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C0C256" w:rsidP="29C0C256" w:rsidRDefault="29C0C256" w14:noSpellErr="1" w14:paraId="5ED15C6F" w14:textId="5CB12F6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29C0C256" w:rsidR="29C0C256">
        <w:rPr>
          <w:rFonts w:ascii="Arial" w:hAnsi="Arial" w:eastAsia="Arial" w:cs="Arial"/>
          <w:b w:val="1"/>
          <w:bCs w:val="1"/>
          <w:sz w:val="24"/>
          <w:szCs w:val="24"/>
        </w:rPr>
        <w:t>Screenshots of PHP</w:t>
      </w:r>
    </w:p>
    <w:p w:rsidR="29C0C256" w:rsidP="29C0C256" w:rsidRDefault="29C0C256" w14:noSpellErr="1" w14:paraId="1195045F" w14:textId="7CA091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</w:rPr>
      </w:pPr>
    </w:p>
    <w:p xmlns:wp14="http://schemas.microsoft.com/office/word/2010/wordml" w:rsidP="29C0C256" w14:paraId="2C078E63" wp14:textId="46E8D07D" wp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</w:rPr>
      </w:pPr>
      <w:bookmarkStart w:name="_GoBack" w:id="0"/>
      <w:bookmarkEnd w:id="0"/>
      <w:r w:rsidRPr="29C0C256" w:rsidR="29C0C256">
        <w:rPr>
          <w:rFonts w:ascii="Arial" w:hAnsi="Arial" w:eastAsia="Arial" w:cs="Arial"/>
          <w:b w:val="1"/>
          <w:bCs w:val="1"/>
          <w:sz w:val="22"/>
          <w:szCs w:val="22"/>
        </w:rPr>
        <w:t>Connection to the database</w:t>
      </w:r>
    </w:p>
    <w:p w:rsidR="61D755D8" w:rsidP="29C0C256" w:rsidRDefault="61D755D8" w14:paraId="7A96182C" w14:textId="41B7F3C5" w14:noSpellErr="1">
      <w:pPr>
        <w:pStyle w:val="Normal"/>
        <w:rPr>
          <w:rFonts w:ascii="Arial" w:hAnsi="Arial" w:eastAsia="Arial" w:cs="Arial"/>
          <w:sz w:val="22"/>
          <w:szCs w:val="22"/>
        </w:rPr>
      </w:pPr>
      <w:r w:rsidRPr="29C0C256" w:rsidR="29C0C256">
        <w:rPr>
          <w:rFonts w:ascii="Arial" w:hAnsi="Arial" w:eastAsia="Arial" w:cs="Arial"/>
          <w:sz w:val="22"/>
          <w:szCs w:val="22"/>
        </w:rPr>
        <w:t>T</w:t>
      </w:r>
      <w:r w:rsidRPr="29C0C256" w:rsidR="29C0C256">
        <w:rPr>
          <w:rFonts w:ascii="Arial" w:hAnsi="Arial" w:eastAsia="Arial" w:cs="Arial"/>
          <w:sz w:val="22"/>
          <w:szCs w:val="22"/>
        </w:rPr>
        <w:t>ry catch method to indicate any errors while connecting to the database</w:t>
      </w:r>
    </w:p>
    <w:p w:rsidR="61D755D8" w:rsidP="61D755D8" w:rsidRDefault="61D755D8" w14:paraId="65119268" w14:textId="02FF86E3">
      <w:pPr>
        <w:pStyle w:val="Normal"/>
      </w:pPr>
      <w:r>
        <w:drawing>
          <wp:inline wp14:editId="232DE029" wp14:anchorId="033714C9">
            <wp:extent cx="6334125" cy="4038005"/>
            <wp:effectExtent l="0" t="0" r="0" b="0"/>
            <wp:docPr id="9936275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3884968ca7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7434B0DD" w14:textId="1CF001EE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proofErr w:type="spellStart"/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Password_hash</w:t>
      </w:r>
      <w:proofErr w:type="spellEnd"/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 xml:space="preserve">()  utilisation </w:t>
      </w:r>
    </w:p>
    <w:p w:rsidR="61D755D8" w:rsidP="61D755D8" w:rsidRDefault="61D755D8" w14:paraId="6AA9CD11" w14:textId="23E6CE4C">
      <w:pPr>
        <w:pStyle w:val="Normal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W</w:t>
      </w: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hen the user inputs a password it is sanitised </w:t>
      </w:r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then hashed to be inserted into the database. On login, the password is verified via </w:t>
      </w:r>
      <w:proofErr w:type="spellStart"/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password_verify</w:t>
      </w:r>
      <w:proofErr w:type="spellEnd"/>
      <w:r w:rsidRPr="61D755D8" w:rsidR="61D755D8">
        <w:rPr>
          <w:rFonts w:ascii="Arial" w:hAnsi="Arial" w:eastAsia="Arial" w:cs="Arial"/>
          <w:noProof w:val="0"/>
          <w:sz w:val="22"/>
          <w:szCs w:val="22"/>
          <w:lang w:val="en-AU"/>
        </w:rPr>
        <w:t>()</w:t>
      </w:r>
    </w:p>
    <w:p w:rsidR="61D755D8" w:rsidP="61D755D8" w:rsidRDefault="61D755D8" w14:paraId="2454A4A3" w14:textId="67011A91">
      <w:pPr>
        <w:pStyle w:val="Normal"/>
      </w:pPr>
      <w:r>
        <w:drawing>
          <wp:inline wp14:editId="0E9C8DE1" wp14:anchorId="4F797BCA">
            <wp:extent cx="6265334" cy="2819400"/>
            <wp:effectExtent l="0" t="0" r="0" b="0"/>
            <wp:docPr id="7124365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dcf2856e708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3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BF8909" wp14:anchorId="75409932">
            <wp:extent cx="6242538" cy="3381375"/>
            <wp:effectExtent l="0" t="0" r="0" b="0"/>
            <wp:docPr id="8127525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2827c35d5e42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53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20225D8D" w14:textId="4C9C14E2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Data input sanitation</w:t>
      </w:r>
    </w:p>
    <w:p w:rsidR="61D755D8" w:rsidP="61D755D8" w:rsidRDefault="61D755D8" w14:paraId="78F295CC" w14:textId="0044BEF8">
      <w:pPr>
        <w:pStyle w:val="Normal"/>
        <w:rPr>
          <w:rFonts w:ascii="Arial" w:hAnsi="Arial" w:eastAsia="Arial" w:cs="Arial"/>
          <w:sz w:val="22"/>
          <w:szCs w:val="22"/>
        </w:rPr>
      </w:pPr>
      <w:r w:rsidRPr="61D755D8" w:rsidR="61D755D8">
        <w:rPr>
          <w:rFonts w:ascii="Arial" w:hAnsi="Arial" w:eastAsia="Arial" w:cs="Arial"/>
          <w:sz w:val="22"/>
          <w:szCs w:val="22"/>
        </w:rPr>
        <w:t>I</w:t>
      </w:r>
      <w:r w:rsidRPr="61D755D8" w:rsidR="61D755D8">
        <w:rPr>
          <w:rFonts w:ascii="Arial" w:hAnsi="Arial" w:eastAsia="Arial" w:cs="Arial"/>
          <w:sz w:val="22"/>
          <w:szCs w:val="22"/>
        </w:rPr>
        <w:t>nput</w:t>
      </w:r>
      <w:r w:rsidRPr="61D755D8" w:rsidR="61D755D8">
        <w:rPr>
          <w:rFonts w:ascii="Arial" w:hAnsi="Arial" w:eastAsia="Arial" w:cs="Arial"/>
          <w:sz w:val="22"/>
          <w:szCs w:val="22"/>
        </w:rPr>
        <w:t xml:space="preserve"> </w:t>
      </w:r>
      <w:r w:rsidRPr="61D755D8" w:rsidR="61D755D8">
        <w:rPr>
          <w:rFonts w:ascii="Arial" w:hAnsi="Arial" w:eastAsia="Arial" w:cs="Arial"/>
          <w:sz w:val="22"/>
          <w:szCs w:val="22"/>
        </w:rPr>
        <w:t>sanit</w:t>
      </w:r>
      <w:r w:rsidRPr="61D755D8" w:rsidR="61D755D8">
        <w:rPr>
          <w:rFonts w:ascii="Arial" w:hAnsi="Arial" w:eastAsia="Arial" w:cs="Arial"/>
          <w:sz w:val="22"/>
          <w:szCs w:val="22"/>
        </w:rPr>
        <w:t>ation</w:t>
      </w:r>
      <w:r w:rsidRPr="61D755D8" w:rsidR="61D755D8">
        <w:rPr>
          <w:rFonts w:ascii="Arial" w:hAnsi="Arial" w:eastAsia="Arial" w:cs="Arial"/>
          <w:sz w:val="22"/>
          <w:szCs w:val="22"/>
        </w:rPr>
        <w:t xml:space="preserve"> evident above along with </w:t>
      </w:r>
      <w:proofErr w:type="spellStart"/>
      <w:r w:rsidRPr="61D755D8" w:rsidR="61D755D8">
        <w:rPr>
          <w:rFonts w:ascii="Arial" w:hAnsi="Arial" w:eastAsia="Arial" w:cs="Arial"/>
          <w:sz w:val="22"/>
          <w:szCs w:val="22"/>
        </w:rPr>
        <w:t>test_user_input</w:t>
      </w:r>
      <w:proofErr w:type="spellEnd"/>
      <w:r w:rsidRPr="61D755D8" w:rsidR="61D755D8">
        <w:rPr>
          <w:rFonts w:ascii="Arial" w:hAnsi="Arial" w:eastAsia="Arial" w:cs="Arial"/>
          <w:sz w:val="22"/>
          <w:szCs w:val="22"/>
        </w:rPr>
        <w:t>()</w:t>
      </w:r>
    </w:p>
    <w:p w:rsidR="61D755D8" w:rsidP="61D755D8" w:rsidRDefault="61D755D8" w14:paraId="37763677" w14:textId="4E40E72E">
      <w:pPr>
        <w:pStyle w:val="Normal"/>
      </w:pPr>
      <w:r>
        <w:drawing>
          <wp:inline wp14:editId="6EF5B541" wp14:anchorId="10354399">
            <wp:extent cx="2812585" cy="1530195"/>
            <wp:effectExtent l="0" t="0" r="0" b="0"/>
            <wp:docPr id="17209097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2e07d769cc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5" cy="15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7AF0BA15" w14:textId="11C3F6AD">
      <w:pPr>
        <w:pStyle w:val="Normal"/>
      </w:pPr>
    </w:p>
    <w:p w:rsidR="61D755D8" w:rsidP="61D755D8" w:rsidRDefault="61D755D8" w14:noSpellErr="1" w14:paraId="1457DF7C" w14:textId="12A124F1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Insert query statement/s</w:t>
      </w:r>
    </w:p>
    <w:p w:rsidR="61D755D8" w:rsidP="61D755D8" w:rsidRDefault="61D755D8" w14:noSpellErr="1" w14:paraId="37C77127" w14:textId="27BA9826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AU"/>
        </w:rPr>
        <w:t xml:space="preserve">I implemented the generic insert query function that can be called at any time. </w:t>
      </w:r>
    </w:p>
    <w:p w:rsidR="61D755D8" w:rsidP="61D755D8" w:rsidRDefault="61D755D8" w14:noSpellErr="1" w14:paraId="42B53DC9" w14:textId="7FD840C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AU"/>
        </w:rPr>
        <w:t>Used this function for the registration process which includes a transaction. I also used this function to add a book which involves a transaction also.</w:t>
      </w:r>
    </w:p>
    <w:p w:rsidR="61D755D8" w:rsidP="61D755D8" w:rsidRDefault="61D755D8" w14:paraId="57C2E57D" w14:noSpellErr="1" w14:textId="36E72877">
      <w:pPr>
        <w:pStyle w:val="Normal"/>
        <w:ind w:left="0"/>
      </w:pPr>
      <w:r>
        <w:drawing>
          <wp:inline wp14:editId="612552DE" wp14:anchorId="027C552B">
            <wp:extent cx="6076952" cy="4139922"/>
            <wp:effectExtent l="0" t="0" r="0" b="0"/>
            <wp:docPr id="15665749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703a1a48124e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6952" cy="41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A04504" wp14:anchorId="7D2A0054">
            <wp:extent cx="3009900" cy="4572000"/>
            <wp:effectExtent l="0" t="0" r="0" b="0"/>
            <wp:docPr id="3672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f7db59913b4b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CE5410B" wp14:anchorId="5494BC9F">
            <wp:extent cx="4572000" cy="3267075"/>
            <wp:effectExtent l="0" t="0" r="0" b="0"/>
            <wp:docPr id="13208192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dd661e1d804a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64813D" wp14:anchorId="3330FA37">
            <wp:extent cx="4572000" cy="4400550"/>
            <wp:effectExtent l="0" t="0" r="0" b="0"/>
            <wp:docPr id="9865369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816e36293f740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15C098" wp14:anchorId="3D73CE3C">
            <wp:extent cx="3695700" cy="4572000"/>
            <wp:effectExtent l="0" t="0" r="0" b="0"/>
            <wp:docPr id="13783952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b77049a78d43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5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D6FB85" wp14:anchorId="6BCAE2AD">
            <wp:extent cx="6276976" cy="4066957"/>
            <wp:effectExtent l="0" t="0" r="0" b="0"/>
            <wp:docPr id="19746083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5bf43475c449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6976" cy="40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73B1D14A" w14:textId="4FA1831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Update query statement/s</w:t>
      </w:r>
    </w:p>
    <w:p w:rsidR="61D755D8" w:rsidP="61D755D8" w:rsidRDefault="61D755D8" w14:paraId="0934A5D8" w14:noSpellErr="1" w14:textId="3AFE5325">
      <w:pPr>
        <w:pStyle w:val="Normal"/>
        <w:ind w:left="0"/>
      </w:pP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stored the update query in a function within 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db_functions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php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 I called this function in the processing file which then proceeds to be processed via AJAX in JS.</w:t>
      </w:r>
      <w:r>
        <w:drawing>
          <wp:inline wp14:editId="01223CAA" wp14:anchorId="726FCFA2">
            <wp:extent cx="6467304" cy="3705225"/>
            <wp:effectExtent l="0" t="0" r="0" b="0"/>
            <wp:docPr id="15669343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535e14028648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730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E3EAC33" wp14:anchorId="4761770C">
            <wp:extent cx="4572000" cy="3667125"/>
            <wp:effectExtent l="0" t="0" r="0" b="0"/>
            <wp:docPr id="5485959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df11d19ac647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85CDE3" wp14:anchorId="2FEEE18D">
            <wp:extent cx="6276976" cy="4106188"/>
            <wp:effectExtent l="0" t="0" r="0" b="0"/>
            <wp:docPr id="2353824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089021d9ce848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6976" cy="41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0626EA1D" w14:textId="50F9FAF0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Delete query statement/s</w:t>
      </w:r>
    </w:p>
    <w:p w:rsidR="61D755D8" w:rsidP="29C0C256" w:rsidRDefault="61D755D8" w14:paraId="76275D5B" w14:textId="11A5535B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stored the 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delete 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query in a function within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db_functions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</w:t>
      </w: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php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. I called this function in the processing file which then proceeds to be processed via AJAX in JS.</w:t>
      </w:r>
    </w:p>
    <w:p w:rsidR="61D755D8" w:rsidP="61D755D8" w:rsidRDefault="61D755D8" w14:paraId="0139CE59" w14:textId="4115521C">
      <w:pPr>
        <w:pStyle w:val="Normal"/>
        <w:ind w:left="0"/>
      </w:pPr>
      <w:r>
        <w:drawing>
          <wp:inline wp14:editId="622DAB0A" wp14:anchorId="26ACEA60">
            <wp:extent cx="4572000" cy="1533525"/>
            <wp:effectExtent l="0" t="0" r="0" b="0"/>
            <wp:docPr id="566081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ba6880d60b9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2D38A982" w14:noSpellErr="1" w14:textId="707299B5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>
        <w:drawing>
          <wp:inline wp14:editId="6C37F72A" wp14:anchorId="7697DBC1">
            <wp:extent cx="4572000" cy="1752600"/>
            <wp:effectExtent l="0" t="0" r="0" b="0"/>
            <wp:docPr id="56218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061f425c7a49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B61DA2" wp14:anchorId="68BD054B">
            <wp:extent cx="6315075" cy="4775774"/>
            <wp:effectExtent l="0" t="0" r="0" b="0"/>
            <wp:docPr id="15730042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31206a97e943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5075" cy="47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noSpellErr="1" w14:paraId="1C2119EF" w14:textId="6192C9BE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</w:pP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 xml:space="preserve">Session code </w:t>
      </w:r>
      <w:r w:rsidRPr="61D755D8" w:rsidR="61D755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AU"/>
        </w:rPr>
        <w:t>(create, destroy and redirect)</w:t>
      </w:r>
    </w:p>
    <w:p w:rsidR="61D755D8" w:rsidP="29C0C256" w:rsidRDefault="61D755D8" w14:paraId="71E8F391" w14:textId="5110FCB0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n-AU"/>
        </w:rPr>
      </w:pPr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I inserted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session_start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() on all relevant files. While logging out I did not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session_destroy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 xml:space="preserve">() as I wanted to keep the same </w:t>
      </w:r>
      <w:proofErr w:type="spellStart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session_id</w:t>
      </w:r>
      <w:proofErr w:type="spellEnd"/>
      <w:r w:rsidRPr="29C0C256" w:rsidR="29C0C256">
        <w:rPr>
          <w:rFonts w:ascii="Arial" w:hAnsi="Arial" w:eastAsia="Arial" w:cs="Arial"/>
          <w:noProof w:val="0"/>
          <w:sz w:val="22"/>
          <w:szCs w:val="22"/>
          <w:lang w:val="en-AU"/>
        </w:rPr>
        <w:t>() each time the user enters the site on the same browser. Instead I unset all the $_SESSION variables and redirected them to the index page.</w:t>
      </w:r>
    </w:p>
    <w:p w:rsidR="61D755D8" w:rsidP="61D755D8" w:rsidRDefault="61D755D8" w14:paraId="114D0B81" w14:textId="0F4854AD">
      <w:pPr>
        <w:pStyle w:val="Normal"/>
        <w:ind w:left="0"/>
      </w:pPr>
      <w:r>
        <w:drawing>
          <wp:inline wp14:editId="17DF57C5" wp14:anchorId="4B2E149B">
            <wp:extent cx="1495153" cy="638175"/>
            <wp:effectExtent l="0" t="0" r="0" b="0"/>
            <wp:docPr id="2907257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0104fcd527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153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798656" wp14:anchorId="207CCC68">
            <wp:extent cx="6031606" cy="2689090"/>
            <wp:effectExtent l="0" t="0" r="0" b="0"/>
            <wp:docPr id="7628999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1afcf181c2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606" cy="2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755D8" w:rsidP="61D755D8" w:rsidRDefault="61D755D8" w14:paraId="244B6F23" w14:textId="526A7B90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DD03086"/>
  <w15:docId w15:val="{82a177ec-dc30-4dc2-95fd-c488977217d3}"/>
  <w:rsids>
    <w:rsidRoot w:val="7B80A10B"/>
    <w:rsid w:val="29C0C256"/>
    <w:rsid w:val="61D755D8"/>
    <w:rsid w:val="7B80A10B"/>
    <w:rsid w:val="7DD0308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93884968ca74874" /><Relationship Type="http://schemas.openxmlformats.org/officeDocument/2006/relationships/image" Target="/media/image2.png" Id="R8dcf2856e7084ef6" /><Relationship Type="http://schemas.openxmlformats.org/officeDocument/2006/relationships/image" Target="/media/image3.png" Id="R652827c35d5e4257" /><Relationship Type="http://schemas.openxmlformats.org/officeDocument/2006/relationships/image" Target="/media/image4.png" Id="R602e07d769cc4db2" /><Relationship Type="http://schemas.openxmlformats.org/officeDocument/2006/relationships/image" Target="/media/imagee.png" Id="Reba6880d60b945f5" /><Relationship Type="http://schemas.openxmlformats.org/officeDocument/2006/relationships/image" Target="/media/image11.png" Id="R740104fcd5274b6c" /><Relationship Type="http://schemas.openxmlformats.org/officeDocument/2006/relationships/image" Target="/media/image12.png" Id="R601afcf181c2492e" /><Relationship Type="http://schemas.openxmlformats.org/officeDocument/2006/relationships/numbering" Target="/word/numbering.xml" Id="Ra86cc95dc1194ab7" /><Relationship Type="http://schemas.openxmlformats.org/officeDocument/2006/relationships/image" Target="/media/image13.png" Id="R51703a1a48124e91" /><Relationship Type="http://schemas.openxmlformats.org/officeDocument/2006/relationships/image" Target="/media/image14.png" Id="R05f7db59913b4b73" /><Relationship Type="http://schemas.openxmlformats.org/officeDocument/2006/relationships/image" Target="/media/image15.png" Id="R05dd661e1d804a89" /><Relationship Type="http://schemas.openxmlformats.org/officeDocument/2006/relationships/image" Target="/media/image16.png" Id="Rf816e36293f74029" /><Relationship Type="http://schemas.openxmlformats.org/officeDocument/2006/relationships/image" Target="/media/image17.png" Id="Ra2b77049a78d430b" /><Relationship Type="http://schemas.openxmlformats.org/officeDocument/2006/relationships/image" Target="/media/image18.png" Id="Rf45bf43475c4490b" /><Relationship Type="http://schemas.openxmlformats.org/officeDocument/2006/relationships/image" Target="/media/image19.png" Id="R0e535e1402864822" /><Relationship Type="http://schemas.openxmlformats.org/officeDocument/2006/relationships/image" Target="/media/image1a.png" Id="R1adf11d19ac64747" /><Relationship Type="http://schemas.openxmlformats.org/officeDocument/2006/relationships/image" Target="/media/image1b.png" Id="Rb089021d9ce848a6" /><Relationship Type="http://schemas.openxmlformats.org/officeDocument/2006/relationships/image" Target="/media/image1c.png" Id="Rb5061f425c7a4925" /><Relationship Type="http://schemas.openxmlformats.org/officeDocument/2006/relationships/image" Target="/media/image1d.png" Id="R0631206a97e943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2018-04-19T06:52:45.4751633Z</dcterms:created>
  <dcterms:modified xsi:type="dcterms:W3CDTF">2018-04-19T07:52:38.3280031Z</dcterms:modified>
  <dc:creator>jessica yeoh</dc:creator>
  <lastModifiedBy>jessica yeoh</lastModifiedBy>
</coreProperties>
</file>