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3DA8" w14:textId="77777777" w:rsidR="00DF3ABB" w:rsidRPr="00DF3ABB" w:rsidRDefault="00DF3ABB" w:rsidP="00DF3ABB">
      <w:pPr>
        <w:rPr>
          <w:b/>
          <w:bCs/>
        </w:rPr>
      </w:pPr>
      <w:r w:rsidRPr="00DF3ABB">
        <w:rPr>
          <w:b/>
          <w:bCs/>
        </w:rPr>
        <w:t xml:space="preserve">Descrição Técnica – Banco de Dados de Registro de Refeições </w:t>
      </w:r>
      <w:r w:rsidRPr="00DF3ABB">
        <w:rPr>
          <w:rFonts w:ascii="Segoe UI Emoji" w:hAnsi="Segoe UI Emoji" w:cs="Segoe UI Emoji"/>
          <w:b/>
          <w:bCs/>
        </w:rPr>
        <w:t>🍽️</w:t>
      </w:r>
    </w:p>
    <w:p w14:paraId="671611BF" w14:textId="77777777" w:rsidR="00DF3ABB" w:rsidRPr="00DF3ABB" w:rsidRDefault="00DF3ABB" w:rsidP="00DF3ABB">
      <w:r w:rsidRPr="00DF3ABB">
        <w:t xml:space="preserve">A aplicação de </w:t>
      </w:r>
      <w:r w:rsidRPr="00DF3ABB">
        <w:rPr>
          <w:b/>
          <w:bCs/>
        </w:rPr>
        <w:t>registro de refeições</w:t>
      </w:r>
      <w:r w:rsidRPr="00DF3ABB">
        <w:t xml:space="preserve"> tem como finalidade fornecer uma ferramenta eficiente para o acompanhamento nutricional de pacientes, com foco na adesão a dietas prescritas por profissionais de saúde.</w:t>
      </w:r>
    </w:p>
    <w:p w14:paraId="54B3C3AC" w14:textId="77777777" w:rsidR="00DF3ABB" w:rsidRPr="00DF3ABB" w:rsidRDefault="00DF3ABB" w:rsidP="00DF3ABB">
      <w:pPr>
        <w:rPr>
          <w:b/>
          <w:bCs/>
        </w:rPr>
      </w:pPr>
      <w:r w:rsidRPr="00DF3ABB">
        <w:rPr>
          <w:b/>
          <w:bCs/>
        </w:rPr>
        <w:t>Visão Geral</w:t>
      </w:r>
    </w:p>
    <w:p w14:paraId="0F667DEC" w14:textId="77777777" w:rsidR="00DF3ABB" w:rsidRPr="00DF3ABB" w:rsidRDefault="00DF3ABB" w:rsidP="00DF3ABB">
      <w:r w:rsidRPr="00DF3ABB">
        <w:t xml:space="preserve">O sistema permitirá que </w:t>
      </w:r>
      <w:r w:rsidRPr="00DF3ABB">
        <w:rPr>
          <w:b/>
          <w:bCs/>
        </w:rPr>
        <w:t>nutricionistas</w:t>
      </w:r>
      <w:r w:rsidRPr="00DF3ABB">
        <w:t xml:space="preserve"> cadastrem </w:t>
      </w:r>
      <w:r w:rsidRPr="00DF3ABB">
        <w:rPr>
          <w:b/>
          <w:bCs/>
        </w:rPr>
        <w:t>cardápios personalizados</w:t>
      </w:r>
      <w:r w:rsidRPr="00DF3ABB">
        <w:t xml:space="preserve">, compostos por alimentos e suas respectivas porções, definidos com base nos </w:t>
      </w:r>
      <w:r w:rsidRPr="00DF3ABB">
        <w:rPr>
          <w:b/>
          <w:bCs/>
        </w:rPr>
        <w:t>macronutrientes-alvo</w:t>
      </w:r>
      <w:r w:rsidRPr="00DF3ABB">
        <w:t xml:space="preserve"> (carboidratos, proteínas e gorduras) de cada paciente.</w:t>
      </w:r>
    </w:p>
    <w:p w14:paraId="69F97171" w14:textId="77777777" w:rsidR="00DF3ABB" w:rsidRPr="00DF3ABB" w:rsidRDefault="00DF3ABB" w:rsidP="00DF3ABB">
      <w:pPr>
        <w:rPr>
          <w:b/>
          <w:bCs/>
        </w:rPr>
      </w:pPr>
      <w:r w:rsidRPr="00DF3ABB">
        <w:rPr>
          <w:b/>
          <w:bCs/>
        </w:rPr>
        <w:t>Funcionalidades principais</w:t>
      </w:r>
    </w:p>
    <w:p w14:paraId="2181EA6C" w14:textId="77777777" w:rsidR="00DF3ABB" w:rsidRPr="00DF3ABB" w:rsidRDefault="00DF3ABB" w:rsidP="00DF3ABB">
      <w:pPr>
        <w:numPr>
          <w:ilvl w:val="0"/>
          <w:numId w:val="1"/>
        </w:numPr>
      </w:pPr>
      <w:r w:rsidRPr="00DF3ABB">
        <w:rPr>
          <w:b/>
          <w:bCs/>
        </w:rPr>
        <w:t>Cadastro de cardápios</w:t>
      </w:r>
      <w:r w:rsidRPr="00DF3ABB">
        <w:t xml:space="preserve"> por nutricionistas, com estrutura flexível para ajuste de alimentos, porções e distribuição de macros.</w:t>
      </w:r>
    </w:p>
    <w:p w14:paraId="100AFA11" w14:textId="77777777" w:rsidR="00DF3ABB" w:rsidRPr="00DF3ABB" w:rsidRDefault="00DF3ABB" w:rsidP="00DF3ABB">
      <w:pPr>
        <w:numPr>
          <w:ilvl w:val="0"/>
          <w:numId w:val="1"/>
        </w:numPr>
      </w:pPr>
      <w:r w:rsidRPr="00DF3ABB">
        <w:rPr>
          <w:b/>
          <w:bCs/>
        </w:rPr>
        <w:t>Registro diário de refeições</w:t>
      </w:r>
      <w:r w:rsidRPr="00DF3ABB">
        <w:t xml:space="preserve"> por usuários, vinculando os alimentos consumidos ao cardápio prescrito.</w:t>
      </w:r>
    </w:p>
    <w:p w14:paraId="102826EF" w14:textId="77777777" w:rsidR="00DF3ABB" w:rsidRPr="00DF3ABB" w:rsidRDefault="00DF3ABB" w:rsidP="00DF3ABB">
      <w:pPr>
        <w:numPr>
          <w:ilvl w:val="0"/>
          <w:numId w:val="1"/>
        </w:numPr>
      </w:pPr>
      <w:r w:rsidRPr="00DF3ABB">
        <w:rPr>
          <w:b/>
          <w:bCs/>
        </w:rPr>
        <w:t>Visualização do cardápio</w:t>
      </w:r>
      <w:r w:rsidRPr="00DF3ABB">
        <w:t xml:space="preserve"> completo e detalhado, com base nos dados fornecidos pelo nutricionista.</w:t>
      </w:r>
    </w:p>
    <w:p w14:paraId="6F6A609C" w14:textId="77777777" w:rsidR="00DF3ABB" w:rsidRPr="00DF3ABB" w:rsidRDefault="00DF3ABB" w:rsidP="00DF3ABB">
      <w:pPr>
        <w:numPr>
          <w:ilvl w:val="0"/>
          <w:numId w:val="1"/>
        </w:numPr>
      </w:pPr>
      <w:r w:rsidRPr="00DF3ABB">
        <w:rPr>
          <w:b/>
          <w:bCs/>
        </w:rPr>
        <w:t>Monitoramento de adesão à dieta</w:t>
      </w:r>
      <w:r w:rsidRPr="00DF3ABB">
        <w:t>, permitindo ao usuário identificar os dias em que seguiu corretamente o plano alimentar.</w:t>
      </w:r>
    </w:p>
    <w:p w14:paraId="5F092CF1" w14:textId="77777777" w:rsidR="00DF3ABB" w:rsidRPr="00DF3ABB" w:rsidRDefault="00DF3ABB" w:rsidP="00DF3ABB">
      <w:pPr>
        <w:numPr>
          <w:ilvl w:val="0"/>
          <w:numId w:val="1"/>
        </w:numPr>
      </w:pPr>
      <w:r w:rsidRPr="00DF3ABB">
        <w:rPr>
          <w:b/>
          <w:bCs/>
        </w:rPr>
        <w:t>Ajustes dinâmicos</w:t>
      </w:r>
      <w:r w:rsidRPr="00DF3ABB">
        <w:t xml:space="preserve"> nos cardápios por parte do nutricionista, conforme a evolução ou necessidade do paciente.</w:t>
      </w:r>
    </w:p>
    <w:p w14:paraId="7E0E0585" w14:textId="77777777" w:rsidR="00DF3ABB" w:rsidRPr="00DF3ABB" w:rsidRDefault="00DF3ABB" w:rsidP="00DF3ABB">
      <w:pPr>
        <w:rPr>
          <w:b/>
          <w:bCs/>
        </w:rPr>
      </w:pPr>
      <w:r w:rsidRPr="00DF3ABB">
        <w:rPr>
          <w:b/>
          <w:bCs/>
        </w:rPr>
        <w:t>Considerações de modelagem</w:t>
      </w:r>
    </w:p>
    <w:p w14:paraId="7AF6B5B3" w14:textId="77777777" w:rsidR="00DF3ABB" w:rsidRPr="00DF3ABB" w:rsidRDefault="00DF3ABB" w:rsidP="00DF3ABB">
      <w:r w:rsidRPr="00DF3ABB">
        <w:t>O banco de dados deve contemplar entidades como:</w:t>
      </w:r>
    </w:p>
    <w:p w14:paraId="65A593EE" w14:textId="77777777" w:rsidR="00DF3ABB" w:rsidRPr="00DF3ABB" w:rsidRDefault="00DF3ABB" w:rsidP="00DF3ABB">
      <w:pPr>
        <w:numPr>
          <w:ilvl w:val="0"/>
          <w:numId w:val="2"/>
        </w:numPr>
      </w:pPr>
      <w:proofErr w:type="spellStart"/>
      <w:r w:rsidRPr="00DF3ABB">
        <w:t>Usuario</w:t>
      </w:r>
      <w:proofErr w:type="spellEnd"/>
    </w:p>
    <w:p w14:paraId="1C28EDB3" w14:textId="77777777" w:rsidR="00DF3ABB" w:rsidRPr="00DF3ABB" w:rsidRDefault="00DF3ABB" w:rsidP="00DF3ABB">
      <w:pPr>
        <w:numPr>
          <w:ilvl w:val="0"/>
          <w:numId w:val="2"/>
        </w:numPr>
      </w:pPr>
      <w:r w:rsidRPr="00DF3ABB">
        <w:t>Nutricionista</w:t>
      </w:r>
    </w:p>
    <w:p w14:paraId="6933B681" w14:textId="77777777" w:rsidR="00DF3ABB" w:rsidRPr="00DF3ABB" w:rsidRDefault="00DF3ABB" w:rsidP="00DF3ABB">
      <w:pPr>
        <w:numPr>
          <w:ilvl w:val="0"/>
          <w:numId w:val="2"/>
        </w:numPr>
      </w:pPr>
      <w:proofErr w:type="spellStart"/>
      <w:r w:rsidRPr="00DF3ABB">
        <w:t>Cardapio</w:t>
      </w:r>
      <w:proofErr w:type="spellEnd"/>
    </w:p>
    <w:p w14:paraId="7FED61D4" w14:textId="77777777" w:rsidR="00DF3ABB" w:rsidRPr="00DF3ABB" w:rsidRDefault="00DF3ABB" w:rsidP="00DF3ABB">
      <w:pPr>
        <w:numPr>
          <w:ilvl w:val="0"/>
          <w:numId w:val="2"/>
        </w:numPr>
      </w:pPr>
      <w:proofErr w:type="spellStart"/>
      <w:r w:rsidRPr="00DF3ABB">
        <w:t>Refeicao</w:t>
      </w:r>
      <w:proofErr w:type="spellEnd"/>
    </w:p>
    <w:p w14:paraId="50CF0298" w14:textId="77777777" w:rsidR="00DF3ABB" w:rsidRPr="00DF3ABB" w:rsidRDefault="00DF3ABB" w:rsidP="00DF3ABB">
      <w:pPr>
        <w:numPr>
          <w:ilvl w:val="0"/>
          <w:numId w:val="2"/>
        </w:numPr>
      </w:pPr>
      <w:r w:rsidRPr="00DF3ABB">
        <w:t>Alimento</w:t>
      </w:r>
    </w:p>
    <w:p w14:paraId="30A34F5F" w14:textId="77777777" w:rsidR="00DF3ABB" w:rsidRPr="00DF3ABB" w:rsidRDefault="00DF3ABB" w:rsidP="00DF3ABB">
      <w:pPr>
        <w:numPr>
          <w:ilvl w:val="0"/>
          <w:numId w:val="2"/>
        </w:numPr>
      </w:pPr>
      <w:proofErr w:type="spellStart"/>
      <w:r w:rsidRPr="00DF3ABB">
        <w:t>RegistroDiario</w:t>
      </w:r>
      <w:proofErr w:type="spellEnd"/>
    </w:p>
    <w:p w14:paraId="0428B44D" w14:textId="77777777" w:rsidR="00DF3ABB" w:rsidRPr="00DF3ABB" w:rsidRDefault="00DF3ABB" w:rsidP="00DF3ABB">
      <w:pPr>
        <w:numPr>
          <w:ilvl w:val="0"/>
          <w:numId w:val="2"/>
        </w:numPr>
      </w:pPr>
      <w:r w:rsidRPr="00DF3ABB">
        <w:t>Macronutriente</w:t>
      </w:r>
    </w:p>
    <w:p w14:paraId="40190987" w14:textId="5F406F6B" w:rsidR="00DF3ABB" w:rsidRPr="00DF3ABB" w:rsidRDefault="00DF3ABB" w:rsidP="00DF3ABB">
      <w:r w:rsidRPr="00DF3ABB">
        <w:t xml:space="preserve">A aplicação será exposta por meio de uma </w:t>
      </w:r>
      <w:r w:rsidRPr="00DF3ABB">
        <w:rPr>
          <w:b/>
          <w:bCs/>
        </w:rPr>
        <w:t>API REST em Java</w:t>
      </w:r>
      <w:r w:rsidRPr="00DF3ABB">
        <w:t xml:space="preserve">, com </w:t>
      </w:r>
      <w:proofErr w:type="spellStart"/>
      <w:r w:rsidRPr="00DF3ABB">
        <w:t>endpoints</w:t>
      </w:r>
      <w:proofErr w:type="spellEnd"/>
      <w:r w:rsidRPr="00DF3ABB">
        <w:t xml:space="preserve"> organizados para acesso seguro e estruturado às funcionalidades acima descritas.</w:t>
      </w:r>
    </w:p>
    <w:sectPr w:rsidR="00DF3ABB" w:rsidRPr="00DF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0377D"/>
    <w:multiLevelType w:val="multilevel"/>
    <w:tmpl w:val="D1B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53FD8"/>
    <w:multiLevelType w:val="multilevel"/>
    <w:tmpl w:val="F01E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65472">
    <w:abstractNumId w:val="1"/>
  </w:num>
  <w:num w:numId="2" w16cid:durableId="105670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D6832"/>
    <w:rsid w:val="009A6773"/>
    <w:rsid w:val="00D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5121"/>
  <w15:chartTrackingRefBased/>
  <w15:docId w15:val="{078520CC-79FF-4597-AE7E-04E005F7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7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7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7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7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7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7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BEATRIZ MONTEIRO</dc:creator>
  <cp:keywords/>
  <dc:description/>
  <cp:lastModifiedBy>JESSICA BEATRIZ MONTEIRO</cp:lastModifiedBy>
  <cp:revision>2</cp:revision>
  <dcterms:created xsi:type="dcterms:W3CDTF">2025-04-19T19:53:00Z</dcterms:created>
  <dcterms:modified xsi:type="dcterms:W3CDTF">2025-04-19T19:59:00Z</dcterms:modified>
</cp:coreProperties>
</file>