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base"/>
      <w:r>
        <w:rPr>
          <w:b/>
        </w:rPr>
        <w:t xml:space="preserve">Base</w:t>
      </w:r>
      <w:bookmarkEnd w:id="20"/>
    </w:p>
    <w:p>
      <w:pPr>
        <w:pStyle w:val="Heading6"/>
      </w:pPr>
      <w:bookmarkStart w:id="21" w:name="pacotes"/>
      <w:r>
        <w:rPr>
          <w:b/>
        </w:rPr>
        <w:t xml:space="preserve">Pacotes:</w:t>
      </w:r>
      <w:bookmarkEnd w:id="21"/>
    </w:p>
    <w:p>
      <w:pPr>
        <w:pStyle w:val="SourceCode"/>
      </w:pPr>
      <w:r>
        <w:rPr>
          <w:rStyle w:val="CommentTok"/>
        </w:rPr>
        <w:t xml:space="preserve">#Pacotes necessários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(fitdistrplus)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(actuar)</w:t>
      </w:r>
    </w:p>
    <w:p>
      <w:pPr>
        <w:pStyle w:val="Heading6"/>
      </w:pPr>
      <w:bookmarkStart w:id="22" w:name="dados"/>
      <w:r>
        <w:rPr>
          <w:b/>
        </w:rPr>
        <w:t xml:space="preserve">Dados:</w:t>
      </w:r>
      <w:bookmarkEnd w:id="22"/>
    </w:p>
    <w:p>
      <w:pPr>
        <w:pStyle w:val="SourceCode"/>
      </w:pPr>
      <w:r>
        <w:rPr>
          <w:rStyle w:val="CommentTok"/>
        </w:rPr>
        <w:t xml:space="preserve"># Importação dos dados:</w:t>
      </w:r>
      <w:r>
        <w:br/>
      </w:r>
      <w:r>
        <w:rPr>
          <w:rStyle w:val="NormalTok"/>
        </w:rPr>
        <w:t xml:space="preserve">grupo4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"D:/Google Drive/6 - R/5 - Estágio 2 - Prova/Dados/grupo4.csv"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col_number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CommentTok"/>
        </w:rPr>
        <w:t xml:space="preserve"># separando apenas o x do data frame</w:t>
      </w:r>
      <w:r>
        <w:br/>
      </w:r>
      <w:r>
        <w:rPr>
          <w:rStyle w:val="NormalTok"/>
        </w:rPr>
        <w:t xml:space="preserve">sin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#sin = sinistros(x)</w:t>
      </w:r>
    </w:p>
    <w:p>
      <w:pPr>
        <w:pStyle w:val="Heading4"/>
      </w:pPr>
      <w:bookmarkStart w:id="23" w:name="respostas"/>
      <w:r>
        <w:rPr>
          <w:b/>
        </w:rPr>
        <w:t xml:space="preserve">Respostas</w:t>
      </w:r>
      <w:bookmarkEnd w:id="23"/>
    </w:p>
    <w:p>
      <w:pPr>
        <w:pStyle w:val="Heading6"/>
      </w:pPr>
      <w:bookmarkStart w:id="24" w:name="X26cf52afe9224d80ccea86ca73137f862c53aab"/>
      <w:r>
        <w:rPr>
          <w:b/>
        </w:rPr>
        <w:t xml:space="preserve">1. Considere os dados referente ao seu nome contidos na pasta. Por exemplo, Grupo 1 utilizará o arquivo denominado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grupo1.csv</w:t>
      </w:r>
      <w:r>
        <w:rPr>
          <w:b/>
        </w:rPr>
        <w:t xml:space="preserve">”</w:t>
      </w:r>
      <w:r>
        <w:rPr>
          <w:b/>
        </w:rPr>
        <w:t xml:space="preserve">.</w:t>
      </w:r>
      <w:bookmarkEnd w:id="24"/>
    </w:p>
    <w:p>
      <w:pPr>
        <w:pStyle w:val="Heading6"/>
      </w:pPr>
      <w:bookmarkStart w:id="25" w:name="X546888cf4e7f4fab22e1afa4a9190d61bbb7c4a"/>
      <w:r>
        <w:rPr>
          <w:b/>
        </w:rPr>
        <w:t xml:space="preserve">a) Elabora uma tabela com as estatísticas descritivas da variável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x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que se refere aos valores dos sinistros.</w:t>
      </w:r>
      <w:bookmarkEnd w:id="25"/>
    </w:p>
    <w:p>
      <w:pPr>
        <w:pStyle w:val="SourceCode"/>
      </w:pPr>
      <w:r>
        <w:rPr>
          <w:rStyle w:val="CommentTok"/>
        </w:rPr>
        <w:t xml:space="preserve"># estatísticas descritivas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1258    6769    9137    9857   11976   27769</w:t>
      </w:r>
    </w:p>
    <w:p>
      <w:pPr>
        <w:pStyle w:val="Heading4"/>
      </w:pPr>
      <w:bookmarkStart w:id="26" w:name="comentários"/>
      <w:r>
        <w:rPr>
          <w:b/>
        </w:rPr>
        <w:t xml:space="preserve">Comentários:</w:t>
      </w:r>
      <w:bookmarkEnd w:id="26"/>
    </w:p>
    <w:p>
      <w:pPr>
        <w:pStyle w:val="Heading6"/>
      </w:pPr>
      <w:bookmarkStart w:id="27" w:name="Xa9a5f528db78b45c332c761d36d23ecacd8ff8f"/>
      <w:r>
        <w:rPr>
          <w:b/>
        </w:rPr>
        <w:t xml:space="preserve">b) Plote um histograma para a variável valor de 1 sinistro (</w:t>
      </w:r>
      <w:r>
        <w:rPr>
          <w:b/>
        </w:rPr>
        <w:t xml:space="preserve">‘</w:t>
      </w:r>
      <w:r>
        <w:rPr>
          <w:b/>
        </w:rPr>
        <w:t xml:space="preserve">x</w:t>
      </w:r>
      <w:r>
        <w:rPr>
          <w:b/>
        </w:rPr>
        <w:t xml:space="preserve">’</w:t>
      </w:r>
      <w:r>
        <w:rPr>
          <w:b/>
        </w:rPr>
        <w:t xml:space="preserve">).</w:t>
      </w:r>
      <w:bookmarkEnd w:id="27"/>
    </w:p>
    <w:p>
      <w:pPr>
        <w:pStyle w:val="SourceCode"/>
      </w:pPr>
      <w:r>
        <w:rPr>
          <w:rStyle w:val="CommentTok"/>
        </w:rPr>
        <w:t xml:space="preserve">#histograma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dos sinistros"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dos sinistros"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breaks = 90)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-es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29" w:name="X131f6d3414ed0eb9a67a257d1a05a36506f6518"/>
      <w:r>
        <w:rPr>
          <w:b/>
        </w:rPr>
        <w:t xml:space="preserve">c) Estime os parâmetros pelo método da máxima verossimilhança para as distribuições: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normal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“</w:t>
      </w:r>
      <w:r>
        <w:rPr>
          <w:b/>
        </w:rPr>
        <w:t xml:space="preserve">gamma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lognormal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weibull</w:t>
      </w:r>
      <w:r>
        <w:rPr>
          <w:b/>
        </w:rPr>
        <w:t xml:space="preserve">”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pareto</w:t>
      </w:r>
      <w:r>
        <w:rPr>
          <w:b/>
        </w:rPr>
        <w:t xml:space="preserve">”</w:t>
      </w:r>
      <w:r>
        <w:rPr>
          <w:b/>
        </w:rPr>
        <w:t xml:space="preserve">.</w:t>
      </w:r>
      <w:bookmarkEnd w:id="29"/>
    </w:p>
    <w:p>
      <w:pPr>
        <w:pStyle w:val="SourceCode"/>
      </w:pPr>
      <w:r>
        <w:rPr>
          <w:rStyle w:val="CommentTok"/>
        </w:rPr>
        <w:t xml:space="preserve"># ajustes da distribuição:</w:t>
      </w:r>
      <w:r>
        <w:br/>
      </w:r>
      <w:r>
        <w:rPr>
          <w:rStyle w:val="KeywordTok"/>
        </w:rPr>
        <w:t xml:space="preserve">descdist</w:t>
      </w:r>
      <w:r>
        <w:rPr>
          <w:rStyle w:val="NormalTok"/>
        </w:rPr>
        <w:t xml:space="preserve">(sin)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-es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------</w:t>
      </w:r>
      <w:r>
        <w:br/>
      </w:r>
      <w:r>
        <w:rPr>
          <w:rStyle w:val="VerbatimChar"/>
        </w:rPr>
        <w:t xml:space="preserve">## min:  1257.953   max:  27768.73 </w:t>
      </w:r>
      <w:r>
        <w:br/>
      </w:r>
      <w:r>
        <w:rPr>
          <w:rStyle w:val="VerbatimChar"/>
        </w:rPr>
        <w:t xml:space="preserve">## median:  9137.406 </w:t>
      </w:r>
      <w:r>
        <w:br/>
      </w:r>
      <w:r>
        <w:rPr>
          <w:rStyle w:val="VerbatimChar"/>
        </w:rPr>
        <w:t xml:space="preserve">## mean:  9856.514 </w:t>
      </w:r>
      <w:r>
        <w:br/>
      </w:r>
      <w:r>
        <w:rPr>
          <w:rStyle w:val="VerbatimChar"/>
        </w:rPr>
        <w:t xml:space="preserve">## estimated sd:  4358.057 </w:t>
      </w:r>
      <w:r>
        <w:br/>
      </w:r>
      <w:r>
        <w:rPr>
          <w:rStyle w:val="VerbatimChar"/>
        </w:rPr>
        <w:t xml:space="preserve">## estimated skewness:  1.033744 </w:t>
      </w:r>
      <w:r>
        <w:br/>
      </w:r>
      <w:r>
        <w:rPr>
          <w:rStyle w:val="VerbatimChar"/>
        </w:rPr>
        <w:t xml:space="preserve">## estimated kurtosis:  4.504158</w:t>
      </w:r>
    </w:p>
    <w:p>
      <w:pPr>
        <w:pStyle w:val="Heading6"/>
      </w:pPr>
      <w:bookmarkStart w:id="31" w:name="Xc35dd23c9b3eba0230e36298b6228b684422201"/>
      <w:r>
        <w:rPr>
          <w:b/>
        </w:rPr>
        <w:t xml:space="preserve">d) Apresente os gráficos dos modelos probabilísticos estimados em relação à distribuição empírica.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Indique qual o modelo que melhor se ajusta aos dados dos sinistros e explique o porquê.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5">
    <w:nsid w:val="ea454b4c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2020-03-15T14:30:57Z</dcterms:created>
  <dcterms:modified xsi:type="dcterms:W3CDTF">2020-03-15T14:30:57Z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