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 w:hint="eastAsia"/>
          <w:color w:val="333333"/>
        </w:rPr>
      </w:pPr>
      <w:r w:rsidRPr="00B64DEC">
        <w:rPr>
          <w:rFonts w:ascii="Helvetica" w:hAnsi="Helvetica" w:cs="Helvetica"/>
          <w:color w:val="333333"/>
        </w:rPr>
        <w:t>http://www.atatech.org/articles/16753</w:t>
      </w:r>
      <w:bookmarkStart w:id="0" w:name="_GoBack"/>
      <w:bookmarkEnd w:id="0"/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目前集团的测试开发机器都是统一管理，对应到产品树上面都是在集团产品</w:t>
      </w:r>
      <w:r>
        <w:rPr>
          <w:rFonts w:ascii="Helvetica" w:hAnsi="Helvetica" w:cs="Helvetica"/>
          <w:color w:val="333333"/>
        </w:rPr>
        <w:t>==</w:t>
      </w:r>
      <w:r>
        <w:rPr>
          <w:rFonts w:ascii="Helvetica" w:hAnsi="Helvetica" w:cs="Helvetica"/>
          <w:color w:val="333333"/>
        </w:rPr>
        <w:t>集团</w:t>
      </w:r>
      <w:r>
        <w:rPr>
          <w:rFonts w:ascii="Helvetica" w:hAnsi="Helvetica" w:cs="Helvetica"/>
          <w:color w:val="333333"/>
        </w:rPr>
        <w:t>==</w:t>
      </w:r>
      <w:r>
        <w:rPr>
          <w:rFonts w:ascii="Helvetica" w:hAnsi="Helvetica" w:cs="Helvetica"/>
          <w:color w:val="333333"/>
        </w:rPr>
        <w:t>开发测试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节点下面，应用监控与之前</w:t>
      </w:r>
      <w:r>
        <w:rPr>
          <w:rFonts w:ascii="Helvetica" w:hAnsi="Helvetica" w:cs="Helvetica"/>
          <w:color w:val="333333"/>
        </w:rPr>
        <w:t>dragoon</w:t>
      </w:r>
      <w:r>
        <w:rPr>
          <w:rFonts w:ascii="Helvetica" w:hAnsi="Helvetica" w:cs="Helvetica"/>
          <w:color w:val="333333"/>
        </w:rPr>
        <w:t>的区别：</w:t>
      </w:r>
      <w:r>
        <w:rPr>
          <w:rFonts w:ascii="Helvetica" w:hAnsi="Helvetica" w:cs="Helvetica"/>
          <w:color w:val="333333"/>
        </w:rPr>
        <w:br/>
        <w:t>1</w:t>
      </w:r>
      <w:r>
        <w:rPr>
          <w:rFonts w:ascii="Helvetica" w:hAnsi="Helvetica" w:cs="Helvetica"/>
          <w:color w:val="333333"/>
        </w:rPr>
        <w:t>、所有的开发测试机器都是在线上</w:t>
      </w:r>
      <w:r>
        <w:rPr>
          <w:rFonts w:ascii="Helvetica" w:hAnsi="Helvetica" w:cs="Helvetica"/>
          <w:color w:val="333333"/>
        </w:rPr>
        <w:t>alimonitor</w:t>
      </w:r>
      <w:r>
        <w:rPr>
          <w:rFonts w:ascii="Helvetica" w:hAnsi="Helvetica" w:cs="Helvetica"/>
          <w:color w:val="333333"/>
        </w:rPr>
        <w:t>做监控；</w:t>
      </w:r>
      <w:r>
        <w:rPr>
          <w:rFonts w:ascii="Helvetica" w:hAnsi="Helvetica" w:cs="Helvetica"/>
          <w:color w:val="333333"/>
        </w:rPr>
        <w:br/>
        <w:t>2</w:t>
      </w:r>
      <w:r>
        <w:rPr>
          <w:rFonts w:ascii="Helvetica" w:hAnsi="Helvetica" w:cs="Helvetica"/>
          <w:color w:val="333333"/>
        </w:rPr>
        <w:t>、一台机器只能部署一个应用。</w:t>
      </w:r>
    </w:p>
    <w:p w:rsidR="00B64DEC" w:rsidRP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alimonitor</w:t>
      </w:r>
      <w:r>
        <w:rPr>
          <w:rFonts w:ascii="Helvetica" w:hAnsi="Helvetica" w:cs="Helvetica"/>
          <w:color w:val="333333"/>
        </w:rPr>
        <w:t>的权限：</w:t>
      </w:r>
      <w:r>
        <w:rPr>
          <w:rFonts w:ascii="Helvetica" w:hAnsi="Helvetica" w:cs="Helvetica"/>
          <w:color w:val="333333"/>
        </w:rPr>
        <w:br/>
      </w:r>
      <w:hyperlink r:id="rId5" w:history="1">
        <w:r>
          <w:rPr>
            <w:rStyle w:val="a4"/>
            <w:rFonts w:ascii="Helvetica" w:hAnsi="Helvetica" w:cs="Helvetica"/>
            <w:color w:val="428BCA"/>
            <w:u w:val="none"/>
          </w:rPr>
          <w:t>http://docs.alibaba-inc.com/pages/viewpage.action?spm=0.0.0.0.IWxLxR&amp;pageId=138492588</w:t>
        </w:r>
      </w:hyperlink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前提：</w:t>
      </w:r>
      <w:r>
        <w:rPr>
          <w:rFonts w:ascii="Helvetica" w:hAnsi="Helvetica" w:cs="Helvetica"/>
          <w:color w:val="333333"/>
        </w:rPr>
        <w:br/>
        <w:t>1</w:t>
      </w:r>
      <w:r>
        <w:rPr>
          <w:rFonts w:ascii="Helvetica" w:hAnsi="Helvetica" w:cs="Helvetica"/>
          <w:color w:val="333333"/>
        </w:rPr>
        <w:t>、改完代码，配置方法：</w:t>
      </w:r>
      <w:hyperlink r:id="rId6" w:history="1">
        <w:r>
          <w:rPr>
            <w:rStyle w:val="a4"/>
            <w:rFonts w:ascii="Helvetica" w:hAnsi="Helvetica" w:cs="Helvetica"/>
            <w:color w:val="428BCA"/>
            <w:u w:val="none"/>
          </w:rPr>
          <w:t>http://docs.alibaba-inc.com/pages/viewpage.action?pageId=143042326</w:t>
        </w:r>
      </w:hyperlink>
      <w:r>
        <w:rPr>
          <w:rFonts w:ascii="Helvetica" w:hAnsi="Helvetica" w:cs="Helvetica"/>
          <w:color w:val="333333"/>
        </w:rPr>
        <w:br/>
        <w:t>2</w:t>
      </w:r>
      <w:r>
        <w:rPr>
          <w:rFonts w:ascii="Helvetica" w:hAnsi="Helvetica" w:cs="Helvetica"/>
          <w:color w:val="333333"/>
        </w:rPr>
        <w:t>、可使用单机模式查看代码配置是否正确：</w:t>
      </w:r>
      <w:hyperlink r:id="rId7" w:history="1">
        <w:r>
          <w:rPr>
            <w:rStyle w:val="a4"/>
            <w:rFonts w:ascii="Helvetica" w:hAnsi="Helvetica" w:cs="Helvetica"/>
            <w:color w:val="428BCA"/>
            <w:u w:val="none"/>
          </w:rPr>
          <w:t>http://docs.alibaba-inc.com/pages/viewpage.action?pageId=143721232</w:t>
        </w:r>
      </w:hyperlink>
      <w:r>
        <w:rPr>
          <w:rFonts w:ascii="Helvetica" w:hAnsi="Helvetica" w:cs="Helvetica"/>
          <w:color w:val="333333"/>
        </w:rPr>
        <w:br/>
        <w:t>3</w:t>
      </w:r>
      <w:r>
        <w:rPr>
          <w:rFonts w:ascii="Helvetica" w:hAnsi="Helvetica" w:cs="Helvetica"/>
          <w:color w:val="333333"/>
        </w:rPr>
        <w:t>、应用发布。</w:t>
      </w:r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那如何在</w:t>
      </w:r>
      <w:r>
        <w:rPr>
          <w:rFonts w:ascii="Helvetica" w:hAnsi="Helvetica" w:cs="Helvetica"/>
          <w:color w:val="333333"/>
        </w:rPr>
        <w:t>alimonitor</w:t>
      </w:r>
      <w:r>
        <w:rPr>
          <w:rFonts w:ascii="Helvetica" w:hAnsi="Helvetica" w:cs="Helvetica"/>
          <w:color w:val="333333"/>
        </w:rPr>
        <w:t>中找到你的那台测试开发预发机器呢？只要简单的几步就</w:t>
      </w:r>
      <w:r>
        <w:rPr>
          <w:rFonts w:ascii="Helvetica" w:hAnsi="Helvetica" w:cs="Helvetica"/>
          <w:color w:val="333333"/>
        </w:rPr>
        <w:t>OK</w:t>
      </w:r>
      <w:r>
        <w:rPr>
          <w:rFonts w:ascii="Helvetica" w:hAnsi="Helvetica" w:cs="Helvetica"/>
          <w:color w:val="333333"/>
        </w:rPr>
        <w:t>啦</w:t>
      </w:r>
      <w:r>
        <w:rPr>
          <w:rFonts w:ascii="Helvetica" w:hAnsi="Helvetica" w:cs="Helvetica"/>
          <w:color w:val="333333"/>
        </w:rPr>
        <w:t>~</w:t>
      </w:r>
      <w:r>
        <w:rPr>
          <w:rFonts w:ascii="Helvetica" w:hAnsi="Helvetica" w:cs="Helvetica"/>
          <w:color w:val="333333"/>
        </w:rPr>
        <w:t>，当然前提是你的代码中已经改好发布了。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第一步：进入</w:t>
      </w:r>
      <w:hyperlink r:id="rId8" w:history="1">
        <w:r>
          <w:rPr>
            <w:rStyle w:val="a4"/>
            <w:rFonts w:ascii="Helvetica" w:hAnsi="Helvetica" w:cs="Helvetica"/>
            <w:color w:val="428BCA"/>
            <w:u w:val="none"/>
          </w:rPr>
          <w:t>http://m.alibaba-inc.com</w:t>
        </w:r>
      </w:hyperlink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在左侧产品树的搜索框中输入机器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，并点击搜索出来的节点，点击后就会跳到测试机器所在的节点。（以</w:t>
      </w:r>
      <w:r>
        <w:rPr>
          <w:rFonts w:ascii="Helvetica" w:hAnsi="Helvetica" w:cs="Helvetica"/>
          <w:color w:val="333333"/>
        </w:rPr>
        <w:t>10.125.57.77</w:t>
      </w:r>
      <w:r>
        <w:rPr>
          <w:rFonts w:ascii="Helvetica" w:hAnsi="Helvetica" w:cs="Helvetica"/>
          <w:color w:val="333333"/>
        </w:rPr>
        <w:t>这台机器为例）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428BCA"/>
        </w:rPr>
        <w:lastRenderedPageBreak/>
        <w:drawing>
          <wp:inline distT="0" distB="0" distL="0" distR="0">
            <wp:extent cx="8851900" cy="3835400"/>
            <wp:effectExtent l="0" t="0" r="6350" b="0"/>
            <wp:docPr id="2" name="图片 2" descr="screensho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第二步：切换菜单，点击视图</w:t>
      </w:r>
      <w:r>
        <w:rPr>
          <w:rFonts w:ascii="Helvetica" w:hAnsi="Helvetica" w:cs="Helvetica"/>
          <w:color w:val="333333"/>
        </w:rPr>
        <w:t>--&gt;</w:t>
      </w:r>
      <w:r>
        <w:rPr>
          <w:rFonts w:ascii="Helvetica" w:hAnsi="Helvetica" w:cs="Helvetica"/>
          <w:color w:val="333333"/>
        </w:rPr>
        <w:t>应用视图</w:t>
      </w:r>
      <w:r>
        <w:rPr>
          <w:rFonts w:ascii="Helvetica" w:hAnsi="Helvetica" w:cs="Helvetica"/>
          <w:color w:val="333333"/>
        </w:rPr>
        <w:t>--&gt;Java</w:t>
      </w:r>
      <w:r>
        <w:rPr>
          <w:rFonts w:ascii="Helvetica" w:hAnsi="Helvetica" w:cs="Helvetica"/>
          <w:color w:val="333333"/>
        </w:rPr>
        <w:t>指标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第三步：点击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指标下面一行最后两个字：更多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弹出搜索框输入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4300200" cy="3429000"/>
            <wp:effectExtent l="0" t="0" r="6350" b="0"/>
            <wp:docPr id="1" name="图片 1" descr="screensh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OVER~</w:t>
      </w:r>
      <w:r>
        <w:rPr>
          <w:rFonts w:ascii="Helvetica" w:hAnsi="Helvetica" w:cs="Helvetica"/>
          <w:color w:val="333333"/>
        </w:rPr>
        <w:t>此时展现在你面前的就是你这台测试机器的应用监控数据，如数据没有出来，请先在机器上面执行命令，查看</w:t>
      </w:r>
      <w:r>
        <w:rPr>
          <w:rFonts w:ascii="Helvetica" w:hAnsi="Helvetica" w:cs="Helvetica"/>
          <w:color w:val="333333"/>
        </w:rPr>
        <w:t>Client Num</w:t>
      </w:r>
      <w:r>
        <w:rPr>
          <w:rFonts w:ascii="Helvetica" w:hAnsi="Helvetica" w:cs="Helvetica"/>
          <w:color w:val="333333"/>
        </w:rPr>
        <w:t>是否为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br/>
        <w:t>[admin@v125049221 alimonitor-master]$ /usr/alisys/dragoon/bin/DragoonAgent c -e GetClientInfo</w:t>
      </w:r>
      <w:r>
        <w:rPr>
          <w:rFonts w:ascii="Helvetica" w:hAnsi="Helvetica" w:cs="Helvetica"/>
          <w:color w:val="333333"/>
        </w:rPr>
        <w:br/>
        <w:t>Client Num : 1</w:t>
      </w:r>
      <w:r>
        <w:rPr>
          <w:rFonts w:ascii="Helvetica" w:hAnsi="Helvetica" w:cs="Helvetica"/>
          <w:color w:val="333333"/>
        </w:rPr>
        <w:br/>
        <w:t>AppNum 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Version : 1.0</w:t>
      </w:r>
      <w:r>
        <w:rPr>
          <w:rFonts w:ascii="Helvetica" w:hAnsi="Helvetica" w:cs="Helvetica"/>
          <w:color w:val="333333"/>
        </w:rPr>
        <w:br/>
        <w:t>ConnectTime : 1400168579330542(2014-05-15 23:42:59.330542)</w:t>
      </w:r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如最终还是没有数据展示，那根据以下步骤进行排查：</w:t>
      </w:r>
      <w:r>
        <w:rPr>
          <w:rFonts w:ascii="Helvetica" w:hAnsi="Helvetica" w:cs="Helvetica"/>
          <w:color w:val="333333"/>
        </w:rPr>
        <w:br/>
        <w:t>1</w:t>
      </w:r>
      <w:r>
        <w:rPr>
          <w:rFonts w:ascii="Helvetica" w:hAnsi="Helvetica" w:cs="Helvetica"/>
          <w:color w:val="333333"/>
        </w:rPr>
        <w:t>、可能是应用监控项没有加，怎么看应用监控项是否添加，请进入视图</w:t>
      </w:r>
      <w:r>
        <w:rPr>
          <w:rFonts w:ascii="Helvetica" w:hAnsi="Helvetica" w:cs="Helvetica"/>
          <w:color w:val="333333"/>
        </w:rPr>
        <w:t>--&gt;</w:t>
      </w:r>
      <w:r>
        <w:rPr>
          <w:rFonts w:ascii="Helvetica" w:hAnsi="Helvetica" w:cs="Helvetica"/>
          <w:color w:val="333333"/>
        </w:rPr>
        <w:t>应用视图</w:t>
      </w:r>
      <w:r>
        <w:rPr>
          <w:rFonts w:ascii="Helvetica" w:hAnsi="Helvetica" w:cs="Helvetica"/>
          <w:color w:val="333333"/>
        </w:rPr>
        <w:t>--&gt;</w:t>
      </w:r>
      <w:r>
        <w:rPr>
          <w:rFonts w:ascii="Helvetica" w:hAnsi="Helvetica" w:cs="Helvetica"/>
          <w:color w:val="333333"/>
        </w:rPr>
        <w:t>单机页面，根据机器名</w:t>
      </w:r>
      <w:r>
        <w:rPr>
          <w:rFonts w:ascii="Helvetica" w:hAnsi="Helvetica" w:cs="Helvetica"/>
          <w:color w:val="333333"/>
        </w:rPr>
        <w:t>/IP</w:t>
      </w:r>
      <w:r>
        <w:rPr>
          <w:rFonts w:ascii="Helvetica" w:hAnsi="Helvetica" w:cs="Helvetica"/>
          <w:color w:val="333333"/>
        </w:rPr>
        <w:t>搜索，查看页面中是否有</w:t>
      </w:r>
      <w:r>
        <w:rPr>
          <w:rFonts w:ascii="Helvetica" w:hAnsi="Helvetica" w:cs="Helvetica"/>
          <w:color w:val="333333"/>
        </w:rPr>
        <w:t>“Alimonitor_”</w:t>
      </w:r>
      <w:r>
        <w:rPr>
          <w:rFonts w:ascii="Helvetica" w:hAnsi="Helvetica" w:cs="Helvetica"/>
          <w:color w:val="333333"/>
        </w:rPr>
        <w:t>开头的监控项。</w:t>
      </w:r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、机器应用状态是否为</w:t>
      </w:r>
      <w:r>
        <w:rPr>
          <w:rFonts w:ascii="Helvetica" w:hAnsi="Helvetica" w:cs="Helvetica"/>
          <w:color w:val="333333"/>
        </w:rPr>
        <w:t>working_online</w:t>
      </w:r>
      <w:r>
        <w:rPr>
          <w:rFonts w:ascii="Helvetica" w:hAnsi="Helvetica" w:cs="Helvetica"/>
          <w:color w:val="333333"/>
        </w:rPr>
        <w:t>，这个状态可以在</w:t>
      </w:r>
      <w:r>
        <w:rPr>
          <w:rFonts w:ascii="Helvetica" w:hAnsi="Helvetica" w:cs="Helvetica"/>
          <w:color w:val="333333"/>
        </w:rPr>
        <w:t>armroy</w:t>
      </w:r>
      <w:r>
        <w:rPr>
          <w:rFonts w:ascii="Helvetica" w:hAnsi="Helvetica" w:cs="Helvetica"/>
          <w:color w:val="333333"/>
        </w:rPr>
        <w:t>中查到，如果没</w:t>
      </w:r>
      <w:r>
        <w:rPr>
          <w:rFonts w:ascii="Helvetica" w:hAnsi="Helvetica" w:cs="Helvetica"/>
          <w:color w:val="333333"/>
        </w:rPr>
        <w:t>armory</w:t>
      </w:r>
      <w:r>
        <w:rPr>
          <w:rFonts w:ascii="Helvetica" w:hAnsi="Helvetica" w:cs="Helvetica"/>
          <w:color w:val="333333"/>
        </w:rPr>
        <w:t>权限请联系开发测试管理员（赤墨）查询，因为默认只监控</w:t>
      </w:r>
      <w:r>
        <w:rPr>
          <w:rFonts w:ascii="Helvetica" w:hAnsi="Helvetica" w:cs="Helvetica"/>
          <w:color w:val="333333"/>
        </w:rPr>
        <w:t>working__online</w:t>
      </w:r>
      <w:r>
        <w:rPr>
          <w:rFonts w:ascii="Helvetica" w:hAnsi="Helvetica" w:cs="Helvetica"/>
          <w:color w:val="333333"/>
        </w:rPr>
        <w:t>的机器，所以需要把机器应用状态改为</w:t>
      </w:r>
      <w:r>
        <w:rPr>
          <w:rFonts w:ascii="Helvetica" w:hAnsi="Helvetica" w:cs="Helvetica"/>
          <w:color w:val="333333"/>
        </w:rPr>
        <w:t>working_online</w:t>
      </w:r>
      <w:r>
        <w:rPr>
          <w:rFonts w:ascii="Helvetica" w:hAnsi="Helvetica" w:cs="Helvetica"/>
          <w:color w:val="333333"/>
        </w:rPr>
        <w:t>。</w:t>
      </w:r>
    </w:p>
    <w:p w:rsidR="00B64DEC" w:rsidRDefault="00B64DEC" w:rsidP="00B64DEC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最终还没有数据出现，请旺旺联系监控答疑添加应用监控项。</w:t>
      </w:r>
    </w:p>
    <w:p w:rsidR="00E71A6E" w:rsidRPr="00B64DEC" w:rsidRDefault="00E71A6E"/>
    <w:sectPr w:rsidR="00E71A6E" w:rsidRPr="00B6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05"/>
    <w:rsid w:val="00423505"/>
    <w:rsid w:val="00B64DEC"/>
    <w:rsid w:val="00E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64D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4DEC"/>
  </w:style>
  <w:style w:type="paragraph" w:styleId="a5">
    <w:name w:val="Balloon Text"/>
    <w:basedOn w:val="a"/>
    <w:link w:val="Char"/>
    <w:uiPriority w:val="99"/>
    <w:semiHidden/>
    <w:unhideWhenUsed/>
    <w:rsid w:val="00B64D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4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64D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4DEC"/>
  </w:style>
  <w:style w:type="paragraph" w:styleId="a5">
    <w:name w:val="Balloon Text"/>
    <w:basedOn w:val="a"/>
    <w:link w:val="Char"/>
    <w:uiPriority w:val="99"/>
    <w:semiHidden/>
    <w:unhideWhenUsed/>
    <w:rsid w:val="00B64D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4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alibaba-inc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libaba-inc.com/pages/viewpage.action?pageId=143721232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alibaba-inc.com/pages/viewpage.action?pageId=143042326" TargetMode="External"/><Relationship Id="rId11" Type="http://schemas.openxmlformats.org/officeDocument/2006/relationships/hyperlink" Target="http://img1.tbcdn.cn/L1/461/1/df602f8ef68ceecde46053b9b304036f8fb753d5" TargetMode="External"/><Relationship Id="rId5" Type="http://schemas.openxmlformats.org/officeDocument/2006/relationships/hyperlink" Target="http://docs.alibaba-inc.com/pages/viewpage.action?spm=0.0.0.0.IWxLxR&amp;pageId=13849258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img1.tbcdn.cn/L1/461/1/1f1b60708c12bfb8ac613cab935f1be764aa96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1277</Characters>
  <Application>Microsoft Office Word</Application>
  <DocSecurity>0</DocSecurity>
  <Lines>10</Lines>
  <Paragraphs>2</Paragraphs>
  <ScaleCrop>false</ScaleCrop>
  <Company>ALIBABA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吴婵明</dc:creator>
  <cp:keywords/>
  <dc:description/>
  <cp:lastModifiedBy>吴婵明</cp:lastModifiedBy>
  <cp:revision>2</cp:revision>
  <dcterms:created xsi:type="dcterms:W3CDTF">2016-03-30T14:27:00Z</dcterms:created>
  <dcterms:modified xsi:type="dcterms:W3CDTF">2016-03-30T14:29:00Z</dcterms:modified>
</cp:coreProperties>
</file>