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66E" w14:textId="77777777" w:rsidR="003D7612" w:rsidRDefault="003D7612">
      <w:pPr>
        <w:tabs>
          <w:tab w:val="left" w:pos="-360"/>
        </w:tabs>
        <w:ind w:left="-360"/>
        <w:jc w:val="both"/>
        <w:rPr>
          <w:sz w:val="6"/>
          <w:szCs w:val="6"/>
        </w:rPr>
      </w:pPr>
    </w:p>
    <w:p w14:paraId="3326A9C3" w14:textId="3868D966" w:rsidR="003D7612" w:rsidRDefault="00D300B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Visões</w:t>
      </w:r>
    </w:p>
    <w:p w14:paraId="6D4B6DF9" w14:textId="77777777" w:rsidR="003D7612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01C6E0A2" w14:textId="77777777" w:rsidR="003D7612" w:rsidRDefault="003D7612">
      <w:pPr>
        <w:spacing w:after="0" w:line="240" w:lineRule="auto"/>
        <w:jc w:val="center"/>
        <w:rPr>
          <w:b/>
          <w:sz w:val="24"/>
          <w:szCs w:val="24"/>
        </w:rPr>
      </w:pPr>
    </w:p>
    <w:p w14:paraId="45A469C3" w14:textId="069F93A3" w:rsidR="003D7612" w:rsidRDefault="00000000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Linguagem SQL para consulta – </w:t>
      </w:r>
      <w:r w:rsidR="00D300B8">
        <w:rPr>
          <w:b/>
          <w:sz w:val="32"/>
          <w:szCs w:val="32"/>
        </w:rPr>
        <w:t>Visões</w:t>
      </w:r>
    </w:p>
    <w:p w14:paraId="4F7A3F8C" w14:textId="77777777" w:rsidR="003D7612" w:rsidRDefault="00000000">
      <w:pPr>
        <w:spacing w:after="0" w:line="240" w:lineRule="auto"/>
        <w:ind w:left="-99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____________________________________________________________________________________Observe o modelo do banco de dados de uma academia de ginástica e responda as questões a seguir em SQL:</w:t>
      </w:r>
    </w:p>
    <w:p w14:paraId="1FE4C94F" w14:textId="77777777" w:rsidR="003D7612" w:rsidRDefault="003D7612">
      <w:pPr>
        <w:spacing w:after="0" w:line="240" w:lineRule="auto"/>
        <w:ind w:left="-990" w:right="-563"/>
        <w:rPr>
          <w:rFonts w:ascii="Arial" w:eastAsia="Arial" w:hAnsi="Arial" w:cs="Arial"/>
        </w:rPr>
      </w:pPr>
    </w:p>
    <w:p w14:paraId="270BA14F" w14:textId="77777777" w:rsidR="003D76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right="-563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07246C1" wp14:editId="7B111EAB">
            <wp:simplePos x="0" y="0"/>
            <wp:positionH relativeFrom="column">
              <wp:posOffset>-190499</wp:posOffset>
            </wp:positionH>
            <wp:positionV relativeFrom="paragraph">
              <wp:posOffset>24185</wp:posOffset>
            </wp:positionV>
            <wp:extent cx="6553200" cy="478028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78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3823BA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jc w:val="center"/>
        <w:rPr>
          <w:color w:val="000000"/>
          <w:sz w:val="32"/>
          <w:szCs w:val="32"/>
        </w:rPr>
      </w:pPr>
    </w:p>
    <w:p w14:paraId="78BF49BE" w14:textId="77777777" w:rsidR="003D7612" w:rsidRDefault="003D7612">
      <w:pPr>
        <w:rPr>
          <w:sz w:val="32"/>
          <w:szCs w:val="32"/>
        </w:rPr>
      </w:pPr>
    </w:p>
    <w:p w14:paraId="5D7D008C" w14:textId="77777777" w:rsidR="003D7612" w:rsidRDefault="003D7612">
      <w:pPr>
        <w:rPr>
          <w:sz w:val="32"/>
          <w:szCs w:val="32"/>
        </w:rPr>
      </w:pPr>
    </w:p>
    <w:p w14:paraId="1F8AE4E3" w14:textId="22932FEC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01: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Pr="00D300B8">
        <w:rPr>
          <w:rFonts w:ascii="Arial" w:eastAsia="Arial" w:hAnsi="Arial" w:cs="Arial"/>
          <w:bCs/>
        </w:rPr>
        <w:t>ecupere</w:t>
      </w:r>
      <w:r>
        <w:rPr>
          <w:rFonts w:ascii="Arial" w:eastAsia="Arial" w:hAnsi="Arial" w:cs="Arial"/>
        </w:rPr>
        <w:t xml:space="preserve"> os nomes e sobrenome dos instrutores e o código das turmas que eles ministram. Ordene pelo nome do instrutor.(1008 linhas retornadas) </w:t>
      </w:r>
    </w:p>
    <w:p w14:paraId="2E7B8CC4" w14:textId="0E0C6CD6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02: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dados dos instrutores que dão aula para mais de 2 turmas. (47 linhas retornadas)</w:t>
      </w:r>
    </w:p>
    <w:p w14:paraId="54D40CCD" w14:textId="149D7A30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03: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nomes das atividades com a quantidade de turmas que a praticam. Ordene pelo nome da atividade. (40 linhas retornadas)</w:t>
      </w:r>
    </w:p>
    <w:p w14:paraId="65FBE6E4" w14:textId="605FA501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04: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dados dos alunos não matriculados. (14247 linhas retornadas)</w:t>
      </w:r>
    </w:p>
    <w:p w14:paraId="0BD5B18B" w14:textId="3FB72990" w:rsidR="003D76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QUESTÃO 05: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os dados dos alunos e os códigos das turmas que eles participam. Ordene pelo nome do aluno.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(2656 linhas retornadas)</w:t>
      </w:r>
    </w:p>
    <w:p w14:paraId="2008C683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  <w:color w:val="000000"/>
        </w:rPr>
      </w:pPr>
    </w:p>
    <w:p w14:paraId="0BB45F18" w14:textId="69EB919D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06: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dados dos alunos que praticam Pilates. (81 linhas retornadas)</w:t>
      </w:r>
    </w:p>
    <w:p w14:paraId="21B0C47B" w14:textId="244A7226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07: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quantidade de atividades que cada aluno pratica. (16730 linhas retornadas)</w:t>
      </w:r>
    </w:p>
    <w:p w14:paraId="156E7555" w14:textId="2F7002AC" w:rsidR="003D7612" w:rsidRDefault="0000000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08: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altura média dos alunos que praticam vôlei. (1 linha retornada)</w:t>
      </w:r>
    </w:p>
    <w:p w14:paraId="4997FEC4" w14:textId="77777777" w:rsidR="003D7612" w:rsidRDefault="003D7612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67158A94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sectPr w:rsidR="003D76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7321" w14:textId="77777777" w:rsidR="00C5470E" w:rsidRDefault="00C5470E">
      <w:pPr>
        <w:spacing w:after="0" w:line="240" w:lineRule="auto"/>
      </w:pPr>
      <w:r>
        <w:separator/>
      </w:r>
    </w:p>
  </w:endnote>
  <w:endnote w:type="continuationSeparator" w:id="0">
    <w:p w14:paraId="06C39981" w14:textId="77777777" w:rsidR="00C5470E" w:rsidRDefault="00C5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600A" w14:textId="77777777" w:rsidR="003D76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206526F" wp14:editId="57953DC5">
          <wp:simplePos x="0" y="0"/>
          <wp:positionH relativeFrom="column">
            <wp:posOffset>-771524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F071" w14:textId="77777777" w:rsidR="00C5470E" w:rsidRDefault="00C5470E">
      <w:pPr>
        <w:spacing w:after="0" w:line="240" w:lineRule="auto"/>
      </w:pPr>
      <w:r>
        <w:separator/>
      </w:r>
    </w:p>
  </w:footnote>
  <w:footnote w:type="continuationSeparator" w:id="0">
    <w:p w14:paraId="452ED641" w14:textId="77777777" w:rsidR="00C5470E" w:rsidRDefault="00C5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15A5" w14:textId="77777777" w:rsidR="003D76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E4F772" wp14:editId="55F5CEAB">
          <wp:simplePos x="0" y="0"/>
          <wp:positionH relativeFrom="column">
            <wp:posOffset>-933449</wp:posOffset>
          </wp:positionH>
          <wp:positionV relativeFrom="paragraph">
            <wp:posOffset>-304799</wp:posOffset>
          </wp:positionV>
          <wp:extent cx="7765676" cy="833438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5676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A543C5" w14:textId="77777777" w:rsidR="003D7612" w:rsidRDefault="003D7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12"/>
    <w:rsid w:val="003D7612"/>
    <w:rsid w:val="00C5470E"/>
    <w:rsid w:val="00D3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5219"/>
  <w15:docId w15:val="{AD68DF1D-469D-4C56-B3AC-AD843AC6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Salão Nobre</cp:lastModifiedBy>
  <cp:revision>2</cp:revision>
  <dcterms:created xsi:type="dcterms:W3CDTF">2023-10-28T00:18:00Z</dcterms:created>
  <dcterms:modified xsi:type="dcterms:W3CDTF">2023-10-28T00:20:00Z</dcterms:modified>
</cp:coreProperties>
</file>