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6F699" w14:textId="77777777" w:rsidR="00435698" w:rsidRDefault="00435698" w:rsidP="003A07CD">
      <w:pPr>
        <w:pStyle w:val="a3"/>
        <w:rPr>
          <w:rFonts w:ascii="Segoe UI" w:hAnsi="Segoe UI" w:cs="Segoe UI"/>
        </w:rPr>
      </w:pPr>
    </w:p>
    <w:p w14:paraId="093B889D" w14:textId="77777777" w:rsidR="00435698" w:rsidRDefault="00435698" w:rsidP="003A07CD">
      <w:pPr>
        <w:pStyle w:val="a3"/>
        <w:rPr>
          <w:rFonts w:ascii="Segoe UI" w:hAnsi="Segoe UI" w:cs="Segoe UI"/>
        </w:rPr>
      </w:pPr>
    </w:p>
    <w:p w14:paraId="161F58EF" w14:textId="476F05BA" w:rsidR="007E1E19" w:rsidRPr="00435698" w:rsidRDefault="003A07CD" w:rsidP="003A07CD">
      <w:pPr>
        <w:pStyle w:val="a3"/>
        <w:rPr>
          <w:rFonts w:ascii="Segoe UI" w:hAnsi="Segoe UI" w:cs="Segoe UI"/>
          <w:sz w:val="44"/>
          <w:szCs w:val="44"/>
        </w:rPr>
      </w:pPr>
      <w:r w:rsidRPr="00435698">
        <w:rPr>
          <w:rFonts w:ascii="Segoe UI" w:hAnsi="Segoe UI" w:cs="Segoe UI"/>
          <w:sz w:val="44"/>
          <w:szCs w:val="44"/>
        </w:rPr>
        <w:t>BDS-Assignment3</w:t>
      </w:r>
    </w:p>
    <w:p w14:paraId="57B7C420" w14:textId="4BF4B2EB" w:rsidR="003A07CD" w:rsidRDefault="003A07CD">
      <w:pPr>
        <w:rPr>
          <w:rFonts w:ascii="Segoe UI" w:hAnsi="Segoe UI" w:cs="Segoe UI"/>
        </w:rPr>
      </w:pPr>
    </w:p>
    <w:p w14:paraId="0580D0F1" w14:textId="77777777" w:rsidR="00435698" w:rsidRPr="003A07CD" w:rsidRDefault="00435698">
      <w:pPr>
        <w:rPr>
          <w:rFonts w:ascii="Segoe UI" w:hAnsi="Segoe UI" w:cs="Segoe UI" w:hint="eastAsia"/>
        </w:rPr>
      </w:pPr>
    </w:p>
    <w:p w14:paraId="5530A558" w14:textId="19226988" w:rsidR="003A07CD" w:rsidRPr="00435698" w:rsidRDefault="003A07CD" w:rsidP="00435698">
      <w:pPr>
        <w:jc w:val="right"/>
        <w:rPr>
          <w:rFonts w:ascii="Segoe UI" w:hAnsi="Segoe UI" w:cs="Segoe UI"/>
          <w:sz w:val="28"/>
          <w:szCs w:val="32"/>
        </w:rPr>
      </w:pPr>
      <w:r w:rsidRPr="00435698">
        <w:rPr>
          <w:rFonts w:ascii="Segoe UI" w:hAnsi="Segoe UI" w:cs="Segoe UI" w:hint="eastAsia"/>
          <w:sz w:val="28"/>
          <w:szCs w:val="32"/>
        </w:rPr>
        <w:t>A</w:t>
      </w:r>
      <w:r w:rsidRPr="00435698">
        <w:rPr>
          <w:rFonts w:ascii="Segoe UI" w:hAnsi="Segoe UI" w:cs="Segoe UI"/>
          <w:sz w:val="28"/>
          <w:szCs w:val="32"/>
        </w:rPr>
        <w:t xml:space="preserve">uthor: </w:t>
      </w:r>
      <w:proofErr w:type="spellStart"/>
      <w:r w:rsidRPr="00435698">
        <w:rPr>
          <w:rFonts w:ascii="Segoe UI" w:hAnsi="Segoe UI" w:cs="Segoe UI"/>
          <w:sz w:val="28"/>
          <w:szCs w:val="32"/>
        </w:rPr>
        <w:t>Jingyi</w:t>
      </w:r>
      <w:proofErr w:type="spellEnd"/>
      <w:r w:rsidRPr="00435698">
        <w:rPr>
          <w:rFonts w:ascii="Segoe UI" w:hAnsi="Segoe UI" w:cs="Segoe UI"/>
          <w:sz w:val="28"/>
          <w:szCs w:val="32"/>
        </w:rPr>
        <w:t xml:space="preserve"> Wu (jingyiw2)</w:t>
      </w:r>
    </w:p>
    <w:p w14:paraId="58375022" w14:textId="5D0A1E5D" w:rsidR="003A07CD" w:rsidRDefault="003A07CD">
      <w:pPr>
        <w:rPr>
          <w:rFonts w:ascii="Segoe UI" w:hAnsi="Segoe UI" w:cs="Segoe UI"/>
        </w:rPr>
      </w:pPr>
    </w:p>
    <w:p w14:paraId="683BB2D8" w14:textId="39DC72C9" w:rsidR="003A07CD" w:rsidRDefault="003A07CD">
      <w:pPr>
        <w:rPr>
          <w:rFonts w:ascii="Segoe UI" w:hAnsi="Segoe UI" w:cs="Segoe UI"/>
        </w:rPr>
      </w:pPr>
    </w:p>
    <w:p w14:paraId="592C5C90" w14:textId="15E7EE76" w:rsidR="00435698" w:rsidRDefault="00435698">
      <w:pPr>
        <w:rPr>
          <w:rFonts w:ascii="Segoe UI" w:hAnsi="Segoe UI" w:cs="Segoe UI"/>
        </w:rPr>
      </w:pPr>
    </w:p>
    <w:p w14:paraId="7DB3D8CA" w14:textId="7790B8DD" w:rsidR="00435698" w:rsidRDefault="00435698">
      <w:pPr>
        <w:rPr>
          <w:rFonts w:ascii="Segoe UI" w:hAnsi="Segoe UI" w:cs="Segoe UI"/>
        </w:rPr>
      </w:pPr>
    </w:p>
    <w:p w14:paraId="0610DD51" w14:textId="5007169C" w:rsidR="00435698" w:rsidRDefault="00435698">
      <w:pPr>
        <w:rPr>
          <w:rFonts w:ascii="Segoe UI" w:hAnsi="Segoe UI" w:cs="Segoe UI"/>
        </w:rPr>
      </w:pPr>
    </w:p>
    <w:p w14:paraId="7DAB79F7" w14:textId="77777777" w:rsidR="00435698" w:rsidRPr="00435698" w:rsidRDefault="00435698">
      <w:pPr>
        <w:rPr>
          <w:rFonts w:ascii="Segoe UI" w:hAnsi="Segoe UI" w:cs="Segoe UI" w:hint="eastAsia"/>
          <w:sz w:val="22"/>
          <w:szCs w:val="24"/>
        </w:rPr>
      </w:pPr>
    </w:p>
    <w:p w14:paraId="6B8E5ACC" w14:textId="3113497D" w:rsidR="003A07CD" w:rsidRPr="00435698" w:rsidRDefault="003A07CD">
      <w:pPr>
        <w:rPr>
          <w:rFonts w:ascii="Segoe UI" w:hAnsi="Segoe UI" w:cs="Segoe UI"/>
          <w:sz w:val="24"/>
          <w:szCs w:val="28"/>
        </w:rPr>
      </w:pPr>
      <w:r w:rsidRPr="00435698">
        <w:rPr>
          <w:rFonts w:ascii="Segoe UI" w:hAnsi="Segoe UI" w:cs="Segoe UI"/>
          <w:sz w:val="24"/>
          <w:szCs w:val="28"/>
        </w:rPr>
        <w:t>Used Libraries:</w:t>
      </w:r>
    </w:p>
    <w:p w14:paraId="4BF7051E" w14:textId="5E4822B8" w:rsidR="003A07CD" w:rsidRPr="00435698" w:rsidRDefault="00435698">
      <w:pPr>
        <w:rPr>
          <w:rFonts w:ascii="Segoe UI" w:hAnsi="Segoe UI" w:cs="Segoe UI"/>
          <w:sz w:val="24"/>
          <w:szCs w:val="28"/>
        </w:rPr>
      </w:pPr>
      <w:proofErr w:type="spellStart"/>
      <w:r w:rsidRPr="00435698">
        <w:rPr>
          <w:rFonts w:ascii="Segoe UI" w:hAnsi="Segoe UI" w:cs="Segoe UI"/>
          <w:sz w:val="24"/>
          <w:szCs w:val="28"/>
        </w:rPr>
        <w:t>Numpy</w:t>
      </w:r>
      <w:proofErr w:type="spellEnd"/>
    </w:p>
    <w:p w14:paraId="11420987" w14:textId="29CCD654" w:rsidR="00435698" w:rsidRPr="00435698" w:rsidRDefault="00435698">
      <w:pPr>
        <w:rPr>
          <w:rFonts w:ascii="Segoe UI" w:hAnsi="Segoe UI" w:cs="Segoe UI"/>
          <w:sz w:val="24"/>
          <w:szCs w:val="28"/>
        </w:rPr>
      </w:pPr>
      <w:r w:rsidRPr="00435698">
        <w:rPr>
          <w:rFonts w:ascii="Segoe UI" w:hAnsi="Segoe UI" w:cs="Segoe UI"/>
          <w:sz w:val="24"/>
          <w:szCs w:val="28"/>
        </w:rPr>
        <w:t>Pandas</w:t>
      </w:r>
    </w:p>
    <w:p w14:paraId="33AFCCBE" w14:textId="751665AE" w:rsidR="00435698" w:rsidRPr="00435698" w:rsidRDefault="00435698">
      <w:pPr>
        <w:rPr>
          <w:rFonts w:ascii="Segoe UI" w:hAnsi="Segoe UI" w:cs="Segoe UI"/>
          <w:sz w:val="24"/>
          <w:szCs w:val="28"/>
        </w:rPr>
      </w:pPr>
      <w:r w:rsidRPr="00435698">
        <w:rPr>
          <w:rFonts w:ascii="Segoe UI" w:hAnsi="Segoe UI" w:cs="Segoe UI"/>
          <w:sz w:val="24"/>
          <w:szCs w:val="28"/>
        </w:rPr>
        <w:t>M</w:t>
      </w:r>
      <w:r w:rsidRPr="00435698">
        <w:rPr>
          <w:rFonts w:ascii="Segoe UI" w:hAnsi="Segoe UI" w:cs="Segoe UI"/>
          <w:sz w:val="24"/>
          <w:szCs w:val="28"/>
        </w:rPr>
        <w:t>atplotlib</w:t>
      </w:r>
    </w:p>
    <w:p w14:paraId="1ED9A575" w14:textId="4FEA1A7B" w:rsidR="00435698" w:rsidRPr="00435698" w:rsidRDefault="00435698">
      <w:pPr>
        <w:rPr>
          <w:rFonts w:ascii="Segoe UI" w:hAnsi="Segoe UI" w:cs="Segoe UI"/>
          <w:sz w:val="24"/>
          <w:szCs w:val="28"/>
        </w:rPr>
      </w:pPr>
      <w:r w:rsidRPr="00435698">
        <w:rPr>
          <w:rFonts w:ascii="Segoe UI" w:hAnsi="Segoe UI" w:cs="Segoe UI"/>
          <w:sz w:val="24"/>
          <w:szCs w:val="28"/>
        </w:rPr>
        <w:t>R</w:t>
      </w:r>
      <w:r w:rsidRPr="00435698">
        <w:rPr>
          <w:rFonts w:ascii="Segoe UI" w:hAnsi="Segoe UI" w:cs="Segoe UI"/>
          <w:sz w:val="24"/>
          <w:szCs w:val="28"/>
        </w:rPr>
        <w:t>egressors</w:t>
      </w:r>
    </w:p>
    <w:p w14:paraId="3ACE1559" w14:textId="6BF9F513" w:rsidR="00435698" w:rsidRPr="00435698" w:rsidRDefault="00435698">
      <w:pPr>
        <w:rPr>
          <w:rFonts w:ascii="Segoe UI" w:hAnsi="Segoe UI" w:cs="Segoe UI"/>
          <w:sz w:val="24"/>
          <w:szCs w:val="28"/>
        </w:rPr>
      </w:pPr>
      <w:proofErr w:type="spellStart"/>
      <w:r w:rsidRPr="00435698">
        <w:rPr>
          <w:rFonts w:ascii="Segoe UI" w:hAnsi="Segoe UI" w:cs="Segoe UI"/>
          <w:sz w:val="24"/>
          <w:szCs w:val="28"/>
        </w:rPr>
        <w:t>Scipy</w:t>
      </w:r>
      <w:proofErr w:type="spellEnd"/>
    </w:p>
    <w:p w14:paraId="0307CB2D" w14:textId="38A94138" w:rsidR="00435698" w:rsidRPr="00435698" w:rsidRDefault="00435698">
      <w:pPr>
        <w:rPr>
          <w:rFonts w:ascii="Segoe UI" w:hAnsi="Segoe UI" w:cs="Segoe UI"/>
          <w:sz w:val="24"/>
          <w:szCs w:val="28"/>
        </w:rPr>
      </w:pPr>
      <w:proofErr w:type="spellStart"/>
      <w:r w:rsidRPr="00435698">
        <w:rPr>
          <w:rFonts w:ascii="Segoe UI" w:hAnsi="Segoe UI" w:cs="Segoe UI"/>
          <w:sz w:val="24"/>
          <w:szCs w:val="28"/>
        </w:rPr>
        <w:t>Statsmodel</w:t>
      </w:r>
      <w:proofErr w:type="spellEnd"/>
    </w:p>
    <w:p w14:paraId="2C39A4D4" w14:textId="0274B6DC" w:rsidR="00435698" w:rsidRPr="00435698" w:rsidRDefault="00435698">
      <w:pPr>
        <w:rPr>
          <w:rFonts w:ascii="Segoe UI" w:hAnsi="Segoe UI" w:cs="Segoe UI"/>
          <w:sz w:val="24"/>
          <w:szCs w:val="28"/>
        </w:rPr>
      </w:pPr>
      <w:proofErr w:type="spellStart"/>
      <w:r w:rsidRPr="00435698">
        <w:rPr>
          <w:rFonts w:ascii="Segoe UI" w:hAnsi="Segoe UI" w:cs="Segoe UI"/>
          <w:sz w:val="24"/>
          <w:szCs w:val="28"/>
        </w:rPr>
        <w:t>Sklearn</w:t>
      </w:r>
      <w:proofErr w:type="spellEnd"/>
    </w:p>
    <w:p w14:paraId="46642310" w14:textId="0F1C6CAA" w:rsidR="00435698" w:rsidRPr="00435698" w:rsidRDefault="00435698">
      <w:pPr>
        <w:rPr>
          <w:rFonts w:ascii="Segoe UI" w:hAnsi="Segoe UI" w:cs="Segoe UI" w:hint="eastAsia"/>
          <w:sz w:val="24"/>
          <w:szCs w:val="28"/>
        </w:rPr>
      </w:pPr>
      <w:proofErr w:type="spellStart"/>
      <w:r w:rsidRPr="00435698">
        <w:rPr>
          <w:rFonts w:ascii="Segoe UI" w:hAnsi="Segoe UI" w:cs="Segoe UI" w:hint="eastAsia"/>
          <w:sz w:val="24"/>
          <w:szCs w:val="28"/>
        </w:rPr>
        <w:t>j</w:t>
      </w:r>
      <w:r w:rsidRPr="00435698">
        <w:rPr>
          <w:rFonts w:ascii="Segoe UI" w:hAnsi="Segoe UI" w:cs="Segoe UI"/>
          <w:sz w:val="24"/>
          <w:szCs w:val="28"/>
        </w:rPr>
        <w:t>oblib</w:t>
      </w:r>
      <w:proofErr w:type="spellEnd"/>
    </w:p>
    <w:p w14:paraId="4568C3F5" w14:textId="5F3265AB" w:rsidR="003A07CD" w:rsidRDefault="003A07CD">
      <w:pPr>
        <w:rPr>
          <w:rFonts w:ascii="Segoe UI" w:hAnsi="Segoe UI" w:cs="Segoe UI"/>
        </w:rPr>
      </w:pPr>
    </w:p>
    <w:p w14:paraId="2B733EE5" w14:textId="7F408EA3" w:rsidR="003A07CD" w:rsidRDefault="003A07CD">
      <w:pPr>
        <w:rPr>
          <w:rFonts w:ascii="Segoe UI" w:hAnsi="Segoe UI" w:cs="Segoe UI"/>
        </w:rPr>
      </w:pPr>
    </w:p>
    <w:p w14:paraId="6AACECF0" w14:textId="070A986B" w:rsidR="003A07CD" w:rsidRDefault="003A07CD">
      <w:pPr>
        <w:rPr>
          <w:rFonts w:ascii="Segoe UI" w:hAnsi="Segoe UI" w:cs="Segoe UI"/>
        </w:rPr>
      </w:pPr>
    </w:p>
    <w:p w14:paraId="49527267" w14:textId="7AFBAEE8" w:rsidR="00435698" w:rsidRDefault="00435698">
      <w:pPr>
        <w:rPr>
          <w:rFonts w:ascii="Segoe UI" w:hAnsi="Segoe UI" w:cs="Segoe UI"/>
        </w:rPr>
      </w:pPr>
    </w:p>
    <w:p w14:paraId="24720427" w14:textId="45160809" w:rsidR="00435698" w:rsidRDefault="00435698">
      <w:pPr>
        <w:rPr>
          <w:rFonts w:ascii="Segoe UI" w:hAnsi="Segoe UI" w:cs="Segoe UI"/>
        </w:rPr>
      </w:pPr>
    </w:p>
    <w:p w14:paraId="793F2020" w14:textId="05C06A2F" w:rsidR="00435698" w:rsidRDefault="00435698">
      <w:pPr>
        <w:rPr>
          <w:rFonts w:ascii="Segoe UI" w:hAnsi="Segoe UI" w:cs="Segoe UI"/>
        </w:rPr>
      </w:pPr>
    </w:p>
    <w:p w14:paraId="41B6389C" w14:textId="06A6809B" w:rsidR="00435698" w:rsidRDefault="00435698">
      <w:pPr>
        <w:rPr>
          <w:rFonts w:ascii="Segoe UI" w:hAnsi="Segoe UI" w:cs="Segoe UI"/>
        </w:rPr>
      </w:pPr>
    </w:p>
    <w:p w14:paraId="3CA07C2C" w14:textId="73C870DC" w:rsidR="00435698" w:rsidRDefault="00435698">
      <w:pPr>
        <w:rPr>
          <w:rFonts w:ascii="Segoe UI" w:hAnsi="Segoe UI" w:cs="Segoe UI"/>
        </w:rPr>
      </w:pPr>
    </w:p>
    <w:p w14:paraId="6B9E8FB2" w14:textId="3CFB8F88" w:rsidR="00435698" w:rsidRDefault="00435698">
      <w:pPr>
        <w:rPr>
          <w:rFonts w:ascii="Segoe UI" w:hAnsi="Segoe UI" w:cs="Segoe UI"/>
        </w:rPr>
      </w:pPr>
    </w:p>
    <w:p w14:paraId="19BE3597" w14:textId="77777777" w:rsidR="00435698" w:rsidRDefault="00435698">
      <w:pPr>
        <w:rPr>
          <w:rFonts w:ascii="Segoe UI" w:hAnsi="Segoe UI" w:cs="Segoe UI" w:hint="eastAsia"/>
        </w:rPr>
      </w:pPr>
    </w:p>
    <w:p w14:paraId="76E3127A" w14:textId="6BDFFC14" w:rsidR="00646320" w:rsidRDefault="00646320">
      <w:p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Q1-Q5:</w:t>
      </w:r>
    </w:p>
    <w:p w14:paraId="0AD6784A" w14:textId="0C7CB569" w:rsidR="00646320" w:rsidRDefault="00646320">
      <w:pPr>
        <w:rPr>
          <w:rFonts w:ascii="Segoe UI" w:hAnsi="Segoe UI" w:cs="Segoe UI"/>
        </w:rPr>
      </w:pPr>
      <w:r>
        <w:rPr>
          <w:rFonts w:ascii="Segoe UI" w:hAnsi="Segoe UI" w:cs="Segoe UI" w:hint="eastAsia"/>
        </w:rPr>
        <w:t>F</w:t>
      </w:r>
      <w:r>
        <w:rPr>
          <w:rFonts w:ascii="Segoe UI" w:hAnsi="Segoe UI" w:cs="Segoe UI"/>
        </w:rPr>
        <w:t xml:space="preserve">ollowing the steps in the tutorials video, we can get </w:t>
      </w:r>
      <w:r w:rsidR="00BA26CC">
        <w:rPr>
          <w:rFonts w:ascii="Segoe UI" w:hAnsi="Segoe UI" w:cs="Segoe UI"/>
        </w:rPr>
        <w:t xml:space="preserve">nightlight distribution in Rwanda and </w:t>
      </w:r>
      <w:proofErr w:type="spellStart"/>
      <w:r>
        <w:rPr>
          <w:rFonts w:ascii="Segoe UI" w:hAnsi="Segoe UI" w:cs="Segoe UI"/>
        </w:rPr>
        <w:t>night_light</w:t>
      </w:r>
      <w:proofErr w:type="spellEnd"/>
      <w:r>
        <w:rPr>
          <w:rFonts w:ascii="Segoe UI" w:hAnsi="Segoe UI" w:cs="Segoe UI"/>
        </w:rPr>
        <w:t xml:space="preserve"> sum</w:t>
      </w:r>
      <w:r w:rsidR="00BA26CC">
        <w:rPr>
          <w:rFonts w:ascii="Segoe UI" w:hAnsi="Segoe UI" w:cs="Segoe UI"/>
        </w:rPr>
        <w:t xml:space="preserve"> for all areas</w:t>
      </w:r>
      <w:r>
        <w:rPr>
          <w:rFonts w:ascii="Segoe UI" w:hAnsi="Segoe UI" w:cs="Segoe UI"/>
        </w:rPr>
        <w:t>. The screenshot of the project is as below.</w:t>
      </w:r>
    </w:p>
    <w:p w14:paraId="5091DDF1" w14:textId="46A48E01" w:rsidR="00646320" w:rsidRDefault="00646320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660ACE2" wp14:editId="198C1F34">
            <wp:extent cx="6645910" cy="34080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EB1D33" wp14:editId="45387F25">
            <wp:extent cx="6645910" cy="20561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B975" w14:textId="2B2CA389" w:rsidR="00646320" w:rsidRDefault="00646320">
      <w:pPr>
        <w:rPr>
          <w:rFonts w:ascii="Segoe UI" w:hAnsi="Segoe UI" w:cs="Segoe UI"/>
        </w:rPr>
      </w:pPr>
      <w:r>
        <w:rPr>
          <w:rFonts w:ascii="Segoe UI" w:hAnsi="Segoe UI" w:cs="Segoe UI" w:hint="eastAsia"/>
        </w:rPr>
        <w:t>C</w:t>
      </w:r>
      <w:r>
        <w:rPr>
          <w:rFonts w:ascii="Segoe UI" w:hAnsi="Segoe UI" w:cs="Segoe UI"/>
        </w:rPr>
        <w:t xml:space="preserve">ompare the visualization of map and Google map, </w:t>
      </w:r>
      <w:r w:rsidR="00CC3AA4">
        <w:rPr>
          <w:rFonts w:ascii="Segoe UI" w:hAnsi="Segoe UI" w:cs="Segoe UI"/>
        </w:rPr>
        <w:t xml:space="preserve">I highlighted the light areas with high nightlight values in google map and </w:t>
      </w:r>
      <w:r>
        <w:rPr>
          <w:rFonts w:ascii="Segoe UI" w:hAnsi="Segoe UI" w:cs="Segoe UI"/>
        </w:rPr>
        <w:t>we can find out that</w:t>
      </w:r>
      <w:r w:rsidR="00CC3AA4">
        <w:rPr>
          <w:rFonts w:ascii="Segoe UI" w:hAnsi="Segoe UI" w:cs="Segoe UI"/>
        </w:rPr>
        <w:t xml:space="preserve"> Kigali has the highest nightlight value. Other areas include Ruhengeri</w:t>
      </w:r>
      <w:r w:rsidR="00BA26CC">
        <w:rPr>
          <w:rFonts w:ascii="Segoe UI" w:hAnsi="Segoe UI" w:cs="Segoe UI"/>
        </w:rPr>
        <w:t xml:space="preserve"> </w:t>
      </w:r>
      <w:r w:rsidR="00CC3AA4">
        <w:rPr>
          <w:rFonts w:ascii="Segoe UI" w:hAnsi="Segoe UI" w:cs="Segoe UI"/>
        </w:rPr>
        <w:t>(</w:t>
      </w:r>
      <w:r w:rsidR="00BA26CC" w:rsidRPr="00BA26CC">
        <w:rPr>
          <w:rFonts w:ascii="Segoe UI" w:hAnsi="Segoe UI" w:cs="Segoe UI"/>
        </w:rPr>
        <w:t>city and capital of Musanze District in the Northern Province</w:t>
      </w:r>
      <w:r w:rsidR="00CC3AA4">
        <w:rPr>
          <w:rFonts w:ascii="Segoe UI" w:hAnsi="Segoe UI" w:cs="Segoe UI"/>
        </w:rPr>
        <w:t>)</w:t>
      </w:r>
      <w:r w:rsidR="00BA26CC">
        <w:rPr>
          <w:rFonts w:ascii="Segoe UI" w:hAnsi="Segoe UI" w:cs="Segoe UI"/>
        </w:rPr>
        <w:t xml:space="preserve">, </w:t>
      </w:r>
      <w:proofErr w:type="spellStart"/>
      <w:r w:rsidR="00BA26CC" w:rsidRPr="00BA26CC">
        <w:rPr>
          <w:rFonts w:ascii="Segoe UI" w:hAnsi="Segoe UI" w:cs="Segoe UI"/>
        </w:rPr>
        <w:t>colline</w:t>
      </w:r>
      <w:proofErr w:type="spellEnd"/>
      <w:r w:rsidR="00BA26CC" w:rsidRPr="00BA26CC">
        <w:rPr>
          <w:rFonts w:ascii="Segoe UI" w:hAnsi="Segoe UI" w:cs="Segoe UI"/>
        </w:rPr>
        <w:t xml:space="preserve"> </w:t>
      </w:r>
      <w:proofErr w:type="spellStart"/>
      <w:r w:rsidR="00BA26CC" w:rsidRPr="00BA26CC">
        <w:rPr>
          <w:rFonts w:ascii="Segoe UI" w:hAnsi="Segoe UI" w:cs="Segoe UI"/>
        </w:rPr>
        <w:t>mpanga</w:t>
      </w:r>
      <w:proofErr w:type="spellEnd"/>
      <w:r w:rsidR="00BA26CC">
        <w:rPr>
          <w:rFonts w:ascii="Segoe UI" w:hAnsi="Segoe UI" w:cs="Segoe UI"/>
        </w:rPr>
        <w:t xml:space="preserve"> (a place in the province of Kigali), and </w:t>
      </w:r>
      <w:proofErr w:type="spellStart"/>
      <w:r w:rsidR="00BA26CC">
        <w:rPr>
          <w:rFonts w:ascii="Segoe UI" w:hAnsi="Segoe UI" w:cs="Segoe UI"/>
        </w:rPr>
        <w:t>Butare</w:t>
      </w:r>
      <w:proofErr w:type="spellEnd"/>
      <w:r w:rsidR="00BA26CC">
        <w:rPr>
          <w:rFonts w:ascii="Segoe UI" w:hAnsi="Segoe UI" w:cs="Segoe UI"/>
        </w:rPr>
        <w:t xml:space="preserve"> (a city in Southern province of Rwanda and the capital of Huye district). From the map visualization, the more prosperous the area is, the higher/denser the nightlight is. </w:t>
      </w:r>
    </w:p>
    <w:p w14:paraId="4712D893" w14:textId="557A6E87" w:rsidR="00C975CC" w:rsidRDefault="00CC3AA4">
      <w:pPr>
        <w:rPr>
          <w:rFonts w:ascii="Segoe UI" w:hAnsi="Segoe UI" w:cs="Segoe UI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B2F3FF2" wp14:editId="1EDE5BE6">
            <wp:simplePos x="0" y="0"/>
            <wp:positionH relativeFrom="column">
              <wp:posOffset>0</wp:posOffset>
            </wp:positionH>
            <wp:positionV relativeFrom="paragraph">
              <wp:posOffset>-426</wp:posOffset>
            </wp:positionV>
            <wp:extent cx="3352336" cy="2899458"/>
            <wp:effectExtent l="0" t="0" r="635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336" cy="2899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DD42CC3" wp14:editId="0B55F18C">
            <wp:extent cx="5897892" cy="5254906"/>
            <wp:effectExtent l="0" t="0" r="762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8144" cy="526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1B5E" w14:textId="77777777" w:rsidR="0027597F" w:rsidRDefault="0027597F">
      <w:pPr>
        <w:rPr>
          <w:rFonts w:ascii="Segoe UI" w:hAnsi="Segoe UI" w:cs="Segoe UI" w:hint="eastAsia"/>
        </w:rPr>
      </w:pPr>
    </w:p>
    <w:p w14:paraId="15E9D9D4" w14:textId="6C31CC6F" w:rsidR="0031712D" w:rsidRDefault="0027597F">
      <w:pPr>
        <w:rPr>
          <w:rFonts w:ascii="Segoe UI" w:hAnsi="Segoe UI" w:cs="Segoe UI"/>
        </w:rPr>
      </w:pPr>
      <w:r>
        <w:rPr>
          <w:rFonts w:ascii="Segoe UI" w:hAnsi="Segoe UI" w:cs="Segoe UI" w:hint="eastAsia"/>
        </w:rPr>
        <w:t>Q</w:t>
      </w:r>
      <w:r>
        <w:rPr>
          <w:rFonts w:ascii="Segoe UI" w:hAnsi="Segoe UI" w:cs="Segoe UI"/>
        </w:rPr>
        <w:t>6:</w:t>
      </w:r>
    </w:p>
    <w:p w14:paraId="4D7CBFE0" w14:textId="27206143" w:rsidR="0027597F" w:rsidRDefault="0027597F" w:rsidP="0027597F">
      <w:pPr>
        <w:pStyle w:val="a5"/>
        <w:numPr>
          <w:ilvl w:val="0"/>
          <w:numId w:val="1"/>
        </w:numPr>
        <w:ind w:firstLineChars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Use </w:t>
      </w:r>
      <w:proofErr w:type="spellStart"/>
      <w:r>
        <w:rPr>
          <w:rFonts w:ascii="Segoe UI" w:hAnsi="Segoe UI" w:cs="Segoe UI"/>
        </w:rPr>
        <w:t>read_excel</w:t>
      </w:r>
      <w:proofErr w:type="spellEnd"/>
      <w:r>
        <w:rPr>
          <w:rFonts w:ascii="Segoe UI" w:hAnsi="Segoe UI" w:cs="Segoe UI"/>
        </w:rPr>
        <w:t xml:space="preserve"> </w:t>
      </w:r>
      <w:r>
        <w:rPr>
          <w:rFonts w:ascii="Segoe UI" w:hAnsi="Segoe UI" w:cs="Segoe UI" w:hint="eastAsia"/>
        </w:rPr>
        <w:t>func</w:t>
      </w:r>
      <w:r>
        <w:rPr>
          <w:rFonts w:ascii="Segoe UI" w:hAnsi="Segoe UI" w:cs="Segoe UI"/>
        </w:rPr>
        <w:t>tion to load the data file.</w:t>
      </w:r>
    </w:p>
    <w:p w14:paraId="204012CB" w14:textId="72049784" w:rsidR="0027597F" w:rsidRPr="0027597F" w:rsidRDefault="0027597F" w:rsidP="0027597F">
      <w:pPr>
        <w:pStyle w:val="a5"/>
        <w:numPr>
          <w:ilvl w:val="0"/>
          <w:numId w:val="1"/>
        </w:numPr>
        <w:ind w:firstLineChars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 histograms of all features are as below. </w:t>
      </w:r>
      <w:r w:rsidR="00EC624F">
        <w:rPr>
          <w:rFonts w:ascii="Segoe UI" w:hAnsi="Segoe UI" w:cs="Segoe UI"/>
        </w:rPr>
        <w:t>F</w:t>
      </w:r>
      <w:r>
        <w:rPr>
          <w:rFonts w:ascii="Segoe UI" w:hAnsi="Segoe UI" w:cs="Segoe UI"/>
        </w:rPr>
        <w:t xml:space="preserve">eatures </w:t>
      </w:r>
      <w:r w:rsidR="00EC624F">
        <w:rPr>
          <w:rFonts w:ascii="Segoe UI" w:hAnsi="Segoe UI" w:cs="Segoe UI"/>
        </w:rPr>
        <w:t xml:space="preserve">except </w:t>
      </w:r>
      <w:proofErr w:type="spellStart"/>
      <w:r w:rsidR="00EC624F">
        <w:rPr>
          <w:rFonts w:ascii="Segoe UI" w:hAnsi="Segoe UI" w:cs="Segoe UI"/>
        </w:rPr>
        <w:t>nightlight_sum</w:t>
      </w:r>
      <w:proofErr w:type="spellEnd"/>
      <w:r w:rsidR="00EC624F">
        <w:rPr>
          <w:rFonts w:ascii="Segoe UI" w:hAnsi="Segoe UI" w:cs="Segoe UI"/>
        </w:rPr>
        <w:t xml:space="preserve"> can be considered as </w:t>
      </w:r>
      <w:r>
        <w:rPr>
          <w:rFonts w:ascii="Segoe UI" w:hAnsi="Segoe UI" w:cs="Segoe UI"/>
        </w:rPr>
        <w:t xml:space="preserve">normally distributed. </w:t>
      </w:r>
      <w:proofErr w:type="spellStart"/>
      <w:r w:rsidR="00EC624F">
        <w:rPr>
          <w:rFonts w:ascii="Segoe UI" w:hAnsi="Segoe UI" w:cs="Segoe UI"/>
        </w:rPr>
        <w:t>N</w:t>
      </w:r>
      <w:r w:rsidR="00EC624F">
        <w:rPr>
          <w:rFonts w:ascii="Segoe UI" w:hAnsi="Segoe UI" w:cs="Segoe UI"/>
        </w:rPr>
        <w:t>ightlight</w:t>
      </w:r>
      <w:r w:rsidR="00EC624F">
        <w:rPr>
          <w:rFonts w:ascii="Segoe UI" w:hAnsi="Segoe UI" w:cs="Segoe UI"/>
        </w:rPr>
        <w:t>_sum</w:t>
      </w:r>
      <w:proofErr w:type="spellEnd"/>
      <w:r w:rsidR="00EC624F">
        <w:rPr>
          <w:rFonts w:ascii="Segoe UI" w:hAnsi="Segoe UI" w:cs="Segoe UI"/>
        </w:rPr>
        <w:t xml:space="preserve"> is right skewed. </w:t>
      </w:r>
    </w:p>
    <w:p w14:paraId="2533EEB3" w14:textId="76A26F06" w:rsidR="0027597F" w:rsidRDefault="00D46E5E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508A20F4" wp14:editId="61ADAD29">
            <wp:extent cx="4890304" cy="4890304"/>
            <wp:effectExtent l="0" t="0" r="571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980" cy="48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D8A0" w14:textId="05AE0518" w:rsidR="00EC624F" w:rsidRDefault="00DF7DED" w:rsidP="00EC624F">
      <w:pPr>
        <w:pStyle w:val="a5"/>
        <w:numPr>
          <w:ilvl w:val="0"/>
          <w:numId w:val="1"/>
        </w:numPr>
        <w:ind w:firstLineChars="0"/>
        <w:rPr>
          <w:rFonts w:ascii="Segoe UI" w:hAnsi="Segoe UI" w:cs="Segoe UI"/>
        </w:rPr>
      </w:pPr>
      <w:r>
        <w:rPr>
          <w:rFonts w:ascii="Segoe UI" w:hAnsi="Segoe UI" w:cs="Segoe UI" w:hint="eastAsia"/>
        </w:rPr>
        <w:t>S</w:t>
      </w:r>
      <w:r>
        <w:rPr>
          <w:rFonts w:ascii="Segoe UI" w:hAnsi="Segoe UI" w:cs="Segoe UI"/>
        </w:rPr>
        <w:t>catterplots of all features to MPI are plotted as below.</w:t>
      </w:r>
    </w:p>
    <w:p w14:paraId="00060F1D" w14:textId="34FFCBA9" w:rsidR="00DF7DED" w:rsidRDefault="00D46E5E" w:rsidP="00DF7DED">
      <w:pPr>
        <w:pStyle w:val="a5"/>
        <w:ind w:left="360" w:firstLineChars="0" w:firstLine="0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5434D262" wp14:editId="6979726C">
            <wp:extent cx="6194876" cy="436944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440" cy="438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0F1C" w14:textId="1FB63ABF" w:rsidR="00DF7DED" w:rsidRDefault="00DF7DED" w:rsidP="00DF7DED">
      <w:pPr>
        <w:pStyle w:val="a5"/>
        <w:numPr>
          <w:ilvl w:val="0"/>
          <w:numId w:val="2"/>
        </w:numPr>
        <w:ind w:firstLineChars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We can see that not all features are linear correlated to MPI. MPI shows a decreasing trend with nightlight increasing. No apparent relationship appears between </w:t>
      </w:r>
      <w:proofErr w:type="spellStart"/>
      <w:r>
        <w:rPr>
          <w:rFonts w:ascii="Segoe UI" w:hAnsi="Segoe UI" w:cs="Segoe UI"/>
        </w:rPr>
        <w:t>landscan_pop</w:t>
      </w:r>
      <w:proofErr w:type="spellEnd"/>
      <w:r>
        <w:rPr>
          <w:rFonts w:ascii="Segoe UI" w:hAnsi="Segoe UI" w:cs="Segoe UI"/>
        </w:rPr>
        <w:t xml:space="preserve"> and MPI. Other two features, </w:t>
      </w:r>
      <w:proofErr w:type="spellStart"/>
      <w:r>
        <w:rPr>
          <w:rFonts w:ascii="Segoe UI" w:hAnsi="Segoe UI" w:cs="Segoe UI"/>
        </w:rPr>
        <w:t>mpi</w:t>
      </w:r>
      <w:proofErr w:type="spellEnd"/>
      <w:r>
        <w:rPr>
          <w:rFonts w:ascii="Segoe UI" w:hAnsi="Segoe UI" w:cs="Segoe UI"/>
        </w:rPr>
        <w:t xml:space="preserve"> headcount and </w:t>
      </w:r>
      <w:proofErr w:type="spellStart"/>
      <w:r>
        <w:rPr>
          <w:rFonts w:ascii="Segoe UI" w:hAnsi="Segoe UI" w:cs="Segoe UI"/>
        </w:rPr>
        <w:t>mpi_intensity</w:t>
      </w:r>
      <w:proofErr w:type="spellEnd"/>
      <w:r>
        <w:rPr>
          <w:rFonts w:ascii="Segoe UI" w:hAnsi="Segoe UI" w:cs="Segoe UI"/>
        </w:rPr>
        <w:t xml:space="preserve"> shows linear increasing relationship with MPI. </w:t>
      </w:r>
    </w:p>
    <w:p w14:paraId="2CF883E2" w14:textId="524A3F1E" w:rsidR="00DF7DED" w:rsidRDefault="00DF7DED" w:rsidP="00DF7DED">
      <w:pPr>
        <w:pStyle w:val="a5"/>
        <w:numPr>
          <w:ilvl w:val="0"/>
          <w:numId w:val="2"/>
        </w:numPr>
        <w:ind w:firstLineChars="0"/>
        <w:rPr>
          <w:rFonts w:ascii="Segoe UI" w:hAnsi="Segoe UI" w:cs="Segoe UI"/>
        </w:rPr>
      </w:pPr>
      <w:r>
        <w:rPr>
          <w:rFonts w:ascii="Segoe UI" w:hAnsi="Segoe UI" w:cs="Segoe UI" w:hint="eastAsia"/>
        </w:rPr>
        <w:t>T</w:t>
      </w:r>
      <w:r w:rsidR="00D46E5E">
        <w:rPr>
          <w:rFonts w:ascii="Segoe UI" w:hAnsi="Segoe UI" w:cs="Segoe UI"/>
        </w:rPr>
        <w:t xml:space="preserve">o find out </w:t>
      </w:r>
      <w:r>
        <w:rPr>
          <w:rFonts w:ascii="Segoe UI" w:hAnsi="Segoe UI" w:cs="Segoe UI"/>
        </w:rPr>
        <w:t>significant outlier</w:t>
      </w:r>
      <w:r w:rsidR="00D46E5E">
        <w:rPr>
          <w:rFonts w:ascii="Segoe UI" w:hAnsi="Segoe UI" w:cs="Segoe UI"/>
        </w:rPr>
        <w:t>s</w:t>
      </w:r>
      <w:r>
        <w:rPr>
          <w:rFonts w:ascii="Segoe UI" w:hAnsi="Segoe UI" w:cs="Segoe UI"/>
        </w:rPr>
        <w:t xml:space="preserve">, </w:t>
      </w:r>
      <w:r w:rsidR="00D46E5E">
        <w:rPr>
          <w:rFonts w:ascii="Segoe UI" w:hAnsi="Segoe UI" w:cs="Segoe UI"/>
        </w:rPr>
        <w:t>I added upper bound threshold and lower bound threshold dotted lines to the scatter plot. The upper bound is 0.75Quantile+1.5IQR and the lower bound for each feature is 0.25Quantile-1.5IQR. Points outside of these ranges are potential outliers</w:t>
      </w:r>
      <w:r>
        <w:rPr>
          <w:rFonts w:ascii="Segoe UI" w:hAnsi="Segoe UI" w:cs="Segoe UI"/>
        </w:rPr>
        <w:t>. Maybe th</w:t>
      </w:r>
      <w:r w:rsidR="00D46E5E">
        <w:rPr>
          <w:rFonts w:ascii="Segoe UI" w:hAnsi="Segoe UI" w:cs="Segoe UI"/>
        </w:rPr>
        <w:t>ese</w:t>
      </w:r>
      <w:r>
        <w:rPr>
          <w:rFonts w:ascii="Segoe UI" w:hAnsi="Segoe UI" w:cs="Segoe UI"/>
        </w:rPr>
        <w:t xml:space="preserve"> point should be removed when building the model.</w:t>
      </w:r>
    </w:p>
    <w:p w14:paraId="29023007" w14:textId="6394185E" w:rsidR="00DF7DED" w:rsidRDefault="00C67AF5" w:rsidP="00C67AF5">
      <w:pPr>
        <w:pStyle w:val="a5"/>
        <w:numPr>
          <w:ilvl w:val="0"/>
          <w:numId w:val="1"/>
        </w:numPr>
        <w:ind w:firstLineChars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Correlations for each feature with MPI: </w:t>
      </w:r>
    </w:p>
    <w:p w14:paraId="55228479" w14:textId="77777777" w:rsidR="00C67AF5" w:rsidRDefault="00C67AF5" w:rsidP="00C67AF5">
      <w:pPr>
        <w:pStyle w:val="a5"/>
        <w:ind w:left="360" w:firstLineChars="0" w:firstLine="0"/>
        <w:rPr>
          <w:rFonts w:ascii="Segoe UI" w:hAnsi="Segoe UI" w:cs="Segoe U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18D420D" wp14:editId="441A72CB">
            <wp:simplePos x="0" y="0"/>
            <wp:positionH relativeFrom="column">
              <wp:posOffset>231494</wp:posOffset>
            </wp:positionH>
            <wp:positionV relativeFrom="paragraph">
              <wp:posOffset>64432</wp:posOffset>
            </wp:positionV>
            <wp:extent cx="4648200" cy="1647825"/>
            <wp:effectExtent l="0" t="0" r="0" b="9525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 w:hint="eastAsia"/>
        </w:rPr>
        <w:t>w</w:t>
      </w:r>
      <w:r>
        <w:rPr>
          <w:rFonts w:ascii="Segoe UI" w:hAnsi="Segoe UI" w:cs="Segoe UI"/>
        </w:rPr>
        <w:t xml:space="preserve">e can see that </w:t>
      </w:r>
    </w:p>
    <w:p w14:paraId="30A4FD8E" w14:textId="2840E6F5" w:rsidR="00C67AF5" w:rsidRDefault="00C67AF5" w:rsidP="00C67AF5">
      <w:pPr>
        <w:pStyle w:val="a5"/>
        <w:ind w:left="360" w:firstLineChars="0" w:firstLine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for </w:t>
      </w:r>
      <w:proofErr w:type="spellStart"/>
      <w:r>
        <w:rPr>
          <w:rFonts w:ascii="Segoe UI" w:hAnsi="Segoe UI" w:cs="Segoe UI"/>
        </w:rPr>
        <w:t>nightlight_sum</w:t>
      </w:r>
      <w:proofErr w:type="spellEnd"/>
      <w:r>
        <w:rPr>
          <w:rFonts w:ascii="Segoe UI" w:hAnsi="Segoe UI" w:cs="Segoe UI"/>
        </w:rPr>
        <w:t xml:space="preserve">, it has strongest correlation with log of MPI. </w:t>
      </w:r>
    </w:p>
    <w:p w14:paraId="5CE9060A" w14:textId="050CDF4C" w:rsidR="00C67AF5" w:rsidRDefault="00C67AF5" w:rsidP="00C67AF5">
      <w:pPr>
        <w:pStyle w:val="a5"/>
        <w:ind w:left="360" w:firstLineChars="0" w:firstLine="0"/>
        <w:rPr>
          <w:rFonts w:ascii="Segoe UI" w:hAnsi="Segoe UI" w:cs="Segoe UI"/>
        </w:rPr>
      </w:pPr>
      <w:r>
        <w:rPr>
          <w:rFonts w:ascii="Segoe UI" w:hAnsi="Segoe UI" w:cs="Segoe UI" w:hint="eastAsia"/>
        </w:rPr>
        <w:t>F</w:t>
      </w:r>
      <w:r>
        <w:rPr>
          <w:rFonts w:ascii="Segoe UI" w:hAnsi="Segoe UI" w:cs="Segoe UI"/>
        </w:rPr>
        <w:t xml:space="preserve">or </w:t>
      </w:r>
      <w:proofErr w:type="spellStart"/>
      <w:r>
        <w:rPr>
          <w:rFonts w:ascii="Segoe UI" w:hAnsi="Segoe UI" w:cs="Segoe UI"/>
        </w:rPr>
        <w:t>landscan_pop</w:t>
      </w:r>
      <w:proofErr w:type="spellEnd"/>
      <w:r>
        <w:rPr>
          <w:rFonts w:ascii="Segoe UI" w:hAnsi="Segoe UI" w:cs="Segoe UI"/>
        </w:rPr>
        <w:t>,</w:t>
      </w:r>
      <w:r w:rsidR="002A2940">
        <w:rPr>
          <w:rFonts w:ascii="Segoe UI" w:hAnsi="Segoe UI" w:cs="Segoe UI"/>
        </w:rPr>
        <w:t xml:space="preserve"> log of</w:t>
      </w:r>
      <w:r>
        <w:rPr>
          <w:rFonts w:ascii="Segoe UI" w:hAnsi="Segoe UI" w:cs="Segoe UI"/>
        </w:rPr>
        <w:t xml:space="preserve"> it has strongest correlation with </w:t>
      </w:r>
      <w:r w:rsidR="002A2940">
        <w:rPr>
          <w:rFonts w:ascii="Segoe UI" w:hAnsi="Segoe UI" w:cs="Segoe UI"/>
        </w:rPr>
        <w:t xml:space="preserve">log of </w:t>
      </w:r>
      <w:proofErr w:type="spellStart"/>
      <w:r w:rsidR="002A2940">
        <w:rPr>
          <w:rFonts w:ascii="Segoe UI" w:hAnsi="Segoe UI" w:cs="Segoe UI"/>
        </w:rPr>
        <w:t>mpi</w:t>
      </w:r>
      <w:proofErr w:type="spellEnd"/>
      <w:r w:rsidR="002A2940">
        <w:rPr>
          <w:rFonts w:ascii="Segoe UI" w:hAnsi="Segoe UI" w:cs="Segoe UI"/>
        </w:rPr>
        <w:t>.</w:t>
      </w:r>
    </w:p>
    <w:p w14:paraId="59DF1A75" w14:textId="7C5FFF3D" w:rsidR="002A2940" w:rsidRDefault="002A2940" w:rsidP="00C67AF5">
      <w:pPr>
        <w:pStyle w:val="a5"/>
        <w:ind w:left="360" w:firstLineChars="0" w:firstLine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Log of </w:t>
      </w:r>
      <w:proofErr w:type="spellStart"/>
      <w:r>
        <w:rPr>
          <w:rFonts w:ascii="Segoe UI" w:hAnsi="Segoe UI" w:cs="Segoe UI"/>
        </w:rPr>
        <w:t>mpi_headcount</w:t>
      </w:r>
      <w:proofErr w:type="spellEnd"/>
      <w:r>
        <w:rPr>
          <w:rFonts w:ascii="Segoe UI" w:hAnsi="Segoe UI" w:cs="Segoe UI"/>
        </w:rPr>
        <w:t xml:space="preserve"> has strongest correlation with log of </w:t>
      </w:r>
      <w:proofErr w:type="spellStart"/>
      <w:r>
        <w:rPr>
          <w:rFonts w:ascii="Segoe UI" w:hAnsi="Segoe UI" w:cs="Segoe UI"/>
        </w:rPr>
        <w:t>mpi</w:t>
      </w:r>
      <w:proofErr w:type="spellEnd"/>
      <w:r>
        <w:rPr>
          <w:rFonts w:ascii="Segoe UI" w:hAnsi="Segoe UI" w:cs="Segoe UI"/>
        </w:rPr>
        <w:t xml:space="preserve">. Log of </w:t>
      </w:r>
      <w:proofErr w:type="spellStart"/>
      <w:r>
        <w:rPr>
          <w:rFonts w:ascii="Segoe UI" w:hAnsi="Segoe UI" w:cs="Segoe UI"/>
        </w:rPr>
        <w:t>mpi_intensity</w:t>
      </w:r>
      <w:proofErr w:type="spellEnd"/>
      <w:r>
        <w:rPr>
          <w:rFonts w:ascii="Segoe UI" w:hAnsi="Segoe UI" w:cs="Segoe UI"/>
        </w:rPr>
        <w:t xml:space="preserve"> has strongest correlation with </w:t>
      </w:r>
      <w:proofErr w:type="spellStart"/>
      <w:r>
        <w:rPr>
          <w:rFonts w:ascii="Segoe UI" w:hAnsi="Segoe UI" w:cs="Segoe UI"/>
        </w:rPr>
        <w:t>mpi</w:t>
      </w:r>
      <w:proofErr w:type="spellEnd"/>
      <w:r>
        <w:rPr>
          <w:rFonts w:ascii="Segoe UI" w:hAnsi="Segoe UI" w:cs="Segoe UI"/>
        </w:rPr>
        <w:t xml:space="preserve">. </w:t>
      </w:r>
    </w:p>
    <w:p w14:paraId="30E9B818" w14:textId="6F4A7930" w:rsidR="002A2940" w:rsidRDefault="002A2940" w:rsidP="002A2940">
      <w:pPr>
        <w:rPr>
          <w:rFonts w:ascii="Segoe UI" w:hAnsi="Segoe UI" w:cs="Segoe UI"/>
        </w:rPr>
      </w:pPr>
    </w:p>
    <w:p w14:paraId="171825F8" w14:textId="0408E4C0" w:rsidR="002A2940" w:rsidRDefault="002A2940" w:rsidP="002A2940">
      <w:pPr>
        <w:rPr>
          <w:rFonts w:ascii="Segoe UI" w:hAnsi="Segoe UI" w:cs="Segoe UI"/>
        </w:rPr>
      </w:pPr>
      <w:r>
        <w:rPr>
          <w:rFonts w:ascii="Segoe UI" w:hAnsi="Segoe UI" w:cs="Segoe UI" w:hint="eastAsia"/>
        </w:rPr>
        <w:t>Q</w:t>
      </w:r>
      <w:r>
        <w:rPr>
          <w:rFonts w:ascii="Segoe UI" w:hAnsi="Segoe UI" w:cs="Segoe UI"/>
        </w:rPr>
        <w:t>7:</w:t>
      </w:r>
    </w:p>
    <w:p w14:paraId="643C5F5B" w14:textId="5946C65C" w:rsidR="002A2940" w:rsidRDefault="00290881" w:rsidP="002A2940">
      <w:pPr>
        <w:rPr>
          <w:rFonts w:ascii="Segoe UI" w:hAnsi="Segoe UI" w:cs="Segoe UI"/>
        </w:rPr>
      </w:pPr>
      <w:r>
        <w:rPr>
          <w:rFonts w:ascii="Segoe UI" w:hAnsi="Segoe UI" w:cs="Segoe UI"/>
        </w:rPr>
        <w:t>After creating two new features, we plot the histograms for these new features as below.</w:t>
      </w:r>
    </w:p>
    <w:p w14:paraId="0B349E3A" w14:textId="7205B52B" w:rsidR="00290881" w:rsidRDefault="00290881" w:rsidP="002A2940">
      <w:pPr>
        <w:rPr>
          <w:rFonts w:ascii="Segoe UI" w:hAnsi="Segoe UI" w:cs="Segoe UI"/>
        </w:rPr>
      </w:pPr>
      <w:r>
        <w:rPr>
          <w:rFonts w:ascii="Segoe UI" w:hAnsi="Segoe UI" w:cs="Segoe UI" w:hint="eastAsia"/>
        </w:rPr>
        <w:t>b</w:t>
      </w:r>
      <w:r>
        <w:rPr>
          <w:rFonts w:ascii="Segoe UI" w:hAnsi="Segoe UI" w:cs="Segoe UI"/>
        </w:rPr>
        <w:t xml:space="preserve">. From the charts below, we can see that only </w:t>
      </w:r>
      <w:proofErr w:type="spellStart"/>
      <w:r>
        <w:rPr>
          <w:rFonts w:ascii="Segoe UI" w:hAnsi="Segoe UI" w:cs="Segoe UI"/>
        </w:rPr>
        <w:t>mpi</w:t>
      </w:r>
      <w:proofErr w:type="spellEnd"/>
      <w:r>
        <w:rPr>
          <w:rFonts w:ascii="Segoe UI" w:hAnsi="Segoe UI" w:cs="Segoe UI"/>
        </w:rPr>
        <w:t xml:space="preserve"> is normally distributed and other two features are right skewed.</w:t>
      </w:r>
    </w:p>
    <w:p w14:paraId="5FE5AEA0" w14:textId="600428EE" w:rsidR="00290881" w:rsidRDefault="00290881" w:rsidP="002A2940">
      <w:pPr>
        <w:rPr>
          <w:rFonts w:ascii="Segoe UI" w:hAnsi="Segoe UI" w:cs="Segoe UI"/>
        </w:rPr>
      </w:pPr>
      <w:r>
        <w:rPr>
          <w:rFonts w:ascii="Segoe UI" w:hAnsi="Segoe UI" w:cs="Segoe UI" w:hint="eastAsia"/>
          <w:noProof/>
        </w:rPr>
        <w:lastRenderedPageBreak/>
        <w:drawing>
          <wp:inline distT="0" distB="0" distL="0" distR="0" wp14:anchorId="67CFE249" wp14:editId="6E739D4C">
            <wp:extent cx="6418162" cy="3172900"/>
            <wp:effectExtent l="0" t="0" r="190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653" cy="31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2B79" w14:textId="2324EFB0" w:rsidR="00290881" w:rsidRDefault="00290881" w:rsidP="002A2940">
      <w:pPr>
        <w:rPr>
          <w:rFonts w:ascii="Segoe UI" w:hAnsi="Segoe UI" w:cs="Segoe UI"/>
        </w:rPr>
      </w:pPr>
      <w:r>
        <w:rPr>
          <w:rFonts w:ascii="Segoe UI" w:hAnsi="Segoe UI" w:cs="Segoe UI" w:hint="eastAsia"/>
        </w:rPr>
        <w:t>c</w:t>
      </w:r>
      <w:r>
        <w:rPr>
          <w:rFonts w:ascii="Segoe UI" w:hAnsi="Segoe UI" w:cs="Segoe UI"/>
        </w:rPr>
        <w:t>. new features’ correlations with MPI are as below.</w:t>
      </w:r>
    </w:p>
    <w:p w14:paraId="4E988477" w14:textId="77777777" w:rsidR="00290881" w:rsidRDefault="00290881" w:rsidP="002A2940">
      <w:pPr>
        <w:rPr>
          <w:rFonts w:ascii="Segoe UI" w:hAnsi="Segoe UI" w:cs="Segoe UI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FF1D9D4" wp14:editId="12C2FA87">
            <wp:simplePos x="0" y="0"/>
            <wp:positionH relativeFrom="column">
              <wp:posOffset>0</wp:posOffset>
            </wp:positionH>
            <wp:positionV relativeFrom="paragraph">
              <wp:posOffset>79094</wp:posOffset>
            </wp:positionV>
            <wp:extent cx="4752975" cy="1019175"/>
            <wp:effectExtent l="0" t="0" r="9525" b="952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Segoe UI" w:hAnsi="Segoe UI" w:cs="Segoe UI"/>
        </w:rPr>
        <w:t>Night_light_per_capita</w:t>
      </w:r>
      <w:proofErr w:type="spellEnd"/>
      <w:r>
        <w:rPr>
          <w:rFonts w:ascii="Segoe UI" w:hAnsi="Segoe UI" w:cs="Segoe UI"/>
        </w:rPr>
        <w:t xml:space="preserve"> is strongly correlated with log of MPI. </w:t>
      </w:r>
    </w:p>
    <w:p w14:paraId="5B0BE656" w14:textId="7B3FF013" w:rsidR="00290881" w:rsidRDefault="00290881" w:rsidP="002A2940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Log of </w:t>
      </w:r>
      <w:proofErr w:type="spellStart"/>
      <w:r>
        <w:rPr>
          <w:rFonts w:ascii="Segoe UI" w:hAnsi="Segoe UI" w:cs="Segoe UI"/>
        </w:rPr>
        <w:t>population_density</w:t>
      </w:r>
      <w:proofErr w:type="spellEnd"/>
      <w:r>
        <w:rPr>
          <w:rFonts w:ascii="Segoe UI" w:hAnsi="Segoe UI" w:cs="Segoe UI"/>
        </w:rPr>
        <w:t xml:space="preserve"> is strongly correlated with log of MPI. </w:t>
      </w:r>
    </w:p>
    <w:p w14:paraId="5EEA067B" w14:textId="53078702" w:rsidR="00290881" w:rsidRDefault="00290881" w:rsidP="002A2940">
      <w:pPr>
        <w:rPr>
          <w:rFonts w:ascii="Segoe UI" w:hAnsi="Segoe UI" w:cs="Segoe UI"/>
        </w:rPr>
      </w:pPr>
    </w:p>
    <w:p w14:paraId="62D327E6" w14:textId="0344967B" w:rsidR="00290881" w:rsidRDefault="00290881" w:rsidP="002A2940">
      <w:pPr>
        <w:rPr>
          <w:rFonts w:ascii="Segoe UI" w:hAnsi="Segoe UI" w:cs="Segoe UI"/>
        </w:rPr>
      </w:pPr>
      <w:r>
        <w:rPr>
          <w:rFonts w:ascii="Segoe UI" w:hAnsi="Segoe UI" w:cs="Segoe UI" w:hint="eastAsia"/>
        </w:rPr>
        <w:t>Q</w:t>
      </w:r>
      <w:r>
        <w:rPr>
          <w:rFonts w:ascii="Segoe UI" w:hAnsi="Segoe UI" w:cs="Segoe UI"/>
        </w:rPr>
        <w:t>8:</w:t>
      </w:r>
    </w:p>
    <w:p w14:paraId="794D9D4F" w14:textId="1958C42E" w:rsidR="00290881" w:rsidRDefault="00290881" w:rsidP="002A2940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Using the strongest </w:t>
      </w:r>
      <w:r w:rsidR="002D451E">
        <w:rPr>
          <w:rFonts w:ascii="Segoe UI" w:hAnsi="Segoe UI" w:cs="Segoe UI"/>
        </w:rPr>
        <w:t xml:space="preserve">correlation result above, we build model between log of MPI and log of </w:t>
      </w:r>
      <w:proofErr w:type="spellStart"/>
      <w:r w:rsidR="002D451E">
        <w:rPr>
          <w:rFonts w:ascii="Segoe UI" w:hAnsi="Segoe UI" w:cs="Segoe UI"/>
        </w:rPr>
        <w:t>population_density</w:t>
      </w:r>
      <w:proofErr w:type="spellEnd"/>
      <w:r w:rsidR="002D451E">
        <w:rPr>
          <w:rFonts w:ascii="Segoe UI" w:hAnsi="Segoe UI" w:cs="Segoe UI"/>
        </w:rPr>
        <w:t xml:space="preserve"> and </w:t>
      </w:r>
      <w:proofErr w:type="spellStart"/>
      <w:r w:rsidR="002D451E">
        <w:rPr>
          <w:rFonts w:ascii="Segoe UI" w:hAnsi="Segoe UI" w:cs="Segoe UI"/>
        </w:rPr>
        <w:t>Night_light_per_capita</w:t>
      </w:r>
      <w:proofErr w:type="spellEnd"/>
      <w:r w:rsidR="002D451E">
        <w:rPr>
          <w:rFonts w:ascii="Segoe UI" w:hAnsi="Segoe UI" w:cs="Segoe UI"/>
        </w:rPr>
        <w:t xml:space="preserve"> to build three models.</w:t>
      </w:r>
    </w:p>
    <w:p w14:paraId="7D6AC7B0" w14:textId="047BA6DF" w:rsidR="002D451E" w:rsidRDefault="002D451E" w:rsidP="002A2940">
      <w:pPr>
        <w:rPr>
          <w:rFonts w:ascii="Segoe UI" w:hAnsi="Segoe UI" w:cs="Segoe UI"/>
        </w:rPr>
      </w:pPr>
    </w:p>
    <w:p w14:paraId="16BD7D46" w14:textId="430B21E6" w:rsidR="002D451E" w:rsidRPr="00B243AE" w:rsidRDefault="002D451E" w:rsidP="002A2940">
      <w:pPr>
        <w:rPr>
          <w:rFonts w:ascii="Segoe UI" w:hAnsi="Segoe UI" w:cs="Segoe UI"/>
          <w:b/>
          <w:bCs/>
        </w:rPr>
      </w:pPr>
      <w:r w:rsidRPr="00B243AE">
        <w:rPr>
          <w:rFonts w:ascii="Segoe UI" w:hAnsi="Segoe UI" w:cs="Segoe UI" w:hint="eastAsia"/>
          <w:b/>
          <w:bCs/>
        </w:rPr>
        <w:t>&lt;</w:t>
      </w:r>
      <w:r w:rsidRPr="00B243AE">
        <w:rPr>
          <w:rFonts w:ascii="Segoe UI" w:hAnsi="Segoe UI" w:cs="Segoe UI"/>
          <w:b/>
          <w:bCs/>
        </w:rPr>
        <w:t>Backward stepwise&gt;</w:t>
      </w:r>
    </w:p>
    <w:p w14:paraId="1D2053B7" w14:textId="228B4646" w:rsidR="002D451E" w:rsidRDefault="002D451E" w:rsidP="002A2940">
      <w:pPr>
        <w:rPr>
          <w:rFonts w:ascii="Segoe UI" w:hAnsi="Segoe UI" w:cs="Segoe UI"/>
        </w:rPr>
      </w:pPr>
      <w:r>
        <w:rPr>
          <w:rFonts w:ascii="Segoe UI" w:hAnsi="Segoe UI" w:cs="Segoe UI"/>
        </w:rPr>
        <w:t>Both features are significant in the model. The p-values for them are as below.</w:t>
      </w:r>
    </w:p>
    <w:p w14:paraId="5413B77B" w14:textId="28F39B09" w:rsidR="002D451E" w:rsidRDefault="002D451E" w:rsidP="002A2940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40FBA01" wp14:editId="1F2D0C7B">
            <wp:extent cx="5625296" cy="3126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0094" cy="313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736D" w14:textId="120767D0" w:rsidR="002D451E" w:rsidRDefault="002D451E" w:rsidP="002A2940">
      <w:pPr>
        <w:rPr>
          <w:rFonts w:ascii="Segoe UI" w:hAnsi="Segoe UI" w:cs="Segoe UI"/>
        </w:rPr>
      </w:pPr>
      <w:r>
        <w:rPr>
          <w:rFonts w:ascii="Segoe UI" w:hAnsi="Segoe UI" w:cs="Segoe UI" w:hint="eastAsia"/>
        </w:rPr>
        <w:lastRenderedPageBreak/>
        <w:t>p</w:t>
      </w:r>
      <w:r>
        <w:rPr>
          <w:rFonts w:ascii="Segoe UI" w:hAnsi="Segoe UI" w:cs="Segoe UI"/>
        </w:rPr>
        <w:t xml:space="preserve">-values here are all 0.000 and below 0.05, so all features are significant under the significance level </w:t>
      </w:r>
      <w:r>
        <w:rPr>
          <w:rFonts w:ascii="Segoe UI" w:hAnsi="Segoe UI" w:cs="Segoe UI" w:hint="eastAsia"/>
        </w:rPr>
        <w:t>α</w:t>
      </w:r>
      <w:r>
        <w:rPr>
          <w:rFonts w:ascii="Segoe UI" w:hAnsi="Segoe UI" w:cs="Segoe UI"/>
        </w:rPr>
        <w:t xml:space="preserve">=0.05. </w:t>
      </w:r>
    </w:p>
    <w:p w14:paraId="412661A4" w14:textId="7882E1DF" w:rsidR="00BE16C7" w:rsidRDefault="00BE16C7" w:rsidP="002A2940">
      <w:pPr>
        <w:rPr>
          <w:rFonts w:ascii="Segoe UI" w:hAnsi="Segoe UI" w:cs="Segoe UI"/>
        </w:rPr>
      </w:pPr>
      <w:r w:rsidRPr="00BE16C7">
        <w:rPr>
          <w:rFonts w:ascii="Segoe UI" w:hAnsi="Segoe UI" w:cs="Segoe UI"/>
        </w:rPr>
        <w:t>R-squared</w:t>
      </w:r>
      <w:r>
        <w:rPr>
          <w:rFonts w:ascii="Segoe UI" w:hAnsi="Segoe UI" w:cs="Segoe UI"/>
        </w:rPr>
        <w:t xml:space="preserve"> here is </w:t>
      </w:r>
      <w:r w:rsidRPr="00BE16C7">
        <w:rPr>
          <w:rFonts w:ascii="Segoe UI" w:hAnsi="Segoe UI" w:cs="Segoe UI"/>
        </w:rPr>
        <w:t>0.7021</w:t>
      </w:r>
      <w:r>
        <w:rPr>
          <w:rFonts w:ascii="Segoe UI" w:hAnsi="Segoe UI" w:cs="Segoe UI"/>
        </w:rPr>
        <w:t xml:space="preserve"> and </w:t>
      </w:r>
      <w:r w:rsidRPr="00BE16C7">
        <w:rPr>
          <w:rFonts w:ascii="Segoe UI" w:hAnsi="Segoe UI" w:cs="Segoe UI"/>
        </w:rPr>
        <w:t>Adjusted R-squared</w:t>
      </w:r>
      <w:r>
        <w:rPr>
          <w:rFonts w:ascii="Segoe UI" w:hAnsi="Segoe UI" w:cs="Segoe UI"/>
        </w:rPr>
        <w:t xml:space="preserve"> is </w:t>
      </w:r>
      <w:r w:rsidRPr="00BE16C7">
        <w:rPr>
          <w:rFonts w:ascii="Segoe UI" w:hAnsi="Segoe UI" w:cs="Segoe UI"/>
        </w:rPr>
        <w:t>0.70067</w:t>
      </w:r>
      <w:r>
        <w:rPr>
          <w:rFonts w:ascii="Segoe UI" w:hAnsi="Segoe UI" w:cs="Segoe UI"/>
        </w:rPr>
        <w:t xml:space="preserve"> for reference. </w:t>
      </w:r>
    </w:p>
    <w:p w14:paraId="50202BE3" w14:textId="0128E446" w:rsidR="00BE16C7" w:rsidRDefault="00BE16C7" w:rsidP="002A2940">
      <w:pPr>
        <w:rPr>
          <w:rFonts w:ascii="Segoe UI" w:hAnsi="Segoe UI" w:cs="Segoe UI"/>
        </w:rPr>
      </w:pPr>
      <w:r>
        <w:rPr>
          <w:rFonts w:ascii="Segoe UI" w:hAnsi="Segoe UI" w:cs="Segoe UI" w:hint="eastAsia"/>
        </w:rPr>
        <w:t>T</w:t>
      </w:r>
      <w:r>
        <w:rPr>
          <w:rFonts w:ascii="Segoe UI" w:hAnsi="Segoe UI" w:cs="Segoe UI"/>
        </w:rPr>
        <w:t xml:space="preserve">he p-value for this model here is </w:t>
      </w:r>
      <w:r w:rsidRPr="00BE16C7">
        <w:rPr>
          <w:rFonts w:ascii="Segoe UI" w:hAnsi="Segoe UI" w:cs="Segoe UI"/>
        </w:rPr>
        <w:t>0.9999999999999776</w:t>
      </w:r>
      <w:r>
        <w:rPr>
          <w:rFonts w:ascii="Segoe UI" w:hAnsi="Segoe UI" w:cs="Segoe UI"/>
        </w:rPr>
        <w:t xml:space="preserve">, not significant under the level </w:t>
      </w:r>
      <w:r>
        <w:rPr>
          <w:rFonts w:ascii="Segoe UI" w:hAnsi="Segoe UI" w:cs="Segoe UI" w:hint="eastAsia"/>
        </w:rPr>
        <w:t>α</w:t>
      </w:r>
      <w:r>
        <w:rPr>
          <w:rFonts w:ascii="Segoe UI" w:hAnsi="Segoe UI" w:cs="Segoe UI" w:hint="eastAsia"/>
        </w:rPr>
        <w:t>=</w:t>
      </w:r>
      <w:r>
        <w:rPr>
          <w:rFonts w:ascii="Segoe UI" w:hAnsi="Segoe UI" w:cs="Segoe UI"/>
        </w:rPr>
        <w:t xml:space="preserve">0.05. Note what we use for testing the significance of the whole model is t-test ind. The result indicates the mean value of predicted log of MPI does not equal to </w:t>
      </w:r>
      <w:r w:rsidR="00532CB8">
        <w:rPr>
          <w:rFonts w:ascii="Segoe UI" w:hAnsi="Segoe UI" w:cs="Segoe UI"/>
        </w:rPr>
        <w:t xml:space="preserve">mean of actual log of MPI. </w:t>
      </w:r>
    </w:p>
    <w:p w14:paraId="18CA04D5" w14:textId="19282A16" w:rsidR="00532CB8" w:rsidRDefault="00532CB8" w:rsidP="002A2940">
      <w:pPr>
        <w:rPr>
          <w:rFonts w:ascii="Segoe UI" w:hAnsi="Segoe UI" w:cs="Segoe UI"/>
        </w:rPr>
      </w:pPr>
    </w:p>
    <w:p w14:paraId="34E350A4" w14:textId="78625C7E" w:rsidR="00532CB8" w:rsidRPr="00B243AE" w:rsidRDefault="00532CB8" w:rsidP="002A2940">
      <w:pPr>
        <w:rPr>
          <w:rFonts w:ascii="Segoe UI" w:hAnsi="Segoe UI" w:cs="Segoe UI"/>
          <w:b/>
          <w:bCs/>
        </w:rPr>
      </w:pPr>
      <w:r w:rsidRPr="00B243AE">
        <w:rPr>
          <w:rFonts w:ascii="Segoe UI" w:hAnsi="Segoe UI" w:cs="Segoe UI" w:hint="eastAsia"/>
          <w:b/>
          <w:bCs/>
        </w:rPr>
        <w:t>&lt;</w:t>
      </w:r>
      <w:r w:rsidRPr="00B243AE">
        <w:rPr>
          <w:rFonts w:ascii="Segoe UI" w:hAnsi="Segoe UI" w:cs="Segoe UI"/>
          <w:b/>
          <w:bCs/>
        </w:rPr>
        <w:t>Ridge regression&gt;</w:t>
      </w:r>
    </w:p>
    <w:p w14:paraId="70835864" w14:textId="51ABF97A" w:rsidR="00532CB8" w:rsidRDefault="00532CB8" w:rsidP="002A2940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We use </w:t>
      </w:r>
      <w:proofErr w:type="spellStart"/>
      <w:r>
        <w:rPr>
          <w:rFonts w:ascii="Segoe UI" w:hAnsi="Segoe UI" w:cs="Segoe UI"/>
        </w:rPr>
        <w:t>RidgeCV</w:t>
      </w:r>
      <w:proofErr w:type="spellEnd"/>
      <w:r>
        <w:rPr>
          <w:rFonts w:ascii="Segoe UI" w:hAnsi="Segoe UI" w:cs="Segoe UI"/>
        </w:rPr>
        <w:t xml:space="preserve"> to find the best alpha and base our model on that alpha to find out the p-values for each feature.</w:t>
      </w:r>
    </w:p>
    <w:p w14:paraId="6BEB54E1" w14:textId="77777777" w:rsidR="00532CB8" w:rsidRDefault="00532CB8" w:rsidP="002A2940">
      <w:pPr>
        <w:rPr>
          <w:rFonts w:ascii="Segoe UI" w:hAnsi="Segoe UI" w:cs="Segoe UI"/>
        </w:rPr>
      </w:pPr>
    </w:p>
    <w:p w14:paraId="4D8EAA31" w14:textId="4F42D87A" w:rsidR="00532CB8" w:rsidRDefault="00532CB8" w:rsidP="002A2940">
      <w:pPr>
        <w:rPr>
          <w:rFonts w:ascii="Segoe UI" w:hAnsi="Segoe UI" w:cs="Segoe UI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C915F84" wp14:editId="21D549FF">
            <wp:simplePos x="0" y="0"/>
            <wp:positionH relativeFrom="column">
              <wp:posOffset>0</wp:posOffset>
            </wp:positionH>
            <wp:positionV relativeFrom="paragraph">
              <wp:posOffset>85460</wp:posOffset>
            </wp:positionV>
            <wp:extent cx="4295775" cy="2200275"/>
            <wp:effectExtent l="0" t="0" r="9525" b="9525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/>
        </w:rPr>
        <w:t xml:space="preserve">Under the significance level </w:t>
      </w:r>
      <w:r>
        <w:rPr>
          <w:rFonts w:ascii="Segoe UI" w:hAnsi="Segoe UI" w:cs="Segoe UI" w:hint="eastAsia"/>
        </w:rPr>
        <w:t>α</w:t>
      </w:r>
      <w:r>
        <w:rPr>
          <w:rFonts w:ascii="Segoe UI" w:hAnsi="Segoe UI" w:cs="Segoe UI"/>
        </w:rPr>
        <w:t xml:space="preserve">=0.05, both features are significant (p-values are all 0.0). </w:t>
      </w:r>
    </w:p>
    <w:p w14:paraId="527790B8" w14:textId="4FF7B8DC" w:rsidR="00532CB8" w:rsidRDefault="00532CB8" w:rsidP="002A2940">
      <w:pPr>
        <w:rPr>
          <w:rFonts w:ascii="Segoe UI" w:hAnsi="Segoe UI" w:cs="Segoe UI"/>
        </w:rPr>
      </w:pPr>
    </w:p>
    <w:p w14:paraId="6D7BBDD7" w14:textId="03925CE9" w:rsidR="00532CB8" w:rsidRDefault="00532CB8" w:rsidP="002A2940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p-value for the whole model is </w:t>
      </w:r>
      <w:r w:rsidRPr="00532CB8">
        <w:rPr>
          <w:rFonts w:ascii="Segoe UI" w:hAnsi="Segoe UI" w:cs="Segoe UI"/>
        </w:rPr>
        <w:t>0.9999999999999774</w:t>
      </w:r>
      <w:r>
        <w:rPr>
          <w:rFonts w:ascii="Segoe UI" w:hAnsi="Segoe UI" w:cs="Segoe UI"/>
        </w:rPr>
        <w:t xml:space="preserve">, not significant under the level </w:t>
      </w:r>
      <w:r>
        <w:rPr>
          <w:rFonts w:ascii="Segoe UI" w:hAnsi="Segoe UI" w:cs="Segoe UI" w:hint="eastAsia"/>
        </w:rPr>
        <w:t>α</w:t>
      </w:r>
      <w:r>
        <w:rPr>
          <w:rFonts w:ascii="Segoe UI" w:hAnsi="Segoe UI" w:cs="Segoe UI"/>
        </w:rPr>
        <w:t>=0.05.</w:t>
      </w:r>
    </w:p>
    <w:p w14:paraId="2102FD76" w14:textId="0AC24ECB" w:rsidR="00532CB8" w:rsidRDefault="00532CB8" w:rsidP="002A2940">
      <w:pPr>
        <w:rPr>
          <w:rFonts w:ascii="Segoe UI" w:hAnsi="Segoe UI" w:cs="Segoe UI"/>
        </w:rPr>
      </w:pPr>
    </w:p>
    <w:p w14:paraId="5B557AB1" w14:textId="7950B3EF" w:rsidR="00532CB8" w:rsidRDefault="00532CB8" w:rsidP="002A2940">
      <w:pPr>
        <w:rPr>
          <w:rFonts w:ascii="Segoe UI" w:hAnsi="Segoe UI" w:cs="Segoe UI"/>
        </w:rPr>
      </w:pPr>
    </w:p>
    <w:p w14:paraId="2813DDA6" w14:textId="1D2AECAB" w:rsidR="00532CB8" w:rsidRDefault="00532CB8" w:rsidP="002A2940">
      <w:pPr>
        <w:rPr>
          <w:rFonts w:ascii="Segoe UI" w:hAnsi="Segoe UI" w:cs="Segoe UI"/>
        </w:rPr>
      </w:pPr>
    </w:p>
    <w:p w14:paraId="12C61AEA" w14:textId="55033EBA" w:rsidR="00532CB8" w:rsidRDefault="00532CB8" w:rsidP="002A2940">
      <w:pPr>
        <w:rPr>
          <w:rFonts w:ascii="Segoe UI" w:hAnsi="Segoe UI" w:cs="Segoe UI"/>
        </w:rPr>
      </w:pPr>
    </w:p>
    <w:p w14:paraId="788A367D" w14:textId="69596034" w:rsidR="00532CB8" w:rsidRDefault="00532CB8" w:rsidP="002A2940">
      <w:pPr>
        <w:rPr>
          <w:rFonts w:ascii="Segoe UI" w:hAnsi="Segoe UI" w:cs="Segoe UI"/>
        </w:rPr>
      </w:pPr>
    </w:p>
    <w:p w14:paraId="24CCA267" w14:textId="597F1864" w:rsidR="00532CB8" w:rsidRDefault="00532CB8" w:rsidP="002A2940">
      <w:pPr>
        <w:rPr>
          <w:rFonts w:ascii="Segoe UI" w:hAnsi="Segoe UI" w:cs="Segoe UI"/>
        </w:rPr>
      </w:pPr>
    </w:p>
    <w:p w14:paraId="7BD79F66" w14:textId="574B204E" w:rsidR="00532CB8" w:rsidRPr="00B243AE" w:rsidRDefault="00532CB8" w:rsidP="002A2940">
      <w:pPr>
        <w:rPr>
          <w:rFonts w:ascii="Segoe UI" w:hAnsi="Segoe UI" w:cs="Segoe UI"/>
          <w:b/>
          <w:bCs/>
        </w:rPr>
      </w:pPr>
      <w:r w:rsidRPr="00B243AE">
        <w:rPr>
          <w:rFonts w:ascii="Segoe UI" w:hAnsi="Segoe UI" w:cs="Segoe UI" w:hint="eastAsia"/>
          <w:b/>
          <w:bCs/>
        </w:rPr>
        <w:t>&lt;</w:t>
      </w:r>
      <w:r w:rsidRPr="00B243AE">
        <w:rPr>
          <w:rFonts w:ascii="Segoe UI" w:hAnsi="Segoe UI" w:cs="Segoe UI"/>
          <w:b/>
          <w:bCs/>
        </w:rPr>
        <w:t>Elastic Net&gt;</w:t>
      </w:r>
    </w:p>
    <w:p w14:paraId="78233A5B" w14:textId="090C1F81" w:rsidR="00532CB8" w:rsidRDefault="00532CB8" w:rsidP="002A2940">
      <w:pPr>
        <w:rPr>
          <w:rFonts w:ascii="Segoe UI" w:hAnsi="Segoe UI" w:cs="Segoe UI"/>
        </w:rPr>
      </w:pPr>
      <w:r>
        <w:rPr>
          <w:rFonts w:ascii="Segoe UI" w:hAnsi="Segoe UI" w:cs="Segoe UI" w:hint="eastAsia"/>
        </w:rPr>
        <w:t>W</w:t>
      </w:r>
      <w:r>
        <w:rPr>
          <w:rFonts w:ascii="Segoe UI" w:hAnsi="Segoe UI" w:cs="Segoe UI"/>
        </w:rPr>
        <w:t xml:space="preserve">e tried two parameters here for elastic net and select the one with best R2 values. </w:t>
      </w:r>
    </w:p>
    <w:p w14:paraId="31214DE3" w14:textId="27B835A5" w:rsidR="002E4D66" w:rsidRDefault="002E4D66" w:rsidP="002A2940">
      <w:pPr>
        <w:rPr>
          <w:rFonts w:ascii="Segoe UI" w:hAnsi="Segoe UI" w:cs="Segoe UI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6EAC5B0" wp14:editId="4836D990">
            <wp:simplePos x="0" y="0"/>
            <wp:positionH relativeFrom="column">
              <wp:posOffset>0</wp:posOffset>
            </wp:positionH>
            <wp:positionV relativeFrom="paragraph">
              <wp:posOffset>34724</wp:posOffset>
            </wp:positionV>
            <wp:extent cx="4195823" cy="1911707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823" cy="1911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 w:hint="eastAsia"/>
        </w:rPr>
        <w:t>p</w:t>
      </w:r>
      <w:r>
        <w:rPr>
          <w:rFonts w:ascii="Segoe UI" w:hAnsi="Segoe UI" w:cs="Segoe UI"/>
        </w:rPr>
        <w:t xml:space="preserve">-values for both features here are all 0.0 and indicate features are significant under the level </w:t>
      </w:r>
      <w:r>
        <w:rPr>
          <w:rFonts w:ascii="Segoe UI" w:hAnsi="Segoe UI" w:cs="Segoe UI" w:hint="eastAsia"/>
        </w:rPr>
        <w:t>α</w:t>
      </w:r>
      <w:r>
        <w:rPr>
          <w:rFonts w:ascii="Segoe UI" w:hAnsi="Segoe UI" w:cs="Segoe UI"/>
        </w:rPr>
        <w:t xml:space="preserve">=0.05. </w:t>
      </w:r>
    </w:p>
    <w:p w14:paraId="60EEB41C" w14:textId="455770EE" w:rsidR="002E4D66" w:rsidRDefault="002E4D66" w:rsidP="002A2940">
      <w:pPr>
        <w:rPr>
          <w:rFonts w:ascii="Segoe UI" w:hAnsi="Segoe UI" w:cs="Segoe UI"/>
        </w:rPr>
      </w:pPr>
      <w:r>
        <w:rPr>
          <w:rFonts w:ascii="Segoe UI" w:hAnsi="Segoe UI" w:cs="Segoe UI" w:hint="eastAsia"/>
        </w:rPr>
        <w:t>p</w:t>
      </w:r>
      <w:r>
        <w:rPr>
          <w:rFonts w:ascii="Segoe UI" w:hAnsi="Segoe UI" w:cs="Segoe UI"/>
        </w:rPr>
        <w:t xml:space="preserve">-value for the whole model here is </w:t>
      </w:r>
      <w:r w:rsidRPr="002E4D66">
        <w:rPr>
          <w:rFonts w:ascii="Segoe UI" w:hAnsi="Segoe UI" w:cs="Segoe UI"/>
        </w:rPr>
        <w:t>0.9999999999999831</w:t>
      </w:r>
      <w:r>
        <w:rPr>
          <w:rFonts w:ascii="Segoe UI" w:hAnsi="Segoe UI" w:cs="Segoe UI"/>
        </w:rPr>
        <w:t xml:space="preserve">, indicating the model is insignificant under the </w:t>
      </w:r>
      <w:r>
        <w:rPr>
          <w:rFonts w:ascii="Segoe UI" w:hAnsi="Segoe UI" w:cs="Segoe UI" w:hint="eastAsia"/>
        </w:rPr>
        <w:t>α</w:t>
      </w:r>
      <w:r>
        <w:rPr>
          <w:rFonts w:ascii="Segoe UI" w:hAnsi="Segoe UI" w:cs="Segoe UI"/>
        </w:rPr>
        <w:t xml:space="preserve">=0.05. </w:t>
      </w:r>
    </w:p>
    <w:p w14:paraId="46943EF1" w14:textId="403F6D48" w:rsidR="002E4D66" w:rsidRDefault="002E4D66" w:rsidP="002A2940">
      <w:pPr>
        <w:rPr>
          <w:rFonts w:ascii="Segoe UI" w:hAnsi="Segoe UI" w:cs="Segoe UI"/>
        </w:rPr>
      </w:pPr>
    </w:p>
    <w:p w14:paraId="5C5032CE" w14:textId="0BB9E5E7" w:rsidR="002E4D66" w:rsidRDefault="002E4D66" w:rsidP="002A2940">
      <w:pPr>
        <w:rPr>
          <w:rFonts w:ascii="Segoe UI" w:hAnsi="Segoe UI" w:cs="Segoe UI"/>
        </w:rPr>
      </w:pPr>
    </w:p>
    <w:p w14:paraId="75B572F5" w14:textId="4D080901" w:rsidR="002E4D66" w:rsidRDefault="002E4D66" w:rsidP="002A2940">
      <w:pPr>
        <w:rPr>
          <w:rFonts w:ascii="Segoe UI" w:hAnsi="Segoe UI" w:cs="Segoe UI"/>
        </w:rPr>
      </w:pPr>
    </w:p>
    <w:p w14:paraId="484E49B3" w14:textId="7E6E25CD" w:rsidR="002E4D66" w:rsidRDefault="002E4D66" w:rsidP="002A2940">
      <w:pPr>
        <w:rPr>
          <w:rFonts w:ascii="Segoe UI" w:hAnsi="Segoe UI" w:cs="Segoe UI"/>
        </w:rPr>
      </w:pPr>
    </w:p>
    <w:p w14:paraId="62AD1824" w14:textId="258401DC" w:rsidR="002E4D66" w:rsidRDefault="002E4D66" w:rsidP="002A2940">
      <w:pPr>
        <w:rPr>
          <w:rFonts w:ascii="Segoe UI" w:hAnsi="Segoe UI" w:cs="Segoe UI"/>
        </w:rPr>
      </w:pPr>
    </w:p>
    <w:p w14:paraId="54481429" w14:textId="6C3A4E6C" w:rsidR="002E4D66" w:rsidRDefault="002E4D66" w:rsidP="002A2940">
      <w:pPr>
        <w:rPr>
          <w:rFonts w:ascii="Segoe UI" w:hAnsi="Segoe UI" w:cs="Segoe UI" w:hint="eastAsia"/>
        </w:rPr>
      </w:pPr>
    </w:p>
    <w:p w14:paraId="1BAEA6F6" w14:textId="54CF0101" w:rsidR="002E4D66" w:rsidRDefault="002E4D66" w:rsidP="002A2940">
      <w:pPr>
        <w:rPr>
          <w:rFonts w:ascii="Segoe UI" w:hAnsi="Segoe UI" w:cs="Segoe UI"/>
        </w:rPr>
      </w:pPr>
      <w:r>
        <w:rPr>
          <w:rFonts w:ascii="Segoe UI" w:hAnsi="Segoe UI" w:cs="Segoe UI"/>
        </w:rPr>
        <w:t>Q9</w:t>
      </w:r>
      <w:r>
        <w:rPr>
          <w:rFonts w:ascii="Segoe UI" w:hAnsi="Segoe UI" w:cs="Segoe UI" w:hint="eastAsia"/>
        </w:rPr>
        <w:t>:</w:t>
      </w:r>
    </w:p>
    <w:p w14:paraId="129394AB" w14:textId="29337557" w:rsidR="009D1C15" w:rsidRDefault="009D1C15" w:rsidP="002A2940">
      <w:pPr>
        <w:rPr>
          <w:rFonts w:ascii="Segoe UI" w:hAnsi="Segoe UI" w:cs="Segoe UI"/>
        </w:rPr>
      </w:pPr>
      <w:r>
        <w:rPr>
          <w:rFonts w:ascii="Segoe UI" w:hAnsi="Segoe UI" w:cs="Segoe UI" w:hint="eastAsia"/>
        </w:rPr>
        <w:t>T</w:t>
      </w:r>
      <w:r>
        <w:rPr>
          <w:rFonts w:ascii="Segoe UI" w:hAnsi="Segoe UI" w:cs="Segoe UI"/>
        </w:rPr>
        <w:t xml:space="preserve">ry </w:t>
      </w:r>
      <w:r w:rsidRPr="00806456">
        <w:rPr>
          <w:rFonts w:ascii="Segoe UI" w:hAnsi="Segoe UI" w:cs="Segoe UI"/>
          <w:b/>
          <w:bCs/>
        </w:rPr>
        <w:t>lasso regression</w:t>
      </w:r>
      <w:r>
        <w:rPr>
          <w:rFonts w:ascii="Segoe UI" w:hAnsi="Segoe UI" w:cs="Segoe UI"/>
        </w:rPr>
        <w:t xml:space="preserve"> with log of MPI and two features and the result </w:t>
      </w:r>
      <w:r w:rsidR="00527146">
        <w:rPr>
          <w:rFonts w:ascii="Segoe UI" w:hAnsi="Segoe UI" w:cs="Segoe UI"/>
        </w:rPr>
        <w:t>is as in the picture</w:t>
      </w:r>
      <w:r>
        <w:rPr>
          <w:rFonts w:ascii="Segoe UI" w:hAnsi="Segoe UI" w:cs="Segoe UI"/>
        </w:rPr>
        <w:t>.</w:t>
      </w:r>
    </w:p>
    <w:p w14:paraId="644A611B" w14:textId="220C7094" w:rsidR="00527146" w:rsidRDefault="00527146" w:rsidP="002A2940">
      <w:pPr>
        <w:rPr>
          <w:rFonts w:ascii="Segoe UI" w:hAnsi="Segoe UI" w:cs="Segoe UI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8DAC69E" wp14:editId="28042691">
            <wp:simplePos x="0" y="0"/>
            <wp:positionH relativeFrom="column">
              <wp:posOffset>2731626</wp:posOffset>
            </wp:positionH>
            <wp:positionV relativeFrom="paragraph">
              <wp:posOffset>-205121</wp:posOffset>
            </wp:positionV>
            <wp:extent cx="4016375" cy="1969135"/>
            <wp:effectExtent l="0" t="0" r="3175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B40E37" w14:textId="73689D66" w:rsidR="009D1C15" w:rsidRDefault="009D1C15" w:rsidP="002A2940">
      <w:pPr>
        <w:rPr>
          <w:rFonts w:ascii="Segoe UI" w:hAnsi="Segoe UI" w:cs="Segoe UI"/>
        </w:rPr>
      </w:pPr>
      <w:r>
        <w:rPr>
          <w:rFonts w:ascii="Segoe UI" w:hAnsi="Segoe UI" w:cs="Segoe UI" w:hint="eastAsia"/>
        </w:rPr>
        <w:t>p</w:t>
      </w:r>
      <w:r>
        <w:rPr>
          <w:rFonts w:ascii="Segoe UI" w:hAnsi="Segoe UI" w:cs="Segoe UI"/>
        </w:rPr>
        <w:t xml:space="preserve">-values for two features are all 0.0, below 0.05, indicating two features are significant under the level </w:t>
      </w:r>
      <w:r>
        <w:rPr>
          <w:rFonts w:ascii="Segoe UI" w:hAnsi="Segoe UI" w:cs="Segoe UI" w:hint="eastAsia"/>
        </w:rPr>
        <w:t>α</w:t>
      </w:r>
      <w:r>
        <w:rPr>
          <w:rFonts w:ascii="Segoe UI" w:hAnsi="Segoe UI" w:cs="Segoe UI"/>
        </w:rPr>
        <w:t xml:space="preserve">=0.05. </w:t>
      </w:r>
    </w:p>
    <w:p w14:paraId="04C62F8E" w14:textId="421B1C13" w:rsidR="009D1C15" w:rsidRDefault="009D1C15" w:rsidP="002A2940">
      <w:pPr>
        <w:rPr>
          <w:rFonts w:ascii="Segoe UI" w:hAnsi="Segoe UI" w:cs="Segoe UI"/>
        </w:rPr>
      </w:pPr>
    </w:p>
    <w:p w14:paraId="2510D54D" w14:textId="11D3C0FE" w:rsidR="009D1C15" w:rsidRDefault="009D1C15" w:rsidP="002A2940">
      <w:pPr>
        <w:rPr>
          <w:rFonts w:ascii="Segoe UI" w:hAnsi="Segoe UI" w:cs="Segoe UI"/>
        </w:rPr>
      </w:pPr>
    </w:p>
    <w:p w14:paraId="039F97D5" w14:textId="1C908BC4" w:rsidR="009D1C15" w:rsidRDefault="009D1C15" w:rsidP="002A2940">
      <w:pPr>
        <w:rPr>
          <w:rFonts w:ascii="Segoe UI" w:hAnsi="Segoe UI" w:cs="Segoe UI"/>
        </w:rPr>
      </w:pPr>
    </w:p>
    <w:p w14:paraId="38737C54" w14:textId="3EEC9F7E" w:rsidR="009D1C15" w:rsidRDefault="009D1C15" w:rsidP="002A2940">
      <w:pPr>
        <w:rPr>
          <w:rFonts w:ascii="Segoe UI" w:hAnsi="Segoe UI" w:cs="Segoe UI"/>
        </w:rPr>
      </w:pPr>
      <w:r>
        <w:rPr>
          <w:rFonts w:ascii="Segoe UI" w:hAnsi="Segoe UI" w:cs="Segoe UI" w:hint="eastAsia"/>
        </w:rPr>
        <w:lastRenderedPageBreak/>
        <w:t>Th</w:t>
      </w:r>
      <w:r>
        <w:rPr>
          <w:rFonts w:ascii="Segoe UI" w:hAnsi="Segoe UI" w:cs="Segoe UI"/>
        </w:rPr>
        <w:t xml:space="preserve">e correlation between predicted values and actual log of MPI is </w:t>
      </w:r>
      <w:r w:rsidRPr="009D1C15">
        <w:rPr>
          <w:rFonts w:ascii="Segoe UI" w:hAnsi="Segoe UI" w:cs="Segoe UI"/>
        </w:rPr>
        <w:t>0.83792</w:t>
      </w:r>
      <w:r>
        <w:rPr>
          <w:rFonts w:ascii="Segoe UI" w:hAnsi="Segoe UI" w:cs="Segoe UI"/>
        </w:rPr>
        <w:t xml:space="preserve">, indicating the predictions are highly correlated with actual values. The model has a good predictability. </w:t>
      </w:r>
    </w:p>
    <w:p w14:paraId="45610B0F" w14:textId="3DD8D978" w:rsidR="005112C7" w:rsidRDefault="005112C7" w:rsidP="002A2940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R-squared value here is 0.70212, and compared this value with the previous R2, we can see that lasso is slightly better than other models. The lasso model’s predictability is good. </w:t>
      </w:r>
    </w:p>
    <w:p w14:paraId="431BB42C" w14:textId="18DBE530" w:rsidR="005112C7" w:rsidRDefault="005112C7" w:rsidP="002A2940">
      <w:pPr>
        <w:rPr>
          <w:rFonts w:ascii="Segoe UI" w:hAnsi="Segoe UI" w:cs="Segoe UI"/>
        </w:rPr>
      </w:pPr>
    </w:p>
    <w:p w14:paraId="46F416D0" w14:textId="01433985" w:rsidR="005112C7" w:rsidRDefault="005112C7" w:rsidP="002A2940">
      <w:pPr>
        <w:rPr>
          <w:rFonts w:ascii="Segoe UI" w:hAnsi="Segoe UI" w:cs="Segoe UI"/>
        </w:rPr>
      </w:pPr>
      <w:r>
        <w:rPr>
          <w:rFonts w:ascii="Segoe UI" w:hAnsi="Segoe UI" w:cs="Segoe UI" w:hint="eastAsia"/>
        </w:rPr>
        <w:t>Q</w:t>
      </w:r>
      <w:r>
        <w:rPr>
          <w:rFonts w:ascii="Segoe UI" w:hAnsi="Segoe UI" w:cs="Segoe UI"/>
        </w:rPr>
        <w:t>10:</w:t>
      </w:r>
    </w:p>
    <w:p w14:paraId="0B024DF4" w14:textId="64A88090" w:rsidR="005112C7" w:rsidRDefault="00FF1AA2" w:rsidP="002A2940">
      <w:pPr>
        <w:rPr>
          <w:rFonts w:ascii="Segoe UI" w:hAnsi="Segoe UI" w:cs="Segoe UI"/>
        </w:rPr>
      </w:pPr>
      <w:r>
        <w:rPr>
          <w:rFonts w:ascii="Segoe UI" w:hAnsi="Segoe UI" w:cs="Segoe UI" w:hint="eastAsia"/>
        </w:rPr>
        <w:t>I</w:t>
      </w:r>
      <w:r>
        <w:rPr>
          <w:rFonts w:ascii="Segoe UI" w:hAnsi="Segoe UI" w:cs="Segoe UI"/>
        </w:rPr>
        <w:t xml:space="preserve">n </w:t>
      </w:r>
      <w:proofErr w:type="spellStart"/>
      <w:r w:rsidR="00F81E88">
        <w:rPr>
          <w:rFonts w:ascii="Segoe UI" w:hAnsi="Segoe UI" w:cs="Segoe UI"/>
        </w:rPr>
        <w:t>A</w:t>
      </w:r>
      <w:r>
        <w:rPr>
          <w:rFonts w:ascii="Segoe UI" w:hAnsi="Segoe UI" w:cs="Segoe UI"/>
        </w:rPr>
        <w:t>rcGis</w:t>
      </w:r>
      <w:proofErr w:type="spellEnd"/>
      <w:r>
        <w:rPr>
          <w:rFonts w:ascii="Segoe UI" w:hAnsi="Segoe UI" w:cs="Segoe UI"/>
        </w:rPr>
        <w:t>, visualize the actual log of MPI and estimated log of MPI and the graphs are as below.</w:t>
      </w:r>
    </w:p>
    <w:p w14:paraId="1CE65D51" w14:textId="2FEE811F" w:rsidR="00FF1AA2" w:rsidRDefault="00FF1AA2" w:rsidP="002A2940">
      <w:pPr>
        <w:rPr>
          <w:rFonts w:ascii="Segoe UI" w:hAnsi="Segoe UI" w:cs="Segoe UI"/>
        </w:rPr>
      </w:pPr>
      <w:r>
        <w:rPr>
          <w:rFonts w:ascii="Segoe UI" w:hAnsi="Segoe UI" w:cs="Segoe UI" w:hint="eastAsia"/>
        </w:rPr>
        <w:t>A</w:t>
      </w:r>
      <w:r>
        <w:rPr>
          <w:rFonts w:ascii="Segoe UI" w:hAnsi="Segoe UI" w:cs="Segoe UI"/>
        </w:rPr>
        <w:t>ctual (left), Estimated(right):</w:t>
      </w:r>
      <w:r w:rsidR="00C52BFD" w:rsidRPr="00C52BFD">
        <w:rPr>
          <w:noProof/>
        </w:rPr>
        <w:t xml:space="preserve"> </w:t>
      </w:r>
    </w:p>
    <w:p w14:paraId="680F98CF" w14:textId="4F8C5EC2" w:rsidR="00FF1AA2" w:rsidRDefault="008D5516" w:rsidP="002A294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34C6BBE" wp14:editId="069E923C">
                <wp:simplePos x="0" y="0"/>
                <wp:positionH relativeFrom="column">
                  <wp:posOffset>6128794</wp:posOffset>
                </wp:positionH>
                <wp:positionV relativeFrom="paragraph">
                  <wp:posOffset>1062169</wp:posOffset>
                </wp:positionV>
                <wp:extent cx="399327" cy="393539"/>
                <wp:effectExtent l="0" t="0" r="20320" b="2603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327" cy="39353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3F9B3" id="矩形 31" o:spid="_x0000_s1026" style="position:absolute;left:0;text-align:left;margin-left:482.6pt;margin-top:83.65pt;width:31.45pt;height:3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" filled="f" strokecolor="#ffd966 [194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32F5A95" wp14:editId="17A935AD">
                <wp:simplePos x="0" y="0"/>
                <wp:positionH relativeFrom="column">
                  <wp:posOffset>2852581</wp:posOffset>
                </wp:positionH>
                <wp:positionV relativeFrom="paragraph">
                  <wp:posOffset>1212239</wp:posOffset>
                </wp:positionV>
                <wp:extent cx="393354" cy="318304"/>
                <wp:effectExtent l="0" t="0" r="26035" b="2476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354" cy="3183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8512E" id="矩形 30" o:spid="_x0000_s1026" style="position:absolute;left:0;text-align:left;margin-left:224.6pt;margin-top:95.45pt;width:30.95pt;height:2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" filled="f" strokecolor="#ffd966 [194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F805840" wp14:editId="6DE30C7D">
                <wp:simplePos x="0" y="0"/>
                <wp:positionH relativeFrom="column">
                  <wp:posOffset>3966009</wp:posOffset>
                </wp:positionH>
                <wp:positionV relativeFrom="paragraph">
                  <wp:posOffset>1983764</wp:posOffset>
                </wp:positionV>
                <wp:extent cx="231494" cy="190983"/>
                <wp:effectExtent l="0" t="0" r="16510" b="1905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94" cy="1909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505CB3" id="矩形 29" o:spid="_x0000_s1026" style="position:absolute;left:0;text-align:left;margin-left:312.3pt;margin-top:156.2pt;width:18.25pt;height:15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" filled="f" strokecolor="#ffd966 [194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C8B958" wp14:editId="3D468320">
                <wp:simplePos x="0" y="0"/>
                <wp:positionH relativeFrom="column">
                  <wp:posOffset>728980</wp:posOffset>
                </wp:positionH>
                <wp:positionV relativeFrom="paragraph">
                  <wp:posOffset>1981835</wp:posOffset>
                </wp:positionV>
                <wp:extent cx="231494" cy="190983"/>
                <wp:effectExtent l="0" t="0" r="16510" b="1905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94" cy="1909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EAD1A1" id="矩形 27" o:spid="_x0000_s1026" style="position:absolute;left:0;text-align:left;margin-left:57.4pt;margin-top:156.05pt;width:18.25pt;height:15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" filled="f" strokecolor="#ffd966 [1943]" strokeweight="1.5pt"/>
            </w:pict>
          </mc:Fallback>
        </mc:AlternateContent>
      </w:r>
      <w:r w:rsidR="00C1393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4FC9832" wp14:editId="1E31B317">
                <wp:simplePos x="0" y="0"/>
                <wp:positionH relativeFrom="column">
                  <wp:posOffset>5683170</wp:posOffset>
                </wp:positionH>
                <wp:positionV relativeFrom="paragraph">
                  <wp:posOffset>367689</wp:posOffset>
                </wp:positionV>
                <wp:extent cx="798653" cy="584522"/>
                <wp:effectExtent l="0" t="0" r="20955" b="25400"/>
                <wp:wrapNone/>
                <wp:docPr id="25" name="椭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653" cy="58452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AC8627" id="椭圆 25" o:spid="_x0000_s1026" style="position:absolute;left:0;text-align:left;margin-left:447.5pt;margin-top:28.95pt;width:62.9pt;height:46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C13937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28ABC7" wp14:editId="35DA1AEC">
                <wp:simplePos x="0" y="0"/>
                <wp:positionH relativeFrom="column">
                  <wp:posOffset>5428528</wp:posOffset>
                </wp:positionH>
                <wp:positionV relativeFrom="paragraph">
                  <wp:posOffset>1831887</wp:posOffset>
                </wp:positionV>
                <wp:extent cx="491924" cy="393394"/>
                <wp:effectExtent l="0" t="0" r="22860" b="26035"/>
                <wp:wrapNone/>
                <wp:docPr id="24" name="椭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924" cy="39339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A3D992" id="椭圆 24" o:spid="_x0000_s1026" style="position:absolute;left:0;text-align:left;margin-left:427.45pt;margin-top:144.25pt;width:38.75pt;height:3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 w:rsidR="007F185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320556" wp14:editId="474A8DFA">
                <wp:simplePos x="0" y="0"/>
                <wp:positionH relativeFrom="column">
                  <wp:posOffset>3889094</wp:posOffset>
                </wp:positionH>
                <wp:positionV relativeFrom="paragraph">
                  <wp:posOffset>2104606</wp:posOffset>
                </wp:positionV>
                <wp:extent cx="526648" cy="468775"/>
                <wp:effectExtent l="0" t="0" r="26035" b="26670"/>
                <wp:wrapNone/>
                <wp:docPr id="23" name="椭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648" cy="4687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D2BE5E" id="椭圆 23" o:spid="_x0000_s1026" style="position:absolute;left:0;text-align:left;margin-left:306.25pt;margin-top:165.7pt;width:41.45pt;height:36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="007F185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39B5325" wp14:editId="3E0C4622">
                <wp:simplePos x="0" y="0"/>
                <wp:positionH relativeFrom="column">
                  <wp:posOffset>4154805</wp:posOffset>
                </wp:positionH>
                <wp:positionV relativeFrom="paragraph">
                  <wp:posOffset>1131666</wp:posOffset>
                </wp:positionV>
                <wp:extent cx="468775" cy="399182"/>
                <wp:effectExtent l="0" t="0" r="26670" b="20320"/>
                <wp:wrapNone/>
                <wp:docPr id="22" name="椭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775" cy="39918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0C7E7E" id="椭圆 22" o:spid="_x0000_s1026" style="position:absolute;left:0;text-align:left;margin-left:327.15pt;margin-top:89.1pt;width:36.9pt;height:31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C52BF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0D3C6E1" wp14:editId="685830BA">
                <wp:simplePos x="0" y="0"/>
                <wp:positionH relativeFrom="column">
                  <wp:posOffset>2187615</wp:posOffset>
                </wp:positionH>
                <wp:positionV relativeFrom="paragraph">
                  <wp:posOffset>1831887</wp:posOffset>
                </wp:positionV>
                <wp:extent cx="468775" cy="416544"/>
                <wp:effectExtent l="0" t="0" r="26670" b="22225"/>
                <wp:wrapNone/>
                <wp:docPr id="21" name="椭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775" cy="41654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090CFA" id="椭圆 21" o:spid="_x0000_s1026" style="position:absolute;left:0;text-align:left;margin-left:172.25pt;margin-top:144.25pt;width:36.9pt;height:32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C52BF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7BF436" wp14:editId="0EF223A9">
                <wp:simplePos x="0" y="0"/>
                <wp:positionH relativeFrom="column">
                  <wp:posOffset>2355448</wp:posOffset>
                </wp:positionH>
                <wp:positionV relativeFrom="paragraph">
                  <wp:posOffset>495011</wp:posOffset>
                </wp:positionV>
                <wp:extent cx="827590" cy="787078"/>
                <wp:effectExtent l="0" t="0" r="10795" b="13335"/>
                <wp:wrapNone/>
                <wp:docPr id="20" name="椭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590" cy="78707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A60F37" id="椭圆 20" o:spid="_x0000_s1026" style="position:absolute;left:0;text-align:left;margin-left:185.45pt;margin-top:39pt;width:65.15pt;height:61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="00C52BF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44AFE1" wp14:editId="6BC12064">
                <wp:simplePos x="0" y="0"/>
                <wp:positionH relativeFrom="column">
                  <wp:posOffset>653761</wp:posOffset>
                </wp:positionH>
                <wp:positionV relativeFrom="paragraph">
                  <wp:posOffset>2126969</wp:posOffset>
                </wp:positionV>
                <wp:extent cx="526648" cy="468775"/>
                <wp:effectExtent l="0" t="0" r="26035" b="26670"/>
                <wp:wrapNone/>
                <wp:docPr id="19" name="椭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648" cy="4687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957155" id="椭圆 19" o:spid="_x0000_s1026" style="position:absolute;left:0;text-align:left;margin-left:51.5pt;margin-top:167.5pt;width:41.45pt;height:36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="00C52BF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889642" wp14:editId="74B169AA">
                <wp:simplePos x="0" y="0"/>
                <wp:positionH relativeFrom="column">
                  <wp:posOffset>873487</wp:posOffset>
                </wp:positionH>
                <wp:positionV relativeFrom="paragraph">
                  <wp:posOffset>1061720</wp:posOffset>
                </wp:positionV>
                <wp:extent cx="526648" cy="468775"/>
                <wp:effectExtent l="0" t="0" r="26035" b="26670"/>
                <wp:wrapNone/>
                <wp:docPr id="18" name="椭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648" cy="4687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BA8FF6" id="椭圆 18" o:spid="_x0000_s1026" style="position:absolute;left:0;text-align:left;margin-left:68.8pt;margin-top:83.6pt;width:41.45pt;height:3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="00FF1AA2">
        <w:rPr>
          <w:noProof/>
        </w:rPr>
        <w:drawing>
          <wp:inline distT="0" distB="0" distL="0" distR="0" wp14:anchorId="7A14FFE2" wp14:editId="3E88E05F">
            <wp:extent cx="3355350" cy="278949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1660" cy="279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AA2" w:rsidRPr="00FF1AA2">
        <w:rPr>
          <w:noProof/>
        </w:rPr>
        <w:t xml:space="preserve"> </w:t>
      </w:r>
      <w:r w:rsidR="00FF1AA2">
        <w:rPr>
          <w:noProof/>
        </w:rPr>
        <w:drawing>
          <wp:inline distT="0" distB="0" distL="0" distR="0" wp14:anchorId="674811E0" wp14:editId="01E67303">
            <wp:extent cx="3206187" cy="2831836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3732" cy="28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1E58" w14:textId="774BBBDC" w:rsidR="00C13937" w:rsidRDefault="00B2733F" w:rsidP="002A2940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Compare the two maps, we can see they are somewhat similar but yet different in some sectors. </w:t>
      </w:r>
      <w:r w:rsidR="00C52BFD">
        <w:rPr>
          <w:rFonts w:ascii="Segoe UI" w:hAnsi="Segoe UI" w:cs="Segoe UI"/>
        </w:rPr>
        <w:t xml:space="preserve">In general, our estimation get the MPI pattern correctly. </w:t>
      </w:r>
      <w:r w:rsidR="00C52BFD">
        <w:rPr>
          <w:rFonts w:ascii="Segoe UI" w:hAnsi="Segoe UI" w:cs="Segoe UI"/>
        </w:rPr>
        <w:t xml:space="preserve">The general pattern here is central part with low MPI and </w:t>
      </w:r>
      <w:r w:rsidR="00C13937">
        <w:rPr>
          <w:rFonts w:ascii="Segoe UI" w:hAnsi="Segoe UI" w:cs="Segoe UI"/>
        </w:rPr>
        <w:t xml:space="preserve">some </w:t>
      </w:r>
      <w:r w:rsidR="00C52BFD">
        <w:rPr>
          <w:rFonts w:ascii="Segoe UI" w:hAnsi="Segoe UI" w:cs="Segoe UI"/>
        </w:rPr>
        <w:t>sectors</w:t>
      </w:r>
      <w:r w:rsidR="00C13937">
        <w:rPr>
          <w:rFonts w:ascii="Segoe UI" w:hAnsi="Segoe UI" w:cs="Segoe UI"/>
        </w:rPr>
        <w:t xml:space="preserve"> highlighted in red circle have a quite high MPI.</w:t>
      </w:r>
      <w:r w:rsidR="00C52BF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Kigali in both maps display rather low MPI value. </w:t>
      </w:r>
    </w:p>
    <w:p w14:paraId="366A5DB3" w14:textId="571267E6" w:rsidR="00FF1AA2" w:rsidRPr="002A2940" w:rsidRDefault="00C52BFD" w:rsidP="002A2940">
      <w:pPr>
        <w:rPr>
          <w:rFonts w:ascii="Segoe UI" w:hAnsi="Segoe UI" w:cs="Segoe UI" w:hint="eastAsia"/>
        </w:rPr>
      </w:pPr>
      <w:r>
        <w:rPr>
          <w:rFonts w:ascii="Segoe UI" w:hAnsi="Segoe UI" w:cs="Segoe UI"/>
        </w:rPr>
        <w:t xml:space="preserve">But some sectors in the central part of Rwanda have a higher estimated MPI. </w:t>
      </w:r>
      <w:r w:rsidR="008D5516">
        <w:rPr>
          <w:rFonts w:ascii="Segoe UI" w:hAnsi="Segoe UI" w:cs="Segoe UI"/>
        </w:rPr>
        <w:t xml:space="preserve">Some sectors, for example those highlighted in yellow, actually have a quite low MPI but are estimated quite high. </w:t>
      </w:r>
      <w:r w:rsidR="00D961DB">
        <w:rPr>
          <w:rFonts w:ascii="Segoe UI" w:hAnsi="Segoe UI" w:cs="Segoe UI"/>
        </w:rPr>
        <w:t xml:space="preserve">Also, some sectors which have in fact have high MPI are estimated low. </w:t>
      </w:r>
    </w:p>
    <w:sectPr w:rsidR="00FF1AA2" w:rsidRPr="002A2940" w:rsidSect="00646320">
      <w:footerReference w:type="default" r:id="rId22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C20C9E" w14:textId="77777777" w:rsidR="005E7DAA" w:rsidRDefault="005E7DAA" w:rsidP="00D961DB">
      <w:r>
        <w:separator/>
      </w:r>
    </w:p>
  </w:endnote>
  <w:endnote w:type="continuationSeparator" w:id="0">
    <w:p w14:paraId="406DAD02" w14:textId="77777777" w:rsidR="005E7DAA" w:rsidRDefault="005E7DAA" w:rsidP="00D961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27293258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52F76390" w14:textId="7B9EDD79" w:rsidR="00D961DB" w:rsidRDefault="00435698">
            <w:pPr>
              <w:pStyle w:val="a8"/>
            </w:pPr>
            <w:r>
              <w:t>Page</w:t>
            </w:r>
            <w:r w:rsidR="00D961DB">
              <w:rPr>
                <w:lang w:val="zh-CN"/>
              </w:rPr>
              <w:t xml:space="preserve"> </w:t>
            </w:r>
            <w:r w:rsidR="00D961DB">
              <w:rPr>
                <w:b/>
                <w:bCs/>
                <w:sz w:val="24"/>
                <w:szCs w:val="24"/>
              </w:rPr>
              <w:fldChar w:fldCharType="begin"/>
            </w:r>
            <w:r w:rsidR="00D961DB">
              <w:rPr>
                <w:b/>
                <w:bCs/>
              </w:rPr>
              <w:instrText>PAGE</w:instrText>
            </w:r>
            <w:r w:rsidR="00D961DB">
              <w:rPr>
                <w:b/>
                <w:bCs/>
                <w:sz w:val="24"/>
                <w:szCs w:val="24"/>
              </w:rPr>
              <w:fldChar w:fldCharType="separate"/>
            </w:r>
            <w:r w:rsidR="00D961DB">
              <w:rPr>
                <w:b/>
                <w:bCs/>
                <w:lang w:val="zh-CN"/>
              </w:rPr>
              <w:t>2</w:t>
            </w:r>
            <w:r w:rsidR="00D961DB">
              <w:rPr>
                <w:b/>
                <w:bCs/>
                <w:sz w:val="24"/>
                <w:szCs w:val="24"/>
              </w:rPr>
              <w:fldChar w:fldCharType="end"/>
            </w:r>
            <w:r w:rsidR="00D961DB">
              <w:rPr>
                <w:lang w:val="zh-CN"/>
              </w:rPr>
              <w:t xml:space="preserve"> / </w:t>
            </w:r>
            <w:r w:rsidR="00D961DB">
              <w:rPr>
                <w:b/>
                <w:bCs/>
                <w:sz w:val="24"/>
                <w:szCs w:val="24"/>
              </w:rPr>
              <w:fldChar w:fldCharType="begin"/>
            </w:r>
            <w:r w:rsidR="00D961DB">
              <w:rPr>
                <w:b/>
                <w:bCs/>
              </w:rPr>
              <w:instrText>NUMPAGES</w:instrText>
            </w:r>
            <w:r w:rsidR="00D961DB">
              <w:rPr>
                <w:b/>
                <w:bCs/>
                <w:sz w:val="24"/>
                <w:szCs w:val="24"/>
              </w:rPr>
              <w:fldChar w:fldCharType="separate"/>
            </w:r>
            <w:r w:rsidR="00D961DB">
              <w:rPr>
                <w:b/>
                <w:bCs/>
                <w:lang w:val="zh-CN"/>
              </w:rPr>
              <w:t>2</w:t>
            </w:r>
            <w:r w:rsidR="00D961DB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EB615" w14:textId="77777777" w:rsidR="00D961DB" w:rsidRDefault="00D961D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ACFF68" w14:textId="77777777" w:rsidR="005E7DAA" w:rsidRDefault="005E7DAA" w:rsidP="00D961DB">
      <w:r>
        <w:separator/>
      </w:r>
    </w:p>
  </w:footnote>
  <w:footnote w:type="continuationSeparator" w:id="0">
    <w:p w14:paraId="010A8675" w14:textId="77777777" w:rsidR="005E7DAA" w:rsidRDefault="005E7DAA" w:rsidP="00D961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474C72"/>
    <w:multiLevelType w:val="hybridMultilevel"/>
    <w:tmpl w:val="12B86E6E"/>
    <w:lvl w:ilvl="0" w:tplc="AB30EEE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0F828BA"/>
    <w:multiLevelType w:val="hybridMultilevel"/>
    <w:tmpl w:val="141253BC"/>
    <w:lvl w:ilvl="0" w:tplc="1DC6B3D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1054272">
    <w:abstractNumId w:val="0"/>
  </w:num>
  <w:num w:numId="2" w16cid:durableId="5358468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7CD"/>
    <w:rsid w:val="000A5BB2"/>
    <w:rsid w:val="0027597F"/>
    <w:rsid w:val="00290881"/>
    <w:rsid w:val="002A2940"/>
    <w:rsid w:val="002D451E"/>
    <w:rsid w:val="002E4D66"/>
    <w:rsid w:val="0031712D"/>
    <w:rsid w:val="003A07CD"/>
    <w:rsid w:val="00435698"/>
    <w:rsid w:val="005112C7"/>
    <w:rsid w:val="00527146"/>
    <w:rsid w:val="00532CB8"/>
    <w:rsid w:val="005E7DAA"/>
    <w:rsid w:val="00646320"/>
    <w:rsid w:val="007E1E19"/>
    <w:rsid w:val="007F1859"/>
    <w:rsid w:val="00806456"/>
    <w:rsid w:val="008D5516"/>
    <w:rsid w:val="009D1C15"/>
    <w:rsid w:val="00B243AE"/>
    <w:rsid w:val="00B2733F"/>
    <w:rsid w:val="00BA26CC"/>
    <w:rsid w:val="00BE16C7"/>
    <w:rsid w:val="00C13937"/>
    <w:rsid w:val="00C52BFD"/>
    <w:rsid w:val="00C67AF5"/>
    <w:rsid w:val="00C975CC"/>
    <w:rsid w:val="00CC3AA4"/>
    <w:rsid w:val="00D46E5E"/>
    <w:rsid w:val="00D961DB"/>
    <w:rsid w:val="00DF7DED"/>
    <w:rsid w:val="00EC624F"/>
    <w:rsid w:val="00F81E88"/>
    <w:rsid w:val="00FF1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DB98C"/>
  <w15:chartTrackingRefBased/>
  <w15:docId w15:val="{7ADB6422-4277-4E5F-95EE-84C259C37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3A07CD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3A07CD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27597F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D961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961DB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961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961D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30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1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2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83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1704</TotalTime>
  <Pages>8</Pages>
  <Words>770</Words>
  <Characters>4391</Characters>
  <Application>Microsoft Office Word</Application>
  <DocSecurity>0</DocSecurity>
  <Lines>36</Lines>
  <Paragraphs>10</Paragraphs>
  <ScaleCrop>false</ScaleCrop>
  <Company/>
  <LinksUpToDate>false</LinksUpToDate>
  <CharactersWithSpaces>5151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bin</dc:creator>
  <cp:keywords/>
  <dc:description/>
  <cp:lastModifiedBy>wu bin</cp:lastModifiedBy>
  <cp:revision>11</cp:revision>
  <dcterms:created xsi:type="dcterms:W3CDTF">2022-05-01T07:51:00Z</dcterms:created>
  <dcterms:modified xsi:type="dcterms:W3CDTF">2022-05-02T12:15:00Z</dcterms:modified>
</cp:coreProperties>
</file>