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1F4" w:rsidRPr="009474AE" w:rsidRDefault="00CD0C7D" w:rsidP="009474AE">
      <w:pPr>
        <w:jc w:val="center"/>
        <w:rPr>
          <w:b/>
        </w:rPr>
      </w:pPr>
      <w:r w:rsidRPr="009474AE">
        <w:rPr>
          <w:rFonts w:hint="eastAsia"/>
          <w:b/>
        </w:rPr>
        <w:t>Documentation for Classification</w:t>
      </w:r>
    </w:p>
    <w:p w:rsidR="00CD0C7D" w:rsidRDefault="00CD0C7D"/>
    <w:p w:rsidR="00CD0C7D" w:rsidRDefault="00CD0C7D" w:rsidP="000E2AA8">
      <w:r>
        <w:tab/>
      </w:r>
      <w:r w:rsidR="000E2AA8">
        <w:t>We constructed five classifiers using Support Vector Machin</w:t>
      </w:r>
      <w:r w:rsidR="005E53D1">
        <w:t>e (SVM), Random Forest (RF)</w:t>
      </w:r>
      <w:r w:rsidR="000E2AA8">
        <w:t>, k-Nearest Neighbor (kNN), Decision Tree</w:t>
      </w:r>
      <w:r w:rsidR="005E53D1">
        <w:t xml:space="preserve"> </w:t>
      </w:r>
      <w:r w:rsidR="000E2AA8">
        <w:t>(DT) and Neural Net</w:t>
      </w:r>
      <w:r w:rsidR="005E53D1">
        <w:t xml:space="preserve"> </w:t>
      </w:r>
      <w:r w:rsidR="000E2AA8">
        <w:t>(NN).</w:t>
      </w:r>
      <w:r w:rsidR="0098739F">
        <w:t xml:space="preserve"> </w:t>
      </w:r>
      <w:r>
        <w:t>This document describe</w:t>
      </w:r>
      <w:r w:rsidR="00D52F59">
        <w:t>s</w:t>
      </w:r>
      <w:r>
        <w:t xml:space="preserve"> the details of the classifiers, include range of parameter grid, the parameter</w:t>
      </w:r>
      <w:r w:rsidR="009474AE">
        <w:t>s</w:t>
      </w:r>
      <w:r>
        <w:t xml:space="preserve"> and function</w:t>
      </w:r>
      <w:r w:rsidR="009474AE">
        <w:t>s</w:t>
      </w:r>
      <w:r>
        <w:t xml:space="preserve"> we used for each classifier. The classifiers are </w:t>
      </w:r>
      <w:r w:rsidR="00C97B54">
        <w:t>constructed</w:t>
      </w:r>
      <w:r>
        <w:t xml:space="preserve"> using scikit-learn (</w:t>
      </w:r>
      <w:hyperlink r:id="rId7" w:history="1">
        <w:r w:rsidR="000A183E" w:rsidRPr="0035247C">
          <w:rPr>
            <w:rStyle w:val="a5"/>
          </w:rPr>
          <w:t>http://scikit-learn.org/stable/</w:t>
        </w:r>
      </w:hyperlink>
      <w:r>
        <w:t>)</w:t>
      </w:r>
      <w:r w:rsidR="00916D25">
        <w:t>, a machine learning library in</w:t>
      </w:r>
      <w:r w:rsidR="000A183E">
        <w:t xml:space="preserve"> Python.</w:t>
      </w:r>
    </w:p>
    <w:p w:rsidR="00916D25" w:rsidRDefault="00916D25"/>
    <w:p w:rsidR="00916D25" w:rsidRPr="00D55F47" w:rsidRDefault="00916D25">
      <w:pPr>
        <w:rPr>
          <w:b/>
        </w:rPr>
      </w:pPr>
      <w:r w:rsidRPr="00D55F47">
        <w:rPr>
          <w:b/>
        </w:rPr>
        <w:t xml:space="preserve">Range of </w:t>
      </w:r>
      <w:r w:rsidR="0017093E">
        <w:rPr>
          <w:b/>
        </w:rPr>
        <w:t>p</w:t>
      </w:r>
      <w:r w:rsidRPr="00D55F47">
        <w:rPr>
          <w:b/>
        </w:rPr>
        <w:t>arameter grid</w:t>
      </w:r>
    </w:p>
    <w:p w:rsidR="00D55F47" w:rsidRDefault="00D55F47" w:rsidP="00D55F47">
      <w:pPr>
        <w:pStyle w:val="a6"/>
        <w:ind w:left="420" w:firstLineChars="0" w:firstLine="0"/>
      </w:pPr>
      <w:r>
        <w:t>W</w:t>
      </w:r>
      <w:r>
        <w:rPr>
          <w:rFonts w:hint="eastAsia"/>
        </w:rPr>
        <w:t xml:space="preserve">e </w:t>
      </w:r>
      <w:r>
        <w:t xml:space="preserve">use </w:t>
      </w:r>
      <w:r w:rsidRPr="00D55F47">
        <w:rPr>
          <w:i/>
        </w:rPr>
        <w:t>GridSearchCV</w:t>
      </w:r>
      <w:r w:rsidR="004D2BA7">
        <w:rPr>
          <w:i/>
        </w:rPr>
        <w:t xml:space="preserve"> </w:t>
      </w:r>
      <w:r w:rsidR="004D2BA7">
        <w:t>to find the optimal parameters</w:t>
      </w:r>
      <w:r w:rsidR="00132316">
        <w:t xml:space="preserve">, </w:t>
      </w:r>
      <w:r w:rsidR="00BA44B3">
        <w:t xml:space="preserve">the </w:t>
      </w:r>
      <w:r w:rsidR="00E14D26">
        <w:t xml:space="preserve">parameter </w:t>
      </w:r>
      <w:r w:rsidR="00BA44B3">
        <w:t>range</w:t>
      </w:r>
      <w:r w:rsidR="00E14D26">
        <w:t>s</w:t>
      </w:r>
      <w:r w:rsidR="00BA44B3">
        <w:t xml:space="preserve"> of grid search are:</w:t>
      </w:r>
    </w:p>
    <w:p w:rsidR="00916D25" w:rsidRDefault="000E2AA8" w:rsidP="000E2AA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SVM:</w:t>
      </w:r>
      <w:r w:rsidR="00BA44B3">
        <w:t xml:space="preserve"> ‘C’: </w:t>
      </w:r>
      <w:r w:rsidR="0079145D">
        <w:t>[1:1:10]</w:t>
      </w:r>
      <w:r w:rsidR="00D92821">
        <w:t xml:space="preserve"> / ‘kernel’: linear, rbf</w:t>
      </w:r>
      <w:r w:rsidR="00BA44B3">
        <w:t xml:space="preserve"> / ‘decision_function’: ovo, ovr</w:t>
      </w:r>
    </w:p>
    <w:p w:rsidR="000E2AA8" w:rsidRDefault="00722AF9" w:rsidP="000E2AA8">
      <w:pPr>
        <w:pStyle w:val="a6"/>
        <w:numPr>
          <w:ilvl w:val="0"/>
          <w:numId w:val="1"/>
        </w:numPr>
        <w:ind w:firstLineChars="0"/>
      </w:pPr>
      <w:r>
        <w:t>RF:</w:t>
      </w:r>
      <w:r w:rsidR="00BA44B3">
        <w:t xml:space="preserve"> ‘n_estimators’: </w:t>
      </w:r>
      <w:r w:rsidR="0079145D">
        <w:t>[5:1:20]</w:t>
      </w:r>
      <w:r w:rsidR="00BA44B3">
        <w:t xml:space="preserve"> / ‘criterion’: gini, entropy / ‘max_features’: auto, sqrt, log2, None</w:t>
      </w:r>
    </w:p>
    <w:p w:rsidR="00722AF9" w:rsidRDefault="00722AF9" w:rsidP="00722AF9">
      <w:pPr>
        <w:pStyle w:val="a6"/>
        <w:numPr>
          <w:ilvl w:val="0"/>
          <w:numId w:val="1"/>
        </w:numPr>
        <w:ind w:firstLineChars="0"/>
      </w:pPr>
      <w:r>
        <w:t>kNN:</w:t>
      </w:r>
      <w:r w:rsidR="00BA44B3">
        <w:t xml:space="preserve"> ‘n_neighbors’: </w:t>
      </w:r>
      <w:r w:rsidR="0079145D">
        <w:t>[</w:t>
      </w:r>
      <w:r w:rsidR="003D728D">
        <w:t>5</w:t>
      </w:r>
      <w:r w:rsidR="0079145D">
        <w:t>:1:1</w:t>
      </w:r>
      <w:r w:rsidR="003D728D">
        <w:t>5</w:t>
      </w:r>
      <w:r w:rsidR="0079145D">
        <w:t>] / ‘weight</w:t>
      </w:r>
      <w:r w:rsidR="00087832">
        <w:t>s</w:t>
      </w:r>
      <w:r w:rsidR="0079145D">
        <w:t>’: uniform, distance / ‘algorithm’: auto, ball_tree, kd_tree, brute / ‘p’: [1:1:3]</w:t>
      </w:r>
    </w:p>
    <w:p w:rsidR="00722AF9" w:rsidRDefault="00722AF9" w:rsidP="000E2AA8">
      <w:pPr>
        <w:pStyle w:val="a6"/>
        <w:numPr>
          <w:ilvl w:val="0"/>
          <w:numId w:val="1"/>
        </w:numPr>
        <w:ind w:firstLineChars="0"/>
      </w:pPr>
      <w:r>
        <w:t>DT:</w:t>
      </w:r>
      <w:r w:rsidR="0079145D">
        <w:t xml:space="preserve"> ‘criterion’: gini, entropy / ‘splitter’: best, random / ‘max_features’: auto, sqrt, log2, None</w:t>
      </w:r>
    </w:p>
    <w:p w:rsidR="00722AF9" w:rsidRDefault="00722AF9" w:rsidP="000E2AA8">
      <w:pPr>
        <w:pStyle w:val="a6"/>
        <w:numPr>
          <w:ilvl w:val="0"/>
          <w:numId w:val="1"/>
        </w:numPr>
        <w:ind w:firstLineChars="0"/>
      </w:pPr>
      <w:r>
        <w:t>NN:</w:t>
      </w:r>
      <w:r w:rsidR="0079145D">
        <w:t xml:space="preserve"> ‘hidden_layer_size’: </w:t>
      </w:r>
      <w:r w:rsidR="00D31D36">
        <w:t>[5</w:t>
      </w:r>
      <w:r w:rsidR="00421308">
        <w:t>:1</w:t>
      </w:r>
      <w:r w:rsidR="00D31D36">
        <w:t>:25]</w:t>
      </w:r>
      <w:r w:rsidR="0079145D">
        <w:t xml:space="preserve"> / ‘activation’: identity, logistic, tanh, relu / ‘solver’: lbfgs, sgd, adam / ‘learning_rate’: c</w:t>
      </w:r>
      <w:r w:rsidR="00087832">
        <w:t>onstant, invscaling, adaptive</w:t>
      </w:r>
    </w:p>
    <w:p w:rsidR="00D55F47" w:rsidRDefault="00D55F47" w:rsidP="00D55F47"/>
    <w:p w:rsidR="00916D25" w:rsidRPr="00D55F47" w:rsidRDefault="00916D25">
      <w:pPr>
        <w:rPr>
          <w:b/>
        </w:rPr>
      </w:pPr>
      <w:r w:rsidRPr="00D55F47">
        <w:rPr>
          <w:b/>
        </w:rPr>
        <w:t>Parameter</w:t>
      </w:r>
      <w:r w:rsidR="00E14D26">
        <w:rPr>
          <w:b/>
        </w:rPr>
        <w:t>s</w:t>
      </w:r>
      <w:r w:rsidRPr="00D55F47">
        <w:rPr>
          <w:b/>
        </w:rPr>
        <w:t xml:space="preserve"> and functions</w:t>
      </w:r>
    </w:p>
    <w:p w:rsidR="00D55F47" w:rsidRDefault="00D55F47" w:rsidP="00D55F4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SVM:</w:t>
      </w:r>
      <w:r w:rsidR="009866EB">
        <w:t xml:space="preserve"> SVC</w:t>
      </w:r>
      <w:r w:rsidR="005778C5">
        <w:t xml:space="preserve"> </w:t>
      </w:r>
      <w:r w:rsidR="009866EB">
        <w:t>(C=1, kernel = ‘linear’, decision_function_shape = ‘ovo’, probability = 1, class_weight = w)</w:t>
      </w:r>
    </w:p>
    <w:p w:rsidR="00D55F47" w:rsidRDefault="00D55F47" w:rsidP="00D55F47">
      <w:pPr>
        <w:pStyle w:val="a6"/>
        <w:numPr>
          <w:ilvl w:val="0"/>
          <w:numId w:val="1"/>
        </w:numPr>
        <w:ind w:firstLineChars="0"/>
      </w:pPr>
      <w:r>
        <w:t>RF:</w:t>
      </w:r>
      <w:r w:rsidR="009866EB">
        <w:t xml:space="preserve"> RandomForestClassifier</w:t>
      </w:r>
      <w:r w:rsidR="00154F8B">
        <w:t xml:space="preserve"> </w:t>
      </w:r>
      <w:r w:rsidR="009866EB">
        <w:t>(</w:t>
      </w:r>
      <w:r w:rsidR="00C828A8">
        <w:t xml:space="preserve">n_estimators = 19, </w:t>
      </w:r>
      <w:r w:rsidR="009866EB">
        <w:t xml:space="preserve">criterion = ‘entropy’, </w:t>
      </w:r>
      <w:r w:rsidR="005778C5">
        <w:t xml:space="preserve">max_features = ‘auto’, </w:t>
      </w:r>
      <w:r w:rsidR="009866EB">
        <w:t>class_weight = w)</w:t>
      </w:r>
    </w:p>
    <w:p w:rsidR="00D55F47" w:rsidRDefault="00D55F47" w:rsidP="00D55F47">
      <w:pPr>
        <w:pStyle w:val="a6"/>
        <w:numPr>
          <w:ilvl w:val="0"/>
          <w:numId w:val="1"/>
        </w:numPr>
        <w:ind w:firstLineChars="0"/>
      </w:pPr>
      <w:r>
        <w:t>kNN:</w:t>
      </w:r>
      <w:r w:rsidR="009866EB">
        <w:t xml:space="preserve"> KNeighborsClassifier</w:t>
      </w:r>
      <w:r w:rsidR="005778C5">
        <w:t xml:space="preserve"> </w:t>
      </w:r>
      <w:r w:rsidR="009866EB">
        <w:t>(</w:t>
      </w:r>
      <w:r w:rsidR="00C828A8">
        <w:t>n_neighbors = 10</w:t>
      </w:r>
      <w:r w:rsidR="00C828A8">
        <w:t xml:space="preserve">, </w:t>
      </w:r>
      <w:r w:rsidR="009866EB">
        <w:t xml:space="preserve">weights = ‘uniform’, algorithm = </w:t>
      </w:r>
      <w:r w:rsidR="00C828A8">
        <w:t>‘auto’</w:t>
      </w:r>
      <w:r w:rsidR="00C15338">
        <w:t>,</w:t>
      </w:r>
      <w:r w:rsidR="00C15338" w:rsidRPr="00C15338">
        <w:t xml:space="preserve"> </w:t>
      </w:r>
      <w:r w:rsidR="00C15338">
        <w:t>p = 1</w:t>
      </w:r>
      <w:r w:rsidR="009866EB">
        <w:t>)</w:t>
      </w:r>
    </w:p>
    <w:p w:rsidR="00D55F47" w:rsidRDefault="00D55F47" w:rsidP="00D55F47">
      <w:pPr>
        <w:pStyle w:val="a6"/>
        <w:numPr>
          <w:ilvl w:val="0"/>
          <w:numId w:val="1"/>
        </w:numPr>
        <w:ind w:firstLineChars="0"/>
      </w:pPr>
      <w:r>
        <w:t>DT:</w:t>
      </w:r>
      <w:r w:rsidR="009866EB">
        <w:t xml:space="preserve"> DecisionTreeClassifier</w:t>
      </w:r>
      <w:r w:rsidR="005778C5">
        <w:t xml:space="preserve"> </w:t>
      </w:r>
      <w:r w:rsidR="009866EB">
        <w:t>(</w:t>
      </w:r>
      <w:r w:rsidR="005A28E2">
        <w:t xml:space="preserve">criterion = ‘entropy’, </w:t>
      </w:r>
      <w:r w:rsidR="009866EB">
        <w:t>max_feature</w:t>
      </w:r>
      <w:r w:rsidR="005778C5">
        <w:t>s</w:t>
      </w:r>
      <w:r w:rsidR="009866EB">
        <w:t xml:space="preserve"> = None, splitter = ‘random’, class_weight = w)</w:t>
      </w:r>
    </w:p>
    <w:p w:rsidR="000A183E" w:rsidRDefault="00D55F47" w:rsidP="00C63097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t>NN:</w:t>
      </w:r>
      <w:r w:rsidR="009866EB">
        <w:t xml:space="preserve"> MLPClassifier</w:t>
      </w:r>
      <w:r w:rsidR="00154F8B">
        <w:t xml:space="preserve"> </w:t>
      </w:r>
      <w:r w:rsidR="009866EB">
        <w:t>(</w:t>
      </w:r>
      <w:r w:rsidR="009D00CA">
        <w:t xml:space="preserve">hidden_layer_sizes = 15, </w:t>
      </w:r>
      <w:r w:rsidR="009866EB">
        <w:t xml:space="preserve">activation = ‘tanh’, </w:t>
      </w:r>
      <w:r w:rsidR="009D00CA">
        <w:t>solver = ‘adam’,</w:t>
      </w:r>
      <w:r w:rsidR="009D00CA" w:rsidRPr="009D00CA">
        <w:t xml:space="preserve"> </w:t>
      </w:r>
      <w:r w:rsidR="00D42FB5">
        <w:t>learning_rate = ‘constant’</w:t>
      </w:r>
      <w:r w:rsidR="009866EB">
        <w:t>)</w:t>
      </w:r>
      <w:bookmarkStart w:id="0" w:name="_GoBack"/>
      <w:bookmarkEnd w:id="0"/>
    </w:p>
    <w:sectPr w:rsidR="000A183E" w:rsidSect="00CD0C7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187" w:rsidRDefault="00031187" w:rsidP="00CD0C7D">
      <w:r>
        <w:separator/>
      </w:r>
    </w:p>
  </w:endnote>
  <w:endnote w:type="continuationSeparator" w:id="0">
    <w:p w:rsidR="00031187" w:rsidRDefault="00031187" w:rsidP="00CD0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187" w:rsidRDefault="00031187" w:rsidP="00CD0C7D">
      <w:r>
        <w:separator/>
      </w:r>
    </w:p>
  </w:footnote>
  <w:footnote w:type="continuationSeparator" w:id="0">
    <w:p w:rsidR="00031187" w:rsidRDefault="00031187" w:rsidP="00CD0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7A366A"/>
    <w:multiLevelType w:val="hybridMultilevel"/>
    <w:tmpl w:val="9684CC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C7F"/>
    <w:rsid w:val="00031187"/>
    <w:rsid w:val="00087832"/>
    <w:rsid w:val="000A183E"/>
    <w:rsid w:val="000E2AA8"/>
    <w:rsid w:val="00132316"/>
    <w:rsid w:val="00154F8B"/>
    <w:rsid w:val="0017093E"/>
    <w:rsid w:val="002F31F4"/>
    <w:rsid w:val="00362C7F"/>
    <w:rsid w:val="003D728D"/>
    <w:rsid w:val="003F3B63"/>
    <w:rsid w:val="00421308"/>
    <w:rsid w:val="004D2BA7"/>
    <w:rsid w:val="005778C5"/>
    <w:rsid w:val="005A28E2"/>
    <w:rsid w:val="005E53D1"/>
    <w:rsid w:val="00722AF9"/>
    <w:rsid w:val="0079145D"/>
    <w:rsid w:val="00916D25"/>
    <w:rsid w:val="009474AE"/>
    <w:rsid w:val="009866EB"/>
    <w:rsid w:val="0098739F"/>
    <w:rsid w:val="009D00CA"/>
    <w:rsid w:val="00AA494D"/>
    <w:rsid w:val="00AB1197"/>
    <w:rsid w:val="00B41C24"/>
    <w:rsid w:val="00BA44B3"/>
    <w:rsid w:val="00C15338"/>
    <w:rsid w:val="00C63097"/>
    <w:rsid w:val="00C828A8"/>
    <w:rsid w:val="00C97B54"/>
    <w:rsid w:val="00CD0C7D"/>
    <w:rsid w:val="00D31D36"/>
    <w:rsid w:val="00D42FB5"/>
    <w:rsid w:val="00D52F59"/>
    <w:rsid w:val="00D55F47"/>
    <w:rsid w:val="00D627ED"/>
    <w:rsid w:val="00D92821"/>
    <w:rsid w:val="00E14D26"/>
    <w:rsid w:val="00EB6326"/>
    <w:rsid w:val="00F5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BE463E-DE49-4FDC-AC3A-AC6911E25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0C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0C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0C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0C7D"/>
    <w:rPr>
      <w:sz w:val="18"/>
      <w:szCs w:val="18"/>
    </w:rPr>
  </w:style>
  <w:style w:type="character" w:styleId="a5">
    <w:name w:val="Hyperlink"/>
    <w:basedOn w:val="a0"/>
    <w:uiPriority w:val="99"/>
    <w:unhideWhenUsed/>
    <w:rsid w:val="000A183E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0E2A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cikit-learn.org/stab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258</Words>
  <Characters>1476</Characters>
  <Application>Microsoft Office Word</Application>
  <DocSecurity>0</DocSecurity>
  <Lines>12</Lines>
  <Paragraphs>3</Paragraphs>
  <ScaleCrop>false</ScaleCrop>
  <Company>CQB</Company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Mengdi Zhao</dc:creator>
  <cp:keywords/>
  <dc:description/>
  <cp:lastModifiedBy>Mengdi Zhao</cp:lastModifiedBy>
  <cp:revision>34</cp:revision>
  <dcterms:created xsi:type="dcterms:W3CDTF">2017-06-27T12:52:00Z</dcterms:created>
  <dcterms:modified xsi:type="dcterms:W3CDTF">2017-06-28T01:30:00Z</dcterms:modified>
</cp:coreProperties>
</file>