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231C" w14:textId="77777777" w:rsidR="00C806F8" w:rsidRDefault="00A85C9E">
      <w:pPr>
        <w:pStyle w:val="Title"/>
        <w:widowControl w:val="0"/>
        <w:spacing w:after="0"/>
        <w:contextualSpacing w:val="0"/>
        <w:rPr>
          <w:rFonts w:asciiTheme="majorHAnsi" w:eastAsia="Times New Roman" w:hAnsiTheme="majorHAnsi" w:cstheme="majorHAnsi"/>
          <w:b/>
          <w:sz w:val="32"/>
          <w:szCs w:val="32"/>
        </w:rPr>
      </w:pPr>
      <w:r w:rsidRPr="003B0230">
        <w:rPr>
          <w:rFonts w:asciiTheme="majorHAnsi" w:eastAsia="Times New Roman" w:hAnsiTheme="majorHAnsi" w:cstheme="majorHAnsi"/>
          <w:b/>
          <w:sz w:val="32"/>
          <w:szCs w:val="32"/>
        </w:rPr>
        <w:t>Project</w:t>
      </w:r>
      <w:r w:rsidR="00AC4406" w:rsidRPr="003B0230">
        <w:rPr>
          <w:rFonts w:asciiTheme="majorHAnsi" w:eastAsia="Times New Roman" w:hAnsiTheme="majorHAnsi" w:cstheme="majorHAnsi"/>
          <w:b/>
          <w:sz w:val="32"/>
          <w:szCs w:val="32"/>
        </w:rPr>
        <w:t xml:space="preserve"> 1</w:t>
      </w:r>
      <w:r w:rsidRPr="003B0230">
        <w:rPr>
          <w:rFonts w:asciiTheme="majorHAnsi" w:eastAsia="Times New Roman" w:hAnsiTheme="majorHAnsi" w:cstheme="majorHAnsi"/>
          <w:b/>
          <w:sz w:val="32"/>
          <w:szCs w:val="32"/>
        </w:rPr>
        <w:t xml:space="preserve"> </w:t>
      </w:r>
      <w:r w:rsidR="00AC4406" w:rsidRPr="003B0230">
        <w:rPr>
          <w:rFonts w:asciiTheme="majorHAnsi" w:eastAsia="Times New Roman" w:hAnsiTheme="majorHAnsi" w:cstheme="majorHAnsi"/>
          <w:b/>
          <w:sz w:val="32"/>
          <w:szCs w:val="32"/>
        </w:rPr>
        <w:t>Analysis/Outline</w:t>
      </w:r>
      <w:r w:rsidRPr="003B0230">
        <w:rPr>
          <w:rFonts w:asciiTheme="majorHAnsi" w:eastAsia="Times New Roman" w:hAnsiTheme="majorHAnsi" w:cstheme="majorHAnsi"/>
          <w:b/>
          <w:sz w:val="32"/>
          <w:szCs w:val="32"/>
        </w:rPr>
        <w:t xml:space="preserve"> – Team 4</w:t>
      </w:r>
    </w:p>
    <w:p w14:paraId="509100CA" w14:textId="7979B78B" w:rsidR="004B61F1" w:rsidRPr="00560982" w:rsidRDefault="00C806F8">
      <w:pPr>
        <w:pStyle w:val="Title"/>
        <w:widowControl w:val="0"/>
        <w:spacing w:after="0"/>
        <w:contextualSpacing w:val="0"/>
        <w:rPr>
          <w:rFonts w:asciiTheme="majorHAnsi" w:eastAsia="Times New Roman" w:hAnsiTheme="majorHAnsi" w:cstheme="majorHAnsi"/>
          <w:sz w:val="24"/>
          <w:szCs w:val="24"/>
        </w:rPr>
      </w:pPr>
      <w:r w:rsidRPr="00C806F8">
        <w:rPr>
          <w:rFonts w:asciiTheme="majorHAnsi" w:eastAsia="Times New Roman" w:hAnsiTheme="majorHAnsi" w:cstheme="majorHAnsi"/>
          <w:b/>
          <w:sz w:val="32"/>
          <w:szCs w:val="32"/>
        </w:rPr>
        <w:t>Credit Card Customer Churn Analysis</w:t>
      </w:r>
      <w:r w:rsidR="00A85C9E" w:rsidRPr="00560982">
        <w:rPr>
          <w:rFonts w:asciiTheme="majorHAnsi" w:eastAsia="Times New Roman" w:hAnsiTheme="majorHAnsi" w:cstheme="majorHAnsi"/>
          <w:b/>
          <w:sz w:val="24"/>
          <w:szCs w:val="24"/>
        </w:rPr>
        <w:br/>
      </w:r>
      <w:r w:rsidR="00DC06E9" w:rsidRPr="00560982">
        <w:rPr>
          <w:rFonts w:asciiTheme="majorHAnsi" w:eastAsia="Times New Roman" w:hAnsiTheme="majorHAnsi" w:cstheme="majorHAnsi"/>
          <w:b/>
          <w:sz w:val="24"/>
          <w:szCs w:val="24"/>
        </w:rPr>
        <w:t>Team Members:</w:t>
      </w:r>
      <w:r w:rsidR="00DC06E9" w:rsidRPr="00560982">
        <w:rPr>
          <w:rFonts w:asciiTheme="majorHAnsi" w:eastAsia="Times New Roman" w:hAnsiTheme="majorHAnsi" w:cstheme="majorHAnsi"/>
          <w:sz w:val="24"/>
          <w:szCs w:val="24"/>
        </w:rPr>
        <w:t xml:space="preserve"> </w:t>
      </w:r>
      <w:r w:rsidR="00A85C9E" w:rsidRPr="00560982">
        <w:rPr>
          <w:rFonts w:asciiTheme="majorHAnsi" w:eastAsia="Times New Roman" w:hAnsiTheme="majorHAnsi" w:cstheme="majorHAnsi"/>
          <w:sz w:val="24"/>
          <w:szCs w:val="24"/>
        </w:rPr>
        <w:t>Will Cutrone</w:t>
      </w:r>
      <w:r w:rsidR="00DC06E9" w:rsidRPr="00560982">
        <w:rPr>
          <w:rFonts w:asciiTheme="majorHAnsi" w:eastAsia="Times New Roman" w:hAnsiTheme="majorHAnsi" w:cstheme="majorHAnsi"/>
          <w:sz w:val="24"/>
          <w:szCs w:val="24"/>
        </w:rPr>
        <w:t xml:space="preserve">, </w:t>
      </w:r>
      <w:r w:rsidR="00A85C9E" w:rsidRPr="00560982">
        <w:rPr>
          <w:rFonts w:asciiTheme="majorHAnsi" w:eastAsia="Times New Roman" w:hAnsiTheme="majorHAnsi" w:cstheme="majorHAnsi"/>
          <w:sz w:val="24"/>
          <w:szCs w:val="24"/>
        </w:rPr>
        <w:t>Edyson Katuuo</w:t>
      </w:r>
      <w:r w:rsidR="00DC06E9" w:rsidRPr="00560982">
        <w:rPr>
          <w:rFonts w:asciiTheme="majorHAnsi" w:eastAsia="Times New Roman" w:hAnsiTheme="majorHAnsi" w:cstheme="majorHAnsi"/>
          <w:sz w:val="24"/>
          <w:szCs w:val="24"/>
        </w:rPr>
        <w:t xml:space="preserve">, </w:t>
      </w:r>
      <w:r w:rsidR="00A85C9E" w:rsidRPr="00560982">
        <w:rPr>
          <w:rFonts w:asciiTheme="majorHAnsi" w:eastAsia="Times New Roman" w:hAnsiTheme="majorHAnsi" w:cstheme="majorHAnsi"/>
          <w:sz w:val="24"/>
          <w:szCs w:val="24"/>
        </w:rPr>
        <w:t>Subhashree Mallick</w:t>
      </w:r>
      <w:r w:rsidR="00DC06E9" w:rsidRPr="00560982">
        <w:rPr>
          <w:rFonts w:asciiTheme="majorHAnsi" w:eastAsia="Times New Roman" w:hAnsiTheme="majorHAnsi" w:cstheme="majorHAnsi"/>
          <w:sz w:val="24"/>
          <w:szCs w:val="24"/>
        </w:rPr>
        <w:t xml:space="preserve">, </w:t>
      </w:r>
      <w:r w:rsidR="00A85C9E" w:rsidRPr="00560982">
        <w:rPr>
          <w:rFonts w:asciiTheme="majorHAnsi" w:eastAsia="Times New Roman" w:hAnsiTheme="majorHAnsi" w:cstheme="majorHAnsi"/>
          <w:sz w:val="24"/>
          <w:szCs w:val="24"/>
        </w:rPr>
        <w:t>Jessica Hunter</w:t>
      </w:r>
    </w:p>
    <w:p w14:paraId="0B0DD873" w14:textId="12DC6C13" w:rsidR="00241C7C" w:rsidRDefault="00241C7C" w:rsidP="00BF410C">
      <w:pPr>
        <w:pStyle w:val="Title"/>
        <w:widowControl w:val="0"/>
        <w:spacing w:after="0" w:line="240" w:lineRule="auto"/>
        <w:ind w:left="1440" w:firstLine="720"/>
        <w:contextualSpacing w:val="0"/>
        <w:rPr>
          <w:rFonts w:asciiTheme="majorHAnsi" w:eastAsia="Times New Roman" w:hAnsiTheme="majorHAnsi" w:cstheme="majorHAnsi"/>
          <w:sz w:val="24"/>
          <w:szCs w:val="24"/>
          <w:u w:val="single"/>
        </w:rPr>
      </w:pPr>
      <w:bookmarkStart w:id="0" w:name="_gh3t0awp4rvv" w:colFirst="0" w:colLast="0"/>
      <w:bookmarkStart w:id="1" w:name="_hqtrnneotluf" w:colFirst="0" w:colLast="0"/>
      <w:bookmarkEnd w:id="0"/>
      <w:bookmarkEnd w:id="1"/>
    </w:p>
    <w:p w14:paraId="532005E1" w14:textId="31EE5EE1" w:rsidR="00750FA6" w:rsidRPr="00560982" w:rsidRDefault="00755EFC" w:rsidP="00560982">
      <w:pPr>
        <w:pStyle w:val="NormalWeb"/>
        <w:shd w:val="clear" w:color="auto" w:fill="FFFFFF"/>
        <w:spacing w:before="0" w:beforeAutospacing="0" w:after="240" w:afterAutospacing="0"/>
        <w:rPr>
          <w:rFonts w:asciiTheme="majorHAnsi" w:hAnsiTheme="majorHAnsi" w:cstheme="majorHAnsi"/>
        </w:rPr>
      </w:pPr>
      <w:r>
        <w:rPr>
          <w:rFonts w:asciiTheme="majorHAnsi" w:hAnsiTheme="majorHAnsi" w:cstheme="majorHAnsi"/>
          <w:b/>
          <w:bCs/>
          <w:color w:val="24292E"/>
          <w:sz w:val="28"/>
          <w:szCs w:val="28"/>
        </w:rPr>
        <w:t>Introduction</w:t>
      </w:r>
      <w:r w:rsidR="00750FA6" w:rsidRPr="00560982">
        <w:rPr>
          <w:rFonts w:asciiTheme="majorHAnsi" w:hAnsiTheme="majorHAnsi" w:cstheme="majorHAnsi"/>
          <w:b/>
          <w:bCs/>
          <w:color w:val="24292E"/>
          <w:sz w:val="28"/>
          <w:szCs w:val="28"/>
        </w:rPr>
        <w:t>:</w:t>
      </w:r>
    </w:p>
    <w:p w14:paraId="52A949F2" w14:textId="46C7DE59" w:rsidR="006730BB" w:rsidRDefault="00AC4406" w:rsidP="006730BB">
      <w:pPr>
        <w:spacing w:line="240" w:lineRule="auto"/>
        <w:contextualSpacing w:val="0"/>
        <w:rPr>
          <w:rFonts w:asciiTheme="majorHAnsi" w:eastAsia="Times New Roman" w:hAnsiTheme="majorHAnsi" w:cstheme="majorHAnsi"/>
          <w:color w:val="000000"/>
          <w:sz w:val="24"/>
          <w:szCs w:val="24"/>
          <w:lang w:val="en-US"/>
        </w:rPr>
      </w:pPr>
      <w:r w:rsidRPr="00560982">
        <w:rPr>
          <w:rFonts w:asciiTheme="majorHAnsi" w:eastAsia="Times New Roman" w:hAnsiTheme="majorHAnsi" w:cstheme="majorHAnsi"/>
          <w:color w:val="000000"/>
          <w:sz w:val="24"/>
          <w:szCs w:val="24"/>
          <w:lang w:val="en-US"/>
        </w:rPr>
        <w:t>Our objective</w:t>
      </w:r>
      <w:r w:rsidR="00241C7C" w:rsidRPr="00560982">
        <w:rPr>
          <w:rFonts w:asciiTheme="majorHAnsi" w:eastAsia="Times New Roman" w:hAnsiTheme="majorHAnsi" w:cstheme="majorHAnsi"/>
          <w:color w:val="000000"/>
          <w:sz w:val="24"/>
          <w:szCs w:val="24"/>
          <w:lang w:val="en-US"/>
        </w:rPr>
        <w:t xml:space="preserve"> </w:t>
      </w:r>
      <w:r w:rsidR="00BF410C" w:rsidRPr="00560982">
        <w:rPr>
          <w:rFonts w:asciiTheme="majorHAnsi" w:eastAsia="Times New Roman" w:hAnsiTheme="majorHAnsi" w:cstheme="majorHAnsi"/>
          <w:color w:val="000000"/>
          <w:sz w:val="24"/>
          <w:szCs w:val="24"/>
          <w:lang w:val="en-US"/>
        </w:rPr>
        <w:t xml:space="preserve">is to evaluate </w:t>
      </w:r>
      <w:r w:rsidR="0033542A">
        <w:rPr>
          <w:rFonts w:asciiTheme="majorHAnsi" w:eastAsia="Times New Roman" w:hAnsiTheme="majorHAnsi" w:cstheme="majorHAnsi"/>
          <w:color w:val="000000"/>
          <w:sz w:val="24"/>
          <w:szCs w:val="24"/>
          <w:lang w:val="en-US"/>
        </w:rPr>
        <w:t xml:space="preserve">data to discover </w:t>
      </w:r>
      <w:r w:rsidR="00BF410C" w:rsidRPr="00560982">
        <w:rPr>
          <w:rFonts w:asciiTheme="majorHAnsi" w:eastAsia="Times New Roman" w:hAnsiTheme="majorHAnsi" w:cstheme="majorHAnsi"/>
          <w:color w:val="000000"/>
          <w:sz w:val="24"/>
          <w:szCs w:val="24"/>
          <w:lang w:val="en-US"/>
        </w:rPr>
        <w:t>trends that may or may not cause people to leave the</w:t>
      </w:r>
      <w:r w:rsidR="00D10B31">
        <w:rPr>
          <w:rFonts w:asciiTheme="majorHAnsi" w:eastAsia="Times New Roman" w:hAnsiTheme="majorHAnsi" w:cstheme="majorHAnsi"/>
          <w:color w:val="000000"/>
          <w:sz w:val="24"/>
          <w:szCs w:val="24"/>
          <w:lang w:val="en-US"/>
        </w:rPr>
        <w:t>ir</w:t>
      </w:r>
      <w:r w:rsidR="00BF410C" w:rsidRPr="00560982">
        <w:rPr>
          <w:rFonts w:asciiTheme="majorHAnsi" w:eastAsia="Times New Roman" w:hAnsiTheme="majorHAnsi" w:cstheme="majorHAnsi"/>
          <w:color w:val="000000"/>
          <w:sz w:val="24"/>
          <w:szCs w:val="24"/>
          <w:lang w:val="en-US"/>
        </w:rPr>
        <w:t xml:space="preserve"> </w:t>
      </w:r>
      <w:r w:rsidR="007F691C">
        <w:rPr>
          <w:rFonts w:asciiTheme="majorHAnsi" w:eastAsia="Times New Roman" w:hAnsiTheme="majorHAnsi" w:cstheme="majorHAnsi"/>
          <w:color w:val="000000"/>
          <w:sz w:val="24"/>
          <w:szCs w:val="24"/>
          <w:lang w:val="en-US"/>
        </w:rPr>
        <w:t>credit</w:t>
      </w:r>
      <w:r w:rsidR="00BF410C" w:rsidRPr="00560982">
        <w:rPr>
          <w:rFonts w:asciiTheme="majorHAnsi" w:eastAsia="Times New Roman" w:hAnsiTheme="majorHAnsi" w:cstheme="majorHAnsi"/>
          <w:color w:val="000000"/>
          <w:sz w:val="24"/>
          <w:szCs w:val="24"/>
          <w:lang w:val="en-US"/>
        </w:rPr>
        <w:t xml:space="preserve"> card service. </w:t>
      </w:r>
      <w:r w:rsidR="006730BB" w:rsidRPr="006730BB">
        <w:rPr>
          <w:rFonts w:asciiTheme="majorHAnsi" w:eastAsia="Times New Roman" w:hAnsiTheme="majorHAnsi" w:cstheme="majorHAnsi"/>
          <w:color w:val="000000"/>
          <w:sz w:val="24"/>
          <w:szCs w:val="24"/>
          <w:lang w:val="en-US"/>
        </w:rPr>
        <w:t>Customer Churn is one of the most important and challenging problems for businesses such as Credit Card companies and service provider</w:t>
      </w:r>
      <w:r w:rsidR="006730BB">
        <w:rPr>
          <w:rFonts w:asciiTheme="majorHAnsi" w:eastAsia="Times New Roman" w:hAnsiTheme="majorHAnsi" w:cstheme="majorHAnsi"/>
          <w:color w:val="000000"/>
          <w:sz w:val="24"/>
          <w:szCs w:val="24"/>
          <w:lang w:val="en-US"/>
        </w:rPr>
        <w:t>s</w:t>
      </w:r>
      <w:r w:rsidR="006730BB" w:rsidRPr="006730BB">
        <w:rPr>
          <w:rFonts w:asciiTheme="majorHAnsi" w:eastAsia="Times New Roman" w:hAnsiTheme="majorHAnsi" w:cstheme="majorHAnsi"/>
          <w:color w:val="000000"/>
          <w:sz w:val="24"/>
          <w:szCs w:val="24"/>
          <w:lang w:val="en-US"/>
        </w:rPr>
        <w:t xml:space="preserve"> worldwide. Customer churn metrics can help businesses improve customer retention. Some common reasoning of customer churn are; lack of usage of the product, poor service and better price somewhere else. Regardless of the reasoning, it costs more to acquire new customers than it does to retain existing ones. This has a direct impact on operating costs and marketing budgets within the company.</w:t>
      </w:r>
      <w:r w:rsidR="006730BB">
        <w:rPr>
          <w:rFonts w:asciiTheme="majorHAnsi" w:eastAsia="Times New Roman" w:hAnsiTheme="majorHAnsi" w:cstheme="majorHAnsi"/>
          <w:color w:val="000000"/>
          <w:sz w:val="24"/>
          <w:szCs w:val="24"/>
          <w:lang w:val="en-US"/>
        </w:rPr>
        <w:t xml:space="preserve"> </w:t>
      </w:r>
      <w:r w:rsidR="006730BB" w:rsidRPr="006730BB">
        <w:rPr>
          <w:rFonts w:asciiTheme="majorHAnsi" w:eastAsia="Times New Roman" w:hAnsiTheme="majorHAnsi" w:cstheme="majorHAnsi"/>
          <w:color w:val="000000"/>
          <w:sz w:val="24"/>
          <w:szCs w:val="24"/>
          <w:lang w:val="en-US"/>
        </w:rPr>
        <w:t xml:space="preserve">Because of the significant importance of customer churn within a business, </w:t>
      </w:r>
      <w:r w:rsidR="00F80D75">
        <w:rPr>
          <w:rFonts w:asciiTheme="majorHAnsi" w:eastAsia="Times New Roman" w:hAnsiTheme="majorHAnsi" w:cstheme="majorHAnsi"/>
          <w:color w:val="000000"/>
          <w:sz w:val="24"/>
          <w:szCs w:val="24"/>
          <w:lang w:val="en-US"/>
        </w:rPr>
        <w:t>p</w:t>
      </w:r>
      <w:r w:rsidR="006730BB" w:rsidRPr="006730BB">
        <w:rPr>
          <w:rFonts w:asciiTheme="majorHAnsi" w:eastAsia="Times New Roman" w:hAnsiTheme="majorHAnsi" w:cstheme="majorHAnsi"/>
          <w:color w:val="000000"/>
          <w:sz w:val="24"/>
          <w:szCs w:val="24"/>
          <w:lang w:val="en-US"/>
        </w:rPr>
        <w:t>eople are investing more time and effort in finding out the reasoning within their organizations, how they can accurately predict the type of existing customers that can stop doing business with them and what they can do to minimize the customer churn.</w:t>
      </w:r>
      <w:r w:rsidR="006730BB" w:rsidRPr="006730BB">
        <w:rPr>
          <w:rFonts w:asciiTheme="majorHAnsi" w:eastAsia="Times New Roman" w:hAnsiTheme="majorHAnsi" w:cstheme="majorHAnsi"/>
          <w:color w:val="000000"/>
          <w:sz w:val="24"/>
          <w:szCs w:val="24"/>
          <w:lang w:val="en-US"/>
        </w:rPr>
        <w:cr/>
      </w:r>
    </w:p>
    <w:p w14:paraId="62E5CEF2" w14:textId="7F89B98B" w:rsidR="00560982" w:rsidRDefault="006730BB" w:rsidP="006F390C">
      <w:pPr>
        <w:spacing w:line="240" w:lineRule="auto"/>
        <w:contextualSpacing w:val="0"/>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W</w:t>
      </w:r>
      <w:r w:rsidRPr="006730BB">
        <w:rPr>
          <w:rFonts w:asciiTheme="majorHAnsi" w:eastAsia="Times New Roman" w:hAnsiTheme="majorHAnsi" w:cstheme="majorHAnsi"/>
          <w:color w:val="000000"/>
          <w:sz w:val="24"/>
          <w:szCs w:val="24"/>
          <w:lang w:val="en-US"/>
        </w:rPr>
        <w:t xml:space="preserve">e will go through some consumer data and see how we can leverage data insights and predictive modeling in order to improve customer retention. </w:t>
      </w:r>
    </w:p>
    <w:p w14:paraId="619FF34A" w14:textId="77777777" w:rsidR="00F80D75" w:rsidRPr="00560982" w:rsidRDefault="00F80D75" w:rsidP="006F390C">
      <w:pPr>
        <w:spacing w:line="240" w:lineRule="auto"/>
        <w:contextualSpacing w:val="0"/>
        <w:rPr>
          <w:rFonts w:asciiTheme="majorHAnsi" w:eastAsia="Times New Roman" w:hAnsiTheme="majorHAnsi" w:cstheme="majorHAnsi"/>
          <w:color w:val="000000"/>
          <w:sz w:val="24"/>
          <w:szCs w:val="24"/>
          <w:lang w:val="en-US"/>
        </w:rPr>
      </w:pPr>
    </w:p>
    <w:p w14:paraId="1C6FC4D9" w14:textId="526C5B8A" w:rsidR="00686B8E" w:rsidRDefault="00560982" w:rsidP="00876B70">
      <w:pPr>
        <w:pStyle w:val="NormalWeb"/>
        <w:shd w:val="clear" w:color="auto" w:fill="FFFFFF"/>
        <w:spacing w:before="0" w:beforeAutospacing="0" w:after="0" w:afterAutospacing="0"/>
        <w:rPr>
          <w:rFonts w:asciiTheme="majorHAnsi" w:hAnsiTheme="majorHAnsi" w:cstheme="majorHAnsi"/>
          <w:b/>
          <w:bCs/>
          <w:color w:val="24292E"/>
          <w:sz w:val="28"/>
          <w:szCs w:val="28"/>
        </w:rPr>
      </w:pPr>
      <w:r w:rsidRPr="00560982">
        <w:rPr>
          <w:rFonts w:asciiTheme="majorHAnsi" w:hAnsiTheme="majorHAnsi" w:cstheme="majorHAnsi"/>
          <w:b/>
          <w:bCs/>
          <w:color w:val="24292E"/>
          <w:sz w:val="28"/>
          <w:szCs w:val="28"/>
        </w:rPr>
        <w:t>Dataset</w:t>
      </w:r>
      <w:r>
        <w:rPr>
          <w:rFonts w:asciiTheme="majorHAnsi" w:hAnsiTheme="majorHAnsi" w:cstheme="majorHAnsi"/>
          <w:b/>
          <w:bCs/>
          <w:color w:val="24292E"/>
          <w:sz w:val="28"/>
          <w:szCs w:val="28"/>
        </w:rPr>
        <w:t xml:space="preserve">: </w:t>
      </w:r>
    </w:p>
    <w:p w14:paraId="2200A98F" w14:textId="544BE5C1" w:rsidR="004F73F1" w:rsidRPr="00AC4406" w:rsidRDefault="004F73F1" w:rsidP="00876B70">
      <w:pPr>
        <w:pStyle w:val="NormalWeb"/>
        <w:shd w:val="clear" w:color="auto" w:fill="FFFFFF"/>
        <w:spacing w:before="0" w:beforeAutospacing="0" w:after="0" w:afterAutospacing="0"/>
        <w:rPr>
          <w:rFonts w:ascii="Segoe UI" w:hAnsi="Segoe UI" w:cs="Segoe UI"/>
          <w:color w:val="24292E"/>
          <w:sz w:val="20"/>
          <w:szCs w:val="20"/>
        </w:rPr>
      </w:pPr>
    </w:p>
    <w:p w14:paraId="01499946" w14:textId="2AF1F1A2" w:rsidR="00F80D75" w:rsidRDefault="00F80D75" w:rsidP="00F80D75">
      <w:pPr>
        <w:spacing w:line="240" w:lineRule="auto"/>
        <w:contextualSpacing w:val="0"/>
        <w:rPr>
          <w:rFonts w:asciiTheme="majorHAnsi" w:eastAsia="Times New Roman" w:hAnsiTheme="majorHAnsi" w:cstheme="majorHAnsi"/>
          <w:color w:val="000000"/>
          <w:sz w:val="24"/>
          <w:szCs w:val="24"/>
          <w:lang w:val="en-US"/>
        </w:rPr>
      </w:pPr>
      <w:bookmarkStart w:id="2" w:name="_nlmrtcmve7iw" w:colFirst="0" w:colLast="0"/>
      <w:bookmarkEnd w:id="2"/>
      <w:r w:rsidRPr="006730BB">
        <w:rPr>
          <w:rFonts w:asciiTheme="majorHAnsi" w:eastAsia="Times New Roman" w:hAnsiTheme="majorHAnsi" w:cstheme="majorHAnsi"/>
          <w:color w:val="000000"/>
          <w:sz w:val="24"/>
          <w:szCs w:val="24"/>
          <w:lang w:val="en-US"/>
        </w:rPr>
        <w:t>In our analysis, we use Python, Jupyter Notebook and Matplotlib.</w:t>
      </w:r>
      <w:r w:rsidR="004F73F1">
        <w:rPr>
          <w:rFonts w:asciiTheme="majorHAnsi" w:eastAsia="Times New Roman" w:hAnsiTheme="majorHAnsi" w:cstheme="majorHAnsi"/>
          <w:color w:val="000000"/>
          <w:sz w:val="24"/>
          <w:szCs w:val="24"/>
          <w:lang w:val="en-US"/>
        </w:rPr>
        <w:t xml:space="preserve"> </w:t>
      </w:r>
      <w:r w:rsidR="00BF410C" w:rsidRPr="00560982">
        <w:rPr>
          <w:rFonts w:asciiTheme="majorHAnsi" w:eastAsia="Times New Roman" w:hAnsiTheme="majorHAnsi" w:cstheme="majorHAnsi"/>
          <w:color w:val="000000"/>
          <w:sz w:val="24"/>
          <w:szCs w:val="24"/>
          <w:lang w:val="en-US"/>
        </w:rPr>
        <w:t xml:space="preserve">We </w:t>
      </w:r>
      <w:r w:rsidR="00DC06E9" w:rsidRPr="00560982">
        <w:rPr>
          <w:rFonts w:asciiTheme="majorHAnsi" w:eastAsia="Times New Roman" w:hAnsiTheme="majorHAnsi" w:cstheme="majorHAnsi"/>
          <w:color w:val="000000"/>
          <w:sz w:val="24"/>
          <w:szCs w:val="24"/>
          <w:lang w:val="en-US"/>
        </w:rPr>
        <w:t xml:space="preserve">analyzed </w:t>
      </w:r>
      <w:r w:rsidR="00BF410C" w:rsidRPr="00560982">
        <w:rPr>
          <w:rFonts w:asciiTheme="majorHAnsi" w:eastAsia="Times New Roman" w:hAnsiTheme="majorHAnsi" w:cstheme="majorHAnsi"/>
          <w:color w:val="000000"/>
          <w:sz w:val="24"/>
          <w:szCs w:val="24"/>
          <w:lang w:val="en-US"/>
        </w:rPr>
        <w:t>a</w:t>
      </w:r>
      <w:r w:rsidR="00DC06E9" w:rsidRPr="00560982">
        <w:rPr>
          <w:rFonts w:asciiTheme="majorHAnsi" w:eastAsia="Times New Roman" w:hAnsiTheme="majorHAnsi" w:cstheme="majorHAnsi"/>
          <w:color w:val="000000"/>
          <w:sz w:val="24"/>
          <w:szCs w:val="24"/>
          <w:lang w:val="en-US"/>
        </w:rPr>
        <w:t xml:space="preserve"> CSV file (</w:t>
      </w:r>
      <w:r w:rsidR="00BF410C" w:rsidRPr="00560982">
        <w:rPr>
          <w:rFonts w:asciiTheme="majorHAnsi" w:eastAsia="Times New Roman" w:hAnsiTheme="majorHAnsi" w:cstheme="majorHAnsi"/>
          <w:color w:val="000000"/>
          <w:sz w:val="24"/>
          <w:szCs w:val="24"/>
          <w:lang w:val="en-US"/>
        </w:rPr>
        <w:t>bank_churners.csv</w:t>
      </w:r>
      <w:r w:rsidR="00DC06E9" w:rsidRPr="00560982">
        <w:rPr>
          <w:rFonts w:asciiTheme="majorHAnsi" w:eastAsia="Times New Roman" w:hAnsiTheme="majorHAnsi" w:cstheme="majorHAnsi"/>
          <w:color w:val="000000"/>
          <w:sz w:val="24"/>
          <w:szCs w:val="24"/>
          <w:lang w:val="en-US"/>
        </w:rPr>
        <w:t xml:space="preserve">) </w:t>
      </w:r>
      <w:r w:rsidR="00241C7C" w:rsidRPr="00560982">
        <w:rPr>
          <w:rFonts w:asciiTheme="majorHAnsi" w:eastAsia="Times New Roman" w:hAnsiTheme="majorHAnsi" w:cstheme="majorHAnsi"/>
          <w:color w:val="000000"/>
          <w:sz w:val="24"/>
          <w:szCs w:val="24"/>
          <w:lang w:val="en-US"/>
        </w:rPr>
        <w:t>found on Kaggle</w:t>
      </w:r>
      <w:r w:rsidR="003B0230">
        <w:rPr>
          <w:rFonts w:asciiTheme="majorHAnsi" w:eastAsia="Times New Roman" w:hAnsiTheme="majorHAnsi" w:cstheme="majorHAnsi"/>
          <w:color w:val="000000"/>
          <w:sz w:val="24"/>
          <w:szCs w:val="24"/>
          <w:lang w:val="en-US"/>
        </w:rPr>
        <w:t>.com.</w:t>
      </w:r>
      <w:r w:rsidR="00241C7C" w:rsidRPr="00560982">
        <w:rPr>
          <w:rFonts w:asciiTheme="majorHAnsi" w:eastAsia="Times New Roman" w:hAnsiTheme="majorHAnsi" w:cstheme="majorHAnsi"/>
          <w:color w:val="000000"/>
          <w:sz w:val="24"/>
          <w:szCs w:val="24"/>
          <w:lang w:val="en-US"/>
        </w:rPr>
        <w:t xml:space="preserve"> </w:t>
      </w:r>
      <w:r w:rsidR="003B0230">
        <w:rPr>
          <w:rFonts w:asciiTheme="majorHAnsi" w:eastAsia="Times New Roman" w:hAnsiTheme="majorHAnsi" w:cstheme="majorHAnsi"/>
          <w:color w:val="000000"/>
          <w:sz w:val="24"/>
          <w:szCs w:val="24"/>
          <w:lang w:val="en-US"/>
        </w:rPr>
        <w:t>We</w:t>
      </w:r>
      <w:r w:rsidR="00DC06E9" w:rsidRPr="00560982">
        <w:rPr>
          <w:rFonts w:asciiTheme="majorHAnsi" w:eastAsia="Times New Roman" w:hAnsiTheme="majorHAnsi" w:cstheme="majorHAnsi"/>
          <w:color w:val="000000"/>
          <w:sz w:val="24"/>
          <w:szCs w:val="24"/>
          <w:lang w:val="en-US"/>
        </w:rPr>
        <w:t xml:space="preserve"> cleaned the data by removing </w:t>
      </w:r>
      <w:r w:rsidR="00BD2001">
        <w:rPr>
          <w:rFonts w:asciiTheme="majorHAnsi" w:eastAsia="Times New Roman" w:hAnsiTheme="majorHAnsi" w:cstheme="majorHAnsi"/>
          <w:color w:val="000000"/>
          <w:sz w:val="24"/>
          <w:szCs w:val="24"/>
          <w:lang w:val="en-US"/>
        </w:rPr>
        <w:t>all</w:t>
      </w:r>
      <w:r w:rsidR="006F390C" w:rsidRPr="00560982">
        <w:rPr>
          <w:rFonts w:asciiTheme="majorHAnsi" w:eastAsia="Times New Roman" w:hAnsiTheme="majorHAnsi" w:cstheme="majorHAnsi"/>
          <w:color w:val="000000"/>
          <w:sz w:val="24"/>
          <w:szCs w:val="24"/>
          <w:lang w:val="en-US"/>
        </w:rPr>
        <w:t xml:space="preserve"> customers wi</w:t>
      </w:r>
      <w:r w:rsidR="005C30B2">
        <w:rPr>
          <w:rFonts w:asciiTheme="majorHAnsi" w:eastAsia="Times New Roman" w:hAnsiTheme="majorHAnsi" w:cstheme="majorHAnsi"/>
          <w:color w:val="000000"/>
          <w:sz w:val="24"/>
          <w:szCs w:val="24"/>
          <w:lang w:val="en-US"/>
        </w:rPr>
        <w:t xml:space="preserve">th </w:t>
      </w:r>
      <w:r w:rsidR="00974F98">
        <w:rPr>
          <w:rFonts w:asciiTheme="majorHAnsi" w:eastAsia="Times New Roman" w:hAnsiTheme="majorHAnsi" w:cstheme="majorHAnsi"/>
          <w:color w:val="000000"/>
          <w:sz w:val="24"/>
          <w:szCs w:val="24"/>
          <w:lang w:val="en-US"/>
        </w:rPr>
        <w:t xml:space="preserve">a zero utilization ratio </w:t>
      </w:r>
      <w:r w:rsidR="006F390C" w:rsidRPr="00560982">
        <w:rPr>
          <w:rFonts w:asciiTheme="majorHAnsi" w:eastAsia="Times New Roman" w:hAnsiTheme="majorHAnsi" w:cstheme="majorHAnsi"/>
          <w:color w:val="000000"/>
          <w:sz w:val="24"/>
          <w:szCs w:val="24"/>
          <w:lang w:val="en-US"/>
        </w:rPr>
        <w:t>and any other extraneous information</w:t>
      </w:r>
      <w:r w:rsidR="00DC06E9" w:rsidRPr="00560982">
        <w:rPr>
          <w:rFonts w:asciiTheme="majorHAnsi" w:eastAsia="Times New Roman" w:hAnsiTheme="majorHAnsi" w:cstheme="majorHAnsi"/>
          <w:color w:val="000000"/>
          <w:sz w:val="24"/>
          <w:szCs w:val="24"/>
          <w:lang w:val="en-US"/>
        </w:rPr>
        <w:t>.</w:t>
      </w:r>
      <w:r>
        <w:rPr>
          <w:rFonts w:asciiTheme="majorHAnsi" w:eastAsia="Times New Roman" w:hAnsiTheme="majorHAnsi" w:cstheme="majorHAnsi"/>
          <w:color w:val="000000"/>
          <w:sz w:val="24"/>
          <w:szCs w:val="24"/>
          <w:lang w:val="en-US"/>
        </w:rPr>
        <w:t xml:space="preserve"> </w:t>
      </w:r>
      <w:r w:rsidR="00974F98">
        <w:rPr>
          <w:rFonts w:asciiTheme="majorHAnsi" w:eastAsia="Times New Roman" w:hAnsiTheme="majorHAnsi" w:cstheme="majorHAnsi"/>
          <w:color w:val="000000"/>
          <w:sz w:val="24"/>
          <w:szCs w:val="24"/>
          <w:lang w:val="en-US"/>
        </w:rPr>
        <w:t>We created two new datasets for existing customers and attritted customers.</w:t>
      </w:r>
    </w:p>
    <w:p w14:paraId="44123DC4" w14:textId="77777777" w:rsidR="00974F98" w:rsidRDefault="00974F98" w:rsidP="00F80D75">
      <w:pPr>
        <w:spacing w:line="240" w:lineRule="auto"/>
        <w:contextualSpacing w:val="0"/>
        <w:rPr>
          <w:rFonts w:asciiTheme="majorHAnsi" w:eastAsia="Times New Roman" w:hAnsiTheme="majorHAnsi" w:cstheme="majorHAnsi"/>
          <w:color w:val="000000"/>
          <w:sz w:val="24"/>
          <w:szCs w:val="24"/>
          <w:lang w:val="en-US"/>
        </w:rPr>
      </w:pPr>
    </w:p>
    <w:p w14:paraId="110E6EFE" w14:textId="0E759710" w:rsidR="00560982" w:rsidRDefault="00750FA6" w:rsidP="00F80D75">
      <w:pPr>
        <w:spacing w:line="240" w:lineRule="auto"/>
        <w:contextualSpacing w:val="0"/>
        <w:rPr>
          <w:rFonts w:ascii="Segoe UI" w:hAnsi="Segoe UI" w:cs="Segoe UI"/>
          <w:color w:val="24292E"/>
          <w:sz w:val="20"/>
          <w:szCs w:val="20"/>
        </w:rPr>
      </w:pPr>
      <w:r w:rsidRPr="00560982">
        <w:rPr>
          <w:rFonts w:asciiTheme="majorHAnsi" w:hAnsiTheme="majorHAnsi" w:cstheme="majorHAnsi"/>
          <w:b/>
          <w:bCs/>
          <w:color w:val="24292E"/>
          <w:sz w:val="28"/>
          <w:szCs w:val="28"/>
        </w:rPr>
        <w:t>Questions</w:t>
      </w:r>
      <w:r w:rsidR="00560982">
        <w:rPr>
          <w:rFonts w:asciiTheme="majorHAnsi" w:hAnsiTheme="majorHAnsi" w:cstheme="majorHAnsi"/>
          <w:b/>
          <w:bCs/>
          <w:color w:val="24292E"/>
          <w:sz w:val="28"/>
          <w:szCs w:val="28"/>
        </w:rPr>
        <w:t xml:space="preserve">: </w:t>
      </w:r>
      <w:r w:rsidR="00560982" w:rsidRPr="00560982">
        <w:rPr>
          <w:rFonts w:ascii="Segoe UI" w:hAnsi="Segoe UI" w:cs="Segoe UI"/>
          <w:color w:val="24292E"/>
          <w:sz w:val="20"/>
          <w:szCs w:val="20"/>
        </w:rPr>
        <w:t> </w:t>
      </w:r>
    </w:p>
    <w:p w14:paraId="5030F88F" w14:textId="77777777" w:rsidR="004F73F1" w:rsidRDefault="004F73F1" w:rsidP="00F80D75">
      <w:pPr>
        <w:spacing w:line="240" w:lineRule="auto"/>
        <w:contextualSpacing w:val="0"/>
        <w:rPr>
          <w:rFonts w:ascii="Segoe UI" w:hAnsi="Segoe UI" w:cs="Segoe UI"/>
          <w:color w:val="24292E"/>
          <w:sz w:val="20"/>
          <w:szCs w:val="20"/>
        </w:rPr>
      </w:pPr>
    </w:p>
    <w:p w14:paraId="2F1899B2" w14:textId="77777777" w:rsidR="00C806F8" w:rsidRPr="007C4C3B" w:rsidRDefault="00BD2001" w:rsidP="007C4C3B">
      <w:pPr>
        <w:pStyle w:val="ListParagraph"/>
        <w:numPr>
          <w:ilvl w:val="0"/>
          <w:numId w:val="15"/>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What factors cause customers to churn</w:t>
      </w:r>
      <w:r w:rsidR="00C806F8" w:rsidRPr="007C4C3B">
        <w:rPr>
          <w:rFonts w:asciiTheme="majorHAnsi" w:eastAsia="Times New Roman" w:hAnsiTheme="majorHAnsi" w:cstheme="majorHAnsi"/>
          <w:color w:val="000000"/>
          <w:sz w:val="24"/>
          <w:szCs w:val="24"/>
          <w:lang w:val="en-US"/>
        </w:rPr>
        <w:t>?</w:t>
      </w:r>
    </w:p>
    <w:p w14:paraId="47A91658" w14:textId="21503709" w:rsidR="00C806F8" w:rsidRPr="007C4C3B" w:rsidRDefault="00C806F8" w:rsidP="007C4C3B">
      <w:pPr>
        <w:pStyle w:val="ListParagraph"/>
        <w:numPr>
          <w:ilvl w:val="0"/>
          <w:numId w:val="15"/>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 xml:space="preserve">Does utilization ratio have an effect on </w:t>
      </w:r>
      <w:r w:rsidR="007C4C3B" w:rsidRPr="007C4C3B">
        <w:rPr>
          <w:rFonts w:asciiTheme="majorHAnsi" w:eastAsia="Times New Roman" w:hAnsiTheme="majorHAnsi" w:cstheme="majorHAnsi"/>
          <w:color w:val="000000"/>
          <w:sz w:val="24"/>
          <w:szCs w:val="24"/>
          <w:lang w:val="en-US"/>
        </w:rPr>
        <w:t>churning</w:t>
      </w:r>
      <w:r w:rsidRPr="007C4C3B">
        <w:rPr>
          <w:rFonts w:asciiTheme="majorHAnsi" w:eastAsia="Times New Roman" w:hAnsiTheme="majorHAnsi" w:cstheme="majorHAnsi"/>
          <w:color w:val="000000"/>
          <w:sz w:val="24"/>
          <w:szCs w:val="24"/>
          <w:lang w:val="en-US"/>
        </w:rPr>
        <w:t>? - based on distribution of the box plot and p-value this category is not statistically significant</w:t>
      </w:r>
    </w:p>
    <w:p w14:paraId="3CCB0B68" w14:textId="5B9FA8C6" w:rsidR="00C806F8" w:rsidRPr="007C4C3B" w:rsidRDefault="00472F57" w:rsidP="007C4C3B">
      <w:pPr>
        <w:pStyle w:val="ListParagraph"/>
        <w:numPr>
          <w:ilvl w:val="0"/>
          <w:numId w:val="15"/>
        </w:numPr>
        <w:spacing w:line="240" w:lineRule="auto"/>
        <w:contextualSpacing w:val="0"/>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What d</w:t>
      </w:r>
      <w:r w:rsidR="007C4C3B" w:rsidRPr="007C4C3B">
        <w:rPr>
          <w:rFonts w:asciiTheme="majorHAnsi" w:eastAsia="Times New Roman" w:hAnsiTheme="majorHAnsi" w:cstheme="majorHAnsi"/>
          <w:color w:val="000000"/>
          <w:sz w:val="24"/>
          <w:szCs w:val="24"/>
          <w:lang w:val="en-US"/>
        </w:rPr>
        <w:t>oes a</w:t>
      </w:r>
      <w:r w:rsidR="00C806F8" w:rsidRPr="007C4C3B">
        <w:rPr>
          <w:rFonts w:asciiTheme="majorHAnsi" w:eastAsia="Times New Roman" w:hAnsiTheme="majorHAnsi" w:cstheme="majorHAnsi"/>
          <w:color w:val="000000"/>
          <w:sz w:val="24"/>
          <w:szCs w:val="24"/>
          <w:lang w:val="en-US"/>
        </w:rPr>
        <w:t>ge</w:t>
      </w:r>
      <w:r w:rsidR="007C4C3B" w:rsidRPr="007C4C3B">
        <w:rPr>
          <w:rFonts w:asciiTheme="majorHAnsi" w:eastAsia="Times New Roman" w:hAnsiTheme="majorHAnsi" w:cstheme="majorHAnsi"/>
          <w:color w:val="000000"/>
          <w:sz w:val="24"/>
          <w:szCs w:val="24"/>
          <w:lang w:val="en-US"/>
        </w:rPr>
        <w:t xml:space="preserve"> have an effect on churning</w:t>
      </w:r>
      <w:r>
        <w:rPr>
          <w:rFonts w:asciiTheme="majorHAnsi" w:eastAsia="Times New Roman" w:hAnsiTheme="majorHAnsi" w:cstheme="majorHAnsi"/>
          <w:color w:val="000000"/>
          <w:sz w:val="24"/>
          <w:szCs w:val="24"/>
          <w:lang w:val="en-US"/>
        </w:rPr>
        <w:t>, if any</w:t>
      </w:r>
      <w:r w:rsidR="007C4C3B" w:rsidRPr="007C4C3B">
        <w:rPr>
          <w:rFonts w:asciiTheme="majorHAnsi" w:eastAsia="Times New Roman" w:hAnsiTheme="majorHAnsi" w:cstheme="majorHAnsi"/>
          <w:color w:val="000000"/>
          <w:sz w:val="24"/>
          <w:szCs w:val="24"/>
          <w:lang w:val="en-US"/>
        </w:rPr>
        <w:t>?</w:t>
      </w:r>
    </w:p>
    <w:p w14:paraId="01A65C28" w14:textId="15AB64F0" w:rsidR="00C806F8" w:rsidRPr="007C4C3B" w:rsidRDefault="007C4C3B" w:rsidP="007C4C3B">
      <w:pPr>
        <w:pStyle w:val="ListParagraph"/>
        <w:numPr>
          <w:ilvl w:val="0"/>
          <w:numId w:val="15"/>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Does i</w:t>
      </w:r>
      <w:r w:rsidR="00C806F8" w:rsidRPr="007C4C3B">
        <w:rPr>
          <w:rFonts w:asciiTheme="majorHAnsi" w:eastAsia="Times New Roman" w:hAnsiTheme="majorHAnsi" w:cstheme="majorHAnsi"/>
          <w:color w:val="000000"/>
          <w:sz w:val="24"/>
          <w:szCs w:val="24"/>
          <w:lang w:val="en-US"/>
        </w:rPr>
        <w:t>ncome</w:t>
      </w:r>
      <w:r w:rsidRPr="007C4C3B">
        <w:rPr>
          <w:rFonts w:asciiTheme="majorHAnsi" w:eastAsia="Times New Roman" w:hAnsiTheme="majorHAnsi" w:cstheme="majorHAnsi"/>
          <w:color w:val="000000"/>
          <w:sz w:val="24"/>
          <w:szCs w:val="24"/>
          <w:lang w:val="en-US"/>
        </w:rPr>
        <w:t xml:space="preserve"> have an effect on churning?</w:t>
      </w:r>
    </w:p>
    <w:p w14:paraId="65466FCE" w14:textId="7FE8B2B2" w:rsidR="007C4C3B" w:rsidRPr="007C4C3B" w:rsidRDefault="00C806F8" w:rsidP="007C4C3B">
      <w:pPr>
        <w:pStyle w:val="ListParagraph"/>
        <w:numPr>
          <w:ilvl w:val="0"/>
          <w:numId w:val="15"/>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What are the statistically significant areas?</w:t>
      </w:r>
    </w:p>
    <w:p w14:paraId="79C25967" w14:textId="5FFA83BF" w:rsidR="00C806F8" w:rsidRPr="007C4C3B" w:rsidRDefault="00C806F8" w:rsidP="007C4C3B">
      <w:pPr>
        <w:pStyle w:val="ListParagraph"/>
        <w:numPr>
          <w:ilvl w:val="1"/>
          <w:numId w:val="18"/>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total transaction amount</w:t>
      </w:r>
    </w:p>
    <w:p w14:paraId="2FECCA9E" w14:textId="73D14612" w:rsidR="00C806F8" w:rsidRPr="007C4C3B" w:rsidRDefault="00C806F8" w:rsidP="007C4C3B">
      <w:pPr>
        <w:pStyle w:val="ListParagraph"/>
        <w:numPr>
          <w:ilvl w:val="1"/>
          <w:numId w:val="18"/>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total transaction count</w:t>
      </w:r>
    </w:p>
    <w:p w14:paraId="0D1F2051" w14:textId="613DAB6A" w:rsidR="00C806F8" w:rsidRPr="007C4C3B" w:rsidRDefault="00C806F8" w:rsidP="007C4C3B">
      <w:pPr>
        <w:pStyle w:val="ListParagraph"/>
        <w:numPr>
          <w:ilvl w:val="1"/>
          <w:numId w:val="18"/>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 xml:space="preserve">months </w:t>
      </w:r>
      <w:r w:rsidR="007C4C3B" w:rsidRPr="007C4C3B">
        <w:rPr>
          <w:rFonts w:asciiTheme="majorHAnsi" w:eastAsia="Times New Roman" w:hAnsiTheme="majorHAnsi" w:cstheme="majorHAnsi"/>
          <w:color w:val="000000"/>
          <w:sz w:val="24"/>
          <w:szCs w:val="24"/>
          <w:lang w:val="en-US"/>
        </w:rPr>
        <w:t>inactive</w:t>
      </w:r>
    </w:p>
    <w:p w14:paraId="078947D7" w14:textId="5EAC0376" w:rsidR="00C806F8" w:rsidRPr="007C4C3B" w:rsidRDefault="00C806F8" w:rsidP="007C4C3B">
      <w:pPr>
        <w:pStyle w:val="ListParagraph"/>
        <w:numPr>
          <w:ilvl w:val="0"/>
          <w:numId w:val="15"/>
        </w:numPr>
        <w:spacing w:line="240" w:lineRule="auto"/>
        <w:contextualSpacing w:val="0"/>
        <w:rPr>
          <w:rFonts w:asciiTheme="majorHAnsi" w:eastAsia="Times New Roman" w:hAnsiTheme="majorHAnsi" w:cstheme="majorHAnsi"/>
          <w:color w:val="000000"/>
          <w:sz w:val="24"/>
          <w:szCs w:val="24"/>
          <w:lang w:val="en-US"/>
        </w:rPr>
      </w:pPr>
      <w:r w:rsidRPr="007C4C3B">
        <w:rPr>
          <w:rFonts w:asciiTheme="majorHAnsi" w:eastAsia="Times New Roman" w:hAnsiTheme="majorHAnsi" w:cstheme="majorHAnsi"/>
          <w:color w:val="000000"/>
          <w:sz w:val="24"/>
          <w:szCs w:val="24"/>
          <w:lang w:val="en-US"/>
        </w:rPr>
        <w:t>What is the profile of someone who is likely to churn</w:t>
      </w:r>
      <w:r w:rsidR="007C4C3B" w:rsidRPr="007C4C3B">
        <w:rPr>
          <w:rFonts w:asciiTheme="majorHAnsi" w:eastAsia="Times New Roman" w:hAnsiTheme="majorHAnsi" w:cstheme="majorHAnsi"/>
          <w:color w:val="000000"/>
          <w:sz w:val="24"/>
          <w:szCs w:val="24"/>
          <w:lang w:val="en-US"/>
        </w:rPr>
        <w:t>?</w:t>
      </w:r>
    </w:p>
    <w:p w14:paraId="265446EC" w14:textId="77777777" w:rsidR="007C4C3B" w:rsidRDefault="007C4C3B" w:rsidP="00D10B31">
      <w:pPr>
        <w:pStyle w:val="NormalWeb"/>
        <w:shd w:val="clear" w:color="auto" w:fill="FFFFFF"/>
        <w:spacing w:before="0" w:beforeAutospacing="0" w:after="240" w:afterAutospacing="0"/>
        <w:rPr>
          <w:rFonts w:asciiTheme="majorHAnsi" w:hAnsiTheme="majorHAnsi" w:cstheme="majorHAnsi"/>
          <w:b/>
          <w:bCs/>
          <w:color w:val="24292E"/>
          <w:sz w:val="28"/>
          <w:szCs w:val="28"/>
        </w:rPr>
      </w:pPr>
    </w:p>
    <w:p w14:paraId="4C08FEA2" w14:textId="77777777" w:rsidR="00F80D75" w:rsidRDefault="00F80D75" w:rsidP="00686B8E">
      <w:pPr>
        <w:pStyle w:val="NormalWeb"/>
        <w:shd w:val="clear" w:color="auto" w:fill="FFFFFF"/>
        <w:spacing w:before="0" w:beforeAutospacing="0" w:after="240" w:afterAutospacing="0"/>
        <w:rPr>
          <w:rFonts w:asciiTheme="majorHAnsi" w:hAnsiTheme="majorHAnsi" w:cstheme="majorHAnsi"/>
          <w:b/>
          <w:bCs/>
          <w:color w:val="24292E"/>
          <w:sz w:val="28"/>
          <w:szCs w:val="28"/>
        </w:rPr>
      </w:pPr>
    </w:p>
    <w:p w14:paraId="738FB82F" w14:textId="101D7B73" w:rsidR="00F80D75" w:rsidRDefault="00560982" w:rsidP="00686B8E">
      <w:pPr>
        <w:pStyle w:val="NormalWeb"/>
        <w:shd w:val="clear" w:color="auto" w:fill="FFFFFF"/>
        <w:spacing w:before="0" w:beforeAutospacing="0" w:after="240" w:afterAutospacing="0"/>
        <w:rPr>
          <w:rFonts w:asciiTheme="majorHAnsi" w:hAnsiTheme="majorHAnsi" w:cstheme="majorHAnsi"/>
          <w:b/>
          <w:bCs/>
          <w:color w:val="24292E"/>
          <w:sz w:val="28"/>
          <w:szCs w:val="28"/>
        </w:rPr>
      </w:pPr>
      <w:r w:rsidRPr="00560982">
        <w:rPr>
          <w:rFonts w:asciiTheme="majorHAnsi" w:hAnsiTheme="majorHAnsi" w:cstheme="majorHAnsi"/>
          <w:b/>
          <w:bCs/>
          <w:color w:val="24292E"/>
          <w:sz w:val="28"/>
          <w:szCs w:val="28"/>
        </w:rPr>
        <w:lastRenderedPageBreak/>
        <w:t>Observations:</w:t>
      </w:r>
      <w:r w:rsidR="00F80D75">
        <w:rPr>
          <w:rFonts w:asciiTheme="majorHAnsi" w:hAnsiTheme="majorHAnsi" w:cstheme="majorHAnsi"/>
          <w:b/>
          <w:bCs/>
          <w:color w:val="24292E"/>
          <w:sz w:val="28"/>
          <w:szCs w:val="28"/>
        </w:rPr>
        <w:t xml:space="preserve"> </w:t>
      </w:r>
    </w:p>
    <w:p w14:paraId="5615A226" w14:textId="77777777" w:rsidR="00F80D75" w:rsidRDefault="00F80D75" w:rsidP="00686B8E">
      <w:pPr>
        <w:pStyle w:val="NormalWeb"/>
        <w:shd w:val="clear" w:color="auto" w:fill="FFFFFF"/>
        <w:spacing w:before="0" w:beforeAutospacing="0" w:after="240" w:afterAutospacing="0"/>
        <w:rPr>
          <w:rFonts w:asciiTheme="majorHAnsi" w:hAnsiTheme="majorHAnsi" w:cstheme="majorHAnsi"/>
          <w:b/>
          <w:bCs/>
          <w:color w:val="24292E"/>
          <w:sz w:val="28"/>
          <w:szCs w:val="28"/>
        </w:rPr>
      </w:pPr>
    </w:p>
    <w:p w14:paraId="70F67386" w14:textId="77777777" w:rsidR="00F80D75" w:rsidRDefault="00F80D75" w:rsidP="00686B8E">
      <w:pPr>
        <w:pStyle w:val="NormalWeb"/>
        <w:shd w:val="clear" w:color="auto" w:fill="FFFFFF"/>
        <w:spacing w:before="0" w:beforeAutospacing="0" w:after="240" w:afterAutospacing="0"/>
        <w:rPr>
          <w:rFonts w:asciiTheme="majorHAnsi" w:hAnsiTheme="majorHAnsi" w:cstheme="majorHAnsi"/>
          <w:b/>
          <w:bCs/>
          <w:color w:val="24292E"/>
          <w:sz w:val="28"/>
          <w:szCs w:val="28"/>
        </w:rPr>
      </w:pPr>
    </w:p>
    <w:p w14:paraId="071BCA4A" w14:textId="77777777" w:rsidR="00F80D75" w:rsidRDefault="00F80D75" w:rsidP="00686B8E">
      <w:pPr>
        <w:pStyle w:val="NormalWeb"/>
        <w:shd w:val="clear" w:color="auto" w:fill="FFFFFF"/>
        <w:spacing w:before="0" w:beforeAutospacing="0" w:after="240" w:afterAutospacing="0"/>
        <w:rPr>
          <w:rFonts w:asciiTheme="majorHAnsi" w:hAnsiTheme="majorHAnsi" w:cstheme="majorHAnsi"/>
          <w:b/>
          <w:bCs/>
          <w:color w:val="24292E"/>
          <w:sz w:val="28"/>
          <w:szCs w:val="28"/>
        </w:rPr>
      </w:pPr>
    </w:p>
    <w:p w14:paraId="48FC5F1D" w14:textId="77777777" w:rsidR="00F80D75" w:rsidRDefault="00F80D75" w:rsidP="00686B8E">
      <w:pPr>
        <w:pStyle w:val="NormalWeb"/>
        <w:shd w:val="clear" w:color="auto" w:fill="FFFFFF"/>
        <w:spacing w:before="0" w:beforeAutospacing="0" w:after="240" w:afterAutospacing="0"/>
        <w:rPr>
          <w:rFonts w:asciiTheme="majorHAnsi" w:hAnsiTheme="majorHAnsi" w:cstheme="majorHAnsi"/>
          <w:b/>
          <w:bCs/>
          <w:color w:val="24292E"/>
          <w:sz w:val="28"/>
          <w:szCs w:val="28"/>
        </w:rPr>
      </w:pPr>
    </w:p>
    <w:p w14:paraId="7D0A8CD2" w14:textId="77777777" w:rsidR="00F80D75" w:rsidRDefault="00F80D75" w:rsidP="00686B8E">
      <w:pPr>
        <w:pStyle w:val="NormalWeb"/>
        <w:shd w:val="clear" w:color="auto" w:fill="FFFFFF"/>
        <w:spacing w:before="0" w:beforeAutospacing="0" w:after="240" w:afterAutospacing="0"/>
        <w:rPr>
          <w:rFonts w:asciiTheme="majorHAnsi" w:hAnsiTheme="majorHAnsi" w:cstheme="majorHAnsi"/>
          <w:b/>
          <w:bCs/>
          <w:color w:val="24292E"/>
          <w:sz w:val="28"/>
          <w:szCs w:val="28"/>
        </w:rPr>
      </w:pPr>
    </w:p>
    <w:p w14:paraId="0BD03DCF" w14:textId="14D9A7E4" w:rsidR="00D10B31" w:rsidRDefault="00686B8E" w:rsidP="00686B8E">
      <w:pPr>
        <w:pStyle w:val="NormalWeb"/>
        <w:shd w:val="clear" w:color="auto" w:fill="FFFFFF"/>
        <w:spacing w:before="0" w:beforeAutospacing="0" w:after="240" w:afterAutospacing="0"/>
        <w:rPr>
          <w:rFonts w:ascii="Segoe UI" w:hAnsi="Segoe UI" w:cs="Segoe UI"/>
          <w:color w:val="24292E"/>
          <w:sz w:val="20"/>
          <w:szCs w:val="20"/>
        </w:rPr>
      </w:pPr>
      <w:r>
        <w:rPr>
          <w:rFonts w:asciiTheme="majorHAnsi" w:hAnsiTheme="majorHAnsi" w:cstheme="majorHAnsi"/>
          <w:b/>
          <w:bCs/>
          <w:color w:val="24292E"/>
          <w:sz w:val="28"/>
          <w:szCs w:val="28"/>
        </w:rPr>
        <w:t xml:space="preserve"> </w:t>
      </w:r>
      <w:r w:rsidRPr="00686B8E">
        <w:rPr>
          <w:rFonts w:ascii="Segoe UI" w:hAnsi="Segoe UI" w:cs="Segoe UI"/>
          <w:color w:val="24292E"/>
          <w:sz w:val="20"/>
          <w:szCs w:val="20"/>
        </w:rPr>
        <w:t>Summarize your conclusions. This should include a numerical summary (i.e., what data did your analysis yield), as well as visualizations of that summary (plots of the final analysis data</w:t>
      </w:r>
    </w:p>
    <w:p w14:paraId="42B94851" w14:textId="4E1F99B0" w:rsidR="00560982" w:rsidRPr="00AC4406" w:rsidRDefault="00D10B31" w:rsidP="00686B8E">
      <w:pPr>
        <w:pStyle w:val="NormalWeb"/>
        <w:shd w:val="clear" w:color="auto" w:fill="FFFFFF"/>
        <w:spacing w:before="0" w:beforeAutospacing="0" w:after="240" w:afterAutospacing="0"/>
        <w:rPr>
          <w:rFonts w:ascii="Segoe UI" w:hAnsi="Segoe UI" w:cs="Segoe UI"/>
          <w:color w:val="24292E"/>
          <w:sz w:val="20"/>
          <w:szCs w:val="20"/>
        </w:rPr>
      </w:pPr>
      <w:r>
        <w:rPr>
          <w:rFonts w:ascii="Segoe UI" w:hAnsi="Segoe UI" w:cs="Segoe UI"/>
          <w:color w:val="24292E"/>
          <w:sz w:val="20"/>
          <w:szCs w:val="20"/>
        </w:rPr>
        <w:t>Discuss the</w:t>
      </w:r>
      <w:r w:rsidR="00560982" w:rsidRPr="00AC4406">
        <w:rPr>
          <w:rFonts w:ascii="Segoe UI" w:hAnsi="Segoe UI" w:cs="Segoe UI"/>
          <w:color w:val="24292E"/>
          <w:sz w:val="20"/>
          <w:szCs w:val="20"/>
        </w:rPr>
        <w:t xml:space="preserve"> implications of your findings. This is where you get to have an open-ended discussion about what your findings "mean".</w:t>
      </w:r>
    </w:p>
    <w:p w14:paraId="5918330D" w14:textId="73D7A8D1" w:rsidR="00560982" w:rsidRPr="00AC4406" w:rsidRDefault="00560982" w:rsidP="00D10B31">
      <w:pPr>
        <w:pStyle w:val="NormalWeb"/>
        <w:shd w:val="clear" w:color="auto" w:fill="FFFFFF"/>
        <w:spacing w:before="240" w:beforeAutospacing="0" w:after="240" w:afterAutospacing="0"/>
        <w:rPr>
          <w:rFonts w:ascii="Segoe UI" w:hAnsi="Segoe UI" w:cs="Segoe UI"/>
          <w:color w:val="24292E"/>
          <w:sz w:val="20"/>
          <w:szCs w:val="20"/>
        </w:rPr>
      </w:pPr>
      <w:r w:rsidRPr="00AC4406">
        <w:rPr>
          <w:rFonts w:ascii="Segoe UI" w:hAnsi="Segoe UI" w:cs="Segoe UI"/>
          <w:color w:val="24292E"/>
          <w:sz w:val="20"/>
          <w:szCs w:val="20"/>
        </w:rPr>
        <w:t>Tell a good story! Storytelling through data analysis is no different than in literature. Find your narrative and use your analysis and visualization skills to highlight conflict and resolution in your data.</w:t>
      </w:r>
    </w:p>
    <w:p w14:paraId="0648F8CF" w14:textId="77777777" w:rsidR="00750FA6" w:rsidRPr="00750FA6" w:rsidRDefault="00750FA6">
      <w:pPr>
        <w:contextualSpacing w:val="0"/>
        <w:rPr>
          <w:rFonts w:asciiTheme="majorHAnsi" w:eastAsia="Times New Roman" w:hAnsiTheme="majorHAnsi" w:cstheme="majorHAnsi"/>
          <w:sz w:val="24"/>
          <w:szCs w:val="24"/>
        </w:rPr>
      </w:pPr>
    </w:p>
    <w:p w14:paraId="0D5FF3DF" w14:textId="351B71C7" w:rsidR="00241C7C" w:rsidRDefault="00241C7C">
      <w:pPr>
        <w:contextualSpacing w:val="0"/>
        <w:rPr>
          <w:rFonts w:ascii="Times New Roman" w:eastAsia="Times New Roman" w:hAnsi="Times New Roman" w:cs="Times New Roman"/>
          <w:sz w:val="24"/>
          <w:szCs w:val="24"/>
        </w:rPr>
      </w:pPr>
    </w:p>
    <w:p w14:paraId="65EA405E" w14:textId="66B44D22" w:rsidR="00241C7C" w:rsidRDefault="00241C7C">
      <w:pPr>
        <w:contextualSpacing w:val="0"/>
        <w:rPr>
          <w:rFonts w:ascii="Times New Roman" w:eastAsia="Times New Roman" w:hAnsi="Times New Roman" w:cs="Times New Roman"/>
          <w:sz w:val="24"/>
          <w:szCs w:val="24"/>
        </w:rPr>
      </w:pPr>
    </w:p>
    <w:p w14:paraId="2DFFFC47" w14:textId="507DEAFC" w:rsidR="00241C7C" w:rsidRDefault="00241C7C">
      <w:pPr>
        <w:contextualSpacing w:val="0"/>
        <w:rPr>
          <w:rFonts w:ascii="Times New Roman" w:eastAsia="Times New Roman" w:hAnsi="Times New Roman" w:cs="Times New Roman"/>
          <w:sz w:val="24"/>
          <w:szCs w:val="24"/>
        </w:rPr>
      </w:pPr>
    </w:p>
    <w:p w14:paraId="09ACB26C" w14:textId="414589CA" w:rsidR="00241C7C" w:rsidRDefault="00241C7C">
      <w:pPr>
        <w:contextualSpacing w:val="0"/>
        <w:rPr>
          <w:rFonts w:ascii="Times New Roman" w:eastAsia="Times New Roman" w:hAnsi="Times New Roman" w:cs="Times New Roman"/>
          <w:sz w:val="24"/>
          <w:szCs w:val="24"/>
        </w:rPr>
      </w:pPr>
    </w:p>
    <w:p w14:paraId="23C3D8D6" w14:textId="77777777" w:rsidR="00241C7C" w:rsidRDefault="00241C7C">
      <w:pPr>
        <w:contextualSpacing w:val="0"/>
        <w:rPr>
          <w:rFonts w:ascii="Times New Roman" w:eastAsia="Times New Roman" w:hAnsi="Times New Roman" w:cs="Times New Roman"/>
          <w:sz w:val="24"/>
          <w:szCs w:val="24"/>
        </w:rPr>
      </w:pPr>
    </w:p>
    <w:p w14:paraId="69E3807A" w14:textId="77777777" w:rsidR="00A85C9E" w:rsidRDefault="00A85C9E" w:rsidP="00A85C9E">
      <w:pPr>
        <w:pStyle w:val="Heading2"/>
        <w:shd w:val="clear" w:color="auto" w:fill="FFFFFF"/>
        <w:spacing w:after="240"/>
        <w:rPr>
          <w:rFonts w:ascii="Segoe UI" w:hAnsi="Segoe UI" w:cs="Segoe UI"/>
          <w:color w:val="24292E"/>
        </w:rPr>
      </w:pPr>
      <w:r>
        <w:rPr>
          <w:rFonts w:ascii="Segoe UI" w:hAnsi="Segoe UI" w:cs="Segoe UI"/>
          <w:color w:val="24292E"/>
        </w:rPr>
        <w:t>Data Cleanup &amp; Analysis</w:t>
      </w:r>
    </w:p>
    <w:p w14:paraId="57C4AFB8"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With data in hand, it's time to tackle development and analysis. This is where the fun starts!</w:t>
      </w:r>
    </w:p>
    <w:p w14:paraId="2F961929"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Inevitably, the analysis process can be broken into two broad phases: </w:t>
      </w:r>
      <w:r>
        <w:rPr>
          <w:rStyle w:val="Strong"/>
          <w:rFonts w:ascii="Segoe UI" w:hAnsi="Segoe UI" w:cs="Segoe UI"/>
          <w:color w:val="24292E"/>
        </w:rPr>
        <w:t>Exploration &amp; Cleanup</w:t>
      </w:r>
      <w:r>
        <w:rPr>
          <w:rFonts w:ascii="Segoe UI" w:hAnsi="Segoe UI" w:cs="Segoe UI"/>
          <w:color w:val="24292E"/>
        </w:rPr>
        <w:t> and </w:t>
      </w:r>
      <w:r>
        <w:rPr>
          <w:rStyle w:val="Strong"/>
          <w:rFonts w:ascii="Segoe UI" w:hAnsi="Segoe UI" w:cs="Segoe UI"/>
          <w:color w:val="24292E"/>
        </w:rPr>
        <w:t>Analysis</w:t>
      </w:r>
      <w:r>
        <w:rPr>
          <w:rFonts w:ascii="Segoe UI" w:hAnsi="Segoe UI" w:cs="Segoe UI"/>
          <w:color w:val="24292E"/>
        </w:rPr>
        <w:t> proper.</w:t>
      </w:r>
    </w:p>
    <w:p w14:paraId="2C500247"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you've learned, you'll need to explore, clean, and reformat your data before you can begin to answer your research questions. We recommend keeping track of these exploration and cleanup steps in a dedicated Jupyter Notebook, both for organization's sake and to make it easier to present your work later.</w:t>
      </w:r>
    </w:p>
    <w:p w14:paraId="1474231B"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Similarly, after you've massaged your data and are ready to start crunching numbers, you should keep track of your work in a Jupyter Notebook dedicated specifically to analysis.</w:t>
      </w:r>
    </w:p>
    <w:p w14:paraId="467376F5"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During both phases, </w:t>
      </w:r>
      <w:r>
        <w:rPr>
          <w:rStyle w:val="Strong"/>
          <w:rFonts w:ascii="Segoe UI" w:hAnsi="Segoe UI" w:cs="Segoe UI"/>
          <w:color w:val="24292E"/>
        </w:rPr>
        <w:t>don't forget to include plots</w:t>
      </w:r>
      <w:r>
        <w:rPr>
          <w:rFonts w:ascii="Segoe UI" w:hAnsi="Segoe UI" w:cs="Segoe UI"/>
          <w:color w:val="24292E"/>
        </w:rPr>
        <w:t>! Don't make the mistake of waiting to build figures until you're preparing your presentation. Creating them along the way can reveal insights and interesting trends in the data that you might not notice otherwise.</w:t>
      </w:r>
    </w:p>
    <w:p w14:paraId="56A77F07"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recommend focusing your analysis on techniques such as aggregation, correlation, comparison, summary statistics, sentiment analysis, and time series analysis.</w:t>
      </w:r>
    </w:p>
    <w:p w14:paraId="72C10A34"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Finally, be sure that your projects meet the </w:t>
      </w:r>
      <w:hyperlink r:id="rId5" w:history="1">
        <w:r>
          <w:rPr>
            <w:rStyle w:val="Hyperlink"/>
            <w:rFonts w:ascii="Segoe UI" w:hAnsi="Segoe UI" w:cs="Segoe UI"/>
            <w:u w:val="none"/>
          </w:rPr>
          <w:t>technical requirements</w:t>
        </w:r>
      </w:hyperlink>
      <w:r>
        <w:rPr>
          <w:rFonts w:ascii="Segoe UI" w:hAnsi="Segoe UI" w:cs="Segoe UI"/>
          <w:color w:val="24292E"/>
        </w:rPr>
        <w:t>.</w:t>
      </w:r>
    </w:p>
    <w:p w14:paraId="72B164D9" w14:textId="77777777" w:rsidR="00A85C9E" w:rsidRDefault="00A85C9E" w:rsidP="00A85C9E">
      <w:pPr>
        <w:pStyle w:val="Heading2"/>
        <w:shd w:val="clear" w:color="auto" w:fill="FFFFFF"/>
        <w:spacing w:after="240"/>
        <w:rPr>
          <w:rFonts w:ascii="Segoe UI" w:hAnsi="Segoe UI" w:cs="Segoe UI"/>
          <w:color w:val="24292E"/>
        </w:rPr>
      </w:pPr>
      <w:r>
        <w:rPr>
          <w:rFonts w:ascii="Segoe UI" w:hAnsi="Segoe UI" w:cs="Segoe UI"/>
          <w:color w:val="24292E"/>
        </w:rPr>
        <w:t>Presentation</w:t>
      </w:r>
    </w:p>
    <w:p w14:paraId="1A76D1B2"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you've analyzed your data to your satisfaction, you'll put together a presentation to show off your work, explain your process, and discuss your conclusions.</w:t>
      </w:r>
    </w:p>
    <w:p w14:paraId="5B574CB0" w14:textId="77777777" w:rsidR="00A85C9E" w:rsidRDefault="00A85C9E" w:rsidP="00A85C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presentation will be delivered as a slideshow, and should give your classmates and instructional staff an overview of your work. PowerPoint, Keynote, and Google Slides are all acceptable for building slides.</w:t>
      </w:r>
    </w:p>
    <w:p w14:paraId="53D2BCAD" w14:textId="2948CA8B" w:rsidR="004B61F1" w:rsidRDefault="00A85C9E" w:rsidP="007F691C">
      <w:pPr>
        <w:pStyle w:val="NormalWeb"/>
        <w:shd w:val="clear" w:color="auto" w:fill="FFFFFF"/>
        <w:spacing w:before="0" w:beforeAutospacing="0" w:after="240" w:afterAutospacing="0"/>
      </w:pPr>
      <w:r>
        <w:rPr>
          <w:rFonts w:ascii="Segoe UI" w:hAnsi="Segoe UI" w:cs="Segoe UI"/>
          <w:color w:val="24292E"/>
        </w:rPr>
        <w:t>As long as your slides meet the </w:t>
      </w:r>
      <w:hyperlink r:id="rId6" w:history="1">
        <w:r>
          <w:rPr>
            <w:rStyle w:val="Hyperlink"/>
            <w:rFonts w:ascii="Segoe UI" w:hAnsi="Segoe UI" w:cs="Segoe UI"/>
            <w:u w:val="none"/>
          </w:rPr>
          <w:t>presentation requirements</w:t>
        </w:r>
      </w:hyperlink>
      <w:r>
        <w:rPr>
          <w:rFonts w:ascii="Segoe UI" w:hAnsi="Segoe UI" w:cs="Segoe UI"/>
          <w:color w:val="24292E"/>
        </w:rPr>
        <w:t>, you are free to structure the presentation however you wish, but students are often successful with the format laid out in the </w:t>
      </w:r>
      <w:hyperlink r:id="rId7" w:history="1">
        <w:r>
          <w:rPr>
            <w:rStyle w:val="Hyperlink"/>
            <w:rFonts w:ascii="Segoe UI" w:hAnsi="Segoe UI" w:cs="Segoe UI"/>
            <w:u w:val="none"/>
          </w:rPr>
          <w:t>presentation guidelines</w:t>
        </w:r>
      </w:hyperlink>
      <w:r>
        <w:rPr>
          <w:rFonts w:ascii="Segoe UI" w:hAnsi="Segoe UI" w:cs="Segoe UI"/>
          <w:color w:val="24292E"/>
        </w:rPr>
        <w:t>.</w:t>
      </w:r>
    </w:p>
    <w:p w14:paraId="569D2C9C" w14:textId="77777777" w:rsidR="004B61F1" w:rsidRDefault="004B61F1">
      <w:pPr>
        <w:ind w:firstLine="720"/>
        <w:contextualSpacing w:val="0"/>
        <w:rPr>
          <w:rFonts w:ascii="Times New Roman" w:eastAsia="Times New Roman" w:hAnsi="Times New Roman" w:cs="Times New Roman"/>
          <w:sz w:val="24"/>
          <w:szCs w:val="24"/>
        </w:rPr>
      </w:pPr>
    </w:p>
    <w:p w14:paraId="66C54EDC" w14:textId="77777777" w:rsidR="004B61F1" w:rsidRDefault="004B61F1">
      <w:pPr>
        <w:contextualSpacing w:val="0"/>
        <w:rPr>
          <w:rFonts w:ascii="Lato" w:eastAsia="Lato" w:hAnsi="Lato" w:cs="Lato"/>
        </w:rPr>
      </w:pPr>
    </w:p>
    <w:sectPr w:rsidR="004B61F1" w:rsidSect="0056098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F01E3"/>
    <w:multiLevelType w:val="multilevel"/>
    <w:tmpl w:val="06AE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029E4"/>
    <w:multiLevelType w:val="multilevel"/>
    <w:tmpl w:val="77F2F230"/>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2" w15:restartNumberingAfterBreak="0">
    <w:nsid w:val="257D652B"/>
    <w:multiLevelType w:val="hybridMultilevel"/>
    <w:tmpl w:val="C852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C2C19"/>
    <w:multiLevelType w:val="hybridMultilevel"/>
    <w:tmpl w:val="322C3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00C59"/>
    <w:multiLevelType w:val="multilevel"/>
    <w:tmpl w:val="D624D2D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D7CAF"/>
    <w:multiLevelType w:val="multilevel"/>
    <w:tmpl w:val="0DEC65A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377135DB"/>
    <w:multiLevelType w:val="hybridMultilevel"/>
    <w:tmpl w:val="8836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E6C2C"/>
    <w:multiLevelType w:val="multilevel"/>
    <w:tmpl w:val="63E2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A174B"/>
    <w:multiLevelType w:val="multilevel"/>
    <w:tmpl w:val="8D8C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D910E7"/>
    <w:multiLevelType w:val="multilevel"/>
    <w:tmpl w:val="5DE23624"/>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10" w15:restartNumberingAfterBreak="0">
    <w:nsid w:val="54B14371"/>
    <w:multiLevelType w:val="multilevel"/>
    <w:tmpl w:val="FA4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D3F95"/>
    <w:multiLevelType w:val="multilevel"/>
    <w:tmpl w:val="E410E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21D3245"/>
    <w:multiLevelType w:val="hybridMultilevel"/>
    <w:tmpl w:val="8192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233B9"/>
    <w:multiLevelType w:val="multilevel"/>
    <w:tmpl w:val="E6DE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E11ED"/>
    <w:multiLevelType w:val="hybridMultilevel"/>
    <w:tmpl w:val="BD00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F7C77"/>
    <w:multiLevelType w:val="multilevel"/>
    <w:tmpl w:val="847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15BE6"/>
    <w:multiLevelType w:val="multilevel"/>
    <w:tmpl w:val="8D8C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EE53A2"/>
    <w:multiLevelType w:val="multilevel"/>
    <w:tmpl w:val="456A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5"/>
  </w:num>
  <w:num w:numId="4">
    <w:abstractNumId w:val="11"/>
  </w:num>
  <w:num w:numId="5">
    <w:abstractNumId w:val="1"/>
  </w:num>
  <w:num w:numId="6">
    <w:abstractNumId w:val="0"/>
  </w:num>
  <w:num w:numId="7">
    <w:abstractNumId w:val="10"/>
  </w:num>
  <w:num w:numId="8">
    <w:abstractNumId w:val="15"/>
  </w:num>
  <w:num w:numId="9">
    <w:abstractNumId w:val="12"/>
  </w:num>
  <w:num w:numId="10">
    <w:abstractNumId w:val="14"/>
  </w:num>
  <w:num w:numId="11">
    <w:abstractNumId w:val="6"/>
  </w:num>
  <w:num w:numId="12">
    <w:abstractNumId w:val="7"/>
    <w:lvlOverride w:ilvl="0">
      <w:lvl w:ilvl="0">
        <w:numFmt w:val="lowerLetter"/>
        <w:lvlText w:val="%1."/>
        <w:lvlJc w:val="left"/>
      </w:lvl>
    </w:lvlOverride>
  </w:num>
  <w:num w:numId="13">
    <w:abstractNumId w:val="13"/>
  </w:num>
  <w:num w:numId="14">
    <w:abstractNumId w:val="17"/>
  </w:num>
  <w:num w:numId="15">
    <w:abstractNumId w:val="2"/>
  </w:num>
  <w:num w:numId="16">
    <w:abstractNumId w:val="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F1"/>
    <w:rsid w:val="00241C7C"/>
    <w:rsid w:val="0033542A"/>
    <w:rsid w:val="003B0230"/>
    <w:rsid w:val="00443716"/>
    <w:rsid w:val="00472F57"/>
    <w:rsid w:val="004B61F1"/>
    <w:rsid w:val="004F73F1"/>
    <w:rsid w:val="00560982"/>
    <w:rsid w:val="005C30B2"/>
    <w:rsid w:val="006730BB"/>
    <w:rsid w:val="00686B8E"/>
    <w:rsid w:val="006F390C"/>
    <w:rsid w:val="00750FA6"/>
    <w:rsid w:val="00755EFC"/>
    <w:rsid w:val="0076438E"/>
    <w:rsid w:val="007C4C3B"/>
    <w:rsid w:val="007F691C"/>
    <w:rsid w:val="00876B70"/>
    <w:rsid w:val="00974F98"/>
    <w:rsid w:val="00A85C9E"/>
    <w:rsid w:val="00A94B36"/>
    <w:rsid w:val="00AC4406"/>
    <w:rsid w:val="00BD2001"/>
    <w:rsid w:val="00BF410C"/>
    <w:rsid w:val="00C806F8"/>
    <w:rsid w:val="00D10B31"/>
    <w:rsid w:val="00DC06E9"/>
    <w:rsid w:val="00F8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734"/>
  <w15:docId w15:val="{DE7B0666-7606-4AA8-A444-38BBE5E8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85C9E"/>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85C9E"/>
    <w:rPr>
      <w:color w:val="0000FF"/>
      <w:u w:val="single"/>
    </w:rPr>
  </w:style>
  <w:style w:type="character" w:styleId="Strong">
    <w:name w:val="Strong"/>
    <w:basedOn w:val="DefaultParagraphFont"/>
    <w:uiPriority w:val="22"/>
    <w:qFormat/>
    <w:rsid w:val="00A85C9E"/>
    <w:rPr>
      <w:b/>
      <w:bCs/>
    </w:rPr>
  </w:style>
  <w:style w:type="character" w:styleId="FollowedHyperlink">
    <w:name w:val="FollowedHyperlink"/>
    <w:basedOn w:val="DefaultParagraphFont"/>
    <w:uiPriority w:val="99"/>
    <w:semiHidden/>
    <w:unhideWhenUsed/>
    <w:rsid w:val="00241C7C"/>
    <w:rPr>
      <w:color w:val="800080" w:themeColor="followedHyperlink"/>
      <w:u w:val="single"/>
    </w:rPr>
  </w:style>
  <w:style w:type="paragraph" w:styleId="ListParagraph">
    <w:name w:val="List Paragraph"/>
    <w:basedOn w:val="Normal"/>
    <w:uiPriority w:val="34"/>
    <w:qFormat/>
    <w:rsid w:val="007C4C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6019">
      <w:bodyDiv w:val="1"/>
      <w:marLeft w:val="0"/>
      <w:marRight w:val="0"/>
      <w:marTop w:val="0"/>
      <w:marBottom w:val="0"/>
      <w:divBdr>
        <w:top w:val="none" w:sz="0" w:space="0" w:color="auto"/>
        <w:left w:val="none" w:sz="0" w:space="0" w:color="auto"/>
        <w:bottom w:val="none" w:sz="0" w:space="0" w:color="auto"/>
        <w:right w:val="none" w:sz="0" w:space="0" w:color="auto"/>
      </w:divBdr>
      <w:divsChild>
        <w:div w:id="7255679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23661698">
      <w:bodyDiv w:val="1"/>
      <w:marLeft w:val="0"/>
      <w:marRight w:val="0"/>
      <w:marTop w:val="0"/>
      <w:marBottom w:val="0"/>
      <w:divBdr>
        <w:top w:val="none" w:sz="0" w:space="0" w:color="auto"/>
        <w:left w:val="none" w:sz="0" w:space="0" w:color="auto"/>
        <w:bottom w:val="none" w:sz="0" w:space="0" w:color="auto"/>
        <w:right w:val="none" w:sz="0" w:space="0" w:color="auto"/>
      </w:divBdr>
    </w:div>
    <w:div w:id="825441806">
      <w:bodyDiv w:val="1"/>
      <w:marLeft w:val="0"/>
      <w:marRight w:val="0"/>
      <w:marTop w:val="0"/>
      <w:marBottom w:val="0"/>
      <w:divBdr>
        <w:top w:val="none" w:sz="0" w:space="0" w:color="auto"/>
        <w:left w:val="none" w:sz="0" w:space="0" w:color="auto"/>
        <w:bottom w:val="none" w:sz="0" w:space="0" w:color="auto"/>
        <w:right w:val="none" w:sz="0" w:space="0" w:color="auto"/>
      </w:divBdr>
    </w:div>
    <w:div w:id="1059980741">
      <w:bodyDiv w:val="1"/>
      <w:marLeft w:val="0"/>
      <w:marRight w:val="0"/>
      <w:marTop w:val="0"/>
      <w:marBottom w:val="0"/>
      <w:divBdr>
        <w:top w:val="none" w:sz="0" w:space="0" w:color="auto"/>
        <w:left w:val="none" w:sz="0" w:space="0" w:color="auto"/>
        <w:bottom w:val="none" w:sz="0" w:space="0" w:color="auto"/>
        <w:right w:val="none" w:sz="0" w:space="0" w:color="auto"/>
      </w:divBdr>
    </w:div>
    <w:div w:id="1511220329">
      <w:bodyDiv w:val="1"/>
      <w:marLeft w:val="0"/>
      <w:marRight w:val="0"/>
      <w:marTop w:val="0"/>
      <w:marBottom w:val="0"/>
      <w:divBdr>
        <w:top w:val="none" w:sz="0" w:space="0" w:color="auto"/>
        <w:left w:val="none" w:sz="0" w:space="0" w:color="auto"/>
        <w:bottom w:val="none" w:sz="0" w:space="0" w:color="auto"/>
        <w:right w:val="none" w:sz="0" w:space="0" w:color="auto"/>
      </w:divBdr>
    </w:div>
    <w:div w:id="191851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utgersCodingBootcamp/RUT-SOM-DATA-PT-11-2020-U-C/blob/master/Class_files/07-Project-1/ProjectGuidelines/PresentationGuidelin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tgersCodingBootcamp/RUT-SOM-DATA-PT-11-2020-U-C/blob/master/Class_files/07-Project-1/ProjectGuidelines/PresentationRequirements.md" TargetMode="External"/><Relationship Id="rId5" Type="http://schemas.openxmlformats.org/officeDocument/2006/relationships/hyperlink" Target="https://github.com/RutgersCodingBootcamp/RUT-SOM-DATA-PT-11-2020-U-C/blob/master/Class_files/07-Project-1/ProjectGuidelines/TechnicalRequirements.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decot</dc:creator>
  <cp:lastModifiedBy>Jessica Hunter</cp:lastModifiedBy>
  <cp:revision>10</cp:revision>
  <dcterms:created xsi:type="dcterms:W3CDTF">2021-02-02T00:42:00Z</dcterms:created>
  <dcterms:modified xsi:type="dcterms:W3CDTF">2021-02-02T02:37:00Z</dcterms:modified>
</cp:coreProperties>
</file>