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8B5F9">
      <w:pPr>
        <w:pStyle w:val="10"/>
        <w:spacing w:after="120"/>
        <w:jc w:val="center"/>
      </w:pPr>
      <w:r>
        <w:rPr>
          <w:b/>
          <w:bCs/>
          <w:sz w:val="40"/>
          <w:szCs w:val="40"/>
        </w:rPr>
        <w:t>野性与共存</w:t>
      </w:r>
    </w:p>
    <w:p w14:paraId="0565AC4F">
      <w:pPr>
        <w:spacing w:after="400"/>
        <w:jc w:val="center"/>
      </w:pPr>
      <w:r>
        <w:rPr>
          <w:sz w:val="28"/>
          <w:szCs w:val="28"/>
        </w:rPr>
        <w:t>肯尼亚人兽冲突田野课程纪实</w:t>
      </w:r>
    </w:p>
    <w:p w14:paraId="74A22B66">
      <w:pPr>
        <w:pStyle w:val="2"/>
      </w:pPr>
      <w:r>
        <w:t>开场:这是一片撕裂的大地</w:t>
      </w:r>
    </w:p>
    <w:p w14:paraId="1829BE74">
      <w:r>
        <w:t>【画面:航拍肯尼亚大裂谷,金色的稀树草原在晨光中延伸】</w:t>
      </w:r>
    </w:p>
    <w:p w14:paraId="100F0CE7">
      <w:r>
        <w:t>这是东非,一片正在撕裂的大地。千万年前,地壳运动在这里撕开了一道伤口——东非大裂谷。这道伤口孕育了无数的生命,也见证着人类与野生动物最古老、最复杂的关系。</w:t>
      </w:r>
    </w:p>
    <w:p w14:paraId="082AFE01">
      <w:r>
        <w:t>【画面切换:角马迁徙、大象群、狮子捕猎的镜头】</w:t>
      </w:r>
    </w:p>
    <w:p w14:paraId="13331EF0">
      <w:r>
        <w:t>在这里,生命以最原始的方式演绎着。但当人类的聚落不断扩张,当围栏开始切割曾经自由的土地,冲突变得不可避免。我们称之为人兽冲突——Human-Wildlife Conflict。</w:t>
      </w:r>
    </w:p>
    <w:p w14:paraId="36FF9ABB">
      <w:r>
        <w:t>【画面:马赛牧民与牛群、被大象破坏的农田、围栏】</w:t>
      </w:r>
    </w:p>
    <w:p w14:paraId="638C7B14">
      <w:r>
        <w:t>这不是一场简单的对错之争。这是生存与生存的博弈,是现代化与传统的碰撞,是我们这个时代必须回答的问题:人类与野生动物,能否真正共存?</w:t>
      </w:r>
    </w:p>
    <w:p w14:paraId="76016B3D">
      <w:r>
        <w:t>【音乐渐起】</w:t>
      </w:r>
    </w:p>
    <w:p w14:paraId="61463E8B">
      <w:r>
        <w:t>2026年1月,我们踏上了一段为期10天的田野调查。从Mpala研究中心,到纳瓦沙湖畔,再到传说中的马赛马拉。我们要做的,不仅是观察,更是理解——理解这片土地上每一个生命的挣扎与希望。</w:t>
      </w:r>
    </w:p>
    <w:p w14:paraId="77BE2FA8">
      <w:r>
        <w:br w:type="page"/>
      </w:r>
    </w:p>
    <w:p w14:paraId="47C3E8FC">
      <w:pPr>
        <w:pStyle w:val="2"/>
      </w:pPr>
      <w:r>
        <w:t>第一站:Mpala——干旱高地上的生存法则</w:t>
      </w:r>
    </w:p>
    <w:p w14:paraId="01CBEC87">
      <w:pPr>
        <w:pStyle w:val="3"/>
      </w:pPr>
      <w:r>
        <w:t>Day 1-2: 初见与追踪 (1月25-26日)</w:t>
      </w:r>
    </w:p>
    <w:p w14:paraId="65B39A7E">
      <w:r>
        <w:t>【画面:汽车行驶在尘土飞扬的公路上,窗外是连绵的灌木丛】</w:t>
      </w:r>
    </w:p>
    <w:p w14:paraId="17E6411B">
      <w:r>
        <w:t>从内罗毕出发,7个小时的车程。一路上,肯尼亚的贫富差距像刀锋一样划过眼前——豪华的度假村旁,是成群的羊在垃圾堆中觅食。即使有全球最严厉的限塑令,塑料依然通过生物放大作用,从羊的胃回到人类的餐桌。</w:t>
      </w:r>
    </w:p>
    <w:p w14:paraId="6E8AEF62">
      <w:r>
        <w:t>【画面:抵达Mpala研究中心,布设红外相机】</w:t>
      </w:r>
    </w:p>
    <w:p w14:paraId="22E6C16B">
      <w:r>
        <w:t>Mpala研究中心位于Laikipia高地,这里是肯尼亚大象密度第二高的区域,有8000头大象。我们的第一项任务是布设红外相机。傍晚时分,相机捕捉到了一只条纹鬣狗——它们独居,昼伏夜出,能在白天拍到如此清晰的影像实属难得。</w:t>
      </w:r>
    </w:p>
    <w:p w14:paraId="412CA9C2">
      <w:r>
        <w:t>【画面:足迹特写、粪便样本、晨曦中的追踪小队】</w:t>
      </w:r>
    </w:p>
    <w:p w14:paraId="2DB17BFF">
      <w:r>
        <w:t>清晨六点半,我们开始学习追踪。这是人类祖先数百万年前就掌握的技能——通过足迹、粪便、啃食痕迹,读懂这片土地上每一个生命的故事。鬣狗的脚印,侧趾向内包围中趾;大象的足迹,圆润而深重;狮子的爪痕,清晰而霸道。每一步,都踩在进化的历史节点上。</w:t>
      </w:r>
    </w:p>
    <w:p w14:paraId="54A46FAA">
      <w:pPr>
        <w:pStyle w:val="3"/>
      </w:pPr>
      <w:r>
        <w:t>植物的战争:刺与生存</w:t>
      </w:r>
    </w:p>
    <w:p w14:paraId="161C6E12">
      <w:r>
        <w:t>【画面:金合欢的刺、仙人掌、干旱的土地】</w:t>
      </w:r>
    </w:p>
    <w:p w14:paraId="0CE61A95">
      <w:r>
        <w:t>这里的植被以小型金合欢和多刺灌木为主。为了在严酷环境中生存,它们付出了巨大的代价:叶片细小以减少蒸腾,长满倒刺以抵御啃食。每一根刺,都是百万年共同进化的产物。</w:t>
      </w:r>
    </w:p>
    <w:p w14:paraId="624A258F">
      <w:r>
        <w:t>【画面:哨刺金合欢上的蚂蚁洞】</w:t>
      </w:r>
    </w:p>
    <w:p w14:paraId="4F65C61C">
      <w:r>
        <w:t>最神奇的是哨刺金合欢。它的刺膨大成虫室,为蚂蚁提供住所和蜜露;蚂蚁则攻击任何试图啃食树叶的长颈鹿和大象。这是完美的共生。但围栏改变了一切——当大象被隔离,好蚂蚁离开,钻蛀树干的坏蚂蚁占领,树木反而死亡。这证明了生态系统的复杂:没有压力,有时意味着死亡。</w:t>
      </w:r>
    </w:p>
    <w:p w14:paraId="4AA9F1EF">
      <w:pPr>
        <w:pStyle w:val="3"/>
      </w:pPr>
      <w:r>
        <w:t>Day 3: 社区访问——夹缝中的生存 (1月27日)</w:t>
      </w:r>
    </w:p>
    <w:p w14:paraId="25635098">
      <w:r>
        <w:t>【画面:社区入口、当地居民、商品摊位】</w:t>
      </w:r>
    </w:p>
    <w:p w14:paraId="054E7042">
      <w:r>
        <w:t>第一次社区访问,景象比想象中商业化。商品价格远高于当地购买力,这一趟访问为社区带来约一万先令收入。我们开始思考:生态旅游能否比传统农牧更有效地改善生活?</w:t>
      </w:r>
    </w:p>
    <w:p w14:paraId="21C486A8">
      <w:r>
        <w:t>【画面:访谈场景、当地人的面孔】</w:t>
      </w:r>
    </w:p>
    <w:p w14:paraId="2F93AD67">
      <w:r>
        <w:t>这个社区夹在两条河流之间,是典型的野生动物廊道。2022年的土地私有化改变了一切:牲畜减少,作物增加,但也带来新问题——围栏切断了迁徙路线,大象更频繁地闯入农田。</w:t>
      </w:r>
    </w:p>
    <w:p w14:paraId="473AF729">
      <w:r>
        <w:t>【画面:调查问卷、游戏互动】</w:t>
      </w:r>
    </w:p>
    <w:p w14:paraId="41640D93">
      <w:r>
        <w:t>通过访谈,我们收集到珍贵的当地生态知识。斑马和长颈鹿最受欢迎,因为无害又美观;大象最矛盾——13票不喜欢,因为破坏农田甚至伤人,但没人希望它们消失,因为大象出现意味着雨季将至。这是深刻的文化联系。</w:t>
      </w:r>
    </w:p>
    <w:p w14:paraId="12AA771A">
      <w:pPr>
        <w:pStyle w:val="3"/>
      </w:pPr>
      <w:r>
        <w:t>Day 4: KLEE实验——围栏里的真相 (1月28日)</w:t>
      </w:r>
    </w:p>
    <w:p w14:paraId="0CD94F9B">
      <w:r>
        <w:t>【画面:不同类型的围栏、对比明显的植被】</w:t>
      </w:r>
    </w:p>
    <w:p w14:paraId="19E4B872">
      <w:r>
        <w:t>肯尼亚长期围栏实验样地,世界上运行时间最长的大型食草动物实验之一。完全开放、大型动物隔离、完全隔离——三种围栏,三种生态系统。我们直观地看到营养级联效应:有大象的地方灌木稀疏,没大象的地方树木密集但死亡率高。</w:t>
      </w:r>
    </w:p>
    <w:p w14:paraId="3173A156">
      <w:r>
        <w:t>【画面:黑棉土、土壤测试】</w:t>
      </w:r>
    </w:p>
    <w:p w14:paraId="67266A24">
      <w:r>
        <w:t>脚下是黑棉土,来自火山岩风化。雨季吸水膨胀导致内涝,旱季剧烈龟裂拉断根系。只有哨刺金合欢演化出特殊的浅根系适应这种环境,形成单优群落景观。</w:t>
      </w:r>
    </w:p>
    <w:p w14:paraId="380E29CF"/>
    <w:p w14:paraId="7E4465BB">
      <w:pPr>
        <w:rPr>
          <w:rFonts w:hint="eastAsia" w:eastAsia="宋体"/>
          <w:lang w:val="en-US" w:eastAsia="zh-CN"/>
        </w:rPr>
      </w:pPr>
      <w:bookmarkStart w:id="0" w:name="_GoBack"/>
      <w:r>
        <w:t>Conservancy模式</w:t>
      </w:r>
      <w:r>
        <w:rPr>
          <w:rFonts w:hint="eastAsia" w:eastAsia="宋体"/>
          <w:lang w:val="en-US" w:eastAsia="zh-CN"/>
        </w:rPr>
        <w:t>篇</w:t>
      </w:r>
    </w:p>
    <w:p w14:paraId="221BDC46"/>
    <w:p w14:paraId="4BAF1BBD">
      <w:pPr>
        <w:rPr>
          <w:rFonts w:hint="default" w:eastAsia="宋体"/>
          <w:lang w:val="en-US" w:eastAsia="zh-CN"/>
        </w:rPr>
      </w:pPr>
      <w:r>
        <w:rPr>
          <w:rFonts w:hint="eastAsia" w:eastAsia="宋体"/>
          <w:lang w:val="en-US" w:eastAsia="zh-CN"/>
        </w:rPr>
        <w:t>火山+黑棉土</w:t>
      </w:r>
    </w:p>
    <w:p w14:paraId="67F9B755">
      <w:pPr>
        <w:rPr>
          <w:rFonts w:hint="default" w:eastAsia="宋体"/>
          <w:lang w:val="en-US" w:eastAsia="zh-CN"/>
        </w:rPr>
      </w:pPr>
      <w:r>
        <w:rPr>
          <w:rFonts w:hint="eastAsia" w:eastAsia="宋体"/>
          <w:lang w:val="en-US" w:eastAsia="zh-CN"/>
        </w:rPr>
        <w:t>bamboo实验与秃鹫项目，可以与klee放一块</w:t>
      </w:r>
    </w:p>
    <w:p w14:paraId="4611FCB7">
      <w:pPr>
        <w:rPr>
          <w:rFonts w:hint="eastAsia" w:eastAsia="宋体"/>
          <w:lang w:val="en-US" w:eastAsia="zh-CN"/>
        </w:rPr>
      </w:pPr>
      <w:r>
        <w:rPr>
          <w:rFonts w:hint="eastAsia" w:eastAsia="宋体"/>
          <w:lang w:val="en-US" w:eastAsia="zh-CN"/>
        </w:rPr>
        <w:t>围栏篇</w:t>
      </w:r>
    </w:p>
    <w:p w14:paraId="2A6D6829">
      <w:pPr>
        <w:rPr>
          <w:rFonts w:hint="eastAsia" w:eastAsia="宋体"/>
          <w:lang w:val="en-US" w:eastAsia="zh-CN"/>
        </w:rPr>
      </w:pPr>
      <w:r>
        <w:rPr>
          <w:rFonts w:hint="eastAsia" w:eastAsia="宋体"/>
          <w:lang w:val="en-US" w:eastAsia="zh-CN"/>
        </w:rPr>
        <w:t>与jengo创始人的谈话</w:t>
      </w:r>
    </w:p>
    <w:p w14:paraId="48B894E3">
      <w:pPr>
        <w:rPr>
          <w:rFonts w:hint="eastAsia" w:eastAsia="宋体"/>
          <w:lang w:val="en-US" w:eastAsia="zh-CN"/>
        </w:rPr>
      </w:pPr>
      <w:r>
        <w:rPr>
          <w:rFonts w:hint="eastAsia" w:eastAsia="宋体"/>
          <w:lang w:val="en-US" w:eastAsia="zh-CN"/>
        </w:rPr>
        <w:t>放牧的利弊篇</w:t>
      </w:r>
    </w:p>
    <w:p w14:paraId="28FA1774">
      <w:pPr>
        <w:rPr>
          <w:rFonts w:hint="eastAsia" w:eastAsia="宋体"/>
          <w:lang w:val="en-US" w:eastAsia="zh-CN"/>
        </w:rPr>
      </w:pPr>
    </w:p>
    <w:p w14:paraId="486AB7B2">
      <w:pPr>
        <w:rPr>
          <w:rFonts w:hint="eastAsia" w:eastAsia="宋体"/>
          <w:lang w:val="en-US" w:eastAsia="zh-CN"/>
        </w:rPr>
      </w:pPr>
      <w:r>
        <w:rPr>
          <w:rFonts w:hint="eastAsia" w:eastAsia="宋体"/>
          <w:lang w:val="en-US" w:eastAsia="zh-CN"/>
        </w:rPr>
        <w:t>病倒了</w:t>
      </w:r>
    </w:p>
    <w:p w14:paraId="34C975A3">
      <w:pPr>
        <w:rPr>
          <w:rFonts w:hint="eastAsia" w:eastAsia="宋体"/>
          <w:lang w:val="en-US" w:eastAsia="zh-CN"/>
        </w:rPr>
      </w:pPr>
      <w:r>
        <w:rPr>
          <w:rFonts w:hint="eastAsia" w:eastAsia="宋体"/>
          <w:lang w:val="en-US" w:eastAsia="zh-CN"/>
        </w:rPr>
        <w:t>当地生活篇</w:t>
      </w:r>
    </w:p>
    <w:bookmarkEnd w:id="0"/>
    <w:p w14:paraId="0DF2166A">
      <w:pPr>
        <w:rPr>
          <w:rFonts w:hint="eastAsia" w:eastAsia="宋体"/>
          <w:lang w:val="en-US" w:eastAsia="zh-CN"/>
        </w:rPr>
      </w:pPr>
    </w:p>
    <w:p w14:paraId="616CB95C">
      <w:pPr>
        <w:rPr>
          <w:rFonts w:hint="eastAsia"/>
        </w:rPr>
      </w:pPr>
      <w:r>
        <w:rPr>
          <w:rFonts w:hint="eastAsia"/>
        </w:rPr>
        <w:t>在莱基皮亚，我们主要访问了两个社区。这里的社区比我们预想中要商业化，同样我也认为他们并没有我想象中那么敌视野生动物。其中的第一个社区位于两条来自肯尼亚山的河流中间，是天然的野生动物廊道。从前他们是靠放牧为主，但几年前的改革让他们拥有了私人土地，建立了一个靠耕种和旅游为主的女性社区。大象、鬣狗、狒狒和豺会骚扰这里，但他们也在积极建设围栏与他们共存。并且他们理解不是动物保护非黑即白，而是寻求平衡。比如动物会带来旅游业，带来政府补偿金，并且可以预报天气，只是需要保持适当的数量。对于当地人，野生动物不是浪漫化的"热爱自然"，而是维持生计中的不确定因素，并且他们真的是家徒四壁。他们在依赖野生动物带来的经济利益的同时，承担着它们带来的风险。这种复杂性，正是人兽冲突的真实面貌。</w:t>
      </w:r>
    </w:p>
    <w:p w14:paraId="3309809D">
      <w:pPr>
        <w:rPr>
          <w:rFonts w:hint="eastAsia"/>
        </w:rPr>
      </w:pPr>
    </w:p>
    <w:p w14:paraId="32E748D0">
      <w:pPr>
        <w:rPr>
          <w:rFonts w:hint="eastAsia" w:eastAsia="宋体"/>
          <w:lang w:val="en-US" w:eastAsia="zh-CN"/>
        </w:rPr>
      </w:pPr>
      <w:r>
        <w:rPr>
          <w:rFonts w:hint="eastAsia" w:eastAsia="宋体"/>
          <w:lang w:val="en-US" w:eastAsia="zh-CN"/>
        </w:rPr>
        <w:t>肯尼亚曾经是英国殖民地，所以这里人的英语普遍还是比较好的。从纳瓦沙开始我们基本就不用翻译了。先简单说一下背景，20世纪初，英国殖民政府将肥沃的纳瓦沙地区划为“白人高地”，从而驱逐了当地的马赛人。肯尼亚独立后，很多昔日的白人庄园被保留和改造，变成了纳瓦沙湖畔的豪华酒店。随后，来自欧洲尤其是荷兰的投资者认为这里极为适合鲜花种植业，于是资本迅速涌入把这里变成了鲜花之城，并且吸引了数十万的外来劳工。由于早期监管的缺乏以及湖泊水位的上升，导致了湖泊逐渐富营养化。近年来Water Hyacinth的入侵加剧了当地的生态危机。疫情期间，由于全球物流链断裂，鲜花运不出去，大量鲜花只能被销毁喂牛，导致当地经济重创，大量工人失业。目前纳瓦沙的四大经济排名是：1. 园艺业 (Horticulture)；2. 旅游业(Tourism)；3. 渔业 (Fishery)；4. 地热能源 (Geothermal Energy)。今天的采访分为两组，一组是持证渔民，也就是拥有渔船的渔民，而另一组渔民只能依靠拖网在湖边捕鱼。对于他们而言，主要的野生动物威胁来自河马，有人曾被河马咬断了腿。印象中河马主要在水中生活，但他们需要在夜间上岸觅食，这段期间是他们最危险的阶段。不过采访中他们对河马也看得非常辩证，因为尽管有时带崽河马极具攻击性，但他们也意识到水中的河马通常威胁不大，而且河马周围的鱼群非常丰富，这也是河马带来的好处。相比于河马，对他们威胁更大的是一种入侵物种Water Hyacinth。水位的波动把他们推向了岸边，这导致了拖网渔民捕鱼难度的显著上升。令我印象深刻的是这组有许可证的渔民具有一定的科学思维，比如能够表述出猫科动物这样的词汇以及对于气候变化的敏感性，并且将水位变化归于气候变化导致的降水。并且可以理解人们的砍伐树木导致了以前的大范围降水变成了局部降水，水可能集中在山顶，导致水可以汇流到湖里，但周围变得更干旱的这一推论。如今，纳瓦沙虎中基本上都是鲤鱼、罗非鱼这样好卖钱的外来物种了，但是他们普遍支持野生动物保护，这一点我还是没想到的。此外还有一个小插曲，我的裤子在前一天爬山的时候刮坏了，现在裂口已经有二三十厘米了，我就托人在这里缝了一下，一共花了几十先令，也就是三块人民币左右，这个价格让我再也不想回欧洲了。这让我联想到了一件事，对于这些有船的渔民而言，他们说办一张许可证非常轻松，而对于另一组渔民，也就是foot fisherman而言，这张许可证已经是他们中很多人遥不可及的梦了。所以说当地人收入普遍较低，并且仍有低收入中的显著差距。他们普遍需要打好几份兼职，以其中一个人的例子，他需要每天早上6点上班做到晚上十点，一个月休息一至两天，但一个月的收入只有一百多美元。而我们可以看到周围酒店一晚上的价格是一百多美元。而这些酒店普遍被当地土豪或者白人家族掌握。我们可以来看一下价格。当天下午，老师们带着我们去这家Lake Naivasha Sopa Resort体验了一下当游客的感觉，豪华的酒店与露天烤肉与隔壁光着脚捕鱼的渔民们只有一墙之隔。这让我们思考了很多。除此之外还发生了一件事，曾经有一个亚洲游客，哪个国家的就不知道了，在这家酒店跨国护栏美美拍照结果被河马咬死了，导致了政府承受了压力并且采取了一些列措施。然而当地人的死亡或者咬伤事件政府却已经习惯性漠视，这也在当地引起了广泛的讨论。所以很多保护行为的要求对当地人存在一种非正义。如果给当地人选择，他们或许更愿意住在城市，换一种职业，然后作为游客回来。我们不能为了满足外界对"原始生态"的想象，而剥夺他们好好生活的权利。所以我们要多考虑作为游客或者国际组织，我们能做些什么。</w:t>
      </w:r>
    </w:p>
    <w:p w14:paraId="3D9AC091">
      <w:pPr>
        <w:rPr>
          <w:rFonts w:hint="eastAsia" w:eastAsia="宋体"/>
          <w:lang w:val="en-US" w:eastAsia="zh-CN"/>
        </w:rPr>
      </w:pPr>
    </w:p>
    <w:p w14:paraId="2611B533">
      <w:pPr>
        <w:rPr>
          <w:rFonts w:hint="eastAsia" w:eastAsia="宋体"/>
          <w:lang w:val="en-US" w:eastAsia="zh-CN"/>
        </w:rPr>
      </w:pPr>
      <w:r>
        <w:rPr>
          <w:rFonts w:hint="eastAsia" w:eastAsia="宋体"/>
          <w:lang w:val="en-US" w:eastAsia="zh-CN"/>
        </w:rPr>
        <w:t>最后呢，我们来到了马赛马拉。这里是马赛人的部落，这里的情况也比较复杂，因为野生动物是马赛人的文化图腾，他们的文化中是要保护动物的，并且族长也一直在强调希望把这个文化传承下去。但他们同样也有狩猎狮子作为成人礼的传统文化，不过现在已经没有了。他们强调自己从来不捕杀野生动物。但他们也同样面临经济上的烦恼，比如conservency限制他们养牛的数量，但他们需要牛来娶老婆和养孩子，这里的男人可以娶七个老婆，所以一直劝我们老师在这边再找一个。他们只能通过旅游业来获得额外的收入。但作为一个穷人，你会选择吃一头牛从而娶不上老婆，还是吃一头鹿，把牛攒着娶老婆呢。所以在没人监管的地带，有些事情也可能还在发生。此外，放牧有时候也不是坏事，牛群是极佳的生态工具 。它们的蹄子能踩碎板结的土壤，牛粪是天然肥料，它们与斑马会啃食不同高度的草，并且刺激嫩草的生长，在退耕还草期间发挥了很大作用。最重要的是放牧的度，这个在后面会讲 。马赛人会频繁移动牛圈的围栏，不仅可以控制寄生虫，并在废弃的牛圈上人造出营养极高的土地，使其可以缩短恢复期。但就像conservency（一种保护区）的管理者对我们说的：牛群很好，但有谁花几千美金来到非洲来看牛呢？。话说回来，这个马赛部落里面有个小哥很精明，我一过去就跟我套近乎，然后一直跟我聊天，想让我结束之后去他那里买东西。所有的社区采访最后，他们都会摆出来他们的手工艺品，我们也基本都会买点东西，算了算每次我们十二个人大概能带来最少一两万大概八百一千人民币的收入吧。算算其实也不多，不过对于他们来说也算是重要的收入。但他们需要几轮砍价，才能给出一个合适的价格。就当是给他们做贡献了。如果价格能更受监管更透明，也许这也是不错的经营模式，唯一的缺点是游客来社区的频次太少了，而且很多游客来了之后大家一起跳跳舞他们也就走了，很多都不会买东西。走的时候把我包上的小玩偶送给了一个小朋友，他一直蹦蹦跳跳的，看起来很开心，估计是他们为数不多的玩具了吧。后面我们来到了著名的马赛马拉国家保护区。一件有意思的事情是，一旦发现了狮子豹子或者捕食行为，各个司机之间会通气，所以很多越野车会哗啦啦同时奔向一个目的地。许多越野车为了追求近距离观察，甚至把车开到了狮子鼻子底下。这种情况会面临罚款，而且重要的是这种骚扰会严重干扰动物的正常捕猎和休息。 草原能看到很多非法的乱七八糟的车辙，他们可能会永远留在那里。它们不仅破坏了植被，还会导致严重的土壤板结，加剧水土流失。刚进大门时，有很多食草动物动物，他们可能发现捕食者往避开人类活动频繁的门口区域，所以这里成了它们的“安全区”。同样，这些车辙可能也有潜在的干扰动物正常活动的影响。</w:t>
      </w:r>
    </w:p>
    <w:p w14:paraId="07485448">
      <w:pPr>
        <w:rPr>
          <w:rFonts w:hint="eastAsia"/>
        </w:rPr>
      </w:pPr>
    </w:p>
    <w:p w14:paraId="4F670C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8F9FA"/>
        <w:spacing w:line="432" w:lineRule="atLeast"/>
        <w:ind w:left="0" w:right="0" w:firstLine="0"/>
        <w:jc w:val="left"/>
      </w:pPr>
      <w:r>
        <w:rPr>
          <w:rFonts w:hint="eastAsia" w:eastAsia="宋体"/>
          <w:lang w:val="en-US" w:eastAsia="zh-CN"/>
        </w:rPr>
        <w:t>后面我们在附近的一个小镇子逛，跟当地的书店老板聊了一会，她给我们</w:t>
      </w:r>
      <w:r>
        <w:rPr>
          <w:rFonts w:hint="eastAsia"/>
        </w:rPr>
        <w:t>讲了一个关于当地中国男人的笑话</w:t>
      </w:r>
      <w:r>
        <w:rPr>
          <w:rFonts w:hint="eastAsia" w:eastAsia="宋体"/>
          <w:lang w:eastAsia="zh-CN"/>
        </w:rPr>
        <w:t>。</w:t>
      </w:r>
      <w:r>
        <w:rPr>
          <w:rFonts w:hint="eastAsia" w:eastAsia="宋体"/>
          <w:lang w:val="en-US" w:eastAsia="zh-CN"/>
        </w:rPr>
        <w:t>当地有些中国人会跟当地女性有一夜的露水情缘，有些本地女性意外怀孕之后发现中国男人都长一个样，</w:t>
      </w:r>
      <w:r>
        <w:rPr>
          <w:rFonts w:hint="eastAsia"/>
        </w:rPr>
        <w:t>所以不知道孩子的爸爸是谁。</w:t>
      </w:r>
      <w:r>
        <w:rPr>
          <w:rFonts w:hint="eastAsia" w:eastAsia="宋体"/>
          <w:lang w:val="en-US" w:eastAsia="zh-CN"/>
        </w:rPr>
        <w:t>一种肯尼亚幽默啊，</w:t>
      </w:r>
      <w:r>
        <w:rPr>
          <w:rFonts w:hint="eastAsia"/>
        </w:rPr>
        <w:t>中国人</w:t>
      </w:r>
      <w:r>
        <w:rPr>
          <w:rFonts w:hint="eastAsia" w:eastAsia="宋体"/>
          <w:lang w:val="en-US" w:eastAsia="zh-CN"/>
        </w:rPr>
        <w:t>Chinese</w:t>
      </w:r>
      <w:r>
        <w:rPr>
          <w:rFonts w:hint="eastAsia"/>
        </w:rPr>
        <w:t>和当地人</w:t>
      </w:r>
      <w:r>
        <w:rPr>
          <w:i w:val="0"/>
          <w:iCs w:val="0"/>
          <w:caps w:val="0"/>
          <w:color w:val="1F1F1F"/>
          <w:spacing w:val="0"/>
          <w:sz w:val="33"/>
          <w:szCs w:val="33"/>
          <w:shd w:val="clear" w:fill="F8F9FA"/>
          <w:lang w:val="en-US"/>
        </w:rPr>
        <w:t>Kenyan</w:t>
      </w:r>
      <w:r>
        <w:rPr>
          <w:rFonts w:hint="eastAsia"/>
        </w:rPr>
        <w:t>的混血他们叫chicken，</w:t>
      </w:r>
      <w:r>
        <w:rPr>
          <w:rFonts w:hint="eastAsia"/>
          <w:lang w:val="en-US" w:eastAsia="zh-CN"/>
        </w:rPr>
        <w:t>也是</w:t>
      </w:r>
      <w:r>
        <w:rPr>
          <w:rFonts w:hint="eastAsia"/>
        </w:rPr>
        <w:t>一种肯尼亚幽默。</w:t>
      </w:r>
      <w:r>
        <w:rPr>
          <w:rFonts w:hint="eastAsia"/>
          <w:lang w:val="en-US" w:eastAsia="zh-CN"/>
        </w:rPr>
        <w:t>据说并不会有歧视什么的。</w:t>
      </w:r>
      <w:r>
        <w:br w:type="page"/>
      </w:r>
    </w:p>
    <w:p w14:paraId="2A457F91">
      <w:pPr>
        <w:pStyle w:val="2"/>
      </w:pPr>
      <w:r>
        <w:t>过渡:围栏的两面——保护还是囚禁?</w:t>
      </w:r>
    </w:p>
    <w:p w14:paraId="15A0BAF0">
      <w:r>
        <w:t>【画面:汽车行驶在公路上,窗外闪过各种围栏】</w:t>
      </w:r>
    </w:p>
    <w:p w14:paraId="3BE9D3A2">
      <w:r>
        <w:t>从Mpala到Naivasha,从Naivasha到Masai Mara,我们一路看到了各式各样的围栏。围栏,是人兽冲突中最直观的物理屏障,但它真的有效吗?</w:t>
      </w:r>
    </w:p>
    <w:p w14:paraId="42378458">
      <w:r>
        <w:t>【画面:不同类型围栏的特写】</w:t>
      </w:r>
    </w:p>
    <w:p w14:paraId="04E955D9">
      <w:r>
        <w:t>传统木栅栏,能挡住犀牛——它们视力差且不善跳跃;但对大象和黑斑羚毫无作用。大象会踩着石头跨过,黑斑羚的跳跃能力让普通围栏形同虚设。</w:t>
      </w:r>
    </w:p>
    <w:p w14:paraId="7DB214C9">
      <w:r>
        <w:t>【画面:电围栏、生物围栏(辣椒)】</w:t>
      </w:r>
    </w:p>
    <w:p w14:paraId="436748D7">
      <w:r>
        <w:t>电围栏有效,但成本高昂且需要维护。生物围栏——种植辣椒——听起来环保,但据当地人反馈,效果并不完美,尤其面对聪明的大象。</w:t>
      </w:r>
    </w:p>
    <w:p w14:paraId="714F527B">
      <w:r>
        <w:t>【画面:切割草原的围栏、角马迁徙的档案画面】</w:t>
      </w:r>
    </w:p>
    <w:p w14:paraId="0E603C92">
      <w:r>
        <w:t>更深层的问题是:围栏切断了野生动物的迁徙路线。马赛马拉的角马大迁徙闻名世界,但越来越多的私有土地和围栏正在威胁这一自然奇观。保护与发展,如何平衡?</w:t>
      </w:r>
    </w:p>
    <w:p w14:paraId="65CAC3C8">
      <w:r>
        <w:br w:type="page"/>
      </w:r>
    </w:p>
    <w:p w14:paraId="695C33BE">
      <w:pPr>
        <w:pStyle w:val="2"/>
      </w:pPr>
      <w:r>
        <w:t>第二站:Naivasha——湖泊、鲜花与渔民的博弈</w:t>
      </w:r>
    </w:p>
    <w:p w14:paraId="40F25E2E">
      <w:pPr>
        <w:pStyle w:val="3"/>
      </w:pPr>
      <w:r>
        <w:t>Day 5: 跨越生态梯度 (1月30日)</w:t>
      </w:r>
    </w:p>
    <w:p w14:paraId="69A608D6">
      <w:r>
        <w:t>【画面:汤姆森瀑布轰鸣而下】</w:t>
      </w:r>
    </w:p>
    <w:p w14:paraId="2D565F08">
      <w:r>
        <w:t>海拔攀升至2360米,空气变得湿润清凉。汤姆森瀑布从74米高处轰鸣而下,很难想象这正是几天前流经Mpala营地那条平缓的Ewaso Narok河的上游。</w:t>
      </w:r>
    </w:p>
    <w:p w14:paraId="4205060D">
      <w:r>
        <w:t>【画面:高地雨林、苔藓、地衣】</w:t>
      </w:r>
    </w:p>
    <w:p w14:paraId="714551A6">
      <w:r>
        <w:t>植被完全改变——从干旱的金合欢变成高大的非洲铅笔柏和东非红木,树干挂满苔藓。这是迷雾森林,只有长期湿润的高海拔环境才有的景象。</w:t>
      </w:r>
    </w:p>
    <w:p w14:paraId="3D6AEDCD">
      <w:r>
        <w:t>【画面:与Maria的相遇、手工艺品】</w:t>
      </w:r>
    </w:p>
    <w:p w14:paraId="7E61AA0E">
      <w:r>
        <w:t>景区门口,我遇到了Maria——一位努力工作的老太太。她认出了我,笑着邀请我去她的商店。我买了一些手工艺品,但匆忙中忘了合影。现在想来,那个讨价还价的200先令,对我微不足道,对她可能是一天的生计。有些相遇,错过了就再也回不来。</w:t>
      </w:r>
    </w:p>
    <w:p w14:paraId="6E46161A">
      <w:pPr>
        <w:pStyle w:val="3"/>
      </w:pPr>
      <w:r>
        <w:t>Naivasha:鲜花之城的光与影</w:t>
      </w:r>
    </w:p>
    <w:p w14:paraId="73E99A9D">
      <w:r>
        <w:t>【画面:湖边的温室大棚、玫瑰种植】</w:t>
      </w:r>
    </w:p>
    <w:p w14:paraId="5C636546">
      <w:r>
        <w:t>Naivasha是肯尼亚的鲜花之城,湖边密布着出口欧洲的玫瑰温室。但COVID-19期间,物流中断,大量鲜花被销毁喂牛,工人大量失业。这座城市的命运系于遥远的欧洲市场,脆弱而无奈。</w:t>
      </w:r>
    </w:p>
    <w:p w14:paraId="63A2F910">
      <w:r>
        <w:t>【画面:湖泊、纸莎草、河马】</w:t>
      </w:r>
    </w:p>
    <w:p w14:paraId="49293A30">
      <w:r>
        <w:t>Naivasha湖是东非少数的淡水湖之一。纸莎草构成天然屏障,河马白天在水中调节体温,夜晚上岸吃草。这种通勤式觅食维持着湖泊生态的平衡。</w:t>
      </w:r>
    </w:p>
    <w:p w14:paraId="40B7A63F">
      <w:pPr>
        <w:pStyle w:val="3"/>
      </w:pPr>
      <w:r>
        <w:t>Day 6: 渔民的真实世界 (1月31日)</w:t>
      </w:r>
    </w:p>
    <w:p w14:paraId="485A039E">
      <w:r>
        <w:t>【画面:渔船、渔民工作场景】</w:t>
      </w:r>
    </w:p>
    <w:p w14:paraId="287E0A35">
      <w:r>
        <w:t>一张捕鱼证,划出看不见的鸿沟。持证渔民虽然艰难,但有合法身份;而Foot Fishermen——无船渔民,只能偷猎维生。这种资源分配不平等,是很多冲突的隐形根源。</w:t>
      </w:r>
    </w:p>
    <w:p w14:paraId="6B803B42">
      <w:r>
        <w:t>【画面:访谈场景】</w:t>
      </w:r>
    </w:p>
    <w:p w14:paraId="6EAC2D8B">
      <w:r>
        <w:t>令人惊讶的是,持证渔民普遍支持野生动物保护。他们最讨厌鳄鱼(虽然湖里几乎没有),最大的威胁是河马——夜间上岸和护崽时极具攻击性。</w:t>
      </w:r>
    </w:p>
    <w:p w14:paraId="55D3E8C9">
      <w:r>
        <w:t>【画面:入侵物种——水葫芦、小龙虾】</w:t>
      </w:r>
    </w:p>
    <w:p w14:paraId="3B2654FB">
      <w:r>
        <w:t>入侵物种在他们眼中不是生态灾难,而是资源博弈。他们喜欢能卖钱的外来鱼种,但极其讨厌路易斯安那红螯螯虾——这种小龙虾缠住并剪断渔网,增加成本。对于水葫芦,态度一致:它堵塞航道,是渔民的噩梦。</w:t>
      </w:r>
    </w:p>
    <w:p w14:paraId="6C4B4AA0">
      <w:r>
        <w:t>【画面:Sopa Resort、斑马在草坪上】</w:t>
      </w:r>
    </w:p>
    <w:p w14:paraId="251A52A4">
      <w:r>
        <w:t>晚上,我们参观了Lake Naivasha Sopa Resort。美酒、奢华酒店,与白天渔民的艰辛形成强烈反差。我们讨论到深夜:负责任的旅游,应当如何将收益回馈当地社区?</w:t>
      </w:r>
    </w:p>
    <w:p w14:paraId="6524EB5E">
      <w:r>
        <w:br w:type="page"/>
      </w:r>
    </w:p>
    <w:p w14:paraId="75D6D318">
      <w:pPr>
        <w:pStyle w:val="2"/>
      </w:pPr>
      <w:r>
        <w:t>第三站:Masai Mara——传说中的野性天堂</w:t>
      </w:r>
    </w:p>
    <w:p w14:paraId="04175292">
      <w:pPr>
        <w:pStyle w:val="3"/>
      </w:pPr>
      <w:r>
        <w:t>Day 7: 跨越赤道与气候辩论 (2月1日)</w:t>
      </w:r>
    </w:p>
    <w:p w14:paraId="49246F1E">
      <w:r>
        <w:t>【画面:赤道标志、开阔的稀树草原】</w:t>
      </w:r>
    </w:p>
    <w:p w14:paraId="380CCBBF">
      <w:r>
        <w:t>跨越赤道,进入更加野性的南半球。随着海拔变化,植被从灌木变成开阔草原。</w:t>
      </w:r>
    </w:p>
    <w:p w14:paraId="2E93D655">
      <w:r>
        <w:t>【画面:牛群、草原】</w:t>
      </w:r>
    </w:p>
    <w:p w14:paraId="49F20CBD">
      <w:r>
        <w:t>讲座中讨论了一个颠覆性观点:解决气候变化,主要矛头不应仅指向吃肉。牲畜排放的是生物源碳——草吸收二氧化碳,牛吃草排气,碳回到大气再被吸收,这是短周期循环;而化石燃料是把地下沉睡亿万年的碳释放出来,这才是不可逆的元凶。</w:t>
      </w:r>
    </w:p>
    <w:p w14:paraId="5A0806BF">
      <w:r>
        <w:t>【画面:移动的Boma(牛圈)】</w:t>
      </w:r>
    </w:p>
    <w:p w14:paraId="0683FE1B">
      <w:r>
        <w:t>牧民频繁移动Boma,不是无意义的迁徙,而是生态智慧:控制寄生虫,利用牛粪施肥,让土地得以恢复。移走的地方会长出茂盛的草,称为Glades——营养热点。过度放牧的问题不是动物太多,而是在同一个地方停留太久。</w:t>
      </w:r>
    </w:p>
    <w:p w14:paraId="5B1369C0">
      <w:pPr>
        <w:pStyle w:val="3"/>
      </w:pPr>
      <w:r>
        <w:t>Day 8: 马赛社区的声音 (2月2日)</w:t>
      </w:r>
    </w:p>
    <w:p w14:paraId="6FC406B3">
      <w:r>
        <w:t>【画面:马赛社区、男性访谈组】</w:t>
      </w:r>
    </w:p>
    <w:p w14:paraId="0FCC8DC9">
      <w:r>
        <w:t>今天深入马赛社区访谈。男性组由7人组成,3-4人会英语,主要由组长翻译和回答。他们的回答官方而正向:希望保护所有动物,为子孙后代保留传统。</w:t>
      </w:r>
    </w:p>
    <w:p w14:paraId="40042528">
      <w:r>
        <w:t>【画面:马赛人与动物图腾】</w:t>
      </w:r>
    </w:p>
    <w:p w14:paraId="62E0F420">
      <w:r>
        <w:t>这里的人以动物作为clan(氏族),感情很深。但也充满矛盾:conservancy限制牛的数量,养孩子、娶老婆都需要钱,而牛就是财富。好处是游客可以带来收入,但代价是放弃部分传统生活方式。</w:t>
      </w:r>
    </w:p>
    <w:p w14:paraId="64A7A701">
      <w:pPr>
        <w:pStyle w:val="3"/>
      </w:pPr>
      <w:r>
        <w:t>Day 9: Conservancy管理者的现实 (2月3日)</w:t>
      </w:r>
    </w:p>
    <w:p w14:paraId="02D3C588">
      <w:r>
        <w:t>【画面:Conservancy边界、管理者讲座】</w:t>
      </w:r>
    </w:p>
    <w:p w14:paraId="344C7C95">
      <w:r>
        <w:t>一位管理者为我们讲解了Conservancy模式。马赛马拉周围有27个社区保护地,25个加入了MMWCA(马赛马拉野生动物保护地协会)。1992年是转折点——集体牧场开始讨论私有化,2000年代,新的商业模式出现:旅游公司向马赛人租赁土地,马赛人拿租金,限制放牧。</w:t>
      </w:r>
    </w:p>
    <w:p w14:paraId="004AC21B">
      <w:r>
        <w:t>【画面:牛群在保护区边缘】</w:t>
      </w:r>
    </w:p>
    <w:p w14:paraId="30838835">
      <w:r>
        <w:t>关于牛的争议:生态上,牛是有用的——踩碎板结土壤帮助种子发芽,牛粪天然施肥,吃掉老草刺激嫩草生长;但游客视角,看到牛就觉得不原始、被破坏。所以通常规定:白天牛走开,晚上进来。</w:t>
      </w:r>
    </w:p>
    <w:p w14:paraId="193F2783">
      <w:r>
        <w:t>【画面:补偿验证流程】</w:t>
      </w:r>
    </w:p>
    <w:p w14:paraId="7A43674E">
      <w:r>
        <w:t>补偿机制的困境:如果承诺死一只羊赔一只羊,牧民可能不认真看管,甚至伪造伤口骗保。现在推行的是抚慰金而非全额补偿,且需严格验证——拍照、护林员现场勘查。</w:t>
      </w:r>
    </w:p>
    <w:p w14:paraId="05E67EC8">
      <w:pPr>
        <w:pStyle w:val="3"/>
      </w:pPr>
      <w:r>
        <w:t>Day 10: 马赛马拉国家保护区 (2月4日)</w:t>
      </w:r>
    </w:p>
    <w:p w14:paraId="03E54BA1">
      <w:r>
        <w:t>【画面:保护区大门、动物聚集】</w:t>
      </w:r>
    </w:p>
    <w:p w14:paraId="3C31C51A">
      <w:r>
        <w:t>刚进大门动物很多,这是边缘效应——食草动物发现捕食者避开人类活动频繁区域,这里反而成了安全区。随着气温升高,动物躲进树荫下避暑,行为性体温调节。</w:t>
      </w:r>
    </w:p>
    <w:p w14:paraId="5095FE01">
      <w:r>
        <w:t>【画面:斑点鬣狗进食、花豹】</w:t>
      </w:r>
    </w:p>
    <w:p w14:paraId="79D12F1E">
      <w:r>
        <w:t>我们目击了斑点鬣狗进食,还看到难得一见的花豹。花豹独居且隐秘,白天看到它,运气极佳。</w:t>
      </w:r>
    </w:p>
    <w:p w14:paraId="44268041">
      <w:r>
        <w:t>【画面:越野车围观狮子、混乱的车辙】</w:t>
      </w:r>
    </w:p>
    <w:p w14:paraId="2DA72964">
      <w:r>
        <w:t>但体验被不文明行为打折。许多越野车开到狮子鼻子底下,严重骚扰动物。草原上乱七八糟的非法车辙破坏植被,导致土壤板结,一旦下雨就变成水道,加剧水土流失。</w:t>
      </w:r>
    </w:p>
    <w:p w14:paraId="4F2C3AE7">
      <w:r>
        <w:t>【画面:秃鹳(Marabou Stork)】</w:t>
      </w:r>
    </w:p>
    <w:p w14:paraId="42D44988">
      <w:r>
        <w:t>我们看到秃鹳——体型巨大,秃头,喉部有粉红色肉垂。它们是著名的食腐动物,虽然长得像反派,但在生态系统中扮演清洁工角色,防止疾病传播。</w:t>
      </w:r>
    </w:p>
    <w:p w14:paraId="5F9EC53E">
      <w:r>
        <w:t>【画面:Mai Mahiu裂缝、地质奇观】</w:t>
      </w:r>
    </w:p>
    <w:p w14:paraId="2F107BE9">
      <w:r>
        <w:t>我们还了解了Mai Mahiu裂缝——东非大裂谷构造运动的产物。暴雨冲刷地下火山灰层,地表突然塌陷形成巨大裂缝。这是活生生的证据:我们脚下的大陆正在慢慢撕裂。</w:t>
      </w:r>
    </w:p>
    <w:p w14:paraId="7E89C471">
      <w:r>
        <w:br w:type="page"/>
      </w:r>
    </w:p>
    <w:p w14:paraId="169D2541">
      <w:pPr>
        <w:pStyle w:val="2"/>
      </w:pPr>
      <w:r>
        <w:t>结尾:共存的可能</w:t>
      </w:r>
    </w:p>
    <w:p w14:paraId="10E76046">
      <w:r>
        <w:t>【画面:夕阳下的草原,动物剪影】</w:t>
      </w:r>
    </w:p>
    <w:p w14:paraId="5F526D53">
      <w:r>
        <w:t>十天的旅程结束了。从Mpala的干旱高地,到Naivasha的湖光山色,再到Masai Mara的野性天堂,我们见证了生命的顽强与脆弱,也见证了人类与野生动物之间千丝万缕的联系。</w:t>
      </w:r>
    </w:p>
    <w:p w14:paraId="1B9776BD">
      <w:r>
        <w:t>【画面:Maria的笑容、渔民的面孔、马赛牧民】</w:t>
      </w:r>
    </w:p>
    <w:p w14:paraId="21E096C0">
      <w:r>
        <w:t>我想起Maria——那位在景区门口等我的老太太。我想起那些持证渔民,虽然艰难却支持保护。我想起马赛牧民,在传统与现代之间艰难平衡。</w:t>
      </w:r>
    </w:p>
    <w:p w14:paraId="02895F31">
      <w:r>
        <w:t>【画面:孩子们好奇的眼神】</w:t>
      </w:r>
    </w:p>
    <w:p w14:paraId="6B127442">
      <w:r>
        <w:t>第二次社区访问时,我走进低矮昏暗的屋子清洗杯子。孩子们瞪大眼睛看着我,震惊而好奇。那一刻我明白:他们不是不够努力,只是受限于匮乏的资源和闭塞的渠道。</w:t>
      </w:r>
    </w:p>
    <w:p w14:paraId="3C8E153F">
      <w:r>
        <w:t>【画面:围栏、迁徙的角马】</w:t>
      </w:r>
    </w:p>
    <w:p w14:paraId="6C3EF74C">
      <w:r>
        <w:t>人兽冲突,本质上是环境非正义。我们作为外来者享受自然,当地人却承担风险。保护不能只有中心,必须惠及边缘。如果当地人有选择,或许更愿意住在城市,换一种职业,然后作为游客回来。我们不能为了满足外界对原始生态的想象,剥夺他们追求现代化生活的权利。</w:t>
      </w:r>
    </w:p>
    <w:p w14:paraId="2B3CF64F">
      <w:r>
        <w:t>【画面:大象群缓缓走过草原】</w:t>
      </w:r>
    </w:p>
    <w:p w14:paraId="4EB03BA6">
      <w:r>
        <w:t>但我也看到希望。Conservancy模式让当地人从保护中获益;轮牧理念证明牲畜与野生动物可以共存;生态旅游为社区带来收入。这些都是共存的可能。</w:t>
      </w:r>
    </w:p>
    <w:p w14:paraId="3966B473">
      <w:r>
        <w:t>【画面:哨刺金合欢开花,首尾呼应】</w:t>
      </w:r>
    </w:p>
    <w:p w14:paraId="716CFFB3">
      <w:r>
        <w:t>旅程最后一天,我们发现哨刺金合欢开花了——白色的小球状花朵,为共生蚂蚁提供额外糖分。这让我想起第一天在Mpala学到的:没有压力,有时意味着死亡;但真正的共生,是在压力中找到平衡。</w:t>
      </w:r>
    </w:p>
    <w:p w14:paraId="126A4C51">
      <w:r>
        <w:t>【画面:夜空下的营地,星光璀璨】</w:t>
      </w:r>
    </w:p>
    <w:p w14:paraId="2778F3BA">
      <w:r>
        <w:t>人类与野生动物的共存,不是回到过去,也不是单方面的牺牲,而是在尊重彼此生存权利的基础上,找到新的平衡点。这需要科学、需要智慧,更需要同理心。</w:t>
      </w:r>
    </w:p>
    <w:p w14:paraId="72C755E0">
      <w:r>
        <w:t>【画面:晨曦中的大裂谷,音乐渐强】</w:t>
      </w:r>
    </w:p>
    <w:p w14:paraId="1C72897D">
      <w:r>
        <w:t>东非大裂谷还在撕裂,但生命从未停止生长。在这片古老的土地上,冲突与共存、破坏与希望,永远交织。而我们能做的,是理解、是尊重、是行动。</w:t>
      </w:r>
    </w:p>
    <w:p w14:paraId="1C607554">
      <w:r>
        <w:t>【字幕】</w:t>
      </w:r>
    </w:p>
    <w:p w14:paraId="182D87A4">
      <w:r>
        <w:t>野性与共存</w:t>
      </w:r>
    </w:p>
    <w:p w14:paraId="270F73C6">
      <w:r>
        <w:t>肯尼亚人兽冲突田野课程纪实</w:t>
      </w:r>
    </w:p>
    <w:p w14:paraId="7DC0CD86">
      <w:r>
        <w:t>2026年1月25日 - 2月5日</w:t>
      </w:r>
    </w:p>
    <w:p w14:paraId="060011AA">
      <w:r>
        <w:t>【音乐淡出,画面定格在日落的马赛马拉】</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4BA7E1E"/>
    <w:rsid w:val="16BC182F"/>
    <w:rsid w:val="30E20088"/>
    <w:rsid w:val="565A22EB"/>
    <w:rsid w:val="67051B0A"/>
    <w:rsid w:val="68565829"/>
    <w:rsid w:val="70F73101"/>
    <w:rsid w:val="71461992"/>
    <w:rsid w:val="78345A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240" w:after="240"/>
      <w:outlineLvl w:val="0"/>
    </w:pPr>
    <w:rPr>
      <w:rFonts w:ascii="Arial" w:hAnsi="Arial" w:eastAsia="Arial" w:cs="Arial"/>
      <w:b/>
      <w:bCs/>
      <w:sz w:val="32"/>
      <w:szCs w:val="32"/>
    </w:rPr>
  </w:style>
  <w:style w:type="paragraph" w:styleId="3">
    <w:name w:val="heading 2"/>
    <w:next w:val="1"/>
    <w:qFormat/>
    <w:uiPriority w:val="0"/>
    <w:pPr>
      <w:spacing w:before="180" w:after="180"/>
      <w:outlineLvl w:val="1"/>
    </w:pPr>
    <w:rPr>
      <w:rFonts w:ascii="Arial" w:hAnsi="Arial" w:eastAsia="Arial" w:cs="Arial"/>
      <w:b/>
      <w:bCs/>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footnote text"/>
    <w:link w:val="16"/>
    <w:semiHidden/>
    <w:unhideWhenUsed/>
    <w:qFormat/>
    <w:uiPriority w:val="99"/>
    <w:pPr>
      <w:spacing w:after="0" w:line="240" w:lineRule="auto"/>
    </w:pPr>
    <w:rPr>
      <w:rFonts w:ascii="Arial" w:hAnsi="Arial" w:eastAsia="Arial" w:cs="Arial"/>
      <w:sz w:val="20"/>
      <w:szCs w:val="20"/>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Title"/>
    <w:qFormat/>
    <w:uiPriority w:val="0"/>
    <w:rPr>
      <w:rFonts w:ascii="Arial" w:hAnsi="Arial" w:eastAsia="Arial" w:cs="Arial"/>
      <w:sz w:val="56"/>
      <w:szCs w:val="56"/>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rPr>
      <w:rFonts w:ascii="Arial" w:hAnsi="Arial" w:eastAsia="Arial" w:cs="Arial"/>
      <w:sz w:val="24"/>
      <w:szCs w:val="24"/>
    </w:rPr>
  </w:style>
  <w:style w:type="character" w:customStyle="1" w:styleId="16">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1988</Words>
  <Characters>2105</Characters>
  <TotalTime>28</TotalTime>
  <ScaleCrop>false</ScaleCrop>
  <LinksUpToDate>false</LinksUpToDate>
  <CharactersWithSpaces>2115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2026-02-10T10:55:00Z</dcterms:created>
  <dc:creator>Un-named</dc:creator>
  <cp:lastModifiedBy>Kai Ko</cp:lastModifiedBy>
  <dcterms:modified xsi:type="dcterms:W3CDTF">2026-03-05T18:10:37Z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eyJoZGlkIjoiZTliNDliZWQ4N2ExYWU2YzJmYjU0OGYxMGZjOTE1YzIiLCJ1c2VySWQiOiI3NjA2OTMxMTQifQ==</vt:lpwstr>
  </property>
  <property fmtid="{D5CDD505-2E9C-101B-9397-08002B2CF9AE}" pid="3" name="KSOProductBuildVer">
    <vt:lpwstr>2052-12.1.0.25225</vt:lpwstr>
  </property>
  <property fmtid="{D5CDD505-2E9C-101B-9397-08002B2CF9AE}" pid="4" name="ICV">
    <vt:lpwstr>F6D78D5006A243B4BC1A6F1EC05ADEA8_12</vt:lpwstr>
  </property>
</Properties>
</file>