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4CA95" w14:textId="77777777" w:rsidR="00A01F20" w:rsidRDefault="00A01F20" w:rsidP="00A01F20">
      <w:pPr>
        <w:rPr>
          <w:rFonts w:ascii="宋体" w:hAnsi="宋体"/>
          <w:color w:val="323E32"/>
          <w:kern w:val="0"/>
          <w:sz w:val="24"/>
          <w:szCs w:val="24"/>
        </w:rPr>
      </w:pPr>
    </w:p>
    <w:tbl>
      <w:tblPr>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05"/>
        <w:gridCol w:w="4217"/>
      </w:tblGrid>
      <w:tr w:rsidR="00A01F20" w14:paraId="4C3679D1" w14:textId="77777777" w:rsidTr="00266F50">
        <w:tc>
          <w:tcPr>
            <w:tcW w:w="8522" w:type="dxa"/>
            <w:gridSpan w:val="2"/>
          </w:tcPr>
          <w:p w14:paraId="0B2CAEB1" w14:textId="2526E1FC" w:rsidR="00A01F20" w:rsidRDefault="00C55795" w:rsidP="00266F50">
            <w:pPr>
              <w:jc w:val="left"/>
              <w:rPr>
                <w:rFonts w:ascii="宋体" w:hAnsi="宋体"/>
                <w:b/>
                <w:sz w:val="24"/>
                <w:szCs w:val="24"/>
              </w:rPr>
            </w:pPr>
            <w:r>
              <w:rPr>
                <w:rFonts w:ascii="宋体" w:hAnsi="宋体" w:hint="eastAsia"/>
                <w:b/>
                <w:sz w:val="24"/>
                <w:szCs w:val="24"/>
              </w:rPr>
              <w:t>PBL课程流程概况</w:t>
            </w:r>
          </w:p>
        </w:tc>
      </w:tr>
      <w:tr w:rsidR="00A01F20" w14:paraId="5E6CA878" w14:textId="77777777" w:rsidTr="00266F50">
        <w:tc>
          <w:tcPr>
            <w:tcW w:w="8522" w:type="dxa"/>
            <w:gridSpan w:val="2"/>
          </w:tcPr>
          <w:p w14:paraId="60EC25A2" w14:textId="24B564DD" w:rsidR="00A01F20" w:rsidRPr="00C964AF" w:rsidRDefault="00B94A16" w:rsidP="00266F50">
            <w:pPr>
              <w:rPr>
                <w:rFonts w:ascii="楷体" w:eastAsia="楷体" w:hAnsi="楷体" w:hint="eastAsia"/>
                <w:sz w:val="24"/>
                <w:szCs w:val="24"/>
              </w:rPr>
            </w:pPr>
            <w:r w:rsidRPr="00C964AF">
              <w:rPr>
                <w:rFonts w:ascii="楷体" w:eastAsia="楷体" w:hAnsi="楷体" w:hint="eastAsia"/>
                <w:sz w:val="24"/>
                <w:szCs w:val="24"/>
              </w:rPr>
              <w:t>观看一段视频引导出对湿地保护的疑问随后提出要想保护应当做到先了解湿地，分发材料并分成各个小组独立完成对微型湿地的制作，在其过程中进行</w:t>
            </w:r>
            <w:r w:rsidR="004E39AA" w:rsidRPr="00C964AF">
              <w:rPr>
                <w:rFonts w:ascii="楷体" w:eastAsia="楷体" w:hAnsi="楷体" w:hint="eastAsia"/>
                <w:sz w:val="24"/>
                <w:szCs w:val="24"/>
              </w:rPr>
              <w:t>引导学生</w:t>
            </w:r>
            <w:r w:rsidRPr="00C964AF">
              <w:rPr>
                <w:rFonts w:ascii="楷体" w:eastAsia="楷体" w:hAnsi="楷体" w:hint="eastAsia"/>
                <w:sz w:val="24"/>
                <w:szCs w:val="24"/>
              </w:rPr>
              <w:t>自主提问</w:t>
            </w:r>
            <w:r w:rsidR="004E39AA" w:rsidRPr="00C964AF">
              <w:rPr>
                <w:rFonts w:ascii="楷体" w:eastAsia="楷体" w:hAnsi="楷体" w:hint="eastAsia"/>
                <w:sz w:val="24"/>
                <w:szCs w:val="24"/>
              </w:rPr>
              <w:t>自主探索。在微景观完成后进行小组</w:t>
            </w:r>
            <w:proofErr w:type="gramStart"/>
            <w:r w:rsidR="004E39AA" w:rsidRPr="00C964AF">
              <w:rPr>
                <w:rFonts w:ascii="楷体" w:eastAsia="楷体" w:hAnsi="楷体" w:hint="eastAsia"/>
                <w:sz w:val="24"/>
                <w:szCs w:val="24"/>
              </w:rPr>
              <w:t>展示并挑出问题</w:t>
            </w:r>
            <w:proofErr w:type="gramEnd"/>
            <w:r w:rsidR="004E39AA" w:rsidRPr="00C964AF">
              <w:rPr>
                <w:rFonts w:ascii="楷体" w:eastAsia="楷体" w:hAnsi="楷体" w:hint="eastAsia"/>
                <w:sz w:val="24"/>
                <w:szCs w:val="24"/>
              </w:rPr>
              <w:t>自我</w:t>
            </w:r>
            <w:proofErr w:type="gramStart"/>
            <w:r w:rsidR="004E39AA" w:rsidRPr="00C964AF">
              <w:rPr>
                <w:rFonts w:ascii="楷体" w:eastAsia="楷体" w:hAnsi="楷体" w:hint="eastAsia"/>
                <w:sz w:val="24"/>
                <w:szCs w:val="24"/>
              </w:rPr>
              <w:t>反思再</w:t>
            </w:r>
            <w:proofErr w:type="gramEnd"/>
            <w:r w:rsidR="004E39AA" w:rsidRPr="00C964AF">
              <w:rPr>
                <w:rFonts w:ascii="楷体" w:eastAsia="楷体" w:hAnsi="楷体" w:hint="eastAsia"/>
                <w:sz w:val="24"/>
                <w:szCs w:val="24"/>
              </w:rPr>
              <w:t>进行二次制作并得到最终成果，对最终成果进行长期养护以印证其合理性。</w:t>
            </w:r>
          </w:p>
        </w:tc>
      </w:tr>
      <w:tr w:rsidR="00A01F20" w14:paraId="3C4F5C9C" w14:textId="77777777" w:rsidTr="00266F50">
        <w:tc>
          <w:tcPr>
            <w:tcW w:w="8522" w:type="dxa"/>
            <w:gridSpan w:val="2"/>
          </w:tcPr>
          <w:p w14:paraId="0987DDA9" w14:textId="77777777" w:rsidR="00A01F20" w:rsidRDefault="00A01F20" w:rsidP="00266F50">
            <w:pPr>
              <w:widowControl/>
              <w:spacing w:before="100" w:beforeAutospacing="1" w:after="100" w:afterAutospacing="1"/>
              <w:jc w:val="left"/>
              <w:rPr>
                <w:rFonts w:ascii="宋体" w:hAnsi="宋体" w:cs="宋体"/>
                <w:b/>
                <w:kern w:val="0"/>
                <w:sz w:val="24"/>
                <w:szCs w:val="24"/>
              </w:rPr>
            </w:pPr>
            <w:r>
              <w:rPr>
                <w:rFonts w:ascii="宋体" w:hAnsi="宋体" w:cs="宋体" w:hint="eastAsia"/>
                <w:b/>
                <w:bCs/>
                <w:kern w:val="0"/>
                <w:sz w:val="24"/>
                <w:szCs w:val="24"/>
              </w:rPr>
              <w:t>学情分析</w:t>
            </w:r>
            <w:r>
              <w:rPr>
                <w:rFonts w:ascii="宋体" w:hAnsi="宋体" w:cs="宋体"/>
                <w:b/>
                <w:bCs/>
                <w:kern w:val="0"/>
                <w:sz w:val="24"/>
                <w:szCs w:val="24"/>
              </w:rPr>
              <w:t>:</w:t>
            </w:r>
            <w:r>
              <w:rPr>
                <w:rFonts w:ascii="宋体" w:hAnsi="宋体" w:cs="宋体"/>
                <w:b/>
                <w:kern w:val="0"/>
                <w:sz w:val="24"/>
                <w:szCs w:val="24"/>
              </w:rPr>
              <w:t xml:space="preserve"> </w:t>
            </w:r>
          </w:p>
        </w:tc>
      </w:tr>
      <w:tr w:rsidR="00A01F20" w14:paraId="6B353760" w14:textId="77777777" w:rsidTr="00266F50">
        <w:tc>
          <w:tcPr>
            <w:tcW w:w="8522" w:type="dxa"/>
            <w:gridSpan w:val="2"/>
          </w:tcPr>
          <w:p w14:paraId="4BA099B3" w14:textId="1E238565" w:rsidR="00A01F20" w:rsidRPr="00D07D9A" w:rsidRDefault="00066014" w:rsidP="00D07D9A">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面对7</w:t>
            </w:r>
            <w:r>
              <w:rPr>
                <w:rFonts w:ascii="楷体_GB2312" w:eastAsia="楷体_GB2312" w:hAnsi="宋体" w:cs="宋体"/>
                <w:color w:val="000000"/>
                <w:kern w:val="0"/>
                <w:sz w:val="24"/>
                <w:szCs w:val="24"/>
              </w:rPr>
              <w:t>-11</w:t>
            </w:r>
            <w:r>
              <w:rPr>
                <w:rFonts w:ascii="楷体_GB2312" w:eastAsia="楷体_GB2312" w:hAnsi="宋体" w:cs="宋体" w:hint="eastAsia"/>
                <w:color w:val="000000"/>
                <w:kern w:val="0"/>
                <w:sz w:val="24"/>
                <w:szCs w:val="24"/>
              </w:rPr>
              <w:t>周岁学生，此时孩子们步入小学，处在创造力衰退最快的阶段，原因就是缺少了自我学习的机会。</w:t>
            </w:r>
            <w:r w:rsidR="00D07D9A" w:rsidRPr="00D07D9A">
              <w:rPr>
                <w:rFonts w:ascii="楷体_GB2312" w:eastAsia="楷体_GB2312" w:hAnsi="宋体" w:cs="宋体" w:hint="eastAsia"/>
                <w:color w:val="000000"/>
                <w:kern w:val="0"/>
                <w:sz w:val="24"/>
                <w:szCs w:val="24"/>
              </w:rPr>
              <w:t>现代孩子的思想越长大越封闭，面对提问会变得沉默寡言。十岁的孩子面对十五年以后的社会，谁能预测知识未来的正确性</w:t>
            </w:r>
            <w:r w:rsidR="00D07D9A">
              <w:rPr>
                <w:rFonts w:ascii="楷体_GB2312" w:eastAsia="楷体_GB2312" w:hAnsi="宋体" w:cs="宋体" w:hint="eastAsia"/>
                <w:color w:val="000000"/>
                <w:kern w:val="0"/>
                <w:sz w:val="24"/>
                <w:szCs w:val="24"/>
              </w:rPr>
              <w:t>？</w:t>
            </w:r>
            <w:r w:rsidR="00D07D9A" w:rsidRPr="00D07D9A">
              <w:rPr>
                <w:rFonts w:ascii="楷体_GB2312" w:eastAsia="楷体_GB2312" w:hAnsi="宋体" w:cs="宋体" w:hint="eastAsia"/>
                <w:color w:val="000000"/>
                <w:kern w:val="0"/>
                <w:sz w:val="24"/>
                <w:szCs w:val="24"/>
              </w:rPr>
              <w:t>能记住的</w:t>
            </w:r>
            <w:r w:rsidR="00D07D9A">
              <w:rPr>
                <w:rFonts w:ascii="楷体_GB2312" w:eastAsia="楷体_GB2312" w:hAnsi="宋体" w:cs="宋体" w:hint="eastAsia"/>
                <w:color w:val="000000"/>
                <w:kern w:val="0"/>
                <w:sz w:val="24"/>
                <w:szCs w:val="24"/>
              </w:rPr>
              <w:t>知识又有多少？</w:t>
            </w:r>
            <w:r w:rsidR="00D07D9A" w:rsidRPr="00D07D9A">
              <w:rPr>
                <w:rFonts w:ascii="楷体_GB2312" w:eastAsia="楷体_GB2312" w:hAnsi="宋体" w:cs="宋体" w:hint="eastAsia"/>
                <w:color w:val="000000"/>
                <w:kern w:val="0"/>
                <w:sz w:val="24"/>
                <w:szCs w:val="24"/>
              </w:rPr>
              <w:t>。知识会落后，但思维是会一直成长的。传统模式老师是饰演上帝角色，PBL模式中老师更像牧羊人，只负责提问和给与帮助。现在的PBL主要问题是在作品展示中无法与真实世界相连接，做出了成果，教室内宣传一下就结束了</w:t>
            </w:r>
            <w:r w:rsidR="003A2C66">
              <w:rPr>
                <w:rFonts w:ascii="楷体_GB2312" w:eastAsia="楷体_GB2312" w:hAnsi="宋体" w:cs="宋体" w:hint="eastAsia"/>
                <w:color w:val="000000"/>
                <w:kern w:val="0"/>
                <w:sz w:val="24"/>
                <w:szCs w:val="24"/>
              </w:rPr>
              <w:t>，</w:t>
            </w:r>
            <w:r w:rsidR="00D07D9A" w:rsidRPr="00D07D9A">
              <w:rPr>
                <w:rFonts w:ascii="楷体_GB2312" w:eastAsia="楷体_GB2312" w:hAnsi="宋体" w:cs="宋体" w:hint="eastAsia"/>
                <w:color w:val="000000"/>
                <w:kern w:val="0"/>
                <w:sz w:val="24"/>
                <w:szCs w:val="24"/>
              </w:rPr>
              <w:t>我们要进行</w:t>
            </w:r>
            <w:r w:rsidR="003A2C66">
              <w:rPr>
                <w:rFonts w:ascii="楷体_GB2312" w:eastAsia="楷体_GB2312" w:hAnsi="宋体" w:cs="宋体" w:hint="eastAsia"/>
                <w:color w:val="000000"/>
                <w:kern w:val="0"/>
                <w:sz w:val="24"/>
                <w:szCs w:val="24"/>
              </w:rPr>
              <w:t>作品的长期实践并证明其可行性。</w:t>
            </w:r>
          </w:p>
        </w:tc>
      </w:tr>
      <w:tr w:rsidR="00A01F20" w14:paraId="006641A4" w14:textId="77777777" w:rsidTr="00266F50">
        <w:tc>
          <w:tcPr>
            <w:tcW w:w="8522" w:type="dxa"/>
            <w:gridSpan w:val="2"/>
          </w:tcPr>
          <w:p w14:paraId="739A456C" w14:textId="77777777" w:rsidR="00A01F20" w:rsidRDefault="00A01F20" w:rsidP="00266F50">
            <w:pPr>
              <w:rPr>
                <w:rFonts w:ascii="宋体" w:hAnsi="宋体"/>
                <w:b/>
                <w:sz w:val="24"/>
                <w:szCs w:val="24"/>
              </w:rPr>
            </w:pPr>
            <w:r>
              <w:rPr>
                <w:rFonts w:ascii="宋体" w:hAnsi="宋体" w:hint="eastAsia"/>
                <w:b/>
                <w:sz w:val="24"/>
                <w:szCs w:val="24"/>
              </w:rPr>
              <w:t>教学目标：</w:t>
            </w:r>
          </w:p>
        </w:tc>
      </w:tr>
      <w:tr w:rsidR="00A01F20" w14:paraId="514C4D92" w14:textId="77777777" w:rsidTr="00266F50">
        <w:tc>
          <w:tcPr>
            <w:tcW w:w="8522" w:type="dxa"/>
            <w:gridSpan w:val="2"/>
          </w:tcPr>
          <w:p w14:paraId="4BA952EF" w14:textId="28FD1AF5" w:rsidR="00A01F20" w:rsidRDefault="00A01F20" w:rsidP="003A2C66">
            <w:pPr>
              <w:rPr>
                <w:rFonts w:ascii="楷体_GB2312" w:eastAsia="楷体_GB2312" w:hAnsi="宋体"/>
                <w:sz w:val="24"/>
                <w:szCs w:val="24"/>
              </w:rPr>
            </w:pPr>
            <w:r>
              <w:rPr>
                <w:rFonts w:ascii="楷体_GB2312" w:eastAsia="楷体_GB2312" w:hAnsi="宋体" w:hint="eastAsia"/>
                <w:b/>
                <w:sz w:val="24"/>
                <w:szCs w:val="24"/>
              </w:rPr>
              <w:t>认知目标：</w:t>
            </w:r>
            <w:r w:rsidR="003A2C66">
              <w:rPr>
                <w:rFonts w:ascii="楷体_GB2312" w:eastAsia="楷体_GB2312" w:hAnsi="宋体" w:hint="eastAsia"/>
                <w:sz w:val="24"/>
                <w:szCs w:val="24"/>
              </w:rPr>
              <w:t>了解一些植物的习性；了解湿地的概况和构成；了解</w:t>
            </w:r>
            <w:r w:rsidR="004575D2">
              <w:rPr>
                <w:rFonts w:ascii="楷体_GB2312" w:eastAsia="楷体_GB2312" w:hAnsi="宋体" w:hint="eastAsia"/>
                <w:sz w:val="24"/>
                <w:szCs w:val="24"/>
              </w:rPr>
              <w:t>一些保护湿地的方式</w:t>
            </w:r>
            <w:r w:rsidR="00D67DBA">
              <w:rPr>
                <w:rFonts w:ascii="楷体_GB2312" w:eastAsia="楷体_GB2312" w:hAnsi="宋体" w:hint="eastAsia"/>
                <w:sz w:val="24"/>
                <w:szCs w:val="24"/>
              </w:rPr>
              <w:t>。</w:t>
            </w:r>
            <w:r>
              <w:rPr>
                <w:rFonts w:ascii="楷体_GB2312" w:eastAsia="楷体_GB2312" w:hAnsi="宋体" w:hint="eastAsia"/>
                <w:sz w:val="24"/>
                <w:szCs w:val="24"/>
              </w:rPr>
              <w:t xml:space="preserve"> </w:t>
            </w:r>
          </w:p>
          <w:p w14:paraId="39DF794F" w14:textId="7B08E2DA" w:rsidR="00D67DBA" w:rsidRDefault="00A01F20" w:rsidP="00D67DBA">
            <w:pPr>
              <w:rPr>
                <w:rFonts w:ascii="宋体"/>
                <w:sz w:val="24"/>
                <w:szCs w:val="24"/>
              </w:rPr>
            </w:pPr>
            <w:r>
              <w:rPr>
                <w:rFonts w:ascii="楷体_GB2312" w:eastAsia="楷体_GB2312" w:hAnsi="宋体" w:hint="eastAsia"/>
                <w:b/>
                <w:sz w:val="24"/>
                <w:szCs w:val="24"/>
              </w:rPr>
              <w:t>能力目标：</w:t>
            </w:r>
            <w:r w:rsidR="00D67DBA">
              <w:rPr>
                <w:rFonts w:ascii="楷体_GB2312" w:eastAsia="楷体_GB2312" w:hAnsi="宋体" w:hint="eastAsia"/>
                <w:sz w:val="24"/>
                <w:szCs w:val="24"/>
              </w:rPr>
              <w:t>通过本次活动，</w:t>
            </w:r>
            <w:r w:rsidR="009F3FF4">
              <w:rPr>
                <w:rFonts w:ascii="楷体_GB2312" w:eastAsia="楷体_GB2312" w:hAnsi="宋体" w:hint="eastAsia"/>
                <w:sz w:val="24"/>
                <w:szCs w:val="24"/>
              </w:rPr>
              <w:t>学生们</w:t>
            </w:r>
            <w:r w:rsidR="00D67DBA">
              <w:rPr>
                <w:rFonts w:ascii="楷体_GB2312" w:eastAsia="楷体_GB2312" w:hAnsi="宋体" w:hint="eastAsia"/>
                <w:sz w:val="24"/>
                <w:szCs w:val="24"/>
              </w:rPr>
              <w:t>在</w:t>
            </w:r>
            <w:r w:rsidR="00D67DBA" w:rsidRPr="00D67DBA">
              <w:rPr>
                <w:rFonts w:ascii="宋体" w:hint="eastAsia"/>
                <w:sz w:val="24"/>
                <w:szCs w:val="24"/>
              </w:rPr>
              <w:t>交流、合作、自信、创造</w:t>
            </w:r>
            <w:r w:rsidR="00D67DBA">
              <w:rPr>
                <w:rFonts w:ascii="宋体" w:hint="eastAsia"/>
                <w:sz w:val="24"/>
                <w:szCs w:val="24"/>
              </w:rPr>
              <w:t>等能力上获得一定的提升</w:t>
            </w:r>
          </w:p>
          <w:p w14:paraId="4D3DA769" w14:textId="10FFF4E9" w:rsidR="00A01F20" w:rsidRDefault="00A01F20" w:rsidP="00266F50">
            <w:pPr>
              <w:rPr>
                <w:rFonts w:ascii="宋体"/>
                <w:sz w:val="24"/>
                <w:szCs w:val="24"/>
              </w:rPr>
            </w:pPr>
          </w:p>
        </w:tc>
      </w:tr>
      <w:tr w:rsidR="00A01F20" w14:paraId="3CE71C5D" w14:textId="77777777" w:rsidTr="00266F50">
        <w:tc>
          <w:tcPr>
            <w:tcW w:w="8522" w:type="dxa"/>
            <w:gridSpan w:val="2"/>
          </w:tcPr>
          <w:p w14:paraId="7748BF7D" w14:textId="77777777" w:rsidR="00A01F20" w:rsidRDefault="00A01F20" w:rsidP="00266F50">
            <w:pPr>
              <w:rPr>
                <w:rFonts w:ascii="宋体" w:hAnsi="宋体"/>
                <w:b/>
                <w:sz w:val="24"/>
                <w:szCs w:val="24"/>
              </w:rPr>
            </w:pPr>
            <w:r>
              <w:rPr>
                <w:rFonts w:ascii="宋体" w:hAnsi="宋体" w:hint="eastAsia"/>
                <w:b/>
                <w:sz w:val="24"/>
                <w:szCs w:val="24"/>
              </w:rPr>
              <w:t>教学重难点：</w:t>
            </w:r>
          </w:p>
        </w:tc>
      </w:tr>
      <w:tr w:rsidR="00A01F20" w14:paraId="3957807A" w14:textId="77777777" w:rsidTr="00266F50">
        <w:tc>
          <w:tcPr>
            <w:tcW w:w="8522" w:type="dxa"/>
            <w:gridSpan w:val="2"/>
          </w:tcPr>
          <w:p w14:paraId="093802AA" w14:textId="2B6441AA" w:rsidR="00A01F20" w:rsidRDefault="00A01F20" w:rsidP="00266F50">
            <w:pPr>
              <w:rPr>
                <w:rFonts w:ascii="楷体_GB2312" w:eastAsia="楷体_GB2312"/>
                <w:sz w:val="24"/>
                <w:szCs w:val="24"/>
              </w:rPr>
            </w:pPr>
            <w:r>
              <w:rPr>
                <w:rFonts w:ascii="楷体_GB2312" w:eastAsia="楷体_GB2312" w:hAnsi="宋体" w:hint="eastAsia"/>
                <w:sz w:val="24"/>
                <w:szCs w:val="24"/>
              </w:rPr>
              <w:t>教学重点：</w:t>
            </w:r>
            <w:r w:rsidR="00CB293A">
              <w:rPr>
                <w:rFonts w:ascii="楷体_GB2312" w:eastAsia="楷体_GB2312" w:hAnsi="宋体" w:hint="eastAsia"/>
                <w:sz w:val="24"/>
                <w:szCs w:val="24"/>
              </w:rPr>
              <w:t>微型湿地景观的制作</w:t>
            </w:r>
            <w:r w:rsidR="00CB293A">
              <w:rPr>
                <w:rFonts w:ascii="楷体_GB2312" w:eastAsia="楷体_GB2312"/>
                <w:sz w:val="24"/>
                <w:szCs w:val="24"/>
              </w:rPr>
              <w:t xml:space="preserve"> </w:t>
            </w:r>
          </w:p>
          <w:p w14:paraId="44CAF64B" w14:textId="417927E6" w:rsidR="00A01F20" w:rsidRDefault="00A01F20" w:rsidP="00266F50">
            <w:pPr>
              <w:rPr>
                <w:rFonts w:ascii="宋体"/>
                <w:sz w:val="24"/>
                <w:szCs w:val="24"/>
              </w:rPr>
            </w:pPr>
            <w:r>
              <w:rPr>
                <w:rFonts w:ascii="楷体_GB2312" w:eastAsia="楷体_GB2312" w:hAnsi="宋体" w:hint="eastAsia"/>
                <w:sz w:val="24"/>
                <w:szCs w:val="24"/>
              </w:rPr>
              <w:t>教学难点：</w:t>
            </w:r>
            <w:r w:rsidR="00CB293A">
              <w:rPr>
                <w:rFonts w:ascii="楷体_GB2312" w:eastAsia="楷体_GB2312" w:hAnsi="宋体" w:hint="eastAsia"/>
                <w:color w:val="000000"/>
                <w:sz w:val="24"/>
                <w:szCs w:val="24"/>
              </w:rPr>
              <w:t>引导学生提问并进行TAG反馈</w:t>
            </w:r>
            <w:r w:rsidR="00CB293A">
              <w:rPr>
                <w:rFonts w:ascii="宋体"/>
                <w:sz w:val="24"/>
                <w:szCs w:val="24"/>
              </w:rPr>
              <w:t xml:space="preserve"> </w:t>
            </w:r>
          </w:p>
        </w:tc>
      </w:tr>
      <w:tr w:rsidR="00A01F20" w14:paraId="488BBF13" w14:textId="77777777" w:rsidTr="00266F50">
        <w:tc>
          <w:tcPr>
            <w:tcW w:w="8522" w:type="dxa"/>
            <w:gridSpan w:val="2"/>
          </w:tcPr>
          <w:p w14:paraId="4341A60B" w14:textId="77777777" w:rsidR="00A01F20" w:rsidRDefault="00A01F20" w:rsidP="00266F50">
            <w:pPr>
              <w:widowControl/>
              <w:spacing w:before="100" w:beforeAutospacing="1" w:after="100" w:afterAutospacing="1"/>
              <w:jc w:val="left"/>
              <w:rPr>
                <w:rFonts w:ascii="宋体" w:hAnsi="宋体" w:cs="宋体"/>
                <w:b/>
                <w:kern w:val="0"/>
                <w:sz w:val="24"/>
                <w:szCs w:val="24"/>
              </w:rPr>
            </w:pPr>
            <w:r>
              <w:rPr>
                <w:rFonts w:ascii="宋体" w:hAnsi="宋体" w:cs="宋体" w:hint="eastAsia"/>
                <w:b/>
                <w:bCs/>
                <w:kern w:val="0"/>
                <w:sz w:val="24"/>
                <w:szCs w:val="24"/>
              </w:rPr>
              <w:t>教学突破：</w:t>
            </w:r>
          </w:p>
        </w:tc>
      </w:tr>
      <w:tr w:rsidR="00A01F20" w14:paraId="670AAB6F" w14:textId="77777777" w:rsidTr="00266F50">
        <w:tc>
          <w:tcPr>
            <w:tcW w:w="8522" w:type="dxa"/>
            <w:gridSpan w:val="2"/>
          </w:tcPr>
          <w:p w14:paraId="342E15E4" w14:textId="43A482D9" w:rsidR="00A01F20" w:rsidRDefault="00A01F20" w:rsidP="00266F50">
            <w:pPr>
              <w:rPr>
                <w:rFonts w:ascii="宋体"/>
                <w:sz w:val="24"/>
                <w:szCs w:val="24"/>
              </w:rPr>
            </w:pPr>
            <w:r>
              <w:rPr>
                <w:rFonts w:ascii="楷体_GB2312" w:eastAsia="楷体_GB2312" w:hAnsi="宋体" w:cs="宋体" w:hint="eastAsia"/>
                <w:color w:val="000000"/>
                <w:kern w:val="0"/>
                <w:sz w:val="24"/>
                <w:szCs w:val="24"/>
              </w:rPr>
              <w:t>根据本课重难点，</w:t>
            </w:r>
            <w:r w:rsidR="00CB293A">
              <w:rPr>
                <w:rFonts w:ascii="楷体_GB2312" w:eastAsia="楷体_GB2312" w:hAnsi="宋体" w:cs="宋体" w:hint="eastAsia"/>
                <w:color w:val="000000"/>
                <w:kern w:val="0"/>
                <w:sz w:val="24"/>
                <w:szCs w:val="24"/>
              </w:rPr>
              <w:t>让学生自主设计微型湿地景观、引导其探索湿地样貌，</w:t>
            </w:r>
            <w:r w:rsidR="00D7362E">
              <w:rPr>
                <w:rFonts w:ascii="楷体_GB2312" w:eastAsia="楷体_GB2312" w:hAnsi="宋体" w:cs="宋体" w:hint="eastAsia"/>
                <w:color w:val="000000"/>
                <w:kern w:val="0"/>
                <w:sz w:val="24"/>
                <w:szCs w:val="24"/>
              </w:rPr>
              <w:t>进行自助的湿地保护探索。</w:t>
            </w:r>
            <w:r w:rsidR="00CB293A">
              <w:rPr>
                <w:rFonts w:ascii="楷体_GB2312" w:eastAsia="楷体_GB2312" w:hAnsi="宋体" w:cs="宋体" w:hint="eastAsia"/>
                <w:color w:val="000000"/>
                <w:kern w:val="0"/>
                <w:sz w:val="24"/>
                <w:szCs w:val="24"/>
              </w:rPr>
              <w:t>了解各种植物的习性，拓宽其知识面，增加其对自然的兴趣，开拓思维</w:t>
            </w:r>
            <w:r w:rsidR="00D7362E">
              <w:rPr>
                <w:rFonts w:ascii="楷体_GB2312" w:eastAsia="楷体_GB2312" w:hAnsi="宋体" w:cs="宋体" w:hint="eastAsia"/>
                <w:color w:val="000000"/>
                <w:kern w:val="0"/>
                <w:sz w:val="24"/>
                <w:szCs w:val="24"/>
              </w:rPr>
              <w:t>。</w:t>
            </w:r>
          </w:p>
        </w:tc>
      </w:tr>
      <w:tr w:rsidR="00A01F20" w14:paraId="3642B8B8" w14:textId="77777777" w:rsidTr="00266F50">
        <w:tc>
          <w:tcPr>
            <w:tcW w:w="8522" w:type="dxa"/>
            <w:gridSpan w:val="2"/>
          </w:tcPr>
          <w:p w14:paraId="1F5FB8D6" w14:textId="77777777" w:rsidR="00A01F20" w:rsidRDefault="00A01F20" w:rsidP="00266F50">
            <w:pPr>
              <w:rPr>
                <w:rFonts w:ascii="宋体" w:hAnsi="宋体" w:cs="宋体"/>
                <w:b/>
                <w:kern w:val="0"/>
                <w:sz w:val="24"/>
                <w:szCs w:val="24"/>
              </w:rPr>
            </w:pPr>
            <w:r>
              <w:rPr>
                <w:rFonts w:ascii="宋体" w:hAnsi="宋体" w:cs="宋体" w:hint="eastAsia"/>
                <w:b/>
                <w:kern w:val="0"/>
                <w:sz w:val="24"/>
                <w:szCs w:val="24"/>
              </w:rPr>
              <w:t>教法设计：</w:t>
            </w:r>
          </w:p>
        </w:tc>
      </w:tr>
      <w:tr w:rsidR="00A01F20" w14:paraId="19EE23B8" w14:textId="77777777" w:rsidTr="00266F50">
        <w:tc>
          <w:tcPr>
            <w:tcW w:w="8522" w:type="dxa"/>
            <w:gridSpan w:val="2"/>
          </w:tcPr>
          <w:p w14:paraId="38B52F8E" w14:textId="7F054E83" w:rsidR="00A01F20" w:rsidRDefault="00CF66E5" w:rsidP="00266F50">
            <w:pPr>
              <w:rPr>
                <w:rFonts w:ascii="宋体"/>
                <w:sz w:val="24"/>
                <w:szCs w:val="24"/>
              </w:rPr>
            </w:pPr>
            <w:r>
              <w:rPr>
                <w:rFonts w:ascii="楷体_GB2312" w:eastAsia="楷体_GB2312" w:hAnsi="宋体" w:hint="eastAsia"/>
                <w:sz w:val="24"/>
                <w:szCs w:val="24"/>
              </w:rPr>
              <w:t>对于十岁左右的儿童，重点</w:t>
            </w:r>
            <w:r w:rsidR="00A01F20">
              <w:rPr>
                <w:rFonts w:ascii="楷体_GB2312" w:eastAsia="楷体_GB2312" w:hAnsi="宋体" w:hint="eastAsia"/>
                <w:sz w:val="24"/>
                <w:szCs w:val="24"/>
              </w:rPr>
              <w:t>在于激发学生学习兴趣，为学生提供足够的机会</w:t>
            </w:r>
            <w:r>
              <w:rPr>
                <w:rFonts w:ascii="楷体_GB2312" w:eastAsia="楷体_GB2312" w:hAnsi="宋体" w:hint="eastAsia"/>
                <w:sz w:val="24"/>
                <w:szCs w:val="24"/>
              </w:rPr>
              <w:t>去自己探索兴趣点</w:t>
            </w:r>
            <w:r w:rsidR="00A01F20">
              <w:rPr>
                <w:rFonts w:ascii="楷体_GB2312" w:eastAsia="楷体_GB2312" w:hAnsi="宋体" w:hint="eastAsia"/>
                <w:sz w:val="24"/>
                <w:szCs w:val="24"/>
              </w:rPr>
              <w:t>。因此，在教学方法的总体构思上，注重学生</w:t>
            </w:r>
            <w:r>
              <w:rPr>
                <w:rFonts w:ascii="楷体_GB2312" w:eastAsia="楷体_GB2312" w:hAnsi="宋体" w:hint="eastAsia"/>
                <w:sz w:val="24"/>
                <w:szCs w:val="24"/>
              </w:rPr>
              <w:t>思考、表达</w:t>
            </w:r>
            <w:r w:rsidR="00A01F20">
              <w:rPr>
                <w:rFonts w:ascii="楷体_GB2312" w:eastAsia="楷体_GB2312" w:hAnsi="宋体" w:hint="eastAsia"/>
                <w:sz w:val="24"/>
                <w:szCs w:val="24"/>
              </w:rPr>
              <w:t>以及合作意识的综合训练，采用任务型教学模式，通过启发式教学法、</w:t>
            </w:r>
            <w:r>
              <w:rPr>
                <w:rFonts w:ascii="楷体_GB2312" w:eastAsia="楷体_GB2312" w:hAnsi="宋体" w:hint="eastAsia"/>
                <w:sz w:val="24"/>
                <w:szCs w:val="24"/>
              </w:rPr>
              <w:t>自主探索式学习</w:t>
            </w:r>
            <w:r w:rsidR="00A01F20">
              <w:rPr>
                <w:rFonts w:ascii="楷体_GB2312" w:eastAsia="楷体_GB2312" w:hAnsi="宋体" w:hint="eastAsia"/>
                <w:sz w:val="24"/>
                <w:szCs w:val="24"/>
              </w:rPr>
              <w:t>和多媒体辅助教学等，激发学生学习的兴趣，培养学生</w:t>
            </w:r>
            <w:r>
              <w:rPr>
                <w:rFonts w:ascii="楷体_GB2312" w:eastAsia="楷体_GB2312" w:hAnsi="宋体" w:hint="eastAsia"/>
                <w:sz w:val="24"/>
                <w:szCs w:val="24"/>
              </w:rPr>
              <w:t>的开拓性思维</w:t>
            </w:r>
            <w:r w:rsidR="00A01F20">
              <w:rPr>
                <w:rFonts w:ascii="楷体_GB2312" w:eastAsia="楷体_GB2312" w:hAnsi="宋体" w:hint="eastAsia"/>
                <w:sz w:val="24"/>
                <w:szCs w:val="24"/>
              </w:rPr>
              <w:t>。</w:t>
            </w:r>
            <w:r>
              <w:rPr>
                <w:rFonts w:ascii="楷体_GB2312" w:eastAsia="楷体_GB2312" w:hAnsi="宋体" w:hint="eastAsia"/>
                <w:sz w:val="24"/>
                <w:szCs w:val="24"/>
              </w:rPr>
              <w:t>教师</w:t>
            </w:r>
            <w:r w:rsidRPr="00CF66E5">
              <w:rPr>
                <w:rFonts w:ascii="楷体_GB2312" w:eastAsia="楷体_GB2312" w:hAnsi="宋体" w:hint="eastAsia"/>
                <w:sz w:val="24"/>
                <w:szCs w:val="24"/>
              </w:rPr>
              <w:t>只负责提问和给与帮助</w:t>
            </w:r>
            <w:r>
              <w:rPr>
                <w:rFonts w:ascii="楷体_GB2312" w:eastAsia="楷体_GB2312" w:hAnsi="宋体" w:hint="eastAsia"/>
                <w:sz w:val="24"/>
                <w:szCs w:val="24"/>
              </w:rPr>
              <w:t>，并最终对成果的可行性进行可视化反馈。</w:t>
            </w:r>
          </w:p>
        </w:tc>
      </w:tr>
      <w:tr w:rsidR="00A01F20" w14:paraId="3D8CF1D7" w14:textId="77777777" w:rsidTr="00266F50">
        <w:tc>
          <w:tcPr>
            <w:tcW w:w="8522" w:type="dxa"/>
            <w:gridSpan w:val="2"/>
          </w:tcPr>
          <w:p w14:paraId="5FDD081C" w14:textId="77777777" w:rsidR="00A01F20" w:rsidRDefault="00A01F20" w:rsidP="00266F50">
            <w:pPr>
              <w:rPr>
                <w:rFonts w:ascii="宋体" w:hAnsi="宋体" w:cs="宋体"/>
                <w:b/>
                <w:kern w:val="0"/>
                <w:sz w:val="24"/>
                <w:szCs w:val="24"/>
              </w:rPr>
            </w:pPr>
            <w:r>
              <w:rPr>
                <w:rFonts w:ascii="宋体" w:hAnsi="宋体" w:cs="宋体" w:hint="eastAsia"/>
                <w:b/>
                <w:kern w:val="0"/>
                <w:sz w:val="24"/>
                <w:szCs w:val="24"/>
              </w:rPr>
              <w:t>学法指导：</w:t>
            </w:r>
          </w:p>
        </w:tc>
      </w:tr>
      <w:tr w:rsidR="00A01F20" w14:paraId="0B6441C8" w14:textId="77777777" w:rsidTr="00266F50">
        <w:tc>
          <w:tcPr>
            <w:tcW w:w="8522" w:type="dxa"/>
            <w:gridSpan w:val="2"/>
          </w:tcPr>
          <w:p w14:paraId="63268C83" w14:textId="139C13FF" w:rsidR="00A01F20" w:rsidRDefault="00A01F20" w:rsidP="00266F50">
            <w:pPr>
              <w:rPr>
                <w:rFonts w:ascii="楷体_GB2312" w:eastAsia="楷体_GB2312" w:hAnsi="宋体"/>
                <w:sz w:val="24"/>
                <w:szCs w:val="24"/>
              </w:rPr>
            </w:pPr>
            <w:r>
              <w:rPr>
                <w:rFonts w:ascii="楷体_GB2312" w:eastAsia="楷体_GB2312" w:hAnsi="宋体" w:hint="eastAsia"/>
                <w:b/>
                <w:sz w:val="24"/>
                <w:szCs w:val="24"/>
              </w:rPr>
              <w:t>自主学习</w:t>
            </w:r>
            <w:r>
              <w:rPr>
                <w:rFonts w:ascii="楷体_GB2312" w:eastAsia="楷体_GB2312" w:hAnsi="宋体" w:hint="eastAsia"/>
                <w:sz w:val="24"/>
                <w:szCs w:val="24"/>
              </w:rPr>
              <w:t xml:space="preserve"> 提倡学生自主、主动和个性化的学习，</w:t>
            </w:r>
            <w:r w:rsidR="009F3FF4">
              <w:rPr>
                <w:rFonts w:ascii="楷体_GB2312" w:eastAsia="楷体_GB2312" w:hAnsi="宋体" w:hint="eastAsia"/>
                <w:sz w:val="24"/>
                <w:szCs w:val="24"/>
              </w:rPr>
              <w:t>获得思维和技能上的提高</w:t>
            </w:r>
            <w:r>
              <w:rPr>
                <w:rFonts w:ascii="楷体_GB2312" w:eastAsia="楷体_GB2312" w:hAnsi="宋体" w:hint="eastAsia"/>
                <w:sz w:val="24"/>
                <w:szCs w:val="24"/>
              </w:rPr>
              <w:t>。</w:t>
            </w:r>
          </w:p>
          <w:p w14:paraId="58E95B66" w14:textId="77777777" w:rsidR="00A01F20" w:rsidRDefault="00A01F20" w:rsidP="00266F50">
            <w:pPr>
              <w:rPr>
                <w:rFonts w:ascii="宋体"/>
                <w:sz w:val="24"/>
                <w:szCs w:val="24"/>
              </w:rPr>
            </w:pPr>
            <w:r>
              <w:rPr>
                <w:rFonts w:ascii="楷体_GB2312" w:eastAsia="楷体_GB2312" w:hAnsi="宋体" w:hint="eastAsia"/>
                <w:b/>
                <w:sz w:val="24"/>
                <w:szCs w:val="24"/>
              </w:rPr>
              <w:t xml:space="preserve">合作学习 </w:t>
            </w:r>
            <w:r>
              <w:rPr>
                <w:rFonts w:ascii="楷体_GB2312" w:eastAsia="楷体_GB2312" w:hAnsi="宋体" w:hint="eastAsia"/>
                <w:sz w:val="24"/>
                <w:szCs w:val="24"/>
              </w:rPr>
              <w:t>实行小组分工协作的学习形式，成员之间交流沟通，可以提高合作能力和学习积极性。</w:t>
            </w:r>
          </w:p>
        </w:tc>
      </w:tr>
      <w:tr w:rsidR="00A01F20" w14:paraId="6D0E880F" w14:textId="77777777" w:rsidTr="00266F50">
        <w:tc>
          <w:tcPr>
            <w:tcW w:w="4305" w:type="dxa"/>
            <w:tcBorders>
              <w:right w:val="single" w:sz="4" w:space="0" w:color="auto"/>
            </w:tcBorders>
          </w:tcPr>
          <w:p w14:paraId="203C5473" w14:textId="77777777" w:rsidR="00A01F20" w:rsidRDefault="00A01F20" w:rsidP="00266F50">
            <w:pPr>
              <w:rPr>
                <w:rFonts w:ascii="宋体"/>
                <w:sz w:val="24"/>
                <w:szCs w:val="24"/>
              </w:rPr>
            </w:pPr>
            <w:r>
              <w:rPr>
                <w:rFonts w:ascii="宋体" w:hAnsi="宋体" w:cs="宋体" w:hint="eastAsia"/>
                <w:b/>
                <w:bCs/>
                <w:color w:val="000000"/>
                <w:kern w:val="36"/>
                <w:sz w:val="24"/>
                <w:szCs w:val="24"/>
              </w:rPr>
              <w:t>教</w:t>
            </w:r>
            <w:r>
              <w:rPr>
                <w:rFonts w:ascii="宋体" w:cs="宋体"/>
                <w:b/>
                <w:bCs/>
                <w:color w:val="000000"/>
                <w:kern w:val="36"/>
                <w:sz w:val="24"/>
                <w:szCs w:val="24"/>
              </w:rPr>
              <w:t> </w:t>
            </w:r>
            <w:r>
              <w:rPr>
                <w:rFonts w:ascii="宋体" w:hAnsi="宋体" w:cs="宋体"/>
                <w:b/>
                <w:bCs/>
                <w:color w:val="000000"/>
                <w:kern w:val="36"/>
                <w:sz w:val="24"/>
                <w:szCs w:val="24"/>
              </w:rPr>
              <w:t xml:space="preserve"> </w:t>
            </w:r>
            <w:r>
              <w:rPr>
                <w:rFonts w:ascii="宋体" w:hAnsi="宋体" w:cs="宋体" w:hint="eastAsia"/>
                <w:b/>
                <w:bCs/>
                <w:color w:val="000000"/>
                <w:kern w:val="36"/>
                <w:sz w:val="24"/>
                <w:szCs w:val="24"/>
              </w:rPr>
              <w:t>学</w:t>
            </w:r>
            <w:r>
              <w:rPr>
                <w:rFonts w:ascii="宋体" w:cs="宋体"/>
                <w:b/>
                <w:bCs/>
                <w:color w:val="000000"/>
                <w:kern w:val="36"/>
                <w:sz w:val="24"/>
                <w:szCs w:val="24"/>
              </w:rPr>
              <w:t> </w:t>
            </w:r>
            <w:r>
              <w:rPr>
                <w:rFonts w:ascii="宋体" w:hAnsi="宋体" w:cs="宋体"/>
                <w:b/>
                <w:bCs/>
                <w:color w:val="000000"/>
                <w:kern w:val="36"/>
                <w:sz w:val="24"/>
                <w:szCs w:val="24"/>
              </w:rPr>
              <w:t xml:space="preserve"> </w:t>
            </w:r>
            <w:r>
              <w:rPr>
                <w:rFonts w:ascii="宋体" w:hAnsi="宋体" w:cs="宋体" w:hint="eastAsia"/>
                <w:b/>
                <w:bCs/>
                <w:color w:val="000000"/>
                <w:kern w:val="36"/>
                <w:sz w:val="24"/>
                <w:szCs w:val="24"/>
              </w:rPr>
              <w:t>环节:</w:t>
            </w:r>
          </w:p>
        </w:tc>
        <w:tc>
          <w:tcPr>
            <w:tcW w:w="4217" w:type="dxa"/>
            <w:tcBorders>
              <w:left w:val="single" w:sz="4" w:space="0" w:color="auto"/>
            </w:tcBorders>
          </w:tcPr>
          <w:p w14:paraId="45807B7F" w14:textId="77777777" w:rsidR="00A01F20" w:rsidRDefault="00A01F20" w:rsidP="00266F50">
            <w:pPr>
              <w:rPr>
                <w:rFonts w:ascii="宋体"/>
                <w:sz w:val="24"/>
                <w:szCs w:val="24"/>
              </w:rPr>
            </w:pPr>
            <w:r>
              <w:rPr>
                <w:rFonts w:ascii="宋体" w:hAnsi="宋体" w:cs="宋体" w:hint="eastAsia"/>
                <w:b/>
                <w:bCs/>
                <w:color w:val="000000"/>
                <w:kern w:val="0"/>
                <w:sz w:val="24"/>
                <w:szCs w:val="24"/>
              </w:rPr>
              <w:t>设</w:t>
            </w:r>
            <w:r>
              <w:rPr>
                <w:rFonts w:ascii="宋体" w:cs="宋体"/>
                <w:b/>
                <w:bCs/>
                <w:color w:val="000000"/>
                <w:kern w:val="0"/>
                <w:sz w:val="24"/>
                <w:szCs w:val="24"/>
              </w:rPr>
              <w:t>  </w:t>
            </w:r>
            <w:r>
              <w:rPr>
                <w:rFonts w:ascii="宋体" w:hAnsi="宋体" w:cs="宋体"/>
                <w:color w:val="000000"/>
                <w:kern w:val="0"/>
                <w:sz w:val="24"/>
                <w:szCs w:val="24"/>
              </w:rPr>
              <w:t xml:space="preserve"> </w:t>
            </w:r>
            <w:r>
              <w:rPr>
                <w:rFonts w:ascii="宋体" w:hAnsi="宋体" w:cs="宋体" w:hint="eastAsia"/>
                <w:b/>
                <w:bCs/>
                <w:color w:val="000000"/>
                <w:kern w:val="0"/>
                <w:sz w:val="24"/>
                <w:szCs w:val="24"/>
              </w:rPr>
              <w:t>计</w:t>
            </w:r>
            <w:r>
              <w:rPr>
                <w:rFonts w:ascii="宋体" w:cs="宋体"/>
                <w:b/>
                <w:bCs/>
                <w:color w:val="000000"/>
                <w:kern w:val="0"/>
                <w:sz w:val="24"/>
                <w:szCs w:val="24"/>
              </w:rPr>
              <w:t>  </w:t>
            </w:r>
            <w:r>
              <w:rPr>
                <w:rFonts w:ascii="宋体" w:hAnsi="宋体" w:cs="宋体"/>
                <w:color w:val="000000"/>
                <w:kern w:val="0"/>
                <w:sz w:val="24"/>
                <w:szCs w:val="24"/>
              </w:rPr>
              <w:t xml:space="preserve"> </w:t>
            </w:r>
            <w:r>
              <w:rPr>
                <w:rFonts w:ascii="宋体" w:hAnsi="宋体" w:cs="宋体" w:hint="eastAsia"/>
                <w:b/>
                <w:bCs/>
                <w:color w:val="000000"/>
                <w:kern w:val="0"/>
                <w:sz w:val="24"/>
                <w:szCs w:val="24"/>
              </w:rPr>
              <w:t>意</w:t>
            </w:r>
            <w:r>
              <w:rPr>
                <w:rFonts w:ascii="宋体" w:cs="宋体"/>
                <w:b/>
                <w:bCs/>
                <w:color w:val="000000"/>
                <w:kern w:val="0"/>
                <w:sz w:val="24"/>
                <w:szCs w:val="24"/>
              </w:rPr>
              <w:t>  </w:t>
            </w:r>
            <w:r>
              <w:rPr>
                <w:rFonts w:ascii="宋体" w:hAnsi="宋体" w:cs="宋体"/>
                <w:color w:val="000000"/>
                <w:kern w:val="0"/>
                <w:sz w:val="24"/>
                <w:szCs w:val="24"/>
              </w:rPr>
              <w:t xml:space="preserve"> </w:t>
            </w:r>
            <w:r>
              <w:rPr>
                <w:rFonts w:ascii="宋体" w:hAnsi="宋体" w:cs="宋体" w:hint="eastAsia"/>
                <w:b/>
                <w:bCs/>
                <w:color w:val="000000"/>
                <w:kern w:val="0"/>
                <w:sz w:val="24"/>
                <w:szCs w:val="24"/>
              </w:rPr>
              <w:t>图</w:t>
            </w:r>
          </w:p>
        </w:tc>
      </w:tr>
      <w:tr w:rsidR="00A01F20" w14:paraId="4E511687" w14:textId="77777777" w:rsidTr="00266F50">
        <w:tc>
          <w:tcPr>
            <w:tcW w:w="4305" w:type="dxa"/>
            <w:tcBorders>
              <w:right w:val="single" w:sz="4" w:space="0" w:color="auto"/>
            </w:tcBorders>
          </w:tcPr>
          <w:p w14:paraId="618687E1" w14:textId="5A43D6A5" w:rsidR="00A01F20" w:rsidRDefault="00A01F20" w:rsidP="00266F50">
            <w:pPr>
              <w:widowControl/>
              <w:spacing w:before="100" w:beforeAutospacing="1" w:after="100" w:afterAutospacing="1"/>
              <w:jc w:val="left"/>
              <w:rPr>
                <w:rFonts w:ascii="宋体" w:cs="宋体"/>
                <w:color w:val="323E32"/>
                <w:kern w:val="0"/>
                <w:sz w:val="24"/>
                <w:szCs w:val="24"/>
              </w:rPr>
            </w:pPr>
            <w:proofErr w:type="gramStart"/>
            <w:r>
              <w:rPr>
                <w:rFonts w:ascii="宋体" w:hAnsi="宋体" w:cs="宋体" w:hint="eastAsia"/>
                <w:b/>
                <w:bCs/>
                <w:color w:val="000000"/>
                <w:kern w:val="0"/>
                <w:sz w:val="24"/>
                <w:szCs w:val="24"/>
              </w:rPr>
              <w:t>一</w:t>
            </w:r>
            <w:proofErr w:type="gramEnd"/>
            <w:r>
              <w:rPr>
                <w:rFonts w:ascii="宋体" w:hAnsi="宋体" w:cs="宋体"/>
                <w:color w:val="000000"/>
                <w:kern w:val="0"/>
                <w:sz w:val="24"/>
                <w:szCs w:val="24"/>
              </w:rPr>
              <w:t xml:space="preserve"> </w:t>
            </w:r>
            <w:r>
              <w:rPr>
                <w:rFonts w:ascii="宋体" w:hAnsi="宋体" w:cs="宋体" w:hint="eastAsia"/>
                <w:b/>
                <w:bCs/>
                <w:color w:val="000000"/>
                <w:kern w:val="0"/>
                <w:sz w:val="24"/>
                <w:szCs w:val="24"/>
              </w:rPr>
              <w:t>、</w:t>
            </w:r>
            <w:r w:rsidR="00266F69">
              <w:rPr>
                <w:rFonts w:ascii="宋体" w:hAnsi="宋体" w:cs="宋体" w:hint="eastAsia"/>
                <w:b/>
                <w:bCs/>
                <w:color w:val="000000"/>
                <w:kern w:val="0"/>
                <w:sz w:val="24"/>
                <w:szCs w:val="24"/>
              </w:rPr>
              <w:t>破冰</w:t>
            </w:r>
            <w:r w:rsidR="009F3FF4">
              <w:rPr>
                <w:rFonts w:ascii="宋体" w:hAnsi="宋体" w:cs="宋体" w:hint="eastAsia"/>
                <w:b/>
                <w:bCs/>
                <w:color w:val="000000"/>
                <w:kern w:val="0"/>
                <w:sz w:val="24"/>
                <w:szCs w:val="24"/>
              </w:rPr>
              <w:t>活动</w:t>
            </w:r>
          </w:p>
          <w:p w14:paraId="0650F83A" w14:textId="5D2ECCE7" w:rsidR="00A01F20" w:rsidRDefault="006F1CCE" w:rsidP="00266F50">
            <w:pPr>
              <w:rPr>
                <w:rFonts w:ascii="宋体" w:hint="eastAsia"/>
                <w:sz w:val="24"/>
                <w:szCs w:val="24"/>
              </w:rPr>
            </w:pPr>
            <w:r w:rsidRPr="00C964AF">
              <w:rPr>
                <w:rFonts w:ascii="楷体" w:eastAsia="楷体" w:hAnsi="楷体" w:hint="eastAsia"/>
                <w:sz w:val="24"/>
                <w:szCs w:val="24"/>
              </w:rPr>
              <w:t>教师先进行自我介绍，然后教给每位学生一张纸将其叠成一本书的形状。每一页进行自我介绍：</w:t>
            </w:r>
            <w:r w:rsidR="003A2C66" w:rsidRPr="00C964AF">
              <w:rPr>
                <w:rFonts w:ascii="楷体" w:eastAsia="楷体" w:hAnsi="楷体" w:hint="eastAsia"/>
                <w:sz w:val="24"/>
                <w:szCs w:val="24"/>
              </w:rPr>
              <w:t>封面</w:t>
            </w:r>
            <w:r w:rsidRPr="00C964AF">
              <w:rPr>
                <w:rFonts w:ascii="楷体" w:eastAsia="楷体" w:hAnsi="楷体" w:hint="eastAsia"/>
                <w:sz w:val="24"/>
                <w:szCs w:val="24"/>
              </w:rPr>
              <w:t>是姓名</w:t>
            </w:r>
            <w:r w:rsidR="003A2C66" w:rsidRPr="00C964AF">
              <w:rPr>
                <w:rFonts w:ascii="楷体" w:eastAsia="楷体" w:hAnsi="楷体" w:hint="eastAsia"/>
                <w:sz w:val="24"/>
                <w:szCs w:val="24"/>
              </w:rPr>
              <w:t>和年龄</w:t>
            </w:r>
            <w:r w:rsidRPr="00C964AF">
              <w:rPr>
                <w:rFonts w:ascii="楷体" w:eastAsia="楷体" w:hAnsi="楷体" w:hint="eastAsia"/>
                <w:sz w:val="24"/>
                <w:szCs w:val="24"/>
              </w:rPr>
              <w:t>、最喜欢的动物、最</w:t>
            </w:r>
            <w:r w:rsidR="003A2C66" w:rsidRPr="00C964AF">
              <w:rPr>
                <w:rFonts w:ascii="楷体" w:eastAsia="楷体" w:hAnsi="楷体" w:hint="eastAsia"/>
                <w:sz w:val="24"/>
                <w:szCs w:val="24"/>
              </w:rPr>
              <w:t>欣赏</w:t>
            </w:r>
            <w:r w:rsidRPr="00C964AF">
              <w:rPr>
                <w:rFonts w:ascii="楷体" w:eastAsia="楷体" w:hAnsi="楷体" w:hint="eastAsia"/>
                <w:sz w:val="24"/>
                <w:szCs w:val="24"/>
              </w:rPr>
              <w:t>的人、最喜欢做</w:t>
            </w:r>
            <w:r w:rsidRPr="00C964AF">
              <w:rPr>
                <w:rFonts w:ascii="楷体" w:eastAsia="楷体" w:hAnsi="楷体" w:hint="eastAsia"/>
                <w:sz w:val="24"/>
                <w:szCs w:val="24"/>
              </w:rPr>
              <w:lastRenderedPageBreak/>
              <w:t>的事情</w:t>
            </w:r>
            <w:r w:rsidR="003A2C66" w:rsidRPr="00C964AF">
              <w:rPr>
                <w:rFonts w:ascii="楷体" w:eastAsia="楷体" w:hAnsi="楷体" w:hint="eastAsia"/>
                <w:sz w:val="24"/>
                <w:szCs w:val="24"/>
              </w:rPr>
              <w:t>、最后一页要教室内任意三个人的亲笔签名</w:t>
            </w:r>
            <w:r w:rsidR="00EC227A" w:rsidRPr="00C964AF">
              <w:rPr>
                <w:rFonts w:ascii="楷体" w:eastAsia="楷体" w:hAnsi="楷体" w:hint="eastAsia"/>
                <w:sz w:val="24"/>
                <w:szCs w:val="24"/>
              </w:rPr>
              <w:t>。然后从</w:t>
            </w:r>
            <w:r w:rsidR="003A2C66" w:rsidRPr="00C964AF">
              <w:rPr>
                <w:rFonts w:ascii="楷体" w:eastAsia="楷体" w:hAnsi="楷体" w:hint="eastAsia"/>
                <w:sz w:val="24"/>
                <w:szCs w:val="24"/>
              </w:rPr>
              <w:t>讲师</w:t>
            </w:r>
            <w:r w:rsidR="00EC227A" w:rsidRPr="00C964AF">
              <w:rPr>
                <w:rFonts w:ascii="楷体" w:eastAsia="楷体" w:hAnsi="楷体" w:hint="eastAsia"/>
                <w:sz w:val="24"/>
                <w:szCs w:val="24"/>
              </w:rPr>
              <w:t>开始所有人进行分享</w:t>
            </w:r>
            <w:r w:rsidR="003A2C66" w:rsidRPr="00C964AF">
              <w:rPr>
                <w:rFonts w:ascii="楷体" w:eastAsia="楷体" w:hAnsi="楷体" w:hint="eastAsia"/>
                <w:sz w:val="24"/>
                <w:szCs w:val="24"/>
              </w:rPr>
              <w:t>。</w:t>
            </w:r>
          </w:p>
        </w:tc>
        <w:tc>
          <w:tcPr>
            <w:tcW w:w="4217" w:type="dxa"/>
            <w:tcBorders>
              <w:left w:val="single" w:sz="4" w:space="0" w:color="auto"/>
            </w:tcBorders>
          </w:tcPr>
          <w:p w14:paraId="6B4F8DC7" w14:textId="63141B8B" w:rsidR="00A01F20" w:rsidRDefault="00A01F20" w:rsidP="00266F50">
            <w:pPr>
              <w:widowControl/>
              <w:spacing w:before="100" w:beforeAutospacing="1" w:after="100" w:afterAutospacing="1"/>
              <w:jc w:val="left"/>
              <w:rPr>
                <w:rFonts w:ascii="楷体_GB2312" w:eastAsia="楷体_GB2312" w:cs="宋体"/>
                <w:color w:val="000000"/>
                <w:kern w:val="0"/>
                <w:sz w:val="24"/>
                <w:szCs w:val="24"/>
              </w:rPr>
            </w:pPr>
            <w:r>
              <w:rPr>
                <w:rFonts w:ascii="楷体_GB2312" w:eastAsia="楷体_GB2312" w:hAnsi="宋体" w:cs="宋体" w:hint="eastAsia"/>
                <w:color w:val="000000"/>
                <w:kern w:val="0"/>
                <w:sz w:val="24"/>
                <w:szCs w:val="24"/>
              </w:rPr>
              <w:lastRenderedPageBreak/>
              <w:t>此环节用时</w:t>
            </w:r>
            <w:r w:rsidR="006F1CCE">
              <w:rPr>
                <w:rFonts w:ascii="楷体_GB2312" w:eastAsia="楷体_GB2312" w:hAnsi="宋体" w:cs="宋体"/>
                <w:color w:val="000000"/>
                <w:kern w:val="0"/>
                <w:sz w:val="24"/>
                <w:szCs w:val="24"/>
              </w:rPr>
              <w:t>20</w:t>
            </w:r>
            <w:r>
              <w:rPr>
                <w:rFonts w:ascii="楷体_GB2312" w:eastAsia="楷体_GB2312" w:hAnsi="宋体" w:cs="宋体" w:hint="eastAsia"/>
                <w:color w:val="000000"/>
                <w:kern w:val="0"/>
                <w:sz w:val="24"/>
                <w:szCs w:val="24"/>
              </w:rPr>
              <w:t>分钟。</w:t>
            </w:r>
          </w:p>
          <w:p w14:paraId="65FF0648" w14:textId="58665E62" w:rsidR="00A01F20" w:rsidRDefault="002A2B0D"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活跃气氛</w:t>
            </w:r>
          </w:p>
          <w:p w14:paraId="6A3FAB78" w14:textId="70E970F0" w:rsidR="002A2B0D" w:rsidRDefault="002A2B0D" w:rsidP="00266F50">
            <w:pPr>
              <w:rPr>
                <w:rFonts w:ascii="楷体_GB2312" w:eastAsia="楷体_GB2312" w:hAnsi="宋体" w:cs="宋体" w:hint="eastAsia"/>
                <w:color w:val="000000"/>
                <w:kern w:val="0"/>
                <w:sz w:val="24"/>
                <w:szCs w:val="24"/>
              </w:rPr>
            </w:pPr>
            <w:r>
              <w:rPr>
                <w:rFonts w:ascii="楷体_GB2312" w:eastAsia="楷体_GB2312" w:hAnsi="宋体" w:cs="宋体" w:hint="eastAsia"/>
                <w:color w:val="000000"/>
                <w:kern w:val="0"/>
                <w:sz w:val="24"/>
                <w:szCs w:val="24"/>
              </w:rPr>
              <w:t>记住同学们的名字，便于接下来活动的开展。</w:t>
            </w:r>
          </w:p>
          <w:p w14:paraId="03A0E3D5" w14:textId="4F70C7ED" w:rsidR="00A01F20" w:rsidRDefault="00A01F20" w:rsidP="00266F50">
            <w:pPr>
              <w:rPr>
                <w:rFonts w:ascii="宋体"/>
                <w:sz w:val="24"/>
                <w:szCs w:val="24"/>
              </w:rPr>
            </w:pPr>
          </w:p>
        </w:tc>
      </w:tr>
      <w:tr w:rsidR="00A01F20" w14:paraId="7062A1D3" w14:textId="77777777" w:rsidTr="00266F50">
        <w:tc>
          <w:tcPr>
            <w:tcW w:w="4305" w:type="dxa"/>
            <w:tcBorders>
              <w:right w:val="single" w:sz="4" w:space="0" w:color="auto"/>
            </w:tcBorders>
          </w:tcPr>
          <w:p w14:paraId="17DA2312" w14:textId="58E81000" w:rsidR="00A01F20" w:rsidRDefault="00A01F20" w:rsidP="00266F50">
            <w:pPr>
              <w:widowControl/>
              <w:spacing w:before="100" w:beforeAutospacing="1" w:after="100" w:afterAutospacing="1"/>
              <w:jc w:val="left"/>
              <w:rPr>
                <w:rFonts w:ascii="宋体" w:cs="宋体"/>
                <w:color w:val="323E32"/>
                <w:kern w:val="0"/>
                <w:sz w:val="24"/>
                <w:szCs w:val="24"/>
              </w:rPr>
            </w:pPr>
            <w:r>
              <w:rPr>
                <w:rFonts w:ascii="宋体" w:hAnsi="宋体" w:cs="宋体" w:hint="eastAsia"/>
                <w:color w:val="000000"/>
                <w:kern w:val="0"/>
                <w:sz w:val="24"/>
                <w:szCs w:val="24"/>
              </w:rPr>
              <w:t>二</w:t>
            </w:r>
            <w:r>
              <w:rPr>
                <w:rFonts w:ascii="宋体" w:hAnsi="宋体" w:cs="宋体" w:hint="eastAsia"/>
                <w:b/>
                <w:bCs/>
                <w:color w:val="000000"/>
                <w:kern w:val="0"/>
                <w:sz w:val="24"/>
                <w:szCs w:val="24"/>
              </w:rPr>
              <w:t>、</w:t>
            </w:r>
            <w:r w:rsidR="00266F69">
              <w:rPr>
                <w:rFonts w:ascii="宋体" w:hAnsi="宋体" w:cs="宋体" w:hint="eastAsia"/>
                <w:b/>
                <w:bCs/>
                <w:color w:val="000000"/>
                <w:kern w:val="0"/>
                <w:sz w:val="24"/>
                <w:szCs w:val="24"/>
              </w:rPr>
              <w:t>驱动性问题的提出</w:t>
            </w:r>
          </w:p>
          <w:p w14:paraId="4FEFF02F" w14:textId="77777777" w:rsidR="00EC227A" w:rsidRDefault="00EC227A"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1</w:t>
            </w:r>
            <w:r>
              <w:rPr>
                <w:rFonts w:ascii="楷体_GB2312" w:eastAsia="楷体_GB2312" w:hAnsi="宋体" w:cs="宋体"/>
                <w:color w:val="000000"/>
                <w:kern w:val="0"/>
                <w:sz w:val="24"/>
                <w:szCs w:val="24"/>
              </w:rPr>
              <w:t>.</w:t>
            </w:r>
            <w:r w:rsidRPr="00EC227A">
              <w:rPr>
                <w:rFonts w:ascii="楷体_GB2312" w:eastAsia="楷体_GB2312" w:hAnsi="宋体" w:cs="宋体" w:hint="eastAsia"/>
                <w:color w:val="000000"/>
                <w:kern w:val="0"/>
                <w:sz w:val="24"/>
                <w:szCs w:val="24"/>
              </w:rPr>
              <w:t>观看一段视频，湿地消退速度是森林的三倍。</w:t>
            </w:r>
          </w:p>
          <w:p w14:paraId="2ED1A3B8" w14:textId="77777777" w:rsidR="00266F69" w:rsidRDefault="00EC227A" w:rsidP="00266F50">
            <w:pPr>
              <w:rPr>
                <w:rFonts w:ascii="楷体_GB2312" w:eastAsia="楷体_GB2312" w:hAnsi="宋体" w:cs="宋体"/>
                <w:color w:val="000000"/>
                <w:kern w:val="0"/>
                <w:sz w:val="24"/>
                <w:szCs w:val="24"/>
              </w:rPr>
            </w:pPr>
            <w:r>
              <w:rPr>
                <w:rFonts w:ascii="楷体_GB2312" w:eastAsia="楷体_GB2312" w:hAnsi="宋体" w:cs="宋体"/>
                <w:color w:val="000000"/>
                <w:kern w:val="0"/>
                <w:sz w:val="24"/>
                <w:szCs w:val="24"/>
              </w:rPr>
              <w:t>2.</w:t>
            </w:r>
            <w:r w:rsidRPr="00EC227A">
              <w:rPr>
                <w:rFonts w:ascii="楷体_GB2312" w:eastAsia="楷体_GB2312" w:hAnsi="宋体" w:cs="宋体" w:hint="eastAsia"/>
                <w:color w:val="000000"/>
                <w:kern w:val="0"/>
                <w:sz w:val="24"/>
                <w:szCs w:val="24"/>
              </w:rPr>
              <w:t>询问有什么问题：看完这段视频脑海里印象最深的</w:t>
            </w:r>
            <w:r>
              <w:rPr>
                <w:rFonts w:ascii="楷体_GB2312" w:eastAsia="楷体_GB2312" w:hAnsi="宋体" w:cs="宋体" w:hint="eastAsia"/>
                <w:color w:val="000000"/>
                <w:kern w:val="0"/>
                <w:sz w:val="24"/>
                <w:szCs w:val="24"/>
              </w:rPr>
              <w:t>是什么</w:t>
            </w:r>
            <w:r w:rsidRPr="00EC227A">
              <w:rPr>
                <w:rFonts w:ascii="楷体_GB2312" w:eastAsia="楷体_GB2312" w:hAnsi="宋体" w:cs="宋体" w:hint="eastAsia"/>
                <w:color w:val="000000"/>
                <w:kern w:val="0"/>
                <w:sz w:val="24"/>
                <w:szCs w:val="24"/>
              </w:rPr>
              <w:t>。</w:t>
            </w:r>
            <w:r>
              <w:rPr>
                <w:rFonts w:ascii="楷体_GB2312" w:eastAsia="楷体_GB2312" w:hAnsi="宋体" w:cs="宋体" w:hint="eastAsia"/>
                <w:color w:val="000000"/>
                <w:kern w:val="0"/>
                <w:sz w:val="24"/>
                <w:szCs w:val="24"/>
              </w:rPr>
              <w:t>并依次进行鼓励。3</w:t>
            </w:r>
            <w:r>
              <w:rPr>
                <w:rFonts w:ascii="楷体_GB2312" w:eastAsia="楷体_GB2312" w:hAnsi="宋体" w:cs="宋体"/>
                <w:color w:val="000000"/>
                <w:kern w:val="0"/>
                <w:sz w:val="24"/>
                <w:szCs w:val="24"/>
              </w:rPr>
              <w:t>.</w:t>
            </w:r>
            <w:r w:rsidRPr="00EC227A">
              <w:rPr>
                <w:rFonts w:ascii="楷体_GB2312" w:eastAsia="楷体_GB2312" w:hAnsi="宋体" w:cs="宋体" w:hint="eastAsia"/>
                <w:color w:val="000000"/>
                <w:kern w:val="0"/>
                <w:sz w:val="24"/>
                <w:szCs w:val="24"/>
              </w:rPr>
              <w:t>有人说，湿地消退。那我想问一下大家，</w:t>
            </w:r>
            <w:r w:rsidR="00266F69">
              <w:rPr>
                <w:rFonts w:ascii="楷体_GB2312" w:eastAsia="楷体_GB2312" w:hAnsi="宋体" w:cs="宋体" w:hint="eastAsia"/>
                <w:color w:val="000000"/>
                <w:kern w:val="0"/>
                <w:sz w:val="24"/>
                <w:szCs w:val="24"/>
              </w:rPr>
              <w:t>大家知道哪些湿地。外滩湿地？松花江有没有湿地？</w:t>
            </w:r>
          </w:p>
          <w:p w14:paraId="54FC880A" w14:textId="77777777" w:rsidR="002A2B0D" w:rsidRDefault="00266F69" w:rsidP="00266F50">
            <w:pPr>
              <w:rPr>
                <w:rFonts w:ascii="楷体_GB2312" w:eastAsia="楷体_GB2312" w:hAnsi="宋体" w:cs="宋体"/>
                <w:color w:val="000000"/>
                <w:kern w:val="0"/>
                <w:sz w:val="24"/>
                <w:szCs w:val="24"/>
              </w:rPr>
            </w:pPr>
            <w:r>
              <w:rPr>
                <w:rFonts w:ascii="楷体_GB2312" w:eastAsia="楷体_GB2312" w:hAnsi="宋体" w:cs="宋体"/>
                <w:color w:val="000000"/>
                <w:kern w:val="0"/>
                <w:sz w:val="24"/>
                <w:szCs w:val="24"/>
              </w:rPr>
              <w:t>4.</w:t>
            </w:r>
            <w:r>
              <w:rPr>
                <w:rFonts w:ascii="楷体_GB2312" w:eastAsia="楷体_GB2312" w:hAnsi="宋体" w:cs="宋体" w:hint="eastAsia"/>
                <w:color w:val="000000"/>
                <w:kern w:val="0"/>
                <w:sz w:val="24"/>
                <w:szCs w:val="24"/>
              </w:rPr>
              <w:t>松花江湿地。湿地是由哪些部分组成的？</w:t>
            </w:r>
            <w:r w:rsidR="002A2B0D">
              <w:rPr>
                <w:rFonts w:ascii="楷体_GB2312" w:eastAsia="楷体_GB2312" w:hAnsi="宋体" w:cs="宋体" w:hint="eastAsia"/>
                <w:color w:val="000000"/>
                <w:kern w:val="0"/>
                <w:sz w:val="24"/>
                <w:szCs w:val="24"/>
              </w:rPr>
              <w:t>等待同学们提出完问题后继续发问：</w:t>
            </w:r>
            <w:r w:rsidR="00EC227A" w:rsidRPr="00EC227A">
              <w:rPr>
                <w:rFonts w:ascii="楷体_GB2312" w:eastAsia="楷体_GB2312" w:hAnsi="宋体" w:cs="宋体" w:hint="eastAsia"/>
                <w:color w:val="000000"/>
                <w:kern w:val="0"/>
                <w:sz w:val="24"/>
                <w:szCs w:val="24"/>
              </w:rPr>
              <w:t>湿地会不会有人类存在？有什么人会存在</w:t>
            </w:r>
            <w:proofErr w:type="gramStart"/>
            <w:r w:rsidR="00EC227A" w:rsidRPr="00EC227A">
              <w:rPr>
                <w:rFonts w:ascii="楷体_GB2312" w:eastAsia="楷体_GB2312" w:hAnsi="宋体" w:cs="宋体" w:hint="eastAsia"/>
                <w:color w:val="000000"/>
                <w:kern w:val="0"/>
                <w:sz w:val="24"/>
                <w:szCs w:val="24"/>
              </w:rPr>
              <w:t>在</w:t>
            </w:r>
            <w:proofErr w:type="gramEnd"/>
            <w:r w:rsidR="00EC227A" w:rsidRPr="00EC227A">
              <w:rPr>
                <w:rFonts w:ascii="楷体_GB2312" w:eastAsia="楷体_GB2312" w:hAnsi="宋体" w:cs="宋体" w:hint="eastAsia"/>
                <w:color w:val="000000"/>
                <w:kern w:val="0"/>
                <w:sz w:val="24"/>
                <w:szCs w:val="24"/>
              </w:rPr>
              <w:t>湿地里。有什么植物会存在</w:t>
            </w:r>
            <w:proofErr w:type="gramStart"/>
            <w:r w:rsidR="00EC227A" w:rsidRPr="00EC227A">
              <w:rPr>
                <w:rFonts w:ascii="楷体_GB2312" w:eastAsia="楷体_GB2312" w:hAnsi="宋体" w:cs="宋体" w:hint="eastAsia"/>
                <w:color w:val="000000"/>
                <w:kern w:val="0"/>
                <w:sz w:val="24"/>
                <w:szCs w:val="24"/>
              </w:rPr>
              <w:t>在</w:t>
            </w:r>
            <w:proofErr w:type="gramEnd"/>
            <w:r w:rsidR="00EC227A" w:rsidRPr="00EC227A">
              <w:rPr>
                <w:rFonts w:ascii="楷体_GB2312" w:eastAsia="楷体_GB2312" w:hAnsi="宋体" w:cs="宋体" w:hint="eastAsia"/>
                <w:color w:val="000000"/>
                <w:kern w:val="0"/>
                <w:sz w:val="24"/>
                <w:szCs w:val="24"/>
              </w:rPr>
              <w:t>湿地里</w:t>
            </w:r>
            <w:r w:rsidR="002A2B0D">
              <w:rPr>
                <w:rFonts w:ascii="楷体_GB2312" w:eastAsia="楷体_GB2312" w:hAnsi="宋体" w:cs="宋体" w:hint="eastAsia"/>
                <w:color w:val="000000"/>
                <w:kern w:val="0"/>
                <w:sz w:val="24"/>
                <w:szCs w:val="24"/>
              </w:rPr>
              <w:t>？我们保护湿地有什么目的？</w:t>
            </w:r>
          </w:p>
          <w:p w14:paraId="6051E0D7" w14:textId="1F505CD7" w:rsidR="00A01F20" w:rsidRDefault="002A2B0D" w:rsidP="00266F50">
            <w:pPr>
              <w:rPr>
                <w:rFonts w:ascii="宋体"/>
                <w:sz w:val="24"/>
                <w:szCs w:val="24"/>
              </w:rPr>
            </w:pPr>
            <w:r>
              <w:rPr>
                <w:rFonts w:ascii="楷体_GB2312" w:eastAsia="楷体_GB2312" w:hAnsi="宋体" w:cs="宋体" w:hint="eastAsia"/>
                <w:color w:val="000000"/>
                <w:kern w:val="0"/>
                <w:sz w:val="24"/>
                <w:szCs w:val="24"/>
              </w:rPr>
              <w:t>将同学们的人、物、目的进行罗列，让同学们自由组合以呈现出一个具有可行性的问题： Ho</w:t>
            </w:r>
            <w:r>
              <w:rPr>
                <w:rFonts w:ascii="楷体_GB2312" w:eastAsia="楷体_GB2312" w:hAnsi="宋体" w:cs="宋体"/>
                <w:color w:val="000000"/>
                <w:kern w:val="0"/>
                <w:sz w:val="24"/>
                <w:szCs w:val="24"/>
              </w:rPr>
              <w:t>w can XX</w:t>
            </w:r>
            <w:r w:rsidR="004E39AA">
              <w:rPr>
                <w:rFonts w:ascii="楷体_GB2312" w:eastAsia="楷体_GB2312" w:hAnsi="宋体" w:cs="宋体" w:hint="eastAsia"/>
                <w:color w:val="000000"/>
                <w:kern w:val="0"/>
                <w:sz w:val="24"/>
                <w:szCs w:val="24"/>
              </w:rPr>
              <w:t>（人物）</w:t>
            </w:r>
            <w:r>
              <w:rPr>
                <w:rFonts w:ascii="楷体_GB2312" w:eastAsia="楷体_GB2312" w:hAnsi="宋体" w:cs="宋体"/>
                <w:color w:val="000000"/>
                <w:kern w:val="0"/>
                <w:sz w:val="24"/>
                <w:szCs w:val="24"/>
              </w:rPr>
              <w:t xml:space="preserve"> do XX</w:t>
            </w:r>
            <w:r w:rsidR="004E39AA">
              <w:rPr>
                <w:rFonts w:ascii="楷体_GB2312" w:eastAsia="楷体_GB2312" w:hAnsi="宋体" w:cs="宋体" w:hint="eastAsia"/>
                <w:color w:val="000000"/>
                <w:kern w:val="0"/>
                <w:sz w:val="24"/>
                <w:szCs w:val="24"/>
              </w:rPr>
              <w:t>（对象）</w:t>
            </w:r>
            <w:r w:rsidR="004E39AA">
              <w:rPr>
                <w:rFonts w:ascii="楷体_GB2312" w:eastAsia="楷体_GB2312" w:hAnsi="宋体" w:cs="宋体"/>
                <w:color w:val="000000"/>
                <w:kern w:val="0"/>
                <w:sz w:val="24"/>
                <w:szCs w:val="24"/>
              </w:rPr>
              <w:t xml:space="preserve"> </w:t>
            </w:r>
            <w:r>
              <w:rPr>
                <w:rFonts w:ascii="楷体_GB2312" w:eastAsia="楷体_GB2312" w:hAnsi="宋体" w:cs="宋体"/>
                <w:color w:val="000000"/>
                <w:kern w:val="0"/>
                <w:sz w:val="24"/>
                <w:szCs w:val="24"/>
              </w:rPr>
              <w:t>to XX</w:t>
            </w:r>
            <w:r w:rsidR="004E39AA">
              <w:rPr>
                <w:rFonts w:ascii="楷体_GB2312" w:eastAsia="楷体_GB2312" w:hAnsi="宋体" w:cs="宋体" w:hint="eastAsia"/>
                <w:color w:val="000000"/>
                <w:kern w:val="0"/>
                <w:sz w:val="24"/>
                <w:szCs w:val="24"/>
              </w:rPr>
              <w:t>（目的）</w:t>
            </w:r>
            <w:r>
              <w:rPr>
                <w:rFonts w:ascii="宋体"/>
                <w:sz w:val="24"/>
                <w:szCs w:val="24"/>
              </w:rPr>
              <w:t xml:space="preserve"> </w:t>
            </w:r>
          </w:p>
          <w:p w14:paraId="2C1FF612" w14:textId="2C0FBEE2" w:rsidR="00090AEE" w:rsidRPr="00C964AF" w:rsidRDefault="004575D2" w:rsidP="00266F50">
            <w:pPr>
              <w:rPr>
                <w:rFonts w:ascii="楷体" w:eastAsia="楷体" w:hAnsi="楷体"/>
                <w:sz w:val="24"/>
                <w:szCs w:val="24"/>
              </w:rPr>
            </w:pPr>
            <w:r w:rsidRPr="00C964AF">
              <w:rPr>
                <w:rFonts w:ascii="楷体" w:eastAsia="楷体" w:hAnsi="楷体" w:hint="eastAsia"/>
                <w:sz w:val="24"/>
                <w:szCs w:val="24"/>
              </w:rPr>
              <w:t>选出几个最具代表性的问题并进行可行性分析和拓展，也就是R</w:t>
            </w:r>
            <w:r w:rsidRPr="00C964AF">
              <w:rPr>
                <w:rFonts w:ascii="楷体" w:eastAsia="楷体" w:hAnsi="楷体"/>
                <w:sz w:val="24"/>
                <w:szCs w:val="24"/>
              </w:rPr>
              <w:t xml:space="preserve">ound </w:t>
            </w:r>
            <w:r w:rsidRPr="00C964AF">
              <w:rPr>
                <w:rFonts w:ascii="楷体" w:eastAsia="楷体" w:hAnsi="楷体" w:hint="eastAsia"/>
                <w:sz w:val="24"/>
                <w:szCs w:val="24"/>
              </w:rPr>
              <w:t>R</w:t>
            </w:r>
            <w:r w:rsidRPr="00C964AF">
              <w:rPr>
                <w:rFonts w:ascii="楷体" w:eastAsia="楷体" w:hAnsi="楷体"/>
                <w:sz w:val="24"/>
                <w:szCs w:val="24"/>
              </w:rPr>
              <w:t xml:space="preserve">obin </w:t>
            </w:r>
            <w:r w:rsidRPr="00C964AF">
              <w:rPr>
                <w:rFonts w:ascii="楷体" w:eastAsia="楷体" w:hAnsi="楷体" w:hint="eastAsia"/>
                <w:sz w:val="24"/>
                <w:szCs w:val="24"/>
              </w:rPr>
              <w:t>B</w:t>
            </w:r>
            <w:r w:rsidRPr="00C964AF">
              <w:rPr>
                <w:rFonts w:ascii="楷体" w:eastAsia="楷体" w:hAnsi="楷体"/>
                <w:sz w:val="24"/>
                <w:szCs w:val="24"/>
              </w:rPr>
              <w:t>rainstorming(</w:t>
            </w:r>
            <w:r w:rsidRPr="00C964AF">
              <w:rPr>
                <w:rFonts w:ascii="楷体" w:eastAsia="楷体" w:hAnsi="楷体" w:hint="eastAsia"/>
                <w:sz w:val="24"/>
                <w:szCs w:val="24"/>
              </w:rPr>
              <w:t>头脑风暴</w:t>
            </w:r>
            <w:r w:rsidRPr="00C964AF">
              <w:rPr>
                <w:rFonts w:ascii="楷体" w:eastAsia="楷体" w:hAnsi="楷体"/>
                <w:sz w:val="24"/>
                <w:szCs w:val="24"/>
              </w:rPr>
              <w:t>)</w:t>
            </w:r>
          </w:p>
          <w:p w14:paraId="731AB013" w14:textId="66D30F0B" w:rsidR="004575D2" w:rsidRPr="00C964AF" w:rsidRDefault="004575D2" w:rsidP="00266F50">
            <w:pPr>
              <w:rPr>
                <w:rFonts w:ascii="楷体" w:eastAsia="楷体" w:hAnsi="楷体" w:hint="eastAsia"/>
                <w:sz w:val="24"/>
                <w:szCs w:val="24"/>
              </w:rPr>
            </w:pPr>
            <w:r w:rsidRPr="00C964AF">
              <w:rPr>
                <w:rFonts w:ascii="楷体" w:eastAsia="楷体" w:hAnsi="楷体" w:hint="eastAsia"/>
                <w:sz w:val="24"/>
                <w:szCs w:val="24"/>
              </w:rPr>
              <w:t>5</w:t>
            </w:r>
            <w:r w:rsidRPr="00C964AF">
              <w:rPr>
                <w:rFonts w:ascii="楷体" w:eastAsia="楷体" w:hAnsi="楷体"/>
                <w:sz w:val="24"/>
                <w:szCs w:val="24"/>
              </w:rPr>
              <w:t>.</w:t>
            </w:r>
            <w:r w:rsidRPr="00C964AF">
              <w:rPr>
                <w:rFonts w:ascii="楷体" w:eastAsia="楷体" w:hAnsi="楷体" w:hint="eastAsia"/>
                <w:sz w:val="24"/>
                <w:szCs w:val="24"/>
              </w:rPr>
              <w:t>在保护湿地之前应当做什么？提问并给与回应</w:t>
            </w:r>
          </w:p>
          <w:p w14:paraId="1C0592B4" w14:textId="2075351F" w:rsidR="00BC6EE8" w:rsidRDefault="004575D2" w:rsidP="00266F50">
            <w:pPr>
              <w:rPr>
                <w:rFonts w:ascii="宋体" w:hint="eastAsia"/>
                <w:sz w:val="24"/>
                <w:szCs w:val="24"/>
              </w:rPr>
            </w:pPr>
            <w:r w:rsidRPr="00C964AF">
              <w:rPr>
                <w:rFonts w:ascii="楷体" w:eastAsia="楷体" w:hAnsi="楷体"/>
                <w:sz w:val="24"/>
                <w:szCs w:val="24"/>
              </w:rPr>
              <w:t>6.</w:t>
            </w:r>
            <w:r w:rsidR="002066BC" w:rsidRPr="00C964AF">
              <w:rPr>
                <w:rFonts w:ascii="楷体" w:eastAsia="楷体" w:hAnsi="楷体" w:hint="eastAsia"/>
                <w:sz w:val="24"/>
                <w:szCs w:val="24"/>
              </w:rPr>
              <w:t>在保护湿地之前，我们应当先做到了解湿地。</w:t>
            </w:r>
            <w:r w:rsidRPr="00C964AF">
              <w:rPr>
                <w:rFonts w:ascii="楷体" w:eastAsia="楷体" w:hAnsi="楷体" w:hint="eastAsia"/>
                <w:sz w:val="24"/>
                <w:szCs w:val="24"/>
              </w:rPr>
              <w:t>下面我们就要进行微型湿地的制作。</w:t>
            </w:r>
          </w:p>
        </w:tc>
        <w:tc>
          <w:tcPr>
            <w:tcW w:w="4217" w:type="dxa"/>
            <w:tcBorders>
              <w:left w:val="single" w:sz="4" w:space="0" w:color="auto"/>
            </w:tcBorders>
          </w:tcPr>
          <w:p w14:paraId="1CD9D5D0" w14:textId="45BF832B" w:rsidR="00A01F20" w:rsidRDefault="00A01F20" w:rsidP="00266F50">
            <w:pPr>
              <w:widowControl/>
              <w:spacing w:before="100" w:beforeAutospacing="1" w:after="100" w:afterAutospacing="1"/>
              <w:jc w:val="left"/>
              <w:rPr>
                <w:rFonts w:ascii="楷体_GB2312" w:eastAsia="楷体_GB2312" w:cs="宋体"/>
                <w:color w:val="000000"/>
                <w:kern w:val="0"/>
                <w:sz w:val="24"/>
                <w:szCs w:val="24"/>
              </w:rPr>
            </w:pPr>
            <w:r>
              <w:rPr>
                <w:rFonts w:ascii="楷体_GB2312" w:eastAsia="楷体_GB2312" w:hAnsi="宋体" w:cs="宋体" w:hint="eastAsia"/>
                <w:color w:val="000000"/>
                <w:kern w:val="0"/>
                <w:sz w:val="24"/>
                <w:szCs w:val="24"/>
              </w:rPr>
              <w:t>此环节用时</w:t>
            </w:r>
            <w:r w:rsidR="00266F69">
              <w:rPr>
                <w:rFonts w:ascii="楷体_GB2312" w:eastAsia="楷体_GB2312" w:hAnsi="宋体" w:cs="宋体"/>
                <w:color w:val="000000"/>
                <w:kern w:val="0"/>
                <w:sz w:val="24"/>
                <w:szCs w:val="24"/>
              </w:rPr>
              <w:t>10</w:t>
            </w:r>
            <w:r>
              <w:rPr>
                <w:rFonts w:ascii="楷体_GB2312" w:eastAsia="楷体_GB2312" w:hAnsi="宋体" w:cs="宋体" w:hint="eastAsia"/>
                <w:color w:val="000000"/>
                <w:kern w:val="0"/>
                <w:sz w:val="24"/>
                <w:szCs w:val="24"/>
              </w:rPr>
              <w:t>分钟。</w:t>
            </w:r>
          </w:p>
          <w:p w14:paraId="195F8E89" w14:textId="6E7637D5" w:rsidR="002A2B0D" w:rsidRDefault="002A2B0D" w:rsidP="00266F50">
            <w:pPr>
              <w:widowControl/>
              <w:spacing w:before="100" w:beforeAutospacing="1" w:after="100" w:afterAutospacing="1"/>
              <w:jc w:val="left"/>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通过视频以及图片的导入</w:t>
            </w:r>
            <w:r>
              <w:rPr>
                <w:rFonts w:ascii="楷体_GB2312" w:eastAsia="楷体_GB2312" w:hAnsi="宋体" w:cs="宋体" w:hint="eastAsia"/>
                <w:color w:val="000000"/>
                <w:kern w:val="0"/>
                <w:sz w:val="24"/>
                <w:szCs w:val="24"/>
              </w:rPr>
              <w:t>，提出驱动性问题，引发学生们兴趣</w:t>
            </w:r>
          </w:p>
          <w:p w14:paraId="6BEC5EE8" w14:textId="49E90CB2" w:rsidR="00A01F20" w:rsidRDefault="002A2B0D" w:rsidP="00266F50">
            <w:pPr>
              <w:widowControl/>
              <w:spacing w:before="100" w:beforeAutospacing="1" w:after="100" w:afterAutospacing="1"/>
              <w:jc w:val="left"/>
              <w:rPr>
                <w:rFonts w:ascii="楷体_GB2312" w:eastAsia="楷体_GB2312" w:cs="宋体"/>
                <w:color w:val="323E32"/>
                <w:kern w:val="0"/>
                <w:sz w:val="24"/>
                <w:szCs w:val="24"/>
              </w:rPr>
            </w:pPr>
            <w:r>
              <w:rPr>
                <w:rFonts w:ascii="楷体_GB2312" w:eastAsia="楷体_GB2312" w:hAnsi="宋体" w:cs="宋体" w:hint="eastAsia"/>
                <w:color w:val="000000"/>
                <w:kern w:val="0"/>
                <w:sz w:val="24"/>
                <w:szCs w:val="24"/>
              </w:rPr>
              <w:t>要多进行鼓励</w:t>
            </w:r>
            <w:r w:rsidR="003A2C66">
              <w:rPr>
                <w:rFonts w:ascii="楷体_GB2312" w:eastAsia="楷体_GB2312" w:hAnsi="宋体" w:cs="宋体" w:hint="eastAsia"/>
                <w:color w:val="000000"/>
                <w:kern w:val="0"/>
                <w:sz w:val="24"/>
                <w:szCs w:val="24"/>
              </w:rPr>
              <w:t>，</w:t>
            </w:r>
            <w:r>
              <w:rPr>
                <w:rFonts w:ascii="楷体_GB2312" w:eastAsia="楷体_GB2312" w:hAnsi="宋体" w:cs="宋体" w:hint="eastAsia"/>
                <w:color w:val="000000"/>
                <w:kern w:val="0"/>
                <w:sz w:val="24"/>
                <w:szCs w:val="24"/>
              </w:rPr>
              <w:t>使用TAG原则</w:t>
            </w:r>
            <w:r w:rsidR="003A2C66">
              <w:rPr>
                <w:rFonts w:ascii="楷体_GB2312" w:eastAsia="楷体_GB2312" w:hAnsi="宋体" w:cs="宋体" w:hint="eastAsia"/>
                <w:color w:val="000000"/>
                <w:kern w:val="0"/>
                <w:sz w:val="24"/>
                <w:szCs w:val="24"/>
              </w:rPr>
              <w:t>也能发散思维。</w:t>
            </w:r>
          </w:p>
          <w:p w14:paraId="6601DC05" w14:textId="77777777" w:rsidR="00A01F20" w:rsidRDefault="00A01F20" w:rsidP="00266F50">
            <w:pPr>
              <w:rPr>
                <w:rFonts w:ascii="宋体"/>
                <w:sz w:val="24"/>
                <w:szCs w:val="24"/>
              </w:rPr>
            </w:pPr>
          </w:p>
        </w:tc>
      </w:tr>
      <w:tr w:rsidR="00A01F20" w14:paraId="110CC074" w14:textId="77777777" w:rsidTr="00266F50">
        <w:tc>
          <w:tcPr>
            <w:tcW w:w="4305" w:type="dxa"/>
            <w:tcBorders>
              <w:right w:val="single" w:sz="4" w:space="0" w:color="auto"/>
            </w:tcBorders>
          </w:tcPr>
          <w:p w14:paraId="12E71F14" w14:textId="7AD18636" w:rsidR="00A01F20" w:rsidRDefault="00A01F20" w:rsidP="00266F50">
            <w:pPr>
              <w:widowControl/>
              <w:spacing w:before="100" w:beforeAutospacing="1" w:after="100" w:afterAutospacing="1"/>
              <w:jc w:val="left"/>
              <w:rPr>
                <w:rFonts w:ascii="宋体" w:cs="宋体"/>
                <w:color w:val="323E32"/>
                <w:kern w:val="0"/>
                <w:sz w:val="24"/>
                <w:szCs w:val="24"/>
              </w:rPr>
            </w:pPr>
            <w:r>
              <w:rPr>
                <w:rFonts w:ascii="宋体" w:hAnsi="宋体" w:cs="宋体" w:hint="eastAsia"/>
                <w:b/>
                <w:bCs/>
                <w:color w:val="000000"/>
                <w:kern w:val="0"/>
                <w:sz w:val="24"/>
                <w:szCs w:val="24"/>
              </w:rPr>
              <w:t>三、</w:t>
            </w:r>
            <w:r w:rsidR="00BC6EE8">
              <w:rPr>
                <w:rFonts w:ascii="宋体" w:hAnsi="宋体" w:cs="宋体" w:hint="eastAsia"/>
                <w:b/>
                <w:bCs/>
                <w:color w:val="000000"/>
                <w:kern w:val="0"/>
                <w:sz w:val="24"/>
                <w:szCs w:val="24"/>
              </w:rPr>
              <w:t>同学自由提出疑问</w:t>
            </w:r>
          </w:p>
          <w:p w14:paraId="0093074D" w14:textId="77777777" w:rsidR="00A01F20" w:rsidRDefault="00073DBB"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1</w:t>
            </w:r>
            <w:r>
              <w:rPr>
                <w:rFonts w:ascii="楷体_GB2312" w:eastAsia="楷体_GB2312" w:hAnsi="宋体" w:cs="宋体"/>
                <w:color w:val="000000"/>
                <w:kern w:val="0"/>
                <w:sz w:val="24"/>
                <w:szCs w:val="24"/>
              </w:rPr>
              <w:t>.</w:t>
            </w:r>
            <w:r w:rsidR="002066BC">
              <w:rPr>
                <w:rFonts w:ascii="楷体_GB2312" w:eastAsia="楷体_GB2312" w:hAnsi="宋体" w:cs="宋体" w:hint="eastAsia"/>
                <w:color w:val="000000"/>
                <w:kern w:val="0"/>
                <w:sz w:val="24"/>
                <w:szCs w:val="24"/>
              </w:rPr>
              <w:t>询问同学们如何做到去了解湿地，引入本节课要用玻璃缸进行</w:t>
            </w:r>
            <w:r>
              <w:rPr>
                <w:rFonts w:ascii="楷体_GB2312" w:eastAsia="楷体_GB2312" w:hAnsi="宋体" w:cs="宋体" w:hint="eastAsia"/>
                <w:color w:val="000000"/>
                <w:kern w:val="0"/>
                <w:sz w:val="24"/>
                <w:szCs w:val="24"/>
              </w:rPr>
              <w:t>微型湿地的制作。</w:t>
            </w:r>
          </w:p>
          <w:p w14:paraId="09814C0E" w14:textId="77777777" w:rsidR="00073DBB" w:rsidRDefault="00073DBB" w:rsidP="00266F50">
            <w:pPr>
              <w:rPr>
                <w:rFonts w:ascii="楷体_GB2312" w:eastAsia="楷体_GB2312" w:hAnsi="宋体" w:cs="宋体"/>
                <w:color w:val="000000"/>
                <w:kern w:val="0"/>
                <w:sz w:val="24"/>
                <w:szCs w:val="24"/>
              </w:rPr>
            </w:pPr>
            <w:r>
              <w:rPr>
                <w:rFonts w:ascii="楷体_GB2312" w:eastAsia="楷体_GB2312" w:hAnsi="宋体" w:cs="宋体"/>
                <w:color w:val="000000"/>
                <w:kern w:val="0"/>
                <w:sz w:val="24"/>
                <w:szCs w:val="24"/>
              </w:rPr>
              <w:t>2.</w:t>
            </w:r>
            <w:r>
              <w:rPr>
                <w:rFonts w:ascii="楷体_GB2312" w:eastAsia="楷体_GB2312" w:hAnsi="宋体" w:cs="宋体" w:hint="eastAsia"/>
                <w:color w:val="000000"/>
                <w:kern w:val="0"/>
                <w:sz w:val="24"/>
                <w:szCs w:val="24"/>
              </w:rPr>
              <w:t>播放湿地的视频介绍，进入提问环节，引导学生们提出如下问题：</w:t>
            </w:r>
          </w:p>
          <w:p w14:paraId="10BD987E" w14:textId="5F15C446" w:rsidR="00073DBB" w:rsidRDefault="00073DBB"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什么叫做湿地？</w:t>
            </w:r>
          </w:p>
          <w:p w14:paraId="1090746D" w14:textId="6FC5C258" w:rsidR="00073DBB" w:rsidRDefault="00073DBB"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湿地的具体组成是什么？</w:t>
            </w:r>
          </w:p>
          <w:p w14:paraId="626B8386" w14:textId="77777777" w:rsidR="00073DBB" w:rsidRDefault="00073DBB"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我们要做成什么样的微型湿地？</w:t>
            </w:r>
          </w:p>
          <w:p w14:paraId="46F3EA36" w14:textId="77777777" w:rsidR="00073DBB" w:rsidRDefault="00073DBB" w:rsidP="00266F50">
            <w:pPr>
              <w:rPr>
                <w:rFonts w:ascii="楷体_GB2312" w:eastAsia="楷体_GB2312" w:hAnsi="宋体" w:cs="宋体"/>
                <w:color w:val="000000"/>
                <w:kern w:val="0"/>
                <w:sz w:val="24"/>
                <w:szCs w:val="24"/>
              </w:rPr>
            </w:pPr>
            <w:r>
              <w:rPr>
                <w:rFonts w:ascii="楷体_GB2312" w:eastAsia="楷体_GB2312" w:hAnsi="宋体" w:cs="宋体"/>
                <w:color w:val="000000"/>
                <w:kern w:val="0"/>
                <w:sz w:val="24"/>
                <w:szCs w:val="24"/>
              </w:rPr>
              <w:t>…</w:t>
            </w:r>
          </w:p>
          <w:p w14:paraId="713E24DF" w14:textId="05469A36" w:rsidR="00073DBB" w:rsidRDefault="00073DBB" w:rsidP="00266F50">
            <w:pPr>
              <w:rPr>
                <w:rFonts w:ascii="宋体" w:hint="eastAsia"/>
                <w:sz w:val="24"/>
                <w:szCs w:val="24"/>
              </w:rPr>
            </w:pPr>
            <w:r>
              <w:rPr>
                <w:rFonts w:ascii="楷体_GB2312" w:eastAsia="楷体_GB2312" w:hAnsi="宋体" w:cs="宋体" w:hint="eastAsia"/>
                <w:color w:val="000000"/>
                <w:kern w:val="0"/>
                <w:sz w:val="24"/>
                <w:szCs w:val="24"/>
              </w:rPr>
              <w:t>3</w:t>
            </w:r>
            <w:r>
              <w:rPr>
                <w:rFonts w:ascii="楷体_GB2312" w:eastAsia="楷体_GB2312" w:hAnsi="宋体" w:cs="宋体"/>
                <w:color w:val="000000"/>
                <w:kern w:val="0"/>
                <w:sz w:val="24"/>
                <w:szCs w:val="24"/>
              </w:rPr>
              <w:t>.</w:t>
            </w:r>
            <w:r w:rsidR="00340439">
              <w:rPr>
                <w:rFonts w:ascii="楷体_GB2312" w:eastAsia="楷体_GB2312" w:hAnsi="宋体" w:cs="宋体" w:hint="eastAsia"/>
                <w:color w:val="000000"/>
                <w:kern w:val="0"/>
                <w:sz w:val="24"/>
                <w:szCs w:val="24"/>
              </w:rPr>
              <w:t>将</w:t>
            </w:r>
            <w:r w:rsidR="00196173">
              <w:rPr>
                <w:rFonts w:ascii="楷体_GB2312" w:eastAsia="楷体_GB2312" w:hAnsi="宋体" w:cs="宋体" w:hint="eastAsia"/>
                <w:color w:val="000000"/>
                <w:kern w:val="0"/>
                <w:sz w:val="24"/>
                <w:szCs w:val="24"/>
              </w:rPr>
              <w:t>提前准备的</w:t>
            </w:r>
            <w:r w:rsidR="00340439">
              <w:rPr>
                <w:rFonts w:ascii="楷体_GB2312" w:eastAsia="楷体_GB2312" w:hAnsi="宋体" w:cs="宋体" w:hint="eastAsia"/>
                <w:color w:val="000000"/>
                <w:kern w:val="0"/>
                <w:sz w:val="24"/>
                <w:szCs w:val="24"/>
              </w:rPr>
              <w:t>各类</w:t>
            </w:r>
            <w:r w:rsidR="00196173">
              <w:rPr>
                <w:rFonts w:ascii="楷体_GB2312" w:eastAsia="楷体_GB2312" w:hAnsi="宋体" w:cs="宋体" w:hint="eastAsia"/>
                <w:color w:val="000000"/>
                <w:kern w:val="0"/>
                <w:sz w:val="24"/>
                <w:szCs w:val="24"/>
              </w:rPr>
              <w:t>习性的</w:t>
            </w:r>
            <w:r w:rsidR="00340439">
              <w:rPr>
                <w:rFonts w:ascii="楷体_GB2312" w:eastAsia="楷体_GB2312" w:hAnsi="宋体" w:cs="宋体" w:hint="eastAsia"/>
                <w:color w:val="000000"/>
                <w:kern w:val="0"/>
                <w:sz w:val="24"/>
                <w:szCs w:val="24"/>
              </w:rPr>
              <w:t>植物、沙石、小动物</w:t>
            </w:r>
            <w:r w:rsidR="00196173">
              <w:rPr>
                <w:rFonts w:ascii="楷体_GB2312" w:eastAsia="楷体_GB2312" w:hAnsi="宋体" w:cs="宋体" w:hint="eastAsia"/>
                <w:color w:val="000000"/>
                <w:kern w:val="0"/>
                <w:sz w:val="24"/>
                <w:szCs w:val="24"/>
              </w:rPr>
              <w:t>、工具</w:t>
            </w:r>
            <w:r w:rsidR="00340439">
              <w:rPr>
                <w:rFonts w:ascii="楷体_GB2312" w:eastAsia="楷体_GB2312" w:hAnsi="宋体" w:cs="宋体" w:hint="eastAsia"/>
                <w:color w:val="000000"/>
                <w:kern w:val="0"/>
                <w:sz w:val="24"/>
                <w:szCs w:val="24"/>
              </w:rPr>
              <w:t>等摆放出来并分发植物习性及湿地介绍手册</w:t>
            </w:r>
            <w:r w:rsidR="00D07D9A">
              <w:rPr>
                <w:rFonts w:ascii="楷体_GB2312" w:eastAsia="楷体_GB2312" w:hAnsi="宋体" w:cs="宋体" w:hint="eastAsia"/>
                <w:color w:val="000000"/>
                <w:kern w:val="0"/>
                <w:sz w:val="24"/>
                <w:szCs w:val="24"/>
              </w:rPr>
              <w:t>。手册内有非常多的植物和动物介绍，学生们要自己按图索</w:t>
            </w:r>
            <w:r w:rsidR="00D07D9A">
              <w:rPr>
                <w:rFonts w:ascii="楷体_GB2312" w:eastAsia="楷体_GB2312" w:hAnsi="宋体" w:cs="宋体" w:hint="eastAsia"/>
                <w:color w:val="000000"/>
                <w:kern w:val="0"/>
                <w:sz w:val="24"/>
                <w:szCs w:val="24"/>
              </w:rPr>
              <w:lastRenderedPageBreak/>
              <w:t>骥，学习搜索资料进行自己“小湿地”的创造</w:t>
            </w:r>
          </w:p>
        </w:tc>
        <w:tc>
          <w:tcPr>
            <w:tcW w:w="4217" w:type="dxa"/>
            <w:tcBorders>
              <w:left w:val="single" w:sz="4" w:space="0" w:color="auto"/>
            </w:tcBorders>
          </w:tcPr>
          <w:p w14:paraId="781985A8" w14:textId="31F8D044" w:rsidR="00A01F20" w:rsidRDefault="00A01F20" w:rsidP="00266F50">
            <w:pPr>
              <w:widowControl/>
              <w:spacing w:before="100" w:beforeAutospacing="1" w:after="100" w:afterAutospacing="1"/>
              <w:jc w:val="left"/>
              <w:rPr>
                <w:rFonts w:ascii="楷体_GB2312" w:eastAsia="楷体_GB2312" w:cs="宋体"/>
                <w:color w:val="323E32"/>
                <w:kern w:val="0"/>
                <w:sz w:val="24"/>
                <w:szCs w:val="24"/>
              </w:rPr>
            </w:pPr>
            <w:r>
              <w:rPr>
                <w:rFonts w:ascii="楷体_GB2312" w:eastAsia="楷体_GB2312" w:hAnsi="宋体" w:cs="宋体" w:hint="eastAsia"/>
                <w:color w:val="000000"/>
                <w:kern w:val="0"/>
                <w:sz w:val="24"/>
                <w:szCs w:val="24"/>
              </w:rPr>
              <w:lastRenderedPageBreak/>
              <w:t>此环节用时</w:t>
            </w:r>
            <w:r w:rsidR="006A72EC">
              <w:rPr>
                <w:rFonts w:ascii="楷体_GB2312" w:eastAsia="楷体_GB2312" w:hAnsi="宋体" w:cs="宋体"/>
                <w:color w:val="000000"/>
                <w:kern w:val="0"/>
                <w:sz w:val="24"/>
                <w:szCs w:val="24"/>
              </w:rPr>
              <w:t>10</w:t>
            </w:r>
            <w:r>
              <w:rPr>
                <w:rFonts w:ascii="楷体_GB2312" w:eastAsia="楷体_GB2312" w:hAnsi="宋体" w:cs="宋体" w:hint="eastAsia"/>
                <w:color w:val="000000"/>
                <w:kern w:val="0"/>
                <w:sz w:val="24"/>
                <w:szCs w:val="24"/>
              </w:rPr>
              <w:t>分钟。</w:t>
            </w:r>
          </w:p>
          <w:p w14:paraId="0629679C" w14:textId="212FEE0A" w:rsidR="00A01F20" w:rsidRDefault="004E39AA" w:rsidP="00266F50">
            <w:pPr>
              <w:widowControl/>
              <w:spacing w:before="100" w:beforeAutospacing="1" w:after="100" w:afterAutospacing="1"/>
              <w:jc w:val="left"/>
              <w:rPr>
                <w:rFonts w:ascii="楷体_GB2312" w:eastAsia="楷体_GB2312" w:cs="宋体"/>
                <w:color w:val="000000"/>
                <w:kern w:val="0"/>
                <w:sz w:val="24"/>
                <w:szCs w:val="24"/>
              </w:rPr>
            </w:pPr>
            <w:r>
              <w:rPr>
                <w:rFonts w:ascii="楷体_GB2312" w:eastAsia="楷体_GB2312" w:cs="宋体" w:hint="eastAsia"/>
                <w:color w:val="000000"/>
                <w:kern w:val="0"/>
                <w:sz w:val="24"/>
                <w:szCs w:val="24"/>
              </w:rPr>
              <w:t>引导其进行自主探索，通过自己行动</w:t>
            </w:r>
            <w:r w:rsidRPr="004E39AA">
              <w:rPr>
                <w:rFonts w:ascii="楷体_GB2312" w:eastAsia="楷体_GB2312" w:cs="宋体" w:hint="eastAsia"/>
                <w:color w:val="000000"/>
                <w:kern w:val="0"/>
                <w:sz w:val="24"/>
                <w:szCs w:val="24"/>
              </w:rPr>
              <w:t>来解决问题</w:t>
            </w:r>
            <w:r>
              <w:rPr>
                <w:rFonts w:ascii="楷体_GB2312" w:eastAsia="楷体_GB2312" w:cs="宋体" w:hint="eastAsia"/>
                <w:color w:val="000000"/>
                <w:kern w:val="0"/>
                <w:sz w:val="24"/>
                <w:szCs w:val="24"/>
              </w:rPr>
              <w:t>。</w:t>
            </w:r>
          </w:p>
          <w:p w14:paraId="27516C42" w14:textId="1DCE5572" w:rsidR="004E39AA" w:rsidRDefault="004E39AA" w:rsidP="00266F50">
            <w:pPr>
              <w:widowControl/>
              <w:spacing w:before="100" w:beforeAutospacing="1" w:after="100" w:afterAutospacing="1"/>
              <w:jc w:val="left"/>
              <w:rPr>
                <w:rFonts w:ascii="楷体_GB2312" w:eastAsia="楷体_GB2312" w:cs="宋体"/>
                <w:color w:val="000000"/>
                <w:kern w:val="0"/>
                <w:sz w:val="24"/>
                <w:szCs w:val="24"/>
              </w:rPr>
            </w:pPr>
            <w:r>
              <w:rPr>
                <w:rFonts w:ascii="楷体_GB2312" w:eastAsia="楷体_GB2312" w:cs="宋体" w:hint="eastAsia"/>
                <w:color w:val="000000"/>
                <w:kern w:val="0"/>
                <w:sz w:val="24"/>
                <w:szCs w:val="24"/>
              </w:rPr>
              <w:t>提高其交流能力。</w:t>
            </w:r>
          </w:p>
          <w:p w14:paraId="46CBCB5A" w14:textId="13722A52" w:rsidR="004E39AA" w:rsidRDefault="004E39AA" w:rsidP="00266F50">
            <w:pPr>
              <w:widowControl/>
              <w:spacing w:before="100" w:beforeAutospacing="1" w:after="100" w:afterAutospacing="1"/>
              <w:jc w:val="left"/>
              <w:rPr>
                <w:rFonts w:ascii="楷体_GB2312" w:eastAsia="楷体_GB2312" w:cs="宋体" w:hint="eastAsia"/>
                <w:color w:val="000000"/>
                <w:kern w:val="0"/>
                <w:sz w:val="24"/>
                <w:szCs w:val="24"/>
              </w:rPr>
            </w:pPr>
            <w:r>
              <w:rPr>
                <w:rFonts w:ascii="楷体_GB2312" w:eastAsia="楷体_GB2312" w:cs="宋体" w:hint="eastAsia"/>
                <w:color w:val="000000"/>
                <w:kern w:val="0"/>
                <w:sz w:val="24"/>
                <w:szCs w:val="24"/>
              </w:rPr>
              <w:t>引导、鼓励学生提问，培养其自信。</w:t>
            </w:r>
          </w:p>
          <w:p w14:paraId="454F5F6D" w14:textId="77777777" w:rsidR="00A01F20" w:rsidRDefault="00A01F20" w:rsidP="009F3FF4">
            <w:pPr>
              <w:widowControl/>
              <w:spacing w:before="100" w:beforeAutospacing="1" w:after="100" w:afterAutospacing="1"/>
              <w:jc w:val="left"/>
              <w:rPr>
                <w:rFonts w:ascii="宋体"/>
                <w:sz w:val="24"/>
                <w:szCs w:val="24"/>
              </w:rPr>
            </w:pPr>
          </w:p>
        </w:tc>
      </w:tr>
      <w:tr w:rsidR="00A01F20" w14:paraId="312051B7" w14:textId="77777777" w:rsidTr="00266F50">
        <w:tc>
          <w:tcPr>
            <w:tcW w:w="4305" w:type="dxa"/>
            <w:tcBorders>
              <w:right w:val="single" w:sz="4" w:space="0" w:color="auto"/>
            </w:tcBorders>
          </w:tcPr>
          <w:p w14:paraId="574CC1BF" w14:textId="77777777" w:rsidR="00340439" w:rsidRDefault="00A01F20" w:rsidP="00266F50">
            <w:pPr>
              <w:widowControl/>
              <w:spacing w:before="100" w:beforeAutospacing="1" w:after="100" w:afterAutospacing="1"/>
              <w:jc w:val="left"/>
              <w:rPr>
                <w:rFonts w:ascii="宋体" w:hAnsi="宋体"/>
                <w:sz w:val="24"/>
                <w:szCs w:val="24"/>
              </w:rPr>
            </w:pPr>
            <w:r>
              <w:rPr>
                <w:rFonts w:ascii="宋体" w:hAnsi="宋体" w:cs="宋体" w:hint="eastAsia"/>
                <w:b/>
                <w:bCs/>
                <w:color w:val="000000"/>
                <w:kern w:val="0"/>
                <w:sz w:val="24"/>
                <w:szCs w:val="24"/>
              </w:rPr>
              <w:t>四、</w:t>
            </w:r>
            <w:r w:rsidR="00340439">
              <w:rPr>
                <w:rFonts w:ascii="宋体" w:hAnsi="宋体" w:hint="eastAsia"/>
                <w:sz w:val="24"/>
                <w:szCs w:val="24"/>
              </w:rPr>
              <w:t>查阅资料和实践</w:t>
            </w:r>
          </w:p>
          <w:p w14:paraId="00B519F0" w14:textId="35268A76" w:rsidR="003C3377" w:rsidRDefault="003C3377" w:rsidP="00266F50">
            <w:pPr>
              <w:widowControl/>
              <w:spacing w:before="100" w:beforeAutospacing="1" w:after="100" w:afterAutospacing="1"/>
              <w:jc w:val="left"/>
              <w:rPr>
                <w:rFonts w:ascii="楷体_GB2312" w:eastAsia="楷体_GB2312" w:hAnsi="宋体" w:cs="宋体" w:hint="eastAsia"/>
                <w:color w:val="000000"/>
                <w:kern w:val="0"/>
                <w:sz w:val="24"/>
                <w:szCs w:val="24"/>
              </w:rPr>
            </w:pPr>
            <w:r>
              <w:rPr>
                <w:rFonts w:ascii="楷体_GB2312" w:eastAsia="楷体_GB2312" w:hAnsi="宋体" w:cs="宋体" w:hint="eastAsia"/>
                <w:color w:val="000000"/>
                <w:kern w:val="0"/>
                <w:sz w:val="24"/>
                <w:szCs w:val="24"/>
              </w:rPr>
              <w:t>1</w:t>
            </w:r>
            <w:r>
              <w:rPr>
                <w:rFonts w:ascii="楷体_GB2312" w:eastAsia="楷体_GB2312" w:hAnsi="宋体" w:cs="宋体"/>
                <w:color w:val="000000"/>
                <w:kern w:val="0"/>
                <w:sz w:val="24"/>
                <w:szCs w:val="24"/>
              </w:rPr>
              <w:t>.</w:t>
            </w:r>
            <w:r>
              <w:rPr>
                <w:rFonts w:ascii="楷体_GB2312" w:eastAsia="楷体_GB2312" w:hAnsi="宋体" w:cs="宋体" w:hint="eastAsia"/>
                <w:color w:val="000000"/>
                <w:kern w:val="0"/>
                <w:sz w:val="24"/>
                <w:szCs w:val="24"/>
              </w:rPr>
              <w:t>给予固定的时限和器具，进行一定时间的小组讨论</w:t>
            </w:r>
            <w:r w:rsidR="00196173">
              <w:rPr>
                <w:rFonts w:ascii="楷体_GB2312" w:eastAsia="楷体_GB2312" w:hAnsi="宋体" w:cs="宋体" w:hint="eastAsia"/>
                <w:color w:val="000000"/>
                <w:kern w:val="0"/>
                <w:sz w:val="24"/>
                <w:szCs w:val="24"/>
              </w:rPr>
              <w:t>进行分工、器具选择等等</w:t>
            </w:r>
            <w:r>
              <w:rPr>
                <w:rFonts w:ascii="楷体_GB2312" w:eastAsia="楷体_GB2312" w:hAnsi="宋体" w:cs="宋体" w:hint="eastAsia"/>
                <w:color w:val="000000"/>
                <w:kern w:val="0"/>
                <w:sz w:val="24"/>
                <w:szCs w:val="24"/>
              </w:rPr>
              <w:t>。</w:t>
            </w:r>
          </w:p>
          <w:p w14:paraId="653D3AD6" w14:textId="4C215448" w:rsidR="00A01F20" w:rsidRDefault="003C3377" w:rsidP="00266F50">
            <w:pPr>
              <w:widowControl/>
              <w:spacing w:before="100" w:beforeAutospacing="1" w:after="100" w:afterAutospacing="1"/>
              <w:jc w:val="left"/>
              <w:rPr>
                <w:rFonts w:ascii="楷体_GB2312" w:eastAsia="楷体_GB2312" w:hAnsi="宋体" w:cs="宋体"/>
                <w:color w:val="000000"/>
                <w:kern w:val="0"/>
                <w:sz w:val="24"/>
                <w:szCs w:val="24"/>
              </w:rPr>
            </w:pPr>
            <w:r>
              <w:rPr>
                <w:rFonts w:ascii="楷体_GB2312" w:eastAsia="楷体_GB2312" w:hAnsi="宋体" w:cs="宋体"/>
                <w:color w:val="000000"/>
                <w:kern w:val="0"/>
                <w:sz w:val="24"/>
                <w:szCs w:val="24"/>
              </w:rPr>
              <w:t>2.</w:t>
            </w:r>
            <w:r>
              <w:rPr>
                <w:rFonts w:ascii="楷体_GB2312" w:eastAsia="楷体_GB2312" w:hAnsi="宋体" w:cs="宋体" w:hint="eastAsia"/>
                <w:color w:val="000000"/>
                <w:kern w:val="0"/>
                <w:sz w:val="24"/>
                <w:szCs w:val="24"/>
              </w:rPr>
              <w:t>通过手册查找适合的动植物和底沙并进行实践。</w:t>
            </w:r>
            <w:r w:rsidR="00977099">
              <w:rPr>
                <w:rFonts w:ascii="楷体_GB2312" w:eastAsia="楷体_GB2312" w:hAnsi="宋体" w:cs="宋体" w:hint="eastAsia"/>
                <w:color w:val="000000"/>
                <w:kern w:val="0"/>
                <w:sz w:val="24"/>
                <w:szCs w:val="24"/>
              </w:rPr>
              <w:t>记录下各自所用的所有物料。</w:t>
            </w:r>
          </w:p>
          <w:p w14:paraId="71AA3BF4" w14:textId="57C0C3E1" w:rsidR="003C3377" w:rsidRDefault="003C3377" w:rsidP="00266F50">
            <w:pPr>
              <w:widowControl/>
              <w:spacing w:before="100" w:beforeAutospacing="1" w:after="100" w:afterAutospacing="1"/>
              <w:jc w:val="left"/>
              <w:rPr>
                <w:rFonts w:ascii="宋体" w:hint="eastAsia"/>
                <w:sz w:val="24"/>
                <w:szCs w:val="24"/>
              </w:rPr>
            </w:pPr>
            <w:r>
              <w:rPr>
                <w:rFonts w:ascii="楷体_GB2312" w:eastAsia="楷体_GB2312" w:hAnsi="宋体" w:cs="宋体"/>
                <w:color w:val="000000"/>
                <w:kern w:val="0"/>
                <w:sz w:val="24"/>
                <w:szCs w:val="24"/>
              </w:rPr>
              <w:t>3.</w:t>
            </w:r>
            <w:r>
              <w:rPr>
                <w:rFonts w:ascii="楷体_GB2312" w:eastAsia="楷体_GB2312" w:hAnsi="宋体" w:cs="宋体" w:hint="eastAsia"/>
                <w:color w:val="000000"/>
                <w:kern w:val="0"/>
                <w:sz w:val="24"/>
                <w:szCs w:val="24"/>
              </w:rPr>
              <w:t>教师观察各小组并进行交流沟通</w:t>
            </w:r>
          </w:p>
        </w:tc>
        <w:tc>
          <w:tcPr>
            <w:tcW w:w="4217" w:type="dxa"/>
            <w:tcBorders>
              <w:left w:val="single" w:sz="4" w:space="0" w:color="auto"/>
            </w:tcBorders>
          </w:tcPr>
          <w:p w14:paraId="2ACB016B" w14:textId="59E7E728" w:rsidR="00A01F20" w:rsidRDefault="00A01F20" w:rsidP="00266F50">
            <w:pPr>
              <w:widowControl/>
              <w:spacing w:before="100" w:beforeAutospacing="1" w:after="100" w:afterAutospacing="1"/>
              <w:jc w:val="left"/>
              <w:rPr>
                <w:rFonts w:ascii="楷体_GB2312" w:eastAsia="楷体_GB2312"/>
                <w:sz w:val="24"/>
                <w:szCs w:val="24"/>
              </w:rPr>
            </w:pPr>
            <w:r>
              <w:rPr>
                <w:rFonts w:ascii="楷体_GB2312" w:eastAsia="楷体_GB2312" w:hAnsi="宋体" w:cs="宋体" w:hint="eastAsia"/>
                <w:color w:val="000000"/>
                <w:kern w:val="0"/>
                <w:sz w:val="24"/>
                <w:szCs w:val="24"/>
              </w:rPr>
              <w:t>此环节用时</w:t>
            </w:r>
            <w:r w:rsidR="006A72EC">
              <w:rPr>
                <w:rFonts w:ascii="楷体_GB2312" w:eastAsia="楷体_GB2312" w:hAnsi="宋体" w:cs="宋体"/>
                <w:color w:val="000000"/>
                <w:kern w:val="0"/>
                <w:sz w:val="24"/>
                <w:szCs w:val="24"/>
              </w:rPr>
              <w:t>40</w:t>
            </w:r>
            <w:r>
              <w:rPr>
                <w:rFonts w:ascii="楷体_GB2312" w:eastAsia="楷体_GB2312" w:hAnsi="宋体" w:cs="宋体" w:hint="eastAsia"/>
                <w:color w:val="000000"/>
                <w:kern w:val="0"/>
                <w:sz w:val="24"/>
                <w:szCs w:val="24"/>
              </w:rPr>
              <w:t>分钟。</w:t>
            </w:r>
          </w:p>
          <w:p w14:paraId="4902306D" w14:textId="77777777" w:rsidR="00A01F20" w:rsidRDefault="00A01F20" w:rsidP="00266F50">
            <w:pPr>
              <w:widowControl/>
              <w:spacing w:before="100" w:beforeAutospacing="1" w:after="100" w:afterAutospacing="1"/>
              <w:jc w:val="left"/>
              <w:rPr>
                <w:rFonts w:ascii="楷体_GB2312" w:eastAsia="楷体_GB2312"/>
                <w:sz w:val="24"/>
                <w:szCs w:val="24"/>
              </w:rPr>
            </w:pPr>
          </w:p>
          <w:p w14:paraId="7408952B" w14:textId="0142F28B" w:rsidR="00A01F20" w:rsidRDefault="00A01F20" w:rsidP="00266F50">
            <w:pPr>
              <w:widowControl/>
              <w:spacing w:before="100" w:beforeAutospacing="1" w:after="100" w:afterAutospacing="1"/>
              <w:jc w:val="left"/>
              <w:rPr>
                <w:rFonts w:ascii="楷体_GB2312" w:eastAsia="楷体_GB2312" w:cs="宋体"/>
                <w:color w:val="323E32"/>
                <w:kern w:val="0"/>
                <w:sz w:val="24"/>
                <w:szCs w:val="24"/>
              </w:rPr>
            </w:pPr>
            <w:r>
              <w:rPr>
                <w:rFonts w:ascii="楷体_GB2312" w:eastAsia="楷体_GB2312" w:hAnsi="宋体" w:hint="eastAsia"/>
                <w:sz w:val="24"/>
                <w:szCs w:val="24"/>
              </w:rPr>
              <w:t>综合运用，</w:t>
            </w:r>
            <w:r w:rsidR="00886323">
              <w:rPr>
                <w:rFonts w:ascii="楷体_GB2312" w:eastAsia="楷体_GB2312" w:hAnsi="宋体" w:hint="eastAsia"/>
                <w:sz w:val="24"/>
                <w:szCs w:val="24"/>
              </w:rPr>
              <w:t>提高动手能力、交流能力和团队协作能力</w:t>
            </w:r>
            <w:r>
              <w:rPr>
                <w:rFonts w:ascii="楷体_GB2312" w:eastAsia="楷体_GB2312" w:hAnsi="宋体" w:hint="eastAsia"/>
                <w:sz w:val="24"/>
                <w:szCs w:val="24"/>
              </w:rPr>
              <w:t>培养学生“与人合作”和“与人分享”的意识。</w:t>
            </w:r>
            <w:r>
              <w:rPr>
                <w:rFonts w:ascii="楷体_GB2312" w:eastAsia="楷体_GB2312" w:cs="宋体" w:hint="eastAsia"/>
                <w:color w:val="000000"/>
                <w:kern w:val="0"/>
                <w:sz w:val="24"/>
                <w:szCs w:val="24"/>
              </w:rPr>
              <w:t> </w:t>
            </w:r>
          </w:p>
          <w:p w14:paraId="084F8F15" w14:textId="10C3B6AC" w:rsidR="00A01F20" w:rsidRDefault="00886323" w:rsidP="00266F50">
            <w:pPr>
              <w:widowControl/>
              <w:spacing w:before="100" w:beforeAutospacing="1" w:after="100" w:afterAutospacing="1"/>
              <w:jc w:val="left"/>
              <w:rPr>
                <w:rFonts w:ascii="楷体_GB2312" w:eastAsia="楷体_GB2312" w:cs="宋体"/>
                <w:color w:val="000000"/>
                <w:kern w:val="0"/>
                <w:sz w:val="24"/>
                <w:szCs w:val="24"/>
              </w:rPr>
            </w:pPr>
            <w:r>
              <w:rPr>
                <w:rFonts w:ascii="楷体_GB2312" w:eastAsia="楷体_GB2312" w:cs="宋体" w:hint="eastAsia"/>
                <w:color w:val="000000"/>
                <w:kern w:val="0"/>
                <w:sz w:val="24"/>
                <w:szCs w:val="24"/>
              </w:rPr>
              <w:t>以学生为中心，老师不过多干涉，培养其创新能力</w:t>
            </w:r>
          </w:p>
          <w:p w14:paraId="6F30C0DD" w14:textId="77777777" w:rsidR="00A01F20" w:rsidRDefault="00A01F20" w:rsidP="00266F50">
            <w:pPr>
              <w:widowControl/>
              <w:spacing w:before="100" w:beforeAutospacing="1" w:after="100" w:afterAutospacing="1"/>
              <w:jc w:val="left"/>
              <w:rPr>
                <w:rFonts w:ascii="楷体_GB2312" w:eastAsia="楷体_GB2312" w:hAnsi="宋体" w:cs="宋体"/>
                <w:color w:val="000000"/>
                <w:kern w:val="0"/>
                <w:sz w:val="24"/>
                <w:szCs w:val="24"/>
              </w:rPr>
            </w:pPr>
          </w:p>
          <w:p w14:paraId="3C63CCE1" w14:textId="77777777" w:rsidR="00A01F20" w:rsidRDefault="00A01F20" w:rsidP="00266F50">
            <w:pPr>
              <w:widowControl/>
              <w:spacing w:before="100" w:beforeAutospacing="1" w:after="100" w:afterAutospacing="1"/>
              <w:jc w:val="left"/>
              <w:rPr>
                <w:rFonts w:ascii="楷体_GB2312" w:eastAsia="楷体_GB2312" w:cs="宋体"/>
                <w:color w:val="323E32"/>
                <w:kern w:val="0"/>
                <w:sz w:val="24"/>
                <w:szCs w:val="24"/>
              </w:rPr>
            </w:pPr>
            <w:r>
              <w:rPr>
                <w:rFonts w:ascii="楷体_GB2312" w:eastAsia="楷体_GB2312" w:hAnsi="宋体" w:cs="宋体" w:hint="eastAsia"/>
                <w:color w:val="000000"/>
                <w:kern w:val="0"/>
                <w:sz w:val="24"/>
                <w:szCs w:val="24"/>
              </w:rPr>
              <w:t>引导学生产生对大自然的向往和热爱。</w:t>
            </w:r>
          </w:p>
          <w:p w14:paraId="5BB7B179" w14:textId="0EFD9033" w:rsidR="00A01F20" w:rsidRDefault="00A01F20" w:rsidP="00266F50">
            <w:pPr>
              <w:rPr>
                <w:rFonts w:ascii="宋体"/>
                <w:sz w:val="24"/>
                <w:szCs w:val="24"/>
              </w:rPr>
            </w:pPr>
          </w:p>
        </w:tc>
      </w:tr>
      <w:tr w:rsidR="00A01F20" w14:paraId="59DD63DD" w14:textId="77777777" w:rsidTr="00266F50">
        <w:tc>
          <w:tcPr>
            <w:tcW w:w="4305" w:type="dxa"/>
            <w:tcBorders>
              <w:right w:val="single" w:sz="4" w:space="0" w:color="auto"/>
            </w:tcBorders>
          </w:tcPr>
          <w:p w14:paraId="3FEB9C64" w14:textId="118CA05D" w:rsidR="00A01F20" w:rsidRDefault="00A01F20" w:rsidP="00266F50">
            <w:pPr>
              <w:widowControl/>
              <w:spacing w:before="100" w:beforeAutospacing="1" w:after="100" w:afterAutospacing="1"/>
              <w:jc w:val="left"/>
              <w:rPr>
                <w:rFonts w:ascii="宋体" w:cs="宋体"/>
                <w:color w:val="323E32"/>
                <w:kern w:val="0"/>
                <w:sz w:val="24"/>
                <w:szCs w:val="24"/>
              </w:rPr>
            </w:pPr>
            <w:r>
              <w:rPr>
                <w:rFonts w:ascii="宋体" w:hAnsi="宋体" w:cs="宋体" w:hint="eastAsia"/>
                <w:b/>
                <w:bCs/>
                <w:color w:val="000000"/>
                <w:kern w:val="0"/>
                <w:sz w:val="24"/>
                <w:szCs w:val="24"/>
              </w:rPr>
              <w:t>五、</w:t>
            </w:r>
            <w:r w:rsidR="00340439">
              <w:rPr>
                <w:rFonts w:ascii="宋体" w:hAnsi="宋体" w:cs="宋体" w:hint="eastAsia"/>
                <w:b/>
                <w:bCs/>
                <w:color w:val="000000"/>
                <w:kern w:val="0"/>
                <w:sz w:val="24"/>
                <w:szCs w:val="24"/>
              </w:rPr>
              <w:t>问题反馈及</w:t>
            </w:r>
            <w:r w:rsidR="00AC2E2B">
              <w:rPr>
                <w:rFonts w:ascii="宋体" w:hAnsi="宋体" w:cs="宋体" w:hint="eastAsia"/>
                <w:b/>
                <w:bCs/>
                <w:color w:val="000000"/>
                <w:kern w:val="0"/>
                <w:sz w:val="24"/>
                <w:szCs w:val="24"/>
              </w:rPr>
              <w:t>调整重做</w:t>
            </w:r>
          </w:p>
          <w:p w14:paraId="4CDB8A09" w14:textId="5FB981B4" w:rsidR="003C3377" w:rsidRDefault="00A01F20" w:rsidP="003C3377">
            <w:pPr>
              <w:rPr>
                <w:rFonts w:ascii="楷体_GB2312" w:eastAsia="楷体_GB2312" w:hAnsi="宋体"/>
                <w:kern w:val="0"/>
                <w:sz w:val="24"/>
                <w:szCs w:val="24"/>
              </w:rPr>
            </w:pPr>
            <w:r>
              <w:rPr>
                <w:rFonts w:ascii="楷体_GB2312" w:eastAsia="楷体_GB2312" w:hAnsi="宋体" w:hint="eastAsia"/>
                <w:kern w:val="0"/>
                <w:sz w:val="24"/>
                <w:szCs w:val="24"/>
              </w:rPr>
              <w:t>1</w:t>
            </w:r>
            <w:r w:rsidR="003C3377">
              <w:rPr>
                <w:rFonts w:ascii="楷体_GB2312" w:eastAsia="楷体_GB2312" w:hAnsi="宋体"/>
                <w:kern w:val="0"/>
                <w:sz w:val="24"/>
                <w:szCs w:val="24"/>
              </w:rPr>
              <w:t>.</w:t>
            </w:r>
            <w:r w:rsidR="003C3377">
              <w:rPr>
                <w:rFonts w:ascii="楷体_GB2312" w:eastAsia="楷体_GB2312" w:hAnsi="宋体" w:hint="eastAsia"/>
                <w:kern w:val="0"/>
                <w:sz w:val="24"/>
                <w:szCs w:val="24"/>
              </w:rPr>
              <w:t>每个小组进行小组展示，并且分享各自小组所存在的问题并进行优点和缺点的点评。</w:t>
            </w:r>
            <w:r w:rsidR="00CF57AF">
              <w:rPr>
                <w:rFonts w:ascii="楷体_GB2312" w:eastAsia="楷体_GB2312" w:hAnsi="宋体" w:hint="eastAsia"/>
                <w:kern w:val="0"/>
                <w:sz w:val="24"/>
                <w:szCs w:val="24"/>
              </w:rPr>
              <w:t>（兼顾可行性与美观）</w:t>
            </w:r>
          </w:p>
          <w:p w14:paraId="7C2093F7" w14:textId="36D5979A" w:rsidR="003C3377" w:rsidRDefault="003C3377" w:rsidP="003C3377">
            <w:pPr>
              <w:rPr>
                <w:rFonts w:ascii="楷体_GB2312" w:eastAsia="楷体_GB2312" w:hAnsi="宋体"/>
                <w:kern w:val="0"/>
                <w:sz w:val="24"/>
                <w:szCs w:val="24"/>
              </w:rPr>
            </w:pPr>
            <w:r>
              <w:rPr>
                <w:rFonts w:ascii="楷体_GB2312" w:eastAsia="楷体_GB2312" w:hAnsi="宋体" w:hint="eastAsia"/>
                <w:kern w:val="0"/>
                <w:sz w:val="24"/>
                <w:szCs w:val="24"/>
              </w:rPr>
              <w:t>2</w:t>
            </w:r>
            <w:r>
              <w:rPr>
                <w:rFonts w:ascii="楷体_GB2312" w:eastAsia="楷体_GB2312" w:hAnsi="宋体"/>
                <w:kern w:val="0"/>
                <w:sz w:val="24"/>
                <w:szCs w:val="24"/>
              </w:rPr>
              <w:t>.</w:t>
            </w:r>
            <w:r w:rsidR="00977099">
              <w:rPr>
                <w:rFonts w:ascii="楷体_GB2312" w:eastAsia="楷体_GB2312" w:hAnsi="宋体" w:hint="eastAsia"/>
                <w:kern w:val="0"/>
                <w:sz w:val="24"/>
                <w:szCs w:val="24"/>
              </w:rPr>
              <w:t>总结反思自己的问题。</w:t>
            </w:r>
            <w:r w:rsidR="00196173">
              <w:rPr>
                <w:rFonts w:ascii="楷体_GB2312" w:eastAsia="楷体_GB2312" w:hAnsi="宋体" w:hint="eastAsia"/>
                <w:kern w:val="0"/>
                <w:sz w:val="24"/>
                <w:szCs w:val="24"/>
              </w:rPr>
              <w:t>小组内进行方案调整并</w:t>
            </w:r>
            <w:r w:rsidR="00977099">
              <w:rPr>
                <w:rFonts w:ascii="楷体_GB2312" w:eastAsia="楷体_GB2312" w:hAnsi="宋体" w:hint="eastAsia"/>
                <w:kern w:val="0"/>
                <w:sz w:val="24"/>
                <w:szCs w:val="24"/>
              </w:rPr>
              <w:t>进行重做，并记录下各自所用的物料。</w:t>
            </w:r>
          </w:p>
          <w:p w14:paraId="4E595BEF" w14:textId="19277A90" w:rsidR="00A01F20" w:rsidRDefault="00A01F20" w:rsidP="00266F50">
            <w:pPr>
              <w:rPr>
                <w:rFonts w:ascii="宋体" w:hint="eastAsia"/>
                <w:sz w:val="24"/>
                <w:szCs w:val="24"/>
              </w:rPr>
            </w:pPr>
          </w:p>
        </w:tc>
        <w:tc>
          <w:tcPr>
            <w:tcW w:w="4217" w:type="dxa"/>
            <w:tcBorders>
              <w:left w:val="single" w:sz="4" w:space="0" w:color="auto"/>
            </w:tcBorders>
          </w:tcPr>
          <w:p w14:paraId="5528C86C" w14:textId="360AAF16" w:rsidR="00A01F20" w:rsidRDefault="00A01F20" w:rsidP="00266F50">
            <w:pPr>
              <w:widowControl/>
              <w:spacing w:before="100" w:beforeAutospacing="1" w:after="100" w:afterAutospacing="1"/>
              <w:jc w:val="left"/>
              <w:rPr>
                <w:rFonts w:ascii="楷体_GB2312" w:eastAsia="楷体_GB2312" w:cs="宋体"/>
                <w:color w:val="000000"/>
                <w:kern w:val="0"/>
                <w:sz w:val="24"/>
                <w:szCs w:val="24"/>
              </w:rPr>
            </w:pPr>
            <w:r>
              <w:rPr>
                <w:rFonts w:ascii="楷体_GB2312" w:eastAsia="楷体_GB2312" w:hAnsi="宋体" w:cs="宋体" w:hint="eastAsia"/>
                <w:color w:val="000000"/>
                <w:kern w:val="0"/>
                <w:sz w:val="24"/>
                <w:szCs w:val="24"/>
              </w:rPr>
              <w:t>此环节用时</w:t>
            </w:r>
            <w:r w:rsidR="006A72EC">
              <w:rPr>
                <w:rFonts w:ascii="楷体_GB2312" w:eastAsia="楷体_GB2312" w:hAnsi="宋体" w:cs="宋体"/>
                <w:color w:val="000000"/>
                <w:kern w:val="0"/>
                <w:sz w:val="24"/>
                <w:szCs w:val="24"/>
              </w:rPr>
              <w:t>40</w:t>
            </w:r>
            <w:r>
              <w:rPr>
                <w:rFonts w:ascii="楷体_GB2312" w:eastAsia="楷体_GB2312" w:hAnsi="宋体" w:cs="宋体" w:hint="eastAsia"/>
                <w:color w:val="000000"/>
                <w:kern w:val="0"/>
                <w:sz w:val="24"/>
                <w:szCs w:val="24"/>
              </w:rPr>
              <w:t>分钟。</w:t>
            </w:r>
          </w:p>
          <w:p w14:paraId="663A2AEF" w14:textId="77777777" w:rsidR="00A01F20" w:rsidRDefault="009C3D4B"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运用</w:t>
            </w:r>
            <w:proofErr w:type="spellStart"/>
            <w:r>
              <w:rPr>
                <w:rFonts w:ascii="楷体_GB2312" w:eastAsia="楷体_GB2312" w:hAnsi="宋体" w:cs="宋体" w:hint="eastAsia"/>
                <w:color w:val="000000"/>
                <w:kern w:val="0"/>
                <w:sz w:val="24"/>
                <w:szCs w:val="24"/>
              </w:rPr>
              <w:t>v</w:t>
            </w:r>
            <w:r>
              <w:rPr>
                <w:rFonts w:ascii="楷体_GB2312" w:eastAsia="楷体_GB2312" w:hAnsi="宋体" w:cs="宋体"/>
                <w:color w:val="000000"/>
                <w:kern w:val="0"/>
                <w:sz w:val="24"/>
                <w:szCs w:val="24"/>
              </w:rPr>
              <w:t>iewcircle</w:t>
            </w:r>
            <w:proofErr w:type="spellEnd"/>
            <w:r>
              <w:rPr>
                <w:rFonts w:ascii="楷体_GB2312" w:eastAsia="楷体_GB2312" w:hAnsi="宋体" w:cs="宋体" w:hint="eastAsia"/>
                <w:color w:val="000000"/>
                <w:kern w:val="0"/>
                <w:sz w:val="24"/>
                <w:szCs w:val="24"/>
              </w:rPr>
              <w:t>观点循环进行提问</w:t>
            </w:r>
          </w:p>
          <w:p w14:paraId="354A5A04" w14:textId="77777777" w:rsidR="00886323" w:rsidRDefault="00886323"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多鼓励，培养学生自信。</w:t>
            </w:r>
          </w:p>
          <w:p w14:paraId="608FA80A" w14:textId="77777777" w:rsidR="00886323" w:rsidRDefault="00886323" w:rsidP="00266F50">
            <w:pPr>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引导其自己发现问题，提高自我总结和反思能力</w:t>
            </w:r>
          </w:p>
          <w:p w14:paraId="77E651CF" w14:textId="0D59D409" w:rsidR="00886323" w:rsidRPr="00C964AF" w:rsidRDefault="00886323" w:rsidP="00266F50">
            <w:pPr>
              <w:rPr>
                <w:rFonts w:ascii="楷体" w:eastAsia="楷体" w:hAnsi="楷体" w:hint="eastAsia"/>
                <w:sz w:val="24"/>
                <w:szCs w:val="24"/>
              </w:rPr>
            </w:pPr>
            <w:r w:rsidRPr="00C964AF">
              <w:rPr>
                <w:rFonts w:ascii="楷体" w:eastAsia="楷体" w:hAnsi="楷体" w:hint="eastAsia"/>
                <w:sz w:val="24"/>
                <w:szCs w:val="24"/>
              </w:rPr>
              <w:t>小组内会有不同观点：让其自由调整方案使之变得可行</w:t>
            </w:r>
            <w:r w:rsidRPr="00C964AF">
              <w:rPr>
                <w:rFonts w:ascii="楷体" w:eastAsia="楷体" w:hAnsi="楷体" w:hint="eastAsia"/>
                <w:sz w:val="24"/>
                <w:szCs w:val="24"/>
              </w:rPr>
              <w:t>，提高小组合作能力与领导力</w:t>
            </w:r>
          </w:p>
        </w:tc>
      </w:tr>
      <w:tr w:rsidR="00AC2E2B" w14:paraId="64C0FB69" w14:textId="77777777" w:rsidTr="00AC2E2B">
        <w:trPr>
          <w:trHeight w:val="2084"/>
        </w:trPr>
        <w:tc>
          <w:tcPr>
            <w:tcW w:w="4305" w:type="dxa"/>
            <w:tcBorders>
              <w:right w:val="single" w:sz="4" w:space="0" w:color="auto"/>
            </w:tcBorders>
          </w:tcPr>
          <w:p w14:paraId="7D7102E8" w14:textId="73897C02" w:rsidR="00692AF1" w:rsidRDefault="00196173" w:rsidP="00692AF1">
            <w:pPr>
              <w:widowControl/>
              <w:spacing w:before="100" w:beforeAutospacing="1" w:after="100" w:afterAutospacing="1"/>
              <w:jc w:val="left"/>
              <w:rPr>
                <w:rFonts w:ascii="宋体" w:hAnsi="宋体" w:cs="宋体" w:hint="eastAsia"/>
                <w:b/>
                <w:bCs/>
                <w:color w:val="000000"/>
                <w:kern w:val="0"/>
                <w:sz w:val="24"/>
                <w:szCs w:val="24"/>
              </w:rPr>
            </w:pPr>
            <w:r>
              <w:rPr>
                <w:rFonts w:ascii="宋体" w:hAnsi="宋体" w:cs="宋体" w:hint="eastAsia"/>
                <w:b/>
                <w:bCs/>
                <w:color w:val="000000"/>
                <w:kern w:val="0"/>
                <w:sz w:val="24"/>
                <w:szCs w:val="24"/>
              </w:rPr>
              <w:t>六．作品展示</w:t>
            </w:r>
          </w:p>
          <w:p w14:paraId="24556E01" w14:textId="77777777" w:rsidR="00692AF1" w:rsidRPr="00C964AF" w:rsidRDefault="00692AF1" w:rsidP="00C964AF">
            <w:pPr>
              <w:widowControl/>
              <w:spacing w:before="100" w:beforeAutospacing="1" w:after="100" w:afterAutospacing="1"/>
              <w:jc w:val="left"/>
              <w:rPr>
                <w:rFonts w:ascii="楷体" w:eastAsia="楷体" w:hAnsi="楷体" w:cs="宋体"/>
                <w:color w:val="000000"/>
                <w:kern w:val="0"/>
                <w:sz w:val="24"/>
                <w:szCs w:val="24"/>
              </w:rPr>
            </w:pPr>
            <w:r w:rsidRPr="00C964AF">
              <w:rPr>
                <w:rFonts w:ascii="楷体" w:eastAsia="楷体" w:hAnsi="楷体" w:cs="宋体" w:hint="eastAsia"/>
                <w:color w:val="000000"/>
                <w:kern w:val="0"/>
                <w:sz w:val="24"/>
                <w:szCs w:val="24"/>
              </w:rPr>
              <w:t>1</w:t>
            </w:r>
            <w:r w:rsidRPr="00C964AF">
              <w:rPr>
                <w:rFonts w:ascii="楷体" w:eastAsia="楷体" w:hAnsi="楷体" w:cs="宋体"/>
                <w:color w:val="000000"/>
                <w:kern w:val="0"/>
                <w:sz w:val="24"/>
                <w:szCs w:val="24"/>
              </w:rPr>
              <w:t>.</w:t>
            </w:r>
            <w:r w:rsidR="00196173" w:rsidRPr="00C964AF">
              <w:rPr>
                <w:rFonts w:ascii="楷体" w:eastAsia="楷体" w:hAnsi="楷体" w:cs="宋体" w:hint="eastAsia"/>
                <w:color w:val="000000"/>
                <w:kern w:val="0"/>
                <w:sz w:val="24"/>
                <w:szCs w:val="24"/>
              </w:rPr>
              <w:t>将作品进行展示并合影留念。</w:t>
            </w:r>
          </w:p>
          <w:p w14:paraId="3DDDE01A" w14:textId="659D0481" w:rsidR="00692AF1" w:rsidRPr="00C964AF" w:rsidRDefault="00692AF1" w:rsidP="00C964AF">
            <w:pPr>
              <w:widowControl/>
              <w:spacing w:before="100" w:beforeAutospacing="1" w:after="100" w:afterAutospacing="1"/>
              <w:jc w:val="left"/>
              <w:rPr>
                <w:rFonts w:ascii="楷体" w:eastAsia="楷体" w:hAnsi="楷体" w:cs="宋体"/>
                <w:color w:val="000000"/>
                <w:kern w:val="0"/>
                <w:sz w:val="24"/>
                <w:szCs w:val="24"/>
              </w:rPr>
            </w:pPr>
            <w:r w:rsidRPr="00C964AF">
              <w:rPr>
                <w:rFonts w:ascii="楷体" w:eastAsia="楷体" w:hAnsi="楷体" w:cs="宋体"/>
                <w:color w:val="000000"/>
                <w:kern w:val="0"/>
                <w:sz w:val="24"/>
                <w:szCs w:val="24"/>
              </w:rPr>
              <w:t>2.</w:t>
            </w:r>
            <w:r w:rsidRPr="00C964AF">
              <w:rPr>
                <w:rFonts w:ascii="楷体" w:eastAsia="楷体" w:hAnsi="楷体" w:cs="宋体" w:hint="eastAsia"/>
                <w:color w:val="000000"/>
                <w:kern w:val="0"/>
                <w:sz w:val="24"/>
                <w:szCs w:val="24"/>
              </w:rPr>
              <w:t>总结，进行思维发散。</w:t>
            </w:r>
          </w:p>
          <w:p w14:paraId="37AC88F5" w14:textId="6CA65600" w:rsidR="00196173" w:rsidRDefault="00692AF1" w:rsidP="00C964AF">
            <w:pPr>
              <w:widowControl/>
              <w:spacing w:before="100" w:beforeAutospacing="1" w:after="100" w:afterAutospacing="1"/>
              <w:jc w:val="left"/>
              <w:rPr>
                <w:rFonts w:ascii="宋体" w:hAnsi="宋体" w:cs="宋体" w:hint="eastAsia"/>
                <w:b/>
                <w:bCs/>
                <w:color w:val="000000"/>
                <w:kern w:val="0"/>
                <w:sz w:val="24"/>
                <w:szCs w:val="24"/>
              </w:rPr>
            </w:pPr>
            <w:r w:rsidRPr="00C964AF">
              <w:rPr>
                <w:rFonts w:ascii="楷体" w:eastAsia="楷体" w:hAnsi="楷体" w:cs="宋体"/>
                <w:color w:val="000000"/>
                <w:kern w:val="0"/>
                <w:sz w:val="24"/>
                <w:szCs w:val="24"/>
              </w:rPr>
              <w:t>3.</w:t>
            </w:r>
            <w:r w:rsidR="00196173" w:rsidRPr="00C964AF">
              <w:rPr>
                <w:rFonts w:ascii="楷体" w:eastAsia="楷体" w:hAnsi="楷体" w:cs="宋体" w:hint="eastAsia"/>
                <w:color w:val="000000"/>
                <w:kern w:val="0"/>
                <w:sz w:val="24"/>
                <w:szCs w:val="24"/>
              </w:rPr>
              <w:t>将每组所做的植物进行长期浇水并将生长情况进行每周分享。</w:t>
            </w:r>
          </w:p>
        </w:tc>
        <w:tc>
          <w:tcPr>
            <w:tcW w:w="4217" w:type="dxa"/>
            <w:tcBorders>
              <w:left w:val="single" w:sz="4" w:space="0" w:color="auto"/>
            </w:tcBorders>
          </w:tcPr>
          <w:p w14:paraId="7E0BC193" w14:textId="77777777" w:rsidR="00AC2E2B" w:rsidRDefault="006A72EC" w:rsidP="00266F50">
            <w:pPr>
              <w:widowControl/>
              <w:spacing w:before="100" w:beforeAutospacing="1" w:after="100" w:afterAutospacing="1"/>
              <w:jc w:val="left"/>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此环节用时2</w:t>
            </w:r>
            <w:r>
              <w:rPr>
                <w:rFonts w:ascii="楷体_GB2312" w:eastAsia="楷体_GB2312" w:hAnsi="宋体" w:cs="宋体"/>
                <w:color w:val="000000"/>
                <w:kern w:val="0"/>
                <w:sz w:val="24"/>
                <w:szCs w:val="24"/>
              </w:rPr>
              <w:t>0</w:t>
            </w:r>
            <w:r>
              <w:rPr>
                <w:rFonts w:ascii="楷体_GB2312" w:eastAsia="楷体_GB2312" w:hAnsi="宋体" w:cs="宋体" w:hint="eastAsia"/>
                <w:color w:val="000000"/>
                <w:kern w:val="0"/>
                <w:sz w:val="24"/>
                <w:szCs w:val="24"/>
              </w:rPr>
              <w:t>分钟</w:t>
            </w:r>
          </w:p>
          <w:p w14:paraId="740B3057" w14:textId="2896BE22" w:rsidR="00C964AF" w:rsidRDefault="00C964AF" w:rsidP="00266F50">
            <w:pPr>
              <w:widowControl/>
              <w:spacing w:before="100" w:beforeAutospacing="1" w:after="100" w:afterAutospacing="1"/>
              <w:jc w:val="left"/>
              <w:rPr>
                <w:rFonts w:ascii="楷体_GB2312" w:eastAsia="楷体_GB2312" w:hAnsi="宋体" w:cs="宋体"/>
                <w:color w:val="000000"/>
                <w:kern w:val="0"/>
                <w:sz w:val="24"/>
                <w:szCs w:val="24"/>
              </w:rPr>
            </w:pPr>
            <w:r>
              <w:rPr>
                <w:rFonts w:ascii="楷体_GB2312" w:eastAsia="楷体_GB2312" w:hAnsi="宋体" w:cs="宋体" w:hint="eastAsia"/>
                <w:color w:val="000000"/>
                <w:kern w:val="0"/>
                <w:sz w:val="24"/>
                <w:szCs w:val="24"/>
              </w:rPr>
              <w:t>进行交流总结反思，使收获最大化。发表感想，同学自我反思。</w:t>
            </w:r>
          </w:p>
          <w:p w14:paraId="3A08F8DE" w14:textId="2342E242" w:rsidR="00C964AF" w:rsidRDefault="00C964AF" w:rsidP="00266F50">
            <w:pPr>
              <w:widowControl/>
              <w:spacing w:before="100" w:beforeAutospacing="1" w:after="100" w:afterAutospacing="1"/>
              <w:jc w:val="left"/>
              <w:rPr>
                <w:rFonts w:ascii="楷体_GB2312" w:eastAsia="楷体_GB2312" w:hAnsi="宋体" w:cs="宋体" w:hint="eastAsia"/>
                <w:color w:val="000000"/>
                <w:kern w:val="0"/>
                <w:sz w:val="24"/>
                <w:szCs w:val="24"/>
              </w:rPr>
            </w:pPr>
            <w:r>
              <w:rPr>
                <w:rFonts w:ascii="楷体_GB2312" w:eastAsia="楷体_GB2312" w:hAnsi="宋体" w:cs="宋体" w:hint="eastAsia"/>
                <w:color w:val="000000"/>
                <w:kern w:val="0"/>
                <w:sz w:val="24"/>
                <w:szCs w:val="24"/>
              </w:rPr>
              <w:t>收集反馈，讲师自我提升。</w:t>
            </w:r>
          </w:p>
          <w:p w14:paraId="710EEDAD" w14:textId="7EF67A1D" w:rsidR="00886323" w:rsidRDefault="00886323" w:rsidP="00266F50">
            <w:pPr>
              <w:widowControl/>
              <w:spacing w:before="100" w:beforeAutospacing="1" w:after="100" w:afterAutospacing="1"/>
              <w:jc w:val="left"/>
              <w:rPr>
                <w:rFonts w:ascii="楷体_GB2312" w:eastAsia="楷体_GB2312" w:hAnsi="宋体" w:cs="宋体" w:hint="eastAsia"/>
                <w:color w:val="000000"/>
                <w:kern w:val="0"/>
                <w:sz w:val="24"/>
                <w:szCs w:val="24"/>
              </w:rPr>
            </w:pPr>
            <w:r>
              <w:rPr>
                <w:rFonts w:ascii="楷体_GB2312" w:eastAsia="楷体_GB2312" w:hAnsi="宋体" w:cs="宋体" w:hint="eastAsia"/>
                <w:color w:val="000000"/>
                <w:kern w:val="0"/>
                <w:sz w:val="24"/>
                <w:szCs w:val="24"/>
              </w:rPr>
              <w:t>可能有同学沾沾自喜或灰心丧气，要通过长期的实践证明其正确性，</w:t>
            </w:r>
            <w:r w:rsidR="00C964AF">
              <w:rPr>
                <w:rFonts w:ascii="楷体_GB2312" w:eastAsia="楷体_GB2312" w:hAnsi="宋体" w:cs="宋体" w:hint="eastAsia"/>
                <w:color w:val="000000"/>
                <w:kern w:val="0"/>
                <w:sz w:val="24"/>
                <w:szCs w:val="24"/>
              </w:rPr>
              <w:t>最终大家的作品要都具有一定的可行性，培养其自信</w:t>
            </w:r>
          </w:p>
        </w:tc>
      </w:tr>
    </w:tbl>
    <w:p w14:paraId="0E40F2FF" w14:textId="77777777" w:rsidR="00A01F20" w:rsidRDefault="00A01F20" w:rsidP="00A01F20">
      <w:pPr>
        <w:rPr>
          <w:rFonts w:ascii="宋体"/>
          <w:sz w:val="24"/>
          <w:szCs w:val="24"/>
        </w:rPr>
      </w:pPr>
    </w:p>
    <w:p w14:paraId="6CB6E4AB" w14:textId="77777777" w:rsidR="00C04AD9" w:rsidRPr="00A01F20" w:rsidRDefault="00C04AD9"/>
    <w:sectPr w:rsidR="00C04AD9" w:rsidRPr="00A01F2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17A5E" w14:textId="77777777" w:rsidR="00871909" w:rsidRDefault="00871909" w:rsidP="00C55795">
      <w:r>
        <w:separator/>
      </w:r>
    </w:p>
  </w:endnote>
  <w:endnote w:type="continuationSeparator" w:id="0">
    <w:p w14:paraId="7481F326" w14:textId="77777777" w:rsidR="00871909" w:rsidRDefault="00871909" w:rsidP="00C55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80A8E" w14:textId="77777777" w:rsidR="00871909" w:rsidRDefault="00871909" w:rsidP="00C55795">
      <w:r>
        <w:separator/>
      </w:r>
    </w:p>
  </w:footnote>
  <w:footnote w:type="continuationSeparator" w:id="0">
    <w:p w14:paraId="2A954F15" w14:textId="77777777" w:rsidR="00871909" w:rsidRDefault="00871909" w:rsidP="00C557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F20"/>
    <w:rsid w:val="00066014"/>
    <w:rsid w:val="00073DBB"/>
    <w:rsid w:val="00090AEE"/>
    <w:rsid w:val="00196173"/>
    <w:rsid w:val="002066BC"/>
    <w:rsid w:val="00266F69"/>
    <w:rsid w:val="002A2B0D"/>
    <w:rsid w:val="00340439"/>
    <w:rsid w:val="003A2C66"/>
    <w:rsid w:val="003C3377"/>
    <w:rsid w:val="004575D2"/>
    <w:rsid w:val="004E39AA"/>
    <w:rsid w:val="00692AF1"/>
    <w:rsid w:val="006A72EC"/>
    <w:rsid w:val="006F1CCE"/>
    <w:rsid w:val="00871909"/>
    <w:rsid w:val="00886323"/>
    <w:rsid w:val="00977099"/>
    <w:rsid w:val="009C3D4B"/>
    <w:rsid w:val="009F3FF4"/>
    <w:rsid w:val="00A01F20"/>
    <w:rsid w:val="00A7486E"/>
    <w:rsid w:val="00AC2E2B"/>
    <w:rsid w:val="00B94A16"/>
    <w:rsid w:val="00BC6EE8"/>
    <w:rsid w:val="00C04AD9"/>
    <w:rsid w:val="00C55795"/>
    <w:rsid w:val="00C964AF"/>
    <w:rsid w:val="00CB293A"/>
    <w:rsid w:val="00CF57AF"/>
    <w:rsid w:val="00CF66E5"/>
    <w:rsid w:val="00D07D9A"/>
    <w:rsid w:val="00D67DBA"/>
    <w:rsid w:val="00D7362E"/>
    <w:rsid w:val="00E4767C"/>
    <w:rsid w:val="00EC2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321B7"/>
  <w15:chartTrackingRefBased/>
  <w15:docId w15:val="{52925184-E2B5-48C5-8F96-2D6B4DAB5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1F20"/>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579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55795"/>
    <w:rPr>
      <w:rFonts w:ascii="Calibri" w:eastAsia="宋体" w:hAnsi="Calibri" w:cs="Times New Roman"/>
      <w:sz w:val="18"/>
      <w:szCs w:val="18"/>
    </w:rPr>
  </w:style>
  <w:style w:type="paragraph" w:styleId="a5">
    <w:name w:val="footer"/>
    <w:basedOn w:val="a"/>
    <w:link w:val="a6"/>
    <w:uiPriority w:val="99"/>
    <w:unhideWhenUsed/>
    <w:rsid w:val="00C55795"/>
    <w:pPr>
      <w:tabs>
        <w:tab w:val="center" w:pos="4153"/>
        <w:tab w:val="right" w:pos="8306"/>
      </w:tabs>
      <w:snapToGrid w:val="0"/>
      <w:jc w:val="left"/>
    </w:pPr>
    <w:rPr>
      <w:sz w:val="18"/>
      <w:szCs w:val="18"/>
    </w:rPr>
  </w:style>
  <w:style w:type="character" w:customStyle="1" w:styleId="a6">
    <w:name w:val="页脚 字符"/>
    <w:basedOn w:val="a0"/>
    <w:link w:val="a5"/>
    <w:uiPriority w:val="99"/>
    <w:rsid w:val="00C55795"/>
    <w:rPr>
      <w:rFonts w:ascii="Calibri" w:eastAsia="宋体" w:hAnsi="Calibri" w:cs="Times New Roman"/>
      <w:sz w:val="18"/>
      <w:szCs w:val="18"/>
    </w:rPr>
  </w:style>
  <w:style w:type="character" w:styleId="a7">
    <w:name w:val="Placeholder Text"/>
    <w:basedOn w:val="a0"/>
    <w:uiPriority w:val="99"/>
    <w:semiHidden/>
    <w:rsid w:val="004E39A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3</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小学英语课程教学设计</dc:title>
  <dc:subject/>
  <dc:creator>Administrator</dc:creator>
  <cp:keywords/>
  <dc:description/>
  <cp:lastModifiedBy>李 嘉轩</cp:lastModifiedBy>
  <cp:revision>4</cp:revision>
  <cp:lastPrinted>2019-09-19T03:56:00Z</cp:lastPrinted>
  <dcterms:created xsi:type="dcterms:W3CDTF">2022-04-23T03:24:00Z</dcterms:created>
  <dcterms:modified xsi:type="dcterms:W3CDTF">2022-04-23T13:21:00Z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y fmtid="{D5CDD505-2E9C-101B-9397-08002B2CF9AE}" pid="3" name="KSOTemplateUUID">
    <vt:lpwstr>v1.0_mb_Dc9UYWMY+jW7OI5de0N1DQ==</vt:lpwstr>
  </property>
</Properties>
</file>