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89FC4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Describe the possible states, initial state, </w:t>
      </w:r>
      <w:proofErr w:type="gramStart"/>
      <w:r w:rsidRPr="00316C38">
        <w:rPr>
          <w:b/>
        </w:rPr>
        <w:t>transition</w:t>
      </w:r>
      <w:proofErr w:type="gramEnd"/>
      <w:r w:rsidRPr="00316C38">
        <w:rPr>
          <w:b/>
        </w:rPr>
        <w:t xml:space="preserve"> function.</w:t>
      </w:r>
    </w:p>
    <w:p w14:paraId="4BE5E304" w14:textId="77777777" w:rsidR="00316C38" w:rsidRDefault="00316C38" w:rsidP="00316C38">
      <w:pPr>
        <w:pStyle w:val="ListParagraph"/>
      </w:pPr>
    </w:p>
    <w:p w14:paraId="4D42EEDD" w14:textId="77777777" w:rsidR="00316C38" w:rsidRPr="00316C38" w:rsidRDefault="00316C38" w:rsidP="00316C38">
      <w:pPr>
        <w:pStyle w:val="ListParagraph"/>
      </w:pPr>
    </w:p>
    <w:p w14:paraId="1BD26908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Describe the terminal states of both checkers and tic-tac-toe.</w:t>
      </w:r>
    </w:p>
    <w:p w14:paraId="72141C17" w14:textId="77777777" w:rsidR="00F567B9" w:rsidRDefault="00F567B9" w:rsidP="00316C38">
      <w:pPr>
        <w:pStyle w:val="ListParagraph"/>
      </w:pPr>
      <w:r>
        <w:t xml:space="preserve">The terminal state for checkers is when one of the players has no pieces left so either A wins or B wins. </w:t>
      </w:r>
    </w:p>
    <w:p w14:paraId="08868370" w14:textId="77777777" w:rsidR="00F567B9" w:rsidRDefault="00F567B9" w:rsidP="00316C38">
      <w:pPr>
        <w:pStyle w:val="ListParagraph"/>
      </w:pPr>
    </w:p>
    <w:p w14:paraId="2B6D1483" w14:textId="77777777" w:rsidR="00316C38" w:rsidRDefault="00F567B9" w:rsidP="00316C38">
      <w:pPr>
        <w:pStyle w:val="ListParagraph"/>
      </w:pPr>
      <w:proofErr w:type="gramStart"/>
      <w:r>
        <w:t>TTT terminal states is</w:t>
      </w:r>
      <w:proofErr w:type="gramEnd"/>
      <w:r>
        <w:t xml:space="preserve"> when a player gets 3 </w:t>
      </w:r>
      <w:r w:rsidR="00986779">
        <w:t xml:space="preserve"> (or four) </w:t>
      </w:r>
      <w:r>
        <w:t>in a row, i.e. either A wins or B wins. There are also draw states when the board is full but no one achieves 3 in a row.</w:t>
      </w:r>
    </w:p>
    <w:p w14:paraId="12B8C19B" w14:textId="77777777" w:rsidR="00986779" w:rsidRDefault="00986779" w:rsidP="00316C38">
      <w:pPr>
        <w:pStyle w:val="ListParagraph"/>
      </w:pPr>
      <w:r>
        <w:t>TTT3D’s terminal state is where a player gets four in a row in any of the 3D or 2D planes possible. The draw is the same as TTT.</w:t>
      </w:r>
    </w:p>
    <w:p w14:paraId="54E80CE2" w14:textId="77777777" w:rsidR="00316C38" w:rsidRPr="00316C38" w:rsidRDefault="00316C38" w:rsidP="00316C38">
      <w:pPr>
        <w:pStyle w:val="ListParagraph"/>
      </w:pPr>
    </w:p>
    <w:p w14:paraId="65430F1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Why is </w:t>
      </w:r>
      <w:proofErr w:type="gramStart"/>
      <w:r w:rsidRPr="00316C38">
        <w:rPr>
          <w:b/>
        </w:rPr>
        <w:t>ν(</w:t>
      </w:r>
      <w:proofErr w:type="gramEnd"/>
      <w:r w:rsidRPr="00316C38">
        <w:rPr>
          <w:b/>
        </w:rPr>
        <w:t>A,s) = #{white checkers} − #{red checkers} a valid heuristic function for checkers (knowing that A plays white and B plays red)?</w:t>
      </w:r>
    </w:p>
    <w:p w14:paraId="58A5FEA1" w14:textId="77777777" w:rsidR="00316C38" w:rsidRDefault="003C3C00" w:rsidP="00316C38">
      <w:pPr>
        <w:pStyle w:val="ListParagraph"/>
      </w:pPr>
      <w:r>
        <w:t>It is a valid heuristic if A plays white and B plays red as generally in checkers if you have more pieces than your opponent left then you are more likely to win which is was a heuristic is supposed to calculate, a value that corresponds how good that move will be for your odds to win.</w:t>
      </w:r>
      <w:r w:rsidR="00986779">
        <w:t xml:space="preserve"> It will also always underestimate the utility function since the difference of pieces left is a simplification. For example, one player having all kings left would be an advantage not considered in this heuristic.</w:t>
      </w:r>
    </w:p>
    <w:p w14:paraId="73263F33" w14:textId="77777777" w:rsidR="00316C38" w:rsidRPr="00316C38" w:rsidRDefault="00316C38" w:rsidP="00316C38">
      <w:pPr>
        <w:pStyle w:val="ListParagraph"/>
      </w:pPr>
    </w:p>
    <w:p w14:paraId="1D538A21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>When does v best approximate the utility function, and why?</w:t>
      </w:r>
    </w:p>
    <w:p w14:paraId="28E6DE8B" w14:textId="77777777" w:rsidR="00316C38" w:rsidRDefault="00986779" w:rsidP="00316C38">
      <w:pPr>
        <w:pStyle w:val="ListParagraph"/>
      </w:pPr>
      <w:proofErr w:type="gramStart"/>
      <w:r>
        <w:t>v</w:t>
      </w:r>
      <w:proofErr w:type="gramEnd"/>
      <w:r>
        <w:t xml:space="preserve"> best approximates the utility function when the players have the same piece alignment (i.e. they have the same number of kings, and their pieces can make similar moves). </w:t>
      </w:r>
    </w:p>
    <w:p w14:paraId="3BF44A12" w14:textId="77777777" w:rsidR="00316C38" w:rsidRPr="00316C38" w:rsidRDefault="00316C38" w:rsidP="00316C38">
      <w:pPr>
        <w:pStyle w:val="ListParagraph"/>
      </w:pPr>
    </w:p>
    <w:p w14:paraId="25CA6AA2" w14:textId="77777777" w:rsidR="00316C38" w:rsidRPr="00316C38" w:rsidRDefault="00316C38" w:rsidP="00316C38">
      <w:pPr>
        <w:pStyle w:val="ListParagraph"/>
        <w:numPr>
          <w:ilvl w:val="0"/>
          <w:numId w:val="1"/>
        </w:numPr>
        <w:rPr>
          <w:b/>
        </w:rPr>
      </w:pPr>
      <w:r w:rsidRPr="00316C38">
        <w:rPr>
          <w:b/>
        </w:rPr>
        <w:t xml:space="preserve">Can you provide an example of a state s where </w:t>
      </w:r>
      <w:proofErr w:type="gramStart"/>
      <w:r w:rsidRPr="00316C38">
        <w:rPr>
          <w:b/>
        </w:rPr>
        <w:t>v(</w:t>
      </w:r>
      <w:proofErr w:type="gramEnd"/>
      <w:r w:rsidRPr="00316C38">
        <w:rPr>
          <w:b/>
        </w:rPr>
        <w:t>A,s)&gt;0 and B wins in the following turn? (Hint: recall the rules for jumping in checkers)</w:t>
      </w:r>
    </w:p>
    <w:p w14:paraId="61699760" w14:textId="77777777" w:rsidR="00316C38" w:rsidRPr="00316C38" w:rsidRDefault="00316C38" w:rsidP="00316C38">
      <w:pPr>
        <w:pStyle w:val="ListParagraph"/>
      </w:pPr>
      <w:r>
        <w:t>Its plausible that there are more white checkers than red checkers and for player B to win when the white checkers are all one tile away from each other (in a “chain”) and a red checker is next to the white checker on the end of the “chain”. Hence the red checker can jump over each white checker in the same turn and win.</w:t>
      </w:r>
    </w:p>
    <w:p w14:paraId="2AE12581" w14:textId="77777777" w:rsidR="00316C38" w:rsidRPr="00316C38" w:rsidRDefault="00316C38" w:rsidP="00316C38">
      <w:pPr>
        <w:pStyle w:val="ListParagraph"/>
      </w:pPr>
    </w:p>
    <w:p w14:paraId="1A68815C" w14:textId="77777777" w:rsidR="00316C38" w:rsidRDefault="00316C38" w:rsidP="000E30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316C38">
        <w:rPr>
          <w:b/>
        </w:rPr>
        <w:t>Will η suffer from the same problem (referred to in the last question) as the evaluation function ν?</w:t>
      </w:r>
    </w:p>
    <w:p w14:paraId="36376271" w14:textId="77777777" w:rsidR="00316C38" w:rsidRPr="000E30A5" w:rsidRDefault="000E30A5" w:rsidP="000E30A5">
      <w:pPr>
        <w:spacing w:after="0" w:line="240" w:lineRule="auto"/>
        <w:contextualSpacing/>
      </w:pPr>
      <w:r>
        <w:rPr>
          <w:b/>
        </w:rPr>
        <w:tab/>
      </w:r>
      <w:r w:rsidRPr="000E30A5">
        <w:t>η</w:t>
      </w:r>
      <w:r>
        <w:t xml:space="preserve"> should be able to anticipate the double jump moves since it creates a tree to look ahead </w:t>
      </w:r>
      <w:r>
        <w:tab/>
        <w:t>into each possible move before it makes it until it reaches a winning state.</w:t>
      </w:r>
      <w:bookmarkStart w:id="0" w:name="_GoBack"/>
      <w:bookmarkEnd w:id="0"/>
    </w:p>
    <w:sectPr w:rsidR="00316C38" w:rsidRPr="000E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C0DA5"/>
    <w:multiLevelType w:val="hybridMultilevel"/>
    <w:tmpl w:val="EF54EA36"/>
    <w:lvl w:ilvl="0" w:tplc="D55CE142">
      <w:start w:val="1"/>
      <w:numFmt w:val="decimal"/>
      <w:lvlText w:val="Q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FA"/>
    <w:rsid w:val="000E30A5"/>
    <w:rsid w:val="00316C38"/>
    <w:rsid w:val="003C3C00"/>
    <w:rsid w:val="008B1285"/>
    <w:rsid w:val="00986779"/>
    <w:rsid w:val="00D744D8"/>
    <w:rsid w:val="00F567B9"/>
    <w:rsid w:val="00FE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9E1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321</Words>
  <Characters>1832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Sieunarine</dc:creator>
  <cp:keywords/>
  <dc:description/>
  <cp:lastModifiedBy>Rileigh Bandy</cp:lastModifiedBy>
  <cp:revision>5</cp:revision>
  <dcterms:created xsi:type="dcterms:W3CDTF">2018-09-23T14:01:00Z</dcterms:created>
  <dcterms:modified xsi:type="dcterms:W3CDTF">2018-09-26T11:41:00Z</dcterms:modified>
</cp:coreProperties>
</file>