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Адьяту</w:t>
      </w:r>
      <w:r>
        <w:t xml:space="preserve"> </w:t>
      </w:r>
      <w:r>
        <w:t xml:space="preserve">Ибрайма</w:t>
      </w:r>
      <w:r>
        <w:t xml:space="preserve"> </w:t>
      </w:r>
      <w:r>
        <w:t xml:space="preserve">Коллаволе</w:t>
      </w:r>
      <w:r>
        <w:t xml:space="preserve"> </w:t>
      </w:r>
      <w:r>
        <w:t xml:space="preserve">Топе</w:t>
      </w:r>
      <w:r>
        <w:t xml:space="preserve"> </w:t>
      </w:r>
      <w:r>
        <w:t xml:space="preserve">НФИмд</w:t>
      </w:r>
      <w:r>
        <w:t xml:space="preserve"> </w:t>
      </w:r>
      <w:r>
        <w:t xml:space="preserve">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1273254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Адьяту Ибрайма Коллаволе Топе НФИмд 01-22</dc:creator>
  <dc:language>ru-RU</dc:language>
  <cp:keywords/>
  <dcterms:created xsi:type="dcterms:W3CDTF">2022-12-22T17:05:10Z</dcterms:created>
  <dcterms:modified xsi:type="dcterms:W3CDTF">2022-12-22T17:05:10Z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