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Toc" w:id="0"/>
      <w:r>
        <w:rPr>
          <w:rStyle w:val="Brak A"/>
          <w:rtl w:val="0"/>
          <w:lang w:val="en-US"/>
        </w:rPr>
        <w:t>Dokumentacja projektu zaliczeniowego</w:t>
      </w:r>
      <w:bookmarkEnd w:id="0"/>
    </w:p>
    <w:p>
      <w:pPr>
        <w:pStyle w:val="Subtitle"/>
      </w:pPr>
      <w:bookmarkStart w:name="_Toc1" w:id="1"/>
      <w:r>
        <w:rPr>
          <w:rStyle w:val="Brak A"/>
          <w:rFonts w:cs="Arial Unicode MS" w:eastAsia="Arial Unicode MS"/>
          <w:rtl w:val="0"/>
          <w:lang w:val="en-US"/>
        </w:rPr>
        <w:t>Przedmiot: In</w:t>
      </w:r>
      <w:r>
        <w:rPr>
          <w:rStyle w:val="Brak A"/>
          <w:rFonts w:cs="Arial Unicode MS" w:eastAsia="Arial Unicode MS" w:hint="default"/>
          <w:rtl w:val="0"/>
          <w:lang w:val="en-US"/>
        </w:rPr>
        <w:t>ż</w:t>
      </w:r>
      <w:r>
        <w:rPr>
          <w:rStyle w:val="Brak A"/>
          <w:rFonts w:cs="Arial Unicode MS" w:eastAsia="Arial Unicode MS"/>
          <w:rtl w:val="0"/>
          <w:lang w:val="en-US"/>
        </w:rPr>
        <w:t>ynieria oprogramowania</w:t>
      </w:r>
      <w:bookmarkEnd w:id="1"/>
    </w:p>
    <w:p>
      <w:pPr>
        <w:pStyle w:val="Normal.0"/>
      </w:pP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Temat:</w:t>
        <w:tab/>
      </w:r>
      <w:r>
        <w:rPr>
          <w:b w:val="1"/>
          <w:bCs w:val="1"/>
          <w:rtl w:val="0"/>
          <w:lang w:val="en-US"/>
        </w:rPr>
        <w:t>Portal Liga Kobiet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Autorzy:</w:t>
        <w:tab/>
      </w:r>
      <w:r>
        <w:rPr>
          <w:b w:val="1"/>
          <w:bCs w:val="1"/>
          <w:rtl w:val="0"/>
          <w:lang w:val="en-US"/>
        </w:rPr>
        <w:t>Patrycja Trzci</w:t>
      </w:r>
      <w:r>
        <w:rPr>
          <w:b w:val="1"/>
          <w:bCs w:val="1"/>
          <w:rtl w:val="0"/>
          <w:lang w:val="en-US"/>
        </w:rPr>
        <w:t>ń</w:t>
      </w:r>
      <w:r>
        <w:rPr>
          <w:b w:val="1"/>
          <w:bCs w:val="1"/>
          <w:rtl w:val="0"/>
          <w:lang w:val="en-US"/>
        </w:rPr>
        <w:t>ska, Mateusz S</w:t>
      </w:r>
      <w:r>
        <w:rPr>
          <w:b w:val="1"/>
          <w:bCs w:val="1"/>
          <w:rtl w:val="0"/>
          <w:lang w:val="en-US"/>
        </w:rPr>
        <w:t>ł</w:t>
      </w:r>
      <w:r>
        <w:rPr>
          <w:b w:val="1"/>
          <w:bCs w:val="1"/>
          <w:rtl w:val="0"/>
          <w:lang w:val="en-US"/>
        </w:rPr>
        <w:t>awi</w:t>
      </w:r>
      <w:r>
        <w:rPr>
          <w:b w:val="1"/>
          <w:bCs w:val="1"/>
          <w:rtl w:val="0"/>
          <w:lang w:val="en-US"/>
        </w:rPr>
        <w:t>ń</w:t>
      </w:r>
      <w:r>
        <w:rPr>
          <w:b w:val="1"/>
          <w:bCs w:val="1"/>
          <w:rtl w:val="0"/>
          <w:lang w:val="en-US"/>
        </w:rPr>
        <w:t>ski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Grupa:</w:t>
        <w:tab/>
        <w:t>I1-222B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Kierunek:</w:t>
        <w:tab/>
        <w:t>informatyka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Rok akademicki:</w:t>
        <w:tab/>
        <w:t>2019/2020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Poziom i semestr:</w:t>
        <w:tab/>
        <w:t>I/4</w:t>
      </w:r>
    </w:p>
    <w:p>
      <w:pPr>
        <w:pStyle w:val="Normal.0"/>
        <w:tabs>
          <w:tab w:val="left" w:pos="2268"/>
        </w:tabs>
      </w:pPr>
      <w:r>
        <w:rPr>
          <w:rStyle w:val="Brak A"/>
          <w:rtl w:val="0"/>
          <w:lang w:val="en-US"/>
        </w:rPr>
        <w:t>Tryb studi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w:</w:t>
        <w:tab/>
        <w:t>stacjonarne</w:t>
      </w:r>
    </w:p>
    <w:p>
      <w:pPr>
        <w:pStyle w:val="Normal.0"/>
        <w:tabs>
          <w:tab w:val="left" w:pos="2268"/>
        </w:tabs>
      </w:pPr>
    </w:p>
    <w:p>
      <w:pPr>
        <w:pStyle w:val="Normal.0"/>
        <w:tabs>
          <w:tab w:val="left" w:pos="2268"/>
        </w:tabs>
      </w:pPr>
    </w:p>
    <w:p>
      <w:pPr>
        <w:pStyle w:val="Normal.0"/>
        <w:rPr>
          <w:i w:val="1"/>
          <w:iCs w:val="1"/>
          <w:outline w:val="0"/>
          <w:color w:val="5a5a5a"/>
          <w:u w:color="5a5a5a"/>
          <w14:textFill>
            <w14:solidFill>
              <w14:srgbClr w14:val="5A5A5A"/>
            </w14:solidFill>
          </w14:textFill>
        </w:rPr>
      </w:pP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Nale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y pozostawi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wszelkie nag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łó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wki tego dokumentu, a umieszcza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tre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ść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 odpowiednich miejscach zamiast obecnych obja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ś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nie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ń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.</w:t>
      </w:r>
    </w:p>
    <w:p>
      <w:pPr>
        <w:pStyle w:val="Normal.0"/>
        <w:rPr>
          <w:i w:val="1"/>
          <w:iCs w:val="1"/>
          <w:outline w:val="0"/>
          <w:color w:val="5a5a5a"/>
          <w:u w:color="5a5a5a"/>
          <w14:textFill>
            <w14:solidFill>
              <w14:srgbClr w14:val="5A5A5A"/>
            </w14:solidFill>
          </w14:textFill>
        </w:rPr>
      </w:pP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Stron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ę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tytu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ł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ow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ą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mo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na sformatowa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 dowolny spos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ó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b, ale nale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y pozostawi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zawarto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ść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informacyjn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ą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 uk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ł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adzie pokazanym powy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ej.</w:t>
      </w:r>
    </w:p>
    <w:p>
      <w:pPr>
        <w:pStyle w:val="Normal.0"/>
        <w:rPr>
          <w:i w:val="1"/>
          <w:iCs w:val="1"/>
          <w:outline w:val="0"/>
          <w:color w:val="5a5a5a"/>
          <w:u w:color="5a5a5a"/>
          <w14:textFill>
            <w14:solidFill>
              <w14:srgbClr w14:val="5A5A5A"/>
            </w14:solidFill>
          </w14:textFill>
        </w:rPr>
      </w:pP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Praca powinna zosta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z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ł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o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ona wy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łą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cznie w formacie pdf. Przed wygenerowaniem ostatecznej wersji nale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y zaktualizowa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spis tre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ś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ci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–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wy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ś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wietlane dwa poziomy.</w:t>
      </w:r>
    </w:p>
    <w:p>
      <w:pPr>
        <w:pStyle w:val="Normal.0"/>
        <w:rPr>
          <w:i w:val="1"/>
          <w:iCs w:val="1"/>
          <w:outline w:val="0"/>
          <w:color w:val="5a5a5a"/>
          <w:u w:color="5a5a5a"/>
          <w14:textFill>
            <w14:solidFill>
              <w14:srgbClr w14:val="5A5A5A"/>
            </w14:solidFill>
          </w14:textFill>
        </w:rPr>
      </w:pP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Niniejsz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ą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informacj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ę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nale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ż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y r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ó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wnie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ż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usun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 xml:space="preserve">ąć 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z wersji ko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ń</w:t>
      </w:r>
      <w:r>
        <w:rPr>
          <w:i w:val="1"/>
          <w:iCs w:val="1"/>
          <w:outline w:val="0"/>
          <w:color w:val="5a5a5a"/>
          <w:u w:color="5a5a5a"/>
          <w:rtl w:val="0"/>
          <w:lang w:val="en-US"/>
          <w14:textFill>
            <w14:solidFill>
              <w14:srgbClr w14:val="5A5A5A"/>
            </w14:solidFill>
          </w14:textFill>
        </w:rPr>
        <w:t>cowej.</w:t>
      </w:r>
    </w:p>
    <w:p>
      <w:pPr>
        <w:pStyle w:val="Normal.0"/>
        <w:tabs>
          <w:tab w:val="left" w:pos="2268"/>
        </w:tabs>
      </w:pPr>
    </w:p>
    <w:p>
      <w:pPr>
        <w:pStyle w:val="TOC Heading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Spis tre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</w:p>
    <w:p>
      <w:pPr>
        <w:pStyle w:val="Normal.0"/>
      </w:pPr>
      <w:r>
        <w:rPr>
          <w:u w:color="00b0f0"/>
        </w:rPr>
        <w:fldChar w:fldCharType="begin" w:fldLock="0"/>
      </w:r>
      <w:r>
        <w:rPr>
          <w:u w:color="00b0f0"/>
        </w:rPr>
        <w:instrText xml:space="preserve"> TOC \t "heading 1, 1,heading 2, 2,heading 3, 3,Subtitle, 4,Title, 5"</w:instrText>
      </w:r>
      <w:r>
        <w:rPr>
          <w:u w:color="00b0f0"/>
        </w:rPr>
        <w:fldChar w:fldCharType="separate" w:fldLock="0"/>
      </w:r>
    </w:p>
    <w:p>
      <w:pPr>
        <w:pStyle w:val="TOC 5"/>
      </w:pPr>
      <w:r>
        <w:rPr>
          <w:rFonts w:cs="Arial Unicode MS" w:eastAsia="Arial Unicode MS"/>
          <w:rtl w:val="0"/>
        </w:rPr>
        <w:t>Dokumentacja projektu zaliczeniowego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Przedmiot: Inżynieria oprogramowania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Odnośniki do innych źródeł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Słownik pojęć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Wprowadzenie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Cel dokumentacji (po co ją robimy i co zawiera (poziom szczegółowości))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Przeznaczenie dokumentacji (dla kogo ona jest)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Analiza rynku 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Specyfikacja wymagań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Charakterystyka ogólna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Definicja produktu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Podstawowe założenia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Cel biznesowy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Użytkownicy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</w:rPr>
        <w:t>Korzyści z systemu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 w:hint="default"/>
          <w:rtl w:val="0"/>
        </w:rPr>
        <w:t>Ograniczenia projektowe i wdrożeniowe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Wymagania funkcjonalne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Lista wymagań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 w:hint="default"/>
          <w:rtl w:val="0"/>
        </w:rPr>
        <w:t>Diagramy przypadków użycia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Szczegółowy opis wymagań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>Wymagania niefunkcjonalne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Zarządzanie projektem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Zasoby ludzkie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Harmonogram prac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Etapy/kamienie milowe projektu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ryzykiem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Lista czynników ryzyka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Ocena ryzyka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Plan reakcji na ryzyko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jakością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Scenariusze i przypadki testowe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</w:rPr>
        <w:t>Projekt techniczny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Opis architektury systemu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Technologie implementacji systemu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Diagramy UML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Diagram(-y) klas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Diagram(-y) czynności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Diagramy sekwencji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Inne diagramy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Charakterystyka zastosowanych wzorców projektowych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Projekt bazy danych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Schemat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Projekty szczegółowe tabel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Projekt interfejsu użytkownika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Lista głównych elementów interfejsu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Przejścia między głównymi elementami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Projekty szczegółowe poszczególnych elementów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</w:rPr>
        <w:t>Procedura wdrożenia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 w:hint="default"/>
          <w:rtl w:val="0"/>
        </w:rPr>
        <w:t>Dokumentacja dla użytkownika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/>
          <w:rtl w:val="0"/>
        </w:rPr>
        <w:t>Podsumowanie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Szczegółowe nakłady projektowe członków zespołu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Inne informacje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Normal.0"/>
        <w:rPr>
          <w:outline w:val="0"/>
          <w:color w:val="00b0f0"/>
          <w:sz w:val="22"/>
          <w:szCs w:val="22"/>
          <w:u w:color="00b0f0"/>
          <w14:textFill>
            <w14:solidFill>
              <w14:srgbClr w14:val="00B0F0"/>
            </w14:solidFill>
          </w14:textFill>
        </w:rPr>
      </w:pPr>
      <w:r>
        <w:rPr>
          <w:u w:color="00b0f0"/>
        </w:rPr>
        <w:fldChar w:fldCharType="end" w:fldLock="0"/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  <w:rPr>
          <w:rStyle w:val="Brak A"/>
          <w:sz w:val="32"/>
          <w:szCs w:val="32"/>
        </w:rPr>
      </w:pPr>
    </w:p>
    <w:p>
      <w:pPr>
        <w:pStyle w:val="heading 1"/>
        <w:numPr>
          <w:ilvl w:val="0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" w:id="2"/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Odno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niki do innych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ź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de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bookmarkEnd w:id="2"/>
    </w:p>
    <w:p>
      <w:pPr>
        <w:pStyle w:val="List Paragraph"/>
        <w:numPr>
          <w:ilvl w:val="1"/>
          <w:numId w:val="1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dzania projektem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sugerowane JazzHub</w:t>
      </w:r>
    </w:p>
    <w:p>
      <w:pPr>
        <w:pStyle w:val="List Paragraph"/>
        <w:numPr>
          <w:ilvl w:val="1"/>
          <w:numId w:val="1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Wersjonowanie kodu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sugerowany Git (hosting np. na Bitbucket lub Github), ew. SVN</w:t>
      </w:r>
    </w:p>
    <w:p>
      <w:pPr>
        <w:pStyle w:val="List Paragraph"/>
        <w:numPr>
          <w:ilvl w:val="1"/>
          <w:numId w:val="19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System obs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defekt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Bitbucket, JazzHub</w:t>
      </w:r>
    </w:p>
    <w:p>
      <w:pPr>
        <w:pStyle w:val="heading 1"/>
        <w:numPr>
          <w:ilvl w:val="0"/>
          <w:numId w:val="20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" w:id="3"/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ownik poj</w:t>
      </w:r>
      <w:r>
        <w:rPr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ęć</w:t>
      </w:r>
      <w:bookmarkEnd w:id="3"/>
    </w:p>
    <w:p>
      <w:pPr>
        <w:pStyle w:val="Normal.0"/>
        <w:rPr>
          <w:rStyle w:val="Hyperlink.3"/>
        </w:rPr>
      </w:pPr>
      <w:r>
        <w:rPr>
          <w:rStyle w:val="Hyperlink.3"/>
          <w:rtl w:val="0"/>
          <w:lang w:val="en-US"/>
        </w:rPr>
        <w:t>Tabela lub lista z poj</w:t>
      </w:r>
      <w:r>
        <w:rPr>
          <w:rStyle w:val="Hyperlink.3"/>
          <w:rtl w:val="0"/>
          <w:lang w:val="en-US"/>
        </w:rPr>
        <w:t>ę</w:t>
      </w:r>
      <w:r>
        <w:rPr>
          <w:rStyle w:val="Hyperlink.3"/>
          <w:rtl w:val="0"/>
          <w:lang w:val="en-US"/>
        </w:rPr>
        <w:t>ciami, kt</w:t>
      </w:r>
      <w:r>
        <w:rPr>
          <w:rStyle w:val="Hyperlink.3"/>
          <w:rtl w:val="0"/>
          <w:lang w:val="en-US"/>
        </w:rPr>
        <w:t>ó</w:t>
      </w:r>
      <w:r>
        <w:rPr>
          <w:rStyle w:val="Hyperlink.3"/>
          <w:rtl w:val="0"/>
          <w:lang w:val="en-US"/>
        </w:rPr>
        <w:t>re wymagaj</w:t>
      </w:r>
      <w:r>
        <w:rPr>
          <w:rStyle w:val="Hyperlink.3"/>
          <w:rtl w:val="0"/>
          <w:lang w:val="en-US"/>
        </w:rPr>
        <w:t xml:space="preserve">ą </w:t>
      </w:r>
      <w:r>
        <w:rPr>
          <w:rStyle w:val="Hyperlink.3"/>
          <w:rtl w:val="0"/>
          <w:lang w:val="en-US"/>
        </w:rPr>
        <w:t>wyja</w:t>
      </w:r>
      <w:r>
        <w:rPr>
          <w:rStyle w:val="Hyperlink.3"/>
          <w:rtl w:val="0"/>
          <w:lang w:val="en-US"/>
        </w:rPr>
        <w:t>ś</w:t>
      </w:r>
      <w:r>
        <w:rPr>
          <w:rStyle w:val="Hyperlink.3"/>
          <w:rtl w:val="0"/>
          <w:lang w:val="en-US"/>
        </w:rPr>
        <w:t>nienia, wraz z tymi wyja</w:t>
      </w:r>
      <w:r>
        <w:rPr>
          <w:rStyle w:val="Hyperlink.3"/>
          <w:rtl w:val="0"/>
          <w:lang w:val="en-US"/>
        </w:rPr>
        <w:t>ś</w:t>
      </w:r>
      <w:r>
        <w:rPr>
          <w:rStyle w:val="Hyperlink.3"/>
          <w:rtl w:val="0"/>
          <w:lang w:val="en-US"/>
        </w:rPr>
        <w:t xml:space="preserve">nieniami </w:t>
      </w:r>
      <w:r>
        <w:rPr>
          <w:rStyle w:val="Hyperlink.3"/>
          <w:rtl w:val="0"/>
          <w:lang w:val="en-US"/>
        </w:rPr>
        <w:t xml:space="preserve">– </w:t>
      </w:r>
      <w:r>
        <w:rPr>
          <w:rStyle w:val="Hyperlink.3"/>
          <w:rtl w:val="0"/>
          <w:lang w:val="en-US"/>
        </w:rPr>
        <w:t>w szczeg</w:t>
      </w:r>
      <w:r>
        <w:rPr>
          <w:rStyle w:val="Hyperlink.3"/>
          <w:rtl w:val="0"/>
          <w:lang w:val="en-US"/>
        </w:rPr>
        <w:t>ó</w:t>
      </w:r>
      <w:r>
        <w:rPr>
          <w:rStyle w:val="Hyperlink.3"/>
          <w:rtl w:val="0"/>
          <w:lang w:val="en-US"/>
        </w:rPr>
        <w:t>lno</w:t>
      </w:r>
      <w:r>
        <w:rPr>
          <w:rStyle w:val="Hyperlink.3"/>
          <w:rtl w:val="0"/>
          <w:lang w:val="en-US"/>
        </w:rPr>
        <w:t>ś</w:t>
      </w:r>
      <w:r>
        <w:rPr>
          <w:rStyle w:val="Hyperlink.3"/>
          <w:rtl w:val="0"/>
          <w:lang w:val="en-US"/>
        </w:rPr>
        <w:t>ci synonimy r</w:t>
      </w:r>
      <w:r>
        <w:rPr>
          <w:rStyle w:val="Hyperlink.3"/>
          <w:rtl w:val="0"/>
          <w:lang w:val="en-US"/>
        </w:rPr>
        <w:t>óż</w:t>
      </w:r>
      <w:r>
        <w:rPr>
          <w:rStyle w:val="Hyperlink.3"/>
          <w:rtl w:val="0"/>
          <w:lang w:val="en-US"/>
        </w:rPr>
        <w:t>nych poj</w:t>
      </w:r>
      <w:r>
        <w:rPr>
          <w:rStyle w:val="Hyperlink.3"/>
          <w:rtl w:val="0"/>
          <w:lang w:val="en-US"/>
        </w:rPr>
        <w:t xml:space="preserve">ęć </w:t>
      </w:r>
      <w:r>
        <w:rPr>
          <w:rStyle w:val="Hyperlink.3"/>
          <w:rtl w:val="0"/>
          <w:lang w:val="en-US"/>
        </w:rPr>
        <w:t>u</w:t>
      </w:r>
      <w:r>
        <w:rPr>
          <w:rStyle w:val="Hyperlink.3"/>
          <w:rtl w:val="0"/>
          <w:lang w:val="en-US"/>
        </w:rPr>
        <w:t>ż</w:t>
      </w:r>
      <w:r>
        <w:rPr>
          <w:rStyle w:val="Hyperlink.3"/>
          <w:rtl w:val="0"/>
          <w:lang w:val="en-US"/>
        </w:rPr>
        <w:t>ywanych w dokumentacji.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ind w:left="360" w:firstLine="0"/>
        <w:rPr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36"/>
          <w:szCs w:val="36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JESZCZE NIE ZROBIONE</w:t>
      </w:r>
    </w:p>
    <w:p>
      <w:pPr>
        <w:pStyle w:val="List Paragraph"/>
        <w:ind w:left="360" w:firstLine="0"/>
        <w:rPr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TRZEBA ZROBI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NAST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PNE ZAJ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CIA</w:t>
      </w:r>
    </w:p>
    <w:p>
      <w:pPr>
        <w:pStyle w:val="List Paragraph"/>
        <w:ind w:left="360" w:firstLine="0"/>
        <w:rPr>
          <w:sz w:val="32"/>
          <w:szCs w:val="32"/>
        </w:rPr>
      </w:pPr>
      <w:r>
        <w:rPr>
          <w:sz w:val="36"/>
          <w:szCs w:val="36"/>
          <w:rtl w:val="0"/>
          <w:lang w:val="en-US"/>
        </w:rPr>
        <w:t xml:space="preserve">Zrobione </w:t>
      </w:r>
      <w:r>
        <w:rPr>
          <w:sz w:val="32"/>
          <w:szCs w:val="32"/>
          <w:rtl w:val="0"/>
          <w:lang w:val="en-US"/>
        </w:rPr>
        <w:t>(info na temat podpunktu)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Hyperlink.3"/>
        </w:rPr>
      </w:pPr>
      <w:r>
        <w:rPr>
          <w:rStyle w:val="Hyperlink.3"/>
          <w:rtl w:val="0"/>
          <w:lang w:val="en-US"/>
        </w:rPr>
        <w:t>Projekt = = portal = = aplikacja = = system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  <w:lang w:val="en-US"/>
        </w:rPr>
        <w:t>Odbiorcy = = u</w:t>
      </w:r>
      <w:r>
        <w:rPr>
          <w:rStyle w:val="Hyperlink.3"/>
          <w:rtl w:val="0"/>
          <w:lang w:val="en-US"/>
        </w:rPr>
        <w:t>ż</w:t>
      </w:r>
      <w:r>
        <w:rPr>
          <w:rStyle w:val="Hyperlink.3"/>
          <w:rtl w:val="0"/>
          <w:lang w:val="en-US"/>
        </w:rPr>
        <w:t>ytkownicy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4" w:id="4"/>
      <w:r>
        <w:rPr>
          <w:rStyle w:val="Brak A"/>
          <w:rtl w:val="0"/>
          <w:lang w:val="en-US"/>
        </w:rPr>
        <w:t>Wprowadzenie</w:t>
      </w:r>
      <w:bookmarkEnd w:id="4"/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b w:val="0"/>
          <w:bCs w:val="0"/>
          <w:i w:val="0"/>
          <w:iCs w:val="0"/>
          <w:rtl w:val="0"/>
        </w:rPr>
      </w:pPr>
      <w:bookmarkStart w:name="_Toc5" w:id="5"/>
      <w:r>
        <w:rPr>
          <w:b w:val="1"/>
          <w:bCs w:val="1"/>
          <w:i w:val="1"/>
          <w:iCs w:val="1"/>
          <w:rtl w:val="0"/>
          <w:lang w:val="en-US"/>
        </w:rPr>
        <w:t xml:space="preserve">Cel dokumentacji 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(po co j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ą 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robimy i co zawiera (poziom szczeg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ół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owo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ś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ci))</w:t>
      </w:r>
      <w:bookmarkEnd w:id="5"/>
    </w:p>
    <w:p>
      <w:pPr>
        <w:pStyle w:val="Normal.0"/>
      </w:pPr>
      <w:r>
        <w:rPr>
          <w:rStyle w:val="Brak A"/>
          <w:rtl w:val="0"/>
          <w:lang w:val="en-US"/>
        </w:rPr>
        <w:t>Roz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enie zakresu prac w czasie, tworzenie ma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cel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d</w:t>
      </w:r>
      <w:r>
        <w:rPr>
          <w:rStyle w:val="Brak A"/>
          <w:rtl w:val="0"/>
          <w:lang w:val="en-US"/>
        </w:rPr>
        <w:t>ąż</w:t>
      </w:r>
      <w:r>
        <w:rPr>
          <w:rStyle w:val="Brak A"/>
          <w:rtl w:val="0"/>
          <w:lang w:val="en-US"/>
        </w:rPr>
        <w:t>enie do stworzenia portalu gotowego na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ruch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pilnowanie zgodno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 prawem, kontroli post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prac.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tl w:val="0"/>
        </w:rPr>
      </w:pPr>
      <w:bookmarkStart w:name="_Toc6" w:id="6"/>
      <w:r>
        <w:rPr>
          <w:rStyle w:val="Brak A"/>
          <w:rtl w:val="0"/>
          <w:lang w:val="en-US"/>
        </w:rPr>
        <w:t xml:space="preserve">Przeznaczenie dokumentacji </w:t>
      </w:r>
      <w:r>
        <w:rPr>
          <w:b w:val="0"/>
          <w:bCs w:val="0"/>
          <w:i w:val="0"/>
          <w:iCs w:val="0"/>
          <w:sz w:val="18"/>
          <w:szCs w:val="18"/>
          <w:rtl w:val="0"/>
          <w:lang w:val="en-US"/>
        </w:rPr>
        <w:t>(dla kogo ona jest)</w:t>
      </w:r>
      <w:bookmarkEnd w:id="6"/>
    </w:p>
    <w:p>
      <w:pPr>
        <w:pStyle w:val="Normal.0"/>
      </w:pPr>
      <w:r>
        <w:rPr>
          <w:rStyle w:val="Brak A"/>
          <w:rtl w:val="0"/>
          <w:lang w:val="en-US"/>
        </w:rPr>
        <w:t>Jest ona przeznaczona tylko 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b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le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zanych z projektem b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ź </w:t>
      </w:r>
      <w:r>
        <w:rPr>
          <w:rStyle w:val="Brak A"/>
          <w:rtl w:val="0"/>
          <w:lang w:val="en-US"/>
        </w:rPr>
        <w:t>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b,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w przysz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pracowa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nad portalem. Dzi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ki dokumentacji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du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o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atwiej nowym osobom zrozumie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anie oraz sens projektu.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ytkownicy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oraz nie mog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pu do dokumentacji.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7" w:id="7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Analiza rynku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(Pobie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 analiza rynku. Dla kogo b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dzie przydatny taki system. Ile jest organizacji, kt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b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mog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z niego skorzysta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u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ytkownik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w poszczeg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lnych organizacjach. Czy te organizacje stanowi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jednorodn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grup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czy s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 rodzaje. Co one maj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ze sob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wsp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lnego. Jak ta liczba b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dzie si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zmienia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w najbli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szej przysz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ci. Kto klientem, kto b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dzie u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ywa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dla jakich grupy odbiorc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w, a nie organizacje. Nie opisujemy systemu tylko czym si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zajmuj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ytkownicy, jakie maj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b w:val="0"/>
          <w:bCs w:val="0"/>
          <w:i w:val="0"/>
          <w:iCs w:val="0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tym zakresie potrzeby informacyjne. Nie piszemy o systemie w 4)</w:t>
      </w:r>
      <w:bookmarkEnd w:id="7"/>
    </w:p>
    <w:p>
      <w:pPr>
        <w:pStyle w:val="Normal.0"/>
      </w:pPr>
      <w:r>
        <w:rPr>
          <w:rStyle w:val="Brak A"/>
          <w:rtl w:val="0"/>
          <w:lang w:val="en-US"/>
        </w:rPr>
        <w:t>Portal jest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skierowany dla zawodniczek oraz fan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polskiej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kobiecej. Badaj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 rynek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zauwa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spore zapotrzebowanie na dostarczanie aktualnych informacji takich jak: aktualne wyniki, tabele, ca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harmonogram meczy wszystkich lig w Polsce, statystyki zawodniczek oraz spotka</w:t>
      </w:r>
      <w:r>
        <w:rPr>
          <w:rStyle w:val="Brak A"/>
          <w:rtl w:val="0"/>
          <w:lang w:val="en-US"/>
        </w:rPr>
        <w:t>ń</w:t>
      </w:r>
      <w:r>
        <w:rPr>
          <w:rStyle w:val="Brak A"/>
          <w:rtl w:val="0"/>
          <w:lang w:val="en-US"/>
        </w:rPr>
        <w:t>, ciekawostki.</w:t>
      </w:r>
    </w:p>
    <w:p>
      <w:pPr>
        <w:pStyle w:val="Normal.0"/>
      </w:pPr>
      <w:r>
        <w:rPr>
          <w:rStyle w:val="Brak A"/>
          <w:rtl w:val="0"/>
          <w:lang w:val="en-US"/>
        </w:rPr>
        <w:t>Odbiorcy portalu zostali podzieleni na dwie grupy: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Grupa pierwsza 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 odbiorcy portalu. Kobiety w przedziale wieku 13-30, czyli zawodniczki klub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w Polsce. To od nich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spodziewa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najwi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kszych aktywno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ci, poniewa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dla nich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dzie tworzony ten portal.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Grupa druga to kibice. Ich natomiast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podzieli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 xml:space="preserve">na trzy podgrupy.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Pierwsza: kibice 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 xml:space="preserve">odsi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odzie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w przedziale 7-17 lat. Ze wzgl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du na nich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prawa pojawi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 xml:space="preserve">na portalu 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adne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zakazane lub wulgarne. Dzieci w tym wieku szukaj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swojego miejsca w sieci, interesuj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cych ich temat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rzecz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jest, by informacje przekazywane im by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wiarygodne oraz wolne od 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 xml:space="preserve">ci.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Drug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kibic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osoby do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wiadczone w wieku od 16 do 45 lat.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to zazwyczaj najbli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si 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onkowie rodziny zawodniczek,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rzy z ogromn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pasj</w:t>
      </w:r>
      <w:r>
        <w:rPr>
          <w:rStyle w:val="Brak A"/>
          <w:rtl w:val="0"/>
          <w:lang w:val="en-US"/>
        </w:rPr>
        <w:t>ą ś</w:t>
      </w:r>
      <w:r>
        <w:rPr>
          <w:rStyle w:val="Brak A"/>
          <w:rtl w:val="0"/>
          <w:lang w:val="en-US"/>
        </w:rPr>
        <w:t>ledz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poczynania swoich si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str, mam, 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rek, cio</w:t>
      </w:r>
      <w:r>
        <w:rPr>
          <w:rStyle w:val="Brak A"/>
          <w:rtl w:val="0"/>
          <w:lang w:val="en-US"/>
        </w:rPr>
        <w:t>ć</w:t>
      </w:r>
      <w:r>
        <w:rPr>
          <w:rStyle w:val="Brak A"/>
          <w:rtl w:val="0"/>
          <w:lang w:val="en-US"/>
        </w:rPr>
        <w:t>, wnuczek lub po prostu znajomych. W tej podgrupie znajdziemy 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wnie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zagorza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fanatyk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tego pi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knego sportu.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Trzeci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tworz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seniorzy, czyli osoby mniej obeznane z nowoczesnymi technologiami w wieku 46+.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Portal musi by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intuicyjny i przejrzysty, aby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m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 xml:space="preserve">ł </w:t>
      </w:r>
      <w:r>
        <w:rPr>
          <w:rStyle w:val="Brak A"/>
          <w:rtl w:val="0"/>
          <w:lang w:val="en-US"/>
        </w:rPr>
        <w:t>znale</w:t>
      </w:r>
      <w:r>
        <w:rPr>
          <w:rStyle w:val="Brak A"/>
          <w:rtl w:val="0"/>
          <w:lang w:val="en-US"/>
        </w:rPr>
        <w:t xml:space="preserve">źć </w:t>
      </w:r>
      <w:r>
        <w:rPr>
          <w:rStyle w:val="Brak A"/>
          <w:rtl w:val="0"/>
          <w:lang w:val="en-US"/>
        </w:rPr>
        <w:t>co</w:t>
      </w:r>
      <w:r>
        <w:rPr>
          <w:rStyle w:val="Brak A"/>
          <w:rtl w:val="0"/>
          <w:lang w:val="en-US"/>
        </w:rPr>
        <w:t xml:space="preserve">ś </w:t>
      </w:r>
      <w:r>
        <w:rPr>
          <w:rStyle w:val="Brak A"/>
          <w:rtl w:val="0"/>
          <w:lang w:val="en-US"/>
        </w:rPr>
        <w:t>dla siebie.</w:t>
      </w:r>
      <w:r>
        <w:rPr>
          <w:rStyle w:val="Brak A"/>
        </w:rPr>
        <w:br w:type="textWrapping"/>
        <w:br w:type="textWrapping"/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 xml:space="preserve">wny rynek tworzy kilka portali: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"http://www.ligowiec.net"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ligowiec.net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"http://www.tylkokobiecyfutbol.pl"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Tylko Kobiecy Futbol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"http://www.kobiecapilka.pl"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Kobieca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"http://www.pzpn.pl"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PZPN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"http://www.laczynaspilka.pl"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Łą</w:t>
      </w:r>
      <w:r>
        <w:rPr>
          <w:rStyle w:val="Hyperlink.0"/>
          <w:rtl w:val="0"/>
        </w:rPr>
        <w:t>czy nas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"http://www.polskapilkakobiet.pl"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polskapilkakobiet.pl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"http://www.90minut.pl"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90 minut</w:t>
      </w:r>
      <w:r>
        <w:rPr/>
        <w:fldChar w:fldCharType="end" w:fldLock="0"/>
      </w:r>
      <w:r>
        <w:rPr>
          <w:rStyle w:val="Brak A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"http://www.flashscore.pl/pilka-nozna/polska/ekstraliga-kobiet"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Flash Score</w:t>
      </w:r>
      <w:r>
        <w:rPr/>
        <w:fldChar w:fldCharType="end" w:fldLock="0"/>
      </w:r>
      <w:r>
        <w:rPr>
          <w:rStyle w:val="Brak A"/>
          <w:rtl w:val="0"/>
        </w:rPr>
        <w:t>. Wi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kszo</w:t>
      </w:r>
      <w:r>
        <w:rPr>
          <w:rStyle w:val="Brak A"/>
          <w:rtl w:val="0"/>
        </w:rPr>
        <w:t xml:space="preserve">ść </w:t>
      </w:r>
      <w:r>
        <w:rPr>
          <w:rStyle w:val="Brak A"/>
          <w:rtl w:val="0"/>
        </w:rPr>
        <w:t>z nich to portale z artyku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ami publikowanymi przez administrator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w. Wsz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dzie mo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na znale</w:t>
      </w:r>
      <w:r>
        <w:rPr>
          <w:rStyle w:val="Brak A"/>
          <w:rtl w:val="0"/>
        </w:rPr>
        <w:t xml:space="preserve">źć </w:t>
      </w:r>
      <w:r>
        <w:rPr>
          <w:rStyle w:val="Brak A"/>
          <w:rtl w:val="0"/>
        </w:rPr>
        <w:t>jakie</w:t>
      </w:r>
      <w:r>
        <w:rPr>
          <w:rStyle w:val="Brak A"/>
          <w:rtl w:val="0"/>
        </w:rPr>
        <w:t xml:space="preserve">ś </w:t>
      </w:r>
      <w:r>
        <w:rPr>
          <w:rStyle w:val="Brak A"/>
          <w:rtl w:val="0"/>
        </w:rPr>
        <w:t>informacje odno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nie mecz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w, lecz s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 xml:space="preserve">one porozrzucane lub/i nieaktualne. Portal </w:t>
      </w:r>
      <w:r>
        <w:rPr>
          <w:rStyle w:val="Brak A"/>
          <w:rtl w:val="0"/>
        </w:rPr>
        <w:t>„</w:t>
      </w:r>
      <w:r>
        <w:rPr>
          <w:rStyle w:val="Brak A"/>
          <w:rtl w:val="0"/>
        </w:rPr>
        <w:t>Liga Kobiet</w:t>
      </w:r>
      <w:r>
        <w:rPr>
          <w:rStyle w:val="Brak A"/>
          <w:rtl w:val="0"/>
        </w:rPr>
        <w:t xml:space="preserve">” </w:t>
      </w:r>
      <w:r>
        <w:rPr>
          <w:rStyle w:val="Brak A"/>
          <w:rtl w:val="0"/>
        </w:rPr>
        <w:t xml:space="preserve">na pewno wprowadzi 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wie</w:t>
      </w:r>
      <w:r>
        <w:rPr>
          <w:rStyle w:val="Brak A"/>
          <w:rtl w:val="0"/>
        </w:rPr>
        <w:t xml:space="preserve">żą </w:t>
      </w:r>
      <w:r>
        <w:rPr>
          <w:rStyle w:val="Brak A"/>
          <w:rtl w:val="0"/>
        </w:rPr>
        <w:t>krew do bran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y.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8" w:id="8"/>
      <w:r>
        <w:rPr>
          <w:rStyle w:val="Hyperlink.2"/>
          <w:rtl w:val="0"/>
          <w:lang w:val="en-US"/>
        </w:rPr>
        <w:t>Specyfikacja wymaga</w:t>
      </w:r>
      <w:r>
        <w:rPr>
          <w:rStyle w:val="Hyperlink.2"/>
          <w:rtl w:val="0"/>
          <w:lang w:val="en-US"/>
        </w:rPr>
        <w:t>ń</w:t>
      </w:r>
      <w:bookmarkEnd w:id="8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tl w:val="0"/>
        </w:rPr>
      </w:pPr>
      <w:bookmarkStart w:name="_Toc9" w:id="9"/>
      <w:r>
        <w:rPr>
          <w:rStyle w:val="Hyperlink.2"/>
          <w:rtl w:val="0"/>
          <w:lang w:val="en-US"/>
        </w:rPr>
        <w:t>Charakterystyka og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lna</w:t>
      </w:r>
      <w:bookmarkEnd w:id="9"/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rtl w:val="0"/>
        </w:rPr>
      </w:pPr>
      <w:bookmarkStart w:name="_Toc10" w:id="10"/>
      <w:r>
        <w:rPr>
          <w:rStyle w:val="Hyperlink.2"/>
          <w:rtl w:val="0"/>
          <w:lang w:val="en-US"/>
        </w:rPr>
        <w:t>Definicja produktu</w:t>
      </w:r>
      <w:bookmarkEnd w:id="10"/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System ten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>do zarz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dzania serwisem internetowym na temat kobiecej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ki no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nej.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rtl w:val="0"/>
        </w:rPr>
      </w:pPr>
      <w:bookmarkStart w:name="_Toc11" w:id="11"/>
      <w:r>
        <w:rPr>
          <w:rStyle w:val="Hyperlink.2"/>
          <w:rtl w:val="0"/>
          <w:lang w:val="en-US"/>
        </w:rPr>
        <w:t>Podstawowe za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enia</w:t>
      </w:r>
      <w:bookmarkEnd w:id="11"/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System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stanowi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>funkcjonalne i og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lnodost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 xml:space="preserve">pne </w:t>
      </w:r>
      <w:r>
        <w:rPr>
          <w:rStyle w:val="Hyperlink.2"/>
          <w:rtl w:val="0"/>
        </w:rPr>
        <w:t>ź</w:t>
      </w:r>
      <w:r>
        <w:rPr>
          <w:rStyle w:val="Hyperlink.2"/>
          <w:rtl w:val="0"/>
        </w:rPr>
        <w:t>r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 informacji na temat kobiecych lig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karskich i informacji z nimi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zanymi. Takich jak: tabele ligowe, wyniki mecz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w, statystyki zawodniczek oraz news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 xml:space="preserve">w ze 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wiata kobiecej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ki no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nej.  Poza informacjami system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umo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liwia</w:t>
      </w:r>
      <w:r>
        <w:rPr>
          <w:rStyle w:val="Hyperlink.2"/>
          <w:rtl w:val="0"/>
        </w:rPr>
        <w:t>ł ł</w:t>
      </w:r>
      <w:r>
        <w:rPr>
          <w:rStyle w:val="Hyperlink.2"/>
          <w:rtl w:val="0"/>
        </w:rPr>
        <w:t>atwy dost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 xml:space="preserve">p do legalnych transmisji na 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ywo z mecz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w. Ponadto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mieli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 xml:space="preserve">rejestracji, a co za tym idzie - czynnego uczestniczenia w 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yciu fanowskim. Rozmowa na czacie, dodawanie komentarzy i wprowadzanie sugestii do jeszcze nie zaktualizowanych informacji. Nimi z kolei zajmowa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moderatorzy kt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rzy zadbaj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aby wszystkie informacje o wszystkich ligach i zawodniczkach by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ca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czas aktualne.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tak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e mieli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liwo</w:t>
      </w:r>
      <w:r>
        <w:rPr>
          <w:rStyle w:val="Hyperlink.2"/>
          <w:rtl w:val="0"/>
        </w:rPr>
        <w:t>ść „</w:t>
      </w:r>
      <w:r>
        <w:rPr>
          <w:rStyle w:val="Hyperlink.2"/>
          <w:rtl w:val="0"/>
        </w:rPr>
        <w:t>awansowania</w:t>
      </w:r>
      <w:r>
        <w:rPr>
          <w:rStyle w:val="Hyperlink.2"/>
          <w:rtl w:val="0"/>
        </w:rPr>
        <w:t xml:space="preserve">” </w:t>
      </w:r>
      <w:r>
        <w:rPr>
          <w:rStyle w:val="Hyperlink.2"/>
          <w:rtl w:val="0"/>
        </w:rPr>
        <w:t>- staj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 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jednym z moderator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w. Najnowsze informacje - aktualno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ci,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znajdowa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stornie startowej serwisu. O ich wiarygodno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i aktualizacje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odpowiada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zaprzyja</w:t>
      </w:r>
      <w:r>
        <w:rPr>
          <w:rStyle w:val="Hyperlink.2"/>
          <w:rtl w:val="0"/>
        </w:rPr>
        <w:t>ź</w:t>
      </w:r>
      <w:r>
        <w:rPr>
          <w:rStyle w:val="Hyperlink.2"/>
          <w:rtl w:val="0"/>
        </w:rPr>
        <w:t xml:space="preserve">niona strona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"http://PAMIETAM.pl"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NIEPAMIETAM.pl</w:t>
      </w:r>
      <w:r>
        <w:rPr/>
        <w:fldChar w:fldCharType="end" w:fldLock="0"/>
      </w:r>
      <w:r>
        <w:rPr>
          <w:rStyle w:val="Hyperlink.2"/>
          <w:rtl w:val="0"/>
        </w:rPr>
        <w:t xml:space="preserve"> . 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rtl w:val="0"/>
        </w:rPr>
      </w:pPr>
      <w:bookmarkStart w:name="_Toc12" w:id="12"/>
      <w:r>
        <w:rPr>
          <w:rStyle w:val="Hyperlink.2"/>
          <w:rtl w:val="0"/>
          <w:lang w:val="en-US"/>
        </w:rPr>
        <w:t>Cel biznesowy</w:t>
      </w:r>
      <w:bookmarkEnd w:id="12"/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Serwis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atwia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>wszystkim fanom kobiecej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ki no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nej szukanie informacji na temat mecz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 xml:space="preserve">w, zawodniczek, statystyk, oraz najnowszych informacji z jej 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wiata. Serwis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ponadto zrzesza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>wszystkich fan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 kobiecej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ki no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nej, tworz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 czat - miejsce gdzie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na o niej porozmawia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i wymieni</w:t>
      </w:r>
      <w:r>
        <w:rPr>
          <w:rStyle w:val="Hyperlink.2"/>
          <w:rtl w:val="0"/>
        </w:rPr>
        <w:t xml:space="preserve">ć </w:t>
      </w:r>
      <w:r>
        <w:rPr>
          <w:rStyle w:val="Hyperlink.2"/>
          <w:rtl w:val="0"/>
        </w:rPr>
        <w:t>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pogl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dami. Najbardziej aktywni i udzielaj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 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mieli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aktualizowania oraz wprowadzania informacji dost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pnych na stronie, ponadto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mieli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liwo</w:t>
      </w:r>
      <w:r>
        <w:rPr>
          <w:rStyle w:val="Hyperlink.2"/>
          <w:rtl w:val="0"/>
        </w:rPr>
        <w:t xml:space="preserve">ść </w:t>
      </w:r>
      <w:r>
        <w:rPr>
          <w:rStyle w:val="Hyperlink.2"/>
          <w:rtl w:val="0"/>
        </w:rPr>
        <w:t>wygrania nagr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d rzeczowych takich jak: szaliki klubowe oraz inne akcesoria fanowskie. Na stronie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mo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 xml:space="preserve">na w bardo 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atwy spos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b znale</w:t>
      </w:r>
      <w:r>
        <w:rPr>
          <w:rStyle w:val="Hyperlink.2"/>
          <w:rtl w:val="0"/>
        </w:rPr>
        <w:t xml:space="preserve">źć </w:t>
      </w:r>
      <w:r>
        <w:rPr>
          <w:rStyle w:val="Hyperlink.2"/>
          <w:rtl w:val="0"/>
        </w:rPr>
        <w:t>linki do legalnych transmisji z mecz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w. Pojawi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>si</w:t>
      </w:r>
      <w:r>
        <w:rPr>
          <w:rStyle w:val="Hyperlink.2"/>
          <w:rtl w:val="0"/>
        </w:rPr>
        <w:t xml:space="preserve">ę </w:t>
      </w:r>
      <w:r>
        <w:rPr>
          <w:rStyle w:val="Hyperlink.2"/>
          <w:rtl w:val="0"/>
        </w:rPr>
        <w:t>te</w:t>
      </w:r>
      <w:r>
        <w:rPr>
          <w:rStyle w:val="Hyperlink.2"/>
          <w:rtl w:val="0"/>
        </w:rPr>
        <w:t xml:space="preserve">ż </w:t>
      </w:r>
      <w:r>
        <w:rPr>
          <w:rStyle w:val="Hyperlink.2"/>
          <w:rtl w:val="0"/>
        </w:rPr>
        <w:t xml:space="preserve">najnowsze informacje ze 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wiata kobiecej pi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ki, kt</w:t>
      </w:r>
      <w:r>
        <w:rPr>
          <w:rStyle w:val="Hyperlink.2"/>
          <w:rtl w:val="0"/>
        </w:rPr>
        <w:t>ó</w:t>
      </w:r>
      <w:r>
        <w:rPr>
          <w:rStyle w:val="Hyperlink.2"/>
          <w:rtl w:val="0"/>
        </w:rPr>
        <w:t>re zainteresuj</w:t>
      </w:r>
      <w:r>
        <w:rPr>
          <w:rStyle w:val="Hyperlink.2"/>
          <w:rtl w:val="0"/>
        </w:rPr>
        <w:t xml:space="preserve">ą </w:t>
      </w:r>
      <w:r>
        <w:rPr>
          <w:rStyle w:val="Hyperlink.2"/>
          <w:rtl w:val="0"/>
        </w:rPr>
        <w:t xml:space="preserve">niejednego fana. 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rtl w:val="0"/>
        </w:rPr>
      </w:pPr>
      <w:bookmarkStart w:name="_Toc13" w:id="13"/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</w:t>
      </w:r>
      <w:bookmarkEnd w:id="13"/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Niezarejestrowany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serwisu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serwisu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Moderator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Administrator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heading 3"/>
        <w:numPr>
          <w:ilvl w:val="2"/>
          <w:numId w:val="24"/>
        </w:numPr>
        <w:bidi w:val="0"/>
        <w:ind w:right="0"/>
        <w:jc w:val="both"/>
        <w:rPr>
          <w:rtl w:val="0"/>
        </w:rPr>
      </w:pPr>
      <w:bookmarkStart w:name="_Toc14" w:id="14"/>
      <w:bookmarkStart w:name="_Ref413828438" w:id="15"/>
      <w:r>
        <w:rPr>
          <w:rStyle w:val="Hyperlink.2"/>
          <w:rtl w:val="0"/>
          <w:lang w:val="en-US"/>
        </w:rPr>
        <w:t>Korzy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z systemu</w:t>
      </w:r>
      <w:bookmarkEnd w:id="15"/>
      <w:bookmarkEnd w:id="14"/>
    </w:p>
    <w:p>
      <w:pPr>
        <w:pStyle w:val="Normal.0"/>
      </w:pPr>
      <w:r>
        <w:rPr>
          <w:rStyle w:val="Brak A"/>
          <w:rtl w:val="0"/>
        </w:rPr>
        <w:t xml:space="preserve">1. </w:t>
      </w:r>
      <w:r>
        <w:rPr>
          <w:rStyle w:val="Hyperlink.2"/>
          <w:rtl w:val="0"/>
        </w:rPr>
        <w:t>Niezarejestrowany 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ytkownik serwisu</w:t>
      </w:r>
      <w:r>
        <w:rPr>
          <w:rStyle w:val="Brak A"/>
          <w:rtl w:val="0"/>
        </w:rPr>
        <w:t>: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podgl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 xml:space="preserve">du czatu </w:t>
      </w:r>
    </w:p>
    <w:p>
      <w:pPr>
        <w:pStyle w:val="Normal.0"/>
        <w:tabs>
          <w:tab w:val="left" w:pos="720"/>
        </w:tabs>
      </w:pPr>
    </w:p>
    <w:p>
      <w:pPr>
        <w:pStyle w:val="Normal.0"/>
        <w:tabs>
          <w:tab w:val="left" w:pos="720"/>
        </w:tabs>
        <w:rPr>
          <w:rStyle w:val="Hyperlink.2"/>
        </w:rPr>
      </w:pPr>
      <w:r>
        <w:rPr>
          <w:rStyle w:val="Brak A"/>
          <w:rtl w:val="0"/>
          <w:lang w:val="en-US"/>
        </w:rPr>
        <w:t xml:space="preserve">2. </w:t>
      </w:r>
      <w:r>
        <w:rPr>
          <w:rStyle w:val="Hyperlink.2"/>
          <w:rtl w:val="0"/>
          <w:lang w:val="en-US"/>
        </w:rPr>
        <w:t>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serwisu: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pisania na czacie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tabs>
          <w:tab w:val="left" w:pos="720"/>
        </w:tabs>
      </w:pPr>
    </w:p>
    <w:p>
      <w:pPr>
        <w:pStyle w:val="Normal.0"/>
        <w:tabs>
          <w:tab w:val="left" w:pos="720"/>
        </w:tabs>
        <w:rPr>
          <w:rStyle w:val="Hyperlink.2"/>
        </w:rPr>
      </w:pPr>
      <w:r>
        <w:rPr>
          <w:rStyle w:val="Brak A"/>
          <w:rtl w:val="0"/>
          <w:lang w:val="en-US"/>
        </w:rPr>
        <w:t xml:space="preserve">3. </w:t>
      </w:r>
      <w:r>
        <w:rPr>
          <w:rStyle w:val="Hyperlink.2"/>
          <w:rtl w:val="0"/>
          <w:lang w:val="en-US"/>
        </w:rPr>
        <w:t>Moderator: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tabel ligowych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usuwania komentarzy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aktualizowania statystyk zawodniczek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dodawania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z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tabs>
          <w:tab w:val="left" w:pos="720"/>
        </w:tabs>
        <w:rPr>
          <w:rStyle w:val="Hyperlink.2"/>
          <w:u w:color="ff0000"/>
        </w:rPr>
      </w:pPr>
    </w:p>
    <w:p>
      <w:pPr>
        <w:pStyle w:val="Normal.0"/>
        <w:tabs>
          <w:tab w:val="left" w:pos="720"/>
        </w:tabs>
        <w:rPr>
          <w:rStyle w:val="Hyperlink.2"/>
        </w:rPr>
      </w:pPr>
      <w:r>
        <w:rPr>
          <w:rStyle w:val="Hyperlink.2"/>
          <w:rtl w:val="0"/>
          <w:lang w:val="en-US"/>
        </w:rPr>
        <w:t>4.</w:t>
      </w:r>
      <w:r>
        <w:rPr>
          <w:rStyle w:val="Brak A"/>
          <w:rtl w:val="0"/>
          <w:lang w:val="en-US"/>
        </w:rPr>
        <w:t xml:space="preserve"> </w:t>
      </w:r>
      <w:r>
        <w:rPr>
          <w:rStyle w:val="Hyperlink.2"/>
          <w:rtl w:val="0"/>
          <w:lang w:val="en-US"/>
        </w:rPr>
        <w:t>Administrator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tabel ligowych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usuwania komentarzy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aktualizowania statystyk zawodniczek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dodawania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z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usuni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cia moderatora z jego funkcji</w:t>
      </w:r>
    </w:p>
    <w:p>
      <w:pPr>
        <w:pStyle w:val="Normal.0"/>
        <w:tabs>
          <w:tab w:val="left" w:pos="720"/>
        </w:tabs>
        <w:rPr>
          <w:rStyle w:val="Hyperlink.2"/>
          <w:u w:color="ff0000"/>
        </w:rPr>
      </w:pPr>
    </w:p>
    <w:p>
      <w:pPr>
        <w:pStyle w:val="Normal.0"/>
        <w:tabs>
          <w:tab w:val="left" w:pos="720"/>
        </w:tabs>
        <w:rPr>
          <w:rStyle w:val="Hyperlink.2"/>
        </w:rPr>
      </w:pPr>
      <w:r>
        <w:rPr>
          <w:rStyle w:val="Hyperlink.2"/>
          <w:rtl w:val="0"/>
          <w:lang w:val="en-US"/>
        </w:rPr>
        <w:t>5.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tabel ligowych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usuwania komentarzy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aktualizowania statystyk zawodniczek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dodawania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z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usuni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cia moderatora z jego funkcji</w:t>
      </w:r>
    </w:p>
    <w:p>
      <w:pPr>
        <w:pStyle w:val="Normal.0"/>
        <w:numPr>
          <w:ilvl w:val="0"/>
          <w:numId w:val="26"/>
        </w:numPr>
        <w:rPr>
          <w:lang w:val="en-US"/>
        </w:rPr>
      </w:pPr>
      <w:r>
        <w:rPr>
          <w:rStyle w:val="Hyperlink.2"/>
          <w:rtl w:val="0"/>
          <w:lang w:val="en-US"/>
        </w:rPr>
        <w:t>XYZ: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usuni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cia administratora z jego funkcji</w:t>
      </w:r>
    </w:p>
    <w:p>
      <w:pPr>
        <w:pStyle w:val="Normal.0"/>
        <w:tabs>
          <w:tab w:val="left" w:pos="720"/>
        </w:tabs>
      </w:pPr>
    </w:p>
    <w:p>
      <w:pPr>
        <w:pStyle w:val="Normal.0"/>
        <w:tabs>
          <w:tab w:val="left" w:pos="720"/>
        </w:tabs>
        <w:rPr>
          <w:rStyle w:val="Hyperlink.2"/>
          <w:u w:color="ff0000"/>
        </w:rPr>
      </w:pP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rtl w:val="0"/>
        </w:rPr>
      </w:pPr>
      <w:bookmarkStart w:name="_Toc15" w:id="16"/>
      <w:r>
        <w:rPr>
          <w:rStyle w:val="Hyperlink.2"/>
          <w:rtl w:val="0"/>
          <w:lang w:val="en-US"/>
        </w:rPr>
        <w:t>Ograniczenia projektowe i wdro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eniowe</w:t>
      </w:r>
      <w:bookmarkEnd w:id="16"/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System b</w:t>
      </w:r>
      <w:r>
        <w:rPr>
          <w:rStyle w:val="Hyperlink.2"/>
          <w:rtl w:val="0"/>
        </w:rPr>
        <w:t>ę</w:t>
      </w:r>
      <w:r>
        <w:rPr>
          <w:rStyle w:val="Hyperlink.2"/>
          <w:rtl w:val="0"/>
        </w:rPr>
        <w:t>dzie korzysta</w:t>
      </w:r>
      <w:r>
        <w:rPr>
          <w:rStyle w:val="Hyperlink.2"/>
          <w:rtl w:val="0"/>
        </w:rPr>
        <w:t xml:space="preserve">ł </w:t>
      </w:r>
      <w:r>
        <w:rPr>
          <w:rStyle w:val="Hyperlink.2"/>
          <w:rtl w:val="0"/>
        </w:rPr>
        <w:t xml:space="preserve">z informacji ze strony: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"http://NIEPAMIETAM.pl"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NIEPAMIETAM.pl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heading 2"/>
        <w:numPr>
          <w:ilvl w:val="1"/>
          <w:numId w:val="28"/>
        </w:numPr>
        <w:bidi w:val="0"/>
        <w:ind w:right="0"/>
        <w:jc w:val="both"/>
        <w:rPr>
          <w:rtl w:val="0"/>
        </w:rPr>
      </w:pPr>
      <w:bookmarkStart w:name="_Toc16" w:id="17"/>
      <w:r>
        <w:rPr>
          <w:rStyle w:val="Hyperlink.2"/>
          <w:rtl w:val="0"/>
          <w:lang w:val="en-US"/>
        </w:rPr>
        <w:t>Wymagania funkcjonalne</w:t>
      </w:r>
      <w:bookmarkEnd w:id="17"/>
    </w:p>
    <w:p>
      <w:pPr>
        <w:pStyle w:val="Normal.0"/>
        <w:ind w:left="785" w:firstLine="0"/>
        <w:rPr>
          <w:rStyle w:val="Hyperlink.2"/>
          <w:u w:color="ff0000"/>
        </w:rPr>
      </w:pPr>
    </w:p>
    <w:p>
      <w:pPr>
        <w:pStyle w:val="Normal.0"/>
        <w:ind w:left="785" w:firstLine="0"/>
        <w:rPr>
          <w:rStyle w:val="Hyperlink.2"/>
          <w:u w:color="ff0000"/>
        </w:rPr>
      </w:pP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rtl w:val="0"/>
        </w:rPr>
      </w:pPr>
      <w:bookmarkStart w:name="_Toc17" w:id="18"/>
      <w:r>
        <w:rPr>
          <w:rStyle w:val="Hyperlink.2"/>
          <w:rtl w:val="0"/>
          <w:lang w:val="en-US"/>
        </w:rPr>
        <w:t>Lista wymaga</w:t>
      </w:r>
      <w:r>
        <w:rPr>
          <w:rStyle w:val="Hyperlink.2"/>
          <w:rtl w:val="0"/>
          <w:lang w:val="en-US"/>
        </w:rPr>
        <w:t>ń</w:t>
      </w:r>
      <w:bookmarkEnd w:id="18"/>
    </w:p>
    <w:p>
      <w:pPr>
        <w:pStyle w:val="Normal.0"/>
        <w:numPr>
          <w:ilvl w:val="0"/>
          <w:numId w:val="29"/>
        </w:numPr>
        <w:rPr>
          <w:lang w:val="en-US"/>
        </w:rPr>
      </w:pPr>
      <w:r>
        <w:rPr>
          <w:rStyle w:val="Hyperlink.2"/>
          <w:rtl w:val="0"/>
          <w:lang w:val="en-US"/>
        </w:rPr>
        <w:t>Wyszukiwanie interesuj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temat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Stanowienie fundamentu grupy odbiorc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Szerzenie 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wiadomo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o serwisie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Sugerowanie zmian dotycz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wiarygodno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informacji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Zbieranie punkt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w serwisie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Weryfikacja sugestii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Modyfikacja informacji na serwisie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Kontrola kultury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Przydzielanie kar i nagr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d dla zarejestrowanych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 Dodawanie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 Nadzorowanie pracy moderator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 Nadzorowanie pracy administrator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 Odbieranie uprawnie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 xml:space="preserve"> Kontrolowanie funkcjonowania serwisu</w:t>
      </w:r>
    </w:p>
    <w:p>
      <w:pPr>
        <w:pStyle w:val="Normal.0"/>
        <w:numPr>
          <w:ilvl w:val="0"/>
          <w:numId w:val="23"/>
        </w:numPr>
        <w:rPr>
          <w:lang w:val="en-US"/>
        </w:rPr>
      </w:pPr>
      <w:r>
        <w:rPr>
          <w:rStyle w:val="Hyperlink.2"/>
          <w:rtl w:val="0"/>
          <w:lang w:val="en-US"/>
        </w:rPr>
        <w:t>Aktualizowanie wygl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du serwisu</w:t>
      </w: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3"/>
        <w:numPr>
          <w:ilvl w:val="2"/>
          <w:numId w:val="30"/>
        </w:numPr>
        <w:bidi w:val="0"/>
        <w:ind w:right="0"/>
        <w:jc w:val="both"/>
        <w:rPr>
          <w:rtl w:val="0"/>
        </w:rPr>
      </w:pPr>
      <w:bookmarkStart w:name="_Toc18" w:id="19"/>
      <w:bookmarkStart w:name="_Ref413828923" w:id="20"/>
      <w:r>
        <w:rPr>
          <w:rStyle w:val="Hyperlink.2"/>
          <w:rtl w:val="0"/>
          <w:lang w:val="en-US"/>
        </w:rPr>
        <w:t>Diagramy przypadk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ycia</w:t>
      </w:r>
      <w:bookmarkEnd w:id="20"/>
      <w:bookmarkEnd w:id="19"/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rPr>
          <w:rStyle w:val="Hyperlink.2"/>
        </w:rPr>
      </w:pPr>
    </w:p>
    <w:p>
      <w:pPr>
        <w:pStyle w:val="Normal.0"/>
        <w:rPr>
          <w:rStyle w:val="Hyperlink.2"/>
          <w:u w:color="ff0000"/>
        </w:rPr>
      </w:pP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1304364</wp:posOffset>
            </wp:positionH>
            <wp:positionV relativeFrom="page">
              <wp:posOffset>0</wp:posOffset>
            </wp:positionV>
            <wp:extent cx="5325036" cy="10058400"/>
            <wp:effectExtent l="0" t="0" r="0" b="0"/>
            <wp:wrapThrough wrapText="bothSides" distL="152400" distR="152400">
              <wp:wrapPolygon edited="1">
                <wp:start x="0" y="0"/>
                <wp:lineTo x="21635" y="0"/>
                <wp:lineTo x="21635" y="21600"/>
                <wp:lineTo x="0" y="21600"/>
                <wp:lineTo x="0" y="0"/>
              </wp:wrapPolygon>
            </wp:wrapThrough>
            <wp:docPr id="1073741825" name="officeArt object" descr="Untitled Diagram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3.png" descr="Untitled Diagram-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36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_Toc19" w:id="21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Szczeg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ół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owy opis wymaga</w:t>
      </w:r>
      <w:r>
        <w:rPr>
          <w:rStyle w:val="Brak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ń</w:t>
      </w:r>
      <w:bookmarkEnd w:id="21"/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tbl>
      <w:tblPr>
        <w:tblW w:w="8640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839"/>
        <w:gridCol w:w="899"/>
        <w:gridCol w:w="1917"/>
        <w:gridCol w:w="3457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Zarejestrowany u</w:t>
            </w:r>
            <w:r>
              <w:rPr>
                <w:rFonts w:ascii="Times New Roman" w:hAnsi="Times New Roman" w:hint="default"/>
                <w:rtl w:val="0"/>
              </w:rPr>
              <w:t>ż</w:t>
            </w:r>
            <w:r>
              <w:rPr>
                <w:rFonts w:ascii="Times New Roman" w:hAnsi="Times New Roman"/>
                <w:rtl w:val="0"/>
              </w:rPr>
              <w:t>ytkownik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6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  <w:r>
              <w:rPr>
                <w:rStyle w:val="Brak"/>
              </w:rPr>
            </w:r>
          </w:p>
        </w:tc>
        <w:tc>
          <w:tcPr>
            <w:tcW w:type="dxa" w:w="3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6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</w:rPr>
            </w:r>
          </w:p>
        </w:tc>
        <w:tc>
          <w:tcPr>
            <w:tcW w:type="dxa" w:w="3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p>
      <w:pPr>
        <w:pStyle w:val="Normal.0"/>
        <w:widowControl w:val="0"/>
        <w:ind w:left="108" w:hanging="108"/>
        <w:jc w:val="left"/>
      </w:pPr>
    </w:p>
    <w:tbl>
      <w:tblPr>
        <w:tblW w:w="8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8"/>
        <w:gridCol w:w="839"/>
        <w:gridCol w:w="899"/>
        <w:gridCol w:w="1917"/>
        <w:gridCol w:w="3457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Niezarejestrowany u</w:t>
            </w:r>
            <w:r>
              <w:rPr>
                <w:rStyle w:val="Brak"/>
                <w:rtl w:val="0"/>
                <w:lang w:val="en-US"/>
              </w:rPr>
              <w:t>ż</w:t>
            </w:r>
            <w:r>
              <w:rPr>
                <w:rStyle w:val="Brak"/>
                <w:rtl w:val="0"/>
                <w:lang w:val="en-US"/>
              </w:rPr>
              <w:t>ytkownik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6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  <w:r>
              <w:rPr>
                <w:rStyle w:val="Brak"/>
              </w:rPr>
            </w:r>
          </w:p>
        </w:tc>
        <w:tc>
          <w:tcPr>
            <w:tcW w:type="dxa" w:w="3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3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6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11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jc w:val="left"/>
        <w:rPr>
          <w:rStyle w:val="Brak"/>
          <w:i w:val="1"/>
          <w:iCs w:val="1"/>
        </w:rPr>
      </w:pPr>
    </w:p>
    <w:p>
      <w:pPr>
        <w:pStyle w:val="Normal.0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tbl>
      <w:tblPr>
        <w:tblW w:w="9364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3"/>
        <w:gridCol w:w="904"/>
        <w:gridCol w:w="990"/>
        <w:gridCol w:w="2059"/>
        <w:gridCol w:w="3728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3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7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Moderator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</w:p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188" w:hanging="1188"/>
        <w:jc w:val="left"/>
        <w:rPr>
          <w:rStyle w:val="Brak"/>
          <w:i w:val="1"/>
          <w:iCs w:val="1"/>
        </w:rPr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tbl>
      <w:tblPr>
        <w:tblW w:w="9364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3"/>
        <w:gridCol w:w="904"/>
        <w:gridCol w:w="990"/>
        <w:gridCol w:w="2059"/>
        <w:gridCol w:w="3728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4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7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  <w:r>
              <w:rPr>
                <w:rStyle w:val="Brak"/>
              </w:rPr>
            </w:r>
          </w:p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</w:rPr>
            </w:r>
          </w:p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188" w:hanging="1188"/>
        <w:jc w:val="left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tbl>
      <w:tblPr>
        <w:tblW w:w="9364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4"/>
        <w:gridCol w:w="903"/>
        <w:gridCol w:w="990"/>
        <w:gridCol w:w="2058"/>
        <w:gridCol w:w="3729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5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7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6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6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9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  <w:r>
              <w:rPr>
                <w:rStyle w:val="Brak"/>
              </w:rPr>
            </w:r>
          </w:p>
        </w:tc>
        <w:tc>
          <w:tcPr>
            <w:tcW w:type="dxa" w:w="3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9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</w:rPr>
            </w:r>
          </w:p>
        </w:tc>
        <w:tc>
          <w:tcPr>
            <w:tcW w:type="dxa" w:w="3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6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6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p>
      <w:pPr>
        <w:pStyle w:val="Normal.0"/>
        <w:widowControl w:val="0"/>
        <w:ind w:left="1188" w:hanging="1188"/>
        <w:jc w:val="left"/>
      </w:pPr>
    </w:p>
    <w:tbl>
      <w:tblPr>
        <w:tblW w:w="9364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3"/>
        <w:gridCol w:w="904"/>
        <w:gridCol w:w="990"/>
        <w:gridCol w:w="2059"/>
        <w:gridCol w:w="3728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ID:</w:t>
            </w:r>
          </w:p>
        </w:tc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6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Nazwa:</w:t>
            </w:r>
          </w:p>
        </w:tc>
        <w:tc>
          <w:tcPr>
            <w:tcW w:type="dxa" w:w="57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Uzasadnienie biznesowe: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U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ż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ytkownicy: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</w:rPr>
              <w:t>W</w:t>
            </w:r>
            <w:r>
              <w:rPr>
                <w:rFonts w:ascii="Times New Roman" w:hAnsi="Times New Roman" w:hint="default"/>
                <w:rtl w:val="0"/>
              </w:rPr>
              <w:t>ł</w:t>
            </w:r>
            <w:r>
              <w:rPr>
                <w:rFonts w:ascii="Times New Roman" w:hAnsi="Times New Roman"/>
                <w:rtl w:val="0"/>
              </w:rPr>
              <w:t>a</w:t>
            </w:r>
            <w:r>
              <w:rPr>
                <w:rFonts w:ascii="Times New Roman" w:hAnsi="Times New Roman" w:hint="default"/>
                <w:rtl w:val="0"/>
              </w:rPr>
              <w:t>ś</w:t>
            </w:r>
            <w:r>
              <w:rPr>
                <w:rFonts w:ascii="Times New Roman" w:hAnsi="Times New Roman"/>
                <w:rtl w:val="0"/>
              </w:rPr>
              <w:t>ciciel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Scenariusz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Numer: Nazwa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 xml:space="preserve">1: </w:t>
            </w:r>
            <w:r>
              <w:rPr>
                <w:rStyle w:val="Brak"/>
              </w:rPr>
            </w:r>
          </w:p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rtl w:val="0"/>
                <w:lang w:val="en-US"/>
              </w:rPr>
              <w:t>2:</w:t>
            </w:r>
            <w:r>
              <w:rPr>
                <w:rStyle w:val="Brak"/>
              </w:rPr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Przebieg: </w:t>
            </w:r>
          </w:p>
        </w:tc>
        <w:tc>
          <w:tcPr>
            <w:tcW w:type="dxa" w:w="39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Cz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ę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stotliwo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Brak"/>
                <w:b w:val="1"/>
                <w:bCs w:val="1"/>
                <w:rtl w:val="0"/>
                <w:lang w:val="en-US"/>
              </w:rPr>
              <w:t>Istotno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>ść</w:t>
            </w:r>
            <w:r>
              <w:rPr>
                <w:rStyle w:val="Brak"/>
                <w:b w:val="1"/>
                <w:bCs w:val="1"/>
                <w:rtl w:val="0"/>
                <w:lang w:val="en-US"/>
              </w:rPr>
              <w:t xml:space="preserve">: </w:t>
            </w:r>
          </w:p>
        </w:tc>
        <w:tc>
          <w:tcPr>
            <w:tcW w:type="dxa" w:w="768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188" w:hanging="1188"/>
        <w:jc w:val="left"/>
      </w:pPr>
    </w:p>
    <w:p>
      <w:pPr>
        <w:pStyle w:val="Normal.0"/>
        <w:ind w:left="1080" w:firstLine="0"/>
      </w:pPr>
    </w:p>
    <w:p>
      <w:pPr>
        <w:pStyle w:val="Normal.0"/>
        <w:ind w:left="1080" w:firstLine="0"/>
      </w:pPr>
    </w:p>
    <w:p>
      <w:pPr>
        <w:pStyle w:val="Normal.0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ind w:left="1080" w:firstLine="0"/>
      </w:pPr>
    </w:p>
    <w:p>
      <w:pPr>
        <w:pStyle w:val="Normal.0"/>
        <w:ind w:left="1080" w:firstLine="0"/>
        <w:rPr>
          <w:rStyle w:val="Brak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numPr>
          <w:ilvl w:val="1"/>
          <w:numId w:val="3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0" w:id="2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Wymagania niefunkcjonalne</w:t>
      </w:r>
      <w:bookmarkEnd w:id="22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wobec ca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ego systemu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Wydajno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odniesieniu do konkretnych sytuacji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funkcji systemu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Bezpiecze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stwo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utrata, zniszczenie danych, zniszczenie innego systemu przez nasz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wraz z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aniami zapobiegawczymi i ograniczaj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skutki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Zabezpieczenia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cechy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najlepiej ilo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ciowo,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eby 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zweryfikowa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(zmierzy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adaptowalno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dost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poprawno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elastyczno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atwo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konserwacji, przeno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awaryjno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testowalno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</w:p>
    <w:p>
      <w:pPr>
        <w:pStyle w:val="heading 1"/>
        <w:numPr>
          <w:ilvl w:val="0"/>
          <w:numId w:val="34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1" w:id="2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projektem</w:t>
      </w:r>
      <w:bookmarkEnd w:id="23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2" w:id="2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Zasoby ludzkie</w:t>
      </w:r>
      <w:bookmarkEnd w:id="24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(rzeczywiste lub hipotetyczne)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przy realizacji projektu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za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</w:t>
      </w:r>
      <w:r>
        <w:rPr>
          <w:rStyle w:val="Hyperlink.3"/>
          <w:rtl w:val="0"/>
        </w:rPr>
        <w:t>ć</w:t>
      </w:r>
      <w:r>
        <w:rPr>
          <w:rStyle w:val="Hyperlink.3"/>
          <w:rtl w:val="0"/>
        </w:rPr>
        <w:t xml:space="preserve">, 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projekt by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by realizowany w ca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jako projekt komercyjny a nie tylko cz</w:t>
      </w:r>
      <w:r>
        <w:rPr>
          <w:rStyle w:val="Hyperlink.3"/>
          <w:rtl w:val="0"/>
        </w:rPr>
        <w:t>ęś</w:t>
      </w:r>
      <w:r>
        <w:rPr>
          <w:rStyle w:val="Hyperlink.3"/>
          <w:rtl w:val="0"/>
        </w:rPr>
        <w:t>ciowo w ramach zaj</w:t>
      </w:r>
      <w:r>
        <w:rPr>
          <w:rStyle w:val="Hyperlink.3"/>
          <w:rtl w:val="0"/>
        </w:rPr>
        <w:t xml:space="preserve">ęć </w:t>
      </w:r>
      <w:r>
        <w:rPr>
          <w:rStyle w:val="Hyperlink.3"/>
          <w:rtl w:val="0"/>
        </w:rPr>
        <w:t>na uczelni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3" w:id="2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prac</w:t>
      </w:r>
      <w:bookmarkEnd w:id="25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Etapy mog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sk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ada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z zada</w:t>
      </w:r>
      <w:r>
        <w:rPr>
          <w:rStyle w:val="Hyperlink.3"/>
          <w:rtl w:val="0"/>
        </w:rPr>
        <w:t>ń</w:t>
      </w:r>
      <w:r>
        <w:rPr>
          <w:rStyle w:val="Hyperlink.3"/>
          <w:rtl w:val="0"/>
        </w:rPr>
        <w:t>.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Wskaza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czasy trwania poszczeg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lnych etap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 i zada</w:t>
      </w:r>
      <w:r>
        <w:rPr>
          <w:rStyle w:val="Hyperlink.3"/>
          <w:rtl w:val="0"/>
        </w:rPr>
        <w:t xml:space="preserve">ń – </w:t>
      </w:r>
      <w:r>
        <w:rPr>
          <w:rStyle w:val="Hyperlink.3"/>
          <w:rtl w:val="0"/>
        </w:rPr>
        <w:t>wykres Gantta.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obejmuje r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wnie</w:t>
      </w:r>
      <w:r>
        <w:rPr>
          <w:rStyle w:val="Hyperlink.3"/>
          <w:rtl w:val="0"/>
        </w:rPr>
        <w:t xml:space="preserve">ż </w:t>
      </w:r>
      <w:r>
        <w:rPr>
          <w:rStyle w:val="Hyperlink.3"/>
          <w:rtl w:val="0"/>
        </w:rPr>
        <w:t>harmonogram wdro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 xml:space="preserve">enia projektu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 xml:space="preserve">np. szkolenie, rozruch, konfiguracja, serwis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obejmowa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r</w:t>
      </w:r>
      <w:r>
        <w:rPr>
          <w:rStyle w:val="Hyperlink.3"/>
          <w:rtl w:val="0"/>
        </w:rPr>
        <w:t>óż</w:t>
      </w:r>
      <w:r>
        <w:rPr>
          <w:rStyle w:val="Hyperlink.3"/>
          <w:rtl w:val="0"/>
        </w:rPr>
        <w:t>ne wydania (tj. o r</w:t>
      </w:r>
      <w:r>
        <w:rPr>
          <w:rStyle w:val="Hyperlink.3"/>
          <w:rtl w:val="0"/>
        </w:rPr>
        <w:t>óż</w:t>
      </w:r>
      <w:r>
        <w:rPr>
          <w:rStyle w:val="Hyperlink.3"/>
          <w:rtl w:val="0"/>
        </w:rPr>
        <w:t>nej funkcjonalno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 xml:space="preserve">ci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personal, professional, enterprise) i wersje (1.0, 1.5, itd.)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4" w:id="2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Etapy/kamienie milowe projektu</w:t>
      </w:r>
      <w:bookmarkEnd w:id="26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dla g</w:t>
      </w:r>
      <w:r>
        <w:rPr>
          <w:rStyle w:val="Hyperlink.3"/>
          <w:rtl w:val="0"/>
        </w:rPr>
        <w:t>łó</w:t>
      </w:r>
      <w:r>
        <w:rPr>
          <w:rStyle w:val="Hyperlink.3"/>
          <w:rtl w:val="0"/>
        </w:rPr>
        <w:t>wnych etap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 projektu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5" w:id="2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ryzykiem</w:t>
      </w:r>
      <w:bookmarkEnd w:id="27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6" w:id="2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czynnik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ryzyka</w:t>
      </w:r>
      <w:bookmarkEnd w:id="28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Wype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niona lista kontrolna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7" w:id="2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Ocena ryzyka</w:t>
      </w:r>
      <w:bookmarkEnd w:id="29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prawdopodobie</w:t>
      </w:r>
      <w:r>
        <w:rPr>
          <w:rStyle w:val="Hyperlink.3"/>
          <w:rtl w:val="0"/>
        </w:rPr>
        <w:t>ń</w:t>
      </w:r>
      <w:r>
        <w:rPr>
          <w:rStyle w:val="Hyperlink.3"/>
          <w:rtl w:val="0"/>
        </w:rPr>
        <w:t>stwo i wp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yw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8" w:id="3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Plan reakcji na ryzyko</w:t>
      </w:r>
      <w:bookmarkEnd w:id="30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Dzia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ania w odniesieniu do poszczeg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lnych ryzyk.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Mog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by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wg r</w:t>
      </w:r>
      <w:r>
        <w:rPr>
          <w:rStyle w:val="Hyperlink.3"/>
          <w:rtl w:val="0"/>
        </w:rPr>
        <w:t>óż</w:t>
      </w:r>
      <w:r>
        <w:rPr>
          <w:rStyle w:val="Hyperlink.3"/>
          <w:rtl w:val="0"/>
        </w:rPr>
        <w:t xml:space="preserve">nych strategii, tj. kilka strategii dla pojedynczego czynnika ryzyka 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9" w:id="3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bookmarkEnd w:id="31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0" w:id="3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Scenariusze i przypadki testowe</w:t>
      </w:r>
      <w:bookmarkEnd w:id="32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szczeg</w:t>
      </w:r>
      <w:r>
        <w:rPr>
          <w:rStyle w:val="Hyperlink.3"/>
          <w:rtl w:val="0"/>
        </w:rPr>
        <w:t>ół</w:t>
      </w:r>
      <w:r>
        <w:rPr>
          <w:rStyle w:val="Hyperlink.3"/>
          <w:rtl w:val="0"/>
        </w:rPr>
        <w:t xml:space="preserve">owy plan testowania systemu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g</w:t>
      </w:r>
      <w:r>
        <w:rPr>
          <w:rStyle w:val="Hyperlink.3"/>
          <w:rtl w:val="0"/>
        </w:rPr>
        <w:t>łó</w:t>
      </w:r>
      <w:r>
        <w:rPr>
          <w:rStyle w:val="Hyperlink.3"/>
          <w:rtl w:val="0"/>
        </w:rPr>
        <w:t>wnie testowanie funkcjonalno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ci;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scenariusz od nowej strony, musi zawiera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co najmniej nast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informacje (sugerowany uk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ad tabelaryczny, np. wg szablonu podanego w osobnym pliku lub na wyk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adzie):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jako ID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scenariusza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test w nim testowane (max kilka wyraz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w)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kategoria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poziom/kategoria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nazwie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tester - konkretna osoba lub klient/pracownik,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termin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kiedy testowanie ma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przeprowadzane,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 wspomagaj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jakie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ywane przy danym scenariuszu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z trzema kolumnami: lp. oraz opisuj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testera i systemu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rodowisko, warunki wst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pne, dane wej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przygotowanie przed uruchomieniem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zestaw danych testowych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najlepiej w formie tabelarycznej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konkretnie dane maj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 przez testera i zwr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cone przez system w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krokach przebiegu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</w:p>
    <w:p>
      <w:pPr>
        <w:pStyle w:val="List Paragraph"/>
        <w:numPr>
          <w:ilvl w:val="0"/>
          <w:numId w:val="38"/>
        </w:numPr>
        <w:bidi w:val="0"/>
        <w:ind w:right="0"/>
        <w:jc w:val="both"/>
        <w:rPr>
          <w:i w:val="1"/>
          <w:iCs w:val="1"/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lub zestaw danych testowych musi zawiera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jawn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warunku zaliczenia testu</w:t>
      </w:r>
    </w:p>
    <w:p>
      <w:pPr>
        <w:pStyle w:val="heading 1"/>
        <w:numPr>
          <w:ilvl w:val="0"/>
          <w:numId w:val="39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1" w:id="3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techniczny</w:t>
      </w:r>
      <w:bookmarkEnd w:id="33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2" w:id="3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architektury systemu</w:t>
      </w:r>
      <w:bookmarkEnd w:id="34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z ew. rysunkami pomocniczymi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3" w:id="3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Technologie implementacji systemu</w:t>
      </w:r>
      <w:bookmarkEnd w:id="35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tabela z list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wykorzystanych technologii,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da z uzasadnieniem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4" w:id="3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Diagramy UML</w:t>
      </w:r>
      <w:bookmarkEnd w:id="36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diagram ma mie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tytu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oraz ma by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na osobnej stronie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diagramy przypadk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 xml:space="preserve">ycia umieszczone w punkcie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"bookmark"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5.2.2</w:t>
      </w:r>
      <w:r>
        <w:rPr/>
        <w:fldChar w:fldCharType="end" w:fldLock="0"/>
      </w:r>
      <w:r>
        <w:rPr>
          <w:rStyle w:val="Hyperlink.3"/>
          <w:rtl w:val="0"/>
        </w:rPr>
        <w:t>, a nie tutaj.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5" w:id="3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Diagram(-y) klas</w:t>
      </w:r>
      <w:bookmarkEnd w:id="37"/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6" w:id="3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Diagram(-y)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bookmarkEnd w:id="38"/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7" w:id="3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Diagramy sekwencji</w:t>
      </w:r>
      <w:bookmarkEnd w:id="39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5, w tym co najmniej 1 przypadek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ycia zilustrowany kilkoma diagramami sekwencji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8" w:id="4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diagramy</w:t>
      </w:r>
      <w:bookmarkEnd w:id="40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co najmniej trzy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komponent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w, rozmieszczenia, maszyny stanowej itp.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9" w:id="4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Charakterystyka zastosowanych wzorc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projektowych</w:t>
      </w:r>
      <w:bookmarkEnd w:id="41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informacja opisowa wspomagana diagramami (odsy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aczami do diagram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 UML); 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wykorzystano wzorce projektowe, to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wykaza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dwa z nich</w:t>
      </w: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0" w:id="4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bazy danych</w:t>
      </w:r>
      <w:bookmarkEnd w:id="42"/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1" w:id="4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Schemat</w:t>
      </w:r>
      <w:bookmarkEnd w:id="43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w trzeciej formie normalnej; 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w innej to umie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uzasadni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wyb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r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2" w:id="4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tabel</w:t>
      </w:r>
      <w:bookmarkEnd w:id="44"/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3" w:id="4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interfejsu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45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dla g</w:t>
      </w:r>
      <w:r>
        <w:rPr>
          <w:rStyle w:val="Hyperlink.3"/>
          <w:rtl w:val="0"/>
        </w:rPr>
        <w:t>łó</w:t>
      </w:r>
      <w:r>
        <w:rPr>
          <w:rStyle w:val="Hyperlink.3"/>
          <w:rtl w:val="0"/>
        </w:rPr>
        <w:t>wnej funkcjonalno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 xml:space="preserve">ci programu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w razie w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tpliwo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ci, uzgodni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z prowadz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cym zaj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cia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4" w:id="4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interfejsu</w:t>
      </w:r>
      <w:bookmarkEnd w:id="46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okien, stron, aktywno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(Android)</w:t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5" w:id="4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 mi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dzy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wnymi elementami</w:t>
      </w:r>
      <w:bookmarkEnd w:id="47"/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6" w:id="4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  <w:bookmarkEnd w:id="48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element od nowej strony z nast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minimaln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zawarto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: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ID elementu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formularz danych produktu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projekt graficzny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wystarczy schemat w 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dziu graficznym lub zrzut ekranu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przyk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adowymi informacjami (nie pusty!!!)</w:t>
      </w:r>
    </w:p>
    <w:p>
      <w:pPr>
        <w:pStyle w:val="List Paragraph"/>
        <w:ind w:left="1440" w:firstLine="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opcjonalnie: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 o przeznaczeniu,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udze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nazwa nie 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 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czytelna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wykorzystane dane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dane z bazy danych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wykorzystywane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 m.in. co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dzieje po klikni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ciu przycisku, wybraniu opcji z menu itp.</w:t>
      </w:r>
    </w:p>
    <w:p>
      <w:pPr>
        <w:pStyle w:val="heading 2"/>
        <w:numPr>
          <w:ilvl w:val="1"/>
          <w:numId w:val="4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7" w:id="4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Procedura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enia</w:t>
      </w:r>
      <w:bookmarkEnd w:id="49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je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li informacje w harmonogramie nie s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wystarczaj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(a zapewne nie s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)</w:t>
      </w:r>
    </w:p>
    <w:p>
      <w:pPr>
        <w:pStyle w:val="heading 1"/>
        <w:numPr>
          <w:ilvl w:val="0"/>
          <w:numId w:val="4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8" w:id="5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Dokumentacja dla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50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Opcjonalnie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dla ch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tnych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Na podstawie projektu docelowej aplikacji, a nie zaimplementowanego prototypu architektury</w:t>
      </w:r>
    </w:p>
    <w:p>
      <w:pPr>
        <w:pStyle w:val="Normal.0"/>
        <w:rPr>
          <w:rStyle w:val="Hyperlink.3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4-6 stron z obrazkami (np. zrzuty ekranowe, polecenia do wpisania na konsoli, itp.)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pisana 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zykiem odpowiednim do grupy odbiorc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czyli najcz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ciej nie do informatyk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to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krok po kroku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jednej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funkcji systemu, kilku mniejszych, instrukcja instalacji lub innej pomocniczej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ci.</w:t>
      </w:r>
    </w:p>
    <w:p>
      <w:pPr>
        <w:pStyle w:val="heading 1"/>
        <w:numPr>
          <w:ilvl w:val="0"/>
          <w:numId w:val="46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49" w:id="5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Podsumowanie</w:t>
      </w:r>
      <w:bookmarkEnd w:id="51"/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0" w:id="5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nak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ady projektowe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onk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zespo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bookmarkEnd w:id="52"/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tabela (kolumny to osoby, wiersze to dzia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ania) pokazuj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ca, kto ile czasu po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wi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na projekt oraz procentowy udzia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 xml:space="preserve">dej osoby w danym zadaniu oraz wiersz podsumowania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udzia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dej osoby w skali ca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ego projektu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51" w:id="5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informacje</w:t>
      </w:r>
      <w:bookmarkEnd w:id="53"/>
    </w:p>
    <w:p>
      <w:pPr>
        <w:pStyle w:val="Normal.0"/>
      </w:pPr>
      <w:r>
        <w:rPr>
          <w:rStyle w:val="Hyperlink.3"/>
          <w:rtl w:val="0"/>
        </w:rPr>
        <w:t>przydatne informacje, kt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re nie zosta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y uj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te we wcze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niejszych punktach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1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41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Zaimportowany styl 2"/>
  </w:abstractNum>
  <w:abstractNum w:abstractNumId="4">
    <w:multiLevelType w:val="hybridMultilevel"/>
    <w:styleLink w:val="Zaimportowany styl 2"/>
    <w:lvl w:ilvl="0">
      <w:start w:val="1"/>
      <w:numFmt w:val="bullet"/>
      <w:suff w:val="tab"/>
      <w:lvlText w:val="•"/>
      <w:lvlJc w:val="left"/>
      <w:pPr>
        <w:ind w:left="432" w:hanging="4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3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Numery"/>
  </w:abstractNum>
  <w:abstractNum w:abstractNumId="6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Punktory"/>
  </w:abstractNum>
  <w:abstractNum w:abstractNumId="8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Zaimportowany styl 5"/>
  </w:abstractNum>
  <w:abstractNum w:abstractNumId="10">
    <w:multiLevelType w:val="hybridMultilevel"/>
    <w:styleLink w:val="Zaimportowany styl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Zaimportowany styl 6"/>
  </w:abstractNum>
  <w:abstractNum w:abstractNumId="12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Zaimportowany styl 7"/>
  </w:abstractNum>
  <w:abstractNum w:abstractNumId="14">
    <w:multiLevelType w:val="hybridMultilevel"/>
    <w:styleLink w:val="Zaimportowany styl 7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Zaimportowany styl 8"/>
  </w:abstractNum>
  <w:abstractNum w:abstractNumId="16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Zaimportowany styl 9"/>
  </w:abstractNum>
  <w:abstractNum w:abstractNumId="18">
    <w:multiLevelType w:val="hybridMultilevel"/>
    <w:styleLink w:val="Zaimportowany styl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6"/>
    </w:lvlOverride>
  </w:num>
  <w:num w:numId="13">
    <w:abstractNumId w:val="2"/>
    <w:lvlOverride w:ilvl="0">
      <w:startOverride w:val="9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5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8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startOverride w:val="10"/>
    </w:lvlOverride>
  </w:num>
  <w:num w:numId="16">
    <w:abstractNumId w:val="2"/>
    <w:lvlOverride w:ilvl="0">
      <w:startOverride w:val="11"/>
    </w:lvlOverride>
  </w:num>
  <w:num w:numId="17">
    <w:abstractNumId w:val="0"/>
    <w:lvlOverride w:ilvl="0">
      <w:startOverride w:val="2"/>
    </w:lvlOverride>
  </w:num>
  <w:num w:numId="18">
    <w:abstractNumId w:val="4"/>
  </w:num>
  <w:num w:numId="19">
    <w:abstractNumId w:val="3"/>
  </w:num>
  <w:num w:numId="20">
    <w:abstractNumId w:val="0"/>
    <w:lvlOverride w:ilvl="0">
      <w:startOverride w:val="3"/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</w:num>
  <w:num w:numId="23">
    <w:abstractNumId w:val="5"/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8"/>
  </w:num>
  <w:num w:numId="26">
    <w:abstractNumId w:val="7"/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5"/>
    <w:lvlOverride w:ilvl="0">
      <w:startOverride w:val="1"/>
    </w:lvlOverride>
  </w:num>
  <w:num w:numId="3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0"/>
  </w:num>
  <w:num w:numId="33">
    <w:abstractNumId w:val="9"/>
  </w:num>
  <w:num w:numId="34">
    <w:abstractNumId w:val="0"/>
    <w:lvlOverride w:ilvl="0">
      <w:startOverride w:val="6"/>
    </w:lvlOverride>
  </w:num>
  <w:num w:numId="35">
    <w:abstractNumId w:val="12"/>
  </w:num>
  <w:num w:numId="36">
    <w:abstractNumId w:val="11"/>
  </w:num>
  <w:num w:numId="37">
    <w:abstractNumId w:val="14"/>
  </w:num>
  <w:num w:numId="38">
    <w:abstractNumId w:val="13"/>
  </w:num>
  <w:num w:numId="39">
    <w:abstractNumId w:val="0"/>
    <w:lvlOverride w:ilvl="0">
      <w:startOverride w:val="9"/>
    </w:lvlOverride>
  </w:num>
  <w:num w:numId="40">
    <w:abstractNumId w:val="16"/>
  </w:num>
  <w:num w:numId="41">
    <w:abstractNumId w:val="15"/>
  </w:num>
  <w:num w:numId="4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10"/>
    </w:lvlOverride>
  </w:num>
  <w:num w:numId="44">
    <w:abstractNumId w:val="18"/>
  </w:num>
  <w:num w:numId="45">
    <w:abstractNumId w:val="17"/>
  </w:num>
  <w:num w:numId="46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4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 A">
    <w:name w:val="Brak A"/>
    <w:rPr>
      <w:lang w:val="en-US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3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2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4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2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8"/>
      </w:numPr>
    </w:pPr>
  </w:style>
  <w:style w:type="character" w:styleId="Hyperlink.3">
    <w:name w:val="Hyperlink.3"/>
    <w:rPr>
      <w:outline w:val="0"/>
      <w:color w:val="00b0f0"/>
      <w:u w:color="00b0f0"/>
      <w:lang w:val="en-US"/>
      <w14:textFill>
        <w14:solidFill>
          <w14:srgbClr w14:val="00B0F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rPr>
      <w:u w:color="ff0000"/>
      <w:lang w:val="en-US"/>
    </w:rPr>
  </w:style>
  <w:style w:type="character" w:styleId="Hyperlink.1">
    <w:name w:val="Hyperlink.1"/>
    <w:basedOn w:val="Brak"/>
    <w:next w:val="Hyperlink.1"/>
    <w:rPr>
      <w:outline w:val="0"/>
      <w:color w:val="000000"/>
      <w:u w:val="single" w:color="000000"/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22"/>
      </w:numPr>
    </w:pPr>
  </w:style>
  <w:style w:type="numbering" w:styleId="Punktory">
    <w:name w:val="Punktory"/>
    <w:pPr>
      <w:numPr>
        <w:numId w:val="25"/>
      </w:numPr>
    </w:pPr>
  </w:style>
  <w:style w:type="numbering" w:styleId="Zaimportowany styl 5">
    <w:name w:val="Zaimportowany styl 5"/>
    <w:pPr>
      <w:numPr>
        <w:numId w:val="32"/>
      </w:numPr>
    </w:pPr>
  </w:style>
  <w:style w:type="numbering" w:styleId="Zaimportowany styl 6">
    <w:name w:val="Zaimportowany styl 6"/>
    <w:pPr>
      <w:numPr>
        <w:numId w:val="35"/>
      </w:numPr>
    </w:pPr>
  </w:style>
  <w:style w:type="numbering" w:styleId="Zaimportowany styl 7">
    <w:name w:val="Zaimportowany styl 7"/>
    <w:pPr>
      <w:numPr>
        <w:numId w:val="37"/>
      </w:numPr>
    </w:pPr>
  </w:style>
  <w:style w:type="numbering" w:styleId="Zaimportowany styl 8">
    <w:name w:val="Zaimportowany styl 8"/>
    <w:pPr>
      <w:numPr>
        <w:numId w:val="40"/>
      </w:numPr>
    </w:pPr>
  </w:style>
  <w:style w:type="numbering" w:styleId="Zaimportowany styl 9">
    <w:name w:val="Zaimportowany styl 9"/>
    <w:pPr>
      <w:numPr>
        <w:numId w:val="4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