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3F350" w14:textId="5A1DC3A9" w:rsidR="004962E2" w:rsidRDefault="005E17A2" w:rsidP="005E17A2">
      <w:pPr>
        <w:pStyle w:val="Heading1"/>
      </w:pPr>
      <w:r>
        <w:t xml:space="preserve">Slave module </w:t>
      </w:r>
    </w:p>
    <w:p w14:paraId="42E80DE6" w14:textId="589ACB7A" w:rsidR="005E17A2" w:rsidRDefault="005E17A2" w:rsidP="005E17A2">
      <w:pPr>
        <w:pStyle w:val="Heading2"/>
      </w:pPr>
      <w:r>
        <w:t>Structure</w:t>
      </w:r>
    </w:p>
    <w:p w14:paraId="327BF60B" w14:textId="524E2A32" w:rsidR="005E17A2" w:rsidRDefault="005E17A2" w:rsidP="005E17A2">
      <w:pPr>
        <w:jc w:val="center"/>
      </w:pPr>
      <w:r>
        <w:rPr>
          <w:noProof/>
        </w:rPr>
        <w:drawing>
          <wp:inline distT="0" distB="0" distL="0" distR="0" wp14:anchorId="2482AC4E" wp14:editId="07A7FAD3">
            <wp:extent cx="2819053" cy="241155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5442" cy="2434129"/>
                    </a:xfrm>
                    <a:prstGeom prst="rect">
                      <a:avLst/>
                    </a:prstGeom>
                    <a:noFill/>
                    <a:ln>
                      <a:noFill/>
                    </a:ln>
                  </pic:spPr>
                </pic:pic>
              </a:graphicData>
            </a:graphic>
          </wp:inline>
        </w:drawing>
      </w:r>
    </w:p>
    <w:p w14:paraId="554A6BA1" w14:textId="3893C285" w:rsidR="00FB1B9B" w:rsidRDefault="00FB1B9B" w:rsidP="005E17A2">
      <w:pPr>
        <w:pStyle w:val="Heading2"/>
      </w:pPr>
      <w:r>
        <w:t>Operation</w:t>
      </w:r>
    </w:p>
    <w:p w14:paraId="64C8FE29" w14:textId="52CD35F7" w:rsidR="00DC39C3" w:rsidRDefault="00FB1B9B" w:rsidP="0067629A">
      <w:pPr>
        <w:jc w:val="both"/>
      </w:pPr>
      <w:r>
        <w:tab/>
        <w:t xml:space="preserve">The slave waits in an idle state until a master pulls the normally high driven </w:t>
      </w:r>
      <w:r w:rsidR="0067629A">
        <w:t xml:space="preserve">serial line down. Wen the serial is pulled down, the slave samples the first three bits of the address from the serial line and compares it to its own ID. If the </w:t>
      </w:r>
      <w:r w:rsidR="00DF515A">
        <w:t xml:space="preserve">ID is not matched, slave goes </w:t>
      </w:r>
      <w:r w:rsidR="00A24637">
        <w:t>into</w:t>
      </w:r>
      <w:r w:rsidR="00DF515A">
        <w:t xml:space="preserve"> </w:t>
      </w:r>
      <w:bookmarkStart w:id="0" w:name="_GoBack"/>
      <w:bookmarkEnd w:id="0"/>
      <w:r w:rsidR="00DF515A">
        <w:t>a wait state, from which it will recover once the bus utilization ends. If the ID is matched, then the slave reads the rest of the address</w:t>
      </w:r>
      <w:r w:rsidR="00DC39C3">
        <w:t>, sends the acknowledgement</w:t>
      </w:r>
      <w:r w:rsidR="00DF515A">
        <w:t xml:space="preserve"> and then decides whether the transaction is read or write depending on the state of the rd_wrt line. </w:t>
      </w:r>
    </w:p>
    <w:p w14:paraId="767FF25D" w14:textId="7DC06D00" w:rsidR="00DF515A" w:rsidRDefault="00DF515A" w:rsidP="00DC39C3">
      <w:pPr>
        <w:ind w:firstLine="720"/>
        <w:jc w:val="both"/>
      </w:pPr>
      <w:r>
        <w:t xml:space="preserve">If the </w:t>
      </w:r>
      <w:r w:rsidR="00DC39C3">
        <w:t>transaction is a read, then the slave passes the received address to its internal memory</w:t>
      </w:r>
      <w:r w:rsidR="00A71DC5">
        <w:t>, goes to a busy state</w:t>
      </w:r>
      <w:r w:rsidR="00DC39C3">
        <w:t xml:space="preserve"> and reads from it. Once the read</w:t>
      </w:r>
      <w:r w:rsidR="00A71DC5">
        <w:t xml:space="preserve"> is complete, busy signal is lowered and the slave waits until the arbiter tells it that the correct master is reconnected. Once the connection is est</w:t>
      </w:r>
      <w:r w:rsidR="00A36060">
        <w:t>ablished, slave sends the read data through the serial, waits for the acknowledgement from the master and when it is received, goes back to idle.</w:t>
      </w:r>
    </w:p>
    <w:p w14:paraId="5A22881E" w14:textId="2E8CA816" w:rsidR="00A36060" w:rsidRPr="00FB1B9B" w:rsidRDefault="00A36060" w:rsidP="00DC39C3">
      <w:pPr>
        <w:ind w:firstLine="720"/>
        <w:jc w:val="both"/>
      </w:pPr>
      <w:r>
        <w:t xml:space="preserve">In case of a write transaction, </w:t>
      </w:r>
      <w:r w:rsidR="00E51185">
        <w:t>the slave waits for an incoming data, goes to a busy state and writes the data to the memory</w:t>
      </w:r>
      <w:r w:rsidR="007A4B11">
        <w:t>. Once the write is done, the slave sends an acknowledgment to the master and goes to the idle state.</w:t>
      </w:r>
    </w:p>
    <w:p w14:paraId="1BB5AD30" w14:textId="3F590610" w:rsidR="005E17A2" w:rsidRDefault="005E17A2" w:rsidP="005E17A2">
      <w:pPr>
        <w:pStyle w:val="Heading2"/>
      </w:pPr>
      <w:r>
        <w:t>Port description</w:t>
      </w:r>
    </w:p>
    <w:p w14:paraId="208C4B55" w14:textId="4132C1B6" w:rsidR="005E17A2" w:rsidRDefault="005E17A2" w:rsidP="005E17A2"/>
    <w:p w14:paraId="533E480B" w14:textId="4943C94F" w:rsidR="005E17A2" w:rsidRDefault="005E17A2" w:rsidP="005E17A2">
      <w:pPr>
        <w:pStyle w:val="ListParagraph"/>
        <w:numPr>
          <w:ilvl w:val="0"/>
          <w:numId w:val="1"/>
        </w:numPr>
      </w:pPr>
      <w:r>
        <w:t>Module_dv</w:t>
      </w:r>
    </w:p>
    <w:p w14:paraId="300D0D4D" w14:textId="67611116" w:rsidR="005E17A2" w:rsidRDefault="005E17A2" w:rsidP="00622E70">
      <w:pPr>
        <w:pStyle w:val="ListParagraph"/>
        <w:ind w:firstLine="720"/>
        <w:jc w:val="both"/>
      </w:pPr>
      <w:r>
        <w:t xml:space="preserve">This is the signal that the module gives to the slave interface to indicate that the module has successfully read the data available on the </w:t>
      </w:r>
      <w:r w:rsidR="00146B4D">
        <w:t xml:space="preserve">incoming </w:t>
      </w:r>
      <w:r>
        <w:t xml:space="preserve">data/address buffer, or it has placed the </w:t>
      </w:r>
      <w:r w:rsidR="00146B4D">
        <w:t>data on the out</w:t>
      </w:r>
      <w:r>
        <w:t>. Slave waits in a busy status until this signal is received, and once received, slave becomes ready for the next transaction.</w:t>
      </w:r>
    </w:p>
    <w:p w14:paraId="11D95D8D" w14:textId="77777777" w:rsidR="00622E70" w:rsidRDefault="00622E70" w:rsidP="00622E70">
      <w:pPr>
        <w:pStyle w:val="ListParagraph"/>
        <w:ind w:firstLine="720"/>
        <w:jc w:val="both"/>
      </w:pPr>
    </w:p>
    <w:p w14:paraId="1ECC292E" w14:textId="24E78FD0" w:rsidR="005E17A2" w:rsidRDefault="005E17A2" w:rsidP="00622E70">
      <w:pPr>
        <w:pStyle w:val="ListParagraph"/>
        <w:numPr>
          <w:ilvl w:val="0"/>
          <w:numId w:val="1"/>
        </w:numPr>
        <w:spacing w:after="0"/>
      </w:pPr>
      <w:r>
        <w:t>Data_in_parallel</w:t>
      </w:r>
    </w:p>
    <w:p w14:paraId="2B4472B2" w14:textId="14115004" w:rsidR="00622E70" w:rsidRDefault="005E17A2" w:rsidP="00622E70">
      <w:pPr>
        <w:ind w:left="720" w:firstLine="720"/>
        <w:jc w:val="both"/>
      </w:pPr>
      <w:r>
        <w:lastRenderedPageBreak/>
        <w:t xml:space="preserve">This is an </w:t>
      </w:r>
      <w:r w:rsidR="00A24637">
        <w:t>8-bit</w:t>
      </w:r>
      <w:r>
        <w:t xml:space="preserve"> wide line for the modu</w:t>
      </w:r>
      <w:r w:rsidR="00622E70">
        <w:t>l</w:t>
      </w:r>
      <w:r>
        <w:t xml:space="preserve">e to place whatever data that is to be sent to the master. </w:t>
      </w:r>
      <w:r w:rsidR="00622E70">
        <w:t>Once the data is properly placed, module_dv needs to be driven high.</w:t>
      </w:r>
    </w:p>
    <w:p w14:paraId="1D016E12" w14:textId="18ECFBC3" w:rsidR="00622E70" w:rsidRDefault="00622E70" w:rsidP="00622E70">
      <w:pPr>
        <w:pStyle w:val="ListParagraph"/>
        <w:numPr>
          <w:ilvl w:val="0"/>
          <w:numId w:val="1"/>
        </w:numPr>
      </w:pPr>
      <w:r>
        <w:t>Write_en_internal</w:t>
      </w:r>
    </w:p>
    <w:p w14:paraId="7F166350" w14:textId="4621FD72" w:rsidR="00622E70" w:rsidRDefault="00622E70" w:rsidP="00622E70">
      <w:pPr>
        <w:pStyle w:val="ListParagraph"/>
        <w:ind w:firstLine="720"/>
        <w:jc w:val="both"/>
      </w:pPr>
      <w:r>
        <w:t>This is the signal given to the module by the interface to indicate that it has placed the data on the incoming buffer and instructs the module to read the data from the buffer.</w:t>
      </w:r>
    </w:p>
    <w:p w14:paraId="2104C765" w14:textId="77777777" w:rsidR="00622E70" w:rsidRDefault="00622E70" w:rsidP="00622E70">
      <w:pPr>
        <w:pStyle w:val="ListParagraph"/>
        <w:ind w:firstLine="720"/>
      </w:pPr>
    </w:p>
    <w:p w14:paraId="63250B98" w14:textId="04685B5A" w:rsidR="00622E70" w:rsidRDefault="00622E70" w:rsidP="00622E70">
      <w:pPr>
        <w:pStyle w:val="ListParagraph"/>
        <w:numPr>
          <w:ilvl w:val="0"/>
          <w:numId w:val="1"/>
        </w:numPr>
      </w:pPr>
      <w:r>
        <w:t>Req_int_data</w:t>
      </w:r>
    </w:p>
    <w:p w14:paraId="32853C2D" w14:textId="2FC50229" w:rsidR="00622E70" w:rsidRDefault="00622E70" w:rsidP="00622E70">
      <w:pPr>
        <w:pStyle w:val="ListParagraph"/>
        <w:ind w:firstLine="720"/>
        <w:jc w:val="both"/>
      </w:pPr>
      <w:r>
        <w:t>This signal tells the module to place the data on the outgoing data buffer to be sent to the master.</w:t>
      </w:r>
    </w:p>
    <w:p w14:paraId="33F0AA46" w14:textId="77777777" w:rsidR="00622E70" w:rsidRDefault="00622E70" w:rsidP="00622E70">
      <w:pPr>
        <w:pStyle w:val="ListParagraph"/>
        <w:ind w:firstLine="720"/>
        <w:jc w:val="both"/>
      </w:pPr>
    </w:p>
    <w:p w14:paraId="465E1240" w14:textId="25CB3FBE" w:rsidR="00622E70" w:rsidRDefault="00622E70" w:rsidP="00622E70">
      <w:pPr>
        <w:pStyle w:val="ListParagraph"/>
        <w:numPr>
          <w:ilvl w:val="0"/>
          <w:numId w:val="1"/>
        </w:numPr>
        <w:jc w:val="both"/>
      </w:pPr>
      <w:r>
        <w:t>Addr_buff</w:t>
      </w:r>
    </w:p>
    <w:p w14:paraId="10479928" w14:textId="22CF5E4E" w:rsidR="00622E70" w:rsidRDefault="00622E70" w:rsidP="00622E70">
      <w:pPr>
        <w:ind w:left="720"/>
        <w:jc w:val="both"/>
      </w:pPr>
      <w:r>
        <w:t xml:space="preserve">This </w:t>
      </w:r>
      <w:r w:rsidR="00A24637">
        <w:t>15-bit</w:t>
      </w:r>
      <w:r>
        <w:t xml:space="preserve"> wide line outputs the address that was sent by the master to be read from.</w:t>
      </w:r>
    </w:p>
    <w:p w14:paraId="7C961613" w14:textId="05CD6E27" w:rsidR="00622E70" w:rsidRDefault="00622E70" w:rsidP="00622E70">
      <w:pPr>
        <w:pStyle w:val="ListParagraph"/>
        <w:numPr>
          <w:ilvl w:val="0"/>
          <w:numId w:val="1"/>
        </w:numPr>
        <w:jc w:val="both"/>
      </w:pPr>
      <w:r>
        <w:t>Data_out_parallel</w:t>
      </w:r>
    </w:p>
    <w:p w14:paraId="0DBFAE9F" w14:textId="73F7B2D3" w:rsidR="00622E70" w:rsidRDefault="00F83093" w:rsidP="00622E70">
      <w:pPr>
        <w:pStyle w:val="ListParagraph"/>
        <w:jc w:val="both"/>
      </w:pPr>
      <w:r>
        <w:t xml:space="preserve">This line is 8 </w:t>
      </w:r>
      <w:r w:rsidR="00A24637">
        <w:t>bits</w:t>
      </w:r>
      <w:r>
        <w:t xml:space="preserve"> wide and outputs the data byte received from the master.</w:t>
      </w:r>
    </w:p>
    <w:p w14:paraId="5F445756" w14:textId="5BD756BB" w:rsidR="009A5BBD" w:rsidRDefault="009A5BBD" w:rsidP="00622E70">
      <w:pPr>
        <w:pStyle w:val="ListParagraph"/>
        <w:jc w:val="both"/>
      </w:pPr>
    </w:p>
    <w:p w14:paraId="6F2731A0" w14:textId="68F71E6F" w:rsidR="009A5BBD" w:rsidRDefault="009A5BBD" w:rsidP="009A5BBD">
      <w:pPr>
        <w:pStyle w:val="ListParagraph"/>
        <w:numPr>
          <w:ilvl w:val="0"/>
          <w:numId w:val="1"/>
        </w:numPr>
        <w:jc w:val="both"/>
      </w:pPr>
      <w:r>
        <w:t>Arbiter_cmd_in</w:t>
      </w:r>
    </w:p>
    <w:p w14:paraId="6B577604" w14:textId="00AE788A" w:rsidR="009A5BBD" w:rsidRDefault="009A5BBD" w:rsidP="009A5BBD">
      <w:pPr>
        <w:pStyle w:val="ListParagraph"/>
        <w:ind w:firstLine="720"/>
        <w:jc w:val="both"/>
      </w:pPr>
      <w:r>
        <w:t xml:space="preserve">Signal from the arbiter indicating that the proper master has been connected again after an interrupted transaction. </w:t>
      </w:r>
    </w:p>
    <w:p w14:paraId="40530406" w14:textId="77777777" w:rsidR="00C733E7" w:rsidRDefault="00C733E7" w:rsidP="009A5BBD">
      <w:pPr>
        <w:pStyle w:val="ListParagraph"/>
        <w:ind w:firstLine="720"/>
        <w:jc w:val="both"/>
      </w:pPr>
    </w:p>
    <w:p w14:paraId="1E64404E" w14:textId="6A4DB3C6" w:rsidR="009A5BBD" w:rsidRDefault="00C733E7" w:rsidP="00C733E7">
      <w:pPr>
        <w:pStyle w:val="ListParagraph"/>
        <w:numPr>
          <w:ilvl w:val="0"/>
          <w:numId w:val="1"/>
        </w:numPr>
        <w:jc w:val="both"/>
      </w:pPr>
      <w:r>
        <w:t>Rd_wrt</w:t>
      </w:r>
    </w:p>
    <w:p w14:paraId="41F6A75E" w14:textId="4BCE355E" w:rsidR="00C733E7" w:rsidRDefault="00C733E7" w:rsidP="00C733E7">
      <w:pPr>
        <w:pStyle w:val="ListParagraph"/>
        <w:jc w:val="both"/>
      </w:pPr>
      <w:r>
        <w:t>Command from the master indicating whether the current transaction is a write or read.</w:t>
      </w:r>
    </w:p>
    <w:p w14:paraId="40E23EA0" w14:textId="77777777" w:rsidR="00C733E7" w:rsidRDefault="00C733E7" w:rsidP="00C733E7">
      <w:pPr>
        <w:pStyle w:val="ListParagraph"/>
        <w:jc w:val="both"/>
      </w:pPr>
    </w:p>
    <w:p w14:paraId="693BACD7" w14:textId="76BEA4A9" w:rsidR="00C733E7" w:rsidRDefault="00C733E7" w:rsidP="00C733E7">
      <w:pPr>
        <w:pStyle w:val="ListParagraph"/>
        <w:numPr>
          <w:ilvl w:val="0"/>
          <w:numId w:val="1"/>
        </w:numPr>
        <w:jc w:val="both"/>
      </w:pPr>
      <w:r>
        <w:t>Bus_util</w:t>
      </w:r>
    </w:p>
    <w:p w14:paraId="0ABFF1DE" w14:textId="1D939334" w:rsidR="00C733E7" w:rsidRDefault="00C733E7" w:rsidP="00C733E7">
      <w:pPr>
        <w:pStyle w:val="ListParagraph"/>
        <w:jc w:val="both"/>
      </w:pPr>
      <w:r>
        <w:t>A shared line indicating if the bus is currently in use.</w:t>
      </w:r>
    </w:p>
    <w:p w14:paraId="4183030A" w14:textId="5A18659B" w:rsidR="00C733E7" w:rsidRDefault="00C733E7" w:rsidP="00C733E7">
      <w:pPr>
        <w:pStyle w:val="ListParagraph"/>
        <w:jc w:val="both"/>
      </w:pPr>
    </w:p>
    <w:p w14:paraId="74FED661" w14:textId="2D5613F5" w:rsidR="00C733E7" w:rsidRDefault="00C733E7" w:rsidP="00C733E7">
      <w:pPr>
        <w:pStyle w:val="ListParagraph"/>
        <w:numPr>
          <w:ilvl w:val="0"/>
          <w:numId w:val="1"/>
        </w:numPr>
        <w:jc w:val="both"/>
      </w:pPr>
      <w:r>
        <w:t>Busy_out</w:t>
      </w:r>
    </w:p>
    <w:p w14:paraId="5A485BAB" w14:textId="6D414AFF" w:rsidR="00C733E7" w:rsidRDefault="00C733E7" w:rsidP="00C733E7">
      <w:pPr>
        <w:pStyle w:val="ListParagraph"/>
        <w:jc w:val="both"/>
      </w:pPr>
      <w:r>
        <w:t>Output to the arbiter indicating whether the slave is currently busy.</w:t>
      </w:r>
    </w:p>
    <w:p w14:paraId="7CE7110B" w14:textId="4785CF4D" w:rsidR="00C733E7" w:rsidRDefault="00C733E7" w:rsidP="00C733E7">
      <w:pPr>
        <w:pStyle w:val="ListParagraph"/>
        <w:jc w:val="both"/>
      </w:pPr>
    </w:p>
    <w:p w14:paraId="736EA3FF" w14:textId="77B06743" w:rsidR="00C733E7" w:rsidRDefault="00C733E7" w:rsidP="00C733E7">
      <w:pPr>
        <w:pStyle w:val="ListParagraph"/>
        <w:numPr>
          <w:ilvl w:val="0"/>
          <w:numId w:val="1"/>
        </w:numPr>
        <w:jc w:val="both"/>
      </w:pPr>
      <w:r>
        <w:t>Data_bus_serial</w:t>
      </w:r>
    </w:p>
    <w:p w14:paraId="45767159" w14:textId="3151734B" w:rsidR="00C733E7" w:rsidRDefault="00C733E7" w:rsidP="00C733E7">
      <w:pPr>
        <w:pStyle w:val="ListParagraph"/>
        <w:jc w:val="both"/>
      </w:pPr>
      <w:r>
        <w:t>The bidirectional line used to communicate data and addresses.</w:t>
      </w:r>
    </w:p>
    <w:p w14:paraId="1CC0D1CD" w14:textId="2C3D58E0" w:rsidR="00C733E7" w:rsidRDefault="00C733E7" w:rsidP="00C733E7">
      <w:pPr>
        <w:pStyle w:val="ListParagraph"/>
        <w:jc w:val="both"/>
      </w:pPr>
    </w:p>
    <w:p w14:paraId="48875414" w14:textId="6DEE6E73" w:rsidR="00C733E7" w:rsidRDefault="00C733E7" w:rsidP="00C733E7">
      <w:pPr>
        <w:pStyle w:val="ListParagraph"/>
        <w:numPr>
          <w:ilvl w:val="0"/>
          <w:numId w:val="1"/>
        </w:numPr>
        <w:jc w:val="both"/>
      </w:pPr>
      <w:r>
        <w:t>Rstn</w:t>
      </w:r>
    </w:p>
    <w:p w14:paraId="34B83EDB" w14:textId="0B691582" w:rsidR="00C733E7" w:rsidRDefault="00C733E7" w:rsidP="00C733E7">
      <w:pPr>
        <w:pStyle w:val="ListParagraph"/>
        <w:jc w:val="both"/>
      </w:pPr>
      <w:r>
        <w:t>Asynchronous active low reset signal. When this is pulled down, all the submodules inside the interface is reset at once.</w:t>
      </w:r>
    </w:p>
    <w:p w14:paraId="596ADDA3" w14:textId="7EB180A2" w:rsidR="00C733E7" w:rsidRDefault="00C733E7" w:rsidP="00C733E7">
      <w:pPr>
        <w:pStyle w:val="ListParagraph"/>
        <w:jc w:val="both"/>
      </w:pPr>
    </w:p>
    <w:p w14:paraId="7AA0B9E7" w14:textId="73B64127" w:rsidR="00561B78" w:rsidRDefault="00561B78" w:rsidP="00561B78">
      <w:pPr>
        <w:pStyle w:val="ListParagraph"/>
        <w:numPr>
          <w:ilvl w:val="0"/>
          <w:numId w:val="1"/>
        </w:numPr>
        <w:jc w:val="both"/>
      </w:pPr>
      <w:r>
        <w:t>Clk</w:t>
      </w:r>
    </w:p>
    <w:p w14:paraId="2BCC56A5" w14:textId="640D2BB4" w:rsidR="00561B78" w:rsidRPr="005E17A2" w:rsidRDefault="00561B78" w:rsidP="00561B78">
      <w:pPr>
        <w:pStyle w:val="ListParagraph"/>
        <w:jc w:val="both"/>
      </w:pPr>
      <w:r>
        <w:t>Clock signal input.</w:t>
      </w:r>
    </w:p>
    <w:sectPr w:rsidR="00561B78" w:rsidRPr="005E1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006C7"/>
    <w:multiLevelType w:val="hybridMultilevel"/>
    <w:tmpl w:val="06100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3A"/>
    <w:rsid w:val="00146B4D"/>
    <w:rsid w:val="004962E2"/>
    <w:rsid w:val="00561B78"/>
    <w:rsid w:val="005E17A2"/>
    <w:rsid w:val="00622E70"/>
    <w:rsid w:val="0067629A"/>
    <w:rsid w:val="007A4B11"/>
    <w:rsid w:val="009A5BBD"/>
    <w:rsid w:val="00A24637"/>
    <w:rsid w:val="00A36060"/>
    <w:rsid w:val="00A71DC5"/>
    <w:rsid w:val="00C733E7"/>
    <w:rsid w:val="00CB0C3A"/>
    <w:rsid w:val="00DC39C3"/>
    <w:rsid w:val="00DF515A"/>
    <w:rsid w:val="00E51185"/>
    <w:rsid w:val="00F83093"/>
    <w:rsid w:val="00FB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D867"/>
  <w15:chartTrackingRefBased/>
  <w15:docId w15:val="{590729E7-452B-4519-B8C9-537269E1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7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7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17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1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5DE91-0DD3-42B6-8BD9-4C112CD5E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Chinthana Wimalasuriya</dc:creator>
  <cp:keywords/>
  <dc:description/>
  <cp:lastModifiedBy>Chinthana Wimalasuriya</cp:lastModifiedBy>
  <cp:revision>6</cp:revision>
  <dcterms:created xsi:type="dcterms:W3CDTF">2019-06-10T15:04:00Z</dcterms:created>
  <dcterms:modified xsi:type="dcterms:W3CDTF">2019-06-10T17:32:00Z</dcterms:modified>
</cp:coreProperties>
</file>