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pBdr>
          <w:top w:space="0" w:sz="0" w:val="nil"/>
          <w:left w:space="0" w:sz="0" w:val="nil"/>
          <w:bottom w:space="0" w:sz="0" w:val="nil"/>
          <w:right w:space="0" w:sz="0" w:val="nil"/>
          <w:between w:space="0" w:sz="0" w:val="nil"/>
        </w:pBdr>
        <w:shd w:fill="auto" w:val="clear"/>
        <w:spacing w:before="200" w:line="240" w:lineRule="auto"/>
        <w:rPr>
          <w:b w:val="1"/>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RIZAL TECHNOLOGICAL UNIVERSITY</w:t>
      </w:r>
      <w:r w:rsidDel="00000000" w:rsidR="00000000" w:rsidRPr="00000000">
        <w:drawing>
          <wp:anchor allowOverlap="1" behindDoc="0" distB="0" distT="0" distL="0" distR="0" hidden="0" layoutInCell="1" locked="0" relativeHeight="0" simplePos="0">
            <wp:simplePos x="0" y="0"/>
            <wp:positionH relativeFrom="column">
              <wp:posOffset>1385888</wp:posOffset>
            </wp:positionH>
            <wp:positionV relativeFrom="paragraph">
              <wp:posOffset>0</wp:posOffset>
            </wp:positionV>
            <wp:extent cx="595313" cy="595313"/>
            <wp:effectExtent b="0" l="0" r="0" t="0"/>
            <wp:wrapSquare wrapText="right" distB="0" distT="0" distL="0" distR="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5313" cy="595313"/>
                    </a:xfrm>
                    <a:prstGeom prst="rect"/>
                    <a:ln/>
                  </pic:spPr>
                </pic:pic>
              </a:graphicData>
            </a:graphic>
          </wp:anchor>
        </w:drawing>
      </w:r>
    </w:p>
    <w:p w:rsidR="00000000" w:rsidDel="00000000" w:rsidP="00000000" w:rsidRDefault="00000000" w:rsidRPr="00000000" w14:paraId="00000002">
      <w:pPr>
        <w:keepNext w:val="1"/>
        <w:keepLines w:val="1"/>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sz w:val="26"/>
          <w:szCs w:val="26"/>
          <w:rtl w:val="0"/>
        </w:rPr>
        <w:t xml:space="preserve">      Boni Avenue, Mandaluyong City</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857250</wp:posOffset>
            </wp:positionH>
            <wp:positionV relativeFrom="paragraph">
              <wp:posOffset>133350</wp:posOffset>
            </wp:positionV>
            <wp:extent cx="4762500" cy="476250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62500" cy="4762500"/>
                    </a:xfrm>
                    <a:prstGeom prst="rect"/>
                    <a:ln/>
                  </pic:spPr>
                </pic:pic>
              </a:graphicData>
            </a:graphic>
          </wp:anchor>
        </w:drawing>
      </w:r>
    </w:p>
    <w:p w:rsidR="00000000" w:rsidDel="00000000" w:rsidP="00000000" w:rsidRDefault="00000000" w:rsidRPr="00000000" w14:paraId="00000006">
      <w:pPr>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pStyle w:val="Title"/>
        <w:jc w:val="center"/>
        <w:rPr>
          <w:b w:val="1"/>
          <w:sz w:val="28"/>
          <w:szCs w:val="28"/>
        </w:rPr>
      </w:pPr>
      <w:bookmarkStart w:colFirst="0" w:colLast="0" w:name="_qtgz27arl6b6" w:id="0"/>
      <w:bookmarkEnd w:id="0"/>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spacing w:line="240" w:lineRule="auto"/>
        <w:jc w:val="center"/>
        <w:rPr>
          <w:b w:val="0"/>
          <w:sz w:val="24"/>
          <w:szCs w:val="24"/>
        </w:rPr>
      </w:pPr>
      <w:bookmarkStart w:colFirst="0" w:colLast="0" w:name="_9vqug85kxygl" w:id="1"/>
      <w:bookmarkEnd w:id="1"/>
      <w:r w:rsidDel="00000000" w:rsidR="00000000" w:rsidRPr="00000000">
        <w:rPr>
          <w:b w:val="0"/>
          <w:sz w:val="28"/>
          <w:szCs w:val="28"/>
          <w:rtl w:val="0"/>
        </w:rPr>
        <w:t xml:space="preserve">CEAT-37-402P</w:t>
      </w:r>
      <w:r w:rsidDel="00000000" w:rsidR="00000000" w:rsidRPr="00000000">
        <w:rPr>
          <w:rtl w:val="0"/>
        </w:rPr>
      </w:r>
    </w:p>
    <w:p w:rsidR="00000000" w:rsidDel="00000000" w:rsidP="00000000" w:rsidRDefault="00000000" w:rsidRPr="00000000" w14:paraId="00000019">
      <w:pPr>
        <w:spacing w:line="240" w:lineRule="auto"/>
        <w:jc w:val="center"/>
        <w:rPr>
          <w:b w:val="1"/>
        </w:rPr>
      </w:pPr>
      <w:r w:rsidDel="00000000" w:rsidR="00000000" w:rsidRPr="00000000">
        <w:rPr>
          <w:b w:val="1"/>
          <w:rtl w:val="0"/>
        </w:rPr>
        <w:t xml:space="preserve">APRIL</w:t>
      </w:r>
      <w:r w:rsidDel="00000000" w:rsidR="00000000" w:rsidRPr="00000000">
        <w:rPr>
          <w:b w:val="1"/>
          <w:rtl w:val="0"/>
        </w:rPr>
        <w:t xml:space="preserve"> 2021</w:t>
      </w:r>
    </w:p>
    <w:p w:rsidR="00000000" w:rsidDel="00000000" w:rsidP="00000000" w:rsidRDefault="00000000" w:rsidRPr="00000000" w14:paraId="0000001A">
      <w:pPr>
        <w:spacing w:line="360" w:lineRule="auto"/>
        <w:ind w:left="0" w:firstLine="0"/>
        <w:jc w:val="left"/>
        <w:rPr>
          <w:b w:val="1"/>
          <w:sz w:val="24"/>
          <w:szCs w:val="24"/>
          <w:u w:val="single"/>
        </w:rPr>
      </w:pPr>
      <w:r w:rsidDel="00000000" w:rsidR="00000000" w:rsidRPr="00000000">
        <w:rPr>
          <w:rtl w:val="0"/>
        </w:rPr>
      </w:r>
    </w:p>
    <w:p w:rsidR="00000000" w:rsidDel="00000000" w:rsidP="00000000" w:rsidRDefault="00000000" w:rsidRPr="00000000" w14:paraId="0000001B">
      <w:pPr>
        <w:spacing w:line="360" w:lineRule="auto"/>
        <w:ind w:left="0" w:firstLine="0"/>
        <w:jc w:val="center"/>
        <w:rPr>
          <w:b w:val="1"/>
          <w:sz w:val="24"/>
          <w:szCs w:val="24"/>
          <w:u w:val="single"/>
        </w:rPr>
      </w:pPr>
      <w:r w:rsidDel="00000000" w:rsidR="00000000" w:rsidRPr="00000000">
        <w:rPr>
          <w:b w:val="1"/>
          <w:sz w:val="24"/>
          <w:szCs w:val="24"/>
          <w:u w:val="single"/>
          <w:rtl w:val="0"/>
        </w:rPr>
        <w:t xml:space="preserve">FILMOTION STUDIO</w:t>
      </w:r>
    </w:p>
    <w:p w:rsidR="00000000" w:rsidDel="00000000" w:rsidP="00000000" w:rsidRDefault="00000000" w:rsidRPr="00000000" w14:paraId="0000001C">
      <w:pPr>
        <w:spacing w:line="360" w:lineRule="auto"/>
        <w:ind w:left="0" w:firstLine="0"/>
        <w:jc w:val="center"/>
        <w:rPr>
          <w:sz w:val="24"/>
          <w:szCs w:val="24"/>
        </w:rPr>
      </w:pPr>
      <w:r w:rsidDel="00000000" w:rsidR="00000000" w:rsidRPr="00000000">
        <w:rPr>
          <w:sz w:val="24"/>
          <w:szCs w:val="24"/>
          <w:rtl w:val="0"/>
        </w:rPr>
        <w:t xml:space="preserve">(</w:t>
      </w:r>
      <w:r w:rsidDel="00000000" w:rsidR="00000000" w:rsidRPr="00000000">
        <w:rPr>
          <w:i w:val="1"/>
          <w:sz w:val="24"/>
          <w:szCs w:val="24"/>
          <w:rtl w:val="0"/>
        </w:rPr>
        <w:t xml:space="preserve">Company Name</w:t>
      </w:r>
      <w:r w:rsidDel="00000000" w:rsidR="00000000" w:rsidRPr="00000000">
        <w:rPr>
          <w:sz w:val="24"/>
          <w:szCs w:val="24"/>
          <w:rtl w:val="0"/>
        </w:rPr>
        <w:t xml:space="preserve">)</w:t>
      </w:r>
    </w:p>
    <w:p w:rsidR="00000000" w:rsidDel="00000000" w:rsidP="00000000" w:rsidRDefault="00000000" w:rsidRPr="00000000" w14:paraId="0000001D">
      <w:pPr>
        <w:spacing w:line="360" w:lineRule="auto"/>
        <w:ind w:left="0" w:firstLine="0"/>
        <w:jc w:val="both"/>
        <w:rPr>
          <w:color w:val="303030"/>
          <w:sz w:val="24"/>
          <w:szCs w:val="24"/>
          <w:highlight w:val="white"/>
        </w:rPr>
      </w:pPr>
      <w:r w:rsidDel="00000000" w:rsidR="00000000" w:rsidRPr="00000000">
        <w:rPr>
          <w:sz w:val="24"/>
          <w:szCs w:val="24"/>
          <w:rtl w:val="0"/>
        </w:rPr>
        <w:t xml:space="preserve">FilMotion Studio </w:t>
      </w:r>
      <w:r w:rsidDel="00000000" w:rsidR="00000000" w:rsidRPr="00000000">
        <w:rPr>
          <w:color w:val="303030"/>
          <w:sz w:val="21"/>
          <w:szCs w:val="21"/>
          <w:highlight w:val="white"/>
          <w:rtl w:val="0"/>
        </w:rPr>
        <w:t xml:space="preserve"> </w:t>
      </w:r>
      <w:r w:rsidDel="00000000" w:rsidR="00000000" w:rsidRPr="00000000">
        <w:rPr>
          <w:color w:val="303030"/>
          <w:sz w:val="24"/>
          <w:szCs w:val="24"/>
          <w:highlight w:val="white"/>
          <w:rtl w:val="0"/>
        </w:rPr>
        <w:t xml:space="preserve">has been excelling as a creative multimedia agency in the Philippines for more than 5 years. Equipped with the knowledge, technology, and expertise in video production, graphic design,and social network management. </w:t>
      </w:r>
    </w:p>
    <w:p w:rsidR="00000000" w:rsidDel="00000000" w:rsidP="00000000" w:rsidRDefault="00000000" w:rsidRPr="00000000" w14:paraId="0000001E">
      <w:pPr>
        <w:spacing w:line="360" w:lineRule="auto"/>
        <w:ind w:left="0" w:firstLine="0"/>
        <w:jc w:val="both"/>
        <w:rPr>
          <w:color w:val="303030"/>
          <w:sz w:val="24"/>
          <w:szCs w:val="24"/>
          <w:highlight w:val="white"/>
        </w:rPr>
      </w:pPr>
      <w:r w:rsidDel="00000000" w:rsidR="00000000" w:rsidRPr="00000000">
        <w:rPr>
          <w:color w:val="303030"/>
          <w:sz w:val="24"/>
          <w:szCs w:val="24"/>
          <w:highlight w:val="white"/>
          <w:rtl w:val="0"/>
        </w:rPr>
        <w:t xml:space="preserve">Its name was derived from the words Filipino, films, motion, and emotion— we believe that our films would be the Filipinos helping hand towards entertainment. Every motion of the camera captures the emotions of our viewers and that aspires us to move and give our best in every project.</w:t>
      </w:r>
    </w:p>
    <w:p w:rsidR="00000000" w:rsidDel="00000000" w:rsidP="00000000" w:rsidRDefault="00000000" w:rsidRPr="00000000" w14:paraId="0000001F">
      <w:pPr>
        <w:pStyle w:val="Heading1"/>
        <w:spacing w:line="360" w:lineRule="auto"/>
        <w:ind w:left="0" w:firstLine="0"/>
        <w:jc w:val="center"/>
        <w:rPr>
          <w:sz w:val="24"/>
          <w:szCs w:val="24"/>
          <w:u w:val="single"/>
        </w:rPr>
      </w:pPr>
      <w:bookmarkStart w:colFirst="0" w:colLast="0" w:name="_r0ce07jmfjc" w:id="2"/>
      <w:bookmarkEnd w:id="2"/>
      <w:r w:rsidDel="00000000" w:rsidR="00000000" w:rsidRPr="00000000">
        <w:rPr>
          <w:sz w:val="24"/>
          <w:szCs w:val="24"/>
          <w:u w:val="single"/>
          <w:rtl w:val="0"/>
        </w:rPr>
        <w:t xml:space="preserve">MISSION</w:t>
      </w:r>
    </w:p>
    <w:p w:rsidR="00000000" w:rsidDel="00000000" w:rsidP="00000000" w:rsidRDefault="00000000" w:rsidRPr="00000000" w14:paraId="00000020">
      <w:pPr>
        <w:spacing w:line="360" w:lineRule="auto"/>
        <w:rPr>
          <w:sz w:val="24"/>
          <w:szCs w:val="24"/>
        </w:rPr>
      </w:pPr>
      <w:r w:rsidDel="00000000" w:rsidR="00000000" w:rsidRPr="00000000">
        <w:rPr>
          <w:sz w:val="24"/>
          <w:szCs w:val="24"/>
          <w:rtl w:val="0"/>
        </w:rPr>
        <w:t xml:space="preserve">FilMotion Studio is a production company that is dedicated in creating and promoting unique and high-quality film projects turning  into life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1">
      <w:pPr>
        <w:spacing w:line="360" w:lineRule="auto"/>
        <w:jc w:val="center"/>
        <w:rPr>
          <w:sz w:val="24"/>
          <w:szCs w:val="24"/>
        </w:rPr>
      </w:pPr>
      <w:r w:rsidDel="00000000" w:rsidR="00000000" w:rsidRPr="00000000">
        <w:rPr>
          <w:b w:val="1"/>
          <w:sz w:val="24"/>
          <w:szCs w:val="24"/>
          <w:u w:val="single"/>
          <w:rtl w:val="0"/>
        </w:rPr>
        <w:t xml:space="preserve">VISION</w:t>
      </w:r>
      <w:r w:rsidDel="00000000" w:rsidR="00000000" w:rsidRPr="00000000">
        <w:rPr>
          <w:rtl w:val="0"/>
        </w:rPr>
      </w:r>
    </w:p>
    <w:p w:rsidR="00000000" w:rsidDel="00000000" w:rsidP="00000000" w:rsidRDefault="00000000" w:rsidRPr="00000000" w14:paraId="00000022">
      <w:pPr>
        <w:spacing w:line="360" w:lineRule="auto"/>
        <w:ind w:left="0" w:firstLine="0"/>
        <w:jc w:val="both"/>
        <w:rPr>
          <w:sz w:val="24"/>
          <w:szCs w:val="24"/>
        </w:rPr>
      </w:pPr>
      <w:r w:rsidDel="00000000" w:rsidR="00000000" w:rsidRPr="00000000">
        <w:rPr>
          <w:sz w:val="24"/>
          <w:szCs w:val="24"/>
          <w:rtl w:val="0"/>
        </w:rPr>
        <w:t xml:space="preserve">FilMotion Studio aspires to be  the world’s leading provider of entertainment that supports filmmakers, immerses the community and enlarges the appreciation of Filipino films.</w:t>
      </w:r>
    </w:p>
    <w:p w:rsidR="00000000" w:rsidDel="00000000" w:rsidP="00000000" w:rsidRDefault="00000000" w:rsidRPr="00000000" w14:paraId="00000023">
      <w:pPr>
        <w:spacing w:line="360" w:lineRule="auto"/>
        <w:jc w:val="center"/>
        <w:rPr>
          <w:b w:val="1"/>
          <w:sz w:val="24"/>
          <w:szCs w:val="24"/>
          <w:u w:val="single"/>
        </w:rPr>
      </w:pPr>
      <w:r w:rsidDel="00000000" w:rsidR="00000000" w:rsidRPr="00000000">
        <w:rPr>
          <w:b w:val="1"/>
          <w:sz w:val="24"/>
          <w:szCs w:val="24"/>
          <w:u w:val="single"/>
          <w:rtl w:val="0"/>
        </w:rPr>
        <w:t xml:space="preserve">PHILOSOPHY</w:t>
      </w:r>
    </w:p>
    <w:p w:rsidR="00000000" w:rsidDel="00000000" w:rsidP="00000000" w:rsidRDefault="00000000" w:rsidRPr="00000000" w14:paraId="00000024">
      <w:pPr>
        <w:spacing w:line="360" w:lineRule="auto"/>
        <w:ind w:left="0" w:firstLine="0"/>
        <w:jc w:val="center"/>
        <w:rPr>
          <w:b w:val="1"/>
          <w:sz w:val="24"/>
          <w:szCs w:val="24"/>
        </w:rPr>
      </w:pPr>
      <w:r w:rsidDel="00000000" w:rsidR="00000000" w:rsidRPr="00000000">
        <w:rPr>
          <w:sz w:val="24"/>
          <w:szCs w:val="24"/>
          <w:rtl w:val="0"/>
        </w:rPr>
        <w:t xml:space="preserve">“Bringing Filipino films into motion that matters”</w:t>
      </w:r>
      <w:r w:rsidDel="00000000" w:rsidR="00000000" w:rsidRPr="00000000">
        <w:rPr>
          <w:rtl w:val="0"/>
        </w:rPr>
      </w:r>
    </w:p>
    <w:p w:rsidR="00000000" w:rsidDel="00000000" w:rsidP="00000000" w:rsidRDefault="00000000" w:rsidRPr="00000000" w14:paraId="00000025">
      <w:pPr>
        <w:spacing w:line="360" w:lineRule="auto"/>
        <w:ind w:left="0" w:firstLine="0"/>
        <w:jc w:val="center"/>
        <w:rPr>
          <w:b w:val="1"/>
          <w:sz w:val="24"/>
          <w:szCs w:val="24"/>
          <w:u w:val="single"/>
        </w:rPr>
      </w:pPr>
      <w:r w:rsidDel="00000000" w:rsidR="00000000" w:rsidRPr="00000000">
        <w:rPr>
          <w:b w:val="1"/>
          <w:sz w:val="24"/>
          <w:szCs w:val="24"/>
          <w:u w:val="single"/>
          <w:rtl w:val="0"/>
        </w:rPr>
        <w:t xml:space="preserve">CORE VALUES</w:t>
      </w:r>
    </w:p>
    <w:p w:rsidR="00000000" w:rsidDel="00000000" w:rsidP="00000000" w:rsidRDefault="00000000" w:rsidRPr="00000000" w14:paraId="00000026">
      <w:pPr>
        <w:numPr>
          <w:ilvl w:val="0"/>
          <w:numId w:val="1"/>
        </w:numPr>
        <w:spacing w:after="0" w:afterAutospacing="0" w:line="360" w:lineRule="auto"/>
        <w:ind w:left="720" w:hanging="360"/>
        <w:jc w:val="both"/>
        <w:rPr>
          <w:sz w:val="24"/>
          <w:szCs w:val="24"/>
        </w:rPr>
      </w:pPr>
      <w:r w:rsidDel="00000000" w:rsidR="00000000" w:rsidRPr="00000000">
        <w:rPr>
          <w:sz w:val="24"/>
          <w:szCs w:val="24"/>
          <w:rtl w:val="0"/>
        </w:rPr>
        <w:t xml:space="preserve">DIVERSITY | Reflective and open to other cultures or communities.</w:t>
      </w:r>
    </w:p>
    <w:p w:rsidR="00000000" w:rsidDel="00000000" w:rsidP="00000000" w:rsidRDefault="00000000" w:rsidRPr="00000000" w14:paraId="00000027">
      <w:pPr>
        <w:numPr>
          <w:ilvl w:val="0"/>
          <w:numId w:val="1"/>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INNOVATION | Fostering creativity and new direction ideas.</w:t>
      </w:r>
    </w:p>
    <w:p w:rsidR="00000000" w:rsidDel="00000000" w:rsidP="00000000" w:rsidRDefault="00000000" w:rsidRPr="00000000" w14:paraId="00000028">
      <w:pPr>
        <w:numPr>
          <w:ilvl w:val="0"/>
          <w:numId w:val="1"/>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CREATIVITY | Provide</w:t>
      </w:r>
      <w:r w:rsidDel="00000000" w:rsidR="00000000" w:rsidRPr="00000000">
        <w:rPr>
          <w:sz w:val="24"/>
          <w:szCs w:val="24"/>
          <w:rtl w:val="0"/>
        </w:rPr>
        <w:t xml:space="preserve"> creative direction, communications strategy, and planning powered by local knowledge.</w:t>
      </w:r>
    </w:p>
    <w:p w:rsidR="00000000" w:rsidDel="00000000" w:rsidP="00000000" w:rsidRDefault="00000000" w:rsidRPr="00000000" w14:paraId="00000029">
      <w:pPr>
        <w:numPr>
          <w:ilvl w:val="0"/>
          <w:numId w:val="1"/>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UNITY  |  Enables us to achieve extraordinary things through team work.</w:t>
      </w:r>
    </w:p>
    <w:p w:rsidR="00000000" w:rsidDel="00000000" w:rsidP="00000000" w:rsidRDefault="00000000" w:rsidRPr="00000000" w14:paraId="0000002A">
      <w:pPr>
        <w:numPr>
          <w:ilvl w:val="0"/>
          <w:numId w:val="1"/>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ACCOUNTABILITY | Committed to improve things, to seek after greatness, and to get things done in manners that further the objectives of our company. We are liable for our activities and the actions of our team.</w:t>
      </w:r>
    </w:p>
    <w:p w:rsidR="00000000" w:rsidDel="00000000" w:rsidP="00000000" w:rsidRDefault="00000000" w:rsidRPr="00000000" w14:paraId="0000002B">
      <w:pPr>
        <w:numPr>
          <w:ilvl w:val="0"/>
          <w:numId w:val="1"/>
        </w:numPr>
        <w:spacing w:before="0" w:beforeAutospacing="0" w:line="360" w:lineRule="auto"/>
        <w:ind w:left="720" w:hanging="360"/>
        <w:jc w:val="both"/>
        <w:rPr>
          <w:sz w:val="24"/>
          <w:szCs w:val="24"/>
          <w:u w:val="none"/>
        </w:rPr>
      </w:pPr>
      <w:r w:rsidDel="00000000" w:rsidR="00000000" w:rsidRPr="00000000">
        <w:rPr>
          <w:sz w:val="24"/>
          <w:szCs w:val="24"/>
          <w:rtl w:val="0"/>
        </w:rPr>
        <w:t xml:space="preserve">FLEXIBILITY | Our production workflow can be tailor-fitted to the unique needs of your project. </w:t>
      </w:r>
    </w:p>
    <w:p w:rsidR="00000000" w:rsidDel="00000000" w:rsidP="00000000" w:rsidRDefault="00000000" w:rsidRPr="00000000" w14:paraId="0000002C">
      <w:pPr>
        <w:spacing w:line="360" w:lineRule="auto"/>
        <w:ind w:left="0" w:firstLine="0"/>
        <w:jc w:val="center"/>
        <w:rPr>
          <w:b w:val="1"/>
          <w:sz w:val="24"/>
          <w:szCs w:val="24"/>
          <w:u w:val="single"/>
        </w:rPr>
      </w:pPr>
      <w:r w:rsidDel="00000000" w:rsidR="00000000" w:rsidRPr="00000000">
        <w:rPr>
          <w:b w:val="1"/>
          <w:sz w:val="24"/>
          <w:szCs w:val="24"/>
          <w:u w:val="single"/>
          <w:rtl w:val="0"/>
        </w:rPr>
        <w:t xml:space="preserve">GOALS &amp; OBJECTIVES</w:t>
      </w:r>
    </w:p>
    <w:p w:rsidR="00000000" w:rsidDel="00000000" w:rsidP="00000000" w:rsidRDefault="00000000" w:rsidRPr="00000000" w14:paraId="0000002D">
      <w:pPr>
        <w:numPr>
          <w:ilvl w:val="0"/>
          <w:numId w:val="2"/>
        </w:numPr>
        <w:spacing w:line="360" w:lineRule="auto"/>
        <w:ind w:left="720" w:hanging="360"/>
        <w:jc w:val="left"/>
        <w:rPr>
          <w:sz w:val="24"/>
          <w:szCs w:val="24"/>
        </w:rPr>
      </w:pPr>
      <w:r w:rsidDel="00000000" w:rsidR="00000000" w:rsidRPr="00000000">
        <w:rPr>
          <w:sz w:val="24"/>
          <w:szCs w:val="24"/>
          <w:rtl w:val="0"/>
        </w:rPr>
        <w:t xml:space="preserve">To develop new solutions based on the fusion between creativity and technology, in order to inform, entertain and thrill the audience.</w:t>
      </w:r>
    </w:p>
    <w:p w:rsidR="00000000" w:rsidDel="00000000" w:rsidP="00000000" w:rsidRDefault="00000000" w:rsidRPr="00000000" w14:paraId="0000002E">
      <w:pPr>
        <w:numPr>
          <w:ilvl w:val="0"/>
          <w:numId w:val="2"/>
        </w:numPr>
        <w:spacing w:line="360" w:lineRule="auto"/>
        <w:ind w:left="720" w:hanging="360"/>
        <w:rPr>
          <w:sz w:val="24"/>
          <w:szCs w:val="24"/>
        </w:rPr>
      </w:pPr>
      <w:r w:rsidDel="00000000" w:rsidR="00000000" w:rsidRPr="00000000">
        <w:rPr>
          <w:sz w:val="24"/>
          <w:szCs w:val="24"/>
          <w:rtl w:val="0"/>
        </w:rPr>
        <w:t xml:space="preserve">To focus on new and innovative ideas to develop our production.</w:t>
      </w:r>
    </w:p>
    <w:p w:rsidR="00000000" w:rsidDel="00000000" w:rsidP="00000000" w:rsidRDefault="00000000" w:rsidRPr="00000000" w14:paraId="0000002F">
      <w:pPr>
        <w:numPr>
          <w:ilvl w:val="0"/>
          <w:numId w:val="2"/>
        </w:numPr>
        <w:spacing w:before="0" w:line="360" w:lineRule="auto"/>
        <w:ind w:left="720" w:hanging="360"/>
        <w:rPr>
          <w:sz w:val="24"/>
          <w:szCs w:val="24"/>
        </w:rPr>
      </w:pPr>
      <w:r w:rsidDel="00000000" w:rsidR="00000000" w:rsidRPr="00000000">
        <w:rPr>
          <w:sz w:val="24"/>
          <w:szCs w:val="24"/>
          <w:rtl w:val="0"/>
        </w:rPr>
        <w:t xml:space="preserve">To maintain high-ethical standards.</w:t>
      </w:r>
    </w:p>
    <w:p w:rsidR="00000000" w:rsidDel="00000000" w:rsidP="00000000" w:rsidRDefault="00000000" w:rsidRPr="00000000" w14:paraId="00000030">
      <w:pPr>
        <w:numPr>
          <w:ilvl w:val="0"/>
          <w:numId w:val="2"/>
        </w:numPr>
        <w:spacing w:before="0" w:line="360" w:lineRule="auto"/>
        <w:ind w:left="720" w:hanging="360"/>
        <w:rPr>
          <w:sz w:val="24"/>
          <w:szCs w:val="24"/>
        </w:rPr>
      </w:pPr>
      <w:r w:rsidDel="00000000" w:rsidR="00000000" w:rsidRPr="00000000">
        <w:rPr>
          <w:sz w:val="24"/>
          <w:szCs w:val="24"/>
          <w:rtl w:val="0"/>
        </w:rPr>
        <w:t xml:space="preserve">To meet the changing needs and desires of clients and viewers.</w:t>
      </w:r>
    </w:p>
    <w:p w:rsidR="00000000" w:rsidDel="00000000" w:rsidP="00000000" w:rsidRDefault="00000000" w:rsidRPr="00000000" w14:paraId="00000031">
      <w:pPr>
        <w:numPr>
          <w:ilvl w:val="0"/>
          <w:numId w:val="2"/>
        </w:numPr>
        <w:spacing w:before="0" w:line="360" w:lineRule="auto"/>
        <w:ind w:left="720" w:hanging="360"/>
        <w:rPr>
          <w:sz w:val="24"/>
          <w:szCs w:val="24"/>
        </w:rPr>
      </w:pPr>
      <w:r w:rsidDel="00000000" w:rsidR="00000000" w:rsidRPr="00000000">
        <w:rPr>
          <w:sz w:val="24"/>
          <w:szCs w:val="24"/>
          <w:rtl w:val="0"/>
        </w:rPr>
        <w:t xml:space="preserve">To provide good quality films and services. </w:t>
      </w:r>
    </w:p>
    <w:p w:rsidR="00000000" w:rsidDel="00000000" w:rsidP="00000000" w:rsidRDefault="00000000" w:rsidRPr="00000000" w14:paraId="00000032">
      <w:pPr>
        <w:numPr>
          <w:ilvl w:val="0"/>
          <w:numId w:val="2"/>
        </w:numPr>
        <w:spacing w:before="0" w:line="360" w:lineRule="auto"/>
        <w:ind w:left="720" w:hanging="360"/>
        <w:rPr>
          <w:sz w:val="24"/>
          <w:szCs w:val="24"/>
        </w:rPr>
      </w:pPr>
      <w:r w:rsidDel="00000000" w:rsidR="00000000" w:rsidRPr="00000000">
        <w:rPr>
          <w:sz w:val="24"/>
          <w:szCs w:val="24"/>
          <w:rtl w:val="0"/>
        </w:rPr>
        <w:t xml:space="preserve">To achieve financial and rate success.</w:t>
      </w:r>
    </w:p>
    <w:p w:rsidR="00000000" w:rsidDel="00000000" w:rsidP="00000000" w:rsidRDefault="00000000" w:rsidRPr="00000000" w14:paraId="00000033">
      <w:pPr>
        <w:numPr>
          <w:ilvl w:val="0"/>
          <w:numId w:val="2"/>
        </w:numPr>
        <w:spacing w:before="0" w:line="360" w:lineRule="auto"/>
        <w:ind w:left="720" w:hanging="360"/>
        <w:rPr>
          <w:sz w:val="24"/>
          <w:szCs w:val="24"/>
        </w:rPr>
      </w:pPr>
      <w:r w:rsidDel="00000000" w:rsidR="00000000" w:rsidRPr="00000000">
        <w:rPr>
          <w:sz w:val="24"/>
          <w:szCs w:val="24"/>
          <w:rtl w:val="0"/>
        </w:rPr>
        <w:t xml:space="preserve">To provide and improve employees training. </w:t>
      </w:r>
    </w:p>
    <w:tbl>
      <w:tblPr>
        <w:tblStyle w:val="Table1"/>
        <w:tblW w:w="9480.8671752705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12.8876812776984"/>
        <w:gridCol w:w="6667.979493992881"/>
        <w:tblGridChange w:id="0">
          <w:tblGrid>
            <w:gridCol w:w="2812.8876812776984"/>
            <w:gridCol w:w="6667.979493992881"/>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4">
            <w:pPr>
              <w:spacing w:line="360" w:lineRule="auto"/>
              <w:jc w:val="center"/>
              <w:rPr>
                <w:b w:val="1"/>
                <w:sz w:val="24"/>
                <w:szCs w:val="24"/>
                <w:u w:val="single"/>
              </w:rPr>
            </w:pPr>
            <w:r w:rsidDel="00000000" w:rsidR="00000000" w:rsidRPr="00000000">
              <w:rPr>
                <w:b w:val="1"/>
                <w:sz w:val="24"/>
                <w:szCs w:val="24"/>
                <w:u w:val="single"/>
                <w:rtl w:val="0"/>
              </w:rPr>
              <w:t xml:space="preserve">ORGANIZATIONAL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PRODUCER &amp; DOCUMENTATIONS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before="0" w:line="240" w:lineRule="auto"/>
              <w:rPr>
                <w:sz w:val="24"/>
                <w:szCs w:val="24"/>
              </w:rPr>
            </w:pPr>
            <w:r w:rsidDel="00000000" w:rsidR="00000000" w:rsidRPr="00000000">
              <w:rPr>
                <w:sz w:val="24"/>
                <w:szCs w:val="24"/>
                <w:rtl w:val="0"/>
              </w:rPr>
              <w:t xml:space="preserve">ARIOLA, MIZPHA </w:t>
            </w:r>
          </w:p>
          <w:p w:rsidR="00000000" w:rsidDel="00000000" w:rsidP="00000000" w:rsidRDefault="00000000" w:rsidRPr="00000000" w14:paraId="00000038">
            <w:pPr>
              <w:widowControl w:val="0"/>
              <w:spacing w:before="0" w:line="240" w:lineRule="auto"/>
              <w:rPr>
                <w:sz w:val="24"/>
                <w:szCs w:val="24"/>
              </w:rPr>
            </w:pPr>
            <w:r w:rsidDel="00000000" w:rsidR="00000000" w:rsidRPr="00000000">
              <w:rPr>
                <w:sz w:val="24"/>
                <w:szCs w:val="24"/>
                <w:rtl w:val="0"/>
              </w:rPr>
              <w:t xml:space="preserve">FIGURA, PRINCESS ANN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CORONADO, JAYLORD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ASSISTANT 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FUMERA, NANESHCA YVONNE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before="0" w:line="240" w:lineRule="auto"/>
              <w:jc w:val="center"/>
              <w:rPr>
                <w:b w:val="1"/>
                <w:sz w:val="24"/>
                <w:szCs w:val="24"/>
              </w:rPr>
            </w:pPr>
            <w:r w:rsidDel="00000000" w:rsidR="00000000" w:rsidRPr="00000000">
              <w:rPr>
                <w:b w:val="1"/>
                <w:sz w:val="24"/>
                <w:szCs w:val="24"/>
                <w:rtl w:val="0"/>
              </w:rPr>
              <w:t xml:space="preserve">ART DIRECTOR &amp; 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before="0" w:line="240" w:lineRule="auto"/>
              <w:rPr>
                <w:sz w:val="24"/>
                <w:szCs w:val="24"/>
              </w:rPr>
            </w:pPr>
            <w:r w:rsidDel="00000000" w:rsidR="00000000" w:rsidRPr="00000000">
              <w:rPr>
                <w:sz w:val="24"/>
                <w:szCs w:val="24"/>
                <w:rtl w:val="0"/>
              </w:rPr>
              <w:t xml:space="preserve">RAMOS, JESTER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SCRIPT WRITER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before="0" w:line="240" w:lineRule="auto"/>
              <w:rPr>
                <w:sz w:val="24"/>
                <w:szCs w:val="24"/>
              </w:rPr>
            </w:pPr>
            <w:r w:rsidDel="00000000" w:rsidR="00000000" w:rsidRPr="00000000">
              <w:rPr>
                <w:sz w:val="24"/>
                <w:szCs w:val="24"/>
                <w:rtl w:val="0"/>
              </w:rPr>
              <w:t xml:space="preserve">MASILANG, JERICHO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PRODUCTION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before="0" w:line="240" w:lineRule="auto"/>
              <w:rPr>
                <w:sz w:val="24"/>
                <w:szCs w:val="24"/>
              </w:rPr>
            </w:pPr>
            <w:r w:rsidDel="00000000" w:rsidR="00000000" w:rsidRPr="00000000">
              <w:rPr>
                <w:sz w:val="24"/>
                <w:szCs w:val="24"/>
                <w:rtl w:val="0"/>
              </w:rPr>
              <w:t xml:space="preserve">GARLITOS, RAFAEL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ARIOLA, MIZPHA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CORONADO, JAYLORD JOSHUA</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FIGURA, PRINCESS ANN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FUMERA, NANESHCA YVONNE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GARLITOS, RAFAEL</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MASILANG, JERICHO</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RAMOS, JESTER</w:t>
            </w:r>
          </w:p>
        </w:tc>
      </w:tr>
    </w:tbl>
    <w:p w:rsidR="00000000" w:rsidDel="00000000" w:rsidP="00000000" w:rsidRDefault="00000000" w:rsidRPr="00000000" w14:paraId="0000004B">
      <w:pPr>
        <w:spacing w:line="360" w:lineRule="auto"/>
        <w:ind w:left="0" w:firstLine="0"/>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720" w:top="720" w:left="1440" w:right="1303.937007874016"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1"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before="80" w:lineRule="auto"/>
      <w:rPr/>
    </w:pPr>
    <w:r w:rsidDel="00000000" w:rsidR="00000000" w:rsidRPr="00000000">
      <w:rPr/>
      <w:drawing>
        <wp:inline distB="114300" distT="114300" distL="114300" distR="114300">
          <wp:extent cx="5943600" cy="63500"/>
          <wp:effectExtent b="0" l="0" r="0" t="0"/>
          <wp:docPr descr="horizontal line" id="4" name="image6.png"/>
          <a:graphic>
            <a:graphicData uri="http://schemas.openxmlformats.org/drawingml/2006/picture">
              <pic:pic>
                <pic:nvPicPr>
                  <pic:cNvPr descr="horizontal line" id="0" name="image6.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spacing w:line="240" w:lineRule="auto"/>
    </w:pPr>
    <w:rPr>
      <w:rFonts w:ascii="Proxima Nova" w:cs="Proxima Nova" w:eastAsia="Proxima Nova" w:hAnsi="Proxima Nova"/>
      <w:color w:val="999999"/>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