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
          <w:szCs w:val="2"/>
        </w:rPr>
      </w:pPr>
      <w:r w:rsidDel="00000000" w:rsidR="00000000" w:rsidRPr="00000000">
        <w:rPr>
          <w:b w:val="1"/>
          <w:sz w:val="24"/>
          <w:szCs w:val="24"/>
          <w:rtl w:val="0"/>
        </w:rPr>
        <w:t xml:space="preserve">Instituto Tecnológico de Tijuana</w:t>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4"/>
          <w:szCs w:val="24"/>
          <w:rtl w:val="0"/>
        </w:rPr>
        <w:t xml:space="preserve">Ingeniería en Sistemas Computacionales</w:t>
      </w: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2178487</wp:posOffset>
            </wp:positionH>
            <wp:positionV relativeFrom="paragraph">
              <wp:posOffset>406571</wp:posOffset>
            </wp:positionV>
            <wp:extent cx="2028825" cy="1981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8825" cy="1981200"/>
                    </a:xfrm>
                    <a:prstGeom prst="rect"/>
                    <a:ln/>
                  </pic:spPr>
                </pic:pic>
              </a:graphicData>
            </a:graphic>
          </wp:anchor>
        </w:drawing>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Examen III</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K-Means</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b w:val="1"/>
          <w:sz w:val="24"/>
          <w:szCs w:val="24"/>
          <w:rtl w:val="0"/>
        </w:rPr>
        <w:t xml:space="preserve">Materia: </w:t>
      </w:r>
      <w:r w:rsidDel="00000000" w:rsidR="00000000" w:rsidRPr="00000000">
        <w:rPr>
          <w:sz w:val="24"/>
          <w:szCs w:val="24"/>
          <w:rtl w:val="0"/>
        </w:rPr>
        <w:t xml:space="preserve">Datos Masivos</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b w:val="1"/>
          <w:sz w:val="24"/>
          <w:szCs w:val="24"/>
          <w:rtl w:val="0"/>
        </w:rPr>
        <w:t xml:space="preserve">Unidad: </w:t>
      </w:r>
      <w:r w:rsidDel="00000000" w:rsidR="00000000" w:rsidRPr="00000000">
        <w:rPr>
          <w:sz w:val="24"/>
          <w:szCs w:val="24"/>
          <w:rtl w:val="0"/>
        </w:rPr>
        <w:t xml:space="preserve">Unidad III</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Facilitador:</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José Christian Romero Sánchez</w:t>
      </w:r>
    </w:p>
    <w:p w:rsidR="00000000" w:rsidDel="00000000" w:rsidP="00000000" w:rsidRDefault="00000000" w:rsidRPr="00000000" w14:paraId="00000012">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Alumnos: </w:t>
      </w:r>
    </w:p>
    <w:p w:rsidR="00000000" w:rsidDel="00000000" w:rsidP="00000000" w:rsidRDefault="00000000" w:rsidRPr="00000000" w14:paraId="00000014">
      <w:pPr>
        <w:numPr>
          <w:ilvl w:val="0"/>
          <w:numId w:val="1"/>
        </w:numPr>
        <w:spacing w:after="0" w:before="240" w:lineRule="auto"/>
        <w:ind w:left="720" w:hanging="360"/>
        <w:jc w:val="center"/>
        <w:rPr>
          <w:sz w:val="24"/>
          <w:szCs w:val="24"/>
        </w:rPr>
      </w:pPr>
      <w:r w:rsidDel="00000000" w:rsidR="00000000" w:rsidRPr="00000000">
        <w:rPr>
          <w:sz w:val="24"/>
          <w:szCs w:val="24"/>
          <w:rtl w:val="0"/>
        </w:rPr>
        <w:t xml:space="preserve">Hernández Negrete Juan Carlos - </w:t>
      </w:r>
      <w:r w:rsidDel="00000000" w:rsidR="00000000" w:rsidRPr="00000000">
        <w:rPr>
          <w:b w:val="1"/>
          <w:sz w:val="24"/>
          <w:szCs w:val="24"/>
          <w:rtl w:val="0"/>
        </w:rPr>
        <w:t xml:space="preserve">16212021</w:t>
      </w:r>
      <w:r w:rsidDel="00000000" w:rsidR="00000000" w:rsidRPr="00000000">
        <w:rPr>
          <w:rtl w:val="0"/>
        </w:rPr>
      </w:r>
    </w:p>
    <w:p w:rsidR="00000000" w:rsidDel="00000000" w:rsidP="00000000" w:rsidRDefault="00000000" w:rsidRPr="00000000" w14:paraId="00000015">
      <w:pPr>
        <w:numPr>
          <w:ilvl w:val="0"/>
          <w:numId w:val="1"/>
        </w:numPr>
        <w:spacing w:after="240" w:before="0" w:lineRule="auto"/>
        <w:ind w:left="720" w:hanging="360"/>
        <w:jc w:val="center"/>
        <w:rPr>
          <w:sz w:val="24"/>
          <w:szCs w:val="24"/>
        </w:rPr>
      </w:pPr>
      <w:r w:rsidDel="00000000" w:rsidR="00000000" w:rsidRPr="00000000">
        <w:rPr>
          <w:sz w:val="24"/>
          <w:szCs w:val="24"/>
          <w:rtl w:val="0"/>
        </w:rPr>
        <w:t xml:space="preserve">Manzano Guzman Jesua - </w:t>
      </w:r>
      <w:r w:rsidDel="00000000" w:rsidR="00000000" w:rsidRPr="00000000">
        <w:rPr>
          <w:b w:val="1"/>
          <w:sz w:val="24"/>
          <w:szCs w:val="24"/>
          <w:rtl w:val="0"/>
        </w:rPr>
        <w:t xml:space="preserve">16212033 </w:t>
      </w: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Fecha:</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Tijuana Baja California a 18 de Diciembre del 2020.</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For this evaluative practice, a K-means clustering method will be developed, Group Analysis or grouping is the task of grouping objects by similarity, in groups or sets so that members of the same group have similar characteristics. It is the main task of exploratory data mining and is a common technique in statistical data analysis.</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b w:val="1"/>
          <w:sz w:val="24"/>
          <w:szCs w:val="24"/>
          <w:rtl w:val="0"/>
        </w:rPr>
        <w:t xml:space="preserve">EVALUATION PRACTICE UNIT 3</w:t>
      </w:r>
    </w:p>
    <w:p w:rsidR="00000000" w:rsidDel="00000000" w:rsidP="00000000" w:rsidRDefault="00000000" w:rsidRPr="00000000" w14:paraId="0000001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color w:val="222222"/>
          <w:sz w:val="24"/>
          <w:szCs w:val="24"/>
        </w:rPr>
      </w:pPr>
      <w:r w:rsidDel="00000000" w:rsidR="00000000" w:rsidRPr="00000000">
        <w:rPr>
          <w:color w:val="222222"/>
          <w:sz w:val="24"/>
          <w:szCs w:val="24"/>
          <w:rtl w:val="0"/>
        </w:rPr>
        <w:t xml:space="preserve">Import a simple Spark session.</w:t>
      </w:r>
    </w:p>
    <w:p w:rsidR="00000000" w:rsidDel="00000000" w:rsidP="00000000" w:rsidRDefault="00000000" w:rsidRPr="00000000" w14:paraId="0000001E">
      <w:pPr>
        <w:widowControl w:val="0"/>
        <w:spacing w:line="240" w:lineRule="auto"/>
        <w:rPr>
          <w:color w:val="222222"/>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color w:val="222222"/>
                <w:sz w:val="24"/>
                <w:szCs w:val="24"/>
              </w:rPr>
            </w:pPr>
            <w:r w:rsidDel="00000000" w:rsidR="00000000" w:rsidRPr="00000000">
              <w:rPr>
                <w:rFonts w:ascii="Consolas" w:cs="Consolas" w:eastAsia="Consolas" w:hAnsi="Consolas"/>
                <w:b w:val="1"/>
                <w:color w:val="6666ea"/>
                <w:sz w:val="24"/>
                <w:szCs w:val="24"/>
                <w:shd w:fill="1b1918" w:val="clear"/>
                <w:rtl w:val="0"/>
              </w:rPr>
              <w:t xml:space="preserve">import</w:t>
            </w:r>
            <w:r w:rsidDel="00000000" w:rsidR="00000000" w:rsidRPr="00000000">
              <w:rPr>
                <w:rFonts w:ascii="Consolas" w:cs="Consolas" w:eastAsia="Consolas" w:hAnsi="Consolas"/>
                <w:b w:val="1"/>
                <w:color w:val="a8a19f"/>
                <w:sz w:val="24"/>
                <w:szCs w:val="24"/>
                <w:shd w:fill="1b1918" w:val="clear"/>
                <w:rtl w:val="0"/>
              </w:rPr>
              <w:t xml:space="preserve"> org.apache.spark.sql.</w:t>
            </w:r>
            <w:r w:rsidDel="00000000" w:rsidR="00000000" w:rsidRPr="00000000">
              <w:rPr>
                <w:rFonts w:ascii="Consolas" w:cs="Consolas" w:eastAsia="Consolas" w:hAnsi="Consolas"/>
                <w:b w:val="1"/>
                <w:color w:val="df5320"/>
                <w:sz w:val="24"/>
                <w:szCs w:val="24"/>
                <w:shd w:fill="1b1918" w:val="clear"/>
                <w:rtl w:val="0"/>
              </w:rPr>
              <w:t xml:space="preserve">SparkSession</w:t>
            </w:r>
            <w:r w:rsidDel="00000000" w:rsidR="00000000" w:rsidRPr="00000000">
              <w:rPr>
                <w:rtl w:val="0"/>
              </w:rPr>
            </w:r>
          </w:p>
        </w:tc>
      </w:tr>
    </w:tbl>
    <w:p w:rsidR="00000000" w:rsidDel="00000000" w:rsidP="00000000" w:rsidRDefault="00000000" w:rsidRPr="00000000" w14:paraId="00000020">
      <w:pPr>
        <w:widowControl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color w:val="222222"/>
          <w:sz w:val="24"/>
          <w:szCs w:val="24"/>
        </w:rPr>
      </w:pPr>
      <w:r w:rsidDel="00000000" w:rsidR="00000000" w:rsidRPr="00000000">
        <w:rPr>
          <w:color w:val="222222"/>
          <w:sz w:val="24"/>
          <w:szCs w:val="24"/>
          <w:rtl w:val="0"/>
        </w:rPr>
        <w:t xml:space="preserve">Use lines of code to minimize errors</w:t>
      </w:r>
    </w:p>
    <w:tbl>
      <w:tblPr>
        <w:tblStyle w:val="Table2"/>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org.apache.log4j._</w:t>
              <w:br w:type="textWrapping"/>
            </w:r>
            <w:r w:rsidDel="00000000" w:rsidR="00000000" w:rsidRPr="00000000">
              <w:rPr>
                <w:rFonts w:ascii="Consolas" w:cs="Consolas" w:eastAsia="Consolas" w:hAnsi="Consolas"/>
                <w:color w:val="df5320"/>
                <w:sz w:val="24"/>
                <w:szCs w:val="24"/>
                <w:shd w:fill="1b1918" w:val="clear"/>
                <w:rtl w:val="0"/>
              </w:rPr>
              <w:t xml:space="preserve">Logger</w:t>
            </w:r>
            <w:r w:rsidDel="00000000" w:rsidR="00000000" w:rsidRPr="00000000">
              <w:rPr>
                <w:rFonts w:ascii="Consolas" w:cs="Consolas" w:eastAsia="Consolas" w:hAnsi="Consolas"/>
                <w:color w:val="a8a19f"/>
                <w:sz w:val="24"/>
                <w:szCs w:val="24"/>
                <w:shd w:fill="1b1918" w:val="clear"/>
                <w:rtl w:val="0"/>
              </w:rPr>
              <w:t xml:space="preserve">.getLogger(</w:t>
            </w:r>
            <w:r w:rsidDel="00000000" w:rsidR="00000000" w:rsidRPr="00000000">
              <w:rPr>
                <w:rFonts w:ascii="Consolas" w:cs="Consolas" w:eastAsia="Consolas" w:hAnsi="Consolas"/>
                <w:color w:val="7b9726"/>
                <w:sz w:val="24"/>
                <w:szCs w:val="24"/>
                <w:shd w:fill="1b1918" w:val="clear"/>
                <w:rtl w:val="0"/>
              </w:rPr>
              <w:t xml:space="preserve">"org"</w:t>
            </w:r>
            <w:r w:rsidDel="00000000" w:rsidR="00000000" w:rsidRPr="00000000">
              <w:rPr>
                <w:rFonts w:ascii="Consolas" w:cs="Consolas" w:eastAsia="Consolas" w:hAnsi="Consolas"/>
                <w:color w:val="a8a19f"/>
                <w:sz w:val="24"/>
                <w:szCs w:val="24"/>
                <w:shd w:fill="1b1918" w:val="clear"/>
                <w:rtl w:val="0"/>
              </w:rPr>
              <w:t xml:space="preserve">).setLevel(</w:t>
            </w:r>
            <w:r w:rsidDel="00000000" w:rsidR="00000000" w:rsidRPr="00000000">
              <w:rPr>
                <w:rFonts w:ascii="Consolas" w:cs="Consolas" w:eastAsia="Consolas" w:hAnsi="Consolas"/>
                <w:color w:val="df5320"/>
                <w:sz w:val="24"/>
                <w:szCs w:val="24"/>
                <w:shd w:fill="1b1918" w:val="clear"/>
                <w:rtl w:val="0"/>
              </w:rPr>
              <w:t xml:space="preserve">Level</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df5320"/>
                <w:sz w:val="24"/>
                <w:szCs w:val="24"/>
                <w:shd w:fill="1b1918" w:val="clear"/>
                <w:rtl w:val="0"/>
              </w:rPr>
              <w:t xml:space="preserve">ERROR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23">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color w:val="222222"/>
          <w:sz w:val="24"/>
          <w:szCs w:val="24"/>
        </w:rPr>
      </w:pPr>
      <w:r w:rsidDel="00000000" w:rsidR="00000000" w:rsidRPr="00000000">
        <w:rPr>
          <w:color w:val="222222"/>
          <w:sz w:val="24"/>
          <w:szCs w:val="24"/>
          <w:rtl w:val="0"/>
        </w:rPr>
        <w:t xml:space="preserve">Create an instance of the Spark session</w:t>
      </w:r>
    </w:p>
    <w:tbl>
      <w:tblPr>
        <w:tblStyle w:val="Table3"/>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spark = </w:t>
            </w:r>
            <w:r w:rsidDel="00000000" w:rsidR="00000000" w:rsidRPr="00000000">
              <w:rPr>
                <w:rFonts w:ascii="Consolas" w:cs="Consolas" w:eastAsia="Consolas" w:hAnsi="Consolas"/>
                <w:color w:val="df5320"/>
                <w:sz w:val="24"/>
                <w:szCs w:val="24"/>
                <w:shd w:fill="1b1918" w:val="clear"/>
                <w:rtl w:val="0"/>
              </w:rPr>
              <w:t xml:space="preserve">SparkSession</w:t>
            </w:r>
            <w:r w:rsidDel="00000000" w:rsidR="00000000" w:rsidRPr="00000000">
              <w:rPr>
                <w:rFonts w:ascii="Consolas" w:cs="Consolas" w:eastAsia="Consolas" w:hAnsi="Consolas"/>
                <w:color w:val="a8a19f"/>
                <w:sz w:val="24"/>
                <w:szCs w:val="24"/>
                <w:shd w:fill="1b1918" w:val="clear"/>
                <w:rtl w:val="0"/>
              </w:rPr>
              <w:t xml:space="preserve">.builder().getOrCreate()</w:t>
            </w:r>
            <w:r w:rsidDel="00000000" w:rsidR="00000000" w:rsidRPr="00000000">
              <w:rPr>
                <w:rtl w:val="0"/>
              </w:rPr>
            </w:r>
          </w:p>
        </w:tc>
      </w:tr>
    </w:tbl>
    <w:p w:rsidR="00000000" w:rsidDel="00000000" w:rsidP="00000000" w:rsidRDefault="00000000" w:rsidRPr="00000000" w14:paraId="00000026">
      <w:pPr>
        <w:widowControl w:val="0"/>
        <w:spacing w:line="240" w:lineRule="auto"/>
        <w:rPr>
          <w:color w:val="222222"/>
          <w:sz w:val="24"/>
          <w:szCs w:val="24"/>
        </w:rPr>
      </w:pPr>
      <w:r w:rsidDel="00000000" w:rsidR="00000000" w:rsidRPr="00000000">
        <w:rPr>
          <w:color w:val="222222"/>
          <w:sz w:val="24"/>
          <w:szCs w:val="24"/>
          <w:rtl w:val="0"/>
        </w:rPr>
        <w:t xml:space="preserve">Import the K-means library for the clustering algorithm.</w:t>
      </w:r>
    </w:p>
    <w:tbl>
      <w:tblPr>
        <w:tblStyle w:val="Table4"/>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org.apache.spark.ml.clustering.</w:t>
            </w:r>
            <w:r w:rsidDel="00000000" w:rsidR="00000000" w:rsidRPr="00000000">
              <w:rPr>
                <w:rFonts w:ascii="Consolas" w:cs="Consolas" w:eastAsia="Consolas" w:hAnsi="Consolas"/>
                <w:color w:val="df5320"/>
                <w:sz w:val="24"/>
                <w:szCs w:val="24"/>
                <w:shd w:fill="1b1918" w:val="clear"/>
                <w:rtl w:val="0"/>
              </w:rPr>
              <w:t xml:space="preserve">KMeans</w:t>
            </w:r>
            <w:r w:rsidDel="00000000" w:rsidR="00000000" w:rsidRPr="00000000">
              <w:rPr>
                <w:rtl w:val="0"/>
              </w:rPr>
            </w:r>
          </w:p>
        </w:tc>
      </w:tr>
    </w:tbl>
    <w:p w:rsidR="00000000" w:rsidDel="00000000" w:rsidP="00000000" w:rsidRDefault="00000000" w:rsidRPr="00000000" w14:paraId="00000028">
      <w:pPr>
        <w:widowControl w:val="0"/>
        <w:spacing w:line="240" w:lineRule="auto"/>
        <w:rPr>
          <w:color w:val="222222"/>
          <w:sz w:val="24"/>
          <w:szCs w:val="24"/>
        </w:rPr>
      </w:pPr>
      <w:r w:rsidDel="00000000" w:rsidR="00000000" w:rsidRPr="00000000">
        <w:rPr>
          <w:color w:val="222222"/>
          <w:sz w:val="24"/>
          <w:szCs w:val="24"/>
          <w:rtl w:val="0"/>
        </w:rPr>
        <w:t xml:space="preserve">Loads the Wholesale Customers Data dataset</w:t>
      </w:r>
    </w:p>
    <w:tbl>
      <w:tblPr>
        <w:tblStyle w:val="Table5"/>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dataset = spark.read.option(</w:t>
            </w:r>
            <w:r w:rsidDel="00000000" w:rsidR="00000000" w:rsidRPr="00000000">
              <w:rPr>
                <w:rFonts w:ascii="Consolas" w:cs="Consolas" w:eastAsia="Consolas" w:hAnsi="Consolas"/>
                <w:color w:val="7b9726"/>
                <w:sz w:val="24"/>
                <w:szCs w:val="24"/>
                <w:shd w:fill="1b1918" w:val="clear"/>
                <w:rtl w:val="0"/>
              </w:rPr>
              <w:t xml:space="preserve">"header"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"true"</w:t>
            </w:r>
            <w:r w:rsidDel="00000000" w:rsidR="00000000" w:rsidRPr="00000000">
              <w:rPr>
                <w:rFonts w:ascii="Consolas" w:cs="Consolas" w:eastAsia="Consolas" w:hAnsi="Consolas"/>
                <w:color w:val="a8a19f"/>
                <w:sz w:val="24"/>
                <w:szCs w:val="24"/>
                <w:shd w:fill="1b1918" w:val="clear"/>
                <w:rtl w:val="0"/>
              </w:rPr>
              <w:t xml:space="preserve">).option(</w:t>
            </w:r>
            <w:r w:rsidDel="00000000" w:rsidR="00000000" w:rsidRPr="00000000">
              <w:rPr>
                <w:rFonts w:ascii="Consolas" w:cs="Consolas" w:eastAsia="Consolas" w:hAnsi="Consolas"/>
                <w:color w:val="7b9726"/>
                <w:sz w:val="24"/>
                <w:szCs w:val="24"/>
                <w:shd w:fill="1b1918" w:val="clear"/>
                <w:rtl w:val="0"/>
              </w:rPr>
              <w:t xml:space="preserve">"inferSchema"</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"true"</w:t>
            </w:r>
            <w:r w:rsidDel="00000000" w:rsidR="00000000" w:rsidRPr="00000000">
              <w:rPr>
                <w:rFonts w:ascii="Consolas" w:cs="Consolas" w:eastAsia="Consolas" w:hAnsi="Consolas"/>
                <w:color w:val="a8a19f"/>
                <w:sz w:val="24"/>
                <w:szCs w:val="24"/>
                <w:shd w:fill="1b1918" w:val="clear"/>
                <w:rtl w:val="0"/>
              </w:rPr>
              <w:t xml:space="preserve">).csv(</w:t>
            </w:r>
            <w:r w:rsidDel="00000000" w:rsidR="00000000" w:rsidRPr="00000000">
              <w:rPr>
                <w:rFonts w:ascii="Consolas" w:cs="Consolas" w:eastAsia="Consolas" w:hAnsi="Consolas"/>
                <w:color w:val="7b9726"/>
                <w:sz w:val="24"/>
                <w:szCs w:val="24"/>
                <w:shd w:fill="1b1918" w:val="clear"/>
                <w:rtl w:val="0"/>
              </w:rPr>
              <w:t xml:space="preserve">"Wholesale_customers_data.csv"</w:t>
            </w:r>
            <w:r w:rsidDel="00000000" w:rsidR="00000000" w:rsidRPr="00000000">
              <w:rPr>
                <w:rFonts w:ascii="Consolas" w:cs="Consolas" w:eastAsia="Consolas" w:hAnsi="Consolas"/>
                <w:color w:val="a8a19f"/>
                <w:sz w:val="24"/>
                <w:szCs w:val="24"/>
                <w:shd w:fill="1b1918" w:val="clear"/>
                <w:rtl w:val="0"/>
              </w:rPr>
              <w:t xml:space="preserve">)</w:t>
              <w:br w:type="textWrapping"/>
              <w:t xml:space="preserve">dataset.show</w:t>
            </w:r>
            <w:r w:rsidDel="00000000" w:rsidR="00000000" w:rsidRPr="00000000">
              <w:rPr>
                <w:rtl w:val="0"/>
              </w:rPr>
            </w:r>
          </w:p>
        </w:tc>
      </w:tr>
    </w:tbl>
    <w:p w:rsidR="00000000" w:rsidDel="00000000" w:rsidP="00000000" w:rsidRDefault="00000000" w:rsidRPr="00000000" w14:paraId="0000002A">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color w:val="222222"/>
          <w:sz w:val="24"/>
          <w:szCs w:val="24"/>
        </w:rPr>
      </w:pPr>
      <w:r w:rsidDel="00000000" w:rsidR="00000000" w:rsidRPr="00000000">
        <w:rPr>
          <w:color w:val="222222"/>
          <w:sz w:val="24"/>
          <w:szCs w:val="24"/>
          <w:rtl w:val="0"/>
        </w:rPr>
        <w:t xml:space="preserve">Select the following columns: Fresh, Milk, Grocery, Frozen, Detergents_Paper, Delicassen and call this set feature_data</w:t>
      </w:r>
    </w:p>
    <w:tbl>
      <w:tblPr>
        <w:tblStyle w:val="Table6"/>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C">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feature_data = dataset.select($</w:t>
            </w:r>
            <w:r w:rsidDel="00000000" w:rsidR="00000000" w:rsidRPr="00000000">
              <w:rPr>
                <w:rFonts w:ascii="Consolas" w:cs="Consolas" w:eastAsia="Consolas" w:hAnsi="Consolas"/>
                <w:color w:val="7b9726"/>
                <w:sz w:val="24"/>
                <w:szCs w:val="24"/>
                <w:shd w:fill="1b1918" w:val="clear"/>
                <w:rtl w:val="0"/>
              </w:rPr>
              <w:t xml:space="preserve">"Fresh"</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"Milk"</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"Grocery"</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"Frozen"</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"Detergents_Paper"</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"Delicassen"</w:t>
            </w:r>
            <w:r w:rsidDel="00000000" w:rsidR="00000000" w:rsidRPr="00000000">
              <w:rPr>
                <w:rFonts w:ascii="Consolas" w:cs="Consolas" w:eastAsia="Consolas" w:hAnsi="Consolas"/>
                <w:color w:val="a8a19f"/>
                <w:sz w:val="24"/>
                <w:szCs w:val="24"/>
                <w:shd w:fill="1b1918" w:val="clear"/>
                <w:rtl w:val="0"/>
              </w:rPr>
              <w:t xml:space="preserve">)</w:t>
              <w:br w:type="textWrapping"/>
              <w:t xml:space="preserve">feature_data.show</w:t>
            </w:r>
            <w:r w:rsidDel="00000000" w:rsidR="00000000" w:rsidRPr="00000000">
              <w:rPr>
                <w:rtl w:val="0"/>
              </w:rPr>
            </w:r>
          </w:p>
        </w:tc>
      </w:tr>
    </w:tbl>
    <w:p w:rsidR="00000000" w:rsidDel="00000000" w:rsidP="00000000" w:rsidRDefault="00000000" w:rsidRPr="00000000" w14:paraId="0000002D">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color w:val="222222"/>
          <w:sz w:val="24"/>
          <w:szCs w:val="24"/>
        </w:rPr>
      </w:pPr>
      <w:r w:rsidDel="00000000" w:rsidR="00000000" w:rsidRPr="00000000">
        <w:rPr>
          <w:color w:val="222222"/>
          <w:sz w:val="24"/>
          <w:szCs w:val="24"/>
          <w:rtl w:val="0"/>
        </w:rPr>
        <w:t xml:space="preserve">Import Vector Assembler and Vector</w:t>
      </w:r>
    </w:p>
    <w:tbl>
      <w:tblPr>
        <w:tblStyle w:val="Table7"/>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2F">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import</w:t>
            </w:r>
            <w:r w:rsidDel="00000000" w:rsidR="00000000" w:rsidRPr="00000000">
              <w:rPr>
                <w:rFonts w:ascii="Consolas" w:cs="Consolas" w:eastAsia="Consolas" w:hAnsi="Consolas"/>
                <w:color w:val="a8a19f"/>
                <w:sz w:val="24"/>
                <w:szCs w:val="24"/>
                <w:shd w:fill="1b1918" w:val="clear"/>
                <w:rtl w:val="0"/>
              </w:rPr>
              <w:t xml:space="preserve"> org.apache.spark.ml.feature.</w:t>
            </w:r>
            <w:r w:rsidDel="00000000" w:rsidR="00000000" w:rsidRPr="00000000">
              <w:rPr>
                <w:rFonts w:ascii="Consolas" w:cs="Consolas" w:eastAsia="Consolas" w:hAnsi="Consolas"/>
                <w:color w:val="df5320"/>
                <w:sz w:val="24"/>
                <w:szCs w:val="24"/>
                <w:shd w:fill="1b1918" w:val="clear"/>
                <w:rtl w:val="0"/>
              </w:rPr>
              <w:t xml:space="preserve">VectorAssembler</w:t>
            </w:r>
            <w:r w:rsidDel="00000000" w:rsidR="00000000" w:rsidRPr="00000000">
              <w:rPr>
                <w:rtl w:val="0"/>
              </w:rPr>
            </w:r>
          </w:p>
        </w:tc>
      </w:tr>
    </w:tbl>
    <w:p w:rsidR="00000000" w:rsidDel="00000000" w:rsidP="00000000" w:rsidRDefault="00000000" w:rsidRPr="00000000" w14:paraId="00000030">
      <w:pPr>
        <w:widowControl w:val="0"/>
        <w:spacing w:line="240" w:lineRule="auto"/>
        <w:rPr>
          <w:color w:val="222222"/>
          <w:sz w:val="24"/>
          <w:szCs w:val="24"/>
        </w:rPr>
      </w:pPr>
      <w:r w:rsidDel="00000000" w:rsidR="00000000" w:rsidRPr="00000000">
        <w:rPr>
          <w:color w:val="222222"/>
          <w:sz w:val="24"/>
          <w:szCs w:val="24"/>
          <w:rtl w:val="0"/>
        </w:rPr>
        <w:t xml:space="preserve">Create a new Vector Assembler object for the feature columns as an input set, remembering that there are no labels</w:t>
      </w:r>
    </w:p>
    <w:tbl>
      <w:tblPr>
        <w:tblStyle w:val="Table8"/>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assembler = (</w:t>
            </w:r>
            <w:r w:rsidDel="00000000" w:rsidR="00000000" w:rsidRPr="00000000">
              <w:rPr>
                <w:rFonts w:ascii="Consolas" w:cs="Consolas" w:eastAsia="Consolas" w:hAnsi="Consolas"/>
                <w:color w:val="6666ea"/>
                <w:sz w:val="24"/>
                <w:szCs w:val="24"/>
                <w:shd w:fill="1b1918" w:val="clear"/>
                <w:rtl w:val="0"/>
              </w:rPr>
              <w:t xml:space="preserve">new</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VectorAssembler</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.setInputCols(</w:t>
            </w:r>
            <w:r w:rsidDel="00000000" w:rsidR="00000000" w:rsidRPr="00000000">
              <w:rPr>
                <w:rFonts w:ascii="Consolas" w:cs="Consolas" w:eastAsia="Consolas" w:hAnsi="Consolas"/>
                <w:color w:val="df5320"/>
                <w:sz w:val="24"/>
                <w:szCs w:val="24"/>
                <w:shd w:fill="1b1918" w:val="clear"/>
                <w:rtl w:val="0"/>
              </w:rPr>
              <w:t xml:space="preserve">Array</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"Fresh"</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"Milk"</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7b9726"/>
                <w:sz w:val="24"/>
                <w:szCs w:val="24"/>
                <w:shd w:fill="1b1918" w:val="clear"/>
                <w:rtl w:val="0"/>
              </w:rPr>
              <w:t xml:space="preserve">"Grocery"</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"Frozen"</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"Detergents_Paper"</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7b9726"/>
                <w:sz w:val="24"/>
                <w:szCs w:val="24"/>
                <w:shd w:fill="1b1918" w:val="clear"/>
                <w:rtl w:val="0"/>
              </w:rPr>
              <w:t xml:space="preserve">"Delicassen"</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.setOutputCol(</w:t>
            </w:r>
            <w:r w:rsidDel="00000000" w:rsidR="00000000" w:rsidRPr="00000000">
              <w:rPr>
                <w:rFonts w:ascii="Consolas" w:cs="Consolas" w:eastAsia="Consolas" w:hAnsi="Consolas"/>
                <w:color w:val="7b9726"/>
                <w:sz w:val="24"/>
                <w:szCs w:val="24"/>
                <w:shd w:fill="1b1918" w:val="clear"/>
                <w:rtl w:val="0"/>
              </w:rPr>
              <w:t xml:space="preserve">"features"</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32">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color w:val="222222"/>
          <w:sz w:val="24"/>
          <w:szCs w:val="24"/>
        </w:rPr>
      </w:pPr>
      <w:r w:rsidDel="00000000" w:rsidR="00000000" w:rsidRPr="00000000">
        <w:rPr>
          <w:color w:val="222222"/>
          <w:sz w:val="24"/>
          <w:szCs w:val="24"/>
          <w:rtl w:val="0"/>
        </w:rPr>
        <w:t xml:space="preserve">Use the assembler object to transform feature_data</w:t>
      </w:r>
    </w:p>
    <w:tbl>
      <w:tblPr>
        <w:tblStyle w:val="Table9"/>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features = assembler.transform(feature_data)</w:t>
              <w:br w:type="textWrapping"/>
              <w:t xml:space="preserve">features.show</w:t>
            </w:r>
            <w:r w:rsidDel="00000000" w:rsidR="00000000" w:rsidRPr="00000000">
              <w:rPr>
                <w:rtl w:val="0"/>
              </w:rPr>
            </w:r>
          </w:p>
        </w:tc>
      </w:tr>
    </w:tbl>
    <w:p w:rsidR="00000000" w:rsidDel="00000000" w:rsidP="00000000" w:rsidRDefault="00000000" w:rsidRPr="00000000" w14:paraId="00000035">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color w:val="222222"/>
          <w:sz w:val="24"/>
          <w:szCs w:val="24"/>
        </w:rPr>
      </w:pPr>
      <w:r w:rsidDel="00000000" w:rsidR="00000000" w:rsidRPr="00000000">
        <w:rPr>
          <w:color w:val="222222"/>
          <w:sz w:val="24"/>
          <w:szCs w:val="24"/>
          <w:rtl w:val="0"/>
        </w:rPr>
        <w:t xml:space="preserve">Create a Kmeans model with K = 3</w:t>
      </w:r>
    </w:p>
    <w:tbl>
      <w:tblPr>
        <w:tblStyle w:val="Table10"/>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kmeans = </w:t>
            </w:r>
            <w:r w:rsidDel="00000000" w:rsidR="00000000" w:rsidRPr="00000000">
              <w:rPr>
                <w:rFonts w:ascii="Consolas" w:cs="Consolas" w:eastAsia="Consolas" w:hAnsi="Consolas"/>
                <w:color w:val="6666ea"/>
                <w:sz w:val="24"/>
                <w:szCs w:val="24"/>
                <w:shd w:fill="1b1918" w:val="clear"/>
                <w:rtl w:val="0"/>
              </w:rPr>
              <w:t xml:space="preserve">new</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KMeans</w:t>
            </w:r>
            <w:r w:rsidDel="00000000" w:rsidR="00000000" w:rsidRPr="00000000">
              <w:rPr>
                <w:rFonts w:ascii="Consolas" w:cs="Consolas" w:eastAsia="Consolas" w:hAnsi="Consolas"/>
                <w:color w:val="a8a19f"/>
                <w:sz w:val="24"/>
                <w:szCs w:val="24"/>
                <w:shd w:fill="1b1918" w:val="clear"/>
                <w:rtl w:val="0"/>
              </w:rPr>
              <w:t xml:space="preserve">().setK(</w:t>
            </w:r>
            <w:r w:rsidDel="00000000" w:rsidR="00000000" w:rsidRPr="00000000">
              <w:rPr>
                <w:rFonts w:ascii="Consolas" w:cs="Consolas" w:eastAsia="Consolas" w:hAnsi="Consolas"/>
                <w:color w:val="df5320"/>
                <w:sz w:val="24"/>
                <w:szCs w:val="24"/>
                <w:shd w:fill="1b1918" w:val="clear"/>
                <w:rtl w:val="0"/>
              </w:rPr>
              <w:t xml:space="preserve">3</w:t>
            </w:r>
            <w:r w:rsidDel="00000000" w:rsidR="00000000" w:rsidRPr="00000000">
              <w:rPr>
                <w:rFonts w:ascii="Consolas" w:cs="Consolas" w:eastAsia="Consolas" w:hAnsi="Consolas"/>
                <w:color w:val="a8a19f"/>
                <w:sz w:val="24"/>
                <w:szCs w:val="24"/>
                <w:shd w:fill="1b1918" w:val="clear"/>
                <w:rtl w:val="0"/>
              </w:rPr>
              <w:t xml:space="preserve">).setSeed(</w:t>
            </w:r>
            <w:r w:rsidDel="00000000" w:rsidR="00000000" w:rsidRPr="00000000">
              <w:rPr>
                <w:rFonts w:ascii="Consolas" w:cs="Consolas" w:eastAsia="Consolas" w:hAnsi="Consolas"/>
                <w:color w:val="df5320"/>
                <w:sz w:val="24"/>
                <w:szCs w:val="24"/>
                <w:shd w:fill="1b1918" w:val="clear"/>
                <w:rtl w:val="0"/>
              </w:rPr>
              <w:t xml:space="preserve">1</w:t>
            </w:r>
            <w:r w:rsidDel="00000000" w:rsidR="00000000" w:rsidRPr="00000000">
              <w:rPr>
                <w:rFonts w:ascii="Consolas" w:cs="Consolas" w:eastAsia="Consolas" w:hAnsi="Consolas"/>
                <w:color w:val="a8a19f"/>
                <w:sz w:val="24"/>
                <w:szCs w:val="24"/>
                <w:shd w:fill="1b1918" w:val="clear"/>
                <w:rtl w:val="0"/>
              </w:rPr>
              <w:t xml:space="preserve">L)</w:t>
              <w:br w:type="textWrapping"/>
            </w: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model = kmeans.fit(features)</w:t>
            </w:r>
            <w:r w:rsidDel="00000000" w:rsidR="00000000" w:rsidRPr="00000000">
              <w:rPr>
                <w:rtl w:val="0"/>
              </w:rPr>
            </w:r>
          </w:p>
        </w:tc>
      </w:tr>
    </w:tbl>
    <w:p w:rsidR="00000000" w:rsidDel="00000000" w:rsidP="00000000" w:rsidRDefault="00000000" w:rsidRPr="00000000" w14:paraId="00000038">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color w:val="222222"/>
          <w:sz w:val="24"/>
          <w:szCs w:val="24"/>
        </w:rPr>
      </w:pPr>
      <w:r w:rsidDel="00000000" w:rsidR="00000000" w:rsidRPr="00000000">
        <w:rPr>
          <w:color w:val="222222"/>
          <w:sz w:val="24"/>
          <w:szCs w:val="24"/>
          <w:rtl w:val="0"/>
        </w:rPr>
        <w:t xml:space="preserve">Evaluate the clusters using Within Set Sum of Squared Errors WSSSE and print the centroids.</w:t>
      </w:r>
    </w:p>
    <w:tbl>
      <w:tblPr>
        <w:tblStyle w:val="Table11"/>
        <w:tblW w:w="9029.0" w:type="dxa"/>
        <w:jc w:val="left"/>
        <w:tblInd w:w="100.0" w:type="pct"/>
        <w:tblLayout w:type="fixed"/>
        <w:tblLook w:val="0600"/>
      </w:tblPr>
      <w:tblGrid>
        <w:gridCol w:w="9029"/>
        <w:tblGridChange w:id="0">
          <w:tblGrid>
            <w:gridCol w:w="9029"/>
          </w:tblGrid>
        </w:tblGridChange>
      </w:tblGrid>
      <w:tr>
        <w:tc>
          <w:tcPr>
            <w:shd w:fill="1b1918" w:val="clear"/>
            <w:tcMar>
              <w:top w:w="100.0" w:type="dxa"/>
              <w:left w:w="100.0" w:type="dxa"/>
              <w:bottom w:w="100.0" w:type="dxa"/>
              <w:right w:w="100.0" w:type="dxa"/>
            </w:tcMar>
            <w:vAlign w:val="top"/>
          </w:tcPr>
          <w:p w:rsidR="00000000" w:rsidDel="00000000" w:rsidP="00000000" w:rsidRDefault="00000000" w:rsidRPr="00000000" w14:paraId="0000003A">
            <w:pPr>
              <w:widowControl w:val="0"/>
              <w:rPr>
                <w:color w:val="222222"/>
                <w:sz w:val="24"/>
                <w:szCs w:val="24"/>
              </w:rPr>
            </w:pPr>
            <w:r w:rsidDel="00000000" w:rsidR="00000000" w:rsidRPr="00000000">
              <w:rPr>
                <w:rFonts w:ascii="Consolas" w:cs="Consolas" w:eastAsia="Consolas" w:hAnsi="Consolas"/>
                <w:color w:val="6666ea"/>
                <w:sz w:val="24"/>
                <w:szCs w:val="24"/>
                <w:shd w:fill="1b1918" w:val="clear"/>
                <w:rtl w:val="0"/>
              </w:rPr>
              <w:t xml:space="preserve">val</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df5320"/>
                <w:sz w:val="24"/>
                <w:szCs w:val="24"/>
                <w:shd w:fill="1b1918" w:val="clear"/>
                <w:rtl w:val="0"/>
              </w:rPr>
              <w:t xml:space="preserve">WSSSE</w:t>
            </w:r>
            <w:r w:rsidDel="00000000" w:rsidR="00000000" w:rsidRPr="00000000">
              <w:rPr>
                <w:rFonts w:ascii="Consolas" w:cs="Consolas" w:eastAsia="Consolas" w:hAnsi="Consolas"/>
                <w:color w:val="a8a19f"/>
                <w:sz w:val="24"/>
                <w:szCs w:val="24"/>
                <w:shd w:fill="1b1918" w:val="clear"/>
                <w:rtl w:val="0"/>
              </w:rPr>
              <w:t xml:space="preserve"> = model.computeCost(features)</w:t>
              <w:br w:type="textWrapping"/>
              <w:t xml:space="preserve">println(</w:t>
            </w:r>
            <w:r w:rsidDel="00000000" w:rsidR="00000000" w:rsidRPr="00000000">
              <w:rPr>
                <w:rFonts w:ascii="Consolas" w:cs="Consolas" w:eastAsia="Consolas" w:hAnsi="Consolas"/>
                <w:color w:val="7b9726"/>
                <w:sz w:val="24"/>
                <w:szCs w:val="24"/>
                <w:shd w:fill="1b1918" w:val="clear"/>
                <w:rtl w:val="0"/>
              </w:rPr>
              <w:t xml:space="preserve">s"Within Set Sum of Squared Errors = $WSSSE"</w:t>
            </w:r>
            <w:r w:rsidDel="00000000" w:rsidR="00000000" w:rsidRPr="00000000">
              <w:rPr>
                <w:rFonts w:ascii="Consolas" w:cs="Consolas" w:eastAsia="Consolas" w:hAnsi="Consolas"/>
                <w:color w:val="a8a19f"/>
                <w:sz w:val="24"/>
                <w:szCs w:val="24"/>
                <w:shd w:fill="1b1918" w:val="clear"/>
                <w:rtl w:val="0"/>
              </w:rPr>
              <w:t xml:space="preserve">)</w:t>
              <w:br w:type="textWrapping"/>
              <w:br w:type="textWrapping"/>
              <w:t xml:space="preserve">println(</w:t>
            </w:r>
            <w:r w:rsidDel="00000000" w:rsidR="00000000" w:rsidRPr="00000000">
              <w:rPr>
                <w:rFonts w:ascii="Consolas" w:cs="Consolas" w:eastAsia="Consolas" w:hAnsi="Consolas"/>
                <w:color w:val="7b9726"/>
                <w:sz w:val="24"/>
                <w:szCs w:val="24"/>
                <w:shd w:fill="1b1918" w:val="clear"/>
                <w:rtl w:val="0"/>
              </w:rPr>
              <w:t xml:space="preserve">"Cluster Centers: "</w:t>
            </w:r>
            <w:r w:rsidDel="00000000" w:rsidR="00000000" w:rsidRPr="00000000">
              <w:rPr>
                <w:rFonts w:ascii="Consolas" w:cs="Consolas" w:eastAsia="Consolas" w:hAnsi="Consolas"/>
                <w:color w:val="a8a19f"/>
                <w:sz w:val="24"/>
                <w:szCs w:val="24"/>
                <w:shd w:fill="1b1918" w:val="clear"/>
                <w:rtl w:val="0"/>
              </w:rPr>
              <w:t xml:space="preserve">)</w:t>
              <w:br w:type="textWrapping"/>
              <w:t xml:space="preserve">model.clusterCenters.foreach(println)</w:t>
            </w:r>
            <w:r w:rsidDel="00000000" w:rsidR="00000000" w:rsidRPr="00000000">
              <w:rPr>
                <w:rtl w:val="0"/>
              </w:rPr>
            </w:r>
          </w:p>
        </w:tc>
      </w:tr>
    </w:tbl>
    <w:p w:rsidR="00000000" w:rsidDel="00000000" w:rsidP="00000000" w:rsidRDefault="00000000" w:rsidRPr="00000000" w14:paraId="0000003B">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line="240" w:lineRule="auto"/>
        <w:rPr>
          <w:b w:val="1"/>
          <w:color w:val="222222"/>
          <w:sz w:val="24"/>
          <w:szCs w:val="24"/>
        </w:rPr>
      </w:pPr>
      <w:r w:rsidDel="00000000" w:rsidR="00000000" w:rsidRPr="00000000">
        <w:rPr>
          <w:b w:val="1"/>
          <w:color w:val="222222"/>
          <w:sz w:val="24"/>
          <w:szCs w:val="24"/>
          <w:rtl w:val="0"/>
        </w:rPr>
        <w:t xml:space="preserve">Conclusion</w:t>
      </w:r>
    </w:p>
    <w:p w:rsidR="00000000" w:rsidDel="00000000" w:rsidP="00000000" w:rsidRDefault="00000000" w:rsidRPr="00000000" w14:paraId="00000040">
      <w:pPr>
        <w:widowControl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41">
      <w:pPr>
        <w:widowControl w:val="0"/>
        <w:jc w:val="both"/>
        <w:rPr>
          <w:color w:val="222222"/>
          <w:sz w:val="26"/>
          <w:szCs w:val="26"/>
        </w:rPr>
      </w:pPr>
      <w:r w:rsidDel="00000000" w:rsidR="00000000" w:rsidRPr="00000000">
        <w:rPr>
          <w:color w:val="222222"/>
          <w:sz w:val="26"/>
          <w:szCs w:val="26"/>
          <w:rtl w:val="0"/>
        </w:rPr>
        <w:t xml:space="preserve">The tools and techniques learned throughout the Big Data course were implemented in order to carry out this evaluative practice in addition to the theoretical knowledge on the subject (K-means), with the problem raised, the clustering method was developed for a set of specific data and because the practice was fully completed, it can be said that the knowledge acquired is put into practice.</w:t>
      </w:r>
    </w:p>
    <w:p w:rsidR="00000000" w:rsidDel="00000000" w:rsidP="00000000" w:rsidRDefault="00000000" w:rsidRPr="00000000" w14:paraId="00000042">
      <w:pPr>
        <w:widowControl w:val="0"/>
        <w:jc w:val="both"/>
        <w:rPr>
          <w:color w:val="222222"/>
          <w:sz w:val="26"/>
          <w:szCs w:val="26"/>
        </w:rPr>
      </w:pPr>
      <w:r w:rsidDel="00000000" w:rsidR="00000000" w:rsidRPr="00000000">
        <w:rPr>
          <w:rtl w:val="0"/>
        </w:rPr>
      </w:r>
    </w:p>
    <w:p w:rsidR="00000000" w:rsidDel="00000000" w:rsidP="00000000" w:rsidRDefault="00000000" w:rsidRPr="00000000" w14:paraId="00000043">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4">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6">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4E">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4F">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0">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1">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2">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3">
      <w:pPr>
        <w:widowControl w:val="0"/>
        <w:spacing w:before="647.9779052734375" w:line="240" w:lineRule="auto"/>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4">
      <w:pPr>
        <w:widowControl w:val="0"/>
        <w:spacing w:line="360" w:lineRule="auto"/>
        <w:jc w:val="center"/>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0"/>
          <w:szCs w:val="20"/>
          <w:rtl w:val="0"/>
        </w:rPr>
        <w:t xml:space="preserve">Repository</w:t>
      </w:r>
      <w:r w:rsidDel="00000000" w:rsidR="00000000" w:rsidRPr="00000000">
        <w:rPr>
          <w:rtl w:val="0"/>
        </w:rPr>
      </w:r>
    </w:p>
    <w:p w:rsidR="00000000" w:rsidDel="00000000" w:rsidP="00000000" w:rsidRDefault="00000000" w:rsidRPr="00000000" w14:paraId="00000055">
      <w:pPr>
        <w:widowControl w:val="0"/>
        <w:spacing w:line="360" w:lineRule="auto"/>
        <w:jc w:val="center"/>
        <w:rPr>
          <w:rFonts w:ascii="Ubuntu" w:cs="Ubuntu" w:eastAsia="Ubuntu" w:hAnsi="Ubuntu"/>
          <w:b w:val="1"/>
          <w:color w:val="222222"/>
          <w:sz w:val="24"/>
          <w:szCs w:val="24"/>
        </w:rPr>
      </w:pPr>
      <w:hyperlink r:id="rId8">
        <w:r w:rsidDel="00000000" w:rsidR="00000000" w:rsidRPr="00000000">
          <w:rPr>
            <w:rFonts w:ascii="Ubuntu" w:cs="Ubuntu" w:eastAsia="Ubuntu" w:hAnsi="Ubuntu"/>
            <w:b w:val="1"/>
            <w:color w:val="1155cc"/>
            <w:sz w:val="24"/>
            <w:szCs w:val="24"/>
            <w:u w:val="single"/>
            <w:rtl w:val="0"/>
          </w:rPr>
          <w:t xml:space="preserve">https://github.com/JesuaMG/BigData/tree/Unit_3/Unit3/Evaluation</w:t>
        </w:r>
      </w:hyperlink>
      <w:r w:rsidDel="00000000" w:rsidR="00000000" w:rsidRPr="00000000">
        <w:rPr>
          <w:rtl w:val="0"/>
        </w:rPr>
      </w:r>
    </w:p>
    <w:p w:rsidR="00000000" w:rsidDel="00000000" w:rsidP="00000000" w:rsidRDefault="00000000" w:rsidRPr="00000000" w14:paraId="00000056">
      <w:pPr>
        <w:widowControl w:val="0"/>
        <w:spacing w:line="360" w:lineRule="auto"/>
        <w:jc w:val="center"/>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center"/>
        <w:rPr>
          <w:rFonts w:ascii="Ubuntu" w:cs="Ubuntu" w:eastAsia="Ubuntu" w:hAnsi="Ubuntu"/>
          <w:b w:val="1"/>
          <w:color w:val="222222"/>
          <w:sz w:val="20"/>
          <w:szCs w:val="20"/>
        </w:rPr>
      </w:pPr>
      <w:r w:rsidDel="00000000" w:rsidR="00000000" w:rsidRPr="00000000">
        <w:rPr>
          <w:rFonts w:ascii="Ubuntu" w:cs="Ubuntu" w:eastAsia="Ubuntu" w:hAnsi="Ubuntu"/>
          <w:b w:val="1"/>
          <w:color w:val="222222"/>
          <w:sz w:val="20"/>
          <w:szCs w:val="20"/>
          <w:rtl w:val="0"/>
        </w:rPr>
        <w:t xml:space="preserve">Video</w:t>
      </w:r>
    </w:p>
    <w:p w:rsidR="00000000" w:rsidDel="00000000" w:rsidP="00000000" w:rsidRDefault="00000000" w:rsidRPr="00000000" w14:paraId="00000058">
      <w:pPr>
        <w:widowControl w:val="0"/>
        <w:spacing w:line="360" w:lineRule="auto"/>
        <w:jc w:val="center"/>
        <w:rPr>
          <w:rFonts w:ascii="Ubuntu" w:cs="Ubuntu" w:eastAsia="Ubuntu" w:hAnsi="Ubuntu"/>
          <w:b w:val="1"/>
          <w:color w:val="222222"/>
          <w:sz w:val="20"/>
          <w:szCs w:val="20"/>
        </w:rPr>
      </w:pPr>
      <w:hyperlink r:id="rId9">
        <w:r w:rsidDel="00000000" w:rsidR="00000000" w:rsidRPr="00000000">
          <w:rPr>
            <w:rFonts w:ascii="Ubuntu" w:cs="Ubuntu" w:eastAsia="Ubuntu" w:hAnsi="Ubuntu"/>
            <w:b w:val="1"/>
            <w:color w:val="1155cc"/>
            <w:sz w:val="20"/>
            <w:szCs w:val="20"/>
            <w:u w:val="single"/>
            <w:rtl w:val="0"/>
          </w:rPr>
          <w:t xml:space="preserve">https://youtu.be/6nrVfCZuxdI</w:t>
        </w:r>
      </w:hyperlink>
      <w:r w:rsidDel="00000000" w:rsidR="00000000" w:rsidRPr="00000000">
        <w:rPr>
          <w:rtl w:val="0"/>
        </w:rPr>
      </w:r>
    </w:p>
    <w:p w:rsidR="00000000" w:rsidDel="00000000" w:rsidP="00000000" w:rsidRDefault="00000000" w:rsidRPr="00000000" w14:paraId="00000059">
      <w:pPr>
        <w:widowControl w:val="0"/>
        <w:spacing w:line="36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5A">
      <w:pPr>
        <w:spacing w:after="2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6nrVfCZuxd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JesuaMG/BigData/tree/Unit_3/Unit3/Evalu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ReD2OtKdjndiRJZ7qT220uGq+Q==">AMUW2mV/M5cbuzgEag8T48qIaBQPFSvQzTLpdR67E6QFse8mgDeAyNhjv6eY1xIfW1Kp4k3oYdx6bskizPfwCdNvpC3v2ClaZtHplavqkZyzBhYXN16w4Jc=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