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C116" w14:textId="5A429E89" w:rsidR="003A5E80" w:rsidRPr="005731FA" w:rsidRDefault="005731FA" w:rsidP="005731FA">
      <w:pPr>
        <w:pStyle w:val="Ttulo1"/>
        <w:rPr>
          <w:lang w:val="en-US"/>
        </w:rPr>
      </w:pPr>
      <w:r w:rsidRPr="005731FA">
        <w:rPr>
          <w:lang w:val="en-US"/>
        </w:rPr>
        <w:t>What is TDD</w:t>
      </w:r>
    </w:p>
    <w:p w14:paraId="5E0DEA42" w14:textId="1B401255" w:rsidR="005731FA" w:rsidRDefault="005731FA" w:rsidP="005731FA">
      <w:pPr>
        <w:rPr>
          <w:lang w:val="en-US"/>
        </w:rPr>
      </w:pPr>
      <w:r w:rsidRPr="005731FA">
        <w:rPr>
          <w:lang w:val="en-US"/>
        </w:rPr>
        <w:t>Test-Driven Development is</w:t>
      </w:r>
      <w:r>
        <w:rPr>
          <w:lang w:val="en-US"/>
        </w:rPr>
        <w:t xml:space="preserve"> a software engineering technique where automated tests (usually unit ones) are written before the functional code. It is based on the rapid Red-Green-Refactor cycle: Creates a failing test, write the minimum code to pass it and </w:t>
      </w:r>
      <w:r w:rsidR="005E68DA">
        <w:rPr>
          <w:lang w:val="en-US"/>
        </w:rPr>
        <w:t>then you clean up the code. This ensures great quality, design and security.</w:t>
      </w:r>
    </w:p>
    <w:p w14:paraId="5D678602" w14:textId="04F3C1FF" w:rsidR="005E68DA" w:rsidRDefault="005E68DA" w:rsidP="005E68DA">
      <w:pPr>
        <w:pStyle w:val="Ttulo2"/>
        <w:rPr>
          <w:lang w:val="en-US"/>
        </w:rPr>
      </w:pPr>
      <w:r>
        <w:rPr>
          <w:lang w:val="en-US"/>
        </w:rPr>
        <w:t>TDD (Red-Green-Refactor)</w:t>
      </w:r>
    </w:p>
    <w:p w14:paraId="60CA509F" w14:textId="05C5DEF9" w:rsidR="005E68DA" w:rsidRDefault="005E68DA" w:rsidP="005E68D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Red: A test is written and verified to fail the test</w:t>
      </w:r>
    </w:p>
    <w:p w14:paraId="2984B6AF" w14:textId="2278B41E" w:rsidR="005E68DA" w:rsidRDefault="005E68DA" w:rsidP="005E68D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Green: The minimum code necessary to make the test pass is written.</w:t>
      </w:r>
    </w:p>
    <w:p w14:paraId="790AC00D" w14:textId="2702AEE9" w:rsidR="005E68DA" w:rsidRPr="005E68DA" w:rsidRDefault="005E68DA" w:rsidP="005E68D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Refactor: The written code is improved without changing its behavior, eliminating duplication and improving structure.</w:t>
      </w:r>
    </w:p>
    <w:p w14:paraId="6C872699" w14:textId="407126A8" w:rsidR="005E68DA" w:rsidRDefault="00A75B49" w:rsidP="00A75B49">
      <w:pPr>
        <w:pStyle w:val="Ttulo2"/>
        <w:rPr>
          <w:lang w:val="en-US"/>
        </w:rPr>
      </w:pPr>
      <w:r>
        <w:rPr>
          <w:lang w:val="en-US"/>
        </w:rPr>
        <w:t>Benefits</w:t>
      </w:r>
    </w:p>
    <w:p w14:paraId="1848C660" w14:textId="11DEAF95" w:rsidR="00A75B49" w:rsidRDefault="00A75B49" w:rsidP="00A75B4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quality: Produces robust code with high test coverage.</w:t>
      </w:r>
    </w:p>
    <w:p w14:paraId="20C9F64F" w14:textId="481F5D47" w:rsidR="00A75B49" w:rsidRDefault="00A75B49" w:rsidP="00A75B4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Improved design: Helps define components behavior before implementation</w:t>
      </w:r>
    </w:p>
    <w:p w14:paraId="76B6B196" w14:textId="741AE40D" w:rsidR="00A75B49" w:rsidRDefault="00A75B49" w:rsidP="00A75B4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Safety net: Facilitates future changes without breaking existing functionalities</w:t>
      </w:r>
    </w:p>
    <w:p w14:paraId="21E50CE1" w14:textId="3602227E" w:rsidR="00A75B49" w:rsidRDefault="00A75B49" w:rsidP="00A75B4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Fewer bugs: Errors are significantly reduced</w:t>
      </w:r>
    </w:p>
    <w:p w14:paraId="0043071B" w14:textId="5C21A66F" w:rsidR="00A75B49" w:rsidRPr="00A75B49" w:rsidRDefault="00A75B49" w:rsidP="00A75B49">
      <w:pPr>
        <w:rPr>
          <w:lang w:val="en-US"/>
        </w:rPr>
      </w:pPr>
      <w:r>
        <w:rPr>
          <w:lang w:val="en-US"/>
        </w:rPr>
        <w:t>TDD is a key component in agile methodologies, shifting from “testing to find bugs” to “testing to ensure requirements”</w:t>
      </w:r>
    </w:p>
    <w:sectPr w:rsidR="00A75B49" w:rsidRPr="00A75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B6CA7"/>
    <w:multiLevelType w:val="hybridMultilevel"/>
    <w:tmpl w:val="FB78BD0C"/>
    <w:lvl w:ilvl="0" w:tplc="C00AF2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18"/>
    <w:rsid w:val="001A6098"/>
    <w:rsid w:val="003A5E80"/>
    <w:rsid w:val="00506A18"/>
    <w:rsid w:val="005731FA"/>
    <w:rsid w:val="005E68DA"/>
    <w:rsid w:val="006C3BBF"/>
    <w:rsid w:val="00842EB4"/>
    <w:rsid w:val="00A7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2EF2"/>
  <w15:chartTrackingRefBased/>
  <w15:docId w15:val="{C1C912EE-BFD2-4AA2-84AE-AB1098CC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A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A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A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A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A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A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3</cp:revision>
  <dcterms:created xsi:type="dcterms:W3CDTF">2026-02-18T18:12:00Z</dcterms:created>
  <dcterms:modified xsi:type="dcterms:W3CDTF">2026-02-18T18:53:00Z</dcterms:modified>
</cp:coreProperties>
</file>