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 3.1 Correlations &amp; Linear Regression</w:t>
      </w:r>
    </w:p>
    <w:p>
      <w:pPr>
        <w:pStyle w:val="Author"/>
      </w:pPr>
      <w:r>
        <w:t xml:space="preserve">Barraza Torres Jesús Daniel</w:t>
      </w:r>
    </w:p>
    <w:p>
      <w:pPr>
        <w:pStyle w:val="Date"/>
      </w:pPr>
      <w:r>
        <w:t xml:space="preserve">2025-08-14</w:t>
      </w:r>
    </w:p>
    <w:bookmarkStart w:id="36" w:name="correlation"/>
    <w:p>
      <w:pPr>
        <w:pStyle w:val="Heading1"/>
      </w:pPr>
      <w:r>
        <w:t xml:space="preserve">Correlation</w:t>
      </w:r>
    </w:p>
    <w:p>
      <w:pPr>
        <w:pStyle w:val="FirstParagraph"/>
      </w:pPr>
      <w:r>
        <w:t xml:space="preserve">A correlation is where a data has something to do with other; where if one data on a database changes, the other changes either in the same direction or in opposite direction</w:t>
      </w:r>
    </w:p>
    <w:bookmarkStart w:id="23" w:name="possitive-correlation"/>
    <w:p>
      <w:pPr>
        <w:pStyle w:val="Heading2"/>
      </w:pPr>
      <w:r>
        <w:t xml:space="preserve">possitive correlation</w:t>
      </w:r>
    </w:p>
    <w:p>
      <w:pPr>
        <w:pStyle w:val="FirstParagraph"/>
      </w:pPr>
      <w:r>
        <w:t xml:space="preserve">Is where the data varys at the same rate between data</w:t>
      </w:r>
    </w:p>
    <w:p>
      <w:pPr>
        <w:pStyle w:val="SourceCode"/>
      </w:pPr>
      <w:r>
        <w:rPr>
          <w:rStyle w:val="NormalTok"/>
        </w:rPr>
        <w:t xml:space="preserve">sleep_hours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correlation1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(sleep_hours, test_score)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correlation of sleep time and test scores are: "</w:t>
      </w:r>
      <w:r>
        <w:rPr>
          <w:rStyle w:val="NormalTok"/>
        </w:rPr>
        <w:t xml:space="preserve">, correlation1)</w:t>
      </w:r>
    </w:p>
    <w:p>
      <w:pPr>
        <w:pStyle w:val="SourceCode"/>
      </w:pPr>
      <w:r>
        <w:rPr>
          <w:rStyle w:val="VerbatimChar"/>
        </w:rPr>
        <w:t xml:space="preserve">## The correlation of sleep time and test scores are:  0.9885054</w:t>
      </w:r>
    </w:p>
    <w:p>
      <w:pPr>
        <w:pStyle w:val="SourceCode"/>
      </w:pPr>
      <w:r>
        <w:rPr>
          <w:rStyle w:val="CommentTok"/>
        </w:rPr>
        <w:t xml:space="preserve">#Dispersion Graphic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(sleep_hours, test_score,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"Sleep hours vs test scores"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"Sleep 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"Test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"#766987"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o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negative-correlation"/>
    <w:p>
      <w:pPr>
        <w:pStyle w:val="Heading2"/>
      </w:pPr>
      <w:r>
        <w:t xml:space="preserve">Negative correlation</w:t>
      </w:r>
    </w:p>
    <w:p>
      <w:pPr>
        <w:pStyle w:val="FirstParagraph"/>
      </w:pPr>
      <w:r>
        <w:t xml:space="preserve">A negative correlation is where the data varys at the opposite rate between data</w:t>
      </w:r>
    </w:p>
    <w:p>
      <w:pPr>
        <w:pStyle w:val="SourceCode"/>
      </w:pPr>
      <w:r>
        <w:rPr>
          <w:rStyle w:val="NormalTok"/>
        </w:rPr>
        <w:t xml:space="preserve">time_driving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combustible_left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correlation2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(time_driving, combustible_left)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correlation between the time driving and combustible left is: "</w:t>
      </w:r>
      <w:r>
        <w:rPr>
          <w:rStyle w:val="NormalTok"/>
        </w:rPr>
        <w:t xml:space="preserve">, correlation2)</w:t>
      </w:r>
    </w:p>
    <w:p>
      <w:pPr>
        <w:pStyle w:val="SourceCode"/>
      </w:pPr>
      <w:r>
        <w:rPr>
          <w:rStyle w:val="VerbatimChar"/>
        </w:rPr>
        <w:t xml:space="preserve">## The correlation between the time driving and combustible left is:  -0.994113</w:t>
      </w:r>
    </w:p>
    <w:p>
      <w:pPr>
        <w:pStyle w:val="SourceCode"/>
      </w:pPr>
      <w:r>
        <w:rPr>
          <w:rStyle w:val="CommentTok"/>
        </w:rPr>
        <w:t xml:space="preserve">#Dispersion graphic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(time_driving, combustible_left,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"Time driving vs combustible 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"Time driving"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"Combustible 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"#af4566"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os_files/figure-docx/unnamed-chunk-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no-correlation"/>
    <w:p>
      <w:pPr>
        <w:pStyle w:val="Heading2"/>
      </w:pPr>
      <w:r>
        <w:t xml:space="preserve">No correlation</w:t>
      </w:r>
    </w:p>
    <w:p>
      <w:pPr>
        <w:pStyle w:val="FirstParagraph"/>
      </w:pPr>
      <w:r>
        <w:t xml:space="preserve">There’s no correlation where, while one data modifies, the other either remains the same or varys vay too umpredictadely</w:t>
      </w:r>
    </w:p>
    <w:p>
      <w:pPr>
        <w:pStyle w:val="SourceCode"/>
      </w:pPr>
      <w:r>
        <w:rPr>
          <w:rStyle w:val="NormalTok"/>
        </w:rPr>
        <w:t xml:space="preserve">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drink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correlation3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(rest, drink)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correlation between the time sleeping and the drinks tolerated is:"</w:t>
      </w:r>
      <w:r>
        <w:rPr>
          <w:rStyle w:val="NormalTok"/>
        </w:rPr>
        <w:t xml:space="preserve">, correlation3)</w:t>
      </w:r>
    </w:p>
    <w:p>
      <w:pPr>
        <w:pStyle w:val="SourceCode"/>
      </w:pPr>
      <w:r>
        <w:rPr>
          <w:rStyle w:val="VerbatimChar"/>
        </w:rPr>
        <w:t xml:space="preserve">## The correlation between the time sleeping and the drinks tolerated is: 0.04472136</w:t>
      </w:r>
    </w:p>
    <w:p>
      <w:pPr>
        <w:pStyle w:val="SourceCode"/>
      </w:pPr>
      <w:r>
        <w:rPr>
          <w:rStyle w:val="CommentTok"/>
        </w:rPr>
        <w:t xml:space="preserve">#Dispersion Graphic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(rest, drink,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"Sleep time vs drinks tolerated"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"sleep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"drinks tolerated"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"#56ad43"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os_files/figure-docx/unnamed-chunk-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mtcars-relations"/>
    <w:p>
      <w:pPr>
        <w:pStyle w:val="Heading2"/>
      </w:pPr>
      <w:r>
        <w:t xml:space="preserve">MTCARS RELATIONS</w:t>
      </w:r>
    </w:p>
    <w:p>
      <w:pPr>
        <w:pStyle w:val="FirstParagraph"/>
      </w:pPr>
      <w:r>
        <w:t xml:space="preserve">#Importing a dataset, correlate the data between miles per gallon and the number of cylinders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"mtcars"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milespergallon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cylinders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</w:t>
      </w:r>
      <w:r>
        <w:br/>
      </w:r>
      <w:r>
        <w:br/>
      </w:r>
      <w:r>
        <w:rPr>
          <w:rStyle w:val="NormalTok"/>
        </w:rPr>
        <w:t xml:space="preserve">correlation4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(milespergallon, cylinders)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correlation between the miles per gallon and the cylinders of cars is: "</w:t>
      </w:r>
      <w:r>
        <w:rPr>
          <w:rStyle w:val="NormalTok"/>
        </w:rPr>
        <w:t xml:space="preserve">, correlation4)</w:t>
      </w:r>
    </w:p>
    <w:p>
      <w:pPr>
        <w:pStyle w:val="SourceCode"/>
      </w:pPr>
      <w:r>
        <w:rPr>
          <w:rStyle w:val="VerbatimChar"/>
        </w:rPr>
        <w:t xml:space="preserve">## The correlation between the miles per gallon and the cylinders of cars is:  -0.852162</w:t>
      </w:r>
    </w:p>
    <w:p>
      <w:pPr>
        <w:pStyle w:val="SourceCode"/>
      </w:pPr>
      <w:r>
        <w:rPr>
          <w:rStyle w:val="CommentTok"/>
        </w:rPr>
        <w:t xml:space="preserve">#Dispersion Graphic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(milespergallon, cylinders,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"Miles per gallon vs number of cylinders"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"Number of cylinders"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"#3576cd"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os_files/figure-docx/unnamed-chunk-4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3.1 Correlations &amp; Linear Regression</dc:title>
  <dc:creator>Barraza Torres Jesús Daniel</dc:creator>
  <cp:keywords/>
  <dcterms:created xsi:type="dcterms:W3CDTF">2025-08-15T18:01:37Z</dcterms:created>
  <dcterms:modified xsi:type="dcterms:W3CDTF">2025-08-15T18:01:37Z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2025-08-14</vt:lpwstr>
  </property>
  <property fmtid="{D5CDD505-2E9C-101B-9397-08002B2CF9AE}" pid="3" name="output">
    <vt:lpwstr>word_document</vt:lpwstr>
  </property>
</Properties>
</file>