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884" w:rsidRDefault="007F495B" w:rsidP="007F495B">
      <w:pPr>
        <w:pStyle w:val="Prrafodelista"/>
        <w:numPr>
          <w:ilvl w:val="0"/>
          <w:numId w:val="2"/>
        </w:numPr>
      </w:pPr>
      <w:r>
        <w:t>L</w:t>
      </w:r>
      <w:r>
        <w:t>a consulta está leyendo los datos de la tabla `test` mientras se están insertando nuevos registros en ella.</w:t>
      </w:r>
      <w:r>
        <w:t xml:space="preserve"> </w:t>
      </w:r>
      <w:r w:rsidR="005D014C">
        <w:t xml:space="preserve">El procedimiento </w:t>
      </w:r>
      <w:proofErr w:type="spellStart"/>
      <w:r w:rsidR="005D014C">
        <w:t>ingresador</w:t>
      </w:r>
      <w:proofErr w:type="spellEnd"/>
      <w:r>
        <w:t xml:space="preserve"> inserta registros sin una transacción, lo que significa que las inserciones se realizan inmediatamente y estarán disponibles para la consulta. Sin embargo, es posible que algunas de las inserciones no se hayan completado antes de que se ejecute la segunda consulta, por lo que el número de filas podría haber aumentado en algún número menor de </w:t>
      </w:r>
      <w:proofErr w:type="spellStart"/>
      <w:r>
        <w:t>registros.Además</w:t>
      </w:r>
      <w:proofErr w:type="spellEnd"/>
      <w:r>
        <w:t>, es posible que la consulta esté leyendo los datos de una caché en lugar de leer directamente de la tabla, lo que también podría explicar por qué el número de filas varía. En general, cuando se realizan operaciones de lectura y escritura simultáneamente en una tabla, es posible que se produzcan inconsistencias en los resultados de las consultas</w:t>
      </w:r>
      <w:r>
        <w:t>.</w:t>
      </w:r>
    </w:p>
    <w:p w:rsidR="005D014C" w:rsidRDefault="005D014C" w:rsidP="005D014C">
      <w:pPr>
        <w:pStyle w:val="Prrafodelista"/>
        <w:numPr>
          <w:ilvl w:val="0"/>
          <w:numId w:val="2"/>
        </w:numPr>
      </w:pPr>
      <w:r>
        <w:t>L</w:t>
      </w:r>
      <w:r>
        <w:t xml:space="preserve">a consulta se mantiene devolviéndote 10 </w:t>
      </w:r>
      <w:proofErr w:type="gramStart"/>
      <w:r>
        <w:t>filas</w:t>
      </w:r>
      <w:r>
        <w:t>(</w:t>
      </w:r>
      <w:proofErr w:type="gramEnd"/>
      <w:r>
        <w:t>que es las que había antes de ejecutar este procedimiento)</w:t>
      </w:r>
      <w:r>
        <w:t xml:space="preserve"> y es cuando termina</w:t>
      </w:r>
      <w:r>
        <w:t xml:space="preserve"> de ejecutarse </w:t>
      </w:r>
      <w:proofErr w:type="spellStart"/>
      <w:r>
        <w:t>ingresadorTrans</w:t>
      </w:r>
      <w:proofErr w:type="spellEnd"/>
      <w:r>
        <w:t xml:space="preserve"> que te devuelve que son 20, es porque el procedimiento realiza las inserciones dentro de una transacción.</w:t>
      </w:r>
      <w:r>
        <w:t xml:space="preserve"> </w:t>
      </w:r>
      <w:r>
        <w:t>Cuando se inicia una transacción, los cambios realizados en la tabla no se confirman hasta que se rea</w:t>
      </w:r>
      <w:r>
        <w:t xml:space="preserve">liza un </w:t>
      </w:r>
      <w:proofErr w:type="spellStart"/>
      <w:r>
        <w:t>commit</w:t>
      </w:r>
      <w:proofErr w:type="spellEnd"/>
      <w:r>
        <w:t>.</w:t>
      </w:r>
      <w:r>
        <w:t xml:space="preserve"> Mientras la transacción está en curso, los cambios realizados no están disponibles para otras sesiones, incluida la sesión que realiza la consulta en la 2° ventana. Por lo tanto, durante la ejecución del</w:t>
      </w:r>
      <w:r>
        <w:t xml:space="preserve"> procedimiento </w:t>
      </w:r>
      <w:proofErr w:type="spellStart"/>
      <w:r>
        <w:t>ingresadorTrans</w:t>
      </w:r>
      <w:proofErr w:type="spellEnd"/>
      <w:r>
        <w:t>, la consulta en la 2° ventana solo verá los registros que ya estaban en la tabla antes de que se iniciara la transacción.</w:t>
      </w:r>
      <w:r>
        <w:t xml:space="preserve"> </w:t>
      </w:r>
      <w:r>
        <w:t>Después de que se realiza un `COMMIT` en la transacción, los cambios se confirman y se vuelven disponibles para otras sesiones. Es por eso que, después de la finalización del procedimiento `</w:t>
      </w:r>
      <w:proofErr w:type="spellStart"/>
      <w:r>
        <w:t>ingresadorTrans</w:t>
      </w:r>
      <w:proofErr w:type="spellEnd"/>
      <w:r>
        <w:t>`, la consulta ahora ve los registros adicionales que se insertaron durante la transacción y devuelve 20 filas.</w:t>
      </w:r>
      <w:r>
        <w:t xml:space="preserve"> </w:t>
      </w:r>
      <w:r>
        <w:t>Es importante tener en cuenta que, mientras una transacción está en curso, puede haber bloqueos en la tabla que pueden afectar el rendimiento de otras sesiones que intentan acceder a la tabla. Por lo tanto, es importante diseñar cuidadosamente las transacciones y minimizar su duración para evitar bloqueos innecesarios.</w:t>
      </w:r>
    </w:p>
    <w:p w:rsidR="005D014C" w:rsidRDefault="00442623" w:rsidP="005D014C">
      <w:pPr>
        <w:pStyle w:val="Prrafodelista"/>
        <w:numPr>
          <w:ilvl w:val="0"/>
          <w:numId w:val="2"/>
        </w:numPr>
      </w:pPr>
      <w:r>
        <w:lastRenderedPageBreak/>
        <w:t xml:space="preserve">No se realizaron todas las inserciones antes de que el procedimiento se interrumpiera, por lo que envés de insertarse </w:t>
      </w:r>
      <w:r w:rsidR="00B26CD4">
        <w:t>1</w:t>
      </w:r>
      <w:bookmarkStart w:id="0" w:name="_GoBack"/>
      <w:bookmarkEnd w:id="0"/>
      <w:r>
        <w:t>0 se insertaron 2.</w:t>
      </w:r>
    </w:p>
    <w:p w:rsidR="000D35C2" w:rsidRPr="007F495B" w:rsidRDefault="000D35C2" w:rsidP="000D35C2">
      <w:pPr>
        <w:pStyle w:val="Prrafodelista"/>
        <w:numPr>
          <w:ilvl w:val="0"/>
          <w:numId w:val="2"/>
        </w:numPr>
      </w:pPr>
      <w:r>
        <w:t>Si al ejecutar la consulta, anotar el número de filas, luego ejecutar el procedimiento '</w:t>
      </w:r>
      <w:proofErr w:type="spellStart"/>
      <w:r>
        <w:t>ingresadorTrans</w:t>
      </w:r>
      <w:proofErr w:type="spellEnd"/>
      <w:r>
        <w:t>', pasados 30 segundos interrumpimos la ejecución del procedimiento para luego consultar el número de filas nuevamente, y no se inserta ningún registro, es porque el procedimiento realiza las inserciones dentro de una transacción.</w:t>
      </w:r>
      <w:r>
        <w:t xml:space="preserve"> </w:t>
      </w:r>
      <w:r>
        <w:t>Cuando se inicia una transacción, los cambios realizados en la tabla no se confirman hasta que se realiza un `COMMIT`. Si el procedimiento se interrumpe antes de que se realice un `COMMIT`, todos los cambios realizados dentro del procedimiento se revertirán y no se reflejarán en la tabla.</w:t>
      </w:r>
      <w:r>
        <w:t xml:space="preserve"> </w:t>
      </w:r>
      <w:r>
        <w:t>Por lo tanto, si interrumpimos la ejecución del procedimiento `</w:t>
      </w:r>
      <w:proofErr w:type="spellStart"/>
      <w:r>
        <w:t>ingresadorTrans</w:t>
      </w:r>
      <w:proofErr w:type="spellEnd"/>
      <w:r>
        <w:t>` antes de que se realice un `COMMIT`, no se insertará ningún registro en la tabla. Si esto sucede, es posible que deba ejecutar el procedimiento nuevamente para asegurarse de que se inserten los registros correctamente.</w:t>
      </w:r>
      <w:r>
        <w:t xml:space="preserve"> </w:t>
      </w:r>
      <w:r>
        <w:t xml:space="preserve">Es importante tener en cuenta que, mientras una transacción está en curso, puede haber bloqueos en la tabla que pueden afectar el rendimiento de otras sesiones que intentan acceder a la tabla. Por lo tanto, es importante diseñar cuidadosamente las transacciones y minimizar su duración para evitar bloqueos innecesarios. También es importante asegurarse de que el </w:t>
      </w:r>
      <w:proofErr w:type="gramStart"/>
      <w:r>
        <w:t>procedimiento</w:t>
      </w:r>
      <w:proofErr w:type="gramEnd"/>
      <w:r>
        <w:t xml:space="preserve"> tenga un mecanismo adecuado para manejar errores o interrupciones para garantizar que los datos se inserten correctamente.</w:t>
      </w:r>
    </w:p>
    <w:sectPr w:rsidR="000D35C2" w:rsidRPr="007F495B" w:rsidSect="00483E79">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E3ADD"/>
    <w:multiLevelType w:val="hybridMultilevel"/>
    <w:tmpl w:val="F9A001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53F26A4"/>
    <w:multiLevelType w:val="hybridMultilevel"/>
    <w:tmpl w:val="0D38994E"/>
    <w:lvl w:ilvl="0" w:tplc="5FCEC424">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95B"/>
    <w:rsid w:val="000D35C2"/>
    <w:rsid w:val="00442623"/>
    <w:rsid w:val="00483E79"/>
    <w:rsid w:val="005D014C"/>
    <w:rsid w:val="007F495B"/>
    <w:rsid w:val="00B26CD4"/>
    <w:rsid w:val="00D178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AFB3D-67DF-414E-84FD-C6C8FBAE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E79"/>
    <w:pPr>
      <w:spacing w:after="240" w:line="360" w:lineRule="auto"/>
      <w:ind w:firstLine="709"/>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4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581</Words>
  <Characters>3200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 de Aplicaciones Moviles</dc:creator>
  <cp:keywords/>
  <dc:description/>
  <cp:lastModifiedBy>Laboratorio de Aplicaciones Moviles</cp:lastModifiedBy>
  <cp:revision>2</cp:revision>
  <dcterms:created xsi:type="dcterms:W3CDTF">2023-06-28T18:58:00Z</dcterms:created>
  <dcterms:modified xsi:type="dcterms:W3CDTF">2023-06-28T19:48:00Z</dcterms:modified>
</cp:coreProperties>
</file>