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Daily Scrum</w:t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Duración: 15 </w:t>
        <w:tab/>
        <w:tab/>
        <w:tab/>
        <w:tab/>
        <w:tab/>
        <w:tab/>
        <w:tab/>
        <w:t xml:space="preserve">Fecha: </w:t>
      </w:r>
      <w:r>
        <w:rPr>
          <w:rFonts w:ascii="Aptos" w:hAnsi="Aptos"/>
          <w:sz w:val="24"/>
          <w:szCs w:val="24"/>
        </w:rPr>
        <w:t>27/03/2026</w:t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Objetivo: sincronizar al equipo</w:t>
        <w:tab/>
        <w:tab/>
        <w:tab/>
        <w:tab/>
        <w:t xml:space="preserve">Sprint #: </w:t>
      </w:r>
      <w:r>
        <w:rPr>
          <w:rFonts w:ascii="Aptos" w:hAnsi="Aptos"/>
          <w:sz w:val="24"/>
          <w:szCs w:val="24"/>
        </w:rPr>
        <w:t>3</w:t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Seguimiento del Equipo</w:t>
      </w:r>
    </w:p>
    <w:tbl>
      <w:tblPr>
        <w:tblStyle w:val="Tablaconcuadrcula"/>
        <w:tblW w:w="106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36"/>
        <w:gridCol w:w="2558"/>
        <w:gridCol w:w="2219"/>
        <w:gridCol w:w="2612"/>
      </w:tblGrid>
      <w:tr>
        <w:trPr>
          <w:trHeight w:val="611" w:hRule="atLeast"/>
        </w:trPr>
        <w:tc>
          <w:tcPr>
            <w:tcW w:w="3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Integrante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¿Qué hice ayer?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¿Qué haré hoy?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¿Tengo impedimentos?</w:t>
            </w:r>
          </w:p>
        </w:tc>
      </w:tr>
      <w:tr>
        <w:trPr>
          <w:trHeight w:val="312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Revisión de historias de usuario PED-003, PED-006, PED-007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Inicio de implementación de PED-003: Personalización de platillos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rial" w:cs="Arial" w:ascii="Aptos" w:hAnsi="Aptos"/>
                <w:kern w:val="2"/>
                <w:sz w:val="24"/>
                <w:szCs w:val="24"/>
                <w:lang w:val="es-MX" w:eastAsia="en-US" w:bidi="ar-SA"/>
              </w:rPr>
              <w:t>Revisión de historias COC-001, COC-004, MES-003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Inicio de COC-001: Visualización en cocina de pedidos en tiempo real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No</w:t>
            </w:r>
          </w:p>
        </w:tc>
      </w:tr>
      <w:tr>
        <w:trPr>
          <w:trHeight w:val="611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Oswaldo Ramírez García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Revisión de historias PED-002, PED-005 y tarea de Testing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Inicio de PED-002: Agregar productos al carrito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No</w:t>
            </w:r>
          </w:p>
        </w:tc>
      </w:tr>
    </w:tbl>
    <w:p>
      <w:pPr>
        <w:pStyle w:val="Normal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Impedimentos destacados</w:t>
      </w:r>
    </w:p>
    <w:tbl>
      <w:tblPr>
        <w:tblStyle w:val="Tablaconcuadrcula"/>
        <w:tblW w:w="107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596"/>
        <w:gridCol w:w="3597"/>
        <w:gridCol w:w="3597"/>
      </w:tblGrid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Problema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 xml:space="preserve">Responsable de resolver 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Estado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-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-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-</w:t>
            </w:r>
          </w:p>
        </w:tc>
      </w:tr>
    </w:tbl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</w:r>
      <w:r>
        <w:br w:type="page"/>
      </w:r>
    </w:p>
    <w:p>
      <w:pPr>
        <w:pStyle w:val="Normal"/>
        <w:spacing w:before="0" w:after="160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Daily Scrum</w:t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Duración: 15 </w:t>
        <w:tab/>
        <w:tab/>
        <w:tab/>
        <w:tab/>
        <w:tab/>
        <w:tab/>
        <w:tab/>
        <w:t xml:space="preserve">Fecha: </w:t>
      </w:r>
      <w:r>
        <w:rPr>
          <w:rFonts w:ascii="Aptos" w:hAnsi="Aptos"/>
          <w:sz w:val="24"/>
          <w:szCs w:val="24"/>
        </w:rPr>
        <w:t>30/03/2026</w:t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Objetivo: sincronizar al equipo</w:t>
        <w:tab/>
        <w:tab/>
        <w:tab/>
        <w:tab/>
        <w:t xml:space="preserve">Sprint #: </w:t>
      </w:r>
      <w:r>
        <w:rPr>
          <w:rFonts w:ascii="Aptos" w:hAnsi="Aptos"/>
          <w:sz w:val="24"/>
          <w:szCs w:val="24"/>
        </w:rPr>
        <w:t>3</w:t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Seguimiento del Equipo</w:t>
      </w:r>
    </w:p>
    <w:tbl>
      <w:tblPr>
        <w:tblStyle w:val="Tablaconcuadrcula"/>
        <w:tblW w:w="106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36"/>
        <w:gridCol w:w="2558"/>
        <w:gridCol w:w="2219"/>
        <w:gridCol w:w="2612"/>
      </w:tblGrid>
      <w:tr>
        <w:trPr>
          <w:trHeight w:val="611" w:hRule="atLeast"/>
        </w:trPr>
        <w:tc>
          <w:tcPr>
            <w:tcW w:w="3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Integrante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¿Qué hice ayer?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¿Qué haré hoy?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¿Tengo impedimentos?</w:t>
            </w:r>
          </w:p>
        </w:tc>
      </w:tr>
      <w:tr>
        <w:trPr>
          <w:trHeight w:val="312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Implementación de lógica de personalización de ingredientes (PED-003)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Integración de descuento de stock al modificar platillo (PED-003)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Implementación de conexión en tiempo real para cocina (COC-001)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Pruebas de visualización en tiempo real posterior al pago (COC-001)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No</w:t>
            </w:r>
          </w:p>
        </w:tc>
      </w:tr>
      <w:tr>
        <w:trPr>
          <w:trHeight w:val="611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Oswaldo Ramírez García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Implementación del botón de agregar al carrito (PED-002)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Pruebas de PED-002 y ajustes de UI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No</w:t>
            </w:r>
          </w:p>
        </w:tc>
      </w:tr>
    </w:tbl>
    <w:p>
      <w:pPr>
        <w:pStyle w:val="Normal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Impedimentos destacados</w:t>
      </w:r>
    </w:p>
    <w:tbl>
      <w:tblPr>
        <w:tblStyle w:val="Tablaconcuadrcula"/>
        <w:tblW w:w="107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596"/>
        <w:gridCol w:w="3597"/>
        <w:gridCol w:w="3597"/>
      </w:tblGrid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Problema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 xml:space="preserve">Responsable de resolver 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Estado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-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-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-</w:t>
            </w:r>
          </w:p>
        </w:tc>
      </w:tr>
    </w:tbl>
    <w:p>
      <w:pPr>
        <w:pStyle w:val="Normal"/>
        <w:spacing w:before="0" w:after="160"/>
        <w:rPr>
          <w:rFonts w:ascii="Aptos" w:hAnsi="Aptos"/>
          <w:sz w:val="24"/>
          <w:szCs w:val="24"/>
        </w:rPr>
      </w:pPr>
      <w:r>
        <w:br w:type="page"/>
      </w:r>
      <w:r>
        <w:rPr>
          <w:rFonts w:ascii="Aptos" w:hAnsi="Aptos"/>
          <w:b/>
          <w:bCs/>
          <w:sz w:val="24"/>
          <w:szCs w:val="24"/>
        </w:rPr>
        <w:t>Daily Scrum</w:t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Duración: 15 </w:t>
        <w:tab/>
        <w:tab/>
        <w:tab/>
        <w:tab/>
        <w:tab/>
        <w:tab/>
        <w:tab/>
        <w:t xml:space="preserve">Fecha: </w:t>
      </w:r>
      <w:r>
        <w:rPr>
          <w:rFonts w:ascii="Aptos" w:hAnsi="Aptos"/>
          <w:sz w:val="24"/>
          <w:szCs w:val="24"/>
        </w:rPr>
        <w:t>31/03/2026</w:t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Objetivo: sincronizar al equipo</w:t>
        <w:tab/>
        <w:tab/>
        <w:tab/>
        <w:tab/>
        <w:t xml:space="preserve">Sprint #: </w:t>
      </w:r>
      <w:r>
        <w:rPr>
          <w:rFonts w:ascii="Aptos" w:hAnsi="Aptos"/>
          <w:sz w:val="24"/>
          <w:szCs w:val="24"/>
        </w:rPr>
        <w:t>3</w:t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Seguimiento del Equipo</w:t>
      </w:r>
    </w:p>
    <w:tbl>
      <w:tblPr>
        <w:tblStyle w:val="Tablaconcuadrcula"/>
        <w:tblW w:w="106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36"/>
        <w:gridCol w:w="2558"/>
        <w:gridCol w:w="2219"/>
        <w:gridCol w:w="2612"/>
      </w:tblGrid>
      <w:tr>
        <w:trPr>
          <w:trHeight w:val="611" w:hRule="atLeast"/>
        </w:trPr>
        <w:tc>
          <w:tcPr>
            <w:tcW w:w="3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Integrante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¿Qué hice ayer?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¿Qué haré hoy?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¿Tengo impedimentos?</w:t>
            </w:r>
          </w:p>
        </w:tc>
      </w:tr>
      <w:tr>
        <w:trPr>
          <w:trHeight w:val="312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Integración de stock completada (PED-003)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Inicio de PED-006: Botón de confirmación de pedido y vista previa del ticket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Pruebas de COC-001 completadas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Inicio de COC-004: Visualización de detalles completos del pedido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No</w:t>
            </w:r>
          </w:p>
        </w:tc>
      </w:tr>
      <w:tr>
        <w:trPr>
          <w:trHeight w:val="611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Oswaldo Ramírez García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PED-002 finalizado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Inicio de PED-005: Botón para eliminar productos del carrito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No</w:t>
            </w:r>
          </w:p>
        </w:tc>
      </w:tr>
    </w:tbl>
    <w:p>
      <w:pPr>
        <w:pStyle w:val="Normal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Impedimentos destacados</w:t>
      </w:r>
    </w:p>
    <w:tbl>
      <w:tblPr>
        <w:tblStyle w:val="Tablaconcuadrcula"/>
        <w:tblW w:w="107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596"/>
        <w:gridCol w:w="3597"/>
        <w:gridCol w:w="3597"/>
      </w:tblGrid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Problema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 xml:space="preserve">Responsable de resolver 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Estado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tabs>
                <w:tab w:val="clear" w:pos="708"/>
                <w:tab w:val="center" w:pos="1690" w:leader="none"/>
                <w:tab w:val="left" w:pos="2544" w:leader="none"/>
              </w:tabs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-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-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-</w:t>
            </w:r>
          </w:p>
        </w:tc>
      </w:tr>
    </w:tbl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</w:r>
      <w:r>
        <w:br w:type="page"/>
      </w:r>
    </w:p>
    <w:p>
      <w:pPr>
        <w:pStyle w:val="Normal"/>
        <w:spacing w:before="0" w:after="160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Daily Scrum</w:t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Duración: 15 </w:t>
        <w:tab/>
        <w:tab/>
        <w:tab/>
        <w:tab/>
        <w:tab/>
        <w:tab/>
        <w:tab/>
        <w:t xml:space="preserve">Fecha: </w:t>
      </w:r>
      <w:r>
        <w:rPr>
          <w:rFonts w:ascii="Aptos" w:hAnsi="Aptos"/>
          <w:sz w:val="24"/>
          <w:szCs w:val="24"/>
        </w:rPr>
        <w:t>01/04/2026</w:t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Objetivo: sincronizar al equipo</w:t>
        <w:tab/>
        <w:tab/>
        <w:tab/>
        <w:tab/>
        <w:t xml:space="preserve">Sprint #: </w:t>
      </w:r>
      <w:r>
        <w:rPr>
          <w:rFonts w:ascii="Aptos" w:hAnsi="Aptos"/>
          <w:sz w:val="24"/>
          <w:szCs w:val="24"/>
        </w:rPr>
        <w:t>3</w:t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Seguimiento del Equipo</w:t>
      </w:r>
    </w:p>
    <w:tbl>
      <w:tblPr>
        <w:tblStyle w:val="Tablaconcuadrcula"/>
        <w:tblW w:w="106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36"/>
        <w:gridCol w:w="2558"/>
        <w:gridCol w:w="2219"/>
        <w:gridCol w:w="2612"/>
      </w:tblGrid>
      <w:tr>
        <w:trPr>
          <w:trHeight w:val="611" w:hRule="atLeast"/>
        </w:trPr>
        <w:tc>
          <w:tcPr>
            <w:tcW w:w="3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Integrante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¿Qué hice ayer?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¿Qué haré hoy?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¿Tengo impedimentos?</w:t>
            </w:r>
          </w:p>
        </w:tc>
      </w:tr>
      <w:tr>
        <w:trPr>
          <w:trHeight w:val="312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Diseño del botón de confirmación (PED-006)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Generación de vista previa del ticket del cliente (PED-006)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Posible duplicación de tickets al confirmar múltiples veces</w:t>
            </w:r>
          </w:p>
        </w:tc>
      </w:tr>
      <w:tr>
        <w:trPr>
          <w:trHeight w:val="599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Vista de detalles de pedido (número de mesa, cantidad, modificaciones) (COC-004)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Pruebas de COC-004 y ajustes de visualización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No</w:t>
            </w:r>
          </w:p>
        </w:tc>
      </w:tr>
      <w:tr>
        <w:trPr>
          <w:trHeight w:val="611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Oswaldo Ramírez García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Implementación del botón de eliminar producto (PED-005)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Pruebas de PED-005 y validación del carrito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No</w:t>
            </w:r>
          </w:p>
        </w:tc>
      </w:tr>
    </w:tbl>
    <w:p>
      <w:pPr>
        <w:pStyle w:val="Normal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Impedimentos destacados</w:t>
      </w:r>
    </w:p>
    <w:tbl>
      <w:tblPr>
        <w:tblStyle w:val="Tablaconcuadrcula"/>
        <w:tblW w:w="107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596"/>
        <w:gridCol w:w="3597"/>
        <w:gridCol w:w="3597"/>
      </w:tblGrid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Problema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 xml:space="preserve">Responsable de resolver 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Estado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Posible duplicación de tickets al confirmar pedido múltiples veces</w:t>
            </w:r>
          </w:p>
        </w:tc>
        <w:tc>
          <w:tcPr>
            <w:tcW w:w="3597" w:type="dxa"/>
            <w:tcBorders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Uriel Vargas Angeles</w:t>
            </w:r>
          </w:p>
        </w:tc>
        <w:tc>
          <w:tcPr>
            <w:tcW w:w="3597" w:type="dxa"/>
            <w:tcBorders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Resuelto</w:t>
            </w:r>
          </w:p>
        </w:tc>
      </w:tr>
    </w:tbl>
    <w:p>
      <w:pPr>
        <w:pStyle w:val="Normal"/>
        <w:spacing w:before="0" w:after="160"/>
        <w:rPr>
          <w:rFonts w:ascii="Aptos" w:hAnsi="Aptos"/>
          <w:sz w:val="24"/>
          <w:szCs w:val="24"/>
        </w:rPr>
      </w:pPr>
      <w:r>
        <w:br w:type="page"/>
      </w:r>
      <w:r>
        <w:rPr>
          <w:rFonts w:ascii="Aptos" w:hAnsi="Aptos"/>
          <w:b/>
          <w:bCs/>
          <w:sz w:val="24"/>
          <w:szCs w:val="24"/>
        </w:rPr>
        <w:t>Daily Scrum</w:t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Duración: 15 </w:t>
        <w:tab/>
        <w:tab/>
        <w:tab/>
        <w:tab/>
        <w:tab/>
        <w:tab/>
        <w:tab/>
        <w:t xml:space="preserve">Fecha: </w:t>
      </w:r>
      <w:r>
        <w:rPr>
          <w:rFonts w:ascii="Aptos" w:hAnsi="Aptos"/>
          <w:sz w:val="24"/>
          <w:szCs w:val="24"/>
        </w:rPr>
        <w:t>02/04/2026</w:t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Objetivo: sincronizar al equipo</w:t>
        <w:tab/>
        <w:tab/>
        <w:tab/>
        <w:tab/>
        <w:t xml:space="preserve">Sprint #: </w:t>
      </w:r>
      <w:r>
        <w:rPr>
          <w:rFonts w:ascii="Aptos" w:hAnsi="Aptos"/>
          <w:sz w:val="24"/>
          <w:szCs w:val="24"/>
        </w:rPr>
        <w:t>3</w:t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Seguimiento del Equipo</w:t>
      </w:r>
    </w:p>
    <w:tbl>
      <w:tblPr>
        <w:tblStyle w:val="Tablaconcuadrcula"/>
        <w:tblW w:w="106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36"/>
        <w:gridCol w:w="2558"/>
        <w:gridCol w:w="2219"/>
        <w:gridCol w:w="2612"/>
      </w:tblGrid>
      <w:tr>
        <w:trPr>
          <w:trHeight w:val="611" w:hRule="atLeast"/>
        </w:trPr>
        <w:tc>
          <w:tcPr>
            <w:tcW w:w="3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Integrante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¿Qué hice ayer?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¿Qué haré hoy?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¿Tengo impedimentos?</w:t>
            </w:r>
          </w:p>
        </w:tc>
      </w:tr>
      <w:tr>
        <w:trPr>
          <w:trHeight w:val="312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Vista previa del ticket finalizada (PED-006)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Inicio de PED-007: Guardar pedido como 'Pendiente de pago'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COC-004 finalizado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Inicio de MES-003: Permitir al cliente volver a ordenar desde la misma mesa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Posible duplicación de tickets al volver a ordenar</w:t>
            </w:r>
          </w:p>
        </w:tc>
      </w:tr>
      <w:tr>
        <w:trPr>
          <w:trHeight w:val="611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Oswaldo Ramírez García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PED-005 finalizado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Configuración del entorno de pruebas automatizadas con OpenCode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Se necesita capacitación en el uso de OpenCode</w:t>
            </w:r>
          </w:p>
        </w:tc>
      </w:tr>
    </w:tbl>
    <w:p>
      <w:pPr>
        <w:pStyle w:val="Normal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Impedimentos destacados</w:t>
      </w:r>
    </w:p>
    <w:tbl>
      <w:tblPr>
        <w:tblStyle w:val="Tablaconcuadrcula"/>
        <w:tblW w:w="107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248"/>
        <w:gridCol w:w="4252"/>
        <w:gridCol w:w="2290"/>
      </w:tblGrid>
      <w:tr>
        <w:trPr/>
        <w:tc>
          <w:tcPr>
            <w:tcW w:w="42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Problema</w:t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 xml:space="preserve">Responsable de resolver </w:t>
            </w:r>
          </w:p>
        </w:tc>
        <w:tc>
          <w:tcPr>
            <w:tcW w:w="22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Estado</w:t>
            </w:r>
          </w:p>
        </w:tc>
      </w:tr>
      <w:tr>
        <w:trPr/>
        <w:tc>
          <w:tcPr>
            <w:tcW w:w="4248" w:type="dxa"/>
            <w:tcBorders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Posible duplicación de tickets al volver a ordenar desde la misma mesa</w:t>
            </w:r>
          </w:p>
        </w:tc>
        <w:tc>
          <w:tcPr>
            <w:tcW w:w="4252" w:type="dxa"/>
            <w:tcBorders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Jesús Vicente Rios Carrera</w:t>
            </w:r>
          </w:p>
        </w:tc>
        <w:tc>
          <w:tcPr>
            <w:tcW w:w="2290" w:type="dxa"/>
            <w:tcBorders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En revisión</w:t>
            </w:r>
          </w:p>
        </w:tc>
      </w:tr>
    </w:tbl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</w:r>
      <w:r>
        <w:br w:type="page"/>
      </w:r>
    </w:p>
    <w:p>
      <w:pPr>
        <w:pStyle w:val="Normal"/>
        <w:spacing w:before="0" w:after="160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Daily Scrum</w:t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Duración: 15 </w:t>
        <w:tab/>
        <w:tab/>
        <w:tab/>
        <w:tab/>
        <w:tab/>
        <w:tab/>
        <w:tab/>
        <w:t xml:space="preserve">Fecha: </w:t>
      </w:r>
      <w:r>
        <w:rPr>
          <w:rFonts w:ascii="Aptos" w:hAnsi="Aptos"/>
          <w:sz w:val="24"/>
          <w:szCs w:val="24"/>
        </w:rPr>
        <w:t>03/04/2026</w:t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Objetivo: sincronizar al equipo</w:t>
        <w:tab/>
        <w:tab/>
        <w:tab/>
        <w:tab/>
        <w:t xml:space="preserve">Sprint #: </w:t>
      </w:r>
      <w:r>
        <w:rPr>
          <w:rFonts w:ascii="Aptos" w:hAnsi="Aptos"/>
          <w:sz w:val="24"/>
          <w:szCs w:val="24"/>
        </w:rPr>
        <w:t>3</w:t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Seguimiento del Equipo</w:t>
      </w:r>
    </w:p>
    <w:tbl>
      <w:tblPr>
        <w:tblStyle w:val="Tablaconcuadrcula"/>
        <w:tblW w:w="106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36"/>
        <w:gridCol w:w="2558"/>
        <w:gridCol w:w="2219"/>
        <w:gridCol w:w="2612"/>
      </w:tblGrid>
      <w:tr>
        <w:trPr>
          <w:trHeight w:val="611" w:hRule="atLeast"/>
        </w:trPr>
        <w:tc>
          <w:tcPr>
            <w:tcW w:w="3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Integrante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¿Qué hice ayer?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¿Qué haré hoy?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¿Tengo impedimentos?</w:t>
            </w:r>
          </w:p>
        </w:tc>
      </w:tr>
      <w:tr>
        <w:trPr>
          <w:trHeight w:val="312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Lógica de guardado de pedido pendiente en caja (PED-007)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Pruebas unitarias de PED-007 y revisión de PED-003, PED-006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Lógica de nueva orden desde mesa (MES-003)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Pruebas de MES-003 y validación de generación de nuevo ticket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Posible duplicación de tickets si el cliente da clic múltiples veces</w:t>
            </w:r>
          </w:p>
        </w:tc>
      </w:tr>
      <w:tr>
        <w:trPr>
          <w:trHeight w:val="611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Oswaldo Ramírez García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Configuración parcial del entorno de OpenCode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Definición de criterios de cobertura mínima y escritura de pruebas automatizadas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Definir criterios de aceptación de cobertura mínima</w:t>
            </w:r>
          </w:p>
        </w:tc>
      </w:tr>
    </w:tbl>
    <w:p>
      <w:pPr>
        <w:pStyle w:val="Normal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Impedimentos destacados</w:t>
      </w:r>
    </w:p>
    <w:tbl>
      <w:tblPr>
        <w:tblStyle w:val="Tablaconcuadrcula"/>
        <w:tblW w:w="107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596"/>
        <w:gridCol w:w="3597"/>
        <w:gridCol w:w="3597"/>
      </w:tblGrid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Problema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 xml:space="preserve">Responsable de resolver 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Estado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Posible duplicación de tickets al confirmar múltiples veces</w:t>
            </w:r>
          </w:p>
        </w:tc>
        <w:tc>
          <w:tcPr>
            <w:tcW w:w="3597" w:type="dxa"/>
            <w:tcBorders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Uriel Vargas Angeles</w:t>
            </w:r>
          </w:p>
        </w:tc>
        <w:tc>
          <w:tcPr>
            <w:tcW w:w="3597" w:type="dxa"/>
            <w:tcBorders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Resuelto</w:t>
            </w:r>
          </w:p>
        </w:tc>
      </w:tr>
      <w:tr>
        <w:trPr/>
        <w:tc>
          <w:tcPr>
            <w:tcW w:w="3596" w:type="dxa"/>
            <w:tcBorders>
              <w:top w:val="nil"/>
            </w:tcBorders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Capacitación en OpenCode requerida</w:t>
            </w:r>
          </w:p>
        </w:tc>
        <w:tc>
          <w:tcPr>
            <w:tcW w:w="3597" w:type="dxa"/>
            <w:tcBorders>
              <w:top w:val="nil"/>
            </w:tcBorders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Oswaldo Ramírez García</w:t>
            </w:r>
          </w:p>
        </w:tc>
        <w:tc>
          <w:tcPr>
            <w:tcW w:w="3597" w:type="dxa"/>
            <w:tcBorders>
              <w:top w:val="nil"/>
            </w:tcBorders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En proceso</w:t>
            </w:r>
          </w:p>
        </w:tc>
      </w:tr>
      <w:tr>
        <w:trPr/>
        <w:tc>
          <w:tcPr>
            <w:tcW w:w="3596" w:type="dxa"/>
            <w:tcBorders>
              <w:top w:val="nil"/>
            </w:tcBorders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Definición de criterios de cobertura mínima pendiente</w:t>
            </w:r>
          </w:p>
        </w:tc>
        <w:tc>
          <w:tcPr>
            <w:tcW w:w="3597" w:type="dxa"/>
            <w:tcBorders>
              <w:top w:val="nil"/>
            </w:tcBorders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Oswaldo Ramírez García</w:t>
            </w:r>
          </w:p>
        </w:tc>
        <w:tc>
          <w:tcPr>
            <w:tcW w:w="3597" w:type="dxa"/>
            <w:tcBorders>
              <w:top w:val="nil"/>
            </w:tcBorders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Pendiente</w:t>
            </w:r>
          </w:p>
        </w:tc>
      </w:tr>
    </w:tbl>
    <w:p>
      <w:pPr>
        <w:pStyle w:val="Normal"/>
        <w:spacing w:before="0" w:after="160"/>
        <w:rPr>
          <w:rFonts w:ascii="Aptos" w:hAnsi="Aptos"/>
          <w:sz w:val="24"/>
          <w:szCs w:val="24"/>
        </w:rPr>
      </w:pPr>
      <w:r>
        <w:br w:type="page"/>
      </w:r>
      <w:r>
        <w:rPr>
          <w:rFonts w:ascii="Aptos" w:hAnsi="Aptos"/>
          <w:b/>
          <w:bCs/>
          <w:sz w:val="24"/>
          <w:szCs w:val="24"/>
        </w:rPr>
        <w:t>Daily Scrum</w:t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Duración: 15 </w:t>
        <w:tab/>
        <w:tab/>
        <w:tab/>
        <w:tab/>
        <w:tab/>
        <w:tab/>
        <w:tab/>
        <w:t xml:space="preserve">Fecha: </w:t>
      </w:r>
      <w:r>
        <w:rPr>
          <w:rFonts w:ascii="Aptos" w:hAnsi="Aptos"/>
          <w:sz w:val="24"/>
          <w:szCs w:val="24"/>
        </w:rPr>
        <w:t>06/04/2026</w:t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Objetivo: sincronizar al equipo</w:t>
        <w:tab/>
        <w:tab/>
        <w:tab/>
        <w:tab/>
        <w:t xml:space="preserve">Sprint #: </w:t>
      </w:r>
      <w:r>
        <w:rPr>
          <w:rFonts w:ascii="Aptos" w:hAnsi="Aptos"/>
          <w:sz w:val="24"/>
          <w:szCs w:val="24"/>
        </w:rPr>
        <w:t>3</w:t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Seguimiento del Equipo</w:t>
      </w:r>
    </w:p>
    <w:tbl>
      <w:tblPr>
        <w:tblStyle w:val="Tablaconcuadrcula"/>
        <w:tblW w:w="106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36"/>
        <w:gridCol w:w="2558"/>
        <w:gridCol w:w="2219"/>
        <w:gridCol w:w="2612"/>
      </w:tblGrid>
      <w:tr>
        <w:trPr>
          <w:trHeight w:val="611" w:hRule="atLeast"/>
        </w:trPr>
        <w:tc>
          <w:tcPr>
            <w:tcW w:w="3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Integrante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¿Qué hice ayer?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¿Qué haré hoy?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¿Tengo impedimentos?</w:t>
            </w:r>
          </w:p>
        </w:tc>
      </w:tr>
      <w:tr>
        <w:trPr>
          <w:trHeight w:val="312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Pruebas de integración de PED-003, PED-006 y PED-007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Corrección de bugs encontrados en pruebas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Correcciones de duplicación de tickets en MES-003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Integración final de COC-001, COC-004 y MES-003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No</w:t>
            </w:r>
          </w:p>
        </w:tc>
      </w:tr>
      <w:tr>
        <w:trPr>
          <w:trHeight w:val="611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Oswaldo Ramírez García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Primeras pruebas automatizadas implementadas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Ejecución de pruebas y corrección de ajustes detectados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No</w:t>
            </w:r>
          </w:p>
        </w:tc>
      </w:tr>
    </w:tbl>
    <w:p>
      <w:pPr>
        <w:pStyle w:val="Normal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Impedimentos destacados</w:t>
      </w:r>
    </w:p>
    <w:tbl>
      <w:tblPr>
        <w:tblStyle w:val="Tablaconcuadrcula"/>
        <w:tblW w:w="107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596"/>
        <w:gridCol w:w="3597"/>
        <w:gridCol w:w="3597"/>
      </w:tblGrid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Problema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 xml:space="preserve">Responsable de resolver 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Estado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Problema de administración del stock al modificar el platillo</w:t>
            </w:r>
          </w:p>
        </w:tc>
        <w:tc>
          <w:tcPr>
            <w:tcW w:w="3597" w:type="dxa"/>
            <w:tcBorders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Uriel Vargas Angeles</w:t>
            </w:r>
          </w:p>
        </w:tc>
        <w:tc>
          <w:tcPr>
            <w:tcW w:w="3597" w:type="dxa"/>
            <w:tcBorders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Resuelto</w:t>
            </w:r>
          </w:p>
        </w:tc>
      </w:tr>
    </w:tbl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</w:r>
      <w:r>
        <w:br w:type="page"/>
      </w:r>
    </w:p>
    <w:p>
      <w:pPr>
        <w:pStyle w:val="Normal"/>
        <w:spacing w:before="0" w:after="160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Daily Scrum</w:t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Duración: 15 </w:t>
        <w:tab/>
        <w:tab/>
        <w:tab/>
        <w:tab/>
        <w:tab/>
        <w:tab/>
        <w:tab/>
        <w:t xml:space="preserve">Fecha: </w:t>
      </w:r>
      <w:r>
        <w:rPr>
          <w:rFonts w:ascii="Aptos" w:hAnsi="Aptos"/>
          <w:sz w:val="24"/>
          <w:szCs w:val="24"/>
        </w:rPr>
        <w:t>07/04/2026</w:t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Objetivo: sincronizar al equipo</w:t>
        <w:tab/>
        <w:tab/>
        <w:tab/>
        <w:tab/>
        <w:t xml:space="preserve">Sprint #: </w:t>
      </w:r>
      <w:r>
        <w:rPr>
          <w:rFonts w:ascii="Aptos" w:hAnsi="Aptos"/>
          <w:sz w:val="24"/>
          <w:szCs w:val="24"/>
        </w:rPr>
        <w:t>3</w:t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Seguimiento del Equipo</w:t>
      </w:r>
    </w:p>
    <w:tbl>
      <w:tblPr>
        <w:tblStyle w:val="Tablaconcuadrcula"/>
        <w:tblW w:w="106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36"/>
        <w:gridCol w:w="2558"/>
        <w:gridCol w:w="2219"/>
        <w:gridCol w:w="2612"/>
      </w:tblGrid>
      <w:tr>
        <w:trPr>
          <w:trHeight w:val="611" w:hRule="atLeast"/>
        </w:trPr>
        <w:tc>
          <w:tcPr>
            <w:tcW w:w="3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Integrante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¿Qué hice ayer?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¿Qué haré hoy?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¿Tengo impedimentos?</w:t>
            </w:r>
          </w:p>
        </w:tc>
      </w:tr>
      <w:tr>
        <w:trPr>
          <w:trHeight w:val="312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Correcciones finales y documentación de PED-003, PED-006 y PED-007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Revisión general y cierre del sprint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No</w:t>
            </w:r>
          </w:p>
        </w:tc>
      </w:tr>
      <w:tr>
        <w:trPr>
          <w:trHeight w:val="599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Integración y pruebas finales de COC-001, COC-004 y MES-003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Revisión general y cierre del sprint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No</w:t>
            </w:r>
          </w:p>
        </w:tc>
      </w:tr>
      <w:tr>
        <w:trPr>
          <w:trHeight w:val="611" w:hRule="atLeast"/>
        </w:trPr>
        <w:tc>
          <w:tcPr>
            <w:tcW w:w="3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Oswaldo Ramírez García</w:t>
            </w:r>
          </w:p>
        </w:tc>
        <w:tc>
          <w:tcPr>
            <w:tcW w:w="2558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Pruebas automatizadas completas y ajustes finales</w:t>
            </w:r>
          </w:p>
        </w:tc>
        <w:tc>
          <w:tcPr>
            <w:tcW w:w="2219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Revisión general y cierre del sprint</w:t>
            </w:r>
          </w:p>
        </w:tc>
        <w:tc>
          <w:tcPr>
            <w:tcW w:w="2612" w:type="dxa"/>
            <w:tcBorders/>
            <w:vAlign w:val="center"/>
          </w:tcPr>
          <w:p>
            <w:pPr>
              <w:pStyle w:val="Normal"/>
              <w:spacing w:before="0" w:after="160"/>
              <w:rPr>
                <w:rFonts w:ascii="Aptos" w:hAnsi="Aptos"/>
                <w:sz w:val="24"/>
                <w:szCs w:val="24"/>
              </w:rPr>
            </w:pPr>
            <w:r>
              <w:rPr>
                <w:rFonts w:eastAsia="Arial" w:cs="Arial" w:ascii="Aptos" w:hAnsi="Aptos"/>
                <w:sz w:val="24"/>
                <w:szCs w:val="24"/>
              </w:rPr>
              <w:t>No</w:t>
            </w:r>
          </w:p>
        </w:tc>
      </w:tr>
    </w:tbl>
    <w:p>
      <w:pPr>
        <w:pStyle w:val="Normal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</w:r>
    </w:p>
    <w:p>
      <w:pPr>
        <w:pStyle w:val="Normal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Impedimentos destacados</w:t>
      </w:r>
    </w:p>
    <w:tbl>
      <w:tblPr>
        <w:tblStyle w:val="Tablaconcuadrcula"/>
        <w:tblW w:w="107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596"/>
        <w:gridCol w:w="3597"/>
        <w:gridCol w:w="3597"/>
      </w:tblGrid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Problema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 xml:space="preserve">Responsable de resolver 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Estado</w:t>
            </w:r>
          </w:p>
        </w:tc>
      </w:tr>
      <w:tr>
        <w:trPr/>
        <w:tc>
          <w:tcPr>
            <w:tcW w:w="35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-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-</w:t>
            </w:r>
          </w:p>
        </w:tc>
        <w:tc>
          <w:tcPr>
            <w:tcW w:w="359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572" w:leader="none"/>
                <w:tab w:val="center" w:pos="1690" w:leader="none"/>
              </w:tabs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 w:ascii="Aptos" w:hAnsi="Aptos"/>
                <w:kern w:val="2"/>
                <w:sz w:val="24"/>
                <w:szCs w:val="24"/>
                <w:lang w:val="es-MX" w:eastAsia="en-US" w:bidi="ar-SA"/>
              </w:rPr>
              <w:t>-</w:t>
            </w:r>
          </w:p>
        </w:tc>
      </w:tr>
    </w:tbl>
    <w:p>
      <w:pPr>
        <w:pStyle w:val="Normal"/>
        <w:spacing w:before="0" w:after="16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ptos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MX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ba20d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ba20d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ba20d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ba20d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ba20d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ba20d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ba20d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ba20d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ba20d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ba20d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ba20d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qFormat/>
    <w:rsid w:val="00ba20df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ba20df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ba20df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ba20df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ba20df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ba20df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ba20df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ba20d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ba20d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ba20d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a20df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ba20df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ba20df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ba20df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ba20d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ba20d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a20df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ba2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ba20d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LibreOffice/25.8.6.2$Linux_X86_64 LibreOffice_project/580$Build-2</Application>
  <AppVersion>15.0000</AppVersion>
  <Pages>9</Pages>
  <Words>848</Words>
  <Characters>5068</Characters>
  <CharactersWithSpaces>5782</CharactersWithSpaces>
  <Paragraphs>222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2026-03-16T04:27:00Z</dcterms:created>
  <dc:creator>jorge tapia</dc:creator>
  <dc:description/>
  <dc:language>es-MX</dc:language>
  <cp:lastModifiedBy/>
  <dcterms:modified xsi:type="dcterms:W3CDTF">2026-05-21T00:19:05Z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