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pPr w:vertAnchor="text" w:horzAnchor="margin" w:leftFromText="141" w:rightFromText="141" w:tblpX="0" w:tblpY="816"/>
        <w:tblW w:w="107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43"/>
        <w:gridCol w:w="3577"/>
        <w:gridCol w:w="3257"/>
        <w:gridCol w:w="2709"/>
      </w:tblGrid>
      <w:tr>
        <w:trPr>
          <w:trHeight w:val="557" w:hRule="atLeast"/>
        </w:trPr>
        <w:tc>
          <w:tcPr>
            <w:tcW w:w="1243" w:type="dxa"/>
            <w:tcBorders>
              <w:star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Proyecto</w:t>
            </w:r>
          </w:p>
        </w:tc>
        <w:tc>
          <w:tcPr>
            <w:tcW w:w="3577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Comanda digital</w:t>
            </w:r>
          </w:p>
        </w:tc>
        <w:tc>
          <w:tcPr>
            <w:tcW w:w="3257" w:type="dxa"/>
            <w:tcBorders>
              <w:star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>Fecha</w:t>
            </w:r>
          </w:p>
        </w:tc>
        <w:tc>
          <w:tcPr>
            <w:tcW w:w="2709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u w:val="single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 xml:space="preserve">27/03/2026 </w:t>
            </w:r>
          </w:p>
        </w:tc>
      </w:tr>
      <w:tr>
        <w:trPr/>
        <w:tc>
          <w:tcPr>
            <w:tcW w:w="1243" w:type="dxa"/>
            <w:tcBorders>
              <w:star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Sprint #</w:t>
            </w:r>
          </w:p>
        </w:tc>
        <w:tc>
          <w:tcPr>
            <w:tcW w:w="3577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3257" w:type="dxa"/>
            <w:tcBorders>
              <w:star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 xml:space="preserve">Duración del </w:t>
              <w:tab/>
              <w:tab/>
              <w:tab/>
              <w:t>sprint</w:t>
            </w:r>
          </w:p>
        </w:tc>
        <w:tc>
          <w:tcPr>
            <w:tcW w:w="2709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27/03/2026 - 07/04/2026</w:t>
            </w:r>
          </w:p>
        </w:tc>
      </w:tr>
      <w:tr>
        <w:trPr/>
        <w:tc>
          <w:tcPr>
            <w:tcW w:w="1243" w:type="dxa"/>
            <w:tcBorders>
              <w:star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Objetivo</w:t>
            </w:r>
          </w:p>
        </w:tc>
        <w:tc>
          <w:tcPr>
            <w:tcW w:w="3577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Asignar las tareas del sprint</w:t>
            </w:r>
          </w:p>
        </w:tc>
        <w:tc>
          <w:tcPr>
            <w:tcW w:w="3257" w:type="dxa"/>
            <w:tcBorders>
              <w:star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>Scrum Master</w:t>
            </w:r>
          </w:p>
        </w:tc>
        <w:tc>
          <w:tcPr>
            <w:tcW w:w="2709" w:type="dxa"/>
            <w:tcBorders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Osornio Tapia Jorge Edmundo</w:t>
            </w:r>
          </w:p>
        </w:tc>
      </w:tr>
      <w:tr>
        <w:trPr/>
        <w:tc>
          <w:tcPr>
            <w:tcW w:w="1243" w:type="dxa"/>
            <w:tcBorders>
              <w:star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Product Owner</w:t>
            </w:r>
          </w:p>
        </w:tc>
        <w:tc>
          <w:tcPr>
            <w:tcW w:w="3577" w:type="dxa"/>
            <w:tcBorders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Guadalupe Yosabeth Pérez Estrada</w:t>
            </w:r>
          </w:p>
        </w:tc>
        <w:tc>
          <w:tcPr>
            <w:tcW w:w="3257" w:type="dxa"/>
            <w:tcBorders>
              <w:star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ab/>
              <w:tab/>
              <w:t xml:space="preserve">Development </w:t>
              <w:tab/>
              <w:tab/>
              <w:t>Team</w:t>
            </w:r>
          </w:p>
        </w:tc>
        <w:tc>
          <w:tcPr>
            <w:tcW w:w="2709" w:type="dxa"/>
            <w:tcBorders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Ramírez García OswaldoUriel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Vargas Angeles Uriel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Rios Carrera Jesús Vicente</w:t>
            </w:r>
          </w:p>
        </w:tc>
      </w:tr>
    </w:tbl>
    <w:p>
      <w:pPr>
        <w:pStyle w:val="Normal"/>
        <w:rPr>
          <w:b/>
          <w:bCs/>
          <w:u w:val="none"/>
        </w:rPr>
      </w:pPr>
      <w:r/>
      <w:r>
        <w:rPr>
          <w:b/>
          <w:bCs/>
        </w:rPr>
        <w:t>Sprint Planning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Historias de usuario seleccionadas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58"/>
        <w:gridCol w:w="2158"/>
        <w:gridCol w:w="2158"/>
        <w:gridCol w:w="2158"/>
        <w:gridCol w:w="2158"/>
      </w:tblGrid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ID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Historia de usuario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Prioridad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Puntos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Responsable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COC-001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Pedidos en tiempo real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PED-002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Agregar productos al carrito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PED-003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Personalización de platillos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Eliminación de productos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Sencilla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3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COC-004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Detalles de pedido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PED-006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Confirmación de pedido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</w:tr>
      <w:tr>
        <w:trPr/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PED-007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Registro de pedido pendiente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</w:tr>
      <w:tr>
        <w:trPr/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Testing + ajustes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Alta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8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</w:tr>
      <w:tr>
        <w:trPr/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MES-003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Administración de mesas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Media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5</w:t>
            </w:r>
          </w:p>
        </w:tc>
        <w:tc>
          <w:tcPr>
            <w:tcW w:w="215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Tareas del sprint</w:t>
      </w:r>
    </w:p>
    <w:tbl>
      <w:tblPr>
        <w:tblStyle w:val="Tablaconcuadrcula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71"/>
        <w:gridCol w:w="4123"/>
        <w:gridCol w:w="2698"/>
        <w:gridCol w:w="2698"/>
      </w:tblGrid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Historia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Tarea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Responsable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Estado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COC-001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Visualizar en cocina los pedidos en tiempo real después de que el pedido haya sido pagado.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PED-002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Agregar productos al carrito al dar clic en el botón de agregar.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PED-003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Permitir que el cliente personalice su platillo, modificando ingredientes y afectando la receta (descontando stock).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PED-005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Agregar un botón que permita eliminar productos del carrito.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COC-004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Visualizar los detalles completos (número de mesa, cantidad de platillos, modificación del platillo si la hay), del pedido.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PED-006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Botón para confirmar el pedido, generando la vista previa del ticket del cliente.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PED-007</w:t>
            </w:r>
          </w:p>
        </w:tc>
        <w:tc>
          <w:tcPr>
            <w:tcW w:w="41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Guardar el pedido como “Pendiente de pago” en caja.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Uriel Vargas Angeles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Testing + ajustes</w:t>
            </w:r>
          </w:p>
        </w:tc>
        <w:tc>
          <w:tcPr>
            <w:tcW w:w="41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Configuración del entorno de trabajo para la implementación de pruebas automatizadas utilizando OpenCode.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Oswaldo Ramirez Garcia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  <w:tr>
        <w:trPr/>
        <w:tc>
          <w:tcPr>
            <w:tcW w:w="1271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MES-003</w:t>
            </w:r>
          </w:p>
        </w:tc>
        <w:tc>
          <w:tcPr>
            <w:tcW w:w="41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Permitir al cliente volver a ordenar desde la misma mesa, generando un nuevo ticket.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Jesús Vicente Rios Carrera</w:t>
            </w:r>
          </w:p>
        </w:tc>
        <w:tc>
          <w:tcPr>
            <w:tcW w:w="2698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s-MX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s-MX" w:eastAsia="en-US" w:bidi="ar-SA"/>
              </w:rPr>
              <w:t>Terminado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Riesgos identificados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Posible duplicación de tickets a volver a ordenar.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Problema de administración del stock al modificar el plaillo.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Posible duplicación de tickets si el cliente da clic múltiples veces en el botón de confirmar.</w:t>
      </w:r>
    </w:p>
    <w:p>
      <w:pPr>
        <w:pStyle w:val="Normal"/>
        <w:numPr>
          <w:ilvl w:val="0"/>
          <w:numId w:val="2"/>
        </w:numPr>
        <w:rPr>
          <w:b w:val="false"/>
          <w:bCs w:val="false"/>
        </w:rPr>
      </w:pPr>
      <w:r>
        <w:rPr>
          <w:b w:val="false"/>
          <w:bCs w:val="false"/>
        </w:rPr>
        <w:t>Configuración del entorno de trabajo para las pruebas, se necesita capacitación en el uso de OpenCode.</w:t>
      </w:r>
    </w:p>
    <w:p>
      <w:pPr>
        <w:pStyle w:val="Normal"/>
        <w:numPr>
          <w:ilvl w:val="0"/>
          <w:numId w:val="2"/>
        </w:numPr>
        <w:spacing w:before="0" w:after="160"/>
        <w:rPr>
          <w:b w:val="false"/>
          <w:bCs w:val="false"/>
        </w:rPr>
      </w:pPr>
      <w:r>
        <w:rPr>
          <w:b w:val="false"/>
          <w:bCs w:val="false"/>
        </w:rPr>
        <w:t>Definir criterios de aceptación de cobertura mínima en las pruebas.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fa73a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a73a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fa73a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a73a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a73a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a73a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a73a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a73a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a73a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fa73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fa73a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fa73a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fa73ac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fa73ac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fa73ac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fa73ac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fa73ac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fa73ac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fa73a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fa73a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fa73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a73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a73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a73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fa73ac"/>
    <w:rPr/>
  </w:style>
  <w:style w:type="character" w:styleId="PiedepginaCar" w:customStyle="1">
    <w:name w:val="Pie de página Car"/>
    <w:basedOn w:val="DefaultParagraphFont"/>
    <w:uiPriority w:val="99"/>
    <w:qFormat/>
    <w:rsid w:val="00fa73ac"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fa73a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fa73a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fa73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a73a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fa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fa73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fa73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a73b62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Contenidodelmarcouser">
    <w:name w:val="Contenido del marco (user)"/>
    <w:basedOn w:val="Normal"/>
    <w:qFormat/>
    <w:pPr/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fa73a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LibreOffice/25.8.6.2$Linux_X86_64 LibreOffice_project/580$Build-2</Application>
  <AppVersion>15.0000</AppVersion>
  <Pages>2</Pages>
  <Words>388</Words>
  <Characters>2241</Characters>
  <CharactersWithSpaces>2519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2026-03-16T03:48:00Z</dcterms:created>
  <dc:creator>jorge tapia</dc:creator>
  <dc:description/>
  <dc:language>es-MX</dc:language>
  <cp:lastModifiedBy/>
  <cp:lastPrinted>2026-05-20T23:32:30Z</cp:lastPrinted>
  <dcterms:modified xsi:type="dcterms:W3CDTF">2026-05-20T23:32:41Z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