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8284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manual_costos_tom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84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8F5E9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1B5E20"/>
                <w:sz w:val="17"/>
              </w:rPr>
              <w:t>MANUAL PARA USUARIOS FINALES</w:t>
            </w:r>
          </w:p>
        </w:tc>
      </w:tr>
    </w:tbl>
    <w:p>
      <w:pPr>
        <w:pStyle w:val="Title"/>
      </w:pPr>
      <w:r>
        <w:t>Manual de Usuario - COSTOS Tomate</w:t>
      </w:r>
    </w:p>
    <w:p>
      <w:pPr>
        <w:spacing w:after="120"/>
      </w:pPr>
      <w:r>
        <w:rPr>
          <w:rFonts w:ascii="Aptos" w:hAnsi="Aptos" w:eastAsia="Aptos"/>
          <w:b w:val="0"/>
          <w:color w:val="64748B"/>
          <w:sz w:val="22"/>
        </w:rPr>
        <w:t>PWA móvil para capturistas de precios de jitomate en centrales de abasto.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E3F2FD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1565C0"/>
                <w:sz w:val="17"/>
              </w:rPr>
              <w:t>INFO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Este manual explica el uso de la app móvil desde registro e inicio de sesión hasta captura, consulta de historial, centrales, perfil y recomendaciónes de calidad de datos.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ptos" w:hAnsi="Aptos" w:eastAsia="Aptos"/>
          <w:b/>
          <w:color w:val="C0392B"/>
          <w:sz w:val="28"/>
        </w:rPr>
        <w:t>Contenido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152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Seccion</w:t>
            </w:r>
          </w:p>
        </w:tc>
        <w:tc>
          <w:tcPr>
            <w:tcW w:type="dxa" w:w="3024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5472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Qué resuelve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1</w:t>
            </w:r>
          </w:p>
        </w:tc>
        <w:tc>
          <w:tcPr>
            <w:tcW w:type="dxa" w:w="302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Primeros pasos</w:t>
            </w:r>
          </w:p>
        </w:tc>
        <w:tc>
          <w:tcPr>
            <w:tcW w:type="dxa" w:w="54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Qué necesitas y como instalar la PWA.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2</w:t>
            </w:r>
          </w:p>
        </w:tc>
        <w:tc>
          <w:tcPr>
            <w:tcW w:type="dxa" w:w="302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Registro e inicio de sesión</w:t>
            </w:r>
          </w:p>
        </w:tc>
        <w:tc>
          <w:tcPr>
            <w:tcW w:type="dxa" w:w="54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Crear cuenta, validar datos y entrar a la app.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3</w:t>
            </w:r>
          </w:p>
        </w:tc>
        <w:tc>
          <w:tcPr>
            <w:tcW w:type="dxa" w:w="302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Navegacion</w:t>
            </w:r>
          </w:p>
        </w:tc>
        <w:tc>
          <w:tcPr>
            <w:tcW w:type="dxa" w:w="54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Menú, tablero inicial y acciones rápidas.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4</w:t>
            </w:r>
          </w:p>
        </w:tc>
        <w:tc>
          <w:tcPr>
            <w:tcW w:type="dxa" w:w="302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Mis Centrales</w:t>
            </w:r>
          </w:p>
        </w:tc>
        <w:tc>
          <w:tcPr>
            <w:tcW w:type="dxa" w:w="54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Buscar, agregar, quitar y proponer centrales.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5</w:t>
            </w:r>
          </w:p>
        </w:tc>
        <w:tc>
          <w:tcPr>
            <w:tcW w:type="dxa" w:w="302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Capturar Jitomate</w:t>
            </w:r>
          </w:p>
        </w:tc>
        <w:tc>
          <w:tcPr>
            <w:tcW w:type="dxa" w:w="54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Reporte por corte, calidad, disponibilidad y precio.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6</w:t>
            </w:r>
          </w:p>
        </w:tc>
        <w:tc>
          <w:tcPr>
            <w:tcW w:type="dxa" w:w="302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Historial</w:t>
            </w:r>
          </w:p>
        </w:tc>
        <w:tc>
          <w:tcPr>
            <w:tcW w:type="dxa" w:w="54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Consulta y revisión de reportes capturados.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7</w:t>
            </w:r>
          </w:p>
        </w:tc>
        <w:tc>
          <w:tcPr>
            <w:tcW w:type="dxa" w:w="302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Mi Perfil</w:t>
            </w:r>
          </w:p>
        </w:tc>
        <w:tc>
          <w:tcPr>
            <w:tcW w:type="dxa" w:w="54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Ver y actualizar datos personales.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8</w:t>
            </w:r>
          </w:p>
        </w:tc>
        <w:tc>
          <w:tcPr>
            <w:tcW w:type="dxa" w:w="302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Conexión y buenas prácticas</w:t>
            </w:r>
          </w:p>
        </w:tc>
        <w:tc>
          <w:tcPr>
            <w:tcW w:type="dxa" w:w="54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Uso responsable, pendientes y solución de problemas.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E8F5E9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1B5E20"/>
                <w:sz w:val="17"/>
              </w:rPr>
              <w:t>OK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Base revisada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Manual elaborado a partir de la revisión de pwacostos: vistas Login, Register, Home, Centrales, Captura Jitomate, Historial, Perfil; servicios de autenticacion, catálogos, centrales y jitomate; y validaciónes del backend.</w:t>
            </w:r>
          </w:p>
        </w:tc>
      </w:tr>
    </w:tbl>
    <w:p>
      <w:pPr>
        <w:spacing w:after="40"/>
      </w:pPr>
    </w:p>
    <w:p>
      <w:r>
        <w:br w:type="page"/>
      </w:r>
    </w:p>
    <w:p/>
    <w:p>
      <w:pPr>
        <w:pStyle w:val="Heading1"/>
      </w:pPr>
      <w:r>
        <w:t>1. Primeros pasos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Antes de capturar, confirma que tienes tus datos a la mano y que tu dispositivo permite usar la app como PWA.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FF1F0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C0392B"/>
                <w:sz w:val="21"/>
              </w:rPr>
              <w:t>Para quién es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Capturistas que registran precios de jitomate en centrales de abasto.</w:t>
            </w:r>
          </w:p>
        </w:tc>
        <w:tc>
          <w:tcPr>
            <w:tcW w:type="dxa" w:w="5256"/>
            <w:shd w:fill="E8F5E9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B5E20"/>
                <w:sz w:val="21"/>
              </w:rPr>
              <w:t>Qué producto captura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Jitomate Saladette/huaje, unidad kg, tipo de precio Reparto en bodega.</w:t>
            </w:r>
          </w:p>
        </w:tc>
      </w:tr>
      <w:tr>
        <w:tc>
          <w:tcPr>
            <w:tcW w:type="dxa" w:w="5256"/>
            <w:shd w:fill="E3F2FD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565C0"/>
                <w:sz w:val="21"/>
              </w:rPr>
              <w:t>Cortes diarios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Matutino y Mediodía. Cada central solo permite un reporte por fecha y corte.</w:t>
            </w:r>
          </w:p>
        </w:tc>
        <w:tc>
          <w:tcPr>
            <w:tcW w:type="dxa" w:w="5256"/>
            <w:shd w:fill="FFF8E1"/>
            <w:tcBorders>
              <w:top w:val="single" w:sz="8" w:space="0" w:color="F57C00"/>
              <w:left w:val="single" w:sz="8" w:space="0" w:color="F57C00"/>
              <w:bottom w:val="single" w:sz="8" w:space="0" w:color="F57C00"/>
              <w:right w:val="single" w:sz="8" w:space="0" w:color="F57C00"/>
            </w:tcBorders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F57C00"/>
                <w:sz w:val="21"/>
              </w:rPr>
              <w:t>Calidades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Primera, Segunda y Tercera, cada una con disponibilidad y precio o sin dato.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Requisitos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Teléfono o tableta con navegador actualizado.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Correo electrónico activo y una contraseña de mínimo 6 caracteres.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CURP de 18 caracteres, estado, municipio y, si aplica, teléfono/localidad.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Conexión a internet para registrarse, iniciar sesión, consultar catálogos y guardar reportes.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Permiso de ubicación si vas a proponer una central nueva con GPS.</w:t>
      </w: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Instalar como PWA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1. </w:t>
      </w:r>
      <w:r>
        <w:rPr>
          <w:color w:val="1E293B"/>
          <w:sz w:val="20"/>
        </w:rPr>
        <w:t>Abre la app desde el navegador del teléfono.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2. </w:t>
      </w:r>
      <w:r>
        <w:rPr>
          <w:color w:val="1E293B"/>
          <w:sz w:val="20"/>
        </w:rPr>
        <w:t>En Android/Chrome, toca el menú del navegador y elige Instalar app o Agregar a pantalla principal.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3. </w:t>
      </w:r>
      <w:r>
        <w:rPr>
          <w:color w:val="1E293B"/>
          <w:sz w:val="20"/>
        </w:rPr>
        <w:t>En iPhone/Safari, toca Compartir y elige Agregar a inicio.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4. </w:t>
      </w:r>
      <w:r>
        <w:rPr>
          <w:color w:val="1E293B"/>
          <w:sz w:val="20"/>
        </w:rPr>
        <w:t>Abre COSTOS Tomate desde el icono creado para usarla como aplicación móvil.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E3F2FD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1565C0"/>
                <w:sz w:val="17"/>
              </w:rPr>
              <w:t>INFO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Nota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Los nombres exactos de los botones pueden variar segun el navegador y el sistema operativo. Lo importante es que la app quede instalada con el icono COSTOS Tomate.</w:t>
            </w:r>
          </w:p>
        </w:tc>
      </w:tr>
    </w:tbl>
    <w:p>
      <w:pPr>
        <w:spacing w:after="40"/>
      </w:pPr>
    </w:p>
    <w:p>
      <w:r>
        <w:br w:type="page"/>
      </w:r>
    </w:p>
    <w:p/>
    <w:p>
      <w:pPr>
        <w:pStyle w:val="Heading1"/>
      </w:pPr>
      <w:r>
        <w:t>2. Registro e inicio de sesión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La cuenta se crea en tres pasos. Al registrarte correctamente, la app entra automáticamente al tablero inicial.</w:t>
      </w: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Crear cuenta nueva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72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4320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Qué capturas</w:t>
            </w:r>
          </w:p>
        </w:tc>
        <w:tc>
          <w:tcPr>
            <w:tcW w:type="dxa" w:w="4464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Validación importante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1. Credenciales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Correo electrónico, contraseña y confirmación.</w:t>
            </w:r>
          </w:p>
        </w:tc>
        <w:tc>
          <w:tcPr>
            <w:tcW w:type="dxa" w:w="446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Correo valido; contraseña de mínimo 6 caracteres; ambas contraseñas deben coincidir.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2. Datos de perfil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Nombre completo, CURP, estado, municipio, localidad y teléfono opciónales.</w:t>
            </w:r>
          </w:p>
        </w:tc>
        <w:tc>
          <w:tcPr>
            <w:tcW w:type="dxa" w:w="446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Nombre mínimo 2 caracteres; CURP exactamente 18 caracteres; estado y municipio obligatorios.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3. Consentimiento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Aceptacion del aviso de privacidad y condiciones de uso.</w:t>
            </w:r>
          </w:p>
        </w:tc>
        <w:tc>
          <w:tcPr>
            <w:tcW w:type="dxa" w:w="4464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Sin aceptar el aviso no se puede completar el registro.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FFF8E1"/>
            <w:tcBorders>
              <w:top w:val="single" w:sz="8" w:space="0" w:color="F57C00"/>
              <w:left w:val="single" w:sz="8" w:space="0" w:color="F57C00"/>
              <w:bottom w:val="single" w:sz="8" w:space="0" w:color="F57C00"/>
              <w:right w:val="single" w:sz="8" w:space="0" w:color="F57C0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57C00"/>
                <w:sz w:val="17"/>
              </w:rPr>
              <w:t>IMPORTANTE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Duplicados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El sistema no permite registrar dos cuentas con el mismo correo o la misma CURP. Si aparece ese mensaje, verifica que estes usando tus datos correctos o inicia sesión con la cuenta existente.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Iniciar sesión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1. </w:t>
      </w:r>
      <w:r>
        <w:rPr>
          <w:color w:val="1E293B"/>
          <w:sz w:val="20"/>
        </w:rPr>
        <w:t>En la pantalla de inicio de sesión escribe tu correo electrónico.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2. </w:t>
      </w:r>
      <w:r>
        <w:rPr>
          <w:color w:val="1E293B"/>
          <w:sz w:val="20"/>
        </w:rPr>
        <w:t>Escribe tu contraseña. Puedes usar el icono de ojo para mostrar u ocultar el texto.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3. </w:t>
      </w:r>
      <w:r>
        <w:rPr>
          <w:color w:val="1E293B"/>
          <w:sz w:val="20"/>
        </w:rPr>
        <w:t>Toca Iniciar Sesión.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4. </w:t>
      </w:r>
      <w:r>
        <w:rPr>
          <w:color w:val="1E293B"/>
          <w:sz w:val="20"/>
        </w:rPr>
        <w:t>Si los datos son correctos, entraras a Inicio. Si hay error, revisa correo, contraseña y conexión.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FFF1F0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C0392B"/>
                <w:sz w:val="17"/>
              </w:rPr>
              <w:t>ATENCION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Seguridad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No compartas tu contraseña. Si usas un dispositivo compartido, cierra sesión desde el menú al terminar tu captura.</w:t>
            </w:r>
          </w:p>
        </w:tc>
      </w:tr>
    </w:tbl>
    <w:p>
      <w:pPr>
        <w:spacing w:after="40"/>
      </w:pPr>
    </w:p>
    <w:p>
      <w:r>
        <w:br w:type="page"/>
      </w:r>
    </w:p>
    <w:p/>
    <w:p>
      <w:pPr>
        <w:pStyle w:val="Heading1"/>
      </w:pPr>
      <w:r>
        <w:t>3. Navegacion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La app esta pensada para uso móvil: menú lateral, barra de conexión, tablero y acciones rápidas.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020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diario_cos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2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Menú principal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6912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Para que sirve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Inicio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Resumen de tus centrales, reportes, capturas de hoy y último corte.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Mi Perfil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Consulta y edicion de datos personales, ubicación y teléfono.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Mis Centrales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Catálogo personal de centrales donde capturas precios.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Capturar Jitomate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Formulario principal para registrar precios por calidad.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Historial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Consulta de reportes anteriores con filtros por fecha, central y corte.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Cerrar Sesión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Sale de la cuenta activa en el dispositivo.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Inicio / tablero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Mis Centrales: número de centrales agregadas a tu lista.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Reportes: cantidad de reportes registrados por tu usuario.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Capturas hoy: reportes guardados en la fecha actual.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Último corte: último corte registrado en tu actividad reciente.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Acciones rápidas: botones directos a Capturar Jitomate y Mis Centrales.</w:t>
      </w:r>
    </w:p>
    <w:p>
      <w:r>
        <w:br w:type="page"/>
      </w:r>
    </w:p>
    <w:p/>
    <w:p>
      <w:pPr>
        <w:pStyle w:val="Heading1"/>
      </w:pPr>
      <w:r>
        <w:t>4. Mis Centrales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Antes de capturar precios, agrega al menos una central desde el catálogo autorizado.</w:t>
      </w: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Agregar una central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1. </w:t>
      </w:r>
      <w:r>
        <w:rPr>
          <w:color w:val="1E293B"/>
          <w:sz w:val="20"/>
        </w:rPr>
        <w:t>Abre el menú y entra a Mis Centrales.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2. </w:t>
      </w:r>
      <w:r>
        <w:rPr>
          <w:color w:val="1E293B"/>
          <w:sz w:val="20"/>
        </w:rPr>
        <w:t>En la pestaña Principal, toca Buscar y agregar central.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3. </w:t>
      </w:r>
      <w:r>
        <w:rPr>
          <w:color w:val="1E293B"/>
          <w:sz w:val="20"/>
        </w:rPr>
        <w:t>Selecciona el Estado. Este filtro es obligatorio para iniciar la busqueda.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4. </w:t>
      </w:r>
      <w:r>
        <w:rPr>
          <w:color w:val="1E293B"/>
          <w:sz w:val="20"/>
        </w:rPr>
        <w:t>Opciónalmente filtra por Municipio o por Nombre para acotar resultados.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5. </w:t>
      </w:r>
      <w:r>
        <w:rPr>
          <w:color w:val="1E293B"/>
          <w:sz w:val="20"/>
        </w:rPr>
        <w:t>Toca el boton de agregar en la central correcta. Si ya esta agregada, aparecerá como Agregada.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FFF8E1"/>
            <w:tcBorders>
              <w:top w:val="single" w:sz="8" w:space="0" w:color="F57C00"/>
              <w:left w:val="single" w:sz="8" w:space="0" w:color="F57C00"/>
              <w:bottom w:val="single" w:sz="8" w:space="0" w:color="F57C00"/>
              <w:right w:val="single" w:sz="8" w:space="0" w:color="F57C0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57C00"/>
                <w:sz w:val="17"/>
              </w:rPr>
              <w:t>IMPORTANTE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Antes de capturar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Si no tienes centrales agregadas, el formulario de Capturar Jitomate mostrará el aviso Agrega centrales antes de capturar y no permitirá guardar reportes.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Quitar una central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En Mis Centrales, ubica la central en tu lista principal.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Toca el icono de eliminar para quitarla de tu lista.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Quitarla no borra reportes históricos ya capturados; solo la retira de tus opciónes de captura.</w:t>
      </w: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Proponer una central nueva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1. </w:t>
      </w:r>
      <w:r>
        <w:rPr>
          <w:color w:val="1E293B"/>
          <w:sz w:val="20"/>
        </w:rPr>
        <w:t>Entra a la pestaña Propuestas o abre el boton No encuentras tu central? Proponer una nueva.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2. </w:t>
      </w:r>
      <w:r>
        <w:rPr>
          <w:color w:val="1E293B"/>
          <w:sz w:val="20"/>
        </w:rPr>
        <w:t>Captura nombre de la central, tipo, estado y municipio.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3. </w:t>
      </w:r>
      <w:r>
        <w:rPr>
          <w:color w:val="1E293B"/>
          <w:sz w:val="20"/>
        </w:rPr>
        <w:t>Toca Capturar mi ubicación y permite acceso al GPS.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4. </w:t>
      </w:r>
      <w:r>
        <w:rPr>
          <w:color w:val="1E293B"/>
          <w:sz w:val="20"/>
        </w:rPr>
        <w:t>Cuando se muestren las coordenadas, toca Enviar propuesta.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5. </w:t>
      </w:r>
      <w:r>
        <w:rPr>
          <w:color w:val="1E293B"/>
          <w:sz w:val="20"/>
        </w:rPr>
        <w:t>Revisa su estado: Pendiente, Aprobada o Rechazada. Si se rechaza, puede aparecer el motivo.</w:t>
      </w:r>
    </w:p>
    <w:p>
      <w:r>
        <w:br w:type="page"/>
      </w:r>
    </w:p>
    <w:p/>
    <w:p>
      <w:pPr>
        <w:pStyle w:val="Heading1"/>
      </w:pPr>
      <w:r>
        <w:t>5. Capturar Jitomate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Esta es la pantalla principal de operación. Cada reporte combina central, fecha, corte y precios por calidad.</w:t>
      </w: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Datos fijos del reporte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6480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Valor en la app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Producto</w:t>
            </w:r>
          </w:p>
        </w:tc>
        <w:tc>
          <w:tcPr>
            <w:tcW w:type="dxa" w:w="64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Jitomate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Variedad</w:t>
            </w:r>
          </w:p>
        </w:tc>
        <w:tc>
          <w:tcPr>
            <w:tcW w:type="dxa" w:w="64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Saladette/huaje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Unidad</w:t>
            </w:r>
          </w:p>
        </w:tc>
        <w:tc>
          <w:tcPr>
            <w:tcW w:type="dxa" w:w="64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kg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Tipo de precio</w:t>
            </w:r>
          </w:p>
        </w:tc>
        <w:tc>
          <w:tcPr>
            <w:tcW w:type="dxa" w:w="64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Reparto en bodega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Calidades</w:t>
            </w:r>
          </w:p>
        </w:tc>
        <w:tc>
          <w:tcPr>
            <w:tcW w:type="dxa" w:w="64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Primera, Segunda, Tercera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Capturar un reporte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1. </w:t>
      </w:r>
      <w:r>
        <w:rPr>
          <w:color w:val="1E293B"/>
          <w:sz w:val="20"/>
        </w:rPr>
        <w:t>Selecciona la Central de Abasto.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2. </w:t>
      </w:r>
      <w:r>
        <w:rPr>
          <w:color w:val="1E293B"/>
          <w:sz w:val="20"/>
        </w:rPr>
        <w:t>Confirma la Fecha. La app no permite fechas futuras.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3. </w:t>
      </w:r>
      <w:r>
        <w:rPr>
          <w:color w:val="1E293B"/>
          <w:sz w:val="20"/>
        </w:rPr>
        <w:t>Elige el Corte: Matutino o Mediodía.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4. </w:t>
      </w:r>
      <w:r>
        <w:rPr>
          <w:color w:val="1E293B"/>
          <w:sz w:val="20"/>
        </w:rPr>
        <w:t>Para cada calidad, selecciona disponibilidad: Alta, Media, Baja o No hay.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5. </w:t>
      </w:r>
      <w:r>
        <w:rPr>
          <w:color w:val="1E293B"/>
          <w:sz w:val="20"/>
        </w:rPr>
        <w:t>Si la disponibilidad no es No hay, captura el precio por kg. No se aceptan precios negativos.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6. </w:t>
      </w:r>
      <w:r>
        <w:rPr>
          <w:color w:val="1E293B"/>
          <w:sz w:val="20"/>
        </w:rPr>
        <w:t>Si seleccionas No hay, la app marca esa calidad como sin dato y no pide precio.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7. </w:t>
      </w:r>
      <w:r>
        <w:rPr>
          <w:color w:val="1E293B"/>
          <w:sz w:val="20"/>
        </w:rPr>
        <w:t>Agrega observaciones si hay condiciones especiales.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8. </w:t>
      </w:r>
      <w:r>
        <w:rPr>
          <w:color w:val="1E293B"/>
          <w:sz w:val="20"/>
        </w:rPr>
        <w:t>Toca Guardar Reporte y espera el mensaje de confirmación.</w:t>
      </w: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Horarios y captura tardía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Corte</w:t>
            </w:r>
          </w:p>
        </w:tc>
        <w:tc>
          <w:tcPr>
            <w:tcW w:type="dxa" w:w="4320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Referencia operativa</w:t>
            </w:r>
          </w:p>
        </w:tc>
        <w:tc>
          <w:tcPr>
            <w:tcW w:type="dxa" w:w="3888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 marca como tardía si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Matutino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Captura de referencia de 4:00 a 6:00 a.m.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Se registra despues de las 11:00 a.m.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Mediodía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Captura de referencia a las 12:00 p.m.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Se registra despues de las 5:00 p.m.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E3F2FD"/>
            <w:tcBorders>
              <w:top w:val="single" w:sz="8" w:space="0" w:color="1565C0"/>
              <w:left w:val="single" w:sz="8" w:space="0" w:color="1565C0"/>
              <w:bottom w:val="single" w:sz="8" w:space="0" w:color="1565C0"/>
              <w:right w:val="single" w:sz="8" w:space="0" w:color="1565C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1565C0"/>
                <w:sz w:val="17"/>
              </w:rPr>
              <w:t>INFO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La etiqueta Tardía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No impide guardar el reporte. Sirve para identificar capturas hechas fuera del horario esperado y dar seguimiento a la oportunidad de la información.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FFF1F0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C0392B"/>
                <w:sz w:val="17"/>
              </w:rPr>
              <w:t>ATENCION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Regla anti-duplicados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Solo puede existir un reporte por central, fecha y corte. Si intentas guardar otro con los mismos datos, la app mostrará que ya existe un reporte para esa combinacion.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Criterios de calidad del dato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Verifica que la central seleccionada sea la correcta antes de guardar.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Captura precios por kg, no por caja, reja u otra unidad.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Usa No hay solo cuando realmente no existe producto disponible en ese corte.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Usa observaciones para explicar situaciónes extraordinarias: cierre, escasez, evento local, diferencia fuerte de precio o captura tardía.</w:t>
      </w:r>
    </w:p>
    <w:p/>
    <w:p>
      <w:pPr>
        <w:pStyle w:val="Heading1"/>
      </w:pPr>
      <w:r>
        <w:t>6. Historial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El historial permite revisar lo capturado y confirmar que la información quedo guardada correctamente.</w:t>
      </w: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Filtros disponibles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Filtro</w:t>
            </w:r>
          </w:p>
        </w:tc>
        <w:tc>
          <w:tcPr>
            <w:tcW w:type="dxa" w:w="6912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Desde / Hasta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Consultar reportes por rango de fechas.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Central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Ver información de una sola central o todas.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Corte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Alternar entre Todos, Matutino y Mediodía.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Limpiar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Quitar filtros y volver a la vista general.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Como leer un reporte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Los reportes se agrupan por fecha, de más reciente a más antiguo.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Cada tarjeta muestra central, estado, corte y si fue captura tardía.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Los precios aparecen por columnas: 1a, 2a y 3a.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S/D significa sin dato; normalmente corresponde a disponibilidad No hay.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E8F5E9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1B5E20"/>
                <w:sz w:val="17"/>
              </w:rPr>
              <w:t>OK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Control despues de guardar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Despues de capturar, entra al Historial o revisa Capturas de hoy para confirmar que el reporte quedo registrado.</w:t>
            </w:r>
          </w:p>
        </w:tc>
      </w:tr>
    </w:tbl>
    <w:p>
      <w:pPr>
        <w:spacing w:after="40"/>
      </w:pPr>
    </w:p>
    <w:p>
      <w:r>
        <w:br w:type="page"/>
      </w:r>
    </w:p>
    <w:p/>
    <w:p>
      <w:pPr>
        <w:pStyle w:val="Heading1"/>
      </w:pPr>
      <w:r>
        <w:t>7. Mi Perfil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El perfil concentra tus datos personales y de ubicación. El correo se muestra como identificador de la cuenta.</w:t>
      </w: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Datos visibles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736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7056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Encabezado</w:t>
            </w:r>
          </w:p>
        </w:tc>
        <w:tc>
          <w:tcPr>
            <w:tcW w:type="dxa" w:w="7056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Nombre, correo y etiqueta Capturista jitomate.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Datos personales</w:t>
            </w:r>
          </w:p>
        </w:tc>
        <w:tc>
          <w:tcPr>
            <w:tcW w:type="dxa" w:w="7056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Nombre completo, CURP, correo electrónico y teléfono.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Ubicación</w:t>
            </w:r>
          </w:p>
        </w:tc>
        <w:tc>
          <w:tcPr>
            <w:tcW w:type="dxa" w:w="7056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Estado, municipio y localidad.</w:t>
            </w:r>
          </w:p>
        </w:tc>
      </w:tr>
      <w:tr>
        <w:tc>
          <w:tcPr>
            <w:tcW w:type="dxa" w:w="2736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Antigüedad</w:t>
            </w:r>
          </w:p>
        </w:tc>
        <w:tc>
          <w:tcPr>
            <w:tcW w:type="dxa" w:w="7056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Mes y año desde que se creo la cuenta.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Editar perfil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1. </w:t>
      </w:r>
      <w:r>
        <w:rPr>
          <w:color w:val="1E293B"/>
          <w:sz w:val="20"/>
        </w:rPr>
        <w:t>Entra a Mi Perfil desde el menú.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2. </w:t>
      </w:r>
      <w:r>
        <w:rPr>
          <w:color w:val="1E293B"/>
          <w:sz w:val="20"/>
        </w:rPr>
        <w:t>Toca Editar perfil.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3. </w:t>
      </w:r>
      <w:r>
        <w:rPr>
          <w:color w:val="1E293B"/>
          <w:sz w:val="20"/>
        </w:rPr>
        <w:t>Actualiza nombre, CURP, teléfono, estado, municipio o localidad.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4. </w:t>
      </w:r>
      <w:r>
        <w:rPr>
          <w:color w:val="1E293B"/>
          <w:sz w:val="20"/>
        </w:rPr>
        <w:t>Si cambias el estado, vuelve a elegir municipio.</w:t>
      </w:r>
    </w:p>
    <w:p>
      <w:pPr>
        <w:spacing w:after="60"/>
        <w:ind w:left="360"/>
      </w:pPr>
      <w:r>
        <w:rPr>
          <w:b/>
          <w:color w:val="C0392B"/>
          <w:sz w:val="20"/>
        </w:rPr>
        <w:t xml:space="preserve">5. </w:t>
      </w:r>
      <w:r>
        <w:rPr>
          <w:color w:val="1E293B"/>
          <w:sz w:val="20"/>
        </w:rPr>
        <w:t>Toca Guardar cambios y espera la confirmación.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FFF8E1"/>
            <w:tcBorders>
              <w:top w:val="single" w:sz="8" w:space="0" w:color="F57C00"/>
              <w:left w:val="single" w:sz="8" w:space="0" w:color="F57C00"/>
              <w:bottom w:val="single" w:sz="8" w:space="0" w:color="F57C00"/>
              <w:right w:val="single" w:sz="8" w:space="0" w:color="F57C0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57C00"/>
                <w:sz w:val="17"/>
              </w:rPr>
              <w:t>IMPORTANTE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Campos obligatorios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Para guardar cambios, el nombre debe tener al menos 2 caracteres, la CURP exactamente 18 caracteres y deben estar seleccionados estado y municipio.</w:t>
            </w:r>
          </w:p>
        </w:tc>
      </w:tr>
    </w:tbl>
    <w:p>
      <w:pPr>
        <w:spacing w:after="40"/>
      </w:pPr>
    </w:p>
    <w:p>
      <w:r>
        <w:br w:type="page"/>
      </w:r>
    </w:p>
    <w:p/>
    <w:p>
      <w:pPr>
        <w:pStyle w:val="Heading1"/>
      </w:pPr>
      <w:r>
        <w:t>8. Conexión, pendientes y buenas prácticas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La barra superior informa si el dispositivo esta en linea o sin conexión.</w:t>
      </w: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Barra de conexión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872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320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Qué significa</w:t>
            </w:r>
          </w:p>
        </w:tc>
        <w:tc>
          <w:tcPr>
            <w:tcW w:type="dxa" w:w="4320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En linea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La app detecta conexión disponible.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Puedes consultar catálogos y guardar reportes normalmente.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Sin conexión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El dispositivo no tiene red en ese momento.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Espera a reconectar antes de guardar datos importantes.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Pendientes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Existen operaciónes por sincronizar en el dispositivo.</w:t>
            </w:r>
          </w:p>
        </w:tc>
        <w:tc>
          <w:tcPr>
            <w:tcW w:type="dxa" w:w="432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Abre el panel y toca Sincronizar ahora cuando haya conexión.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FFF1F0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C0392B"/>
                <w:sz w:val="17"/>
              </w:rPr>
              <w:t>ATENCION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Verificacion importante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Para reportes de jitomate, considera guardado exitoso solo cuando veas el mensaje Reporte guardado correctamente y/o el reporte aparezca en Historial.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1B5E20"/>
          <w:sz w:val="24"/>
        </w:rPr>
        <w:t>Buenas prácticas de operación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Inicia cada jornada revisando que estes en linea.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Agrega tus centrales antes del horario de captura para evitar retrasos.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Captura matutino y mediodía en el horario recomendado.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Revisa el historial al terminar para detectar faltantes.</w:t>
      </w:r>
    </w:p>
    <w:p>
      <w:pPr>
        <w:pStyle w:val="ListBullet"/>
        <w:spacing w:after="40"/>
        <w:ind w:left="360"/>
      </w:pPr>
      <w:r>
        <w:rPr>
          <w:color w:val="1E293B"/>
          <w:sz w:val="20"/>
        </w:rPr>
        <w:t>Cierra sesión si usas un equipo compartido.</w:t>
      </w:r>
    </w:p>
    <w:p>
      <w:r>
        <w:br w:type="page"/>
      </w:r>
    </w:p>
    <w:p/>
    <w:p>
      <w:pPr>
        <w:pStyle w:val="Heading1"/>
      </w:pPr>
      <w:r>
        <w:t>9. Solución de problemas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Mensajes comunes y acciones sugeridas para resolverlos rápidamente.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3888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4032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 puedo registrarme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Correo invalido, CURP incompleta, contraseñas distintas o aviso no aceptado.</w:t>
            </w:r>
          </w:p>
        </w:tc>
        <w:tc>
          <w:tcPr>
            <w:tcW w:type="dxa" w:w="403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Revisa cada campo, confirma la CURP de 18 caracteres y acepta el aviso.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Correo o CURP ya registrado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Ya existe una cuenta con esos datos.</w:t>
            </w:r>
          </w:p>
        </w:tc>
        <w:tc>
          <w:tcPr>
            <w:tcW w:type="dxa" w:w="403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Intenta iniciar sesión o solicita apoyo administrativo.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 carga municipio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Falta seleccionar estado o hay problema de conexión.</w:t>
            </w:r>
          </w:p>
        </w:tc>
        <w:tc>
          <w:tcPr>
            <w:tcW w:type="dxa" w:w="403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Selecciona estado, espera la carga y verifica internet.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 puedo capturar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 tienes centrales agregadas.</w:t>
            </w:r>
          </w:p>
        </w:tc>
        <w:tc>
          <w:tcPr>
            <w:tcW w:type="dxa" w:w="403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Ve a Mis Centrales y agrega una central autorizada.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 guarda el reporte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Falta precio, hay precio negativo, no hay conexión o ya existe reporte para central/fecha/corte.</w:t>
            </w:r>
          </w:p>
        </w:tc>
        <w:tc>
          <w:tcPr>
            <w:tcW w:type="dxa" w:w="403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Completa precios, usa No hay cuando aplique, revisa conexión y confirma que no sea duplicado.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GPS no disponible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Permiso denegado o dispositivo sin ubicación.</w:t>
            </w:r>
          </w:p>
        </w:tc>
        <w:tc>
          <w:tcPr>
            <w:tcW w:type="dxa" w:w="403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Permite ubicación en el navegador y vuelve a capturar GPS.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Sesión expirada</w:t>
            </w:r>
          </w:p>
        </w:tc>
        <w:tc>
          <w:tcPr>
            <w:tcW w:type="dxa" w:w="3888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El servidor rechazo la sesión guardada.</w:t>
            </w:r>
          </w:p>
        </w:tc>
        <w:tc>
          <w:tcPr>
            <w:tcW w:type="dxa" w:w="403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Inicia sesión nuevamente.</w:t>
            </w:r>
          </w:p>
        </w:tc>
      </w:tr>
    </w:tbl>
    <w:p>
      <w:pPr>
        <w:spacing w:after="40"/>
      </w:pPr>
    </w:p>
    <w:p>
      <w:r>
        <w:br w:type="page"/>
      </w:r>
    </w:p>
    <w:p/>
    <w:p>
      <w:pPr>
        <w:pStyle w:val="Heading1"/>
      </w:pPr>
      <w:r>
        <w:t>10. Referencia rápida</w:t>
      </w:r>
    </w:p>
    <w:p>
      <w:pPr>
        <w:spacing w:after="160"/>
      </w:pPr>
      <w:r>
        <w:rPr>
          <w:rFonts w:ascii="Aptos" w:hAnsi="Aptos" w:eastAsia="Aptos"/>
          <w:b w:val="0"/>
          <w:color w:val="64748B"/>
          <w:sz w:val="19"/>
        </w:rPr>
        <w:t>Resumen operativo para tener a la mano durante la captura.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6912"/>
            <w:shd w:fill="1B5E20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Recordatorio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Producto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Jitomate Saladette/huaje.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Unidad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kg.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Precio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Reparto en bodega.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Cortes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Matutino y Mediodía.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Calidades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Primera, Segunda y Tercera.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Disponibilidad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Alta, Media, Baja o No hay.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Duplicados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No repetir central + fecha + corte.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Confirmación</w:t>
            </w:r>
          </w:p>
        </w:tc>
        <w:tc>
          <w:tcPr>
            <w:tcW w:type="dxa" w:w="691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Mensaje de guardado e Historial.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ptos" w:hAnsi="Aptos" w:eastAsia="Aptos"/>
          <w:b/>
          <w:color w:val="C0392B"/>
          <w:sz w:val="24"/>
        </w:rPr>
        <w:t>Glosario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Termino</w:t>
            </w:r>
          </w:p>
        </w:tc>
        <w:tc>
          <w:tcPr>
            <w:tcW w:type="dxa" w:w="7200"/>
            <w:shd w:fill="C0392B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PWA</w:t>
            </w:r>
          </w:p>
        </w:tc>
        <w:tc>
          <w:tcPr>
            <w:tcW w:type="dxa" w:w="720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Aplicación web instalable en el teléfono, con icono y experiencia similar a app móvil.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Central</w:t>
            </w:r>
          </w:p>
        </w:tc>
        <w:tc>
          <w:tcPr>
            <w:tcW w:type="dxa" w:w="720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Central de abasto o mercado mayorista autorizado para captura.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Corte</w:t>
            </w:r>
          </w:p>
        </w:tc>
        <w:tc>
          <w:tcPr>
            <w:tcW w:type="dxa" w:w="720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Momento operativo de captura: matutino o mediodía.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S/D</w:t>
            </w:r>
          </w:p>
        </w:tc>
        <w:tc>
          <w:tcPr>
            <w:tcW w:type="dxa" w:w="720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Sin dato; se usa cuando no hay precio disponible para una calidad.</w:t>
            </w:r>
          </w:p>
        </w:tc>
      </w:tr>
      <w:tr>
        <w:tc>
          <w:tcPr>
            <w:tcW w:type="dxa" w:w="2592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Captura tardía</w:t>
            </w:r>
          </w:p>
        </w:tc>
        <w:tc>
          <w:tcPr>
            <w:tcW w:type="dxa" w:w="7200"/>
            <w:shd w:fill="FFFFFF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1E293B"/>
                <w:sz w:val="18"/>
              </w:rPr>
              <w:t>Reporte registrado despues del horario límite del corte.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208"/>
      </w:tblGrid>
      <w:tr>
        <w:tc>
          <w:tcPr>
            <w:tcW w:type="dxa" w:w="5256"/>
            <w:shd w:fill="E8F5E9"/>
            <w:tcBorders>
              <w:top w:val="single" w:sz="8" w:space="0" w:color="1B5E20"/>
              <w:left w:val="single" w:sz="8" w:space="0" w:color="1B5E20"/>
              <w:bottom w:val="single" w:sz="8" w:space="0" w:color="1B5E20"/>
              <w:right w:val="single" w:sz="8" w:space="0" w:color="1B5E20"/>
            </w:tcBorders>
            <w:tcMar>
              <w:top w:w="160" w:type="dxa"/>
              <w:start w:w="100" w:type="dxa"/>
              <w:bottom w:w="16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Aptos"/>
                <w:b/>
                <w:color w:val="1B5E20"/>
                <w:sz w:val="17"/>
              </w:rPr>
              <w:t>OK</w:t>
            </w:r>
          </w:p>
        </w:tc>
        <w:tc>
          <w:tcPr>
            <w:tcW w:type="dxa" w:w="5256"/>
            <w:shd w:fill="F8FAFC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160" w:type="dxa"/>
              <w:start w:w="180" w:type="dxa"/>
              <w:bottom w:w="160" w:type="dxa"/>
              <w:end w:w="18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color w:val="1E293B"/>
                <w:sz w:val="20"/>
              </w:rPr>
              <w:t>Cierre operativo</w:t>
            </w:r>
          </w:p>
          <w:p>
            <w:pPr>
              <w:spacing w:after="0"/>
            </w:pPr>
            <w:r>
              <w:rPr>
                <w:color w:val="64748B"/>
                <w:sz w:val="18"/>
              </w:rPr>
              <w:t>El reporte ideal queda guardado, visible en Historial, sin pendientes de sincronización y con observaciones cuando hubo condiciones especiales.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Manual de Usuario - COSTOS Tomate - 5 de mayo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COSTOS Tomate | Manual de Usuario PWA Movil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039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039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COSTOS Tomate PWA Movil</dc:title>
  <dc:subject>Manual profesional para usuarios capturistas</dc:subject>
  <dc:creator>Codex</dc:creator>
  <cp:keywords>COSTOS Tomate, PWA, manual usuario, jitomate, centrales, captura</cp:keywords>
  <dc:description>Generado a partir de revision del proyecto CostosTomate/pwacostos.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