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F77F" w14:textId="111ABF14" w:rsidR="00950B97" w:rsidRPr="00950B97" w:rsidRDefault="00950B97" w:rsidP="00950B97">
      <w:pPr>
        <w:jc w:val="center"/>
        <w:rPr>
          <w:rFonts w:ascii="Times New Roman" w:hAnsi="Times New Roman" w:cs="Times New Roman"/>
        </w:rPr>
      </w:pPr>
      <w:r w:rsidRPr="00950B97">
        <w:rPr>
          <w:rFonts w:ascii="Times New Roman" w:hAnsi="Times New Roman" w:cs="Times New Roman"/>
          <w:b/>
          <w:bCs/>
        </w:rPr>
        <w:t>Programa de Curso</w:t>
      </w:r>
    </w:p>
    <w:p w14:paraId="3D65A0DF" w14:textId="77777777" w:rsidR="00950B97" w:rsidRPr="00950B97" w:rsidRDefault="00950B97" w:rsidP="00950B97">
      <w:pPr>
        <w:rPr>
          <w:rFonts w:ascii="Times New Roman" w:hAnsi="Times New Roman" w:cs="Times New Roman"/>
        </w:rPr>
      </w:pPr>
      <w:r w:rsidRPr="00950B97">
        <w:rPr>
          <w:rFonts w:ascii="Times New Roman" w:hAnsi="Times New Roman" w:cs="Times New Roman"/>
        </w:rPr>
        <w:t>UNIVERSIDAD NACIONAL</w:t>
      </w:r>
    </w:p>
    <w:p w14:paraId="7ED96DC4" w14:textId="77777777" w:rsidR="00950B97" w:rsidRPr="00950B97" w:rsidRDefault="00950B97" w:rsidP="00950B97">
      <w:pPr>
        <w:rPr>
          <w:rFonts w:ascii="Times New Roman" w:hAnsi="Times New Roman" w:cs="Times New Roman"/>
        </w:rPr>
      </w:pPr>
      <w:r w:rsidRPr="00950B97">
        <w:rPr>
          <w:rFonts w:ascii="Times New Roman" w:hAnsi="Times New Roman" w:cs="Times New Roman"/>
        </w:rPr>
        <w:t>SEDE REGIONAL BRUNCA</w:t>
      </w:r>
    </w:p>
    <w:p w14:paraId="7654E179" w14:textId="3C05F085" w:rsidR="00950B97" w:rsidRPr="00950B97" w:rsidRDefault="00950B97" w:rsidP="00950B97">
      <w:pPr>
        <w:rPr>
          <w:rFonts w:ascii="Times New Roman" w:hAnsi="Times New Roman" w:cs="Times New Roman"/>
        </w:rPr>
      </w:pPr>
      <w:r w:rsidRPr="00950B97">
        <w:rPr>
          <w:rFonts w:ascii="Times New Roman" w:hAnsi="Times New Roman" w:cs="Times New Roman"/>
        </w:rPr>
        <w:t xml:space="preserve">CAMPUS </w:t>
      </w:r>
      <w:r w:rsidR="00C70D74">
        <w:rPr>
          <w:rFonts w:ascii="Times New Roman" w:hAnsi="Times New Roman" w:cs="Times New Roman"/>
        </w:rPr>
        <w:t>PÉREZ ZELEDÓN</w:t>
      </w:r>
    </w:p>
    <w:p w14:paraId="315AE71A" w14:textId="2F1DD0BF" w:rsidR="00950B97" w:rsidRPr="00071BAC" w:rsidRDefault="00071BAC" w:rsidP="00950B97">
      <w:pPr>
        <w:rPr>
          <w:rFonts w:ascii="Times New Roman" w:hAnsi="Times New Roman" w:cs="Times New Roman"/>
        </w:rPr>
      </w:pPr>
      <w:r w:rsidRPr="00071BAC">
        <w:rPr>
          <w:rFonts w:ascii="Times New Roman" w:hAnsi="Times New Roman" w:cs="Times New Roman"/>
        </w:rPr>
        <w:t>INGENIERIA EN SISTEMAS DE INFORMACIÓN INFOR</w:t>
      </w:r>
    </w:p>
    <w:tbl>
      <w:tblPr>
        <w:tblStyle w:val="Tablaconcuadrcula1clara"/>
        <w:tblW w:w="0" w:type="auto"/>
        <w:tblLayout w:type="fixed"/>
        <w:tblLook w:val="0000" w:firstRow="0" w:lastRow="0" w:firstColumn="0" w:lastColumn="0" w:noHBand="0" w:noVBand="0"/>
      </w:tblPr>
      <w:tblGrid>
        <w:gridCol w:w="3823"/>
        <w:gridCol w:w="5005"/>
      </w:tblGrid>
      <w:tr w:rsidR="00950B97" w:rsidRPr="00950B97" w14:paraId="71F63EC8" w14:textId="77777777" w:rsidTr="00950B97">
        <w:trPr>
          <w:trHeight w:val="88"/>
        </w:trPr>
        <w:tc>
          <w:tcPr>
            <w:tcW w:w="3823" w:type="dxa"/>
          </w:tcPr>
          <w:p w14:paraId="0760ABF0" w14:textId="77777777" w:rsidR="00950B97" w:rsidRPr="00950B97" w:rsidRDefault="00950B97" w:rsidP="00950B9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50B97">
              <w:rPr>
                <w:rFonts w:ascii="Times New Roman" w:hAnsi="Times New Roman" w:cs="Times New Roman"/>
                <w:b/>
                <w:bCs/>
              </w:rPr>
              <w:t xml:space="preserve">NOMBRE DEL CURSO: </w:t>
            </w:r>
          </w:p>
        </w:tc>
        <w:tc>
          <w:tcPr>
            <w:tcW w:w="5005" w:type="dxa"/>
          </w:tcPr>
          <w:p w14:paraId="22B0C159" w14:textId="2066F8CF" w:rsidR="00950B97" w:rsidRPr="00071BAC" w:rsidRDefault="00071BAC" w:rsidP="00950B97">
            <w:pPr>
              <w:rPr>
                <w:rFonts w:ascii="Times New Roman" w:hAnsi="Times New Roman" w:cs="Times New Roman"/>
              </w:rPr>
            </w:pPr>
            <w:r w:rsidRPr="00071BAC">
              <w:rPr>
                <w:rFonts w:ascii="Times New Roman" w:hAnsi="Times New Roman" w:cs="Times New Roman"/>
              </w:rPr>
              <w:t xml:space="preserve">Sistemas Operativos </w:t>
            </w:r>
          </w:p>
        </w:tc>
      </w:tr>
      <w:tr w:rsidR="00950B97" w:rsidRPr="00950B97" w14:paraId="2E54B645" w14:textId="77777777" w:rsidTr="00950B97">
        <w:trPr>
          <w:trHeight w:val="88"/>
        </w:trPr>
        <w:tc>
          <w:tcPr>
            <w:tcW w:w="3823" w:type="dxa"/>
          </w:tcPr>
          <w:p w14:paraId="0ED37B7D" w14:textId="77777777" w:rsidR="00950B97" w:rsidRPr="00950B97" w:rsidRDefault="00950B97" w:rsidP="00950B9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50B97">
              <w:rPr>
                <w:rFonts w:ascii="Times New Roman" w:hAnsi="Times New Roman" w:cs="Times New Roman"/>
                <w:b/>
                <w:bCs/>
              </w:rPr>
              <w:t xml:space="preserve">TIPO DE CURSO: </w:t>
            </w:r>
          </w:p>
        </w:tc>
        <w:tc>
          <w:tcPr>
            <w:tcW w:w="5005" w:type="dxa"/>
          </w:tcPr>
          <w:p w14:paraId="62353590" w14:textId="5690324A" w:rsidR="00950B97" w:rsidRPr="00071BAC" w:rsidRDefault="00071BAC" w:rsidP="00950B97">
            <w:pPr>
              <w:rPr>
                <w:rFonts w:ascii="Times New Roman" w:hAnsi="Times New Roman" w:cs="Times New Roman"/>
              </w:rPr>
            </w:pPr>
            <w:r w:rsidRPr="00071BAC">
              <w:rPr>
                <w:rFonts w:ascii="Times New Roman" w:hAnsi="Times New Roman" w:cs="Times New Roman"/>
              </w:rPr>
              <w:t>Común</w:t>
            </w:r>
          </w:p>
        </w:tc>
      </w:tr>
      <w:tr w:rsidR="00950B97" w:rsidRPr="00950B97" w14:paraId="5121E2A0" w14:textId="77777777" w:rsidTr="00950B97">
        <w:trPr>
          <w:trHeight w:val="88"/>
        </w:trPr>
        <w:tc>
          <w:tcPr>
            <w:tcW w:w="3823" w:type="dxa"/>
          </w:tcPr>
          <w:p w14:paraId="02E1508F" w14:textId="77777777" w:rsidR="00950B97" w:rsidRPr="00950B97" w:rsidRDefault="00950B97" w:rsidP="00950B9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50B97">
              <w:rPr>
                <w:rFonts w:ascii="Times New Roman" w:hAnsi="Times New Roman" w:cs="Times New Roman"/>
                <w:b/>
                <w:bCs/>
              </w:rPr>
              <w:t xml:space="preserve">CÓDIGO DE CURSO: </w:t>
            </w:r>
          </w:p>
        </w:tc>
        <w:tc>
          <w:tcPr>
            <w:tcW w:w="5005" w:type="dxa"/>
          </w:tcPr>
          <w:p w14:paraId="18DC291C" w14:textId="57107CF1" w:rsidR="00950B97" w:rsidRPr="00071BAC" w:rsidRDefault="00071BAC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EIF212</w:t>
            </w:r>
          </w:p>
        </w:tc>
      </w:tr>
      <w:tr w:rsidR="00071BAC" w:rsidRPr="00950B97" w14:paraId="350489CE" w14:textId="77777777" w:rsidTr="00950B97">
        <w:trPr>
          <w:trHeight w:val="88"/>
        </w:trPr>
        <w:tc>
          <w:tcPr>
            <w:tcW w:w="3823" w:type="dxa"/>
          </w:tcPr>
          <w:p w14:paraId="5CDA7ECF" w14:textId="5A804675" w:rsidR="00071BAC" w:rsidRPr="00950B97" w:rsidRDefault="00071BAC" w:rsidP="00950B9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NRC</w:t>
            </w:r>
          </w:p>
        </w:tc>
        <w:tc>
          <w:tcPr>
            <w:tcW w:w="5005" w:type="dxa"/>
          </w:tcPr>
          <w:p w14:paraId="453FA0B1" w14:textId="383E687D" w:rsidR="00071BAC" w:rsidRPr="001D2D1C" w:rsidRDefault="001D2D1C" w:rsidP="00950B97">
            <w:pPr>
              <w:rPr>
                <w:rFonts w:ascii="Times New Roman" w:hAnsi="Times New Roman" w:cs="Times New Roman"/>
              </w:rPr>
            </w:pPr>
            <w:r w:rsidRPr="001D2D1C">
              <w:t>40605</w:t>
            </w:r>
          </w:p>
        </w:tc>
      </w:tr>
      <w:tr w:rsidR="00584AA0" w:rsidRPr="00950B97" w14:paraId="2152C3E4" w14:textId="77777777" w:rsidTr="00950B97">
        <w:trPr>
          <w:trHeight w:val="88"/>
        </w:trPr>
        <w:tc>
          <w:tcPr>
            <w:tcW w:w="3823" w:type="dxa"/>
          </w:tcPr>
          <w:p w14:paraId="5D9E0C8C" w14:textId="71E9E05C" w:rsidR="00584AA0" w:rsidRDefault="00584AA0" w:rsidP="00950B9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GRUPO</w:t>
            </w:r>
          </w:p>
        </w:tc>
        <w:tc>
          <w:tcPr>
            <w:tcW w:w="5005" w:type="dxa"/>
          </w:tcPr>
          <w:p w14:paraId="13543A71" w14:textId="5AE3BED0" w:rsidR="00584AA0" w:rsidRPr="001D2D1C" w:rsidRDefault="00584AA0" w:rsidP="00950B97">
            <w:pPr>
              <w:rPr>
                <w:rFonts w:ascii="Times New Roman" w:hAnsi="Times New Roman" w:cs="Times New Roman"/>
              </w:rPr>
            </w:pPr>
            <w:r w:rsidRPr="001D2D1C">
              <w:rPr>
                <w:rFonts w:ascii="Times New Roman" w:hAnsi="Times New Roman" w:cs="Times New Roman"/>
              </w:rPr>
              <w:t>8</w:t>
            </w:r>
            <w:r w:rsidR="0022716C" w:rsidRPr="001D2D1C">
              <w:rPr>
                <w:rFonts w:ascii="Times New Roman" w:hAnsi="Times New Roman" w:cs="Times New Roman"/>
              </w:rPr>
              <w:t>4</w:t>
            </w:r>
          </w:p>
        </w:tc>
      </w:tr>
      <w:tr w:rsidR="00950B97" w:rsidRPr="00950B97" w14:paraId="7ECF1E28" w14:textId="77777777" w:rsidTr="00950B97">
        <w:trPr>
          <w:trHeight w:val="204"/>
        </w:trPr>
        <w:tc>
          <w:tcPr>
            <w:tcW w:w="3823" w:type="dxa"/>
          </w:tcPr>
          <w:p w14:paraId="1C000199" w14:textId="77777777" w:rsidR="00950B97" w:rsidRPr="00950B97" w:rsidRDefault="00950B97" w:rsidP="00950B9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50B97">
              <w:rPr>
                <w:rFonts w:ascii="Times New Roman" w:hAnsi="Times New Roman" w:cs="Times New Roman"/>
                <w:b/>
                <w:bCs/>
              </w:rPr>
              <w:t xml:space="preserve">NIVEL Y GRADO ACADÉMICO: </w:t>
            </w:r>
          </w:p>
        </w:tc>
        <w:tc>
          <w:tcPr>
            <w:tcW w:w="5005" w:type="dxa"/>
          </w:tcPr>
          <w:p w14:paraId="474A0C85" w14:textId="5ED1E180" w:rsidR="00950B97" w:rsidRPr="00071BAC" w:rsidRDefault="00071BAC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 Nivel, Bachillerato</w:t>
            </w:r>
          </w:p>
        </w:tc>
      </w:tr>
      <w:tr w:rsidR="00950B97" w:rsidRPr="00950B97" w14:paraId="499CDFFA" w14:textId="77777777" w:rsidTr="00950B97">
        <w:trPr>
          <w:trHeight w:val="88"/>
        </w:trPr>
        <w:tc>
          <w:tcPr>
            <w:tcW w:w="3823" w:type="dxa"/>
          </w:tcPr>
          <w:p w14:paraId="6AC4EE8C" w14:textId="77777777" w:rsidR="00950B97" w:rsidRPr="00950B97" w:rsidRDefault="00950B97" w:rsidP="00950B9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50B97">
              <w:rPr>
                <w:rFonts w:ascii="Times New Roman" w:hAnsi="Times New Roman" w:cs="Times New Roman"/>
                <w:b/>
                <w:bCs/>
              </w:rPr>
              <w:t xml:space="preserve">PERIODO LECTIVO: </w:t>
            </w:r>
          </w:p>
        </w:tc>
        <w:tc>
          <w:tcPr>
            <w:tcW w:w="5005" w:type="dxa"/>
          </w:tcPr>
          <w:p w14:paraId="2000612E" w14:textId="07773276" w:rsidR="00950B97" w:rsidRPr="00071BAC" w:rsidRDefault="00071BAC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Ciclo 202</w:t>
            </w:r>
            <w:r w:rsidR="00E51983">
              <w:rPr>
                <w:rFonts w:ascii="Times New Roman" w:hAnsi="Times New Roman" w:cs="Times New Roman"/>
              </w:rPr>
              <w:t>3</w:t>
            </w:r>
          </w:p>
        </w:tc>
      </w:tr>
      <w:tr w:rsidR="00950B97" w:rsidRPr="00950B97" w14:paraId="1E4802BD" w14:textId="77777777" w:rsidTr="00950B97">
        <w:trPr>
          <w:trHeight w:val="88"/>
        </w:trPr>
        <w:tc>
          <w:tcPr>
            <w:tcW w:w="3823" w:type="dxa"/>
          </w:tcPr>
          <w:p w14:paraId="2249517D" w14:textId="77777777" w:rsidR="00950B97" w:rsidRPr="00950B97" w:rsidRDefault="00950B97" w:rsidP="00950B9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50B97">
              <w:rPr>
                <w:rFonts w:ascii="Times New Roman" w:hAnsi="Times New Roman" w:cs="Times New Roman"/>
                <w:b/>
                <w:bCs/>
              </w:rPr>
              <w:t xml:space="preserve">MODALIDAD: </w:t>
            </w:r>
          </w:p>
        </w:tc>
        <w:tc>
          <w:tcPr>
            <w:tcW w:w="5005" w:type="dxa"/>
          </w:tcPr>
          <w:p w14:paraId="71C7EFD0" w14:textId="237D4EA4" w:rsidR="00950B97" w:rsidRPr="00071BAC" w:rsidRDefault="00071BAC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Ciclo 1</w:t>
            </w:r>
            <w:r w:rsidR="00E51983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semanas</w:t>
            </w:r>
          </w:p>
        </w:tc>
      </w:tr>
      <w:tr w:rsidR="00950B97" w:rsidRPr="00950B97" w14:paraId="06F6F02E" w14:textId="77777777" w:rsidTr="00950B97">
        <w:trPr>
          <w:trHeight w:val="88"/>
        </w:trPr>
        <w:tc>
          <w:tcPr>
            <w:tcW w:w="3823" w:type="dxa"/>
          </w:tcPr>
          <w:p w14:paraId="4B9DD005" w14:textId="77777777" w:rsidR="00950B97" w:rsidRPr="00950B97" w:rsidRDefault="00950B97" w:rsidP="00950B9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50B97">
              <w:rPr>
                <w:rFonts w:ascii="Times New Roman" w:hAnsi="Times New Roman" w:cs="Times New Roman"/>
                <w:b/>
                <w:bCs/>
              </w:rPr>
              <w:t xml:space="preserve">NATURALEZA: </w:t>
            </w:r>
          </w:p>
        </w:tc>
        <w:tc>
          <w:tcPr>
            <w:tcW w:w="5005" w:type="dxa"/>
          </w:tcPr>
          <w:p w14:paraId="004234F9" w14:textId="18AB46AB" w:rsidR="00950B97" w:rsidRPr="00071BAC" w:rsidRDefault="00071BAC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Teórico / Práctico</w:t>
            </w:r>
          </w:p>
        </w:tc>
      </w:tr>
      <w:tr w:rsidR="00950B97" w:rsidRPr="00950B97" w14:paraId="29217CBB" w14:textId="77777777" w:rsidTr="00950B97">
        <w:trPr>
          <w:trHeight w:val="88"/>
        </w:trPr>
        <w:tc>
          <w:tcPr>
            <w:tcW w:w="3823" w:type="dxa"/>
          </w:tcPr>
          <w:p w14:paraId="4A68BF45" w14:textId="77777777" w:rsidR="00950B97" w:rsidRPr="00950B97" w:rsidRDefault="00950B97" w:rsidP="00950B9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50B97">
              <w:rPr>
                <w:rFonts w:ascii="Times New Roman" w:hAnsi="Times New Roman" w:cs="Times New Roman"/>
                <w:b/>
                <w:bCs/>
              </w:rPr>
              <w:t xml:space="preserve">CRÉDITOS: </w:t>
            </w:r>
          </w:p>
        </w:tc>
        <w:tc>
          <w:tcPr>
            <w:tcW w:w="5005" w:type="dxa"/>
          </w:tcPr>
          <w:p w14:paraId="2F7EA8E1" w14:textId="7DC2DD3E" w:rsidR="00950B97" w:rsidRPr="00071BAC" w:rsidRDefault="00071BAC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50B97" w:rsidRPr="00950B97" w14:paraId="73083D6C" w14:textId="77777777" w:rsidTr="00950B97">
        <w:trPr>
          <w:trHeight w:val="204"/>
        </w:trPr>
        <w:tc>
          <w:tcPr>
            <w:tcW w:w="3823" w:type="dxa"/>
          </w:tcPr>
          <w:p w14:paraId="04BAE63B" w14:textId="77777777" w:rsidR="00950B97" w:rsidRPr="00950B97" w:rsidRDefault="00950B97" w:rsidP="00950B9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50B97">
              <w:rPr>
                <w:rFonts w:ascii="Times New Roman" w:hAnsi="Times New Roman" w:cs="Times New Roman"/>
                <w:b/>
                <w:bCs/>
              </w:rPr>
              <w:t xml:space="preserve">HORAS TOTALES SEMANALES: </w:t>
            </w:r>
          </w:p>
        </w:tc>
        <w:tc>
          <w:tcPr>
            <w:tcW w:w="5005" w:type="dxa"/>
          </w:tcPr>
          <w:p w14:paraId="111F262D" w14:textId="37AE8C89" w:rsidR="00950B97" w:rsidRPr="00071BAC" w:rsidRDefault="00071BAC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50B97" w:rsidRPr="00950B97" w14:paraId="1C980BFA" w14:textId="77777777" w:rsidTr="00950B97">
        <w:trPr>
          <w:trHeight w:val="205"/>
        </w:trPr>
        <w:tc>
          <w:tcPr>
            <w:tcW w:w="3823" w:type="dxa"/>
          </w:tcPr>
          <w:p w14:paraId="1E295777" w14:textId="77777777" w:rsidR="00950B97" w:rsidRPr="00950B97" w:rsidRDefault="00950B97" w:rsidP="00950B9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50B97">
              <w:rPr>
                <w:rFonts w:ascii="Times New Roman" w:hAnsi="Times New Roman" w:cs="Times New Roman"/>
                <w:b/>
                <w:bCs/>
              </w:rPr>
              <w:t xml:space="preserve">HORAS DEL CURSO: </w:t>
            </w:r>
          </w:p>
        </w:tc>
        <w:tc>
          <w:tcPr>
            <w:tcW w:w="5005" w:type="dxa"/>
          </w:tcPr>
          <w:p w14:paraId="330D3431" w14:textId="384348F7" w:rsidR="00950B97" w:rsidRPr="00071BAC" w:rsidRDefault="00950B97" w:rsidP="00950B97">
            <w:pPr>
              <w:rPr>
                <w:rFonts w:ascii="Times New Roman" w:hAnsi="Times New Roman" w:cs="Times New Roman"/>
              </w:rPr>
            </w:pPr>
            <w:r w:rsidRPr="00071BAC">
              <w:rPr>
                <w:rFonts w:ascii="Times New Roman" w:hAnsi="Times New Roman" w:cs="Times New Roman"/>
              </w:rPr>
              <w:t>Teoría</w:t>
            </w:r>
            <w:r w:rsidR="00071BAC">
              <w:rPr>
                <w:rFonts w:ascii="Times New Roman" w:hAnsi="Times New Roman" w:cs="Times New Roman"/>
              </w:rPr>
              <w:t xml:space="preserve"> 2 </w:t>
            </w:r>
            <w:r w:rsidRPr="00071BAC">
              <w:rPr>
                <w:rFonts w:ascii="Times New Roman" w:hAnsi="Times New Roman" w:cs="Times New Roman"/>
              </w:rPr>
              <w:t>; Práctica</w:t>
            </w:r>
            <w:r w:rsidR="00071BAC">
              <w:rPr>
                <w:rFonts w:ascii="Times New Roman" w:hAnsi="Times New Roman" w:cs="Times New Roman"/>
              </w:rPr>
              <w:t xml:space="preserve"> 2 </w:t>
            </w:r>
            <w:r w:rsidRPr="00071BAC">
              <w:rPr>
                <w:rFonts w:ascii="Times New Roman" w:hAnsi="Times New Roman" w:cs="Times New Roman"/>
              </w:rPr>
              <w:t>;</w:t>
            </w:r>
            <w:r w:rsidR="00071BAC">
              <w:rPr>
                <w:rFonts w:ascii="Times New Roman" w:hAnsi="Times New Roman" w:cs="Times New Roman"/>
              </w:rPr>
              <w:t xml:space="preserve"> </w:t>
            </w:r>
            <w:r w:rsidRPr="00071BAC">
              <w:rPr>
                <w:rFonts w:ascii="Times New Roman" w:hAnsi="Times New Roman" w:cs="Times New Roman"/>
              </w:rPr>
              <w:t xml:space="preserve"> Estudio Independiente</w:t>
            </w:r>
            <w:r w:rsidR="00071BAC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950B97" w:rsidRPr="00950B97" w14:paraId="12C55DA6" w14:textId="77777777" w:rsidTr="00950B97">
        <w:trPr>
          <w:trHeight w:val="88"/>
        </w:trPr>
        <w:tc>
          <w:tcPr>
            <w:tcW w:w="3823" w:type="dxa"/>
          </w:tcPr>
          <w:p w14:paraId="101036F0" w14:textId="77777777" w:rsidR="00950B97" w:rsidRPr="00950B97" w:rsidRDefault="00950B97" w:rsidP="00950B9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50B97">
              <w:rPr>
                <w:rFonts w:ascii="Times New Roman" w:hAnsi="Times New Roman" w:cs="Times New Roman"/>
                <w:b/>
                <w:bCs/>
              </w:rPr>
              <w:t xml:space="preserve">HORAS DOCENTE: </w:t>
            </w:r>
          </w:p>
        </w:tc>
        <w:tc>
          <w:tcPr>
            <w:tcW w:w="5005" w:type="dxa"/>
          </w:tcPr>
          <w:p w14:paraId="591842BE" w14:textId="43C688AB" w:rsidR="00950B97" w:rsidRPr="00071BAC" w:rsidRDefault="0022716C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Viernes</w:t>
            </w:r>
            <w:r w:rsidR="00071BAC">
              <w:rPr>
                <w:rFonts w:ascii="Times New Roman" w:hAnsi="Times New Roman" w:cs="Times New Roman"/>
              </w:rPr>
              <w:t xml:space="preserve"> </w:t>
            </w:r>
            <w:r w:rsidR="00711606">
              <w:rPr>
                <w:rFonts w:ascii="Times New Roman" w:hAnsi="Times New Roman" w:cs="Times New Roman"/>
              </w:rPr>
              <w:t>8a</w:t>
            </w:r>
            <w:r w:rsidR="00071BAC">
              <w:rPr>
                <w:rFonts w:ascii="Times New Roman" w:hAnsi="Times New Roman" w:cs="Times New Roman"/>
              </w:rPr>
              <w:t xml:space="preserve">m – </w:t>
            </w:r>
            <w:r w:rsidR="00711606">
              <w:rPr>
                <w:rFonts w:ascii="Times New Roman" w:hAnsi="Times New Roman" w:cs="Times New Roman"/>
              </w:rPr>
              <w:t>12</w:t>
            </w:r>
            <w:r w:rsidR="00071BAC">
              <w:rPr>
                <w:rFonts w:ascii="Times New Roman" w:hAnsi="Times New Roman" w:cs="Times New Roman"/>
              </w:rPr>
              <w:t>pm</w:t>
            </w:r>
          </w:p>
        </w:tc>
      </w:tr>
      <w:tr w:rsidR="00950B97" w:rsidRPr="00950B97" w14:paraId="71019155" w14:textId="77777777" w:rsidTr="00950B97">
        <w:trPr>
          <w:trHeight w:val="204"/>
        </w:trPr>
        <w:tc>
          <w:tcPr>
            <w:tcW w:w="3823" w:type="dxa"/>
          </w:tcPr>
          <w:p w14:paraId="38A66EFD" w14:textId="77777777" w:rsidR="00950B97" w:rsidRPr="00950B97" w:rsidRDefault="00950B97" w:rsidP="00950B9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50B97">
              <w:rPr>
                <w:rFonts w:ascii="Times New Roman" w:hAnsi="Times New Roman" w:cs="Times New Roman"/>
                <w:b/>
                <w:bCs/>
              </w:rPr>
              <w:t xml:space="preserve">HORARIO DE ATENCIÓN ESTUDIANTE: </w:t>
            </w:r>
          </w:p>
        </w:tc>
        <w:tc>
          <w:tcPr>
            <w:tcW w:w="5005" w:type="dxa"/>
          </w:tcPr>
          <w:p w14:paraId="63FCB6E6" w14:textId="544D22CB" w:rsidR="00950B97" w:rsidRPr="00071BAC" w:rsidRDefault="00071BAC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Jueves </w:t>
            </w:r>
            <w:r w:rsidR="0061712E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pm a </w:t>
            </w:r>
            <w:r w:rsidR="0061712E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</w:p>
        </w:tc>
      </w:tr>
      <w:tr w:rsidR="00950B97" w:rsidRPr="00950B97" w14:paraId="0C871C4D" w14:textId="77777777" w:rsidTr="00950B97">
        <w:trPr>
          <w:trHeight w:val="88"/>
        </w:trPr>
        <w:tc>
          <w:tcPr>
            <w:tcW w:w="3823" w:type="dxa"/>
          </w:tcPr>
          <w:p w14:paraId="64316CC7" w14:textId="77777777" w:rsidR="00950B97" w:rsidRPr="00950B97" w:rsidRDefault="00950B97" w:rsidP="00950B9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50B97">
              <w:rPr>
                <w:rFonts w:ascii="Times New Roman" w:hAnsi="Times New Roman" w:cs="Times New Roman"/>
                <w:b/>
                <w:bCs/>
              </w:rPr>
              <w:t xml:space="preserve">REQUISITOS: </w:t>
            </w:r>
          </w:p>
        </w:tc>
        <w:tc>
          <w:tcPr>
            <w:tcW w:w="5005" w:type="dxa"/>
          </w:tcPr>
          <w:p w14:paraId="75EB1615" w14:textId="77777777" w:rsidR="00950B97" w:rsidRDefault="00071BAC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EIF204 – Programación II</w:t>
            </w:r>
          </w:p>
          <w:p w14:paraId="5726F4B8" w14:textId="2F52E72F" w:rsidR="00071BAC" w:rsidRPr="00071BAC" w:rsidRDefault="00071BAC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EIF-205 – Arquitectura de Computadores </w:t>
            </w:r>
          </w:p>
        </w:tc>
      </w:tr>
      <w:tr w:rsidR="00950B97" w:rsidRPr="00950B97" w14:paraId="0D4AD673" w14:textId="77777777" w:rsidTr="00950B97">
        <w:trPr>
          <w:trHeight w:val="88"/>
        </w:trPr>
        <w:tc>
          <w:tcPr>
            <w:tcW w:w="3823" w:type="dxa"/>
          </w:tcPr>
          <w:p w14:paraId="36556734" w14:textId="77777777" w:rsidR="00950B97" w:rsidRPr="00950B97" w:rsidRDefault="00950B97" w:rsidP="00950B9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50B97">
              <w:rPr>
                <w:rFonts w:ascii="Times New Roman" w:hAnsi="Times New Roman" w:cs="Times New Roman"/>
                <w:b/>
                <w:bCs/>
              </w:rPr>
              <w:t xml:space="preserve">CORREQUISITOS: </w:t>
            </w:r>
          </w:p>
        </w:tc>
        <w:tc>
          <w:tcPr>
            <w:tcW w:w="5005" w:type="dxa"/>
          </w:tcPr>
          <w:p w14:paraId="0564F655" w14:textId="77777777" w:rsidR="00950B97" w:rsidRPr="00071BAC" w:rsidRDefault="00950B97" w:rsidP="00950B97">
            <w:pPr>
              <w:rPr>
                <w:rFonts w:ascii="Times New Roman" w:hAnsi="Times New Roman" w:cs="Times New Roman"/>
              </w:rPr>
            </w:pPr>
          </w:p>
        </w:tc>
      </w:tr>
      <w:tr w:rsidR="00950B97" w:rsidRPr="00950B97" w14:paraId="470D3147" w14:textId="77777777" w:rsidTr="00950B97">
        <w:trPr>
          <w:trHeight w:val="88"/>
        </w:trPr>
        <w:tc>
          <w:tcPr>
            <w:tcW w:w="3823" w:type="dxa"/>
          </w:tcPr>
          <w:p w14:paraId="0B11BCC4" w14:textId="77777777" w:rsidR="00950B97" w:rsidRPr="00950B97" w:rsidRDefault="00950B97" w:rsidP="00950B9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50B97">
              <w:rPr>
                <w:rFonts w:ascii="Times New Roman" w:hAnsi="Times New Roman" w:cs="Times New Roman"/>
                <w:b/>
                <w:bCs/>
              </w:rPr>
              <w:t xml:space="preserve">PERSONA DOCENTE: </w:t>
            </w:r>
          </w:p>
        </w:tc>
        <w:tc>
          <w:tcPr>
            <w:tcW w:w="5005" w:type="dxa"/>
          </w:tcPr>
          <w:p w14:paraId="42836D84" w14:textId="165DF3A3" w:rsidR="00950B97" w:rsidRPr="00071BAC" w:rsidRDefault="00071BAC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M.Sc. Josué Naranjo Cordero</w:t>
            </w:r>
          </w:p>
        </w:tc>
      </w:tr>
      <w:tr w:rsidR="00071BAC" w:rsidRPr="00950B97" w14:paraId="415746BA" w14:textId="77777777" w:rsidTr="00950B97">
        <w:trPr>
          <w:trHeight w:val="88"/>
        </w:trPr>
        <w:tc>
          <w:tcPr>
            <w:tcW w:w="3823" w:type="dxa"/>
          </w:tcPr>
          <w:p w14:paraId="49899FB0" w14:textId="69B0E5B1" w:rsidR="00071BAC" w:rsidRPr="00950B97" w:rsidRDefault="00071BAC" w:rsidP="00950B9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  <w:tc>
          <w:tcPr>
            <w:tcW w:w="5005" w:type="dxa"/>
          </w:tcPr>
          <w:p w14:paraId="3FBFEF97" w14:textId="5B6E1D32" w:rsidR="00071BAC" w:rsidRDefault="00000000" w:rsidP="00950B97">
            <w:pPr>
              <w:rPr>
                <w:rFonts w:ascii="Times New Roman" w:hAnsi="Times New Roman" w:cs="Times New Roman"/>
              </w:rPr>
            </w:pPr>
            <w:hyperlink r:id="rId7" w:history="1">
              <w:r w:rsidR="00071BAC" w:rsidRPr="001E339A">
                <w:rPr>
                  <w:rStyle w:val="Hipervnculo"/>
                  <w:rFonts w:ascii="Times New Roman" w:hAnsi="Times New Roman" w:cs="Times New Roman"/>
                </w:rPr>
                <w:t>jnaranjo@una.cr</w:t>
              </w:r>
            </w:hyperlink>
          </w:p>
        </w:tc>
      </w:tr>
      <w:tr w:rsidR="00071BAC" w:rsidRPr="00950B97" w14:paraId="26D79DEB" w14:textId="77777777" w:rsidTr="00950B97">
        <w:trPr>
          <w:trHeight w:val="88"/>
        </w:trPr>
        <w:tc>
          <w:tcPr>
            <w:tcW w:w="3823" w:type="dxa"/>
          </w:tcPr>
          <w:p w14:paraId="7DAC5FC8" w14:textId="45B40401" w:rsidR="00071BAC" w:rsidRDefault="00071BAC" w:rsidP="00950B9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AREA DISCIPLINARIA </w:t>
            </w:r>
          </w:p>
        </w:tc>
        <w:tc>
          <w:tcPr>
            <w:tcW w:w="5005" w:type="dxa"/>
          </w:tcPr>
          <w:p w14:paraId="58E36647" w14:textId="7F105190" w:rsidR="00071BAC" w:rsidRDefault="00071BAC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Arquitectura y Telecomunicaciones</w:t>
            </w:r>
          </w:p>
        </w:tc>
      </w:tr>
      <w:tr w:rsidR="00071BAC" w:rsidRPr="00950B97" w14:paraId="0D9C42E5" w14:textId="77777777" w:rsidTr="00950B97">
        <w:trPr>
          <w:trHeight w:val="88"/>
        </w:trPr>
        <w:tc>
          <w:tcPr>
            <w:tcW w:w="3823" w:type="dxa"/>
          </w:tcPr>
          <w:p w14:paraId="2DA590BC" w14:textId="530479BC" w:rsidR="00071BAC" w:rsidRDefault="00071BAC" w:rsidP="00950B9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PROFESOR GUIA</w:t>
            </w:r>
          </w:p>
        </w:tc>
        <w:tc>
          <w:tcPr>
            <w:tcW w:w="5005" w:type="dxa"/>
          </w:tcPr>
          <w:p w14:paraId="43AE37B7" w14:textId="14703989" w:rsidR="00071BAC" w:rsidRDefault="001D2D1C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Elvis Rojas Ramírez </w:t>
            </w:r>
          </w:p>
        </w:tc>
      </w:tr>
    </w:tbl>
    <w:p w14:paraId="60283FD7" w14:textId="2CA0D5FD" w:rsidR="00950B97" w:rsidRPr="00950B97" w:rsidRDefault="00071BAC" w:rsidP="00950B97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03260D26" w14:textId="580CF4FD" w:rsidR="00950B97" w:rsidRDefault="00950B97" w:rsidP="00950B97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950B97">
        <w:rPr>
          <w:rFonts w:ascii="Times New Roman" w:hAnsi="Times New Roman" w:cs="Times New Roman"/>
          <w:b/>
          <w:bCs/>
          <w:i/>
          <w:iCs/>
        </w:rPr>
        <w:t>En esta Universidad nos comprometemos a prevenir, investigar y sancionar el hostigamiento sexual entendido como toda conducta o comportamiento físico, verbal, no verbal escrito, expreso o implícito, de connotación sexual, no deseado o molesto para quien o quienes lo reciben, reiterado o aislado. Si usted está siendo víctima de hostigamiento diríjase a la Fiscalía de Hostigamiento Sexual de la UNA o llame al teléfono: 2277-3961.</w:t>
      </w:r>
    </w:p>
    <w:p w14:paraId="041F6E59" w14:textId="44D8F70B" w:rsidR="00584AA0" w:rsidRDefault="00584AA0" w:rsidP="00950B97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528A2900" w14:textId="77777777" w:rsidR="00584AA0" w:rsidRPr="00950B97" w:rsidRDefault="00584AA0" w:rsidP="00950B97">
      <w:pPr>
        <w:jc w:val="center"/>
        <w:rPr>
          <w:rFonts w:ascii="Times New Roman" w:hAnsi="Times New Roman" w:cs="Times New Roman"/>
        </w:rPr>
      </w:pPr>
    </w:p>
    <w:p w14:paraId="0536BB60" w14:textId="1953D432" w:rsidR="00584AA0" w:rsidRPr="00584AA0" w:rsidRDefault="00950B97" w:rsidP="00950B97">
      <w:pPr>
        <w:rPr>
          <w:rFonts w:ascii="Times New Roman" w:hAnsi="Times New Roman" w:cs="Times New Roman"/>
          <w:b/>
          <w:bCs/>
        </w:rPr>
      </w:pPr>
      <w:r w:rsidRPr="00950B97">
        <w:rPr>
          <w:rFonts w:ascii="Times New Roman" w:hAnsi="Times New Roman" w:cs="Times New Roman"/>
          <w:b/>
          <w:bCs/>
        </w:rPr>
        <w:t xml:space="preserve">I. Descripción </w:t>
      </w:r>
    </w:p>
    <w:p w14:paraId="7FB6E297" w14:textId="6FE24F66" w:rsidR="00584AA0" w:rsidRPr="00950B97" w:rsidRDefault="00584AA0" w:rsidP="00950B97">
      <w:pPr>
        <w:rPr>
          <w:rFonts w:ascii="Times New Roman" w:hAnsi="Times New Roman" w:cs="Times New Roman"/>
        </w:rPr>
      </w:pPr>
      <w:r w:rsidRPr="00584AA0">
        <w:rPr>
          <w:rFonts w:ascii="Times New Roman" w:hAnsi="Times New Roman" w:cs="Times New Roman"/>
        </w:rPr>
        <w:t>Este curso ofrece una introducción al diseño e implementación de los Sistemas Operativos (SO). El SO proporciona una interfaz muy conocida, conveniente y eficiente entre los programas de usuario y el hardware en el que se ejecutan. El SO es el responsable de permitir que los recursos (por ejemplo, discos, redes y procesadores) sean compartidos, de la prestación de servicios comunes que necesitan los programas (por ejemplo, el servicio de archivos, de la posibilidad de iniciar o detener los procesos, del acceso a la impresora), de la protección entre los programas.</w:t>
      </w:r>
    </w:p>
    <w:p w14:paraId="71DE2391" w14:textId="77777777" w:rsidR="00950B97" w:rsidRPr="00950B97" w:rsidRDefault="00950B97" w:rsidP="00950B97">
      <w:pPr>
        <w:rPr>
          <w:rFonts w:ascii="Times New Roman" w:hAnsi="Times New Roman" w:cs="Times New Roman"/>
        </w:rPr>
      </w:pPr>
      <w:r w:rsidRPr="00950B97">
        <w:rPr>
          <w:rFonts w:ascii="Times New Roman" w:hAnsi="Times New Roman" w:cs="Times New Roman"/>
          <w:b/>
          <w:bCs/>
        </w:rPr>
        <w:t xml:space="preserve">II. Objetivos, propósitos, preguntas generadoras o resultados de aprendizaje </w:t>
      </w:r>
    </w:p>
    <w:p w14:paraId="3A316B5C" w14:textId="14F06A5D" w:rsidR="00421D1A" w:rsidRDefault="00950B97" w:rsidP="00950B97">
      <w:pPr>
        <w:rPr>
          <w:rFonts w:ascii="Times New Roman" w:hAnsi="Times New Roman" w:cs="Times New Roman"/>
          <w:i/>
          <w:iCs/>
        </w:rPr>
      </w:pPr>
      <w:r w:rsidRPr="00950B97">
        <w:rPr>
          <w:rFonts w:ascii="Times New Roman" w:hAnsi="Times New Roman" w:cs="Times New Roman"/>
          <w:i/>
          <w:iCs/>
        </w:rPr>
        <w:t xml:space="preserve">Objetivo General </w:t>
      </w:r>
    </w:p>
    <w:p w14:paraId="662D1F44" w14:textId="79267B73" w:rsidR="00421D1A" w:rsidRPr="00421D1A" w:rsidRDefault="00421D1A" w:rsidP="00950B97">
      <w:p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Realizar un análisis detallado de cada uno de los diferentes esquemas, mecanismos y técnicas utilizadas por los Sistemas Operativos en la administración de procesos, memoria principal, sistemas de archivos, almacenamiento, entrada/salida, protección y seguridad.</w:t>
      </w:r>
    </w:p>
    <w:p w14:paraId="72075CD2" w14:textId="0D0618B4" w:rsidR="00950B97" w:rsidRDefault="00950B97" w:rsidP="00950B97">
      <w:pPr>
        <w:rPr>
          <w:rFonts w:ascii="Times New Roman" w:hAnsi="Times New Roman" w:cs="Times New Roman"/>
          <w:i/>
          <w:iCs/>
        </w:rPr>
      </w:pPr>
      <w:r w:rsidRPr="00950B97">
        <w:rPr>
          <w:rFonts w:ascii="Times New Roman" w:hAnsi="Times New Roman" w:cs="Times New Roman"/>
          <w:i/>
          <w:iCs/>
        </w:rPr>
        <w:t xml:space="preserve">Objetivos específicos u otras formas </w:t>
      </w:r>
    </w:p>
    <w:p w14:paraId="54BC111D" w14:textId="77777777" w:rsidR="00421D1A" w:rsidRPr="00421D1A" w:rsidRDefault="00421D1A" w:rsidP="00421D1A">
      <w:pPr>
        <w:ind w:left="708"/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  <w:lang w:val="es-ES"/>
        </w:rPr>
        <w:t>1</w:t>
      </w:r>
      <w:r w:rsidRPr="00421D1A">
        <w:rPr>
          <w:rFonts w:ascii="Times New Roman" w:hAnsi="Times New Roman" w:cs="Times New Roman"/>
        </w:rPr>
        <w:t>. Estudiar la definición, estructuras y características comunes de los sistemas operativos.</w:t>
      </w:r>
    </w:p>
    <w:p w14:paraId="4DE96F1C" w14:textId="77777777" w:rsidR="00421D1A" w:rsidRPr="00421D1A" w:rsidRDefault="00421D1A" w:rsidP="00421D1A">
      <w:pPr>
        <w:ind w:left="708"/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2. Investigar los diferentes mecanismos utilizados por el sistema operativo para realizar la administración de procesos y el manejo de concurrencia.</w:t>
      </w:r>
    </w:p>
    <w:p w14:paraId="0F585C64" w14:textId="77777777" w:rsidR="00421D1A" w:rsidRPr="00421D1A" w:rsidRDefault="00421D1A" w:rsidP="00421D1A">
      <w:pPr>
        <w:ind w:left="708"/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 xml:space="preserve">3. Analizar diferentes esquemas y técnicas de administración de memoria utilizadas por el sistema operativo. </w:t>
      </w:r>
    </w:p>
    <w:p w14:paraId="4BDD2C4A" w14:textId="77777777" w:rsidR="00421D1A" w:rsidRPr="00421D1A" w:rsidRDefault="00421D1A" w:rsidP="00421D1A">
      <w:pPr>
        <w:ind w:left="708"/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4. Investigar los algoritmos y estructuras internas que utiliza el sistema operativo para la administración de archivos y almacenamiento.</w:t>
      </w:r>
    </w:p>
    <w:p w14:paraId="7EF8E30D" w14:textId="77777777" w:rsidR="00421D1A" w:rsidRPr="00421D1A" w:rsidRDefault="00421D1A" w:rsidP="00421D1A">
      <w:pPr>
        <w:ind w:left="708"/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5. Analizar los diferentes mecanismos de protección y seguridad que garantizan que sólo los procesos autorizados pueden acceder a los recursos del sistema.</w:t>
      </w:r>
    </w:p>
    <w:p w14:paraId="2D2B7790" w14:textId="77777777" w:rsidR="00421D1A" w:rsidRPr="00421D1A" w:rsidRDefault="00421D1A" w:rsidP="00421D1A">
      <w:pPr>
        <w:ind w:left="708"/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6. Aplicar las destrezas de la investigación crítica y propositiva en las investigaciones grupales.</w:t>
      </w:r>
    </w:p>
    <w:p w14:paraId="3DEE7833" w14:textId="7796A34E" w:rsidR="00421D1A" w:rsidRPr="00421D1A" w:rsidRDefault="00421D1A" w:rsidP="00421D1A">
      <w:pPr>
        <w:ind w:left="708"/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7. Incentivar la cultura del “aprender a aprender” para mantenerse actualizado siempre.</w:t>
      </w:r>
    </w:p>
    <w:p w14:paraId="1F80DAE7" w14:textId="77777777" w:rsidR="00950B97" w:rsidRPr="00950B97" w:rsidRDefault="00950B97" w:rsidP="00950B97">
      <w:pPr>
        <w:rPr>
          <w:rFonts w:ascii="Times New Roman" w:hAnsi="Times New Roman" w:cs="Times New Roman"/>
        </w:rPr>
      </w:pPr>
      <w:r w:rsidRPr="00950B97">
        <w:rPr>
          <w:rFonts w:ascii="Times New Roman" w:hAnsi="Times New Roman" w:cs="Times New Roman"/>
          <w:b/>
          <w:bCs/>
        </w:rPr>
        <w:t>III. Contenidos/Aprendizajes Integrales:</w:t>
      </w:r>
    </w:p>
    <w:p w14:paraId="15716B6F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>1. Introducción a los sistemas operativos (2 semanas)</w:t>
      </w:r>
    </w:p>
    <w:p w14:paraId="3B334FB3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 xml:space="preserve">  1.1 Estructura de los sistemas operativos </w:t>
      </w:r>
    </w:p>
    <w:p w14:paraId="3A855FB8" w14:textId="6889A20B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 xml:space="preserve">  1.2 Tipos de sistemas operativos: básicos, distribuidos, tiempo </w:t>
      </w:r>
      <w:r w:rsidR="0061712E" w:rsidRPr="00421D1A">
        <w:rPr>
          <w:rFonts w:ascii="Times New Roman" w:hAnsi="Times New Roman" w:cs="Times New Roman"/>
          <w:lang w:val="es-ES"/>
        </w:rPr>
        <w:t xml:space="preserve">real,  </w:t>
      </w:r>
      <w:r w:rsidRPr="00421D1A">
        <w:rPr>
          <w:rFonts w:ascii="Times New Roman" w:hAnsi="Times New Roman" w:cs="Times New Roman"/>
          <w:lang w:val="es-ES"/>
        </w:rPr>
        <w:t>embebidos.</w:t>
      </w:r>
    </w:p>
    <w:p w14:paraId="29B5D995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 xml:space="preserve">  1.3 Conceptos de virtualización: Hipervisores </w:t>
      </w:r>
    </w:p>
    <w:p w14:paraId="4068E466" w14:textId="07062940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 xml:space="preserve">2. Administración de </w:t>
      </w:r>
      <w:r w:rsidR="0061712E" w:rsidRPr="00421D1A">
        <w:rPr>
          <w:rFonts w:ascii="Times New Roman" w:hAnsi="Times New Roman" w:cs="Times New Roman"/>
          <w:lang w:val="es-ES"/>
        </w:rPr>
        <w:t>procesos (</w:t>
      </w:r>
      <w:r w:rsidRPr="00421D1A">
        <w:rPr>
          <w:rFonts w:ascii="Times New Roman" w:hAnsi="Times New Roman" w:cs="Times New Roman"/>
          <w:lang w:val="es-ES"/>
        </w:rPr>
        <w:t>4 semanas)</w:t>
      </w:r>
    </w:p>
    <w:p w14:paraId="130EEA89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 xml:space="preserve">  2.1. Procesos </w:t>
      </w:r>
    </w:p>
    <w:p w14:paraId="3E483634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 xml:space="preserve">  2.2. Hilos de ejecución </w:t>
      </w:r>
    </w:p>
    <w:p w14:paraId="735437B6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lastRenderedPageBreak/>
        <w:t xml:space="preserve">  2.3. Planificación de la CPU </w:t>
      </w:r>
    </w:p>
    <w:p w14:paraId="00EA449F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 xml:space="preserve">  2.4. Sincronización de procesos </w:t>
      </w:r>
    </w:p>
    <w:p w14:paraId="365732D9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 xml:space="preserve">  2.5. Interbloqueos </w:t>
      </w:r>
    </w:p>
    <w:p w14:paraId="4A467351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>3. Administración de memoria (2 semanas)</w:t>
      </w:r>
    </w:p>
    <w:p w14:paraId="0BC2D07B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 xml:space="preserve">  3.1. Memoria principal </w:t>
      </w:r>
    </w:p>
    <w:p w14:paraId="4BC4C14B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 xml:space="preserve">  3.2. Memoria virtual </w:t>
      </w:r>
    </w:p>
    <w:p w14:paraId="56384671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>4. Sistemas de archivos (2 semanas)</w:t>
      </w:r>
    </w:p>
    <w:p w14:paraId="47F341FB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 xml:space="preserve">  4.1. Interfaz del sistema de archivos </w:t>
      </w:r>
    </w:p>
    <w:p w14:paraId="5A37075C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 xml:space="preserve">  4.2. Implementación de sistemas de archivos </w:t>
      </w:r>
    </w:p>
    <w:p w14:paraId="0C2231B6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>5. Administración de almacenamiento (2 semanas)</w:t>
      </w:r>
    </w:p>
    <w:p w14:paraId="16D9CC11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 xml:space="preserve">  5.1. Estructuras de almacenamiento masivo </w:t>
      </w:r>
    </w:p>
    <w:p w14:paraId="3C765D73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 xml:space="preserve">  5.2. Sistemas de Entrada/Salida</w:t>
      </w:r>
    </w:p>
    <w:p w14:paraId="23EBE43D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>6. Protección y Seguridad (2 semanas)</w:t>
      </w:r>
    </w:p>
    <w:p w14:paraId="2B9FBB5F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 xml:space="preserve">  6.1. Protección </w:t>
      </w:r>
    </w:p>
    <w:p w14:paraId="29E402BB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 xml:space="preserve">  6.2. Seguridad </w:t>
      </w:r>
    </w:p>
    <w:p w14:paraId="2B4983E5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>7. Sistemas distribuidos</w:t>
      </w:r>
    </w:p>
    <w:p w14:paraId="3E55B85D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 xml:space="preserve"> 7.1. Estructuras de sistemas distribuidos</w:t>
      </w:r>
    </w:p>
    <w:p w14:paraId="798EAF42" w14:textId="77777777" w:rsidR="00421D1A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 xml:space="preserve"> 7.2. Sistemas de archivos distribuidos</w:t>
      </w:r>
    </w:p>
    <w:p w14:paraId="61BE0471" w14:textId="0CC75472" w:rsidR="006A5CA4" w:rsidRPr="00421D1A" w:rsidRDefault="00421D1A" w:rsidP="00421D1A">
      <w:pPr>
        <w:ind w:left="708"/>
        <w:rPr>
          <w:rFonts w:ascii="Times New Roman" w:hAnsi="Times New Roman" w:cs="Times New Roman"/>
          <w:lang w:val="es-ES"/>
        </w:rPr>
      </w:pPr>
      <w:r w:rsidRPr="00421D1A">
        <w:rPr>
          <w:rFonts w:ascii="Times New Roman" w:hAnsi="Times New Roman" w:cs="Times New Roman"/>
          <w:lang w:val="es-ES"/>
        </w:rPr>
        <w:t xml:space="preserve"> 7.3. </w:t>
      </w:r>
      <w:r w:rsidR="0061712E" w:rsidRPr="00421D1A">
        <w:rPr>
          <w:rFonts w:ascii="Times New Roman" w:hAnsi="Times New Roman" w:cs="Times New Roman"/>
          <w:lang w:val="es-ES"/>
        </w:rPr>
        <w:t>Coordinaciones distribuidas</w:t>
      </w:r>
    </w:p>
    <w:p w14:paraId="2F1F2F17" w14:textId="1434081D" w:rsidR="00421D1A" w:rsidRDefault="00950B97" w:rsidP="00950B97">
      <w:pPr>
        <w:rPr>
          <w:rFonts w:ascii="Times New Roman" w:hAnsi="Times New Roman" w:cs="Times New Roman"/>
          <w:b/>
          <w:bCs/>
        </w:rPr>
      </w:pPr>
      <w:r w:rsidRPr="00950B97">
        <w:rPr>
          <w:rFonts w:ascii="Times New Roman" w:hAnsi="Times New Roman" w:cs="Times New Roman"/>
          <w:b/>
          <w:bCs/>
        </w:rPr>
        <w:t xml:space="preserve">IV. </w:t>
      </w:r>
      <w:r w:rsidR="00421D1A">
        <w:rPr>
          <w:rFonts w:ascii="Times New Roman" w:hAnsi="Times New Roman" w:cs="Times New Roman"/>
          <w:b/>
          <w:bCs/>
        </w:rPr>
        <w:t>Habilidades y destrezas</w:t>
      </w:r>
    </w:p>
    <w:p w14:paraId="26FEA4CB" w14:textId="49A5062E" w:rsidR="00421D1A" w:rsidRPr="00421D1A" w:rsidRDefault="00421D1A" w:rsidP="00421D1A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Habilidad para analizar la operación de diferentes sistemas operativos.</w:t>
      </w:r>
    </w:p>
    <w:p w14:paraId="1204C06A" w14:textId="066FEF23" w:rsidR="00421D1A" w:rsidRPr="00421D1A" w:rsidRDefault="00421D1A" w:rsidP="00421D1A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 xml:space="preserve">Habilidad para analizar e implementar paralelismo </w:t>
      </w:r>
    </w:p>
    <w:p w14:paraId="5B564C9E" w14:textId="1EAC6586" w:rsidR="00421D1A" w:rsidRPr="00421D1A" w:rsidRDefault="00421D1A" w:rsidP="00421D1A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Habilidad para trabajar con sistemas operativos distribuidos</w:t>
      </w:r>
    </w:p>
    <w:p w14:paraId="18C62663" w14:textId="0DF61E69" w:rsidR="00421D1A" w:rsidRPr="00421D1A" w:rsidRDefault="00421D1A" w:rsidP="00421D1A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Habilidad para analizar las novedades de los sistemas operativos</w:t>
      </w:r>
    </w:p>
    <w:p w14:paraId="04BB6767" w14:textId="37F7D636" w:rsidR="00421D1A" w:rsidRPr="00421D1A" w:rsidRDefault="00421D1A" w:rsidP="00421D1A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Habilidad para analizar y diagnosticar funcionamiento de sistemas altamente concurrentes</w:t>
      </w:r>
    </w:p>
    <w:p w14:paraId="247AA02E" w14:textId="00671A9F" w:rsidR="00421D1A" w:rsidRPr="00421D1A" w:rsidRDefault="00421D1A" w:rsidP="00421D1A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 xml:space="preserve">Habilidad para discriminar las características necesarias de un sistema operativo según su </w:t>
      </w:r>
      <w:r>
        <w:rPr>
          <w:rFonts w:ascii="Times New Roman" w:hAnsi="Times New Roman" w:cs="Times New Roman"/>
        </w:rPr>
        <w:t>u</w:t>
      </w:r>
      <w:r w:rsidRPr="00421D1A">
        <w:rPr>
          <w:rFonts w:ascii="Times New Roman" w:hAnsi="Times New Roman" w:cs="Times New Roman"/>
        </w:rPr>
        <w:t>so</w:t>
      </w:r>
    </w:p>
    <w:p w14:paraId="0F5FBC50" w14:textId="39D7DBD5" w:rsidR="00421D1A" w:rsidRPr="00421D1A" w:rsidRDefault="00421D1A" w:rsidP="00421D1A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Habilidad para comparar y valorar sistemas operativos para sistemas de alta disponibilidad, distribuidos y de uso común</w:t>
      </w:r>
    </w:p>
    <w:p w14:paraId="2B28016D" w14:textId="4B304888" w:rsidR="00421D1A" w:rsidRPr="00421D1A" w:rsidRDefault="00421D1A" w:rsidP="00421D1A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Habilidad para trabajar en grupos</w:t>
      </w:r>
    </w:p>
    <w:p w14:paraId="22C040E0" w14:textId="0E20122D" w:rsidR="00421D1A" w:rsidRDefault="00421D1A" w:rsidP="00950B97">
      <w:pPr>
        <w:rPr>
          <w:rFonts w:ascii="Times New Roman" w:hAnsi="Times New Roman" w:cs="Times New Roman"/>
          <w:b/>
          <w:bCs/>
        </w:rPr>
      </w:pPr>
      <w:r w:rsidRPr="00950B97">
        <w:rPr>
          <w:rFonts w:ascii="Times New Roman" w:hAnsi="Times New Roman" w:cs="Times New Roman"/>
          <w:b/>
          <w:bCs/>
        </w:rPr>
        <w:t xml:space="preserve">V. Metodología </w:t>
      </w:r>
    </w:p>
    <w:p w14:paraId="12D2B6CF" w14:textId="0C27EDBF" w:rsidR="00421D1A" w:rsidRPr="00421D1A" w:rsidRDefault="00421D1A" w:rsidP="00421D1A">
      <w:p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 xml:space="preserve">Se analizan los contenidos a partir de la </w:t>
      </w:r>
      <w:r w:rsidR="00044F95" w:rsidRPr="00421D1A">
        <w:rPr>
          <w:rFonts w:ascii="Times New Roman" w:hAnsi="Times New Roman" w:cs="Times New Roman"/>
        </w:rPr>
        <w:t>participación</w:t>
      </w:r>
      <w:r w:rsidRPr="00421D1A">
        <w:rPr>
          <w:rFonts w:ascii="Times New Roman" w:hAnsi="Times New Roman" w:cs="Times New Roman"/>
        </w:rPr>
        <w:t xml:space="preserve"> del estudiante como persona comprometida con su propio aprendizaje, aprovechando las experiencias cotidianas y las herramientas tecnológicas disponibles.</w:t>
      </w:r>
    </w:p>
    <w:p w14:paraId="38BBD541" w14:textId="66D56073" w:rsidR="00421D1A" w:rsidRPr="00421D1A" w:rsidRDefault="00421D1A" w:rsidP="00421D1A">
      <w:p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lastRenderedPageBreak/>
        <w:t>El profesor introducirá los temas mediante clases magistrales, algunas de ellas asistidas mediante presentaciones y experiencias prácticas de programación y de investigación.</w:t>
      </w:r>
    </w:p>
    <w:p w14:paraId="18F0DEFB" w14:textId="1EAB7960" w:rsidR="00421D1A" w:rsidRPr="00421D1A" w:rsidRDefault="00421D1A" w:rsidP="00421D1A">
      <w:p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El curso es de lectura intensiva. El estudiante debe revisar por adelantado el material que se presentará en cada lección con el fin de plantear las dudas relacionadas</w:t>
      </w:r>
      <w:r w:rsidR="00044F95">
        <w:rPr>
          <w:rFonts w:ascii="Times New Roman" w:hAnsi="Times New Roman" w:cs="Times New Roman"/>
        </w:rPr>
        <w:t xml:space="preserve"> (El material se subirá al aula virtual)</w:t>
      </w:r>
      <w:r w:rsidRPr="00421D1A">
        <w:rPr>
          <w:rFonts w:ascii="Times New Roman" w:hAnsi="Times New Roman" w:cs="Times New Roman"/>
        </w:rPr>
        <w:t>. Para tal efecto el curso tiene una serie de recursos bibliográficos disponibles en línea y SIDUNA</w:t>
      </w:r>
    </w:p>
    <w:p w14:paraId="6BA6F7C8" w14:textId="77777777" w:rsidR="00421D1A" w:rsidRPr="00421D1A" w:rsidRDefault="00421D1A" w:rsidP="00421D1A">
      <w:p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Durante el curso, se utilizará el Lenguaje de Programación C bajo ambiente UNIX y/o Windows. Además, las tareas programadas podrán implementarse en otras plataformas y utilizando diversos lenguajes de programación y de scripting (C#, Python, Bash, Powershell, Java, etc.).</w:t>
      </w:r>
    </w:p>
    <w:p w14:paraId="7F7CA11F" w14:textId="77777777" w:rsidR="00421D1A" w:rsidRPr="00421D1A" w:rsidRDefault="00421D1A" w:rsidP="00421D1A">
      <w:p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Se desarrollarán ejercicios prácticos relacionados con los diferentes algoritmos de asignación y planificación de recursos del sistema. Son prácticas para incentivar la investigación y la colaboración grupal. La constante observación de los diversos trabajos programados permitirá comparar las habilidades creativas para resolver los problemas.</w:t>
      </w:r>
    </w:p>
    <w:p w14:paraId="6B3E30FF" w14:textId="77777777" w:rsidR="00421D1A" w:rsidRPr="00421D1A" w:rsidRDefault="00421D1A" w:rsidP="00421D1A">
      <w:p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Se realizarán diversas actividades (tareas cortas, quices, investigaciones) para promover la asimilación de los conceptos.</w:t>
      </w:r>
    </w:p>
    <w:p w14:paraId="7F65FB72" w14:textId="4BEAA7E3" w:rsidR="00421D1A" w:rsidRPr="00421D1A" w:rsidRDefault="00421D1A" w:rsidP="00421D1A">
      <w:p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Se promoverá la investigación constructiva en los estudiantes, de tal manera que estos brinden aportes al aprendizaje propio y de los demás y construyan sus propias soluciones a los problemas planteados.</w:t>
      </w:r>
    </w:p>
    <w:p w14:paraId="0788E7AC" w14:textId="165B73CF" w:rsidR="00950B97" w:rsidRDefault="00950B97" w:rsidP="00950B97">
      <w:pPr>
        <w:rPr>
          <w:rFonts w:ascii="Times New Roman" w:hAnsi="Times New Roman" w:cs="Times New Roman"/>
          <w:b/>
          <w:bCs/>
        </w:rPr>
      </w:pPr>
      <w:r w:rsidRPr="00950B97">
        <w:rPr>
          <w:rFonts w:ascii="Times New Roman" w:hAnsi="Times New Roman" w:cs="Times New Roman"/>
          <w:b/>
          <w:bCs/>
        </w:rPr>
        <w:t>V</w:t>
      </w:r>
      <w:r w:rsidR="00421D1A">
        <w:rPr>
          <w:rFonts w:ascii="Times New Roman" w:hAnsi="Times New Roman" w:cs="Times New Roman"/>
          <w:b/>
          <w:bCs/>
        </w:rPr>
        <w:t>I</w:t>
      </w:r>
      <w:r w:rsidRPr="00950B97">
        <w:rPr>
          <w:rFonts w:ascii="Times New Roman" w:hAnsi="Times New Roman" w:cs="Times New Roman"/>
          <w:b/>
          <w:bCs/>
        </w:rPr>
        <w:t xml:space="preserve">. Evaluación </w:t>
      </w:r>
    </w:p>
    <w:p w14:paraId="494DCAD4" w14:textId="698C0018" w:rsidR="00421D1A" w:rsidRPr="00421D1A" w:rsidRDefault="00421D1A" w:rsidP="00421D1A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Actividades que promueven el aprendizaje</w:t>
      </w:r>
      <w:r w:rsidRPr="00421D1A">
        <w:rPr>
          <w:rFonts w:ascii="Times New Roman" w:hAnsi="Times New Roman" w:cs="Times New Roman"/>
        </w:rPr>
        <w:tab/>
      </w:r>
      <w:r w:rsidRPr="00421D1A">
        <w:rPr>
          <w:rFonts w:ascii="Times New Roman" w:hAnsi="Times New Roman" w:cs="Times New Roman"/>
        </w:rPr>
        <w:tab/>
        <w:t>2</w:t>
      </w:r>
      <w:r w:rsidR="00B65751">
        <w:rPr>
          <w:rFonts w:ascii="Times New Roman" w:hAnsi="Times New Roman" w:cs="Times New Roman"/>
        </w:rPr>
        <w:t>5</w:t>
      </w:r>
      <w:r w:rsidRPr="00421D1A">
        <w:rPr>
          <w:rFonts w:ascii="Times New Roman" w:hAnsi="Times New Roman" w:cs="Times New Roman"/>
        </w:rPr>
        <w:t xml:space="preserve">% </w:t>
      </w:r>
    </w:p>
    <w:p w14:paraId="486B05A6" w14:textId="77777777" w:rsidR="00421D1A" w:rsidRPr="00421D1A" w:rsidRDefault="00421D1A" w:rsidP="00421D1A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(Quices, Laboratorios, Tareas)</w:t>
      </w:r>
    </w:p>
    <w:p w14:paraId="4CC49AF4" w14:textId="58BFB7E7" w:rsidR="00421D1A" w:rsidRDefault="00421D1A" w:rsidP="00421D1A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 xml:space="preserve">Tres tareas programadas                </w:t>
      </w:r>
      <w:r w:rsidRPr="00421D1A">
        <w:rPr>
          <w:rFonts w:ascii="Times New Roman" w:hAnsi="Times New Roman" w:cs="Times New Roman"/>
        </w:rPr>
        <w:tab/>
      </w:r>
      <w:r w:rsidRPr="00421D1A">
        <w:rPr>
          <w:rFonts w:ascii="Times New Roman" w:hAnsi="Times New Roman" w:cs="Times New Roman"/>
        </w:rPr>
        <w:tab/>
      </w:r>
      <w:r w:rsidRPr="00421D1A">
        <w:rPr>
          <w:rFonts w:ascii="Times New Roman" w:hAnsi="Times New Roman" w:cs="Times New Roman"/>
        </w:rPr>
        <w:tab/>
        <w:t xml:space="preserve"> </w:t>
      </w:r>
    </w:p>
    <w:p w14:paraId="0F881270" w14:textId="23A60B0E" w:rsidR="0029717D" w:rsidRDefault="0029717D" w:rsidP="0029717D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Tarea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86849">
        <w:rPr>
          <w:rFonts w:ascii="Times New Roman" w:hAnsi="Times New Roman" w:cs="Times New Roman"/>
        </w:rPr>
        <w:t>7</w:t>
      </w:r>
      <w:r w:rsidR="009428A9">
        <w:rPr>
          <w:rFonts w:ascii="Times New Roman" w:hAnsi="Times New Roman" w:cs="Times New Roman"/>
        </w:rPr>
        <w:t>.5</w:t>
      </w:r>
      <w:r>
        <w:rPr>
          <w:rFonts w:ascii="Times New Roman" w:hAnsi="Times New Roman" w:cs="Times New Roman"/>
        </w:rPr>
        <w:t>%</w:t>
      </w:r>
    </w:p>
    <w:p w14:paraId="4439CF2C" w14:textId="3EB4DF2D" w:rsidR="0029717D" w:rsidRPr="0029717D" w:rsidRDefault="0029717D" w:rsidP="0029717D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Tarea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="0032541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%</w:t>
      </w:r>
    </w:p>
    <w:p w14:paraId="3EEB44D7" w14:textId="7B058C5F" w:rsidR="0029717D" w:rsidRPr="00421D1A" w:rsidRDefault="0029717D" w:rsidP="0029717D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Tarea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428A9">
        <w:rPr>
          <w:rFonts w:ascii="Times New Roman" w:hAnsi="Times New Roman" w:cs="Times New Roman"/>
        </w:rPr>
        <w:t>7.5</w:t>
      </w:r>
      <w:r>
        <w:rPr>
          <w:rFonts w:ascii="Times New Roman" w:hAnsi="Times New Roman" w:cs="Times New Roman"/>
        </w:rPr>
        <w:t>%</w:t>
      </w:r>
    </w:p>
    <w:p w14:paraId="248464DB" w14:textId="6DB723CE" w:rsidR="00421D1A" w:rsidRDefault="00421D1A" w:rsidP="00421D1A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Tres exámenes parciales</w:t>
      </w:r>
      <w:r w:rsidRPr="00421D1A">
        <w:rPr>
          <w:rFonts w:ascii="Times New Roman" w:hAnsi="Times New Roman" w:cs="Times New Roman"/>
        </w:rPr>
        <w:tab/>
      </w:r>
      <w:r w:rsidRPr="00421D1A">
        <w:rPr>
          <w:rFonts w:ascii="Times New Roman" w:hAnsi="Times New Roman" w:cs="Times New Roman"/>
        </w:rPr>
        <w:tab/>
      </w:r>
      <w:r w:rsidRPr="00421D1A">
        <w:rPr>
          <w:rFonts w:ascii="Times New Roman" w:hAnsi="Times New Roman" w:cs="Times New Roman"/>
        </w:rPr>
        <w:tab/>
      </w:r>
      <w:r w:rsidRPr="00421D1A">
        <w:rPr>
          <w:rFonts w:ascii="Times New Roman" w:hAnsi="Times New Roman" w:cs="Times New Roman"/>
        </w:rPr>
        <w:tab/>
      </w:r>
    </w:p>
    <w:p w14:paraId="4EAAC6AE" w14:textId="5119C662" w:rsidR="0029717D" w:rsidRDefault="0029717D" w:rsidP="0029717D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Examen 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65751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%</w:t>
      </w:r>
    </w:p>
    <w:p w14:paraId="37DABF0C" w14:textId="50FC7875" w:rsidR="0029717D" w:rsidRDefault="0029717D" w:rsidP="0029717D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Examen II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65751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%</w:t>
      </w:r>
    </w:p>
    <w:p w14:paraId="2D9A6F5F" w14:textId="61C5A124" w:rsidR="0029717D" w:rsidRPr="00421D1A" w:rsidRDefault="0029717D" w:rsidP="0029717D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Examen III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65751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%</w:t>
      </w:r>
    </w:p>
    <w:p w14:paraId="4D767CFA" w14:textId="66B6601F" w:rsidR="00421D1A" w:rsidRPr="00421D1A" w:rsidRDefault="00421D1A" w:rsidP="00421D1A">
      <w:p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La suma de los porcentajes obtenidos por el estudiante en los rubros anteriores determina su nota de aprovechamiento, si ésta es superior o igual a 70% el estudiante aprueba el curso, de otra manera reprueba el curso. Por la naturaleza del curso, no hay examen extraordinario.</w:t>
      </w:r>
    </w:p>
    <w:p w14:paraId="2A2C7200" w14:textId="089A2291" w:rsidR="00950B97" w:rsidRPr="00950B97" w:rsidRDefault="00950B97" w:rsidP="00950B97">
      <w:pPr>
        <w:rPr>
          <w:rFonts w:ascii="Times New Roman" w:hAnsi="Times New Roman" w:cs="Times New Roman"/>
        </w:rPr>
      </w:pPr>
      <w:r w:rsidRPr="00950B97">
        <w:rPr>
          <w:rFonts w:ascii="Times New Roman" w:hAnsi="Times New Roman" w:cs="Times New Roman"/>
          <w:b/>
          <w:bCs/>
        </w:rPr>
        <w:t>VI</w:t>
      </w:r>
      <w:r w:rsidR="00421D1A">
        <w:rPr>
          <w:rFonts w:ascii="Times New Roman" w:hAnsi="Times New Roman" w:cs="Times New Roman"/>
          <w:b/>
          <w:bCs/>
        </w:rPr>
        <w:t>I</w:t>
      </w:r>
      <w:r w:rsidRPr="00950B97">
        <w:rPr>
          <w:rFonts w:ascii="Times New Roman" w:hAnsi="Times New Roman" w:cs="Times New Roman"/>
          <w:b/>
          <w:bCs/>
        </w:rPr>
        <w:t>. Cronograma</w:t>
      </w:r>
    </w:p>
    <w:tbl>
      <w:tblPr>
        <w:tblStyle w:val="Tablaconcuadrcula1clara"/>
        <w:tblW w:w="9493" w:type="dxa"/>
        <w:tblLayout w:type="fixed"/>
        <w:tblLook w:val="0000" w:firstRow="0" w:lastRow="0" w:firstColumn="0" w:lastColumn="0" w:noHBand="0" w:noVBand="0"/>
      </w:tblPr>
      <w:tblGrid>
        <w:gridCol w:w="987"/>
        <w:gridCol w:w="1275"/>
        <w:gridCol w:w="2694"/>
        <w:gridCol w:w="6"/>
        <w:gridCol w:w="2545"/>
        <w:gridCol w:w="1986"/>
      </w:tblGrid>
      <w:tr w:rsidR="00950B97" w:rsidRPr="00950B97" w14:paraId="00195F26" w14:textId="77777777" w:rsidTr="00E47F0E">
        <w:trPr>
          <w:trHeight w:val="90"/>
        </w:trPr>
        <w:tc>
          <w:tcPr>
            <w:tcW w:w="987" w:type="dxa"/>
          </w:tcPr>
          <w:p w14:paraId="061E2C8A" w14:textId="77777777" w:rsidR="00950B97" w:rsidRPr="00950B97" w:rsidRDefault="00950B97" w:rsidP="00950B9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50B97">
              <w:rPr>
                <w:rFonts w:ascii="Times New Roman" w:hAnsi="Times New Roman" w:cs="Times New Roman"/>
                <w:b/>
              </w:rPr>
              <w:t>Número de sesión</w:t>
            </w:r>
          </w:p>
        </w:tc>
        <w:tc>
          <w:tcPr>
            <w:tcW w:w="1275" w:type="dxa"/>
          </w:tcPr>
          <w:p w14:paraId="4E9F68FF" w14:textId="77777777" w:rsidR="00950B97" w:rsidRPr="00950B97" w:rsidRDefault="00950B97" w:rsidP="00950B9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50B97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2694" w:type="dxa"/>
          </w:tcPr>
          <w:p w14:paraId="548BE7AF" w14:textId="77777777" w:rsidR="00950B97" w:rsidRPr="00950B97" w:rsidRDefault="00950B97" w:rsidP="00950B9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50B97">
              <w:rPr>
                <w:rFonts w:ascii="Times New Roman" w:hAnsi="Times New Roman" w:cs="Times New Roman"/>
                <w:b/>
              </w:rPr>
              <w:t>Aprendizajes integrales</w:t>
            </w:r>
          </w:p>
        </w:tc>
        <w:tc>
          <w:tcPr>
            <w:tcW w:w="2551" w:type="dxa"/>
            <w:gridSpan w:val="2"/>
          </w:tcPr>
          <w:p w14:paraId="164417BE" w14:textId="77777777" w:rsidR="00950B97" w:rsidRPr="00950B97" w:rsidRDefault="00950B97" w:rsidP="00950B9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50B97">
              <w:rPr>
                <w:rFonts w:ascii="Times New Roman" w:hAnsi="Times New Roman" w:cs="Times New Roman"/>
                <w:b/>
              </w:rPr>
              <w:t>Actividades</w:t>
            </w:r>
          </w:p>
        </w:tc>
        <w:tc>
          <w:tcPr>
            <w:tcW w:w="1986" w:type="dxa"/>
          </w:tcPr>
          <w:p w14:paraId="4D4F8E78" w14:textId="77777777" w:rsidR="00950B97" w:rsidRPr="00950B97" w:rsidRDefault="00950B97" w:rsidP="00950B9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50B97">
              <w:rPr>
                <w:rFonts w:ascii="Times New Roman" w:hAnsi="Times New Roman" w:cs="Times New Roman"/>
                <w:b/>
              </w:rPr>
              <w:t>Recursos didácticos requeridos</w:t>
            </w:r>
          </w:p>
        </w:tc>
      </w:tr>
      <w:tr w:rsidR="00950B97" w:rsidRPr="00950B97" w14:paraId="1939A1A9" w14:textId="77777777" w:rsidTr="00E47F0E">
        <w:trPr>
          <w:trHeight w:val="90"/>
        </w:trPr>
        <w:tc>
          <w:tcPr>
            <w:tcW w:w="987" w:type="dxa"/>
          </w:tcPr>
          <w:p w14:paraId="6863E834" w14:textId="18015654" w:rsidR="00950B97" w:rsidRPr="00950B97" w:rsidRDefault="00A3368E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14:paraId="5BD003F5" w14:textId="1E4F9529" w:rsidR="00950B97" w:rsidRPr="00A3368E" w:rsidRDefault="00E51983" w:rsidP="00950B97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3-Mar</w:t>
            </w:r>
          </w:p>
        </w:tc>
        <w:tc>
          <w:tcPr>
            <w:tcW w:w="2694" w:type="dxa"/>
          </w:tcPr>
          <w:p w14:paraId="5634B926" w14:textId="1E41C206" w:rsidR="00950B97" w:rsidRPr="00950B97" w:rsidRDefault="00A3368E" w:rsidP="00950B97">
            <w:pPr>
              <w:rPr>
                <w:rFonts w:ascii="Times New Roman" w:hAnsi="Times New Roman" w:cs="Times New Roman"/>
              </w:rPr>
            </w:pPr>
            <w:r w:rsidRPr="00A3368E">
              <w:rPr>
                <w:rFonts w:ascii="Times New Roman" w:hAnsi="Times New Roman" w:cs="Times New Roman"/>
              </w:rPr>
              <w:t>Introducción a los sistemas operativos</w:t>
            </w:r>
          </w:p>
        </w:tc>
        <w:tc>
          <w:tcPr>
            <w:tcW w:w="2551" w:type="dxa"/>
            <w:gridSpan w:val="2"/>
          </w:tcPr>
          <w:p w14:paraId="7D14F296" w14:textId="398669FC" w:rsidR="00F17B1E" w:rsidRDefault="00F17B1E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Discusión del programa de curso.</w:t>
            </w:r>
          </w:p>
          <w:p w14:paraId="55FB745D" w14:textId="77777777" w:rsidR="00950B97" w:rsidRDefault="00A3368E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 Magistral</w:t>
            </w:r>
          </w:p>
          <w:p w14:paraId="3FAFDD44" w14:textId="0A59A204" w:rsidR="00F606BB" w:rsidRPr="00950B97" w:rsidRDefault="00F7307A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asigna cursos cortos</w:t>
            </w:r>
          </w:p>
        </w:tc>
        <w:tc>
          <w:tcPr>
            <w:tcW w:w="1986" w:type="dxa"/>
          </w:tcPr>
          <w:p w14:paraId="3B13F612" w14:textId="77777777" w:rsidR="00A3368E" w:rsidRDefault="00E47F0E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Aula Virtual</w:t>
            </w:r>
            <w:r w:rsidR="00A3368E">
              <w:rPr>
                <w:rFonts w:ascii="Times New Roman" w:hAnsi="Times New Roman" w:cs="Times New Roman"/>
              </w:rPr>
              <w:t xml:space="preserve"> </w:t>
            </w:r>
          </w:p>
          <w:p w14:paraId="58C85A36" w14:textId="15697D87" w:rsidR="00F17B1E" w:rsidRPr="00950B97" w:rsidRDefault="00F17B1E" w:rsidP="00950B97">
            <w:pPr>
              <w:rPr>
                <w:rFonts w:ascii="Times New Roman" w:hAnsi="Times New Roman" w:cs="Times New Roman"/>
              </w:rPr>
            </w:pPr>
          </w:p>
        </w:tc>
      </w:tr>
      <w:tr w:rsidR="00A3368E" w:rsidRPr="00950B97" w14:paraId="3063C025" w14:textId="77777777" w:rsidTr="00E47F0E">
        <w:trPr>
          <w:trHeight w:val="90"/>
        </w:trPr>
        <w:tc>
          <w:tcPr>
            <w:tcW w:w="987" w:type="dxa"/>
          </w:tcPr>
          <w:p w14:paraId="33A2E7F3" w14:textId="7DCF1E4F" w:rsidR="00A3368E" w:rsidRDefault="00A3368E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14:paraId="0BA9259B" w14:textId="79ED103A" w:rsidR="00A3368E" w:rsidRPr="00950B97" w:rsidRDefault="00A3368E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5198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-</w:t>
            </w:r>
            <w:r w:rsidR="00E47F0E">
              <w:rPr>
                <w:rFonts w:ascii="Times New Roman" w:hAnsi="Times New Roman" w:cs="Times New Roman"/>
              </w:rPr>
              <w:t>mar</w:t>
            </w:r>
          </w:p>
        </w:tc>
        <w:tc>
          <w:tcPr>
            <w:tcW w:w="2694" w:type="dxa"/>
          </w:tcPr>
          <w:p w14:paraId="731453FE" w14:textId="7CF808D4" w:rsidR="00A3368E" w:rsidRPr="00950B97" w:rsidRDefault="00D61AF4" w:rsidP="00950B97">
            <w:pPr>
              <w:rPr>
                <w:rFonts w:ascii="Times New Roman" w:hAnsi="Times New Roman" w:cs="Times New Roman"/>
              </w:rPr>
            </w:pPr>
            <w:r w:rsidRPr="005F04B7">
              <w:rPr>
                <w:rFonts w:ascii="Times New Roman" w:hAnsi="Times New Roman" w:cs="Times New Roman"/>
              </w:rPr>
              <w:t>Administración de procesos</w:t>
            </w:r>
          </w:p>
        </w:tc>
        <w:tc>
          <w:tcPr>
            <w:tcW w:w="2551" w:type="dxa"/>
            <w:gridSpan w:val="2"/>
          </w:tcPr>
          <w:p w14:paraId="75DFB9DB" w14:textId="77777777" w:rsidR="00A3368E" w:rsidRDefault="00A3368E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 Magistral</w:t>
            </w:r>
          </w:p>
          <w:p w14:paraId="6DE72950" w14:textId="4A6C5236" w:rsidR="00A3368E" w:rsidRPr="00950B97" w:rsidRDefault="00F7307A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 asigna la tarea 1</w:t>
            </w:r>
          </w:p>
        </w:tc>
        <w:tc>
          <w:tcPr>
            <w:tcW w:w="1986" w:type="dxa"/>
          </w:tcPr>
          <w:p w14:paraId="3FECD3E7" w14:textId="77777777" w:rsidR="00A3368E" w:rsidRDefault="00E47F0E" w:rsidP="00E47F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Aula Virtual</w:t>
            </w:r>
          </w:p>
          <w:p w14:paraId="5828CD95" w14:textId="35E7B723" w:rsidR="00F17B1E" w:rsidRPr="00950B97" w:rsidRDefault="00F17B1E" w:rsidP="00E47F0E">
            <w:pPr>
              <w:rPr>
                <w:rFonts w:ascii="Times New Roman" w:hAnsi="Times New Roman" w:cs="Times New Roman"/>
              </w:rPr>
            </w:pPr>
          </w:p>
        </w:tc>
      </w:tr>
      <w:tr w:rsidR="00A3368E" w:rsidRPr="00950B97" w14:paraId="1F4910CE" w14:textId="77777777" w:rsidTr="00E47F0E">
        <w:trPr>
          <w:trHeight w:val="90"/>
        </w:trPr>
        <w:tc>
          <w:tcPr>
            <w:tcW w:w="987" w:type="dxa"/>
          </w:tcPr>
          <w:p w14:paraId="51D73548" w14:textId="5116677B" w:rsidR="00A3368E" w:rsidRDefault="00A3368E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75" w:type="dxa"/>
          </w:tcPr>
          <w:p w14:paraId="4823E55F" w14:textId="5949CE24" w:rsidR="00A3368E" w:rsidRPr="00950B97" w:rsidRDefault="00E51983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A3368E">
              <w:rPr>
                <w:rFonts w:ascii="Times New Roman" w:hAnsi="Times New Roman" w:cs="Times New Roman"/>
              </w:rPr>
              <w:t>-</w:t>
            </w:r>
            <w:r w:rsidR="00E47F0E">
              <w:rPr>
                <w:rFonts w:ascii="Times New Roman" w:hAnsi="Times New Roman" w:cs="Times New Roman"/>
              </w:rPr>
              <w:t>mar</w:t>
            </w:r>
          </w:p>
        </w:tc>
        <w:tc>
          <w:tcPr>
            <w:tcW w:w="2694" w:type="dxa"/>
          </w:tcPr>
          <w:p w14:paraId="24233BAA" w14:textId="3527D2A0" w:rsidR="00A3368E" w:rsidRPr="00950B97" w:rsidRDefault="005F04B7" w:rsidP="00950B97">
            <w:pPr>
              <w:rPr>
                <w:rFonts w:ascii="Times New Roman" w:hAnsi="Times New Roman" w:cs="Times New Roman"/>
              </w:rPr>
            </w:pPr>
            <w:r w:rsidRPr="005F04B7">
              <w:rPr>
                <w:rFonts w:ascii="Times New Roman" w:hAnsi="Times New Roman" w:cs="Times New Roman"/>
              </w:rPr>
              <w:t>Administración de procesos</w:t>
            </w:r>
          </w:p>
        </w:tc>
        <w:tc>
          <w:tcPr>
            <w:tcW w:w="2551" w:type="dxa"/>
            <w:gridSpan w:val="2"/>
          </w:tcPr>
          <w:p w14:paraId="2593121B" w14:textId="0E2F14C9" w:rsidR="005F04B7" w:rsidRDefault="005F04B7" w:rsidP="005F04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 Magistral</w:t>
            </w:r>
            <w:r w:rsidR="00F606BB">
              <w:rPr>
                <w:rFonts w:ascii="Times New Roman" w:hAnsi="Times New Roman" w:cs="Times New Roman"/>
              </w:rPr>
              <w:t xml:space="preserve"> Presencial. </w:t>
            </w:r>
          </w:p>
          <w:p w14:paraId="76B4AD8A" w14:textId="7E0AC103" w:rsidR="00F606BB" w:rsidRPr="00950B97" w:rsidRDefault="005F04B7" w:rsidP="00950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 1</w:t>
            </w:r>
          </w:p>
        </w:tc>
        <w:tc>
          <w:tcPr>
            <w:tcW w:w="1986" w:type="dxa"/>
          </w:tcPr>
          <w:p w14:paraId="0C727D99" w14:textId="77C42E1F" w:rsidR="00A3368E" w:rsidRPr="00950B97" w:rsidRDefault="00E47F0E" w:rsidP="00E47F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Aula Virtual</w:t>
            </w:r>
          </w:p>
        </w:tc>
      </w:tr>
      <w:tr w:rsidR="00C011AD" w:rsidRPr="00950B97" w14:paraId="3E3623CE" w14:textId="77777777" w:rsidTr="00E47F0E">
        <w:trPr>
          <w:trHeight w:val="333"/>
        </w:trPr>
        <w:tc>
          <w:tcPr>
            <w:tcW w:w="987" w:type="dxa"/>
          </w:tcPr>
          <w:p w14:paraId="470B6CB7" w14:textId="71E0E1D4" w:rsidR="00C011AD" w:rsidRDefault="00C011AD" w:rsidP="00C01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14:paraId="1C5689AA" w14:textId="5FD50D41" w:rsidR="00C011AD" w:rsidRPr="00950B97" w:rsidRDefault="00E51983" w:rsidP="00C01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24-mar</w:t>
            </w:r>
          </w:p>
        </w:tc>
        <w:tc>
          <w:tcPr>
            <w:tcW w:w="2694" w:type="dxa"/>
          </w:tcPr>
          <w:p w14:paraId="3EEC08CA" w14:textId="6B9DA088" w:rsidR="00C011AD" w:rsidRPr="00950B97" w:rsidRDefault="00D61AF4" w:rsidP="00C011AD">
            <w:pPr>
              <w:rPr>
                <w:rFonts w:ascii="Times New Roman" w:hAnsi="Times New Roman" w:cs="Times New Roman"/>
              </w:rPr>
            </w:pPr>
            <w:r w:rsidRPr="005F04B7">
              <w:rPr>
                <w:rFonts w:ascii="Times New Roman" w:hAnsi="Times New Roman" w:cs="Times New Roman"/>
              </w:rPr>
              <w:t>Interbloqueos (deadlocks).</w:t>
            </w:r>
          </w:p>
        </w:tc>
        <w:tc>
          <w:tcPr>
            <w:tcW w:w="2551" w:type="dxa"/>
            <w:gridSpan w:val="2"/>
          </w:tcPr>
          <w:p w14:paraId="02EC6520" w14:textId="77777777" w:rsidR="00C011AD" w:rsidRDefault="00C011AD" w:rsidP="00C01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 Magistral</w:t>
            </w:r>
          </w:p>
          <w:p w14:paraId="0019F28C" w14:textId="0A2F0CB6" w:rsidR="00F7307A" w:rsidRPr="00950B97" w:rsidRDefault="00F7307A" w:rsidP="00C01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Entrega cursos cortos</w:t>
            </w:r>
          </w:p>
        </w:tc>
        <w:tc>
          <w:tcPr>
            <w:tcW w:w="1986" w:type="dxa"/>
          </w:tcPr>
          <w:p w14:paraId="7E7A8B12" w14:textId="05745A48" w:rsidR="00C011AD" w:rsidRPr="00950B97" w:rsidRDefault="00C011AD" w:rsidP="00C01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Aula Virtual</w:t>
            </w:r>
          </w:p>
        </w:tc>
      </w:tr>
      <w:tr w:rsidR="00C011AD" w:rsidRPr="00950B97" w14:paraId="1E407EE6" w14:textId="77777777" w:rsidTr="00E47F0E">
        <w:trPr>
          <w:trHeight w:val="90"/>
        </w:trPr>
        <w:tc>
          <w:tcPr>
            <w:tcW w:w="987" w:type="dxa"/>
          </w:tcPr>
          <w:p w14:paraId="6088CB71" w14:textId="2B510B7B" w:rsidR="00C011AD" w:rsidRDefault="00C011AD" w:rsidP="00C01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</w:tcPr>
          <w:p w14:paraId="7AF196F2" w14:textId="6D00A8B9" w:rsidR="00C011AD" w:rsidRPr="00950B97" w:rsidRDefault="00E51983" w:rsidP="00C01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31-mar</w:t>
            </w:r>
          </w:p>
        </w:tc>
        <w:tc>
          <w:tcPr>
            <w:tcW w:w="2694" w:type="dxa"/>
          </w:tcPr>
          <w:p w14:paraId="2138CD82" w14:textId="7B49A4F7" w:rsidR="00C011AD" w:rsidRPr="00950B97" w:rsidRDefault="00C011AD" w:rsidP="00C011AD">
            <w:pPr>
              <w:rPr>
                <w:rFonts w:ascii="Times New Roman" w:hAnsi="Times New Roman" w:cs="Times New Roman"/>
              </w:rPr>
            </w:pPr>
            <w:r w:rsidRPr="005F04B7">
              <w:rPr>
                <w:rFonts w:ascii="Times New Roman" w:hAnsi="Times New Roman" w:cs="Times New Roman"/>
              </w:rPr>
              <w:t>Interbloqueos (deadlocks).</w:t>
            </w:r>
          </w:p>
        </w:tc>
        <w:tc>
          <w:tcPr>
            <w:tcW w:w="2551" w:type="dxa"/>
            <w:gridSpan w:val="2"/>
          </w:tcPr>
          <w:p w14:paraId="534A8340" w14:textId="77777777" w:rsidR="00C011AD" w:rsidRDefault="00C011AD" w:rsidP="00C01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 presencial</w:t>
            </w:r>
          </w:p>
          <w:p w14:paraId="1B30B6FE" w14:textId="40DD4FA3" w:rsidR="00C011AD" w:rsidRPr="00950B97" w:rsidRDefault="00D61AF4" w:rsidP="00C01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Evaluación </w:t>
            </w:r>
            <w:r w:rsidR="00A01D8F">
              <w:rPr>
                <w:rFonts w:ascii="Times New Roman" w:hAnsi="Times New Roman" w:cs="Times New Roman"/>
              </w:rPr>
              <w:t>promueven</w:t>
            </w:r>
            <w:r>
              <w:rPr>
                <w:rFonts w:ascii="Times New Roman" w:hAnsi="Times New Roman" w:cs="Times New Roman"/>
              </w:rPr>
              <w:t xml:space="preserve"> el aprendizaje </w:t>
            </w:r>
          </w:p>
        </w:tc>
        <w:tc>
          <w:tcPr>
            <w:tcW w:w="1986" w:type="dxa"/>
          </w:tcPr>
          <w:p w14:paraId="36E8DBAE" w14:textId="6FFB0092" w:rsidR="00C011AD" w:rsidRPr="00950B97" w:rsidRDefault="00C011AD" w:rsidP="00C01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Aula Virtual</w:t>
            </w:r>
          </w:p>
        </w:tc>
      </w:tr>
      <w:tr w:rsidR="00C011AD" w:rsidRPr="00950B97" w14:paraId="385F78C3" w14:textId="77777777" w:rsidTr="00E47F0E">
        <w:trPr>
          <w:trHeight w:val="90"/>
        </w:trPr>
        <w:tc>
          <w:tcPr>
            <w:tcW w:w="987" w:type="dxa"/>
          </w:tcPr>
          <w:p w14:paraId="7B56140C" w14:textId="1071E100" w:rsidR="00C011AD" w:rsidRDefault="00C011AD" w:rsidP="00C011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04C1911" w14:textId="49546D51" w:rsidR="00C011AD" w:rsidRPr="00950B97" w:rsidRDefault="00E51983" w:rsidP="00C01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07-abr</w:t>
            </w:r>
          </w:p>
        </w:tc>
        <w:tc>
          <w:tcPr>
            <w:tcW w:w="2694" w:type="dxa"/>
          </w:tcPr>
          <w:p w14:paraId="726A776A" w14:textId="353C35E9" w:rsidR="00C011AD" w:rsidRPr="00950B97" w:rsidRDefault="00C011AD" w:rsidP="00C01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Semana Santa </w:t>
            </w:r>
          </w:p>
        </w:tc>
        <w:tc>
          <w:tcPr>
            <w:tcW w:w="2551" w:type="dxa"/>
            <w:gridSpan w:val="2"/>
          </w:tcPr>
          <w:p w14:paraId="79742054" w14:textId="1A068383" w:rsidR="00C011AD" w:rsidRPr="00950B97" w:rsidRDefault="00C011AD" w:rsidP="00C011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</w:tcPr>
          <w:p w14:paraId="77093C69" w14:textId="2EAF66C6" w:rsidR="00C011AD" w:rsidRPr="00950B97" w:rsidRDefault="00C011AD" w:rsidP="00C011AD">
            <w:pPr>
              <w:rPr>
                <w:rFonts w:ascii="Times New Roman" w:hAnsi="Times New Roman" w:cs="Times New Roman"/>
              </w:rPr>
            </w:pPr>
          </w:p>
        </w:tc>
      </w:tr>
      <w:tr w:rsidR="00E51983" w:rsidRPr="00950B97" w14:paraId="0FB56B89" w14:textId="05939F74" w:rsidTr="00E47F0E">
        <w:trPr>
          <w:trHeight w:val="90"/>
        </w:trPr>
        <w:tc>
          <w:tcPr>
            <w:tcW w:w="987" w:type="dxa"/>
          </w:tcPr>
          <w:p w14:paraId="1B78C5F4" w14:textId="230E23E1" w:rsidR="00E51983" w:rsidRDefault="00E51983" w:rsidP="00E51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14:paraId="034EEDB2" w14:textId="77C81D94" w:rsidR="00E51983" w:rsidRPr="00950B97" w:rsidRDefault="00E51983" w:rsidP="00E51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14-abr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6B7AEB0" w14:textId="47AAD9D2" w:rsidR="00E51983" w:rsidRPr="00950B97" w:rsidRDefault="00D61AF4" w:rsidP="00E51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Examen I</w:t>
            </w:r>
          </w:p>
        </w:tc>
        <w:tc>
          <w:tcPr>
            <w:tcW w:w="2545" w:type="dxa"/>
            <w:tcBorders>
              <w:bottom w:val="single" w:sz="4" w:space="0" w:color="auto"/>
              <w:right w:val="single" w:sz="4" w:space="0" w:color="auto"/>
            </w:tcBorders>
          </w:tcPr>
          <w:p w14:paraId="0EA8C785" w14:textId="171A11F0" w:rsidR="00E51983" w:rsidRPr="00950B97" w:rsidRDefault="00D61AF4" w:rsidP="00E51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Examen presencial</w:t>
            </w:r>
          </w:p>
        </w:tc>
        <w:tc>
          <w:tcPr>
            <w:tcW w:w="1986" w:type="dxa"/>
            <w:tcBorders>
              <w:bottom w:val="single" w:sz="4" w:space="0" w:color="auto"/>
              <w:right w:val="single" w:sz="4" w:space="0" w:color="auto"/>
            </w:tcBorders>
          </w:tcPr>
          <w:p w14:paraId="32DD8BCC" w14:textId="77777777" w:rsidR="00E51983" w:rsidRDefault="00E51983" w:rsidP="00E51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Aula Virtual</w:t>
            </w:r>
          </w:p>
          <w:p w14:paraId="0B58CA02" w14:textId="35C4EE78" w:rsidR="00E51983" w:rsidRPr="00950B97" w:rsidRDefault="00E51983" w:rsidP="00E51983">
            <w:pPr>
              <w:rPr>
                <w:rFonts w:ascii="Times New Roman" w:hAnsi="Times New Roman" w:cs="Times New Roman"/>
              </w:rPr>
            </w:pPr>
          </w:p>
        </w:tc>
      </w:tr>
      <w:tr w:rsidR="00D61AF4" w:rsidRPr="00950B97" w14:paraId="0B886C16" w14:textId="512F9085" w:rsidTr="00E47F0E">
        <w:trPr>
          <w:trHeight w:val="90"/>
        </w:trPr>
        <w:tc>
          <w:tcPr>
            <w:tcW w:w="987" w:type="dxa"/>
          </w:tcPr>
          <w:p w14:paraId="274F9649" w14:textId="708340EF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5" w:type="dxa"/>
          </w:tcPr>
          <w:p w14:paraId="3345322E" w14:textId="761E0BCC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21-abr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AA6C962" w14:textId="3929F4D7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Administración de memoria</w:t>
            </w:r>
          </w:p>
        </w:tc>
        <w:tc>
          <w:tcPr>
            <w:tcW w:w="2545" w:type="dxa"/>
            <w:tcBorders>
              <w:top w:val="single" w:sz="4" w:space="0" w:color="auto"/>
              <w:right w:val="single" w:sz="4" w:space="0" w:color="auto"/>
            </w:tcBorders>
          </w:tcPr>
          <w:p w14:paraId="45AB7CF9" w14:textId="0F3F7837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tcBorders>
              <w:top w:val="single" w:sz="4" w:space="0" w:color="auto"/>
              <w:right w:val="single" w:sz="4" w:space="0" w:color="auto"/>
            </w:tcBorders>
          </w:tcPr>
          <w:p w14:paraId="28C8318F" w14:textId="13B4643B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</w:p>
        </w:tc>
      </w:tr>
      <w:tr w:rsidR="00D61AF4" w:rsidRPr="00950B97" w14:paraId="6E0E368F" w14:textId="77777777" w:rsidTr="00E47F0E">
        <w:trPr>
          <w:trHeight w:val="90"/>
        </w:trPr>
        <w:tc>
          <w:tcPr>
            <w:tcW w:w="987" w:type="dxa"/>
          </w:tcPr>
          <w:p w14:paraId="1DDBCB8F" w14:textId="4AEA6A0B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5" w:type="dxa"/>
          </w:tcPr>
          <w:p w14:paraId="141CEB5E" w14:textId="52ACFE38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28-abr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347E3464" w14:textId="2B3C2A5F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 w:rsidRPr="005F04B7">
              <w:rPr>
                <w:rFonts w:ascii="Times New Roman" w:hAnsi="Times New Roman" w:cs="Times New Roman"/>
              </w:rPr>
              <w:t>Sistemas de archivos</w:t>
            </w: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9832841" w14:textId="77777777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Asignación Tarea 2</w:t>
            </w:r>
          </w:p>
          <w:p w14:paraId="68AC9F7E" w14:textId="0D9B1481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Entrega de Temas de Investigación.</w:t>
            </w:r>
          </w:p>
        </w:tc>
        <w:tc>
          <w:tcPr>
            <w:tcW w:w="1986" w:type="dxa"/>
            <w:tcBorders>
              <w:left w:val="single" w:sz="4" w:space="0" w:color="auto"/>
            </w:tcBorders>
          </w:tcPr>
          <w:p w14:paraId="155E74CC" w14:textId="77777777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Aula Virtual</w:t>
            </w:r>
          </w:p>
          <w:p w14:paraId="416F8355" w14:textId="641932F6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</w:p>
        </w:tc>
      </w:tr>
      <w:tr w:rsidR="00D61AF4" w:rsidRPr="00950B97" w14:paraId="786C04B1" w14:textId="77777777" w:rsidTr="00E47F0E">
        <w:trPr>
          <w:trHeight w:val="90"/>
        </w:trPr>
        <w:tc>
          <w:tcPr>
            <w:tcW w:w="987" w:type="dxa"/>
          </w:tcPr>
          <w:p w14:paraId="2E6F6A6D" w14:textId="1DF305BC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5" w:type="dxa"/>
          </w:tcPr>
          <w:p w14:paraId="0352B14A" w14:textId="2DB55658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05-may</w:t>
            </w:r>
          </w:p>
        </w:tc>
        <w:tc>
          <w:tcPr>
            <w:tcW w:w="2694" w:type="dxa"/>
          </w:tcPr>
          <w:p w14:paraId="1668279F" w14:textId="676F7DEA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 w:rsidRPr="005F04B7">
              <w:rPr>
                <w:rFonts w:ascii="Times New Roman" w:hAnsi="Times New Roman" w:cs="Times New Roman"/>
              </w:rPr>
              <w:t>Administración del almacenamiento</w:t>
            </w:r>
          </w:p>
        </w:tc>
        <w:tc>
          <w:tcPr>
            <w:tcW w:w="2551" w:type="dxa"/>
            <w:gridSpan w:val="2"/>
          </w:tcPr>
          <w:p w14:paraId="25A84596" w14:textId="64829F30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 presencial</w:t>
            </w:r>
          </w:p>
          <w:p w14:paraId="34C4BA09" w14:textId="7FFB1B8A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Quiz </w:t>
            </w:r>
            <w:r w:rsidR="009428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6" w:type="dxa"/>
          </w:tcPr>
          <w:p w14:paraId="7A21A962" w14:textId="69CA5F3C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Aula virtual</w:t>
            </w:r>
          </w:p>
        </w:tc>
      </w:tr>
      <w:tr w:rsidR="00D61AF4" w:rsidRPr="00950B97" w14:paraId="42CF81B3" w14:textId="77777777" w:rsidTr="00E47F0E">
        <w:trPr>
          <w:trHeight w:val="90"/>
        </w:trPr>
        <w:tc>
          <w:tcPr>
            <w:tcW w:w="987" w:type="dxa"/>
          </w:tcPr>
          <w:p w14:paraId="0E3F6B9B" w14:textId="0F2FB9B1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14:paraId="320FBFF9" w14:textId="46512EE2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12-may</w:t>
            </w:r>
          </w:p>
        </w:tc>
        <w:tc>
          <w:tcPr>
            <w:tcW w:w="2694" w:type="dxa"/>
          </w:tcPr>
          <w:p w14:paraId="214482CF" w14:textId="09328486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 w:rsidRPr="005F04B7">
              <w:rPr>
                <w:rFonts w:ascii="Times New Roman" w:hAnsi="Times New Roman" w:cs="Times New Roman"/>
              </w:rPr>
              <w:t>Administración del almacenamiento</w:t>
            </w:r>
          </w:p>
        </w:tc>
        <w:tc>
          <w:tcPr>
            <w:tcW w:w="2551" w:type="dxa"/>
            <w:gridSpan w:val="2"/>
          </w:tcPr>
          <w:p w14:paraId="6D5E6422" w14:textId="765EF4A0" w:rsidR="00D61AF4" w:rsidRDefault="00D61AF4" w:rsidP="00D61AF4">
            <w:pPr>
              <w:rPr>
                <w:rFonts w:ascii="Times New Roman" w:hAnsi="Times New Roman" w:cs="Times New Roman"/>
              </w:rPr>
            </w:pPr>
            <w:r w:rsidRPr="00451B64">
              <w:rPr>
                <w:rFonts w:ascii="Times New Roman" w:hAnsi="Times New Roman" w:cs="Times New Roman"/>
              </w:rPr>
              <w:t>Entrega tarea 1</w:t>
            </w:r>
          </w:p>
          <w:p w14:paraId="33DB9C3B" w14:textId="67D41E93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Semana Académica </w:t>
            </w:r>
          </w:p>
          <w:p w14:paraId="4FA5E12A" w14:textId="0AE61DFC" w:rsidR="00D61AF4" w:rsidRPr="00451B6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Asignación Tarea 3</w:t>
            </w:r>
          </w:p>
          <w:p w14:paraId="5C5B0063" w14:textId="005F6285" w:rsidR="00D61AF4" w:rsidRPr="00451B64" w:rsidRDefault="00D61AF4" w:rsidP="00D61A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</w:tcPr>
          <w:p w14:paraId="7A4F1416" w14:textId="77777777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Aula virtual</w:t>
            </w:r>
          </w:p>
          <w:p w14:paraId="2A2AB0DB" w14:textId="7DBC4CCC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</w:p>
        </w:tc>
      </w:tr>
      <w:tr w:rsidR="00D61AF4" w:rsidRPr="00950B97" w14:paraId="08743C3E" w14:textId="77777777" w:rsidTr="00E47F0E">
        <w:trPr>
          <w:trHeight w:val="90"/>
        </w:trPr>
        <w:tc>
          <w:tcPr>
            <w:tcW w:w="987" w:type="dxa"/>
          </w:tcPr>
          <w:p w14:paraId="5B70E72D" w14:textId="34F37E36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5" w:type="dxa"/>
          </w:tcPr>
          <w:p w14:paraId="15619C71" w14:textId="4EA7C4D9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19-may</w:t>
            </w:r>
          </w:p>
        </w:tc>
        <w:tc>
          <w:tcPr>
            <w:tcW w:w="2694" w:type="dxa"/>
          </w:tcPr>
          <w:p w14:paraId="5CBB4E86" w14:textId="21AD8BF1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Examen II</w:t>
            </w:r>
          </w:p>
        </w:tc>
        <w:tc>
          <w:tcPr>
            <w:tcW w:w="2551" w:type="dxa"/>
            <w:gridSpan w:val="2"/>
          </w:tcPr>
          <w:p w14:paraId="18C062B8" w14:textId="75E1E91A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Examen II presencial </w:t>
            </w:r>
          </w:p>
        </w:tc>
        <w:tc>
          <w:tcPr>
            <w:tcW w:w="1986" w:type="dxa"/>
          </w:tcPr>
          <w:p w14:paraId="2797DFDF" w14:textId="7E3CFE5A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</w:p>
        </w:tc>
      </w:tr>
      <w:tr w:rsidR="00D61AF4" w:rsidRPr="00950B97" w14:paraId="551E5582" w14:textId="77777777" w:rsidTr="00E47F0E">
        <w:trPr>
          <w:trHeight w:val="90"/>
        </w:trPr>
        <w:tc>
          <w:tcPr>
            <w:tcW w:w="987" w:type="dxa"/>
          </w:tcPr>
          <w:p w14:paraId="13C41F0C" w14:textId="7C3DBF52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</w:tcPr>
          <w:p w14:paraId="65E7CFA5" w14:textId="145A7F8D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26-may</w:t>
            </w:r>
          </w:p>
        </w:tc>
        <w:tc>
          <w:tcPr>
            <w:tcW w:w="2694" w:type="dxa"/>
          </w:tcPr>
          <w:p w14:paraId="054B0752" w14:textId="77777777" w:rsidR="00D61AF4" w:rsidRDefault="00D61AF4" w:rsidP="00D61AF4">
            <w:pPr>
              <w:rPr>
                <w:rFonts w:ascii="Times New Roman" w:hAnsi="Times New Roman" w:cs="Times New Roman"/>
              </w:rPr>
            </w:pPr>
            <w:r w:rsidRPr="005F04B7">
              <w:rPr>
                <w:rFonts w:ascii="Times New Roman" w:hAnsi="Times New Roman" w:cs="Times New Roman"/>
              </w:rPr>
              <w:t>Protección y seguridad</w:t>
            </w:r>
          </w:p>
          <w:p w14:paraId="0915E74E" w14:textId="2A648B7D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Semana Académica</w:t>
            </w:r>
          </w:p>
        </w:tc>
        <w:tc>
          <w:tcPr>
            <w:tcW w:w="2551" w:type="dxa"/>
            <w:gridSpan w:val="2"/>
          </w:tcPr>
          <w:p w14:paraId="7B52683B" w14:textId="77777777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 presencial</w:t>
            </w:r>
          </w:p>
          <w:p w14:paraId="28574034" w14:textId="75C7392F" w:rsidR="009428A9" w:rsidRPr="00950B97" w:rsidRDefault="009428A9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 3</w:t>
            </w:r>
          </w:p>
        </w:tc>
        <w:tc>
          <w:tcPr>
            <w:tcW w:w="1986" w:type="dxa"/>
          </w:tcPr>
          <w:p w14:paraId="6DBC5F2C" w14:textId="77777777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Aula virtual</w:t>
            </w:r>
          </w:p>
          <w:p w14:paraId="3646CC74" w14:textId="4C746BBA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</w:p>
        </w:tc>
      </w:tr>
      <w:tr w:rsidR="00D61AF4" w:rsidRPr="00950B97" w14:paraId="392E72A6" w14:textId="77777777" w:rsidTr="00D45E6C">
        <w:trPr>
          <w:trHeight w:val="178"/>
        </w:trPr>
        <w:tc>
          <w:tcPr>
            <w:tcW w:w="987" w:type="dxa"/>
          </w:tcPr>
          <w:p w14:paraId="55EBABD7" w14:textId="67E1A798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75" w:type="dxa"/>
          </w:tcPr>
          <w:p w14:paraId="4D2C46C0" w14:textId="1916B42A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02-jun</w:t>
            </w:r>
          </w:p>
        </w:tc>
        <w:tc>
          <w:tcPr>
            <w:tcW w:w="2694" w:type="dxa"/>
          </w:tcPr>
          <w:p w14:paraId="36A2FFF4" w14:textId="72A17D53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 w:rsidRPr="00451B64">
              <w:rPr>
                <w:rFonts w:ascii="Times New Roman" w:hAnsi="Times New Roman" w:cs="Times New Roman"/>
              </w:rPr>
              <w:t xml:space="preserve">Entrega tarea 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1" w:type="dxa"/>
            <w:gridSpan w:val="2"/>
          </w:tcPr>
          <w:p w14:paraId="26420311" w14:textId="15196FBC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Pasa Calles UNA 50 Aniversario</w:t>
            </w:r>
          </w:p>
        </w:tc>
        <w:tc>
          <w:tcPr>
            <w:tcW w:w="1986" w:type="dxa"/>
          </w:tcPr>
          <w:p w14:paraId="5F0CF657" w14:textId="77777777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Aula virtual</w:t>
            </w:r>
          </w:p>
          <w:p w14:paraId="4D7C6B55" w14:textId="3CC641AE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</w:p>
        </w:tc>
      </w:tr>
      <w:tr w:rsidR="00D61AF4" w:rsidRPr="00950B97" w14:paraId="1D58F574" w14:textId="77777777" w:rsidTr="00E47F0E">
        <w:trPr>
          <w:trHeight w:val="90"/>
        </w:trPr>
        <w:tc>
          <w:tcPr>
            <w:tcW w:w="987" w:type="dxa"/>
          </w:tcPr>
          <w:p w14:paraId="65AD3F6E" w14:textId="56E76755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5" w:type="dxa"/>
          </w:tcPr>
          <w:p w14:paraId="42675007" w14:textId="46E4DBED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09-jun</w:t>
            </w:r>
          </w:p>
        </w:tc>
        <w:tc>
          <w:tcPr>
            <w:tcW w:w="2694" w:type="dxa"/>
          </w:tcPr>
          <w:p w14:paraId="1075FA0F" w14:textId="15008474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Exposiciones</w:t>
            </w:r>
          </w:p>
        </w:tc>
        <w:tc>
          <w:tcPr>
            <w:tcW w:w="2551" w:type="dxa"/>
            <w:gridSpan w:val="2"/>
          </w:tcPr>
          <w:p w14:paraId="1906B8F0" w14:textId="1CBDD3C4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Clase presencial </w:t>
            </w:r>
          </w:p>
        </w:tc>
        <w:tc>
          <w:tcPr>
            <w:tcW w:w="1986" w:type="dxa"/>
          </w:tcPr>
          <w:p w14:paraId="2FEEE3CC" w14:textId="77777777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Aula virtual</w:t>
            </w:r>
          </w:p>
          <w:p w14:paraId="31F19E76" w14:textId="233F81E9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</w:p>
        </w:tc>
      </w:tr>
      <w:tr w:rsidR="00D61AF4" w:rsidRPr="00950B97" w14:paraId="1647535B" w14:textId="77777777" w:rsidTr="00E47F0E">
        <w:trPr>
          <w:trHeight w:val="90"/>
        </w:trPr>
        <w:tc>
          <w:tcPr>
            <w:tcW w:w="987" w:type="dxa"/>
          </w:tcPr>
          <w:p w14:paraId="34016035" w14:textId="0673FE0D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75" w:type="dxa"/>
          </w:tcPr>
          <w:p w14:paraId="33D4AACB" w14:textId="65E46FC0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16-jun</w:t>
            </w:r>
          </w:p>
        </w:tc>
        <w:tc>
          <w:tcPr>
            <w:tcW w:w="2694" w:type="dxa"/>
          </w:tcPr>
          <w:p w14:paraId="00A909E9" w14:textId="0C74F3E0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Exposiciones</w:t>
            </w:r>
          </w:p>
        </w:tc>
        <w:tc>
          <w:tcPr>
            <w:tcW w:w="2551" w:type="dxa"/>
            <w:gridSpan w:val="2"/>
          </w:tcPr>
          <w:p w14:paraId="6FEDF327" w14:textId="488F965D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Clase presencial </w:t>
            </w:r>
          </w:p>
        </w:tc>
        <w:tc>
          <w:tcPr>
            <w:tcW w:w="1986" w:type="dxa"/>
          </w:tcPr>
          <w:p w14:paraId="16961243" w14:textId="210D2408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Aula virtual</w:t>
            </w:r>
          </w:p>
        </w:tc>
      </w:tr>
      <w:tr w:rsidR="00D61AF4" w:rsidRPr="00950B97" w14:paraId="714B5A88" w14:textId="77777777" w:rsidTr="00E47F0E">
        <w:trPr>
          <w:trHeight w:val="90"/>
        </w:trPr>
        <w:tc>
          <w:tcPr>
            <w:tcW w:w="987" w:type="dxa"/>
          </w:tcPr>
          <w:p w14:paraId="02D6EC91" w14:textId="2AE5E7DB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75" w:type="dxa"/>
          </w:tcPr>
          <w:p w14:paraId="0A3E2C54" w14:textId="1A377B52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23-jun</w:t>
            </w:r>
          </w:p>
        </w:tc>
        <w:tc>
          <w:tcPr>
            <w:tcW w:w="2694" w:type="dxa"/>
          </w:tcPr>
          <w:p w14:paraId="0E374818" w14:textId="7974F4E9" w:rsidR="00D61AF4" w:rsidRPr="00451B6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Examen III</w:t>
            </w:r>
          </w:p>
        </w:tc>
        <w:tc>
          <w:tcPr>
            <w:tcW w:w="2551" w:type="dxa"/>
            <w:gridSpan w:val="2"/>
          </w:tcPr>
          <w:p w14:paraId="79D58651" w14:textId="58DE9170" w:rsidR="00D61AF4" w:rsidRPr="00451B6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Examen presencial </w:t>
            </w:r>
          </w:p>
        </w:tc>
        <w:tc>
          <w:tcPr>
            <w:tcW w:w="1986" w:type="dxa"/>
          </w:tcPr>
          <w:p w14:paraId="0F8EB891" w14:textId="1B016F07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</w:p>
        </w:tc>
      </w:tr>
      <w:tr w:rsidR="00D61AF4" w:rsidRPr="00950B97" w14:paraId="6EB197A6" w14:textId="77777777" w:rsidTr="00E47F0E">
        <w:trPr>
          <w:trHeight w:val="90"/>
        </w:trPr>
        <w:tc>
          <w:tcPr>
            <w:tcW w:w="987" w:type="dxa"/>
          </w:tcPr>
          <w:p w14:paraId="09DC14C2" w14:textId="50FC79B3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75" w:type="dxa"/>
          </w:tcPr>
          <w:p w14:paraId="5B151989" w14:textId="3099E828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30-jun</w:t>
            </w:r>
          </w:p>
        </w:tc>
        <w:tc>
          <w:tcPr>
            <w:tcW w:w="2694" w:type="dxa"/>
          </w:tcPr>
          <w:p w14:paraId="53818C69" w14:textId="6CA9E2E4" w:rsidR="00D61AF4" w:rsidRPr="00451B64" w:rsidRDefault="00D61AF4" w:rsidP="00D61AF4">
            <w:pPr>
              <w:rPr>
                <w:rFonts w:ascii="Times New Roman" w:hAnsi="Times New Roman" w:cs="Times New Roman"/>
              </w:rPr>
            </w:pPr>
            <w:r w:rsidRPr="00451B64">
              <w:rPr>
                <w:rFonts w:ascii="Times New Roman" w:hAnsi="Times New Roman" w:cs="Times New Roman"/>
              </w:rPr>
              <w:t xml:space="preserve">Entrega tarea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1" w:type="dxa"/>
            <w:gridSpan w:val="2"/>
          </w:tcPr>
          <w:p w14:paraId="2BF48AB6" w14:textId="38FA1050" w:rsidR="00D61AF4" w:rsidRPr="00451B64" w:rsidRDefault="00D61AF4" w:rsidP="00D61AF4">
            <w:pPr>
              <w:rPr>
                <w:rFonts w:ascii="Times New Roman" w:hAnsi="Times New Roman" w:cs="Times New Roman"/>
              </w:rPr>
            </w:pPr>
            <w:r w:rsidRPr="00451B64">
              <w:rPr>
                <w:rFonts w:ascii="Times New Roman" w:hAnsi="Times New Roman" w:cs="Times New Roman"/>
              </w:rPr>
              <w:t>Presencial</w:t>
            </w:r>
          </w:p>
        </w:tc>
        <w:tc>
          <w:tcPr>
            <w:tcW w:w="1986" w:type="dxa"/>
          </w:tcPr>
          <w:p w14:paraId="5F7A378A" w14:textId="563EF309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Aula virtual</w:t>
            </w:r>
          </w:p>
        </w:tc>
      </w:tr>
      <w:tr w:rsidR="00D61AF4" w:rsidRPr="00950B97" w14:paraId="7500075C" w14:textId="77777777" w:rsidTr="00E47F0E">
        <w:trPr>
          <w:trHeight w:val="90"/>
        </w:trPr>
        <w:tc>
          <w:tcPr>
            <w:tcW w:w="987" w:type="dxa"/>
          </w:tcPr>
          <w:p w14:paraId="2DD9937B" w14:textId="0CD36016" w:rsidR="00D61AF4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75" w:type="dxa"/>
          </w:tcPr>
          <w:p w14:paraId="0EFBB12D" w14:textId="7BD7BEB0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07-jul</w:t>
            </w:r>
          </w:p>
        </w:tc>
        <w:tc>
          <w:tcPr>
            <w:tcW w:w="2694" w:type="dxa"/>
          </w:tcPr>
          <w:p w14:paraId="68C8B681" w14:textId="6875A6C3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Entrega de promedios </w:t>
            </w:r>
          </w:p>
        </w:tc>
        <w:tc>
          <w:tcPr>
            <w:tcW w:w="2551" w:type="dxa"/>
            <w:gridSpan w:val="2"/>
          </w:tcPr>
          <w:p w14:paraId="770E64AD" w14:textId="77777777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</w:tcPr>
          <w:p w14:paraId="7E393DAD" w14:textId="77777777" w:rsidR="00D61AF4" w:rsidRPr="00950B97" w:rsidRDefault="00D61AF4" w:rsidP="00D61AF4">
            <w:pPr>
              <w:rPr>
                <w:rFonts w:ascii="Times New Roman" w:hAnsi="Times New Roman" w:cs="Times New Roman"/>
              </w:rPr>
            </w:pPr>
          </w:p>
        </w:tc>
      </w:tr>
    </w:tbl>
    <w:p w14:paraId="52FB9447" w14:textId="34A602BB" w:rsidR="002A6AB6" w:rsidRPr="00950B97" w:rsidRDefault="002A6AB6">
      <w:pPr>
        <w:rPr>
          <w:rFonts w:ascii="Times New Roman" w:hAnsi="Times New Roman" w:cs="Times New Roman"/>
        </w:rPr>
      </w:pPr>
    </w:p>
    <w:p w14:paraId="296A988E" w14:textId="445357C6" w:rsidR="00421D1A" w:rsidRPr="00950B97" w:rsidRDefault="00421D1A" w:rsidP="00421D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IX</w:t>
      </w:r>
      <w:r w:rsidRPr="00950B97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E</w:t>
      </w:r>
      <w:r w:rsidRPr="00950B97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pecificaciones generales </w:t>
      </w:r>
    </w:p>
    <w:p w14:paraId="040B82E6" w14:textId="59514FAD" w:rsidR="00421D1A" w:rsidRPr="00421D1A" w:rsidRDefault="00421D1A" w:rsidP="00421D1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Es requisito indispensable para ganar el curso la presentación de todos los proyectos.</w:t>
      </w:r>
    </w:p>
    <w:p w14:paraId="48A96568" w14:textId="18CCB559" w:rsidR="00421D1A" w:rsidRPr="00421D1A" w:rsidRDefault="00421D1A" w:rsidP="00421D1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 xml:space="preserve">Si el estudiante no presenta los trabajos en la fecha y hora indicadas por el profesor basado en el cronograma del curso, </w:t>
      </w:r>
      <w:r w:rsidR="0029717D">
        <w:rPr>
          <w:rFonts w:ascii="Times New Roman" w:hAnsi="Times New Roman" w:cs="Times New Roman"/>
        </w:rPr>
        <w:t>se le asignara una nota de 0.</w:t>
      </w:r>
    </w:p>
    <w:p w14:paraId="25A414EF" w14:textId="3C095C18" w:rsidR="00421D1A" w:rsidRPr="00421D1A" w:rsidRDefault="00421D1A" w:rsidP="00421D1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En caso de corroborarse algún fraude en la aplicación de alguna evaluación escrita o en la documentación, algoritmos o implementación de las tareas o proyectos, la Escuela de Informática o la Sede Regional Brunca aplicará las sanciones establecidas en el reglamento interno de la Universidad Nacional.</w:t>
      </w:r>
    </w:p>
    <w:p w14:paraId="22C3D99C" w14:textId="5B6648C2" w:rsidR="00421D1A" w:rsidRDefault="00421D1A" w:rsidP="00421D1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 xml:space="preserve">El horario disponible para la atención a estudiantes será programado y comunicado por cada profesor, la asistencia oportuna y comprometida del estudiante le permitirá obtener del profesor en este espacio: orientación en trabajos asignados durante el curso, evacuación de dudas de temas abordados y la articulación conjunta de ideas para el desarrollo de los trabajos.  Este horario no descarta la posibilidad de que los estudiantes planteen dudas y soliciten orientación vía correo electrónico. </w:t>
      </w:r>
    </w:p>
    <w:p w14:paraId="7E0233DB" w14:textId="046CE1CA" w:rsidR="006F79B9" w:rsidRDefault="006F79B9" w:rsidP="00421D1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Las lecciones</w:t>
      </w:r>
      <w:r w:rsidR="0029717D">
        <w:rPr>
          <w:rFonts w:ascii="Times New Roman" w:hAnsi="Times New Roman" w:cs="Times New Roman"/>
        </w:rPr>
        <w:t xml:space="preserve"> que</w:t>
      </w:r>
      <w:r>
        <w:rPr>
          <w:rFonts w:ascii="Times New Roman" w:hAnsi="Times New Roman" w:cs="Times New Roman"/>
        </w:rPr>
        <w:t xml:space="preserve"> serán de forma </w:t>
      </w:r>
      <w:r w:rsidR="0029717D">
        <w:rPr>
          <w:rFonts w:ascii="Times New Roman" w:hAnsi="Times New Roman" w:cs="Times New Roman"/>
        </w:rPr>
        <w:t>presencia</w:t>
      </w:r>
      <w:r w:rsidR="00A01D8F">
        <w:rPr>
          <w:rFonts w:ascii="Times New Roman" w:hAnsi="Times New Roman" w:cs="Times New Roman"/>
        </w:rPr>
        <w:t>l</w:t>
      </w:r>
      <w:r w:rsidR="00961EE1">
        <w:rPr>
          <w:rFonts w:ascii="Times New Roman" w:hAnsi="Times New Roman" w:cs="Times New Roman"/>
        </w:rPr>
        <w:t>.</w:t>
      </w:r>
    </w:p>
    <w:p w14:paraId="1874575D" w14:textId="04BBB68A" w:rsidR="00950B97" w:rsidRDefault="00421D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IX</w:t>
      </w:r>
      <w:r w:rsidR="00950B97" w:rsidRPr="00950B97">
        <w:rPr>
          <w:rFonts w:ascii="Times New Roman" w:hAnsi="Times New Roman" w:cs="Times New Roman"/>
          <w:b/>
        </w:rPr>
        <w:t>. Recursos Bibliográficos</w:t>
      </w:r>
    </w:p>
    <w:p w14:paraId="01D1D0B1" w14:textId="153B1E2D" w:rsidR="00421D1A" w:rsidRPr="00421D1A" w:rsidRDefault="00421D1A" w:rsidP="00421D1A">
      <w:pPr>
        <w:tabs>
          <w:tab w:val="left" w:pos="1776"/>
        </w:tabs>
        <w:spacing w:after="0"/>
        <w:ind w:left="1068" w:hanging="360"/>
        <w:jc w:val="both"/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 xml:space="preserve">1. </w:t>
      </w:r>
      <w:r w:rsidR="00A3368E">
        <w:rPr>
          <w:rFonts w:ascii="Times New Roman" w:hAnsi="Times New Roman" w:cs="Times New Roman"/>
        </w:rPr>
        <w:t xml:space="preserve"> </w:t>
      </w:r>
      <w:r w:rsidRPr="00421D1A">
        <w:rPr>
          <w:rFonts w:ascii="Times New Roman" w:hAnsi="Times New Roman" w:cs="Times New Roman"/>
        </w:rPr>
        <w:t>A.SILBERSCHATZ, P. GALVIN, y G. GAGNE, Sistemas Operativos, 9ª Edición, John Wiley, 2013. Libro de texto.</w:t>
      </w:r>
    </w:p>
    <w:p w14:paraId="693FCE6B" w14:textId="77777777" w:rsidR="00421D1A" w:rsidRPr="00421D1A" w:rsidRDefault="00421D1A" w:rsidP="00421D1A">
      <w:pPr>
        <w:tabs>
          <w:tab w:val="left" w:pos="1776"/>
        </w:tabs>
        <w:spacing w:after="0"/>
        <w:ind w:left="1068" w:hanging="360"/>
        <w:jc w:val="both"/>
        <w:rPr>
          <w:rFonts w:ascii="Times New Roman" w:hAnsi="Times New Roman" w:cs="Times New Roman"/>
        </w:rPr>
      </w:pPr>
    </w:p>
    <w:p w14:paraId="4FDEE0F3" w14:textId="77777777" w:rsidR="00421D1A" w:rsidRPr="00421D1A" w:rsidRDefault="00421D1A" w:rsidP="00421D1A">
      <w:pPr>
        <w:tabs>
          <w:tab w:val="left" w:pos="1776"/>
        </w:tabs>
        <w:spacing w:after="0"/>
        <w:ind w:left="1068" w:hanging="360"/>
        <w:jc w:val="both"/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2. A.TANENBAUM y A. WOODHULL, Sistemas Operativos: Diseño e Implementación, 2ª Edición, Prentice Hall, 1998.</w:t>
      </w:r>
    </w:p>
    <w:p w14:paraId="3468A158" w14:textId="77777777" w:rsidR="00421D1A" w:rsidRPr="00421D1A" w:rsidRDefault="00421D1A" w:rsidP="00421D1A">
      <w:pPr>
        <w:tabs>
          <w:tab w:val="left" w:pos="1776"/>
        </w:tabs>
        <w:spacing w:after="0"/>
        <w:ind w:left="1068" w:hanging="360"/>
        <w:jc w:val="both"/>
        <w:rPr>
          <w:rFonts w:ascii="Times New Roman" w:hAnsi="Times New Roman" w:cs="Times New Roman"/>
        </w:rPr>
      </w:pPr>
    </w:p>
    <w:p w14:paraId="2D02895B" w14:textId="77777777" w:rsidR="00421D1A" w:rsidRPr="002A5B74" w:rsidRDefault="00421D1A" w:rsidP="00421D1A">
      <w:pPr>
        <w:tabs>
          <w:tab w:val="left" w:pos="1776"/>
        </w:tabs>
        <w:spacing w:after="0"/>
        <w:ind w:left="1068" w:hanging="360"/>
        <w:jc w:val="both"/>
        <w:rPr>
          <w:rFonts w:ascii="Times New Roman" w:hAnsi="Times New Roman" w:cs="Times New Roman"/>
          <w:lang w:val="en-US"/>
        </w:rPr>
      </w:pPr>
      <w:r w:rsidRPr="002A5B74">
        <w:rPr>
          <w:rFonts w:ascii="Times New Roman" w:hAnsi="Times New Roman" w:cs="Times New Roman"/>
          <w:lang w:val="en-US"/>
        </w:rPr>
        <w:t>3.  A .TANENBAUM, Modern Operating Systems, 2ª Edición, Prentice Hall, 2009.</w:t>
      </w:r>
    </w:p>
    <w:p w14:paraId="555C4079" w14:textId="77777777" w:rsidR="00421D1A" w:rsidRPr="002A5B74" w:rsidRDefault="00421D1A" w:rsidP="00421D1A">
      <w:pPr>
        <w:tabs>
          <w:tab w:val="left" w:pos="1776"/>
        </w:tabs>
        <w:spacing w:after="0"/>
        <w:jc w:val="both"/>
        <w:rPr>
          <w:rFonts w:ascii="Times New Roman" w:hAnsi="Times New Roman" w:cs="Times New Roman"/>
          <w:lang w:val="en-US"/>
        </w:rPr>
      </w:pPr>
    </w:p>
    <w:p w14:paraId="4F2248AF" w14:textId="77777777" w:rsidR="00421D1A" w:rsidRPr="00421D1A" w:rsidRDefault="00421D1A" w:rsidP="00421D1A">
      <w:pPr>
        <w:numPr>
          <w:ilvl w:val="0"/>
          <w:numId w:val="5"/>
        </w:numPr>
        <w:tabs>
          <w:tab w:val="left" w:pos="708"/>
        </w:tabs>
        <w:spacing w:after="0" w:line="240" w:lineRule="auto"/>
        <w:ind w:left="1068"/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Tanenbaum, A. (2015). Modern operating systems (Cuarta edición.. ed.). New Jersey, Estados Unidos de América: Pearson Educatión.</w:t>
      </w:r>
    </w:p>
    <w:p w14:paraId="714B3C89" w14:textId="77777777" w:rsidR="00421D1A" w:rsidRPr="00421D1A" w:rsidRDefault="00421D1A" w:rsidP="00421D1A">
      <w:pPr>
        <w:tabs>
          <w:tab w:val="left" w:pos="1776"/>
        </w:tabs>
        <w:spacing w:after="0"/>
        <w:ind w:left="1068" w:hanging="720"/>
        <w:jc w:val="both"/>
        <w:rPr>
          <w:rFonts w:ascii="Times New Roman" w:hAnsi="Times New Roman" w:cs="Times New Roman"/>
        </w:rPr>
      </w:pPr>
    </w:p>
    <w:p w14:paraId="6E5E413D" w14:textId="77777777" w:rsidR="00421D1A" w:rsidRPr="00421D1A" w:rsidRDefault="00421D1A" w:rsidP="00421D1A">
      <w:pPr>
        <w:numPr>
          <w:ilvl w:val="0"/>
          <w:numId w:val="5"/>
        </w:numPr>
        <w:tabs>
          <w:tab w:val="left" w:pos="708"/>
        </w:tabs>
        <w:spacing w:after="0" w:line="240" w:lineRule="auto"/>
        <w:ind w:left="1068"/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>Marquéz García, F. (2006). Unix : Programación avanzada (3. ed., 1. reimpr.. ed.). México: Alfaomega.</w:t>
      </w:r>
    </w:p>
    <w:p w14:paraId="30F9A989" w14:textId="77777777" w:rsidR="00421D1A" w:rsidRPr="00421D1A" w:rsidRDefault="00421D1A" w:rsidP="00421D1A">
      <w:pPr>
        <w:spacing w:after="0"/>
        <w:ind w:left="12" w:hanging="720"/>
        <w:rPr>
          <w:rFonts w:ascii="Times New Roman" w:hAnsi="Times New Roman" w:cs="Times New Roman"/>
        </w:rPr>
      </w:pPr>
    </w:p>
    <w:p w14:paraId="74E9C7A8" w14:textId="77777777" w:rsidR="00421D1A" w:rsidRPr="00421D1A" w:rsidRDefault="00421D1A" w:rsidP="00421D1A">
      <w:pPr>
        <w:numPr>
          <w:ilvl w:val="0"/>
          <w:numId w:val="5"/>
        </w:numPr>
        <w:tabs>
          <w:tab w:val="left" w:pos="708"/>
        </w:tabs>
        <w:spacing w:after="0" w:line="240" w:lineRule="auto"/>
        <w:ind w:left="1068"/>
        <w:rPr>
          <w:rFonts w:ascii="Times New Roman" w:hAnsi="Times New Roman" w:cs="Times New Roman"/>
        </w:rPr>
      </w:pPr>
      <w:r w:rsidRPr="002A5B74">
        <w:rPr>
          <w:rFonts w:ascii="Times New Roman" w:hAnsi="Times New Roman" w:cs="Times New Roman"/>
          <w:lang w:val="en-US"/>
        </w:rPr>
        <w:t xml:space="preserve">Stevens, W. R., &amp; Rago, S. A. (2014). Advanced programming in the UNIX environment. </w:t>
      </w:r>
      <w:r w:rsidRPr="00421D1A">
        <w:rPr>
          <w:rFonts w:ascii="Times New Roman" w:hAnsi="Times New Roman" w:cs="Times New Roman"/>
        </w:rPr>
        <w:t>Upper Saddle River, NJ: Addison-Wesley.</w:t>
      </w:r>
    </w:p>
    <w:p w14:paraId="479D5E88" w14:textId="77777777" w:rsidR="00421D1A" w:rsidRPr="00421D1A" w:rsidRDefault="00421D1A" w:rsidP="00421D1A">
      <w:pPr>
        <w:spacing w:after="0"/>
        <w:ind w:left="12" w:hanging="720"/>
        <w:rPr>
          <w:rFonts w:ascii="Times New Roman" w:hAnsi="Times New Roman" w:cs="Times New Roman"/>
        </w:rPr>
      </w:pPr>
    </w:p>
    <w:p w14:paraId="7B4073D3" w14:textId="77777777" w:rsidR="00421D1A" w:rsidRPr="00421D1A" w:rsidRDefault="00421D1A" w:rsidP="00421D1A">
      <w:pPr>
        <w:numPr>
          <w:ilvl w:val="0"/>
          <w:numId w:val="5"/>
        </w:numPr>
        <w:tabs>
          <w:tab w:val="left" w:pos="708"/>
        </w:tabs>
        <w:spacing w:after="0" w:line="240" w:lineRule="auto"/>
        <w:ind w:left="1068"/>
        <w:rPr>
          <w:rFonts w:ascii="Times New Roman" w:hAnsi="Times New Roman" w:cs="Times New Roman"/>
        </w:rPr>
      </w:pPr>
      <w:r w:rsidRPr="002A5B74">
        <w:rPr>
          <w:rFonts w:ascii="Times New Roman" w:hAnsi="Times New Roman" w:cs="Times New Roman"/>
          <w:lang w:val="en-US"/>
        </w:rPr>
        <w:t xml:space="preserve">Dusseau, R. H. (2015). Operating systems: Three easy pieces [1.00]. </w:t>
      </w:r>
      <w:r w:rsidRPr="00421D1A">
        <w:rPr>
          <w:rFonts w:ascii="Times New Roman" w:hAnsi="Times New Roman" w:cs="Times New Roman"/>
        </w:rPr>
        <w:t xml:space="preserve">Recuperado de </w:t>
      </w:r>
      <w:hyperlink r:id="rId8" w:history="1">
        <w:r w:rsidRPr="00421D1A">
          <w:rPr>
            <w:rFonts w:ascii="Times New Roman" w:hAnsi="Times New Roman" w:cs="Times New Roman"/>
          </w:rPr>
          <w:t>http://pages.cs.wisc.edu/~remzi/OSTEP/</w:t>
        </w:r>
      </w:hyperlink>
    </w:p>
    <w:p w14:paraId="72A85F7C" w14:textId="77777777" w:rsidR="00421D1A" w:rsidRPr="00421D1A" w:rsidRDefault="00421D1A" w:rsidP="00421D1A">
      <w:pPr>
        <w:spacing w:after="0"/>
        <w:ind w:left="12" w:hanging="720"/>
        <w:rPr>
          <w:rFonts w:ascii="Times New Roman" w:hAnsi="Times New Roman" w:cs="Times New Roman"/>
        </w:rPr>
      </w:pPr>
    </w:p>
    <w:p w14:paraId="4063FF60" w14:textId="77777777" w:rsidR="00421D1A" w:rsidRPr="00421D1A" w:rsidRDefault="00421D1A" w:rsidP="00421D1A">
      <w:pPr>
        <w:numPr>
          <w:ilvl w:val="0"/>
          <w:numId w:val="5"/>
        </w:numPr>
        <w:tabs>
          <w:tab w:val="left" w:pos="708"/>
        </w:tabs>
        <w:spacing w:after="0" w:line="240" w:lineRule="auto"/>
        <w:ind w:left="1068"/>
        <w:rPr>
          <w:rFonts w:ascii="Times New Roman" w:hAnsi="Times New Roman" w:cs="Times New Roman"/>
        </w:rPr>
      </w:pPr>
      <w:r w:rsidRPr="00421D1A">
        <w:rPr>
          <w:rFonts w:ascii="Times New Roman" w:hAnsi="Times New Roman" w:cs="Times New Roman"/>
        </w:rPr>
        <w:t xml:space="preserve">Wolf, G. (2015). Fundamentos de sistemas operativos (Primera edición ed.). Recuperado de </w:t>
      </w:r>
      <w:hyperlink r:id="rId9" w:history="1">
        <w:r w:rsidRPr="00421D1A">
          <w:rPr>
            <w:rFonts w:ascii="Times New Roman" w:hAnsi="Times New Roman" w:cs="Times New Roman"/>
          </w:rPr>
          <w:t>https://sistop.org/pdf/sistemas_operativos.pdf</w:t>
        </w:r>
      </w:hyperlink>
    </w:p>
    <w:p w14:paraId="5748CBEF" w14:textId="77777777" w:rsidR="00421D1A" w:rsidRPr="00421D1A" w:rsidRDefault="00421D1A" w:rsidP="00421D1A">
      <w:pPr>
        <w:spacing w:after="0"/>
        <w:ind w:left="12" w:hanging="720"/>
        <w:rPr>
          <w:rFonts w:ascii="Times New Roman" w:hAnsi="Times New Roman" w:cs="Times New Roman"/>
        </w:rPr>
      </w:pPr>
    </w:p>
    <w:p w14:paraId="1EC4634C" w14:textId="77777777" w:rsidR="00421D1A" w:rsidRPr="00421D1A" w:rsidRDefault="00421D1A" w:rsidP="00421D1A">
      <w:pPr>
        <w:numPr>
          <w:ilvl w:val="0"/>
          <w:numId w:val="5"/>
        </w:numPr>
        <w:tabs>
          <w:tab w:val="left" w:pos="708"/>
        </w:tabs>
        <w:spacing w:after="200" w:line="240" w:lineRule="auto"/>
        <w:ind w:left="1068"/>
        <w:rPr>
          <w:rFonts w:ascii="Times New Roman" w:hAnsi="Times New Roman" w:cs="Times New Roman"/>
        </w:rPr>
      </w:pPr>
      <w:bookmarkStart w:id="0" w:name="_gjdgxs"/>
      <w:bookmarkEnd w:id="0"/>
      <w:r w:rsidRPr="002A5B74">
        <w:rPr>
          <w:rFonts w:ascii="Times New Roman" w:hAnsi="Times New Roman" w:cs="Times New Roman"/>
          <w:lang w:val="en-US"/>
        </w:rPr>
        <w:t xml:space="preserve">Wang, K. (2018). Systems Programming in Unix/Linux. </w:t>
      </w:r>
      <w:r w:rsidRPr="00421D1A">
        <w:rPr>
          <w:rFonts w:ascii="Times New Roman" w:hAnsi="Times New Roman" w:cs="Times New Roman"/>
        </w:rPr>
        <w:t xml:space="preserve">Recuperado de </w:t>
      </w:r>
      <w:hyperlink r:id="rId10" w:history="1">
        <w:r w:rsidRPr="00421D1A">
          <w:rPr>
            <w:rFonts w:ascii="Times New Roman" w:hAnsi="Times New Roman" w:cs="Times New Roman"/>
          </w:rPr>
          <w:t>https://link-springer-com.una.idm.oclc.org/book/10.1007/978-3-319-92429-8</w:t>
        </w:r>
      </w:hyperlink>
    </w:p>
    <w:p w14:paraId="3056824F" w14:textId="77777777" w:rsidR="00421D1A" w:rsidRPr="00421D1A" w:rsidRDefault="00421D1A">
      <w:pPr>
        <w:rPr>
          <w:rFonts w:ascii="Times New Roman" w:hAnsi="Times New Roman" w:cs="Times New Roman"/>
          <w:b/>
          <w:lang w:val="es-MX"/>
        </w:rPr>
      </w:pPr>
    </w:p>
    <w:sectPr w:rsidR="00421D1A" w:rsidRPr="00421D1A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CD22A" w14:textId="77777777" w:rsidR="00717726" w:rsidRDefault="00717726" w:rsidP="00950B97">
      <w:pPr>
        <w:spacing w:after="0" w:line="240" w:lineRule="auto"/>
      </w:pPr>
      <w:r>
        <w:separator/>
      </w:r>
    </w:p>
  </w:endnote>
  <w:endnote w:type="continuationSeparator" w:id="0">
    <w:p w14:paraId="52E9F02B" w14:textId="77777777" w:rsidR="00717726" w:rsidRDefault="00717726" w:rsidP="0095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BE464" w14:textId="77777777" w:rsidR="00717726" w:rsidRDefault="00717726" w:rsidP="00950B97">
      <w:pPr>
        <w:spacing w:after="0" w:line="240" w:lineRule="auto"/>
      </w:pPr>
      <w:r>
        <w:separator/>
      </w:r>
    </w:p>
  </w:footnote>
  <w:footnote w:type="continuationSeparator" w:id="0">
    <w:p w14:paraId="114E923B" w14:textId="77777777" w:rsidR="00717726" w:rsidRDefault="00717726" w:rsidP="0095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B875" w14:textId="0AC887D7" w:rsidR="00950B97" w:rsidRDefault="006A5CA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C1F7AF" wp14:editId="661661DE">
          <wp:simplePos x="0" y="0"/>
          <wp:positionH relativeFrom="margin">
            <wp:align>left</wp:align>
          </wp:positionH>
          <wp:positionV relativeFrom="paragraph">
            <wp:posOffset>-1088</wp:posOffset>
          </wp:positionV>
          <wp:extent cx="1197428" cy="644508"/>
          <wp:effectExtent l="0" t="0" r="3175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7428" cy="6445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82FE6"/>
    <w:multiLevelType w:val="hybridMultilevel"/>
    <w:tmpl w:val="7644A5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E66CE"/>
    <w:multiLevelType w:val="hybridMultilevel"/>
    <w:tmpl w:val="4DDE9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E6DDF"/>
    <w:multiLevelType w:val="hybridMultilevel"/>
    <w:tmpl w:val="8C38B7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20A59"/>
    <w:multiLevelType w:val="hybridMultilevel"/>
    <w:tmpl w:val="424CE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0367A"/>
    <w:multiLevelType w:val="multilevel"/>
    <w:tmpl w:val="BC6282F8"/>
    <w:lvl w:ilvl="0">
      <w:start w:val="4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36" w:hanging="180"/>
      </w:pPr>
      <w:rPr>
        <w:rFonts w:hint="default"/>
      </w:rPr>
    </w:lvl>
  </w:abstractNum>
  <w:num w:numId="1" w16cid:durableId="1491023745">
    <w:abstractNumId w:val="0"/>
  </w:num>
  <w:num w:numId="2" w16cid:durableId="747656252">
    <w:abstractNumId w:val="3"/>
  </w:num>
  <w:num w:numId="3" w16cid:durableId="631255087">
    <w:abstractNumId w:val="2"/>
  </w:num>
  <w:num w:numId="4" w16cid:durableId="293173060">
    <w:abstractNumId w:val="1"/>
  </w:num>
  <w:num w:numId="5" w16cid:durableId="384373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B97"/>
    <w:rsid w:val="00044F95"/>
    <w:rsid w:val="00054DC1"/>
    <w:rsid w:val="00071BAC"/>
    <w:rsid w:val="000B4D2E"/>
    <w:rsid w:val="000F158D"/>
    <w:rsid w:val="00123B1F"/>
    <w:rsid w:val="00186849"/>
    <w:rsid w:val="001D2D1C"/>
    <w:rsid w:val="001E14FB"/>
    <w:rsid w:val="0022716C"/>
    <w:rsid w:val="0029717D"/>
    <w:rsid w:val="002A5B74"/>
    <w:rsid w:val="002A6AB6"/>
    <w:rsid w:val="00325414"/>
    <w:rsid w:val="003A7EBF"/>
    <w:rsid w:val="00421D1A"/>
    <w:rsid w:val="00451B64"/>
    <w:rsid w:val="004722D5"/>
    <w:rsid w:val="00545FF8"/>
    <w:rsid w:val="00584AA0"/>
    <w:rsid w:val="005F04B7"/>
    <w:rsid w:val="0061712E"/>
    <w:rsid w:val="006819C9"/>
    <w:rsid w:val="006947C3"/>
    <w:rsid w:val="006A5CA4"/>
    <w:rsid w:val="006F79B9"/>
    <w:rsid w:val="00711606"/>
    <w:rsid w:val="00717726"/>
    <w:rsid w:val="00735319"/>
    <w:rsid w:val="00757470"/>
    <w:rsid w:val="0076248C"/>
    <w:rsid w:val="00780A78"/>
    <w:rsid w:val="00792F1F"/>
    <w:rsid w:val="007B3558"/>
    <w:rsid w:val="009075EC"/>
    <w:rsid w:val="009428A9"/>
    <w:rsid w:val="00950B97"/>
    <w:rsid w:val="00961EE1"/>
    <w:rsid w:val="00A01D8F"/>
    <w:rsid w:val="00A3368E"/>
    <w:rsid w:val="00A5278F"/>
    <w:rsid w:val="00A62BC3"/>
    <w:rsid w:val="00A81796"/>
    <w:rsid w:val="00B24625"/>
    <w:rsid w:val="00B65751"/>
    <w:rsid w:val="00BC4E75"/>
    <w:rsid w:val="00C011AD"/>
    <w:rsid w:val="00C70D74"/>
    <w:rsid w:val="00C93CA8"/>
    <w:rsid w:val="00CC02B7"/>
    <w:rsid w:val="00CF3B4A"/>
    <w:rsid w:val="00D45E6C"/>
    <w:rsid w:val="00D57809"/>
    <w:rsid w:val="00D61AF4"/>
    <w:rsid w:val="00D822BB"/>
    <w:rsid w:val="00DF4963"/>
    <w:rsid w:val="00E10FDA"/>
    <w:rsid w:val="00E44540"/>
    <w:rsid w:val="00E47F0E"/>
    <w:rsid w:val="00E51983"/>
    <w:rsid w:val="00EC34FF"/>
    <w:rsid w:val="00F17B1E"/>
    <w:rsid w:val="00F606BB"/>
    <w:rsid w:val="00F7307A"/>
    <w:rsid w:val="00F96DAF"/>
    <w:rsid w:val="00FA159A"/>
    <w:rsid w:val="00FD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82AC05"/>
  <w15:chartTrackingRefBased/>
  <w15:docId w15:val="{A5DD514F-EF75-4031-9E86-90989DAA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5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1clara">
    <w:name w:val="Grid Table 1 Light"/>
    <w:basedOn w:val="Tablanormal"/>
    <w:uiPriority w:val="46"/>
    <w:rsid w:val="00950B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950B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B97"/>
  </w:style>
  <w:style w:type="paragraph" w:styleId="Piedepgina">
    <w:name w:val="footer"/>
    <w:basedOn w:val="Normal"/>
    <w:link w:val="PiedepginaCar"/>
    <w:uiPriority w:val="99"/>
    <w:unhideWhenUsed/>
    <w:rsid w:val="00950B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B97"/>
  </w:style>
  <w:style w:type="character" w:styleId="Hipervnculo">
    <w:name w:val="Hyperlink"/>
    <w:basedOn w:val="Fuentedeprrafopredeter"/>
    <w:uiPriority w:val="99"/>
    <w:unhideWhenUsed/>
    <w:rsid w:val="00071B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1BA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8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es.cs.wisc.edu/~remzi/OSTE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naranjo@una.c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link-springer-com.una.idm.oclc.org/book/10.1007/978-3-319-92429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stop.org/pdf/sistemas_operativos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1665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Jeniffer Saborio Barrantes</dc:creator>
  <cp:keywords/>
  <dc:description/>
  <cp:lastModifiedBy>JOSUE NARANJO CORDERO</cp:lastModifiedBy>
  <cp:revision>22</cp:revision>
  <dcterms:created xsi:type="dcterms:W3CDTF">2020-01-21T18:27:00Z</dcterms:created>
  <dcterms:modified xsi:type="dcterms:W3CDTF">2023-03-03T15:09:00Z</dcterms:modified>
</cp:coreProperties>
</file>