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p" w:displacedByCustomXml="next"/>
    <w:bookmarkEnd w:id="0" w:displacedByCustomXml="next"/>
    <w:sdt>
      <w:sdtPr>
        <w:rPr>
          <w:rFonts w:asciiTheme="minorHAnsi" w:eastAsiaTheme="minorHAnsi" w:hAnsiTheme="minorHAnsi" w:cstheme="minorBidi"/>
          <w:color w:val="auto"/>
          <w:sz w:val="16"/>
          <w:szCs w:val="16"/>
        </w:rPr>
        <w:id w:val="-1791195125"/>
        <w:docPartObj>
          <w:docPartGallery w:val="Table of Contents"/>
          <w:docPartUnique/>
        </w:docPartObj>
      </w:sdtPr>
      <w:sdtEndPr>
        <w:rPr>
          <w:b/>
          <w:bCs/>
          <w:noProof/>
          <w:sz w:val="22"/>
          <w:szCs w:val="22"/>
        </w:rPr>
      </w:sdtEndPr>
      <w:sdtContent>
        <w:p w:rsidR="007F66F6" w:rsidRPr="00E57C55" w:rsidRDefault="007F66F6" w:rsidP="00FA216A">
          <w:pPr>
            <w:pStyle w:val="CabealhodoSumrio"/>
            <w:spacing w:before="0" w:line="240" w:lineRule="auto"/>
            <w:rPr>
              <w:sz w:val="16"/>
              <w:szCs w:val="16"/>
            </w:rPr>
          </w:pPr>
        </w:p>
        <w:p w:rsidR="003E3A76" w:rsidRPr="003E3A76" w:rsidRDefault="00BC279D" w:rsidP="003E3A76">
          <w:pPr>
            <w:pStyle w:val="Sumrio1"/>
            <w:tabs>
              <w:tab w:val="right" w:leader="dot" w:pos="9214"/>
            </w:tabs>
            <w:spacing w:after="0"/>
            <w:rPr>
              <w:rFonts w:eastAsiaTheme="minorEastAsia" w:cs="Arial"/>
              <w:noProof/>
              <w:sz w:val="16"/>
              <w:szCs w:val="16"/>
              <w:lang w:val="de-DE" w:eastAsia="zh-TW"/>
            </w:rPr>
          </w:pPr>
          <w:r w:rsidRPr="003E3A76">
            <w:rPr>
              <w:rFonts w:cs="Arial"/>
              <w:sz w:val="16"/>
              <w:szCs w:val="16"/>
            </w:rPr>
            <w:fldChar w:fldCharType="begin"/>
          </w:r>
          <w:r w:rsidR="00FA216A" w:rsidRPr="003E3A76">
            <w:rPr>
              <w:rFonts w:cs="Arial"/>
              <w:sz w:val="16"/>
              <w:szCs w:val="16"/>
            </w:rPr>
            <w:instrText xml:space="preserve"> TOC \o "1-5" \h \z \u </w:instrText>
          </w:r>
          <w:r w:rsidRPr="003E3A76">
            <w:rPr>
              <w:rFonts w:cs="Arial"/>
              <w:sz w:val="16"/>
              <w:szCs w:val="16"/>
            </w:rPr>
            <w:fldChar w:fldCharType="separate"/>
          </w:r>
          <w:hyperlink w:anchor="_Toc488329655" w:history="1">
            <w:r w:rsidR="003E3A76" w:rsidRPr="003E3A76">
              <w:rPr>
                <w:rStyle w:val="Hyperlink"/>
                <w:rFonts w:cs="Arial"/>
                <w:noProof/>
                <w:sz w:val="16"/>
                <w:szCs w:val="16"/>
              </w:rPr>
              <w:t>Visão geral da API</w:t>
            </w:r>
            <w:r w:rsidR="003E3A76" w:rsidRPr="003E3A76">
              <w:rPr>
                <w:rFonts w:cs="Arial"/>
                <w:noProof/>
                <w:webHidden/>
                <w:sz w:val="16"/>
                <w:szCs w:val="16"/>
              </w:rPr>
              <w:tab/>
            </w:r>
            <w:r w:rsidRPr="003E3A76">
              <w:rPr>
                <w:rFonts w:cs="Arial"/>
                <w:noProof/>
                <w:webHidden/>
                <w:sz w:val="16"/>
                <w:szCs w:val="16"/>
              </w:rPr>
              <w:fldChar w:fldCharType="begin"/>
            </w:r>
            <w:r w:rsidR="003E3A76" w:rsidRPr="003E3A76">
              <w:rPr>
                <w:rFonts w:cs="Arial"/>
                <w:noProof/>
                <w:webHidden/>
                <w:sz w:val="16"/>
                <w:szCs w:val="16"/>
              </w:rPr>
              <w:instrText xml:space="preserve"> PAGEREF _Toc488329655 \h </w:instrText>
            </w:r>
            <w:r w:rsidRPr="003E3A76">
              <w:rPr>
                <w:rFonts w:cs="Arial"/>
                <w:noProof/>
                <w:webHidden/>
                <w:sz w:val="16"/>
                <w:szCs w:val="16"/>
              </w:rPr>
            </w:r>
            <w:r w:rsidRPr="003E3A76">
              <w:rPr>
                <w:rFonts w:cs="Arial"/>
                <w:noProof/>
                <w:webHidden/>
                <w:sz w:val="16"/>
                <w:szCs w:val="16"/>
              </w:rPr>
              <w:fldChar w:fldCharType="separate"/>
            </w:r>
            <w:r w:rsidR="003E3A76">
              <w:rPr>
                <w:rFonts w:cs="Arial"/>
                <w:noProof/>
                <w:webHidden/>
                <w:sz w:val="16"/>
                <w:szCs w:val="16"/>
              </w:rPr>
              <w:t>2</w:t>
            </w:r>
            <w:r w:rsidRPr="003E3A76">
              <w:rPr>
                <w:rFonts w:cs="Arial"/>
                <w:noProof/>
                <w:webHidden/>
                <w:sz w:val="16"/>
                <w:szCs w:val="16"/>
              </w:rPr>
              <w:fldChar w:fldCharType="end"/>
            </w:r>
          </w:hyperlink>
        </w:p>
        <w:p w:rsidR="003E3A76" w:rsidRPr="003E3A76" w:rsidRDefault="00BC279D" w:rsidP="003E3A76">
          <w:pPr>
            <w:pStyle w:val="Sumrio2"/>
            <w:tabs>
              <w:tab w:val="right" w:leader="dot" w:pos="9214"/>
            </w:tabs>
            <w:spacing w:after="0"/>
            <w:rPr>
              <w:rFonts w:ascii="Arial" w:eastAsiaTheme="minorEastAsia" w:hAnsi="Arial" w:cs="Arial"/>
              <w:noProof/>
              <w:sz w:val="16"/>
              <w:szCs w:val="16"/>
              <w:lang w:val="de-DE" w:eastAsia="zh-TW"/>
            </w:rPr>
          </w:pPr>
          <w:hyperlink w:anchor="_Toc488329656" w:history="1">
            <w:r w:rsidR="003E3A76" w:rsidRPr="003E3A76">
              <w:rPr>
                <w:rStyle w:val="Hyperlink"/>
                <w:rFonts w:ascii="Arial" w:hAnsi="Arial" w:cs="Arial"/>
                <w:noProof/>
                <w:sz w:val="16"/>
                <w:szCs w:val="16"/>
              </w:rPr>
              <w:t>Introdução</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_Toc488329656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3</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57" w:history="1">
            <w:r w:rsidR="003E3A76" w:rsidRPr="003E3A76">
              <w:rPr>
                <w:rStyle w:val="Hyperlink"/>
                <w:rFonts w:ascii="Arial" w:hAnsi="Arial" w:cs="Arial"/>
                <w:noProof/>
                <w:sz w:val="16"/>
                <w:szCs w:val="16"/>
              </w:rPr>
              <w:t>App keys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_Toc488329657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69</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58" w:history="1">
            <w:r w:rsidR="003E3A76" w:rsidRPr="003E3A76">
              <w:rPr>
                <w:rStyle w:val="Hyperlink"/>
                <w:rFonts w:ascii="Arial" w:hAnsi="Arial" w:cs="Arial"/>
                <w:noProof/>
                <w:sz w:val="16"/>
                <w:szCs w:val="16"/>
              </w:rPr>
              <w:t>Gerenciamento de log-in e sessão</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_Toc488329658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71</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59" w:history="1">
            <w:r w:rsidR="003E3A76" w:rsidRPr="003E3A76">
              <w:rPr>
                <w:rStyle w:val="Hyperlink"/>
                <w:rFonts w:ascii="Arial" w:hAnsi="Arial" w:cs="Arial"/>
                <w:noProof/>
                <w:sz w:val="16"/>
                <w:szCs w:val="16"/>
              </w:rPr>
              <w:t>Log-in não interativo (bot)</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_Toc488329659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75</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60" w:history="1">
            <w:r w:rsidR="003E3A76" w:rsidRPr="003E3A76">
              <w:rPr>
                <w:rStyle w:val="Hyperlink"/>
                <w:rFonts w:ascii="Arial" w:hAnsi="Arial" w:cs="Arial"/>
                <w:noProof/>
                <w:sz w:val="16"/>
                <w:szCs w:val="16"/>
              </w:rPr>
              <w:t>Geração de certificados com XCA</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_Toc488329660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84</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61" w:history="1">
            <w:r w:rsidR="003E3A76" w:rsidRPr="003E3A76">
              <w:rPr>
                <w:rStyle w:val="Hyperlink"/>
                <w:rFonts w:ascii="Arial" w:hAnsi="Arial" w:cs="Arial"/>
                <w:noProof/>
                <w:sz w:val="16"/>
                <w:szCs w:val="16"/>
              </w:rPr>
              <w:t>Log-in interativo - Aplicativo para desktop</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_Toc488329661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92</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62" w:history="1">
            <w:r w:rsidR="003E3A76" w:rsidRPr="003E3A76">
              <w:rPr>
                <w:rStyle w:val="Hyperlink"/>
                <w:rFonts w:ascii="Arial" w:hAnsi="Arial" w:cs="Arial"/>
                <w:noProof/>
                <w:sz w:val="16"/>
                <w:szCs w:val="16"/>
              </w:rPr>
              <w:t>Log-in interativo - Ponto de extremidade da API</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_Toc488329662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95</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63" w:history="1">
            <w:r w:rsidR="003E3A76" w:rsidRPr="003E3A76">
              <w:rPr>
                <w:rStyle w:val="Hyperlink"/>
                <w:rFonts w:ascii="Arial" w:hAnsi="Arial" w:cs="Arial"/>
                <w:noProof/>
                <w:sz w:val="16"/>
                <w:szCs w:val="16"/>
              </w:rPr>
              <w:t>Melhor prática</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_Toc488329663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100</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64" w:history="1">
            <w:r w:rsidR="003E3A76" w:rsidRPr="003E3A76">
              <w:rPr>
                <w:rStyle w:val="Hyperlink"/>
                <w:rFonts w:ascii="Arial" w:hAnsi="Arial" w:cs="Arial"/>
                <w:noProof/>
                <w:sz w:val="16"/>
                <w:szCs w:val="16"/>
              </w:rPr>
              <w:t>Ferramentas de demonstração da API</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_Toc488329664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102</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65" w:history="1">
            <w:r w:rsidR="003E3A76" w:rsidRPr="003E3A76">
              <w:rPr>
                <w:rStyle w:val="Hyperlink"/>
                <w:rFonts w:ascii="Arial" w:hAnsi="Arial" w:cs="Arial"/>
                <w:noProof/>
                <w:sz w:val="16"/>
                <w:szCs w:val="16"/>
              </w:rPr>
              <w:t>Limites de solicitação de dados de mercado</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_Toc488329665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102</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66" w:history="1">
            <w:r w:rsidR="003E3A76" w:rsidRPr="003E3A76">
              <w:rPr>
                <w:rStyle w:val="Hyperlink"/>
                <w:rFonts w:ascii="Arial" w:hAnsi="Arial" w:cs="Arial"/>
                <w:noProof/>
                <w:sz w:val="16"/>
                <w:szCs w:val="16"/>
              </w:rPr>
              <w:t>Compreender a navegação do mercado</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_Toc488329666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103</w:t>
            </w:r>
            <w:r w:rsidRPr="003E3A76">
              <w:rPr>
                <w:rFonts w:ascii="Arial" w:hAnsi="Arial" w:cs="Arial"/>
                <w:noProof/>
                <w:webHidden/>
                <w:sz w:val="16"/>
                <w:szCs w:val="16"/>
              </w:rPr>
              <w:fldChar w:fldCharType="end"/>
            </w:r>
          </w:hyperlink>
        </w:p>
        <w:p w:rsidR="003E3A76" w:rsidRPr="003E3A76" w:rsidRDefault="00BC279D" w:rsidP="003E3A76">
          <w:pPr>
            <w:pStyle w:val="Sumrio2"/>
            <w:tabs>
              <w:tab w:val="right" w:leader="dot" w:pos="9214"/>
            </w:tabs>
            <w:spacing w:after="0"/>
            <w:rPr>
              <w:rFonts w:ascii="Arial" w:eastAsiaTheme="minorEastAsia" w:hAnsi="Arial" w:cs="Arial"/>
              <w:noProof/>
              <w:sz w:val="16"/>
              <w:szCs w:val="16"/>
              <w:lang w:val="de-DE" w:eastAsia="zh-TW"/>
            </w:rPr>
          </w:pPr>
          <w:hyperlink w:anchor="_Toc488329667" w:history="1">
            <w:r w:rsidR="003E3A76" w:rsidRPr="003E3A76">
              <w:rPr>
                <w:rStyle w:val="Hyperlink"/>
                <w:rFonts w:ascii="Arial" w:hAnsi="Arial" w:cs="Arial"/>
                <w:noProof/>
                <w:sz w:val="16"/>
                <w:szCs w:val="16"/>
              </w:rPr>
              <w:t>Guia de referência</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_Toc488329667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106</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68" w:history="1">
            <w:r w:rsidR="003E3A76" w:rsidRPr="003E3A76">
              <w:rPr>
                <w:rStyle w:val="Hyperlink"/>
                <w:rFonts w:ascii="Arial" w:hAnsi="Arial" w:cs="Arial"/>
                <w:noProof/>
                <w:sz w:val="16"/>
                <w:szCs w:val="16"/>
              </w:rPr>
              <w:t>Dados de navegação para aplicativos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_Toc488329668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107</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69" w:history="1">
            <w:r w:rsidR="003E3A76" w:rsidRPr="003E3A76">
              <w:rPr>
                <w:rStyle w:val="Hyperlink"/>
                <w:rFonts w:ascii="Arial" w:hAnsi="Arial" w:cs="Arial"/>
                <w:noProof/>
                <w:sz w:val="16"/>
                <w:szCs w:val="16"/>
              </w:rPr>
              <w:t>API de apostas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_Toc488329669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111</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70" w:history="1">
            <w:r w:rsidR="003E3A76" w:rsidRPr="003E3A76">
              <w:rPr>
                <w:rStyle w:val="Hyperlink"/>
                <w:rFonts w:ascii="Arial" w:hAnsi="Arial" w:cs="Arial"/>
                <w:noProof/>
                <w:sz w:val="16"/>
                <w:szCs w:val="16"/>
              </w:rPr>
              <w:t>Operações de apostas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_Toc488329670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111</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1" w:history="1">
            <w:r w:rsidR="003E3A76" w:rsidRPr="003E3A76">
              <w:rPr>
                <w:rStyle w:val="Hyperlink"/>
                <w:rFonts w:ascii="Arial" w:hAnsi="Arial" w:cs="Arial"/>
                <w:noProof/>
                <w:sz w:val="16"/>
                <w:szCs w:val="16"/>
              </w:rPr>
              <w:t>listCompetitions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_Toc488329671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113</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2" w:history="1">
            <w:r w:rsidR="003E3A76" w:rsidRPr="003E3A76">
              <w:rPr>
                <w:rStyle w:val="Hyperlink"/>
                <w:rFonts w:ascii="Arial" w:hAnsi="Arial" w:cs="Arial"/>
                <w:noProof/>
                <w:sz w:val="16"/>
                <w:szCs w:val="16"/>
              </w:rPr>
              <w:t>listCountries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_Toc488329672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113</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3" w:history="1">
            <w:r w:rsidR="003E3A76" w:rsidRPr="003E3A76">
              <w:rPr>
                <w:rStyle w:val="Hyperlink"/>
                <w:rFonts w:ascii="Arial" w:hAnsi="Arial" w:cs="Arial"/>
                <w:noProof/>
                <w:sz w:val="16"/>
                <w:szCs w:val="16"/>
              </w:rPr>
              <w:t>listCurrentOrders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_Toc488329673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114</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4" w:history="1">
            <w:r w:rsidR="003E3A76" w:rsidRPr="003E3A76">
              <w:rPr>
                <w:rStyle w:val="Hyperlink"/>
                <w:rFonts w:ascii="Arial" w:hAnsi="Arial" w:cs="Arial"/>
                <w:noProof/>
                <w:sz w:val="16"/>
                <w:szCs w:val="16"/>
              </w:rPr>
              <w:t>listClearedOrders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_Toc488329674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115</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5" w:history="1">
            <w:r w:rsidR="003E3A76" w:rsidRPr="003E3A76">
              <w:rPr>
                <w:rStyle w:val="Hyperlink"/>
                <w:rFonts w:ascii="Arial" w:hAnsi="Arial" w:cs="Arial"/>
                <w:noProof/>
                <w:sz w:val="16"/>
                <w:szCs w:val="16"/>
              </w:rPr>
              <w:t>listEvents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_Toc488329675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118</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6" w:history="1">
            <w:r w:rsidR="003E3A76" w:rsidRPr="003E3A76">
              <w:rPr>
                <w:rStyle w:val="Hyperlink"/>
                <w:rFonts w:ascii="Arial" w:hAnsi="Arial" w:cs="Arial"/>
                <w:noProof/>
                <w:sz w:val="16"/>
                <w:szCs w:val="16"/>
              </w:rPr>
              <w:t>listEventTypes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_Toc488329676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118</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7" w:history="1">
            <w:r w:rsidR="003E3A76" w:rsidRPr="003E3A76">
              <w:rPr>
                <w:rStyle w:val="Hyperlink"/>
                <w:rFonts w:ascii="Arial" w:hAnsi="Arial" w:cs="Arial"/>
                <w:noProof/>
                <w:sz w:val="16"/>
                <w:szCs w:val="16"/>
              </w:rPr>
              <w:t>listMarketBook</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_Toc488329677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119</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8" w:history="1">
            <w:r w:rsidR="003E3A76" w:rsidRPr="003E3A76">
              <w:rPr>
                <w:rStyle w:val="Hyperlink"/>
                <w:rFonts w:ascii="Arial" w:hAnsi="Arial" w:cs="Arial"/>
                <w:noProof/>
                <w:sz w:val="16"/>
                <w:szCs w:val="16"/>
              </w:rPr>
              <w:t>listRunnerBook</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_Toc488329678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123</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79" w:history="1">
            <w:r w:rsidR="003E3A76" w:rsidRPr="003E3A76">
              <w:rPr>
                <w:rStyle w:val="Hyperlink"/>
                <w:rFonts w:ascii="Arial" w:hAnsi="Arial" w:cs="Arial"/>
                <w:noProof/>
                <w:sz w:val="16"/>
                <w:szCs w:val="16"/>
              </w:rPr>
              <w:t>listMarketCatalogue</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_Toc488329679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124</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0" w:history="1">
            <w:r w:rsidR="003E3A76" w:rsidRPr="003E3A76">
              <w:rPr>
                <w:rStyle w:val="Hyperlink"/>
                <w:rFonts w:ascii="Arial" w:hAnsi="Arial" w:cs="Arial"/>
                <w:noProof/>
                <w:sz w:val="16"/>
                <w:szCs w:val="16"/>
              </w:rPr>
              <w:t>listMarketProfitAndLoss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_Toc488329680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127</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1" w:history="1">
            <w:r w:rsidR="003E3A76" w:rsidRPr="003E3A76">
              <w:rPr>
                <w:rStyle w:val="Hyperlink"/>
                <w:rFonts w:ascii="Arial" w:hAnsi="Arial" w:cs="Arial"/>
                <w:noProof/>
                <w:sz w:val="16"/>
                <w:szCs w:val="16"/>
              </w:rPr>
              <w:t>listMarketTypes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_Toc488329681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127</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2" w:history="1">
            <w:r w:rsidR="003E3A76" w:rsidRPr="003E3A76">
              <w:rPr>
                <w:rStyle w:val="Hyperlink"/>
                <w:rFonts w:ascii="Arial" w:hAnsi="Arial" w:cs="Arial"/>
                <w:noProof/>
                <w:sz w:val="16"/>
                <w:szCs w:val="16"/>
              </w:rPr>
              <w:t>listTimeRanges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_Toc488329682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128</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3" w:history="1">
            <w:r w:rsidR="003E3A76" w:rsidRPr="003E3A76">
              <w:rPr>
                <w:rStyle w:val="Hyperlink"/>
                <w:rFonts w:ascii="Arial" w:hAnsi="Arial" w:cs="Arial"/>
                <w:noProof/>
                <w:sz w:val="16"/>
                <w:szCs w:val="16"/>
              </w:rPr>
              <w:t>listVenues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_Toc488329683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129</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4" w:history="1">
            <w:r w:rsidR="003E3A76" w:rsidRPr="003E3A76">
              <w:rPr>
                <w:rStyle w:val="Hyperlink"/>
                <w:rFonts w:ascii="Arial" w:hAnsi="Arial" w:cs="Arial"/>
                <w:noProof/>
                <w:sz w:val="16"/>
                <w:szCs w:val="16"/>
              </w:rPr>
              <w:t>placeOrders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_Toc488329684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129</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5" w:history="1">
            <w:r w:rsidR="003E3A76" w:rsidRPr="003E3A76">
              <w:rPr>
                <w:rStyle w:val="Hyperlink"/>
                <w:rFonts w:ascii="Arial" w:hAnsi="Arial" w:cs="Arial"/>
                <w:noProof/>
                <w:sz w:val="16"/>
                <w:szCs w:val="16"/>
              </w:rPr>
              <w:t>cancelOrders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_Toc488329685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138</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6" w:history="1">
            <w:r w:rsidR="003E3A76" w:rsidRPr="003E3A76">
              <w:rPr>
                <w:rStyle w:val="Hyperlink"/>
                <w:rFonts w:ascii="Arial" w:hAnsi="Arial" w:cs="Arial"/>
                <w:noProof/>
                <w:sz w:val="16"/>
                <w:szCs w:val="16"/>
              </w:rPr>
              <w:t>replaceOrders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_Toc488329686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139</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87" w:history="1">
            <w:r w:rsidR="003E3A76" w:rsidRPr="003E3A76">
              <w:rPr>
                <w:rStyle w:val="Hyperlink"/>
                <w:rFonts w:ascii="Arial" w:hAnsi="Arial" w:cs="Arial"/>
                <w:noProof/>
                <w:sz w:val="16"/>
                <w:szCs w:val="16"/>
              </w:rPr>
              <w:t>updateOrders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_Toc488329687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140</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88" w:history="1">
            <w:r w:rsidR="003E3A76" w:rsidRPr="003E3A76">
              <w:rPr>
                <w:rStyle w:val="Hyperlink"/>
                <w:rFonts w:ascii="Arial" w:hAnsi="Arial" w:cs="Arial"/>
                <w:noProof/>
                <w:sz w:val="16"/>
                <w:szCs w:val="16"/>
              </w:rPr>
              <w:t>Betfair Starting Price Betting (BSP)</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_Toc488329688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140</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89" w:history="1">
            <w:r w:rsidR="003E3A76" w:rsidRPr="003E3A76">
              <w:rPr>
                <w:rStyle w:val="Hyperlink"/>
                <w:rFonts w:ascii="Arial" w:hAnsi="Arial" w:cs="Arial"/>
                <w:noProof/>
                <w:sz w:val="16"/>
                <w:szCs w:val="16"/>
              </w:rPr>
              <w:t>Exceções de apostas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_Toc488329689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141</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90" w:history="1">
            <w:r w:rsidR="003E3A76" w:rsidRPr="003E3A76">
              <w:rPr>
                <w:rStyle w:val="Hyperlink"/>
                <w:rFonts w:ascii="Arial" w:hAnsi="Arial" w:cs="Arial"/>
                <w:noProof/>
                <w:sz w:val="16"/>
                <w:szCs w:val="16"/>
              </w:rPr>
              <w:t>Enums de apostas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_Toc488329690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142</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91" w:history="1">
            <w:r w:rsidR="003E3A76" w:rsidRPr="003E3A76">
              <w:rPr>
                <w:rStyle w:val="Hyperlink"/>
                <w:rFonts w:ascii="Arial" w:hAnsi="Arial" w:cs="Arial"/>
                <w:noProof/>
                <w:sz w:val="16"/>
                <w:szCs w:val="16"/>
              </w:rPr>
              <w:t>Definições de tipo de apostas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_Toc488329691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154</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692" w:history="1">
            <w:r w:rsidR="003E3A76" w:rsidRPr="003E3A76">
              <w:rPr>
                <w:rStyle w:val="Hyperlink"/>
                <w:rFonts w:ascii="Arial" w:hAnsi="Arial" w:cs="Arial"/>
                <w:noProof/>
                <w:sz w:val="16"/>
                <w:szCs w:val="16"/>
              </w:rPr>
              <w:t>API de contas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_Toc488329692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177</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693" w:history="1">
            <w:r w:rsidR="003E3A76" w:rsidRPr="003E3A76">
              <w:rPr>
                <w:rStyle w:val="Hyperlink"/>
                <w:rFonts w:ascii="Arial" w:hAnsi="Arial" w:cs="Arial"/>
                <w:noProof/>
                <w:sz w:val="16"/>
                <w:szCs w:val="16"/>
              </w:rPr>
              <w:t>Operações de contas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_Toc488329693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177</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94" w:history="1">
            <w:r w:rsidR="003E3A76" w:rsidRPr="003E3A76">
              <w:rPr>
                <w:rStyle w:val="Hyperlink"/>
                <w:rFonts w:ascii="Arial" w:hAnsi="Arial" w:cs="Arial"/>
                <w:noProof/>
                <w:sz w:val="16"/>
                <w:szCs w:val="16"/>
              </w:rPr>
              <w:t>createDeveloperAppKeys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_Toc488329694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179</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95" w:history="1">
            <w:r w:rsidR="003E3A76" w:rsidRPr="003E3A76">
              <w:rPr>
                <w:rStyle w:val="Hyperlink"/>
                <w:rFonts w:ascii="Arial" w:hAnsi="Arial" w:cs="Arial"/>
                <w:noProof/>
                <w:sz w:val="16"/>
                <w:szCs w:val="16"/>
              </w:rPr>
              <w:t>getAccountDetails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_Toc488329695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180</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96" w:history="1">
            <w:r w:rsidR="003E3A76" w:rsidRPr="003E3A76">
              <w:rPr>
                <w:rStyle w:val="Hyperlink"/>
                <w:rFonts w:ascii="Arial" w:hAnsi="Arial" w:cs="Arial"/>
                <w:noProof/>
                <w:sz w:val="16"/>
                <w:szCs w:val="16"/>
              </w:rPr>
              <w:t>getAccountFunds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_Toc488329696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180</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97" w:history="1">
            <w:r w:rsidR="003E3A76" w:rsidRPr="003E3A76">
              <w:rPr>
                <w:rStyle w:val="Hyperlink"/>
                <w:rFonts w:ascii="Arial" w:hAnsi="Arial" w:cs="Arial"/>
                <w:noProof/>
                <w:sz w:val="16"/>
                <w:szCs w:val="16"/>
              </w:rPr>
              <w:t>getDeveloperAppKeys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_Toc488329697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181</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98" w:history="1">
            <w:r w:rsidR="003E3A76" w:rsidRPr="003E3A76">
              <w:rPr>
                <w:rStyle w:val="Hyperlink"/>
                <w:rFonts w:ascii="Arial" w:hAnsi="Arial" w:cs="Arial"/>
                <w:noProof/>
                <w:sz w:val="16"/>
                <w:szCs w:val="16"/>
              </w:rPr>
              <w:t>getAccountStatement</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_Toc488329698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181</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699" w:history="1">
            <w:r w:rsidR="003E3A76" w:rsidRPr="003E3A76">
              <w:rPr>
                <w:rStyle w:val="Hyperlink"/>
                <w:rFonts w:ascii="Arial" w:hAnsi="Arial" w:cs="Arial"/>
                <w:noProof/>
                <w:sz w:val="16"/>
                <w:szCs w:val="16"/>
              </w:rPr>
              <w:t>listCurrencyRates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_Toc488329699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182</w:t>
            </w:r>
            <w:r w:rsidRPr="003E3A76">
              <w:rPr>
                <w:rFonts w:ascii="Arial" w:hAnsi="Arial" w:cs="Arial"/>
                <w:noProof/>
                <w:webHidden/>
                <w:sz w:val="16"/>
                <w:szCs w:val="16"/>
              </w:rPr>
              <w:fldChar w:fldCharType="end"/>
            </w:r>
          </w:hyperlink>
        </w:p>
        <w:p w:rsidR="003E3A76" w:rsidRPr="003E3A76" w:rsidRDefault="00BC279D" w:rsidP="003E3A76">
          <w:pPr>
            <w:pStyle w:val="Sumrio5"/>
            <w:tabs>
              <w:tab w:val="right" w:leader="dot" w:pos="9214"/>
            </w:tabs>
            <w:spacing w:after="0"/>
            <w:rPr>
              <w:rFonts w:ascii="Arial" w:eastAsiaTheme="minorEastAsia" w:hAnsi="Arial" w:cs="Arial"/>
              <w:noProof/>
              <w:sz w:val="16"/>
              <w:szCs w:val="16"/>
              <w:lang w:val="de-DE" w:eastAsia="zh-TW"/>
            </w:rPr>
          </w:pPr>
          <w:hyperlink w:anchor="_Toc488329700" w:history="1">
            <w:r w:rsidR="003E3A76" w:rsidRPr="003E3A76">
              <w:rPr>
                <w:rStyle w:val="Hyperlink"/>
                <w:rFonts w:ascii="Arial" w:hAnsi="Arial" w:cs="Arial"/>
                <w:noProof/>
                <w:sz w:val="16"/>
                <w:szCs w:val="16"/>
              </w:rPr>
              <w:t>transferFunds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_Toc488329700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182</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701" w:history="1">
            <w:r w:rsidR="003E3A76" w:rsidRPr="003E3A76">
              <w:rPr>
                <w:rStyle w:val="Hyperlink"/>
                <w:rFonts w:ascii="Arial" w:hAnsi="Arial" w:cs="Arial"/>
                <w:noProof/>
                <w:sz w:val="16"/>
                <w:szCs w:val="16"/>
              </w:rPr>
              <w:t>Exceções de contas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_Toc488329701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183</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702" w:history="1">
            <w:r w:rsidR="003E3A76" w:rsidRPr="003E3A76">
              <w:rPr>
                <w:rStyle w:val="Hyperlink"/>
                <w:rFonts w:ascii="Arial" w:hAnsi="Arial" w:cs="Arial"/>
                <w:noProof/>
                <w:sz w:val="16"/>
                <w:szCs w:val="16"/>
              </w:rPr>
              <w:t>Enums de contas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_Toc488329702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184</w:t>
            </w:r>
            <w:r w:rsidRPr="003E3A76">
              <w:rPr>
                <w:rFonts w:ascii="Arial" w:hAnsi="Arial" w:cs="Arial"/>
                <w:noProof/>
                <w:webHidden/>
                <w:sz w:val="16"/>
                <w:szCs w:val="16"/>
              </w:rPr>
              <w:fldChar w:fldCharType="end"/>
            </w:r>
          </w:hyperlink>
        </w:p>
        <w:p w:rsidR="003E3A76" w:rsidRPr="003E3A76" w:rsidRDefault="00BC279D" w:rsidP="003E3A76">
          <w:pPr>
            <w:pStyle w:val="Sumrio4"/>
            <w:tabs>
              <w:tab w:val="clear" w:pos="9350"/>
              <w:tab w:val="right" w:leader="dot" w:pos="9214"/>
            </w:tabs>
            <w:rPr>
              <w:rFonts w:ascii="Arial" w:eastAsiaTheme="minorEastAsia" w:hAnsi="Arial" w:cs="Arial"/>
              <w:noProof/>
              <w:sz w:val="16"/>
              <w:szCs w:val="16"/>
              <w:lang w:val="de-DE" w:eastAsia="zh-TW"/>
            </w:rPr>
          </w:pPr>
          <w:hyperlink w:anchor="_Toc488329703" w:history="1">
            <w:r w:rsidR="003E3A76" w:rsidRPr="003E3A76">
              <w:rPr>
                <w:rStyle w:val="Hyperlink"/>
                <w:rFonts w:ascii="Arial" w:hAnsi="Arial" w:cs="Arial"/>
                <w:noProof/>
                <w:sz w:val="16"/>
                <w:szCs w:val="16"/>
              </w:rPr>
              <w:t>TypeDefinitions de contas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_Toc488329703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186</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04" w:history="1">
            <w:r w:rsidR="003E3A76" w:rsidRPr="003E3A76">
              <w:rPr>
                <w:rStyle w:val="Hyperlink"/>
                <w:rFonts w:ascii="Arial" w:hAnsi="Arial" w:cs="Arial"/>
                <w:noProof/>
                <w:sz w:val="16"/>
                <w:szCs w:val="16"/>
              </w:rPr>
              <w:t>API do Heartbeat</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_Toc488329704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193</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05" w:history="1">
            <w:r w:rsidR="003E3A76" w:rsidRPr="003E3A76">
              <w:rPr>
                <w:rStyle w:val="Hyperlink"/>
                <w:rFonts w:ascii="Arial" w:hAnsi="Arial" w:cs="Arial"/>
                <w:noProof/>
                <w:sz w:val="16"/>
                <w:szCs w:val="16"/>
              </w:rPr>
              <w:t>API de status da corrida</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_Toc488329705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198</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06" w:history="1">
            <w:r w:rsidR="003E3A76" w:rsidRPr="003E3A76">
              <w:rPr>
                <w:rStyle w:val="Hyperlink"/>
                <w:rFonts w:ascii="Arial" w:hAnsi="Arial" w:cs="Arial"/>
                <w:noProof/>
                <w:sz w:val="16"/>
                <w:szCs w:val="16"/>
              </w:rPr>
              <w:t>Documentos de definição de interface</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_Toc488329706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203</w:t>
            </w:r>
            <w:r w:rsidRPr="003E3A76">
              <w:rPr>
                <w:rFonts w:ascii="Arial" w:hAnsi="Arial" w:cs="Arial"/>
                <w:noProof/>
                <w:webHidden/>
                <w:sz w:val="16"/>
                <w:szCs w:val="16"/>
              </w:rPr>
              <w:fldChar w:fldCharType="end"/>
            </w:r>
          </w:hyperlink>
        </w:p>
        <w:p w:rsidR="003E3A76" w:rsidRPr="003E3A76" w:rsidRDefault="00BC279D" w:rsidP="003E3A76">
          <w:pPr>
            <w:pStyle w:val="Sumrio2"/>
            <w:tabs>
              <w:tab w:val="right" w:leader="dot" w:pos="9214"/>
            </w:tabs>
            <w:spacing w:after="0"/>
            <w:rPr>
              <w:rFonts w:ascii="Arial" w:eastAsiaTheme="minorEastAsia" w:hAnsi="Arial" w:cs="Arial"/>
              <w:noProof/>
              <w:sz w:val="16"/>
              <w:szCs w:val="16"/>
              <w:lang w:val="de-DE" w:eastAsia="zh-TW"/>
            </w:rPr>
          </w:pPr>
          <w:hyperlink w:anchor="_Toc488329707" w:history="1">
            <w:r w:rsidR="003E3A76" w:rsidRPr="003E3A76">
              <w:rPr>
                <w:rStyle w:val="Hyperlink"/>
                <w:rFonts w:ascii="Arial" w:hAnsi="Arial" w:cs="Arial"/>
                <w:noProof/>
                <w:sz w:val="16"/>
                <w:szCs w:val="16"/>
              </w:rPr>
              <w:t>Informações adicionais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_Toc488329707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203</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08" w:history="1">
            <w:r w:rsidR="003E3A76" w:rsidRPr="003E3A76">
              <w:rPr>
                <w:rStyle w:val="Hyperlink"/>
                <w:rFonts w:ascii="Arial" w:hAnsi="Arial" w:cs="Arial"/>
                <w:noProof/>
                <w:sz w:val="16"/>
                <w:szCs w:val="16"/>
              </w:rPr>
              <w:t>Aumentos de preço da Betfair</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_Toc488329708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203</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09" w:history="1">
            <w:r w:rsidR="003E3A76" w:rsidRPr="003E3A76">
              <w:rPr>
                <w:rStyle w:val="Hyperlink"/>
                <w:rFonts w:ascii="Arial" w:hAnsi="Arial" w:cs="Arial"/>
                <w:noProof/>
                <w:sz w:val="16"/>
                <w:szCs w:val="16"/>
              </w:rPr>
              <w:t>Parâmetros de moeda</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_Toc488329709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204</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10" w:history="1">
            <w:r w:rsidR="003E3A76" w:rsidRPr="003E3A76">
              <w:rPr>
                <w:rStyle w:val="Hyperlink"/>
                <w:rFonts w:ascii="Arial" w:hAnsi="Arial" w:cs="Arial"/>
                <w:noProof/>
                <w:sz w:val="16"/>
                <w:szCs w:val="16"/>
              </w:rPr>
              <w:t>Abreviações do hipódromo</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_Toc488329710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204</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11" w:history="1">
            <w:r w:rsidR="003E3A76" w:rsidRPr="003E3A76">
              <w:rPr>
                <w:rStyle w:val="Hyperlink"/>
                <w:rFonts w:ascii="Arial" w:hAnsi="Arial" w:cs="Arial"/>
                <w:noProof/>
                <w:sz w:val="16"/>
                <w:szCs w:val="16"/>
              </w:rPr>
              <w:t>Descrição dos metadados do corredor</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_Toc488329711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204</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12" w:history="1">
            <w:r w:rsidR="003E3A76" w:rsidRPr="003E3A76">
              <w:rPr>
                <w:rStyle w:val="Hyperlink"/>
                <w:rFonts w:ascii="Arial" w:hAnsi="Arial" w:cs="Arial"/>
                <w:noProof/>
                <w:sz w:val="16"/>
                <w:szCs w:val="16"/>
              </w:rPr>
              <w:t>Fuso horários e formato da hora</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_Toc488329712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206</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13" w:history="1">
            <w:r w:rsidR="003E3A76" w:rsidRPr="003E3A76">
              <w:rPr>
                <w:rStyle w:val="Hyperlink"/>
                <w:rFonts w:ascii="Arial" w:hAnsi="Arial" w:cs="Arial"/>
                <w:noProof/>
                <w:sz w:val="16"/>
                <w:szCs w:val="16"/>
              </w:rPr>
              <w:t>Códigos de erro comuns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_Toc488329713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207</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14" w:history="1">
            <w:r w:rsidR="003E3A76" w:rsidRPr="003E3A76">
              <w:rPr>
                <w:rStyle w:val="Hyperlink"/>
                <w:rFonts w:ascii="Arial" w:hAnsi="Arial" w:cs="Arial"/>
                <w:noProof/>
                <w:sz w:val="16"/>
                <w:szCs w:val="16"/>
              </w:rPr>
              <w:t>Apostas virtuais</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_Toc488329714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207</w:t>
            </w:r>
            <w:r w:rsidRPr="003E3A76">
              <w:rPr>
                <w:rFonts w:ascii="Arial" w:hAnsi="Arial" w:cs="Arial"/>
                <w:noProof/>
                <w:webHidden/>
                <w:sz w:val="16"/>
                <w:szCs w:val="16"/>
              </w:rPr>
              <w:fldChar w:fldCharType="end"/>
            </w:r>
          </w:hyperlink>
        </w:p>
        <w:p w:rsidR="003E3A76" w:rsidRPr="003E3A76" w:rsidRDefault="00BC279D" w:rsidP="003E3A76">
          <w:pPr>
            <w:pStyle w:val="Sumrio3"/>
            <w:tabs>
              <w:tab w:val="right" w:leader="dot" w:pos="9214"/>
            </w:tabs>
            <w:rPr>
              <w:rFonts w:ascii="Arial" w:eastAsiaTheme="minorEastAsia" w:hAnsi="Arial" w:cs="Arial"/>
              <w:noProof/>
              <w:sz w:val="16"/>
              <w:szCs w:val="16"/>
              <w:lang w:val="de-DE" w:eastAsia="zh-TW"/>
            </w:rPr>
          </w:pPr>
          <w:hyperlink w:anchor="_Toc488329715" w:history="1">
            <w:r w:rsidR="003E3A76" w:rsidRPr="003E3A76">
              <w:rPr>
                <w:rStyle w:val="Hyperlink"/>
                <w:rFonts w:ascii="Arial" w:hAnsi="Arial" w:cs="Arial"/>
                <w:noProof/>
                <w:sz w:val="16"/>
                <w:szCs w:val="16"/>
              </w:rPr>
              <w:t>Especificação do local</w:t>
            </w:r>
            <w:r w:rsidR="003E3A76" w:rsidRPr="003E3A76">
              <w:rPr>
                <w:rFonts w:ascii="Arial" w:hAnsi="Arial" w:cs="Arial"/>
                <w:noProof/>
                <w:webHidden/>
                <w:sz w:val="16"/>
                <w:szCs w:val="16"/>
              </w:rPr>
              <w:tab/>
            </w:r>
            <w:r w:rsidRPr="003E3A76">
              <w:rPr>
                <w:rFonts w:ascii="Arial" w:hAnsi="Arial" w:cs="Arial"/>
                <w:noProof/>
                <w:webHidden/>
                <w:sz w:val="16"/>
                <w:szCs w:val="16"/>
              </w:rPr>
              <w:fldChar w:fldCharType="begin"/>
            </w:r>
            <w:r w:rsidR="003E3A76" w:rsidRPr="003E3A76">
              <w:rPr>
                <w:rFonts w:ascii="Arial" w:hAnsi="Arial" w:cs="Arial"/>
                <w:noProof/>
                <w:webHidden/>
                <w:sz w:val="16"/>
                <w:szCs w:val="16"/>
              </w:rPr>
              <w:instrText xml:space="preserve"> PAGEREF _Toc488329715 \h </w:instrText>
            </w:r>
            <w:r w:rsidRPr="003E3A76">
              <w:rPr>
                <w:rFonts w:ascii="Arial" w:hAnsi="Arial" w:cs="Arial"/>
                <w:noProof/>
                <w:webHidden/>
                <w:sz w:val="16"/>
                <w:szCs w:val="16"/>
              </w:rPr>
            </w:r>
            <w:r w:rsidRPr="003E3A76">
              <w:rPr>
                <w:rFonts w:ascii="Arial" w:hAnsi="Arial" w:cs="Arial"/>
                <w:noProof/>
                <w:webHidden/>
                <w:sz w:val="16"/>
                <w:szCs w:val="16"/>
              </w:rPr>
              <w:fldChar w:fldCharType="separate"/>
            </w:r>
            <w:r w:rsidR="003E3A76">
              <w:rPr>
                <w:rFonts w:ascii="Arial" w:hAnsi="Arial" w:cs="Arial"/>
                <w:noProof/>
                <w:webHidden/>
                <w:sz w:val="16"/>
                <w:szCs w:val="16"/>
              </w:rPr>
              <w:t>210</w:t>
            </w:r>
            <w:r w:rsidRPr="003E3A76">
              <w:rPr>
                <w:rFonts w:ascii="Arial" w:hAnsi="Arial" w:cs="Arial"/>
                <w:noProof/>
                <w:webHidden/>
                <w:sz w:val="16"/>
                <w:szCs w:val="16"/>
              </w:rPr>
              <w:fldChar w:fldCharType="end"/>
            </w:r>
          </w:hyperlink>
        </w:p>
        <w:p w:rsidR="007F66F6" w:rsidRPr="00E57C55" w:rsidRDefault="00BC279D" w:rsidP="003E3A76">
          <w:pPr>
            <w:tabs>
              <w:tab w:val="right" w:leader="dot" w:pos="9214"/>
            </w:tabs>
          </w:pPr>
          <w:r w:rsidRPr="003E3A76">
            <w:rPr>
              <w:rFonts w:ascii="Arial" w:hAnsi="Arial" w:cs="Arial"/>
              <w:sz w:val="16"/>
              <w:szCs w:val="16"/>
            </w:rPr>
            <w:fldChar w:fldCharType="end"/>
          </w:r>
        </w:p>
      </w:sdtContent>
    </w:sdt>
    <w:p w:rsidR="009A7874" w:rsidRPr="00E57C55" w:rsidRDefault="009A7874" w:rsidP="007F66F6">
      <w:pPr>
        <w:tabs>
          <w:tab w:val="left" w:pos="1313"/>
        </w:tabs>
      </w:pPr>
    </w:p>
    <w:p w:rsidR="007B0096" w:rsidRPr="00E57C55" w:rsidRDefault="007B0096"/>
    <w:p w:rsidR="00B85492" w:rsidRPr="00E57C55" w:rsidRDefault="00B85492"/>
    <w:p w:rsidR="00B85492" w:rsidRPr="00E57C55" w:rsidRDefault="00B85492"/>
    <w:p w:rsidR="00B85492" w:rsidRPr="00E57C55" w:rsidRDefault="00B85492" w:rsidP="009E452D">
      <w:pPr>
        <w:pStyle w:val="Ttulo1"/>
      </w:pPr>
      <w:bookmarkStart w:id="1" w:name="API_Overview"/>
      <w:bookmarkStart w:id="2" w:name="_bookmark0"/>
      <w:bookmarkStart w:id="3" w:name="_Toc488329655"/>
      <w:bookmarkEnd w:id="1"/>
      <w:bookmarkEnd w:id="2"/>
      <w:r w:rsidRPr="00E57C55">
        <w:lastRenderedPageBreak/>
        <w:t>Visão geral da API</w:t>
      </w:r>
      <w:bookmarkEnd w:id="3"/>
    </w:p>
    <w:p w:rsidR="00B85492" w:rsidRPr="00E57C55" w:rsidRDefault="00BC279D" w:rsidP="00DA7B66">
      <w:pPr>
        <w:pStyle w:val="Corpodetexto"/>
        <w:spacing w:before="229"/>
        <w:ind w:left="230" w:right="143"/>
        <w:rPr>
          <w:rFonts w:ascii="Arial" w:hAnsi="Arial"/>
        </w:rPr>
      </w:pPr>
      <w:r w:rsidRPr="00BC279D">
        <w:rPr>
          <w:noProof/>
          <w:lang w:val="en-GB" w:eastAsia="en-GB"/>
        </w:rPr>
        <w:pict>
          <v:group id="Group 33" o:spid="_x0000_s1026" style="position:absolute;left:0;text-align:left;margin-left:70.4pt;margin-top:2.4pt;width:462.1pt;height:3.6pt;z-index:251627520;mso-position-horizontal-relative:page" coordorigin="1110,512" coordsize="100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">
            <v:shape id="Freeform 3" o:spid="_x0000_s1027" style="position:absolute;left:1110;top:512;width:10020;height:2;visibility:visible;mso-wrap-style:square;v-text-anchor:top" coordsize="100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h8QA&#10;AADbAAAADwAAAGRycy9kb3ducmV2LnhtbESPT2sCMRTE74V+h/AK3mrWP62yNYoogifFtR68vW5e&#10;d5duXtYk6vrtjVDwOMzMb5jJrDW1uJDzlWUFvW4Cgji3uuJCwfd+9T4G4QOyxtoyKbiRh9n09WWC&#10;qbZX3tElC4WIEPYpKihDaFIpfV6SQd+1DXH0fq0zGKJ0hdQOrxFuatlPkk9psOK4UGJDi5Lyv+xs&#10;ImVzOOHH8idz20HeH/UWe1sfl0p13tr5F4hAbXiG/9trrWAwhMeX+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UYfEAAAA2wAAAA8AAAAAAAAAAAAAAAAAmAIAAGRycy9k&#10;b3ducmV2LnhtbFBLBQYAAAAABAAEAPUAAACJAwAAAAA=&#10;" path="m,l10020,e" filled="f" strokecolor="#ccc" strokeweight=".85pt">
              <v:path arrowok="t" o:connecttype="custom" o:connectlocs="0,0;10020,0" o:connectangles="0,0"/>
            </v:shape>
            <w10:wrap anchorx="page"/>
          </v:group>
        </w:pict>
      </w:r>
      <w:r w:rsidR="00E02F8E" w:rsidRPr="00E57C55">
        <w:t xml:space="preserve">A API do Intercâmbio é para desenvolvedores que procuram criar sistemas de apostas automáticas ou interfaces de apostas personalizadas para eles mesmos ou para os clientes da Betfair.A API do Intercâmbio está disponível para oBetfair Intercâmbio </w:t>
      </w:r>
      <w:hyperlink w:anchor="_bookmark111" w:history="1">
        <w:r w:rsidR="00E02F8E" w:rsidRPr="00E57C55">
          <w:rPr>
            <w:rFonts w:ascii="Arial" w:hAnsi="Arial"/>
            <w:color w:val="003366"/>
          </w:rPr>
          <w:t>Global</w:t>
        </w:r>
      </w:hyperlink>
      <w:r w:rsidR="00E02F8E" w:rsidRPr="00E57C55">
        <w:rPr>
          <w:rFonts w:ascii="Arial" w:hAnsi="Arial"/>
        </w:rPr>
        <w:t xml:space="preserve">, </w:t>
      </w:r>
      <w:hyperlink r:id="rId8">
        <w:r w:rsidR="00E02F8E" w:rsidRPr="00E57C55">
          <w:rPr>
            <w:rFonts w:ascii="Arial" w:hAnsi="Arial"/>
            <w:color w:val="003366"/>
          </w:rPr>
          <w:t>Espanhol</w:t>
        </w:r>
      </w:hyperlink>
      <w:r w:rsidR="00E02F8E" w:rsidRPr="00E57C55">
        <w:rPr>
          <w:rFonts w:ascii="Arial" w:hAnsi="Arial"/>
        </w:rPr>
        <w:t xml:space="preserve">e </w:t>
      </w:r>
      <w:hyperlink r:id="rId9">
        <w:r w:rsidR="00E02F8E" w:rsidRPr="00E57C55">
          <w:rPr>
            <w:rFonts w:ascii="Arial" w:hAnsi="Arial"/>
            <w:color w:val="003366"/>
          </w:rPr>
          <w:t>Italiano</w:t>
        </w:r>
      </w:hyperlink>
    </w:p>
    <w:p w:rsidR="00B85492" w:rsidRPr="00E57C55" w:rsidRDefault="00B85492" w:rsidP="00DA7B66">
      <w:pPr>
        <w:spacing w:before="11"/>
        <w:rPr>
          <w:rFonts w:ascii="Arial" w:eastAsia="Helvetica" w:hAnsi="Arial" w:cs="Helvetica"/>
          <w:sz w:val="12"/>
          <w:szCs w:val="12"/>
        </w:rPr>
      </w:pPr>
    </w:p>
    <w:p w:rsidR="00B85492" w:rsidRPr="00E57C55" w:rsidRDefault="00B85492" w:rsidP="00DA7B66">
      <w:pPr>
        <w:pStyle w:val="Corpodetexto"/>
        <w:ind w:left="230" w:right="143"/>
        <w:rPr>
          <w:rFonts w:ascii="Arial" w:hAnsi="Arial"/>
        </w:rPr>
      </w:pPr>
      <w:r w:rsidRPr="00E57C55">
        <w:rPr>
          <w:rFonts w:ascii="Arial" w:hAnsi="Arial"/>
        </w:rPr>
        <w:t>A API contém um poderoso conjunto de recursos que permite a navegação avançada no mercado, buscas, recuperação de probabilidades, realização de apostas e recuperação de dados relacionados aos esportes. A API do Intercâmbio é composta pelos seguintes componentes chave:</w:t>
      </w:r>
    </w:p>
    <w:p w:rsidR="00B85492" w:rsidRPr="00E57C55" w:rsidRDefault="00B85492" w:rsidP="00DA7B66">
      <w:pPr>
        <w:spacing w:before="8"/>
        <w:rPr>
          <w:rFonts w:ascii="Arial" w:eastAsia="Helvetica" w:hAnsi="Arial" w:cs="Helvetica"/>
          <w:sz w:val="12"/>
          <w:szCs w:val="12"/>
        </w:rPr>
      </w:pPr>
    </w:p>
    <w:p w:rsidR="00B85492" w:rsidRPr="00E57C55" w:rsidRDefault="00BC279D" w:rsidP="00024821">
      <w:pPr>
        <w:pStyle w:val="Corpodetexto"/>
        <w:numPr>
          <w:ilvl w:val="0"/>
          <w:numId w:val="42"/>
        </w:numPr>
        <w:ind w:left="567" w:hanging="228"/>
        <w:rPr>
          <w:rFonts w:ascii="Arial" w:hAnsi="Arial"/>
        </w:rPr>
      </w:pPr>
      <w:hyperlink r:id="rId10">
        <w:r w:rsidR="002045B4" w:rsidRPr="00E57C55">
          <w:rPr>
            <w:rFonts w:ascii="Arial" w:hAnsi="Arial"/>
            <w:b/>
            <w:color w:val="003366"/>
          </w:rPr>
          <w:t>API de apostas</w:t>
        </w:r>
      </w:hyperlink>
      <w:r w:rsidR="002045B4" w:rsidRPr="00E57C55">
        <w:rPr>
          <w:rFonts w:ascii="Arial" w:hAnsi="Arial"/>
        </w:rPr>
        <w:t>- Contém navegação, recuperação de probabilidades e operações de realização de apostas.</w:t>
      </w:r>
    </w:p>
    <w:p w:rsidR="00B85492" w:rsidRPr="00E57C55" w:rsidRDefault="00BC279D" w:rsidP="00024821">
      <w:pPr>
        <w:pStyle w:val="Corpodetexto"/>
        <w:numPr>
          <w:ilvl w:val="0"/>
          <w:numId w:val="42"/>
        </w:numPr>
        <w:spacing w:before="4"/>
        <w:ind w:left="567" w:right="143" w:hanging="228"/>
        <w:rPr>
          <w:rFonts w:ascii="Arial" w:hAnsi="Arial"/>
        </w:rPr>
      </w:pPr>
      <w:hyperlink r:id="rId11">
        <w:r w:rsidR="002045B4" w:rsidRPr="00E57C55">
          <w:rPr>
            <w:rFonts w:ascii="Arial" w:hAnsi="Arial"/>
            <w:b/>
            <w:color w:val="003366"/>
          </w:rPr>
          <w:t>API de contas</w:t>
        </w:r>
      </w:hyperlink>
      <w:r w:rsidR="002045B4" w:rsidRPr="00E57C55">
        <w:rPr>
          <w:rFonts w:ascii="Arial" w:hAnsi="Arial"/>
        </w:rPr>
        <w:t xml:space="preserve">- Contém operações relacionadas à conta, como a capacidade de recuperar o saldo disponível da conta, bem como operações de </w:t>
      </w:r>
      <w:hyperlink r:id="rId12">
        <w:r w:rsidR="002045B4" w:rsidRPr="00E57C55">
          <w:rPr>
            <w:rFonts w:ascii="Arial" w:hAnsi="Arial"/>
            <w:color w:val="003366"/>
          </w:rPr>
          <w:t>Serviços do</w:t>
        </w:r>
      </w:hyperlink>
      <w:hyperlink r:id="rId13">
        <w:r w:rsidR="002045B4" w:rsidRPr="00E57C55">
          <w:rPr>
            <w:rFonts w:ascii="Arial" w:hAnsi="Arial"/>
            <w:color w:val="003366"/>
          </w:rPr>
          <w:t>fornecedor</w:t>
        </w:r>
      </w:hyperlink>
      <w:r w:rsidR="002045B4" w:rsidRPr="00E57C55">
        <w:rPr>
          <w:rFonts w:ascii="Arial" w:hAnsi="Arial"/>
        </w:rPr>
        <w:t xml:space="preserve">disponíveis para os </w:t>
      </w:r>
      <w:hyperlink r:id="rId14">
        <w:r w:rsidR="002045B4" w:rsidRPr="00E57C55">
          <w:rPr>
            <w:rFonts w:ascii="Arial" w:hAnsi="Arial"/>
            <w:color w:val="003366"/>
          </w:rPr>
          <w:t>Fornecedores de software</w:t>
        </w:r>
      </w:hyperlink>
    </w:p>
    <w:p w:rsidR="00B85492" w:rsidRPr="00E57C55" w:rsidRDefault="00BC279D" w:rsidP="00024821">
      <w:pPr>
        <w:pStyle w:val="Corpodetexto"/>
        <w:numPr>
          <w:ilvl w:val="0"/>
          <w:numId w:val="42"/>
        </w:numPr>
        <w:ind w:left="567" w:hanging="228"/>
        <w:rPr>
          <w:rFonts w:ascii="Arial" w:hAnsi="Arial"/>
        </w:rPr>
      </w:pPr>
      <w:hyperlink w:anchor="_bookmark216" w:history="1">
        <w:r w:rsidR="002045B4" w:rsidRPr="00E57C55">
          <w:rPr>
            <w:rFonts w:ascii="Arial" w:hAnsi="Arial"/>
            <w:b/>
            <w:color w:val="003366"/>
          </w:rPr>
          <w:t xml:space="preserve">API do Heartbeat </w:t>
        </w:r>
      </w:hyperlink>
      <w:r w:rsidR="002045B4" w:rsidRPr="00E57C55">
        <w:rPr>
          <w:rFonts w:ascii="Arial" w:hAnsi="Arial"/>
        </w:rPr>
        <w:t>- Permite que você cancele automaticamente as apostas incompatíveis no caso de o seu cliente de API perder a conectividade.</w:t>
      </w:r>
    </w:p>
    <w:p w:rsidR="00B85492" w:rsidRPr="00E57C55" w:rsidRDefault="00BC279D" w:rsidP="00024821">
      <w:pPr>
        <w:pStyle w:val="Corpodetexto"/>
        <w:numPr>
          <w:ilvl w:val="0"/>
          <w:numId w:val="42"/>
        </w:numPr>
        <w:spacing w:before="4"/>
        <w:ind w:left="567" w:right="311" w:hanging="228"/>
        <w:rPr>
          <w:rFonts w:ascii="Arial" w:hAnsi="Arial"/>
        </w:rPr>
      </w:pPr>
      <w:hyperlink w:anchor="_bookmark229" w:history="1">
        <w:r w:rsidR="002045B4" w:rsidRPr="00E57C55">
          <w:rPr>
            <w:rFonts w:ascii="Arial" w:hAnsi="Arial"/>
            <w:b/>
            <w:color w:val="003366"/>
          </w:rPr>
          <w:t>API de status da corrida</w:t>
        </w:r>
      </w:hyperlink>
      <w:r w:rsidR="002045B4" w:rsidRPr="00E57C55">
        <w:rPr>
          <w:rFonts w:ascii="Arial" w:hAnsi="Arial"/>
        </w:rPr>
        <w:t>-Permite que você estabeleça o status de um mercado de corridas de cavalos ou galgos antes e depois do início da corrida.</w:t>
      </w:r>
    </w:p>
    <w:p w:rsidR="00B85492" w:rsidRPr="00E57C55" w:rsidRDefault="00BC279D" w:rsidP="00024821">
      <w:pPr>
        <w:pStyle w:val="Corpodetexto"/>
        <w:numPr>
          <w:ilvl w:val="0"/>
          <w:numId w:val="42"/>
        </w:numPr>
        <w:ind w:left="567" w:hanging="228"/>
        <w:rPr>
          <w:rFonts w:ascii="Arial" w:hAnsi="Arial"/>
        </w:rPr>
      </w:pPr>
      <w:hyperlink r:id="rId15">
        <w:r w:rsidR="002045B4" w:rsidRPr="00E57C55">
          <w:rPr>
            <w:rFonts w:ascii="Arial" w:hAnsi="Arial"/>
            <w:b/>
            <w:color w:val="003366"/>
          </w:rPr>
          <w:t>API de Fluxo do Intercâmbio</w:t>
        </w:r>
      </w:hyperlink>
      <w:r w:rsidR="002045B4" w:rsidRPr="00E57C55">
        <w:rPr>
          <w:rFonts w:ascii="Arial" w:hAnsi="Arial"/>
        </w:rPr>
        <w:t>- Permite que você se inscreva para receber as atualizações de mudanças de mercado (preço e definições) e pedidos.</w:t>
      </w:r>
    </w:p>
    <w:p w:rsidR="00B85492" w:rsidRPr="00E57C55" w:rsidRDefault="00B85492" w:rsidP="00DA7B66">
      <w:pPr>
        <w:rPr>
          <w:rFonts w:ascii="Arial" w:eastAsia="Helvetica" w:hAnsi="Arial" w:cs="Helvetica"/>
          <w:sz w:val="16"/>
          <w:szCs w:val="16"/>
        </w:rPr>
      </w:pPr>
    </w:p>
    <w:p w:rsidR="00B85492" w:rsidRPr="00E57C55" w:rsidRDefault="00B85492" w:rsidP="00DA7B66">
      <w:pPr>
        <w:rPr>
          <w:rFonts w:ascii="Arial" w:eastAsia="Helvetica" w:hAnsi="Arial" w:cs="Helvetica"/>
          <w:sz w:val="16"/>
          <w:szCs w:val="16"/>
        </w:rPr>
      </w:pPr>
    </w:p>
    <w:p w:rsidR="00B85492" w:rsidRPr="00E57C55" w:rsidRDefault="00B85492" w:rsidP="00DA7B66">
      <w:pPr>
        <w:spacing w:before="1"/>
        <w:rPr>
          <w:rFonts w:ascii="Arial" w:eastAsia="Helvetica" w:hAnsi="Arial" w:cs="Helvetica"/>
          <w:sz w:val="13"/>
          <w:szCs w:val="13"/>
        </w:rPr>
      </w:pPr>
    </w:p>
    <w:p w:rsidR="00B85492" w:rsidRPr="00E57C55" w:rsidRDefault="00B85492" w:rsidP="009F6249">
      <w:pPr>
        <w:pStyle w:val="Corpodetexto"/>
        <w:rPr>
          <w:rFonts w:ascii="Arial" w:hAnsi="Arial" w:cs="Arial"/>
          <w:b/>
          <w:bCs/>
          <w:color w:val="003366"/>
          <w:sz w:val="24"/>
          <w:szCs w:val="24"/>
        </w:rPr>
      </w:pPr>
      <w:bookmarkStart w:id="4" w:name="_Toc483406241"/>
      <w:r w:rsidRPr="00E57C55">
        <w:rPr>
          <w:rFonts w:ascii="Arial" w:hAnsi="Arial"/>
          <w:b/>
          <w:bCs/>
          <w:color w:val="003366"/>
          <w:sz w:val="24"/>
          <w:szCs w:val="24"/>
        </w:rPr>
        <w:t>Documentação</w:t>
      </w:r>
      <w:bookmarkEnd w:id="4"/>
    </w:p>
    <w:p w:rsidR="00B85492" w:rsidRPr="00E57C55" w:rsidRDefault="00B85492" w:rsidP="00DA7B66">
      <w:pPr>
        <w:spacing w:before="6"/>
        <w:rPr>
          <w:rFonts w:ascii="Arial" w:eastAsia="Helvetica" w:hAnsi="Arial" w:cs="Arial"/>
          <w:b/>
          <w:bCs/>
          <w:sz w:val="18"/>
          <w:szCs w:val="18"/>
        </w:rPr>
      </w:pPr>
    </w:p>
    <w:p w:rsidR="00B85492" w:rsidRPr="00E57C55" w:rsidRDefault="00B85492" w:rsidP="00DA7B66">
      <w:pPr>
        <w:pStyle w:val="Corpodetexto"/>
        <w:ind w:left="230"/>
        <w:rPr>
          <w:rFonts w:ascii="Arial" w:hAnsi="Arial" w:cs="Arial"/>
        </w:rPr>
      </w:pPr>
      <w:r w:rsidRPr="00E57C55">
        <w:rPr>
          <w:rFonts w:ascii="Arial" w:hAnsi="Arial"/>
        </w:rPr>
        <w:t>Existem vários recursos de documentação disponíveis:</w:t>
      </w:r>
    </w:p>
    <w:p w:rsidR="00B85492" w:rsidRPr="00E57C55" w:rsidRDefault="00B85492" w:rsidP="00DA7B66">
      <w:pPr>
        <w:spacing w:before="4"/>
        <w:rPr>
          <w:rFonts w:ascii="Arial" w:eastAsia="Helvetica" w:hAnsi="Arial" w:cs="Arial"/>
          <w:sz w:val="13"/>
          <w:szCs w:val="13"/>
        </w:rPr>
      </w:pPr>
    </w:p>
    <w:p w:rsidR="00B85492" w:rsidRPr="00E57C55" w:rsidRDefault="00BC279D" w:rsidP="00DA7B66">
      <w:pPr>
        <w:pStyle w:val="Corpodetexto"/>
        <w:ind w:left="230"/>
        <w:rPr>
          <w:rFonts w:ascii="Arial" w:hAnsi="Arial" w:cs="Arial"/>
        </w:rPr>
      </w:pPr>
      <w:hyperlink w:anchor="_bookmark1" w:history="1">
        <w:r w:rsidR="002045B4" w:rsidRPr="00E57C55">
          <w:rPr>
            <w:rFonts w:ascii="Arial" w:hAnsi="Arial"/>
            <w:b/>
            <w:color w:val="003366"/>
          </w:rPr>
          <w:t>Guia de Introdução</w:t>
        </w:r>
      </w:hyperlink>
      <w:r w:rsidR="002045B4" w:rsidRPr="00E57C55">
        <w:rPr>
          <w:rFonts w:ascii="Arial" w:hAnsi="Arial"/>
        </w:rPr>
        <w:t>- Fornece todas as informações necessárias sobre licenciamento, log-in e como fazer seus primeiros pedidos por meio da API Betfair.</w:t>
      </w:r>
    </w:p>
    <w:p w:rsidR="00B85492" w:rsidRPr="00E57C55" w:rsidRDefault="00B85492" w:rsidP="00DA7B66">
      <w:pPr>
        <w:spacing w:before="3"/>
        <w:rPr>
          <w:rFonts w:ascii="Arial" w:eastAsia="Helvetica" w:hAnsi="Arial" w:cs="Arial"/>
          <w:sz w:val="13"/>
          <w:szCs w:val="13"/>
        </w:rPr>
      </w:pPr>
    </w:p>
    <w:p w:rsidR="00B85492" w:rsidRPr="00E57C55" w:rsidRDefault="00BC279D" w:rsidP="00DA7B66">
      <w:pPr>
        <w:ind w:left="230"/>
        <w:rPr>
          <w:rFonts w:ascii="Arial" w:hAnsi="Arial" w:cs="Arial"/>
          <w:sz w:val="16"/>
        </w:rPr>
      </w:pPr>
      <w:hyperlink r:id="rId16">
        <w:r w:rsidR="002045B4" w:rsidRPr="00E57C55">
          <w:rPr>
            <w:rFonts w:ascii="Arial" w:hAnsi="Arial"/>
            <w:b/>
            <w:color w:val="003366"/>
            <w:sz w:val="16"/>
          </w:rPr>
          <w:t>Guia de referência</w:t>
        </w:r>
      </w:hyperlink>
      <w:r w:rsidR="002045B4" w:rsidRPr="00E57C55">
        <w:rPr>
          <w:rFonts w:ascii="Arial" w:hAnsi="Arial"/>
          <w:sz w:val="16"/>
        </w:rPr>
        <w:t>- A mais recente documentação da API Betfair.</w:t>
      </w:r>
    </w:p>
    <w:p w:rsidR="00B85492" w:rsidRPr="00E57C55" w:rsidRDefault="00B85492" w:rsidP="00DA7B66">
      <w:pPr>
        <w:spacing w:before="3"/>
        <w:rPr>
          <w:rFonts w:ascii="Arial" w:eastAsia="Helvetica" w:hAnsi="Arial" w:cs="Arial"/>
          <w:sz w:val="13"/>
          <w:szCs w:val="13"/>
        </w:rPr>
      </w:pPr>
    </w:p>
    <w:p w:rsidR="00B85492" w:rsidRPr="00E57C55" w:rsidRDefault="00BC279D" w:rsidP="00DA7B66">
      <w:pPr>
        <w:pStyle w:val="Corpodetexto"/>
        <w:ind w:left="230"/>
        <w:rPr>
          <w:rFonts w:ascii="Arial" w:hAnsi="Arial" w:cs="Arial"/>
        </w:rPr>
      </w:pPr>
      <w:hyperlink r:id="rId17">
        <w:r w:rsidR="002045B4" w:rsidRPr="00E57C55">
          <w:rPr>
            <w:rFonts w:ascii="Arial" w:hAnsi="Arial"/>
            <w:b/>
            <w:color w:val="003366"/>
          </w:rPr>
          <w:t>Exemplo de códigos</w:t>
        </w:r>
      </w:hyperlink>
      <w:r w:rsidR="002045B4" w:rsidRPr="00E57C55">
        <w:rPr>
          <w:rFonts w:ascii="Arial" w:hAnsi="Arial"/>
        </w:rPr>
        <w:t>- Os exemplos de códigos estão disponíveis em vários idiomas de programação.</w:t>
      </w:r>
    </w:p>
    <w:p w:rsidR="00B85492" w:rsidRPr="00E57C55" w:rsidRDefault="00B85492" w:rsidP="00DA7B66">
      <w:pPr>
        <w:spacing w:before="3"/>
        <w:rPr>
          <w:rFonts w:ascii="Arial" w:eastAsia="Helvetica" w:hAnsi="Arial" w:cs="Arial"/>
          <w:sz w:val="13"/>
          <w:szCs w:val="13"/>
        </w:rPr>
      </w:pPr>
    </w:p>
    <w:p w:rsidR="00B85492" w:rsidRPr="001472F6" w:rsidRDefault="00BC279D" w:rsidP="00DA7B66">
      <w:pPr>
        <w:pStyle w:val="Corpodetexto"/>
        <w:ind w:left="230"/>
        <w:rPr>
          <w:rFonts w:ascii="Arial" w:hAnsi="Arial" w:cs="Arial"/>
          <w:spacing w:val="-4"/>
        </w:rPr>
      </w:pPr>
      <w:hyperlink r:id="rId18">
        <w:r w:rsidR="002045B4" w:rsidRPr="001472F6">
          <w:rPr>
            <w:rFonts w:ascii="Arial" w:hAnsi="Arial"/>
            <w:b/>
            <w:color w:val="003366"/>
            <w:spacing w:val="-4"/>
          </w:rPr>
          <w:t>Ferramentas de demonstração</w:t>
        </w:r>
      </w:hyperlink>
      <w:r w:rsidR="002045B4" w:rsidRPr="001472F6">
        <w:rPr>
          <w:rFonts w:ascii="Arial" w:hAnsi="Arial"/>
          <w:spacing w:val="-4"/>
        </w:rPr>
        <w:t>- Permitem que você teste rapidamente as operações da API através de uma interface fácil de usar.</w:t>
      </w:r>
    </w:p>
    <w:p w:rsidR="00B85492" w:rsidRPr="00E57C55" w:rsidRDefault="00B85492" w:rsidP="00DA7B66">
      <w:pPr>
        <w:spacing w:before="4"/>
        <w:rPr>
          <w:rFonts w:ascii="Arial" w:eastAsia="Helvetica" w:hAnsi="Arial" w:cs="Arial"/>
          <w:sz w:val="13"/>
          <w:szCs w:val="13"/>
        </w:rPr>
      </w:pPr>
    </w:p>
    <w:p w:rsidR="00B85492" w:rsidRPr="00E57C55" w:rsidRDefault="00BC279D" w:rsidP="00DA7B66">
      <w:pPr>
        <w:pStyle w:val="Corpodetexto"/>
        <w:ind w:left="230"/>
        <w:rPr>
          <w:rFonts w:ascii="Arial" w:hAnsi="Arial" w:cs="Arial"/>
        </w:rPr>
      </w:pPr>
      <w:hyperlink r:id="rId19">
        <w:r w:rsidR="002045B4" w:rsidRPr="00E57C55">
          <w:rPr>
            <w:rFonts w:ascii="Arial" w:hAnsi="Arial"/>
            <w:b/>
            <w:color w:val="003366"/>
          </w:rPr>
          <w:t>Fórum de desenvolvedores</w:t>
        </w:r>
      </w:hyperlink>
      <w:r w:rsidR="002045B4" w:rsidRPr="00E57C55">
        <w:rPr>
          <w:rFonts w:ascii="Arial" w:hAnsi="Arial"/>
        </w:rPr>
        <w:t>- Tire suas dúvidas sobre a API da Betfair, compartilhe seus conhecimentos e faça perguntas à comunidade de desenvolvedores.</w:t>
      </w:r>
    </w:p>
    <w:p w:rsidR="00B85492" w:rsidRPr="00E57C55" w:rsidRDefault="00B85492" w:rsidP="00DA7B66">
      <w:pPr>
        <w:rPr>
          <w:rFonts w:ascii="Arial" w:eastAsia="Helvetica" w:hAnsi="Arial" w:cs="Helvetica"/>
          <w:sz w:val="16"/>
          <w:szCs w:val="16"/>
        </w:rPr>
      </w:pPr>
    </w:p>
    <w:p w:rsidR="00B85492" w:rsidRPr="00E57C55" w:rsidRDefault="00B85492" w:rsidP="00DA7B66">
      <w:pPr>
        <w:rPr>
          <w:rFonts w:ascii="Arial" w:eastAsia="Helvetica" w:hAnsi="Arial" w:cs="Helvetica"/>
          <w:sz w:val="16"/>
          <w:szCs w:val="16"/>
        </w:rPr>
      </w:pPr>
    </w:p>
    <w:p w:rsidR="00B85492" w:rsidRPr="00E57C55" w:rsidRDefault="00B85492" w:rsidP="00DA7B66">
      <w:pPr>
        <w:spacing w:before="1"/>
        <w:rPr>
          <w:rFonts w:ascii="Arial" w:eastAsia="Helvetica" w:hAnsi="Arial" w:cs="Helvetica"/>
          <w:sz w:val="13"/>
          <w:szCs w:val="13"/>
        </w:rPr>
      </w:pPr>
    </w:p>
    <w:p w:rsidR="00B85492" w:rsidRPr="00E57C55" w:rsidRDefault="00B85492" w:rsidP="009F6249">
      <w:pPr>
        <w:pStyle w:val="Corpodetexto"/>
        <w:rPr>
          <w:rFonts w:ascii="Arial" w:hAnsi="Arial" w:cs="Arial"/>
          <w:b/>
          <w:bCs/>
          <w:color w:val="003366"/>
          <w:sz w:val="24"/>
          <w:szCs w:val="24"/>
        </w:rPr>
      </w:pPr>
      <w:bookmarkStart w:id="5" w:name="_Toc483406242"/>
      <w:r w:rsidRPr="00E57C55">
        <w:rPr>
          <w:rFonts w:ascii="Arial" w:hAnsi="Arial"/>
          <w:b/>
          <w:bCs/>
          <w:color w:val="003366"/>
          <w:sz w:val="24"/>
          <w:szCs w:val="24"/>
        </w:rPr>
        <w:t>Benefícios e Recursos</w:t>
      </w:r>
      <w:bookmarkEnd w:id="5"/>
    </w:p>
    <w:p w:rsidR="00B85492" w:rsidRPr="00E57C55" w:rsidRDefault="00B85492" w:rsidP="00DA7B66">
      <w:pPr>
        <w:spacing w:before="6"/>
        <w:rPr>
          <w:rFonts w:ascii="Arial" w:eastAsia="Helvetica" w:hAnsi="Arial" w:cs="Arial"/>
          <w:b/>
          <w:bCs/>
          <w:sz w:val="18"/>
          <w:szCs w:val="18"/>
        </w:rPr>
      </w:pPr>
    </w:p>
    <w:p w:rsidR="00B85492" w:rsidRPr="00E57C55" w:rsidRDefault="00B85492" w:rsidP="00DA7B66">
      <w:pPr>
        <w:pStyle w:val="Corpodetexto"/>
        <w:ind w:left="230"/>
        <w:rPr>
          <w:rFonts w:ascii="Arial" w:hAnsi="Arial" w:cs="Arial"/>
        </w:rPr>
      </w:pPr>
      <w:r w:rsidRPr="00E57C55">
        <w:rPr>
          <w:rFonts w:ascii="Arial" w:hAnsi="Arial"/>
        </w:rPr>
        <w:t>Os principais benefícios e recursos da API do Intercâmbio incluem:</w:t>
      </w:r>
    </w:p>
    <w:p w:rsidR="00B85492" w:rsidRPr="00E57C55" w:rsidRDefault="00B85492" w:rsidP="00DA7B66">
      <w:pPr>
        <w:spacing w:before="7"/>
        <w:rPr>
          <w:rFonts w:ascii="Arial" w:eastAsia="Helvetica" w:hAnsi="Arial" w:cs="Arial"/>
          <w:sz w:val="13"/>
          <w:szCs w:val="13"/>
        </w:rPr>
      </w:pPr>
    </w:p>
    <w:p w:rsidR="00B85492" w:rsidRPr="00E57C55" w:rsidRDefault="00B85492" w:rsidP="00024821">
      <w:pPr>
        <w:pStyle w:val="Corpodetexto"/>
        <w:numPr>
          <w:ilvl w:val="0"/>
          <w:numId w:val="41"/>
        </w:numPr>
        <w:ind w:left="709" w:hanging="228"/>
        <w:rPr>
          <w:rFonts w:ascii="Arial" w:hAnsi="Arial" w:cs="Arial"/>
        </w:rPr>
      </w:pPr>
      <w:r w:rsidRPr="00E57C55">
        <w:rPr>
          <w:rFonts w:ascii="Arial" w:hAnsi="Arial"/>
        </w:rPr>
        <w:t xml:space="preserve">O acesso à API do Intercâmbio é gratuito para fins de desenvolvimento *# para todos os desenvolvedores apenas </w:t>
      </w:r>
      <w:r w:rsidR="001472F6">
        <w:rPr>
          <w:rFonts w:ascii="Arial" w:hAnsi="Arial"/>
        </w:rPr>
        <w:br/>
      </w:r>
      <w:r w:rsidRPr="00E57C55">
        <w:rPr>
          <w:rFonts w:ascii="Arial" w:hAnsi="Arial"/>
        </w:rPr>
        <w:t xml:space="preserve">para uso pessoal. </w:t>
      </w:r>
    </w:p>
    <w:p w:rsidR="00B85492" w:rsidRPr="00E57C55" w:rsidRDefault="00B85492" w:rsidP="00024821">
      <w:pPr>
        <w:pStyle w:val="Corpodetexto"/>
        <w:numPr>
          <w:ilvl w:val="0"/>
          <w:numId w:val="41"/>
        </w:numPr>
        <w:ind w:left="709" w:hanging="228"/>
        <w:rPr>
          <w:rFonts w:ascii="Arial" w:hAnsi="Arial" w:cs="Arial"/>
        </w:rPr>
      </w:pPr>
      <w:r w:rsidRPr="00E57C55">
        <w:rPr>
          <w:rFonts w:ascii="Arial" w:hAnsi="Arial"/>
        </w:rPr>
        <w:t>Nenhuma cobrança de solicitação de dados para solicitações feitas por meio da API do Intercâmbio</w:t>
      </w:r>
    </w:p>
    <w:p w:rsidR="00B85492" w:rsidRPr="00E57C55" w:rsidRDefault="00B85492" w:rsidP="00024821">
      <w:pPr>
        <w:pStyle w:val="Corpodetexto"/>
        <w:numPr>
          <w:ilvl w:val="0"/>
          <w:numId w:val="41"/>
        </w:numPr>
        <w:ind w:left="709" w:hanging="228"/>
        <w:rPr>
          <w:rFonts w:ascii="Arial" w:hAnsi="Arial" w:cs="Arial"/>
        </w:rPr>
      </w:pPr>
      <w:r w:rsidRPr="00E57C55">
        <w:rPr>
          <w:rFonts w:ascii="Arial" w:hAnsi="Arial"/>
        </w:rPr>
        <w:t>Protocolo leve (JSON/JSON-RPC).</w:t>
      </w:r>
    </w:p>
    <w:p w:rsidR="00B85492" w:rsidRPr="00E57C55" w:rsidRDefault="00B85492" w:rsidP="00024821">
      <w:pPr>
        <w:pStyle w:val="Corpodetexto"/>
        <w:numPr>
          <w:ilvl w:val="0"/>
          <w:numId w:val="41"/>
        </w:numPr>
        <w:spacing w:before="7"/>
        <w:ind w:left="709" w:hanging="228"/>
        <w:rPr>
          <w:rFonts w:ascii="Arial" w:hAnsi="Arial" w:cs="Arial"/>
        </w:rPr>
      </w:pPr>
      <w:r w:rsidRPr="00E57C55">
        <w:rPr>
          <w:rFonts w:ascii="Arial" w:hAnsi="Arial"/>
        </w:rPr>
        <w:t>Configure o detalhamento dos melhores preços que retornam à você.</w:t>
      </w:r>
    </w:p>
    <w:p w:rsidR="00B85492" w:rsidRPr="00E57C55" w:rsidRDefault="00B85492" w:rsidP="00024821">
      <w:pPr>
        <w:pStyle w:val="Corpodetexto"/>
        <w:numPr>
          <w:ilvl w:val="0"/>
          <w:numId w:val="41"/>
        </w:numPr>
        <w:spacing w:before="7"/>
        <w:ind w:left="709" w:hanging="228"/>
        <w:rPr>
          <w:rFonts w:ascii="Arial" w:hAnsi="Arial" w:cs="Arial"/>
        </w:rPr>
      </w:pPr>
      <w:r w:rsidRPr="00E57C55">
        <w:rPr>
          <w:rFonts w:ascii="Arial" w:hAnsi="Arial"/>
        </w:rPr>
        <w:t xml:space="preserve">Preços cumulativos disponíveis - você pode configurar a quantidade e o tipo de acumulação. </w:t>
      </w:r>
    </w:p>
    <w:p w:rsidR="00B85492" w:rsidRPr="00E57C55" w:rsidRDefault="00B85492" w:rsidP="00024821">
      <w:pPr>
        <w:pStyle w:val="Corpodetexto"/>
        <w:numPr>
          <w:ilvl w:val="0"/>
          <w:numId w:val="41"/>
        </w:numPr>
        <w:spacing w:before="7"/>
        <w:ind w:left="709" w:hanging="228"/>
        <w:rPr>
          <w:rFonts w:ascii="Arial" w:hAnsi="Arial" w:cs="Arial"/>
        </w:rPr>
      </w:pPr>
      <w:r w:rsidRPr="00E57C55">
        <w:rPr>
          <w:rFonts w:ascii="Arial" w:hAnsi="Arial"/>
        </w:rPr>
        <w:t>Recupere dados de vários mercados em um pedido.</w:t>
      </w:r>
    </w:p>
    <w:p w:rsidR="00B85492" w:rsidRPr="00E57C55" w:rsidRDefault="00B85492" w:rsidP="00024821">
      <w:pPr>
        <w:pStyle w:val="Corpodetexto"/>
        <w:numPr>
          <w:ilvl w:val="0"/>
          <w:numId w:val="41"/>
        </w:numPr>
        <w:ind w:left="709" w:hanging="228"/>
        <w:rPr>
          <w:rFonts w:ascii="Arial" w:hAnsi="Arial" w:cs="Arial"/>
        </w:rPr>
      </w:pPr>
      <w:r w:rsidRPr="00E57C55">
        <w:rPr>
          <w:rFonts w:ascii="Arial" w:hAnsi="Arial"/>
        </w:rPr>
        <w:t>Recupere apostas correspondentes e incompatíveis e os preços disponíveis por meio de um único pedido.</w:t>
      </w:r>
    </w:p>
    <w:p w:rsidR="00224992" w:rsidRPr="00224992" w:rsidRDefault="00B85492" w:rsidP="00024821">
      <w:pPr>
        <w:pStyle w:val="Corpodetexto"/>
        <w:numPr>
          <w:ilvl w:val="0"/>
          <w:numId w:val="41"/>
        </w:numPr>
        <w:spacing w:before="7"/>
        <w:ind w:left="709" w:hanging="228"/>
        <w:rPr>
          <w:rFonts w:ascii="Arial" w:hAnsi="Arial" w:cs="Arial"/>
        </w:rPr>
      </w:pPr>
      <w:r w:rsidRPr="00E57C55">
        <w:rPr>
          <w:rFonts w:ascii="Arial" w:hAnsi="Arial"/>
        </w:rPr>
        <w:t xml:space="preserve">Pesquise pelos indicadores do MarketType (MATCH_ODDS, WIN, PLACE etc.), que permanecem iguais, independentemente do idioma. </w:t>
      </w:r>
    </w:p>
    <w:p w:rsidR="00B85492" w:rsidRPr="00E57C55" w:rsidRDefault="00B85492" w:rsidP="00024821">
      <w:pPr>
        <w:pStyle w:val="Corpodetexto"/>
        <w:numPr>
          <w:ilvl w:val="0"/>
          <w:numId w:val="41"/>
        </w:numPr>
        <w:spacing w:before="7"/>
        <w:ind w:left="709" w:hanging="228"/>
        <w:rPr>
          <w:rFonts w:ascii="Arial" w:hAnsi="Arial" w:cs="Arial"/>
        </w:rPr>
      </w:pPr>
      <w:r w:rsidRPr="00E57C55">
        <w:rPr>
          <w:rFonts w:ascii="Arial" w:hAnsi="Arial"/>
        </w:rPr>
        <w:t>Pesquise por mercados em jogo.</w:t>
      </w:r>
    </w:p>
    <w:p w:rsidR="00B85492" w:rsidRPr="00E57C55" w:rsidRDefault="00B85492" w:rsidP="00024821">
      <w:pPr>
        <w:pStyle w:val="Corpodetexto"/>
        <w:numPr>
          <w:ilvl w:val="0"/>
          <w:numId w:val="41"/>
        </w:numPr>
        <w:ind w:left="709" w:hanging="228"/>
        <w:rPr>
          <w:rFonts w:ascii="Arial" w:hAnsi="Arial" w:cs="Arial"/>
        </w:rPr>
      </w:pPr>
      <w:r w:rsidRPr="00E57C55">
        <w:rPr>
          <w:rFonts w:ascii="Arial" w:hAnsi="Arial"/>
        </w:rPr>
        <w:t xml:space="preserve">Veja o "resultado" por seleção após o ajuste. </w:t>
      </w:r>
    </w:p>
    <w:p w:rsidR="00B85492" w:rsidRPr="00E57C55" w:rsidRDefault="00B85492" w:rsidP="00024821">
      <w:pPr>
        <w:pStyle w:val="Corpodetexto"/>
        <w:numPr>
          <w:ilvl w:val="0"/>
          <w:numId w:val="41"/>
        </w:numPr>
        <w:ind w:left="709" w:hanging="228"/>
        <w:rPr>
          <w:rFonts w:ascii="Arial" w:hAnsi="Arial" w:cs="Arial"/>
        </w:rPr>
      </w:pPr>
      <w:r w:rsidRPr="00E57C55">
        <w:rPr>
          <w:rFonts w:ascii="Arial" w:hAnsi="Arial"/>
        </w:rPr>
        <w:t xml:space="preserve">Veja os </w:t>
      </w:r>
      <w:hyperlink w:anchor="_bookmark254" w:history="1">
        <w:r w:rsidRPr="00E57C55">
          <w:rPr>
            <w:rFonts w:ascii="Arial" w:hAnsi="Arial"/>
            <w:color w:val="003366"/>
          </w:rPr>
          <w:t>preços virtuais.</w:t>
        </w:r>
      </w:hyperlink>
    </w:p>
    <w:p w:rsidR="00B85492" w:rsidRPr="00E57C55" w:rsidRDefault="00B85492" w:rsidP="00DA7B66">
      <w:pPr>
        <w:rPr>
          <w:rFonts w:ascii="Arial" w:eastAsia="Helvetica" w:hAnsi="Arial" w:cs="Arial"/>
          <w:sz w:val="16"/>
          <w:szCs w:val="16"/>
        </w:rPr>
      </w:pPr>
    </w:p>
    <w:p w:rsidR="00B85492" w:rsidRPr="00E57C55" w:rsidRDefault="00B85492" w:rsidP="00DA7B66">
      <w:pPr>
        <w:rPr>
          <w:rFonts w:ascii="Arial" w:eastAsia="Helvetica" w:hAnsi="Arial" w:cs="Arial"/>
          <w:sz w:val="16"/>
          <w:szCs w:val="16"/>
        </w:rPr>
      </w:pPr>
    </w:p>
    <w:p w:rsidR="00B85492" w:rsidRPr="00E57C55" w:rsidRDefault="00B85492" w:rsidP="00DA7B66">
      <w:pPr>
        <w:spacing w:before="119"/>
        <w:ind w:left="230"/>
        <w:rPr>
          <w:rFonts w:ascii="Arial" w:hAnsi="Arial" w:cs="Arial"/>
          <w:sz w:val="16"/>
        </w:rPr>
      </w:pPr>
      <w:r w:rsidRPr="00E57C55">
        <w:rPr>
          <w:rFonts w:ascii="Arial" w:hAnsi="Arial"/>
          <w:b/>
          <w:sz w:val="16"/>
        </w:rPr>
        <w:t>* não se aplica ao acesso comercial.</w:t>
      </w:r>
      <w:r w:rsidRPr="00E57C55">
        <w:rPr>
          <w:rFonts w:ascii="Arial" w:hAnsi="Arial"/>
          <w:sz w:val="16"/>
        </w:rPr>
        <w:t xml:space="preserve"> Consulte </w:t>
      </w:r>
      <w:hyperlink r:id="rId20">
        <w:r w:rsidRPr="00E57C55">
          <w:rPr>
            <w:rFonts w:ascii="Arial" w:hAnsi="Arial"/>
            <w:color w:val="003366"/>
            <w:sz w:val="16"/>
          </w:rPr>
          <w:t>Oportunidades Comerciais</w:t>
        </w:r>
      </w:hyperlink>
      <w:r w:rsidRPr="00E57C55">
        <w:rPr>
          <w:rFonts w:ascii="Arial" w:hAnsi="Arial"/>
          <w:sz w:val="16"/>
        </w:rPr>
        <w:t xml:space="preserve"> para obter detalhes do licenciamento comercial</w:t>
      </w:r>
    </w:p>
    <w:p w:rsidR="00B85492" w:rsidRPr="00E57C55" w:rsidRDefault="00B85492" w:rsidP="00DA7B66">
      <w:pPr>
        <w:spacing w:before="10"/>
        <w:rPr>
          <w:rFonts w:ascii="Arial" w:eastAsia="Helvetica" w:hAnsi="Arial" w:cs="Arial"/>
          <w:sz w:val="14"/>
          <w:szCs w:val="14"/>
        </w:rPr>
      </w:pPr>
    </w:p>
    <w:p w:rsidR="00B85492" w:rsidRPr="00E57C55" w:rsidRDefault="00B85492" w:rsidP="00DA7B66">
      <w:pPr>
        <w:ind w:left="230"/>
        <w:rPr>
          <w:rFonts w:ascii="Arial" w:hAnsi="Arial" w:cs="Arial"/>
          <w:sz w:val="16"/>
        </w:rPr>
      </w:pPr>
      <w:r w:rsidRPr="00E57C55">
        <w:rPr>
          <w:rFonts w:ascii="Arial" w:hAnsi="Arial"/>
          <w:b/>
          <w:sz w:val="16"/>
        </w:rPr>
        <w:t xml:space="preserve"># </w:t>
      </w:r>
      <w:r w:rsidRPr="00E57C55">
        <w:rPr>
          <w:rFonts w:ascii="Arial" w:hAnsi="Arial"/>
          <w:sz w:val="16"/>
        </w:rPr>
        <w:t xml:space="preserve">Você deve usar sua </w:t>
      </w:r>
      <w:r w:rsidRPr="00E57C55">
        <w:rPr>
          <w:rFonts w:ascii="Arial" w:hAnsi="Arial"/>
          <w:b/>
          <w:sz w:val="16"/>
        </w:rPr>
        <w:t>Chave de aplicativo atrasado</w:t>
      </w:r>
      <w:r w:rsidRPr="00E57C55">
        <w:rPr>
          <w:rFonts w:ascii="Arial" w:hAnsi="Arial"/>
          <w:sz w:val="16"/>
        </w:rPr>
        <w:t xml:space="preserve"> para fins de desenvolvimento. </w:t>
      </w:r>
      <w:r w:rsidRPr="002A3E9A">
        <w:rPr>
          <w:rFonts w:ascii="Arial" w:hAnsi="Arial" w:cs="Arial"/>
          <w:sz w:val="16"/>
          <w:szCs w:val="18"/>
        </w:rPr>
        <w:t>Para solicitar uma chave</w:t>
      </w:r>
      <w:r w:rsidRPr="00E57C55">
        <w:rPr>
          <w:rFonts w:ascii="Arial" w:hAnsi="Arial"/>
          <w:b/>
          <w:sz w:val="16"/>
        </w:rPr>
        <w:t>Live Application</w:t>
      </w:r>
      <w:r w:rsidRPr="00E57C55">
        <w:rPr>
          <w:rFonts w:ascii="Arial" w:hAnsi="Arial"/>
          <w:sz w:val="16"/>
        </w:rPr>
        <w:t xml:space="preserve"> (Aplicativo ao vivo) clique </w:t>
      </w:r>
      <w:hyperlink r:id="rId21">
        <w:r w:rsidRPr="00E57C55">
          <w:rPr>
            <w:rFonts w:ascii="Arial" w:hAnsi="Arial"/>
            <w:color w:val="003366"/>
            <w:sz w:val="16"/>
          </w:rPr>
          <w:t>aqui</w:t>
        </w:r>
      </w:hyperlink>
      <w:r w:rsidRPr="00E57C55">
        <w:rPr>
          <w:rFonts w:ascii="Arial" w:hAnsi="Arial"/>
          <w:sz w:val="16"/>
        </w:rPr>
        <w:t xml:space="preserve">e selecione </w:t>
      </w:r>
      <w:r w:rsidRPr="00E57C55">
        <w:rPr>
          <w:rFonts w:ascii="Arial" w:hAnsi="Arial"/>
          <w:b/>
          <w:sz w:val="16"/>
        </w:rPr>
        <w:t>API do Intercâmbio &gt; Para minha aposta pessoal</w:t>
      </w:r>
      <w:r w:rsidRPr="00E57C55">
        <w:rPr>
          <w:rFonts w:ascii="Arial" w:hAnsi="Arial"/>
          <w:sz w:val="16"/>
        </w:rPr>
        <w:t xml:space="preserve"> e preencha o formulário de solicitação na parte inferior da página. Uma taxa de ativação única de </w:t>
      </w:r>
      <w:r w:rsidRPr="00E57C55">
        <w:rPr>
          <w:rFonts w:ascii="Arial" w:hAnsi="Arial"/>
          <w:b/>
          <w:sz w:val="16"/>
        </w:rPr>
        <w:t xml:space="preserve">£2 99 </w:t>
      </w:r>
      <w:r w:rsidRPr="00E57C55">
        <w:rPr>
          <w:rFonts w:ascii="Arial" w:hAnsi="Arial"/>
          <w:sz w:val="16"/>
        </w:rPr>
        <w:t>é aplicada e debitada diretamente da sua conta Betfair assim que o acesso for aprovado.</w:t>
      </w:r>
    </w:p>
    <w:p w:rsidR="00B85492" w:rsidRPr="00E57C55" w:rsidRDefault="00B85492" w:rsidP="00B85492">
      <w:pPr>
        <w:pStyle w:val="Ttulo3"/>
        <w:spacing w:before="110"/>
        <w:ind w:right="2679"/>
      </w:pPr>
    </w:p>
    <w:p w:rsidR="00B85492" w:rsidRPr="00E57C55" w:rsidRDefault="00BC279D" w:rsidP="009F6249">
      <w:pPr>
        <w:rPr>
          <w:rFonts w:ascii="Arial" w:eastAsia="Helvetica" w:hAnsi="Arial" w:cs="Arial"/>
          <w:b/>
          <w:bCs/>
          <w:color w:val="003366"/>
          <w:sz w:val="24"/>
          <w:szCs w:val="24"/>
        </w:rPr>
      </w:pPr>
      <w:bookmarkStart w:id="6" w:name="_Toc483406243"/>
      <w:r w:rsidRPr="00BC279D">
        <w:rPr>
          <w:rFonts w:ascii="Arial" w:eastAsia="Helvetica" w:hAnsi="Arial" w:cs="Arial"/>
          <w:b/>
          <w:bCs/>
          <w:noProof/>
          <w:color w:val="003366"/>
          <w:sz w:val="24"/>
          <w:szCs w:val="24"/>
          <w:lang w:val="en-GB" w:eastAsia="en-GB"/>
        </w:rPr>
        <w:lastRenderedPageBreak/>
        <w:pict>
          <v:shapetype id="_x0000_t202" coordsize="21600,21600" o:spt="202" path="m,l,21600r21600,l21600,xe">
            <v:stroke joinstyle="miter"/>
            <v:path gradientshapeok="t" o:connecttype="rect"/>
          </v:shapetype>
          <v:shape id="Text Box 2" o:spid="_x0000_s1687" type="#_x0000_t202" style="position:absolute;margin-left:336.4pt;margin-top:10.3pt;width:118.15pt;height:110.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" stroked="f">
            <v:textbox style="mso-fit-shape-to-text:t" inset="0,0,0,0">
              <w:txbxContent>
                <w:p w:rsidR="007B3563" w:rsidRPr="00E57C55" w:rsidRDefault="007B3563" w:rsidP="00B85492">
                  <w:pPr>
                    <w:jc w:val="center"/>
                    <w:rPr>
                      <w:rFonts w:ascii="Arial" w:eastAsia="Helvetica" w:hAnsi="Arial" w:cs="Arial"/>
                      <w:b/>
                      <w:bCs/>
                      <w:i/>
                      <w:color w:val="003366"/>
                      <w:sz w:val="18"/>
                      <w:szCs w:val="24"/>
                    </w:rPr>
                  </w:pPr>
                  <w:r w:rsidRPr="00E57C55">
                    <w:rPr>
                      <w:rFonts w:ascii="Arial" w:hAnsi="Arial"/>
                      <w:b/>
                      <w:bCs/>
                      <w:i/>
                      <w:color w:val="003366"/>
                      <w:sz w:val="18"/>
                      <w:szCs w:val="24"/>
                    </w:rPr>
                    <w:t>Espaço para navegar</w:t>
                  </w:r>
                </w:p>
              </w:txbxContent>
            </v:textbox>
            <w10:wrap type="square"/>
          </v:shape>
        </w:pict>
      </w:r>
      <w:r w:rsidR="00B85492" w:rsidRPr="00E57C55">
        <w:rPr>
          <w:rFonts w:ascii="Arial" w:hAnsi="Arial"/>
          <w:b/>
          <w:bCs/>
          <w:color w:val="003366"/>
          <w:sz w:val="24"/>
          <w:szCs w:val="24"/>
        </w:rPr>
        <w:t>Atualizado recentemente</w:t>
      </w:r>
      <w:bookmarkEnd w:id="6"/>
    </w:p>
    <w:p w:rsidR="00B85492" w:rsidRPr="00E57C55" w:rsidRDefault="00BC279D" w:rsidP="00B85492">
      <w:pPr>
        <w:spacing w:before="6"/>
        <w:rPr>
          <w:rFonts w:ascii="Arial" w:eastAsia="Helvetica" w:hAnsi="Arial" w:cs="Helvetica"/>
          <w:b/>
          <w:bCs/>
          <w:sz w:val="18"/>
          <w:szCs w:val="18"/>
        </w:rPr>
      </w:pPr>
      <w:r w:rsidRPr="00BC279D">
        <w:rPr>
          <w:rFonts w:ascii="Helvetica" w:eastAsia="Helvetica" w:hAnsi="Helvetica" w:cs="Helvetica"/>
          <w:noProof/>
          <w:color w:val="707070"/>
          <w:sz w:val="18"/>
          <w:szCs w:val="18"/>
          <w:lang w:val="en-GB" w:eastAsia="en-GB"/>
        </w:rPr>
        <w:pict>
          <v:group id="Group 127" o:spid="_x0000_s1685" style="position:absolute;margin-left:407.55pt;margin-top:94.55pt;width:133.6pt;height:25.45pt;z-index:251660288;mso-position-horizontal-relative:page;mso-position-vertical-relative:page" coordorigin="8429,13223" coordsize="267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">
            <v:group id="Group 129" o:spid="_x0000_s1686" style="position:absolute;left:8438;top:13239;width:2655;height:2" coordorigin="8438,13239" coordsize="2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Freeform 130" o:spid="_x0000_s1028" style="position:absolute;left:8438;top:13239;width:2655;height:2;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nVMEA&#10;AADcAAAADwAAAGRycy9kb3ducmV2LnhtbERPS4vCMBC+C/6HMMLeNNVFcWtTWRZFb+KDPQ/N2Fab&#10;SWli2/33G0HwNh/fc5J1byrRUuNKywqmkwgEcWZ1ybmCy3k7XoJwHlljZZkU/JGDdTocJBhr2/GR&#10;2pPPRQhhF6OCwvs6ltJlBRl0E1sTB+5qG4M+wCaXusEuhJtKzqJoIQ2WHBoKrOmnoOx+ehgFmzba&#10;HXfLR7e9fW4Ov/tLfTd6rtTHqP9egfDU+7f45d7rMH/2Bc9nwgU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AJ1TBAAAA3AAAAA8AAAAAAAAAAAAAAAAAmAIAAGRycy9kb3du&#10;cmV2LnhtbFBLBQYAAAAABAAEAPUAAACGAwAAAAA=&#10;" path="m,l2655,e" filled="f" strokecolor="#ccc" strokeweight=".85pt">
                <v:path arrowok="t" o:connecttype="custom" o:connectlocs="0,0;2655,0" o:connectangles="0,0"/>
              </v:shape>
            </v:group>
            <v:group id="Group 131" o:spid="_x0000_s1029" style="position:absolute;left:8445;top:13232;width:2;height:492" coordorigin="8445,13232" coordsize="2,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Freeform 132" o:spid="_x0000_s1030" style="position:absolute;left:8445;top:13232;width:2;height:492;visibility:visible;mso-wrap-style:square;v-text-anchor:top" coordsize="2,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aQsAA&#10;AADcAAAADwAAAGRycy9kb3ducmV2LnhtbERPTWsCMRC9F/wPYQRvNWulXV2NIoLoqVAVz8Nm3Cxu&#10;JkuS6uqvbwqCt3m8z5kvO9uIK/lQO1YwGmYgiEuna64UHA+b9wmIEJE1No5JwZ0CLBe9tzkW2t34&#10;h677WIkUwqFABSbGtpAylIYshqFriRN3dt5iTNBXUnu8pXDbyI8s+5IWa04NBltaGyov+1+r4LGb&#10;2sfRuMMn+jz/3ur8dLp4pQb9bjUDEamLL/HTvdNp/ngE/8+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vaQsAAAADcAAAADwAAAAAAAAAAAAAAAACYAgAAZHJzL2Rvd25y&#10;ZXYueG1sUEsFBgAAAAAEAAQA9QAAAIUDAAAAAA==&#10;" path="m,l,491e" filled="f" strokecolor="#ccc" strokeweight=".85pt">
                <v:path arrowok="t" o:connecttype="custom" o:connectlocs="0,13232;0,13723" o:connectangles="0,0"/>
              </v:shape>
            </v:group>
            <v:group id="Group 133" o:spid="_x0000_s1031" style="position:absolute;left:8438;top:13716;width:2655;height:2" coordorigin="8438,13716" coordsize="26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Freeform 134" o:spid="_x0000_s1032" style="position:absolute;left:8438;top:13716;width:2655;height:2;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GY8IA&#10;AADcAAAADwAAAGRycy9kb3ducmV2LnhtbERPTWvCQBC9F/wPywi91Y0NLRJdRURJbiWp9DxkxySa&#10;nQ3ZNYn/3i0UepvH+5zNbjKtGKh3jWUFy0UEgri0uuFKwfn79LYC4TyyxtYyKXiQg9129rLBRNuR&#10;cxoKX4kQwi5BBbX3XSKlK2sy6Ba2Iw7cxfYGfYB9JXWPYwg3rXyPok9psOHQUGNHh5rKW3E3Co5D&#10;lObp6j6ervHx6yc7dzejP5R6nU/7NQhPk/8X/7kzHebHMfw+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YZjwgAAANwAAAAPAAAAAAAAAAAAAAAAAJgCAABkcnMvZG93&#10;bnJldi54bWxQSwUGAAAAAAQABAD1AAAAhwMAAAAA&#10;" path="m,l2655,e" filled="f" strokecolor="#ccc" strokeweight=".85pt">
                <v:path arrowok="t" o:connecttype="custom" o:connectlocs="0,0;2655,0" o:connectangles="0,0"/>
              </v:shape>
            </v:group>
            <v:group id="Group 135" o:spid="_x0000_s1033" style="position:absolute;left:11085;top:13232;width:2;height:492" coordorigin="11085,13232" coordsize="2,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Freeform 136" o:spid="_x0000_s1034" style="position:absolute;left:11085;top:13232;width:2;height:492;visibility:visible;mso-wrap-style:square;v-text-anchor:top" coordsize="2,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DcQcAA&#10;AADcAAAADwAAAGRycy9kb3ducmV2LnhtbERPTWsCMRC9F/wPYQRvNatiV1ejSEHqSaiK52EzbhY3&#10;kyVJdfXXN0Kht3m8z1muO9uIG/lQO1YwGmYgiEuna64UnI7b9xmIEJE1No5JwYMCrFe9tyUW2t35&#10;m26HWIkUwqFABSbGtpAylIYshqFriRN3cd5iTNBXUnu8p3DbyHGWfUiLNacGgy19Giqvhx+r4Lmb&#10;2+fJuOMUfZ7vv3R+Pl+9UoN+t1mAiNTFf/Gfe6fT/MkUXs+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DcQcAAAADcAAAADwAAAAAAAAAAAAAAAACYAgAAZHJzL2Rvd25y&#10;ZXYueG1sUEsFBgAAAAAEAAQA9QAAAIUDAAAAAA==&#10;" path="m,l,491e" filled="f" strokecolor="#ccc" strokeweight=".85pt">
                <v:path arrowok="t" o:connecttype="custom" o:connectlocs="0,13232;0,13723" o:connectangles="0,0"/>
              </v:shape>
            </v:group>
            <w10:wrap anchorx="page" anchory="page"/>
          </v:group>
        </w:pict>
      </w:r>
    </w:p>
    <w:p w:rsidR="00B85492" w:rsidRPr="00E57C55" w:rsidRDefault="00BC279D" w:rsidP="00B85492">
      <w:pPr>
        <w:pStyle w:val="Corpodetexto"/>
        <w:ind w:left="545"/>
        <w:rPr>
          <w:rFonts w:ascii="Arial" w:hAnsi="Arial"/>
        </w:rPr>
      </w:pPr>
      <w:r w:rsidRPr="00BC279D">
        <w:rPr>
          <w:noProof/>
          <w:lang w:val="en-GB" w:eastAsia="en-GB"/>
        </w:rPr>
        <w:pict>
          <v:group id="Group 75" o:spid="_x0000_s1681" style="position:absolute;left:0;text-align:left;margin-left:55.5pt;margin-top:-.15pt;width:12pt;height:12pt;z-index:251659264;mso-position-horizontal-relative:page" coordorigin="1110,-3"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684" type="#_x0000_t75" style="position:absolute;left:1110;top:-3;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cIjHDAAAA2wAAAA8AAABkcnMvZG93bnJldi54bWxEj0GLwjAUhO8L/ofwhL2tiUK7Uo0iirAH&#10;L7oe9PZsnm2xealN1PrvNwuCx2FmvmGm887W4k6trxxrGA4UCOLcmYoLDfvf9dcYhA/IBmvHpOFJ&#10;Huaz3scUM+MevKX7LhQiQthnqKEMocmk9HlJFv3ANcTRO7vWYoiyLaRp8RHhtpYjpVJpseK4UGJD&#10;y5Lyy+5mNZzsXh1MmpyOtVTNdrVJ8tU10fqz3y0mIAJ14R1+tX+Mhu8U/r/EHyB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NwiMcMAAADbAAAADwAAAAAAAAAAAAAAAACf&#10;AgAAZHJzL2Rvd25yZXYueG1sUEsFBgAAAAAEAAQA9wAAAI8DAAAAAA==&#10;">
              <v:imagedata r:id="rId22" o:title=""/>
            </v:shape>
            <v:group id="Group 78" o:spid="_x0000_s1682" style="position:absolute;left:1241;top:45;width:61;height:60" coordorigin="1241,45"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79" o:spid="_x0000_s1683" style="position:absolute;left:1241;top:45;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lm4sIA&#10;AADbAAAADwAAAGRycy9kb3ducmV2LnhtbERPzWrCQBC+C77DMkJvujGFWlJXUUGxhR4afYAxO03S&#10;ZmdjdhvTt+8cCh4/vv/lenCN6qkLtWcD81kCirjwtubSwPm0nz6DChHZYuOZDPxSgPVqPFpiZv2N&#10;P6jPY6kkhEOGBqoY20zrUFTkMMx8Syzcp+8cRoFdqW2HNwl3jU6T5Ek7rFkaKmxpV1Hxnf84KflK&#10;52/F0B/P183j6/byvjukbW7Mw2TYvICKNMS7+N99tAYWMla+yA/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WbiwgAAANsAAAAPAAAAAAAAAAAAAAAAAJgCAABkcnMvZG93&#10;bnJldi54bWxQSwUGAAAAAAQABAD1AAAAhwMAAAAA&#10;" path="m21,l6,13,,37,12,54r22,6l53,50,61,30,59,19,46,5,21,xe" fillcolor="black" stroked="f">
                <v:path arrowok="t" o:connecttype="custom" o:connectlocs="21,45;6,58;0,82;12,99;34,105;53,95;61,75;59,64;46,50;21,45" o:connectangles="0,0,0,0,0,0,0,0,0,0"/>
              </v:shape>
            </v:group>
            <w10:wrap anchorx="page"/>
          </v:group>
        </w:pict>
      </w:r>
      <w:hyperlink w:anchor="_bookmark75" w:history="1">
        <w:r w:rsidR="00B85492" w:rsidRPr="00E57C55">
          <w:rPr>
            <w:rFonts w:ascii="Arial" w:hAnsi="Arial"/>
            <w:color w:val="003366"/>
          </w:rPr>
          <w:t>Log-in interativo - Ponto de extremidade da API</w:t>
        </w:r>
      </w:hyperlink>
    </w:p>
    <w:p w:rsidR="00B85492" w:rsidRPr="00E57C55" w:rsidRDefault="00B85492" w:rsidP="00B85492">
      <w:pPr>
        <w:spacing w:before="19"/>
        <w:ind w:left="545"/>
        <w:rPr>
          <w:rFonts w:ascii="Arial" w:eastAsia="Helvetica" w:hAnsi="Arial" w:cs="Helvetica"/>
          <w:sz w:val="18"/>
          <w:szCs w:val="18"/>
        </w:rPr>
      </w:pPr>
      <w:r w:rsidRPr="00E57C55">
        <w:rPr>
          <w:rFonts w:ascii="Arial" w:hAnsi="Arial"/>
          <w:color w:val="707070"/>
          <w:sz w:val="18"/>
          <w:szCs w:val="18"/>
        </w:rPr>
        <w:t xml:space="preserve">cerca de 5 horas atrás • atualizado pelo </w:t>
      </w:r>
      <w:hyperlink r:id="rId23">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24">
        <w:r w:rsidRPr="00E57C55">
          <w:rPr>
            <w:rFonts w:ascii="Arial" w:hAnsi="Arial"/>
            <w:color w:val="003366"/>
            <w:sz w:val="18"/>
            <w:szCs w:val="18"/>
          </w:rPr>
          <w:t>ver alteração</w:t>
        </w:r>
      </w:hyperlink>
    </w:p>
    <w:p w:rsidR="00B85492" w:rsidRPr="00E57C55" w:rsidRDefault="00BC279D" w:rsidP="00B85492">
      <w:pPr>
        <w:pStyle w:val="Corpodetexto"/>
        <w:spacing w:before="124"/>
        <w:ind w:left="545"/>
        <w:rPr>
          <w:rFonts w:ascii="Arial" w:hAnsi="Arial"/>
        </w:rPr>
      </w:pPr>
      <w:r w:rsidRPr="00BC279D">
        <w:rPr>
          <w:noProof/>
          <w:lang w:val="en-GB" w:eastAsia="en-GB"/>
        </w:rPr>
        <w:pict>
          <v:group id="Group 137" o:spid="_x0000_s1672" style="position:absolute;left:0;text-align:left;margin-left:407.65pt;margin-top:123.9pt;width:17.35pt;height:30.85pt;z-index:251662336;mso-position-horizontal-relative:page;mso-position-vertical-relative:page" coordorigin="8429,13875" coordsize="34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">
            <v:group id="Group 138" o:spid="_x0000_s1679" style="position:absolute;left:8438;top:13883;width:330;height:600" coordorigin="8438,13883" coordsize="33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Freeform 139" o:spid="_x0000_s1680" style="position:absolute;left:8438;top:13883;width:330;height:600;visibility:visible;mso-wrap-style:square;v-text-anchor:top" coordsize="33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69cUA&#10;AADcAAAADwAAAGRycy9kb3ducmV2LnhtbERPS2vCQBC+F/wPywi9iG5aRWzqJvhAFBRKtYcep9lp&#10;EpqdDdk1pv76riD0Nh/fc+ZpZyrRUuNKywqeRhEI4szqknMFH6fNcAbCeWSNlWVS8EsO0qT3MMdY&#10;2wu/U3v0uQgh7GJUUHhfx1K6rCCDbmRr4sB928agD7DJpW7wEsJNJZ+jaCoNlhwaCqxpVVD2czwb&#10;BctucZXjr209mNCp/Hw7tGu7b5V67HeLVxCeOv8vvrt3Oswfv8DtmXCB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2Pr1xQAAANwAAAAPAAAAAAAAAAAAAAAAAJgCAABkcnMv&#10;ZG93bnJldi54bWxQSwUGAAAAAAQABAD1AAAAigMAAAAA&#10;" path="m,l330,r,600l,600,,xe" fillcolor="#f4f4f4" stroked="f">
                <v:path arrowok="t" o:connecttype="custom" o:connectlocs="0,13883;330,13883;330,14483;0,14483;0,13883" o:connectangles="0,0,0,0,0"/>
              </v:shape>
            </v:group>
            <v:group id="Group 140" o:spid="_x0000_s1677" style="position:absolute;left:8438;top:13891;width:330;height:2" coordorigin="8438,13891" coordsize="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Freeform 141" o:spid="_x0000_s1678" style="position:absolute;left:8438;top:13891;width:330;height:2;visibility:visible;mso-wrap-style:square;v-text-anchor:top" coordsize="3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eub8A&#10;AADcAAAADwAAAGRycy9kb3ducmV2LnhtbERPS4vCMBC+C/sfwizsTdMuotI1FikIe11fex2asak2&#10;k9LEWv+9EQRv8/E9Z5kPthE9db52rCCdJCCIS6drrhTsd5vxAoQPyBobx6TgTh7y1cdoiZl2N/6j&#10;fhsqEUPYZ6jAhNBmUvrSkEU/cS1x5E6usxgi7CqpO7zFcNvI7ySZSYs1xwaDLRWGysv2ahUc9htn&#10;zsX/MW3n0i6aeT9cp71SX5/D+gdEoCG8xS/3r47zpyk8n4kX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t65vwAAANwAAAAPAAAAAAAAAAAAAAAAAJgCAABkcnMvZG93bnJl&#10;di54bWxQSwUGAAAAAAQABAD1AAAAhAMAAAAA&#10;" path="m,l330,e" filled="f" strokecolor="#ccc" strokeweight=".85pt">
                <v:path arrowok="t" o:connecttype="custom" o:connectlocs="0,0;330,0" o:connectangles="0,0"/>
              </v:shape>
            </v:group>
            <v:group id="Group 142" o:spid="_x0000_s1675" style="position:absolute;left:8445;top:13883;width:2;height:600" coordorigin="8445,13883" coordsize="2,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Freeform 143" o:spid="_x0000_s1676" style="position:absolute;left:8445;top:13883;width:2;height:600;visibility:visible;mso-wrap-style:square;v-text-anchor:top" coordsize="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KpcMA&#10;AADcAAAADwAAAGRycy9kb3ducmV2LnhtbERPTWvCQBC9C/6HZQredNNa2hLdBBEKingwtoi3ITtN&#10;0mRnQ3aN6b93hYK3ebzPWaaDaURPnassK3ieRSCIc6srLhR8HT+nHyCcR9bYWCYFf+QgTcajJcba&#10;XvlAfeYLEULYxaig9L6NpXR5SQbdzLbEgfuxnUEfYFdI3eE1hJtGvkTRmzRYcWgosaV1SXmdXYyC&#10;35ay9anuo3PGQ3027/vv3VYrNXkaVgsQngb/EP+7NzrMf53D/ZlwgU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jKpcMAAADcAAAADwAAAAAAAAAAAAAAAACYAgAAZHJzL2Rv&#10;d25yZXYueG1sUEsFBgAAAAAEAAQA9QAAAIgDAAAAAA==&#10;" path="m,l,600e" filled="f" strokecolor="#ccc" strokeweight=".85pt">
                <v:path arrowok="t" o:connecttype="custom" o:connectlocs="0,13883;0,14483" o:connectangles="0,0"/>
              </v:shape>
            </v:group>
            <v:group id="Group 144" o:spid="_x0000_s1673" style="position:absolute;left:8438;top:14476;width:330;height:2" coordorigin="8438,14476" coordsize="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Freeform 145" o:spid="_x0000_s1674" style="position:absolute;left:8438;top:14476;width:330;height:2;visibility:visible;mso-wrap-style:square;v-text-anchor:top" coordsize="3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YusEA&#10;AADcAAAADwAAAGRycy9kb3ducmV2LnhtbERPTWvCQBC9F/wPywje6saSVomuIoLQq2lar0N2zEaz&#10;syG7JvHfu4VCb/N4n7PZjbYRPXW+dqxgMU9AEJdO11wpKL6OrysQPiBrbByTggd52G0nLxvMtBv4&#10;RH0eKhFD2GeowITQZlL60pBFP3ctceQurrMYIuwqqTscYrht5FuSfEiLNccGgy0dDJW3/G4VfBdH&#10;Z66H88+iXUq7apb9eE97pWbTcb8GEWgM/+I/96eO89N3+H0mXi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V2LrBAAAA3AAAAA8AAAAAAAAAAAAAAAAAmAIAAGRycy9kb3du&#10;cmV2LnhtbFBLBQYAAAAABAAEAPUAAACGAwAAAAA=&#10;" path="m,l330,e" filled="f" strokecolor="#ccc" strokeweight=".85pt">
                <v:path arrowok="t" o:connecttype="custom" o:connectlocs="0,0;330,0" o:connectangles="0,0"/>
              </v:shape>
            </v:group>
            <v:group id="Group 146" o:spid="_x0000_s1035" style="position:absolute;left:8760;top:13883;width:2;height:600" coordorigin="8760,13883" coordsize="2,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147" o:spid="_x0000_s1036" style="position:absolute;left:8760;top:13883;width:2;height:600;visibility:visible;mso-wrap-style:square;v-text-anchor:top" coordsize="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MpsEA&#10;AADcAAAADwAAAGRycy9kb3ducmV2LnhtbERPTYvCMBC9L/gfwgjeNFVklWoUEQRF9rBVEW9DM7a1&#10;zaQ0sXb//WZB2Ns83ucs152pREuNKywrGI8iEMSp1QVnCs6n3XAOwnlkjZVlUvBDDtar3scSY21f&#10;/E1t4jMRQtjFqCD3vo6ldGlOBt3I1sSBu9vGoA+wyaRu8BXCTSUnUfQpDRYcGnKsaZtTWiZPo+BR&#10;U7K9lm10S7grb2b2dTketFKDfrdZgPDU+X/x273XYf50Bn/Ph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zzKbBAAAA3AAAAA8AAAAAAAAAAAAAAAAAmAIAAGRycy9kb3du&#10;cmV2LnhtbFBLBQYAAAAABAAEAPUAAACGAwAAAAA=&#10;" path="m,l,600e" filled="f" strokecolor="#ccc" strokeweight=".85pt">
                <v:path arrowok="t" o:connecttype="custom" o:connectlocs="0,13883;0,14483" o:connectangles="0,0"/>
              </v:shape>
            </v:group>
            <w10:wrap anchorx="page" anchory="page"/>
          </v:group>
        </w:pict>
      </w:r>
      <w:r w:rsidRPr="00BC279D">
        <w:rPr>
          <w:noProof/>
          <w:lang w:val="en-GB" w:eastAsia="en-GB"/>
        </w:rPr>
        <w:pict>
          <v:group id="Group 71" o:spid="_x0000_s1668" style="position:absolute;left:0;text-align:left;margin-left:55.5pt;margin-top:6.05pt;width:12pt;height:12pt;z-index:251658240;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">
            <v:shape id="Picture 73" o:spid="_x0000_s1671"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nJDLDAAAA2wAAAA8AAABkcnMvZG93bnJldi54bWxEj0+LwjAUxO+C3yE8wZsmClXpGkUUwYMX&#10;/xzc27N525ZtXmoTtX77zYLgcZiZ3zDzZWsr8aDGl441jIYKBHHmTMm5hvNpO5iB8AHZYOWYNLzI&#10;w3LR7cwxNe7JB3ocQy4ihH2KGooQ6lRKnxVk0Q9dTRy9H9dYDFE2uTQNPiPcVnKs1ERaLDkuFFjT&#10;uqDs93i3Gq72rC5mkly/K6nqw2afZJtbonW/166+QARqwyf8bu+MhukY/r/EH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ckMsMAAADbAAAADwAAAAAAAAAAAAAAAACf&#10;AgAAZHJzL2Rvd25yZXYueG1sUEsFBgAAAAAEAAQA9wAAAI8DAAAAAA==&#10;">
              <v:imagedata r:id="rId22" o:title=""/>
            </v:shape>
            <v:group id="Group 74" o:spid="_x0000_s1669"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75" o:spid="_x0000_s1670"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s58UA&#10;AADbAAAADwAAAGRycy9kb3ducmV2LnhtbESP3WrCQBCF7wt9h2UK3tWNUVqJ2YgVFCv0oqkPMGbH&#10;JJqdTbNrTN/eLRR6eTg/HyddDqYRPXWutqxgMo5AEBdW11wqOHxtnucgnEfW2FgmBT/kYJk9PqSY&#10;aHvjT+pzX4owwi5BBZX3bSKlKyoy6Ma2JQ7eyXYGfZBdKXWHtzBuGhlH0Ys0WHMgVNjSuqLikl9N&#10;gJzjyb4Y+t3hezV9fzt+rLdxmys1ehpWCxCeBv8f/mvvtILXG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GznxQAAANsAAAAPAAAAAAAAAAAAAAAAAJgCAABkcnMv&#10;ZG93bnJldi54bWxQSwUGAAAAAAQABAD1AAAAigMAAAAA&#10;" path="m21,l6,13,,37,12,54r22,6l53,50,61,30,59,19,46,5,21,xe" fillcolor="black" stroked="f">
                <v:path arrowok="t" o:connecttype="custom" o:connectlocs="21,169;6,182;0,206;12,223;34,229;53,219;61,199;59,188;46,174;21,169" o:connectangles="0,0,0,0,0,0,0,0,0,0"/>
              </v:shape>
            </v:group>
            <w10:wrap anchorx="page"/>
          </v:group>
        </w:pict>
      </w:r>
      <w:hyperlink w:anchor="_bookmark53" w:history="1">
        <w:r w:rsidR="00B85492" w:rsidRPr="00E57C55">
          <w:rPr>
            <w:rFonts w:ascii="Arial" w:hAnsi="Arial"/>
            <w:color w:val="003366"/>
          </w:rPr>
          <w:t>Log-in não interativo (bot)</w:t>
        </w:r>
      </w:hyperlink>
    </w:p>
    <w:p w:rsidR="00B85492" w:rsidRPr="00E57C55" w:rsidRDefault="00B85492" w:rsidP="00B85492">
      <w:pPr>
        <w:spacing w:before="19"/>
        <w:ind w:left="545"/>
        <w:rPr>
          <w:rFonts w:ascii="Arial" w:eastAsia="Helvetica" w:hAnsi="Arial" w:cs="Helvetica"/>
          <w:sz w:val="18"/>
          <w:szCs w:val="18"/>
        </w:rPr>
      </w:pPr>
      <w:r w:rsidRPr="00E57C55">
        <w:rPr>
          <w:rFonts w:ascii="Arial" w:hAnsi="Arial"/>
          <w:color w:val="707070"/>
          <w:sz w:val="18"/>
          <w:szCs w:val="18"/>
        </w:rPr>
        <w:t xml:space="preserve">cerca de 5 horas atrás • atualizado pelo </w:t>
      </w:r>
      <w:hyperlink r:id="rId25">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26">
        <w:r w:rsidRPr="00E57C55">
          <w:rPr>
            <w:rFonts w:ascii="Arial" w:hAnsi="Arial"/>
            <w:color w:val="003366"/>
            <w:sz w:val="18"/>
            <w:szCs w:val="18"/>
          </w:rPr>
          <w:t>ver alteração</w:t>
        </w:r>
      </w:hyperlink>
    </w:p>
    <w:p w:rsidR="00B85492" w:rsidRPr="00E57C55" w:rsidRDefault="00BC279D" w:rsidP="00B85492">
      <w:pPr>
        <w:pStyle w:val="Corpodetexto"/>
        <w:spacing w:before="124"/>
        <w:ind w:left="545"/>
        <w:rPr>
          <w:rFonts w:ascii="Arial" w:hAnsi="Arial"/>
        </w:rPr>
      </w:pPr>
      <w:r w:rsidRPr="00BC279D">
        <w:rPr>
          <w:noProof/>
          <w:lang w:val="en-GB" w:eastAsia="en-GB"/>
        </w:rPr>
        <w:pict>
          <v:group id="Group 67" o:spid="_x0000_s1664" style="position:absolute;left:0;text-align:left;margin-left:55.5pt;margin-top:6.05pt;width:12pt;height:12pt;z-index:251657216;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">
            <v:shape id="Picture 69" o:spid="_x0000_s1667"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hQXAAAAA2wAAAA8AAABkcnMvZG93bnJldi54bWxET8uKwjAU3Q/4D+EKsxsThRapTUUUwcVs&#10;fCx0d22ubbG5qU3Uzt9PFgOzPJx3vhxsK17U+8axhulEgSAunWm40nA6br/mIHxANtg6Jg0/5GFZ&#10;jD5yzIx7855eh1CJGMI+Qw11CF0mpS9rsugnriOO3M31FkOEfSVNj+8Ybls5UyqVFhuODTV2tK6p&#10;vB+eVsPVntTZpMn10krV7TffSbl5JFp/jofVAkSgIfyL/9w7oyGNY+OX+ANk8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9aFBcAAAADbAAAADwAAAAAAAAAAAAAAAACfAgAA&#10;ZHJzL2Rvd25yZXYueG1sUEsFBgAAAAAEAAQA9wAAAIwDAAAAAA==&#10;">
              <v:imagedata r:id="rId22" o:title=""/>
            </v:shape>
            <v:group id="Group 70" o:spid="_x0000_s1665"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Freeform 71" o:spid="_x0000_s1666"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9q5MIA&#10;AADbAAAADwAAAGRycy9kb3ducmV2LnhtbERPzWrCQBC+C77DMkJvujGFWlJXUUGxhR4afYAxO03S&#10;ZmdjdhvTt+8cCh4/vv/lenCN6qkLtWcD81kCirjwtubSwPm0nz6DChHZYuOZDPxSgPVqPFpiZv2N&#10;P6jPY6kkhEOGBqoY20zrUFTkMMx8Syzcp+8cRoFdqW2HNwl3jU6T5Ek7rFkaKmxpV1Hxnf84KflK&#10;52/F0B/P183j6/byvjukbW7Mw2TYvICKNMS7+N99tAYWsl6+yA/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2rkwgAAANsAAAAPAAAAAAAAAAAAAAAAAJgCAABkcnMvZG93&#10;bnJldi54bWxQSwUGAAAAAAQABAD1AAAAhwMAAAAA&#10;" path="m21,l6,13,,37,12,54r22,6l53,50,61,30,59,19,46,5,21,xe" fillcolor="black" stroked="f">
                <v:path arrowok="t" o:connecttype="custom" o:connectlocs="21,169;6,182;0,206;12,223;34,229;53,219;61,199;59,188;46,174;21,169" o:connectangles="0,0,0,0,0,0,0,0,0,0"/>
              </v:shape>
            </v:group>
            <w10:wrap anchorx="page"/>
          </v:group>
        </w:pict>
      </w:r>
      <w:hyperlink r:id="rId27">
        <w:r w:rsidR="00B85492" w:rsidRPr="00E57C55">
          <w:rPr>
            <w:rFonts w:ascii="Arial" w:hAnsi="Arial"/>
            <w:color w:val="003366"/>
          </w:rPr>
          <w:t>API de Fluxo do Intercâmbio</w:t>
        </w:r>
      </w:hyperlink>
    </w:p>
    <w:p w:rsidR="00B85492" w:rsidRPr="00E57C55" w:rsidRDefault="00B85492" w:rsidP="00B85492">
      <w:pPr>
        <w:spacing w:before="55"/>
        <w:ind w:left="565"/>
        <w:rPr>
          <w:rFonts w:ascii="Arial" w:eastAsia="Helvetica" w:hAnsi="Arial" w:cs="Helvetica"/>
          <w:sz w:val="18"/>
          <w:szCs w:val="18"/>
        </w:rPr>
      </w:pPr>
      <w:r w:rsidRPr="00E57C55">
        <w:rPr>
          <w:rFonts w:ascii="Arial" w:hAnsi="Arial"/>
          <w:color w:val="707070"/>
          <w:sz w:val="18"/>
          <w:szCs w:val="18"/>
        </w:rPr>
        <w:t xml:space="preserve">21 de abril de 2017 • atualizado pelo </w:t>
      </w:r>
      <w:hyperlink r:id="rId28">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29">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123" o:spid="_x0000_s1660" style="position:absolute;left:0;text-align:left;margin-left:55.5pt;margin-top:6.05pt;width:12pt;height:12pt;z-index:251628544;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">
            <v:shape id="Picture 125" o:spid="_x0000_s1663"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tHcbDAAAA3AAAAA8AAABkcnMvZG93bnJldi54bWxET01rwkAQvRf8D8sIvdXdhkYkukqpFHro&#10;JdaD3sbsmASzs2l2m8R/7wpCb/N4n7PajLYRPXW+dqzhdaZAEBfO1Fxq2P98vixA+IBssHFMGq7k&#10;YbOePK0wM27gnPpdKEUMYZ+hhiqENpPSFxVZ9DPXEkfu7DqLIcKulKbDIYbbRiZKzaXFmmNDhS19&#10;VFRcdn9Ww8nu1cHM09OxkarNt99psf1NtX6eju9LEIHG8C9+uL9MnJ+8wf2ZeIF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60dxsMAAADcAAAADwAAAAAAAAAAAAAAAACf&#10;AgAAZHJzL2Rvd25yZXYueG1sUEsFBgAAAAAEAAQA9wAAAI8DAAAAAA==&#10;">
              <v:imagedata r:id="rId22" o:title=""/>
            </v:shape>
            <v:group id="Group 126" o:spid="_x0000_s1661"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127" o:spid="_x0000_s1662"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qKcYA&#10;AADcAAAADwAAAGRycy9kb3ducmV2LnhtbESP0WrCQBBF3wv9h2UKvjWbRJCSuooNtKjQh6b5gGl2&#10;mkSzs2l2jfHvu4Lg2wz3zj13luvJdGKkwbWWFSRRDIK4srrlWkH5/f78AsJ5ZI2dZVJwIQfr1ePD&#10;EjNtz/xFY+FrEULYZaig8b7PpHRVQwZdZHvioP3awaAP61BLPeA5hJtOpnG8kAZbDoQGe8obqo7F&#10;yQTIIU321TRuy7/NfPf285l/pH2h1Oxp2ryC8DT5u/l2vdWhfrqA6zNhAr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SqKcYAAADcAAAADwAAAAAAAAAAAAAAAACYAgAAZHJz&#10;L2Rvd25yZXYueG1sUEsFBgAAAAAEAAQA9QAAAIsDAAAAAA==&#10;" path="m21,l6,13,,37,12,54r22,6l53,50,61,30,59,19,46,5,21,xe" fillcolor="black" stroked="f">
                <v:path arrowok="t" o:connecttype="custom" o:connectlocs="21,169;6,182;0,206;12,223;34,229;53,219;61,199;59,188;46,174;21,169" o:connectangles="0,0,0,0,0,0,0,0,0,0"/>
              </v:shape>
            </v:group>
            <w10:wrap anchorx="page"/>
          </v:group>
        </w:pict>
      </w:r>
      <w:hyperlink w:anchor="_bookmark159" w:history="1">
        <w:r w:rsidR="00B85492" w:rsidRPr="00E57C55">
          <w:rPr>
            <w:rFonts w:ascii="Arial" w:hAnsi="Arial"/>
            <w:color w:val="003366"/>
          </w:rPr>
          <w:t>Enums de apostas</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13 de abril de 2017 • atualizado pelo </w:t>
      </w:r>
      <w:hyperlink r:id="rId30">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31">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119" o:spid="_x0000_s1656" style="position:absolute;left:0;text-align:left;margin-left:55.5pt;margin-top:6.05pt;width:12pt;height:12pt;z-index:251629568;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">
            <v:shape id="Picture 121" o:spid="_x0000_s1659"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WG8XFAAAA3AAAAA8AAABkcnMvZG93bnJldi54bWxEj09vwjAMxe+T+A6RkXYbCUhFqBAQAiHt&#10;sAt/DtvNNKataJzSZFC+PT5M2s3We37v58Wq9426UxfrwBbGIwOKuAiu5tLC6bj7mIGKCdlhE5gs&#10;PCnCajl4W2DuwoP3dD+kUkkIxxwtVCm1udaxqMhjHIWWWLRL6DwmWbtSuw4fEu4bPTFmqj3WLA0V&#10;trSpqLgefr2Fsz+ZbzfNzj+NNu1++5UV21tm7fuwX89BJerTv/nv+tMJ/kTw5RmZQC9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lhvFxQAAANwAAAAPAAAAAAAAAAAAAAAA&#10;AJ8CAABkcnMvZG93bnJldi54bWxQSwUGAAAAAAQABAD3AAAAkQMAAAAA&#10;">
              <v:imagedata r:id="rId22" o:title=""/>
            </v:shape>
            <v:group id="Group 122" o:spid="_x0000_s1657"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Freeform 123" o:spid="_x0000_s1658"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KsYA&#10;AADcAAAADwAAAGRycy9kb3ducmV2LnhtbESP0WrCQBBF3wv9h2UKfasbtyAluoZUqFjBh6Z+wJgd&#10;k9jsbJpdY/r3riD0bYZ75547i2y0rRio941jDdNJAoK4dKbhSsP+++PlDYQPyAZbx6Thjzxky8eH&#10;BabGXfiLhiJUIoawT1FDHUKXSunLmiz6ieuIo3Z0vcUQ176SpsdLDLetVEkykxYbjoQaO1rVVP4U&#10;ZxshJzXdluOw2f/mr5/vh91qrbpC6+enMZ+DCDSGf/P9emNifaXg9kyc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sKsYAAADcAAAADwAAAAAAAAAAAAAAAACYAgAAZHJz&#10;L2Rvd25yZXYueG1sUEsFBgAAAAAEAAQA9QAAAIsDAAAAAA==&#10;" path="m21,l6,13,,37,12,54r22,6l53,50,61,30,59,19,46,5,21,xe" fillcolor="black" stroked="f">
                <v:path arrowok="t" o:connecttype="custom" o:connectlocs="21,169;6,182;0,206;12,223;34,229;53,219;61,199;59,188;46,174;21,169" o:connectangles="0,0,0,0,0,0,0,0,0,0"/>
              </v:shape>
            </v:group>
            <w10:wrap anchorx="page"/>
          </v:group>
        </w:pict>
      </w:r>
      <w:hyperlink r:id="rId32">
        <w:r w:rsidR="00B85492" w:rsidRPr="00E57C55">
          <w:rPr>
            <w:rFonts w:ascii="Arial" w:hAnsi="Arial"/>
            <w:color w:val="003366"/>
          </w:rPr>
          <w:t>Roteiro da API</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12 de abril de 2017 • atualizado pelo </w:t>
      </w:r>
      <w:hyperlink r:id="rId33">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34">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115" o:spid="_x0000_s1652" style="position:absolute;left:0;text-align:left;margin-left:55.5pt;margin-top:6.05pt;width:12pt;height:12pt;z-index:251630592;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">
            <v:shape id="Picture 117" o:spid="_x0000_s1655"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f7JfBAAAA3AAAAA8AAABkcnMvZG93bnJldi54bWxET0uLwjAQvgv+hzCCN01caFmqUUQRPHjx&#10;cdDb2IxtsZnUJqv1328WhL3Nx/ec2aKztXhS6yvHGiZjBYI4d6biQsPpuBl9g/AB2WDtmDS8ycNi&#10;3u/NMDPuxXt6HkIhYgj7DDWUITSZlD4vyaIfu4Y4cjfXWgwRtoU0Lb5iuK3ll1KptFhxbCixoVVJ&#10;+f3wYzVc7UmdTZpcL7VUzX69S/L1I9F6OOiWUxCBuvAv/ri3Js6fpPD3TLxA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f7JfBAAAA3AAAAA8AAAAAAAAAAAAAAAAAnwIA&#10;AGRycy9kb3ducmV2LnhtbFBLBQYAAAAABAAEAPcAAACNAwAAAAA=&#10;">
              <v:imagedata r:id="rId22" o:title=""/>
            </v:shape>
            <v:group id="Group 118" o:spid="_x0000_s1653"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119" o:spid="_x0000_s1654"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RfcUA&#10;AADcAAAADwAAAGRycy9kb3ducmV2LnhtbESPzWrCQBDH74W+wzKF3uomKZQSXcUKii14aPQBxuyY&#10;xGZnY3aN6ds7h0JvM8z/4zezxehaNVAfGs8G0kkCirj0tuHKwGG/fnkHFSKyxdYzGfilAIv548MM&#10;c+tv/E1DESslIRxyNFDH2OVah7Imh2HiO2K5nXzvMMraV9r2eJNw1+osSd60w4alocaOVjWVP8XV&#10;Sck5S7/KcdgeLsvXz4/jbrXJusKY56dxOQUVaYz/4j/31gp+KrTyjEy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F9xQAAANwAAAAPAAAAAAAAAAAAAAAAAJgCAABkcnMv&#10;ZG93bnJldi54bWxQSwUGAAAAAAQABAD1AAAAigMAAAAA&#10;" path="m21,l6,13,,37,12,54r22,6l53,50,61,30,59,19,46,5,21,xe" fillcolor="black" stroked="f">
                <v:path arrowok="t" o:connecttype="custom" o:connectlocs="21,169;6,182;0,206;12,223;34,229;53,219;61,199;59,188;46,174;21,169" o:connectangles="0,0,0,0,0,0,0,0,0,0"/>
              </v:shape>
            </v:group>
            <w10:wrap anchorx="page"/>
          </v:group>
        </w:pict>
      </w:r>
      <w:hyperlink w:anchor="_bookmark160" w:history="1">
        <w:r w:rsidR="00B85492" w:rsidRPr="00E57C55">
          <w:rPr>
            <w:rFonts w:ascii="Arial" w:hAnsi="Arial"/>
            <w:color w:val="003366"/>
          </w:rPr>
          <w:t>Definições de tipo de apostas</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11 de abril de 2017 • atualizado pelo </w:t>
      </w:r>
      <w:hyperlink r:id="rId35">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36">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111" o:spid="_x0000_s1648" style="position:absolute;left:0;text-align:left;margin-left:55.5pt;margin-top:6.05pt;width:12pt;height:12pt;z-index:251631616;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">
            <v:shape id="Picture 113" o:spid="_x0000_s1651"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k6pTCAAAA3AAAAA8AAABkcnMvZG93bnJldi54bWxET01rwkAQvRf8D8sIvTW7CgkluoooBQ9e&#10;tDm0t0l2TILZ2ZjdavrvXaHQ2zze5yzXo+3EjQbfOtYwSxQI4sqZlmsNxefH2zsIH5ANdo5Jwy95&#10;WK8mL0vMjbvzkW6nUIsYwj5HDU0IfS6lrxqy6BPXE0fu7AaLIcKhlmbAewy3nZwrlUmLLceGBnva&#10;NlRdTj9WQ2kL9WWytPzupOqPu0Na7a6p1q/TcbMAEWgM/+I/997E+bM5PJ+JF8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OqUwgAAANwAAAAPAAAAAAAAAAAAAAAAAJ8C&#10;AABkcnMvZG93bnJldi54bWxQSwUGAAAAAAQABAD3AAAAjgMAAAAA&#10;">
              <v:imagedata r:id="rId22" o:title=""/>
            </v:shape>
            <v:group id="Group 114" o:spid="_x0000_s1649"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Freeform 115" o:spid="_x0000_s1650"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ZbeMYA&#10;AADcAAAADwAAAGRycy9kb3ducmV2LnhtbESP0WrCQBBF3wX/YRmhb3WTWERSV1FBsQUfjH7ANDtN&#10;UrOzMbuN8e/dQsG3Ge6de+7Ml72pRUetqywriMcRCOLc6ooLBefT9nUGwnlkjbVlUnAnB8vFcDDH&#10;VNsbH6nLfCFCCLsUFZTeN6mULi/JoBvbhjho37Y16MPaFlK3eAvhppZJFE2lwYoDocSGNiXll+zX&#10;BMhPEn/mfbc/X1eTj/XXYbNLmkypl1G/egfhqfdP8//1Xof68Rv8PRMm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ZbeMYAAADcAAAADwAAAAAAAAAAAAAAAACYAgAAZHJz&#10;L2Rvd25yZXYueG1sUEsFBgAAAAAEAAQA9QAAAIsDAAAAAA==&#10;" path="m21,l6,13,,37,12,54r22,6l53,50,61,30,59,19,46,5,21,xe" fillcolor="black" stroked="f">
                <v:path arrowok="t" o:connecttype="custom" o:connectlocs="21,169;6,182;0,206;12,223;34,229;53,219;61,199;59,188;46,174;21,169" o:connectangles="0,0,0,0,0,0,0,0,0,0"/>
              </v:shape>
            </v:group>
            <w10:wrap anchorx="page"/>
          </v:group>
        </w:pict>
      </w:r>
      <w:hyperlink w:anchor="_bookmark100" w:history="1">
        <w:r w:rsidR="00B85492" w:rsidRPr="00E57C55">
          <w:rPr>
            <w:rFonts w:ascii="Arial" w:hAnsi="Arial"/>
            <w:color w:val="003366"/>
          </w:rPr>
          <w:t>Dados de navegação para aplicativos</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10 de abril de 2017 • atualizado pelo </w:t>
      </w:r>
      <w:hyperlink r:id="rId37">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38">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107" o:spid="_x0000_s1644" style="position:absolute;left:0;text-align:left;margin-left:55.5pt;margin-top:6.05pt;width:12pt;height:12pt;z-index:251632640;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">
            <v:shape id="Picture 109" o:spid="_x0000_s1647"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VS6PFAAAA3AAAAA8AAABkcnMvZG93bnJldi54bWxEj09vwjAMxe9IfIfIk3aDZEhFqBAQAiHt&#10;sAt/DnAzjddWa5zSZFC+PT5M2s3We37v58Wq9426UxfrwBY+xgYUcRFczaWF03E3moGKCdlhE5gs&#10;PCnCajkcLDB34cF7uh9SqSSEY44WqpTaXOtYVOQxjkNLLNp36DwmWbtSuw4fEu4bPTFmqj3WLA0V&#10;trSpqPg5/HoLV38yZzfNrpdGm3a//cqK7S2z9v2tX89BJerTv/nv+tMJvhFaeUYm0M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VUujxQAAANwAAAAPAAAAAAAAAAAAAAAA&#10;AJ8CAABkcnMvZG93bnJldi54bWxQSwUGAAAAAAQABAD3AAAAkQMAAAAA&#10;">
              <v:imagedata r:id="rId22" o:title=""/>
            </v:shape>
            <v:group id="Group 110" o:spid="_x0000_s1645"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reeform 111" o:spid="_x0000_s1646"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1de8UA&#10;AADcAAAADwAAAGRycy9kb3ducmV2LnhtbESPzWrCQBDH74W+wzKF3uomKZQSXcUKii14aPQBxuyY&#10;xGZnY3aN6ds7h0JvM8z/4zezxehaNVAfGs8G0kkCirj0tuHKwGG/fnkHFSKyxdYzGfilAIv548MM&#10;c+tv/E1DESslIRxyNFDH2OVah7Imh2HiO2K5nXzvMMraV9r2eJNw1+osSd60w4alocaOVjWVP8XV&#10;Sck5S7/KcdgeLsvXz4/jbrXJusKY56dxOQUVaYz/4j/31gp+KvjyjEy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V17xQAAANwAAAAPAAAAAAAAAAAAAAAAAJgCAABkcnMv&#10;ZG93bnJldi54bWxQSwUGAAAAAAQABAD1AAAAigMAAAAA&#10;" path="m21,l6,13,,37,12,54r22,6l53,50,61,30,59,19,46,5,21,xe" fillcolor="black" stroked="f">
                <v:path arrowok="t" o:connecttype="custom" o:connectlocs="21,169;6,182;0,206;12,223;34,229;53,219;61,199;59,188;46,174;21,169" o:connectangles="0,0,0,0,0,0,0,0,0,0"/>
              </v:shape>
            </v:group>
            <w10:wrap anchorx="page"/>
          </v:group>
        </w:pict>
      </w:r>
      <w:hyperlink w:anchor="_bookmark127" w:history="1">
        <w:r w:rsidR="00B85492" w:rsidRPr="00E57C55">
          <w:rPr>
            <w:rFonts w:ascii="Arial" w:hAnsi="Arial"/>
            <w:color w:val="003366"/>
          </w:rPr>
          <w:t>listRunnerBook</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06 de abril de 2017 • atualizado pelo </w:t>
      </w:r>
      <w:hyperlink r:id="rId39">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40">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103" o:spid="_x0000_s1640" style="position:absolute;left:0;text-align:left;margin-left:55.5pt;margin-top:6.05pt;width:12pt;height:12pt;z-index:251633664;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">
            <v:shape id="Picture 105" o:spid="_x0000_s1643"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YQabDAAAA3AAAAA8AAABkcnMvZG93bnJldi54bWxET01rwkAQvRf6H5YRequ7FiMSXUUqBQ+9&#10;JPWgtzE7JsHsbJrdJum/7wpCb/N4n7PejrYRPXW+dqxhNlUgiAtnai41HL8+XpcgfEA22DgmDb/k&#10;Ybt5flpjatzAGfV5KEUMYZ+ihiqENpXSFxVZ9FPXEkfu6jqLIcKulKbDIYbbRr4ptZAWa44NFbb0&#10;XlFxy3+shos9qpNZJJdzI1Wb7T+TYv+daP0yGXcrEIHG8C9+uA8mzldzuD8TL5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BhBpsMAAADcAAAADwAAAAAAAAAAAAAAAACf&#10;AgAAZHJzL2Rvd25yZXYueG1sUEsFBgAAAAAEAAQA9wAAAI8DAAAAAA==&#10;">
              <v:imagedata r:id="rId22" o:title=""/>
            </v:shape>
            <v:group id="Group 106" o:spid="_x0000_s1641"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Freeform 107" o:spid="_x0000_s1642"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2ScUA&#10;AADcAAAADwAAAGRycy9kb3ducmV2LnhtbESP0YrCMBBF34X9hzALvmlqBZGuUVxBUcEHu37AbDPb&#10;VptJt4m1/r0RBN9muHfuuTNbdKYSLTWutKxgNIxAEGdWl5wrOP2sB1MQziNrrCyTgjs5WMw/ejNM&#10;tL3xkdrU5yKEsEtQQeF9nUjpsoIMuqGtiYP2ZxuDPqxNLnWDtxBuKhlH0UQaLDkQCqxpVVB2Sa8m&#10;QM7xaJ917fb0vxzvvn8Pq01cp0r1P7vlFwhPnX+bX9dbHepHE3g+Eya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fZJxQAAANwAAAAPAAAAAAAAAAAAAAAAAJgCAABkcnMv&#10;ZG93bnJldi54bWxQSwUGAAAAAAQABAD1AAAAigMAAAAA&#10;" path="m21,l6,13,,37,12,54r22,6l53,50,61,30,59,19,46,5,21,xe" fillcolor="black" stroked="f">
                <v:path arrowok="t" o:connecttype="custom" o:connectlocs="21,169;6,182;0,206;12,223;34,229;53,219;61,199;59,188;46,174;21,169" o:connectangles="0,0,0,0,0,0,0,0,0,0"/>
              </v:shape>
            </v:group>
            <w10:wrap anchorx="page"/>
          </v:group>
        </w:pict>
      </w:r>
      <w:hyperlink w:anchor="_bookmark248" w:history="1">
        <w:r w:rsidR="00B85492" w:rsidRPr="00E57C55">
          <w:rPr>
            <w:rFonts w:ascii="Arial" w:hAnsi="Arial"/>
            <w:color w:val="003366"/>
          </w:rPr>
          <w:t>Aumentos de preço da Betfair</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06 de abril de 2017 • atualizado pelo </w:t>
      </w:r>
      <w:hyperlink r:id="rId41">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42">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99" o:spid="_x0000_s1636" style="position:absolute;left:0;text-align:left;margin-left:55.5pt;margin-top:6.05pt;width:12pt;height:12pt;z-index:251634688;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">
            <v:shape id="Picture 101" o:spid="_x0000_s1639"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jR6XFAAAA3AAAAA8AAABkcnMvZG93bnJldi54bWxEj09vwjAMxe9IfIfIk3aDZEhFqBAQAiHt&#10;sAt/DnAzjddWa5zSZFC+PT5M2s3We37v58Wq9426UxfrwBY+xgYUcRFczaWF03E3moGKCdlhE5gs&#10;PCnCajkcLDB34cF7uh9SqSSEY44WqpTaXOtYVOQxjkNLLNp36DwmWbtSuw4fEu4bPTFmqj3WLA0V&#10;trSpqPg5/HoLV38yZzfNrpdGm3a//cqK7S2z9v2tX89BJerTv/nv+tMJvhF8eUYm0M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0elxQAAANwAAAAPAAAAAAAAAAAAAAAA&#10;AJ8CAABkcnMvZG93bnJldi54bWxQSwUGAAAAAAQABAD3AAAAkQMAAAAA&#10;">
              <v:imagedata r:id="rId22" o:title=""/>
            </v:shape>
            <v:group id="Group 102" o:spid="_x0000_s1637"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Freeform 103" o:spid="_x0000_s1638"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wSsQA&#10;AADcAAAADwAAAGRycy9kb3ducmV2LnhtbESP0YrCMBBF3wX/IYzgm6ZWEOkaRQXFFXyw6wfMNrNt&#10;12ZSm1i7f28EYd9muHfuubNYdaYSLTWutKxgMo5AEGdWl5wruHztRnMQziNrrCyTgj9ysFr2ewtM&#10;tH3wmdrU5yKEsEtQQeF9nUjpsoIMurGtiYP2YxuDPqxNLnWDjxBuKhlH0UwaLDkQCqxpW1B2Te8m&#10;QH7jyTHr2sPltp5+br5P231cp0oNB936A4Snzv+b39cHHepHMbyeCRP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8ErEAAAA3AAAAA8AAAAAAAAAAAAAAAAAmAIAAGRycy9k&#10;b3ducmV2LnhtbFBLBQYAAAAABAAEAPUAAACJAwAAAAA=&#10;" path="m21,l6,13,,37,12,54r22,6l53,50,61,30,59,19,46,5,21,xe" fillcolor="black" stroked="f">
                <v:path arrowok="t" o:connecttype="custom" o:connectlocs="21,169;6,182;0,206;12,223;34,229;53,219;61,199;59,188;46,174;21,169" o:connectangles="0,0,0,0,0,0,0,0,0,0"/>
              </v:shape>
            </v:group>
            <w10:wrap anchorx="page"/>
          </v:group>
        </w:pict>
      </w:r>
      <w:hyperlink w:anchor="_bookmark89" w:history="1">
        <w:r w:rsidR="00B85492" w:rsidRPr="00E57C55">
          <w:rPr>
            <w:rFonts w:ascii="Arial" w:hAnsi="Arial"/>
            <w:color w:val="003366"/>
          </w:rPr>
          <w:t>Melhor prática</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06 de abril de 2017 • atualizado pelo </w:t>
      </w:r>
      <w:hyperlink r:id="rId43">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44">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95" o:spid="_x0000_s1632" style="position:absolute;left:0;text-align:left;margin-left:55.5pt;margin-top:6.05pt;width:12pt;height:12pt;z-index:251635712;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">
            <v:shape id="Picture 97" o:spid="_x0000_s1635"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xMvDAAAA2wAAAA8AAABkcnMvZG93bnJldi54bWxEj0GLwjAUhO8L/ofwhL2tiULLWo0iirAH&#10;L7oe9PZsnm2xealN1PrvNwuCx2FmvmGm887W4k6trxxrGA4UCOLcmYoLDfvf9dc3CB+QDdaOScOT&#10;PMxnvY8pZsY9eEv3XShEhLDPUEMZQpNJ6fOSLPqBa4ijd3atxRBlW0jT4iPCbS1HSqXSYsVxocSG&#10;liXll93NajjZvTqYNDkda6ma7WqT5KtrovVnv1tMQATqwjv8av8YDeMU/r/EHyB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DEy8MAAADbAAAADwAAAAAAAAAAAAAAAACf&#10;AgAAZHJzL2Rvd25yZXYueG1sUEsFBgAAAAAEAAQA9wAAAI8DAAAAAA==&#10;">
              <v:imagedata r:id="rId22" o:title=""/>
            </v:shape>
            <v:group id="Group 98" o:spid="_x0000_s1633"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99" o:spid="_x0000_s1634"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AGMIA&#10;AADbAAAADwAAAGRycy9kb3ducmV2LnhtbERPzWrCQBC+C77DMkJvujGFYlNXUUGxhR4afYAxO03S&#10;ZmdjdhvTt+8cCh4/vv/lenCN6qkLtWcD81kCirjwtubSwPm0ny5AhYhssfFMBn4pwHo1Hi0xs/7G&#10;H9TnsVQSwiFDA1WMbaZ1KCpyGGa+JRbu03cOo8Cu1LbDm4S7RqdJ8qQd1iwNFba0q6j4zn+clHyl&#10;87di6I/n6+bxdXt53x3SNjfmYTJsXkBFGuJd/O8+WgPPMla+yA/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YAYwgAAANsAAAAPAAAAAAAAAAAAAAAAAJgCAABkcnMvZG93&#10;bnJldi54bWxQSwUGAAAAAAQABAD1AAAAhwMAAAAA&#10;" path="m21,l6,13,,37,12,54r22,6l53,50,61,30,59,19,46,5,21,xe" fillcolor="black" stroked="f">
                <v:path arrowok="t" o:connecttype="custom" o:connectlocs="21,169;6,182;0,206;12,223;34,229;53,219;61,199;59,188;46,174;21,169" o:connectangles="0,0,0,0,0,0,0,0,0,0"/>
              </v:shape>
            </v:group>
            <w10:wrap anchorx="page"/>
          </v:group>
        </w:pict>
      </w:r>
      <w:hyperlink w:anchor="_bookmark20" w:history="1">
        <w:r w:rsidR="00B85492" w:rsidRPr="00E57C55">
          <w:rPr>
            <w:rFonts w:ascii="Arial" w:hAnsi="Arial"/>
            <w:color w:val="003366"/>
          </w:rPr>
          <w:t>Chaves do aplicativo</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06 de abril de 2017 • atualizado pelo </w:t>
      </w:r>
      <w:hyperlink r:id="rId45">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46">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91" o:spid="_x0000_s1628" style="position:absolute;left:0;text-align:left;margin-left:55.5pt;margin-top:6.05pt;width:12pt;height:12pt;z-index:251636736;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">
            <v:shape id="Picture 93" o:spid="_x0000_s1631"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rwsjDAAAA2wAAAA8AAABkcnMvZG93bnJldi54bWxEj0+LwjAUxO+C3yE8wZsmChXtGkUUwYMX&#10;/xzc27N525ZtXmoTtX77zYLgcZiZ3zDzZWsr8aDGl441jIYKBHHmTMm5hvNpO5iC8AHZYOWYNLzI&#10;w3LR7cwxNe7JB3ocQy4ihH2KGooQ6lRKnxVk0Q9dTRy9H9dYDFE2uTQNPiPcVnKs1ERaLDkuFFjT&#10;uqDs93i3Gq72rC5mkly/K6nqw2afZJtbonW/166+QARqwyf8bu+MhtkY/r/EH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vCyMMAAADbAAAADwAAAAAAAAAAAAAAAACf&#10;AgAAZHJzL2Rvd25yZXYueG1sUEsFBgAAAAAEAAQA9wAAAI8DAAAAAA==&#10;">
              <v:imagedata r:id="rId22" o:title=""/>
            </v:shape>
            <v:group id="Group 94" o:spid="_x0000_s1629"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95" o:spid="_x0000_s1630"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iKHcUA&#10;AADbAAAADwAAAGRycy9kb3ducmV2LnhtbESP3WrCQBCF7wt9h2UK3tWNUUqN2YgVFCv0oqkPMGbH&#10;JJqdTbNrTN/eLRR6eTg/HyddDqYRPXWutqxgMo5AEBdW11wqOHxtnl9BOI+ssbFMCn7IwTJ7fEgx&#10;0fbGn9TnvhRhhF2CCirv20RKV1Rk0I1tSxy8k+0M+iC7UuoOb2HcNDKOohdpsOZAqLCldUXFJb+a&#10;ADnHk30x9LvD92r6/nb8WG/jNldq9DSsFiA8Df4//NfeaQXzG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IodxQAAANsAAAAPAAAAAAAAAAAAAAAAAJgCAABkcnMv&#10;ZG93bnJldi54bWxQSwUGAAAAAAQABAD1AAAAigMAAAAA&#10;" path="m21,l6,13,,37,12,54r22,6l53,50,61,30,59,19,46,5,21,xe" fillcolor="black" stroked="f">
                <v:path arrowok="t" o:connecttype="custom" o:connectlocs="21,169;6,182;0,206;12,223;34,229;53,219;61,199;59,188;46,174;21,169" o:connectangles="0,0,0,0,0,0,0,0,0,0"/>
              </v:shape>
            </v:group>
            <w10:wrap anchorx="page"/>
          </v:group>
        </w:pict>
      </w:r>
      <w:hyperlink r:id="rId47">
        <w:r w:rsidR="00B85492" w:rsidRPr="00E57C55">
          <w:rPr>
            <w:rFonts w:ascii="Arial" w:hAnsi="Arial"/>
            <w:color w:val="003366"/>
          </w:rPr>
          <w:t>Ciclo de vida de desenvolvimento</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06 de abril de 2017 • atualizado pelo </w:t>
      </w:r>
      <w:hyperlink r:id="rId48">
        <w:r w:rsidRPr="00E57C55">
          <w:rPr>
            <w:rFonts w:ascii="Arial" w:hAnsi="Arial"/>
            <w:color w:val="003366"/>
            <w:sz w:val="18"/>
            <w:szCs w:val="18"/>
          </w:rPr>
          <w:t>usuário incorporado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87" o:spid="_x0000_s1624" style="position:absolute;left:0;text-align:left;margin-left:55.5pt;margin-top:6.05pt;width:12pt;height:12pt;z-index:251637760;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">
            <v:shape id="Picture 89" o:spid="_x0000_s1627"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aY/++AAAA2wAAAA8AAABkcnMvZG93bnJldi54bWxET8uqwjAQ3V/wH8II7q6JQkWqUUQRXLjx&#10;sdDd2IxtsZnUJmr9e7MQXB7OezpvbSWe1PjSsYZBX4EgzpwpOddwPKz/xyB8QDZYOSYNb/Iwn3X+&#10;ppga9+IdPfchFzGEfYoaihDqVEqfFWTR911NHLmrayyGCJtcmgZfMdxWcqjUSFosOTYUWNOyoOy2&#10;f1gNF3tUJzNKLudKqnq32ibZ6p5o3eu2iwmIQG34ib/ujdEwjmPjl/gD5O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faY/++AAAA2wAAAA8AAAAAAAAAAAAAAAAAnwIAAGRy&#10;cy9kb3ducmV2LnhtbFBLBQYAAAAABAAEAPcAAACKAwAAAAA=&#10;">
              <v:imagedata r:id="rId22" o:title=""/>
            </v:shape>
            <v:group id="Group 90" o:spid="_x0000_s1625"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91" o:spid="_x0000_s1626"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MHsIA&#10;AADbAAAADwAAAGRycy9kb3ducmV2LnhtbERPzWrCQBC+C77DMkJvujGFYlNXUUGxhR4afYAxO03S&#10;ZmdjdhvTt+8cCh4/vv/lenCN6qkLtWcD81kCirjwtubSwPm0ny5AhYhssfFMBn4pwHo1Hi0xs/7G&#10;H9TnsVQSwiFDA1WMbaZ1KCpyGGa+JRbu03cOo8Cu1LbDm4S7RqdJ8qQd1iwNFba0q6j4zn+clHyl&#10;87di6I/n6+bxdXt53x3SNjfmYTJsXkBFGuJd/O8+WgPPsl6+yA/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4wewgAAANsAAAAPAAAAAAAAAAAAAAAAAJgCAABkcnMvZG93&#10;bnJldi54bWxQSwUGAAAAAAQABAD1AAAAhwMAAAAA&#10;" path="m21,l6,13,,37,12,54r22,6l53,50,61,30,59,19,46,5,21,xe" fillcolor="black" stroked="f">
                <v:path arrowok="t" o:connecttype="custom" o:connectlocs="21,169;6,182;0,206;12,223;34,229;53,219;61,199;59,188;46,174;21,169" o:connectangles="0,0,0,0,0,0,0,0,0,0"/>
              </v:shape>
            </v:group>
            <w10:wrap anchorx="page"/>
          </v:group>
        </w:pict>
      </w:r>
      <w:hyperlink w:anchor="_bookmark216" w:history="1">
        <w:r w:rsidR="00B85492" w:rsidRPr="00E57C55">
          <w:rPr>
            <w:rFonts w:ascii="Arial" w:hAnsi="Arial"/>
            <w:color w:val="003366"/>
          </w:rPr>
          <w:t>API do Heartbeat</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06 de abril de 2017 • atualizado pelo </w:t>
      </w:r>
      <w:hyperlink r:id="rId49">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50">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83" o:spid="_x0000_s1620" style="position:absolute;left:0;text-align:left;margin-left:55.5pt;margin-top:6.05pt;width:12pt;height:12pt;z-index:251638784;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">
            <v:shape id="Picture 85" o:spid="_x0000_s1623"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XafrDAAAA2wAAAA8AAABkcnMvZG93bnJldi54bWxEj0GLwjAUhO/C/ofwFrxpsmJFukZZVgQP&#10;XtQe9PZs3rZlm5faRK3/3giCx2FmvmFmi87W4kqtrxxr+BoqEMS5MxUXGrL9ajAF4QOywdoxabiT&#10;h8X8ozfD1Lgbb+m6C4WIEPYpaihDaFIpfV6SRT90DXH0/lxrMUTZFtK0eItwW8uRUhNpseK4UGJD&#10;vyXl/7uL1XCymTqYSXI61lI12+UmyZfnROv+Z/fzDSJQF97hV3ttNEzH8PwSf4C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pdp+sMAAADbAAAADwAAAAAAAAAAAAAAAACf&#10;AgAAZHJzL2Rvd25yZXYueG1sUEsFBgAAAAAEAAQA9wAAAI8DAAAAAA==&#10;">
              <v:imagedata r:id="rId22" o:title=""/>
            </v:shape>
            <v:group id="Group 86" o:spid="_x0000_s1621"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87" o:spid="_x0000_s1622"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nLMMA&#10;AADbAAAADwAAAGRycy9kb3ducmV2LnhtbESP3YrCMBCF74V9hzALe6epXRCpRnEFxRW8sPoAYzO2&#10;dZtJbWLtvr0RBC8P5+fjTOedqURLjSstKxgOIhDEmdUl5wqOh1V/DMJ5ZI2VZVLwTw7ms4/eFBNt&#10;77ynNvW5CCPsElRQeF8nUrqsIINuYGvi4J1tY9AH2eRSN3gP46aScRSNpMGSA6HAmpYFZX/pzQTI&#10;JR5us67dHK+L79+f0265jutUqa/PbjEB4anz7/CrvdEKxiN4fg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nLMMAAADbAAAADwAAAAAAAAAAAAAAAACYAgAAZHJzL2Rv&#10;d25yZXYueG1sUEsFBgAAAAAEAAQA9QAAAIgDAAAAAA==&#10;" path="m21,l6,13,,37,12,54r22,6l53,50,61,30,59,19,46,5,21,xe" fillcolor="black" stroked="f">
                <v:path arrowok="t" o:connecttype="custom" o:connectlocs="21,169;6,182;0,206;12,223;34,229;53,219;61,199;59,188;46,174;21,169" o:connectangles="0,0,0,0,0,0,0,0,0,0"/>
              </v:shape>
            </v:group>
            <w10:wrap anchorx="page"/>
          </v:group>
        </w:pict>
      </w:r>
      <w:hyperlink w:anchor="_bookmark246" w:history="1">
        <w:r w:rsidR="00B85492" w:rsidRPr="00E57C55">
          <w:rPr>
            <w:rFonts w:ascii="Arial" w:hAnsi="Arial"/>
            <w:color w:val="003366"/>
          </w:rPr>
          <w:t>Documentos de definição de interface</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04 de abril de 2017 • atualizado pelo </w:t>
      </w:r>
      <w:hyperlink r:id="rId51">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52">
        <w:r w:rsidRPr="00E57C55">
          <w:rPr>
            <w:rFonts w:ascii="Arial" w:hAnsi="Arial"/>
            <w:color w:val="003366"/>
            <w:sz w:val="18"/>
            <w:szCs w:val="18"/>
          </w:rPr>
          <w:t>ver alteração</w:t>
        </w:r>
      </w:hyperlink>
    </w:p>
    <w:p w:rsidR="00B85492" w:rsidRPr="00E57C55" w:rsidRDefault="00BC279D" w:rsidP="00B85492">
      <w:pPr>
        <w:pStyle w:val="Corpodetexto"/>
        <w:spacing w:before="124"/>
        <w:ind w:left="565"/>
        <w:rPr>
          <w:rFonts w:ascii="Arial" w:hAnsi="Arial"/>
        </w:rPr>
      </w:pPr>
      <w:r w:rsidRPr="00BC279D">
        <w:rPr>
          <w:noProof/>
          <w:lang w:val="en-GB" w:eastAsia="en-GB"/>
        </w:rPr>
        <w:pict>
          <v:group id="Group 79" o:spid="_x0000_s1616" style="position:absolute;left:0;text-align:left;margin-left:55.5pt;margin-top:6.05pt;width:12pt;height:12pt;z-index:251639808;mso-position-horizontal-relative:page" coordorigin="1110,121" coordsize="2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">
            <v:shape id="Picture 81" o:spid="_x0000_s1619" type="#_x0000_t75" style="position:absolute;left:1110;top:121;width:240;height: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sb/m+AAAA2wAAAA8AAABkcnMvZG93bnJldi54bWxET8uqwjAQ3V/wH8II7q6JQkWqUUQRXLjx&#10;sdDd2IxtsZnUJmr9e7MQXB7OezpvbSWe1PjSsYZBX4EgzpwpOddwPKz/xyB8QDZYOSYNb/Iwn3X+&#10;ppga9+IdPfchFzGEfYoaihDqVEqfFWTR911NHLmrayyGCJtcmgZfMdxWcqjUSFosOTYUWNOyoOy2&#10;f1gNF3tUJzNKLudKqnq32ibZ6p5o3eu2iwmIQG34ib/ujdEwjuvjl/gD5O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msb/m+AAAA2wAAAA8AAAAAAAAAAAAAAAAAnwIAAGRy&#10;cy9kb3ducmV2LnhtbFBLBQYAAAAABAAEAPcAAACKAwAAAAA=&#10;">
              <v:imagedata r:id="rId22" o:title=""/>
            </v:shape>
            <v:group id="Group 82" o:spid="_x0000_s1617" style="position:absolute;left:1241;top:169;width:61;height:60" coordorigin="1241,169" coordsize="6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83" o:spid="_x0000_s1618" style="position:absolute;left:1241;top:169;width:61;height:60;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L8MA&#10;AADbAAAADwAAAGRycy9kb3ducmV2LnhtbESP3YrCMBCF7xd8hzCCd2tqBZFqFBV2UWEvtvoAYzO2&#10;1WZSm1jr25uFBS8P5+fjzJedqURLjSstKxgNIxDEmdUl5wqOh6/PKQjnkTVWlknBkxwsF72POSba&#10;PviX2tTnIoywS1BB4X2dSOmyggy6oa2Jg3e2jUEfZJNL3eAjjJtKxlE0kQZLDoQCa9oUlF3TuwmQ&#10;SzzaZ127Pd5W49369LP5jutUqUG/W81AeOr8O/zf3moF0xj+vo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QhL8MAAADbAAAADwAAAAAAAAAAAAAAAACYAgAAZHJzL2Rv&#10;d25yZXYueG1sUEsFBgAAAAAEAAQA9QAAAIgDAAAAAA==&#10;" path="m21,l6,13,,37,12,54r22,6l53,50,61,30,59,19,46,5,21,xe" fillcolor="black" stroked="f">
                <v:path arrowok="t" o:connecttype="custom" o:connectlocs="21,169;6,182;0,206;12,223;34,229;53,219;61,199;59,188;46,174;21,169" o:connectangles="0,0,0,0,0,0,0,0,0,0"/>
              </v:shape>
            </v:group>
            <w10:wrap anchorx="page"/>
          </v:group>
        </w:pict>
      </w:r>
      <w:hyperlink r:id="rId53">
        <w:r w:rsidR="00B85492" w:rsidRPr="00E57C55">
          <w:rPr>
            <w:rFonts w:ascii="Arial" w:hAnsi="Arial"/>
            <w:color w:val="003366"/>
          </w:rPr>
          <w:t>Notas de versão</w:t>
        </w:r>
      </w:hyperlink>
    </w:p>
    <w:p w:rsidR="00B85492" w:rsidRPr="00E57C55" w:rsidRDefault="00B85492" w:rsidP="00B85492">
      <w:pPr>
        <w:spacing w:before="19"/>
        <w:ind w:left="565"/>
        <w:rPr>
          <w:rFonts w:ascii="Arial" w:eastAsia="Helvetica" w:hAnsi="Arial" w:cs="Helvetica"/>
          <w:sz w:val="18"/>
          <w:szCs w:val="18"/>
        </w:rPr>
      </w:pPr>
      <w:r w:rsidRPr="00E57C55">
        <w:rPr>
          <w:rFonts w:ascii="Arial" w:hAnsi="Arial"/>
          <w:color w:val="707070"/>
          <w:sz w:val="18"/>
          <w:szCs w:val="18"/>
        </w:rPr>
        <w:t xml:space="preserve">28 de março de 2017 • atualizado pelo </w:t>
      </w:r>
      <w:hyperlink r:id="rId54">
        <w:r w:rsidRPr="00E57C55">
          <w:rPr>
            <w:rFonts w:ascii="Arial" w:hAnsi="Arial"/>
            <w:color w:val="003366"/>
            <w:sz w:val="18"/>
            <w:szCs w:val="18"/>
          </w:rPr>
          <w:t>usuário incorporado</w:t>
        </w:r>
      </w:hyperlink>
      <w:r w:rsidRPr="00E57C55">
        <w:rPr>
          <w:rFonts w:ascii="Arial" w:hAnsi="Arial"/>
          <w:color w:val="707070"/>
          <w:sz w:val="18"/>
          <w:szCs w:val="18"/>
        </w:rPr>
        <w:t xml:space="preserve">• </w:t>
      </w:r>
      <w:hyperlink r:id="rId55">
        <w:r w:rsidRPr="00E57C55">
          <w:rPr>
            <w:rFonts w:ascii="Arial" w:hAnsi="Arial"/>
            <w:color w:val="003366"/>
            <w:sz w:val="18"/>
            <w:szCs w:val="18"/>
          </w:rPr>
          <w:t>ver alteração</w:t>
        </w:r>
      </w:hyperlink>
    </w:p>
    <w:p w:rsidR="00B85492" w:rsidRPr="00E57C55" w:rsidRDefault="00B85492"/>
    <w:p w:rsidR="00B85492" w:rsidRPr="00E57C55" w:rsidRDefault="00B85492" w:rsidP="009E452D">
      <w:pPr>
        <w:pStyle w:val="Ttulo2"/>
      </w:pPr>
      <w:bookmarkStart w:id="7" w:name="_Toc483406244"/>
      <w:bookmarkStart w:id="8" w:name="_Toc488329656"/>
      <w:r w:rsidRPr="00E57C55">
        <w:t>Introdução</w:t>
      </w:r>
      <w:bookmarkEnd w:id="7"/>
      <w:bookmarkEnd w:id="8"/>
    </w:p>
    <w:p w:rsidR="00B85492" w:rsidRPr="00E57C55" w:rsidRDefault="00B85492" w:rsidP="00B85492"/>
    <w:p w:rsidR="00B85492" w:rsidRPr="00E57C55" w:rsidRDefault="00BC279D" w:rsidP="00B85492">
      <w:pPr>
        <w:pStyle w:val="Corpodetexto"/>
        <w:numPr>
          <w:ilvl w:val="0"/>
          <w:numId w:val="1"/>
        </w:numPr>
        <w:ind w:left="426" w:right="6" w:hanging="219"/>
        <w:rPr>
          <w:rFonts w:ascii="Arial" w:hAnsi="Arial"/>
          <w:color w:val="003366"/>
        </w:rPr>
      </w:pPr>
      <w:hyperlink w:anchor="_bookmark2" w:history="1">
        <w:r w:rsidR="002045B4" w:rsidRPr="00E57C55">
          <w:rPr>
            <w:rFonts w:ascii="Arial" w:hAnsi="Arial"/>
            <w:color w:val="003366"/>
          </w:rPr>
          <w:t>Como faço para começar?</w:t>
        </w:r>
      </w:hyperlink>
    </w:p>
    <w:p w:rsidR="00B85492" w:rsidRPr="00E57C55" w:rsidRDefault="00BC279D" w:rsidP="00B85492">
      <w:pPr>
        <w:pStyle w:val="Corpodetexto"/>
        <w:numPr>
          <w:ilvl w:val="0"/>
          <w:numId w:val="1"/>
        </w:numPr>
        <w:ind w:left="426" w:right="6" w:hanging="219"/>
        <w:rPr>
          <w:rFonts w:ascii="Arial" w:hAnsi="Arial"/>
        </w:rPr>
      </w:pPr>
      <w:hyperlink w:anchor="_bookmark3" w:history="1">
        <w:r w:rsidR="002045B4" w:rsidRPr="00E57C55">
          <w:rPr>
            <w:rFonts w:ascii="Arial" w:hAnsi="Arial"/>
            <w:color w:val="003366"/>
          </w:rPr>
          <w:t>Log-in</w:t>
        </w:r>
      </w:hyperlink>
    </w:p>
    <w:p w:rsidR="00B85492" w:rsidRPr="00E57C55" w:rsidRDefault="00BC279D" w:rsidP="00B85492">
      <w:pPr>
        <w:pStyle w:val="Corpodetexto"/>
        <w:numPr>
          <w:ilvl w:val="0"/>
          <w:numId w:val="1"/>
        </w:numPr>
        <w:ind w:left="426" w:right="6" w:hanging="219"/>
        <w:rPr>
          <w:rFonts w:ascii="Arial" w:hAnsi="Arial"/>
          <w:color w:val="003366"/>
        </w:rPr>
      </w:pPr>
      <w:hyperlink w:anchor="_bookmark4" w:history="1">
        <w:r w:rsidR="002045B4" w:rsidRPr="00E57C55">
          <w:rPr>
            <w:rFonts w:ascii="Arial" w:hAnsi="Arial"/>
            <w:color w:val="003366"/>
          </w:rPr>
          <w:t>Fazer um pedido para a API</w:t>
        </w:r>
      </w:hyperlink>
    </w:p>
    <w:p w:rsidR="00B85492" w:rsidRPr="00E57C55" w:rsidRDefault="00BC279D" w:rsidP="00B85492">
      <w:pPr>
        <w:pStyle w:val="Corpodetexto"/>
        <w:numPr>
          <w:ilvl w:val="0"/>
          <w:numId w:val="1"/>
        </w:numPr>
        <w:ind w:left="426" w:right="6" w:hanging="219"/>
        <w:rPr>
          <w:rFonts w:ascii="Arial" w:hAnsi="Arial"/>
        </w:rPr>
      </w:pPr>
      <w:hyperlink w:anchor="_bookmark5" w:history="1">
        <w:r w:rsidR="002045B4" w:rsidRPr="00E57C55">
          <w:rPr>
            <w:rFonts w:ascii="Arial" w:hAnsi="Arial"/>
            <w:color w:val="003366"/>
          </w:rPr>
          <w:t>Pontos de extremidade da API</w:t>
        </w:r>
      </w:hyperlink>
    </w:p>
    <w:p w:rsidR="00B85492" w:rsidRPr="00E57C55" w:rsidRDefault="00BC279D" w:rsidP="00B85492">
      <w:pPr>
        <w:pStyle w:val="Corpodetexto"/>
        <w:numPr>
          <w:ilvl w:val="0"/>
          <w:numId w:val="1"/>
        </w:numPr>
        <w:ind w:left="426" w:right="6" w:hanging="219"/>
        <w:rPr>
          <w:rFonts w:ascii="Arial" w:hAnsi="Arial"/>
          <w:color w:val="003366"/>
        </w:rPr>
      </w:pPr>
      <w:hyperlink w:anchor="_bookmark6" w:history="1">
        <w:r w:rsidR="002045B4" w:rsidRPr="00E57C55">
          <w:rPr>
            <w:rFonts w:ascii="Arial" w:hAnsi="Arial"/>
            <w:color w:val="003366"/>
          </w:rPr>
          <w:t>JSON</w:t>
        </w:r>
      </w:hyperlink>
    </w:p>
    <w:p w:rsidR="00B85492" w:rsidRPr="00E57C55" w:rsidRDefault="00BC279D" w:rsidP="00B85492">
      <w:pPr>
        <w:pStyle w:val="Corpodetexto"/>
        <w:numPr>
          <w:ilvl w:val="0"/>
          <w:numId w:val="1"/>
        </w:numPr>
        <w:ind w:left="426" w:right="6" w:hanging="219"/>
        <w:rPr>
          <w:rFonts w:ascii="Arial" w:hAnsi="Arial"/>
        </w:rPr>
      </w:pPr>
      <w:hyperlink w:anchor="_bookmark7" w:history="1">
        <w:r w:rsidR="002045B4" w:rsidRPr="00E57C55">
          <w:rPr>
            <w:rFonts w:ascii="Arial" w:hAnsi="Arial"/>
            <w:color w:val="003366"/>
          </w:rPr>
          <w:t>JSON-RPC</w:t>
        </w:r>
      </w:hyperlink>
    </w:p>
    <w:p w:rsidR="00B85492" w:rsidRPr="00E57C55" w:rsidRDefault="00BC279D" w:rsidP="00B85492">
      <w:pPr>
        <w:pStyle w:val="Corpodetexto"/>
        <w:numPr>
          <w:ilvl w:val="0"/>
          <w:numId w:val="1"/>
        </w:numPr>
        <w:ind w:left="426" w:right="6" w:hanging="219"/>
        <w:rPr>
          <w:rFonts w:ascii="Arial" w:hAnsi="Arial"/>
        </w:rPr>
      </w:pPr>
      <w:hyperlink w:anchor="_bookmark8" w:history="1">
        <w:r w:rsidR="002045B4" w:rsidRPr="00E57C55">
          <w:rPr>
            <w:rFonts w:ascii="Arial" w:hAnsi="Arial"/>
            <w:color w:val="003366"/>
          </w:rPr>
          <w:t>Solicitações de exemplos</w:t>
        </w:r>
      </w:hyperlink>
    </w:p>
    <w:p w:rsidR="00B85492" w:rsidRPr="00E57C55" w:rsidRDefault="00BC279D" w:rsidP="00B85492">
      <w:pPr>
        <w:pStyle w:val="Corpodetexto"/>
        <w:numPr>
          <w:ilvl w:val="0"/>
          <w:numId w:val="1"/>
        </w:numPr>
        <w:ind w:left="993" w:right="6" w:hanging="219"/>
        <w:rPr>
          <w:rFonts w:ascii="Arial" w:hAnsi="Arial"/>
          <w:color w:val="003366"/>
        </w:rPr>
      </w:pPr>
      <w:hyperlink w:anchor="_bookmark9" w:history="1">
        <w:r w:rsidR="002045B4" w:rsidRPr="00E57C55">
          <w:rPr>
            <w:rFonts w:ascii="Arial" w:hAnsi="Arial"/>
            <w:color w:val="003366"/>
          </w:rPr>
          <w:t>Solicitar uma lista de tipos de eventos disponíveis</w:t>
        </w:r>
      </w:hyperlink>
    </w:p>
    <w:p w:rsidR="00B85492" w:rsidRPr="00E57C55" w:rsidRDefault="00BC279D" w:rsidP="00B85492">
      <w:pPr>
        <w:pStyle w:val="Corpodetexto"/>
        <w:numPr>
          <w:ilvl w:val="0"/>
          <w:numId w:val="1"/>
        </w:numPr>
        <w:ind w:left="993" w:right="6" w:hanging="219"/>
        <w:rPr>
          <w:rFonts w:ascii="Arial" w:hAnsi="Arial"/>
          <w:color w:val="003366"/>
        </w:rPr>
      </w:pPr>
      <w:hyperlink w:anchor="_bookmark10" w:history="1">
        <w:r w:rsidR="002045B4" w:rsidRPr="00E57C55">
          <w:rPr>
            <w:rFonts w:ascii="Arial" w:hAnsi="Arial"/>
            <w:color w:val="003366"/>
          </w:rPr>
          <w:t>Solicitar uma lista de eventos para um tipo de evento</w:t>
        </w:r>
      </w:hyperlink>
    </w:p>
    <w:p w:rsidR="00B85492" w:rsidRPr="00E57C55" w:rsidRDefault="00BC279D" w:rsidP="00B85492">
      <w:pPr>
        <w:pStyle w:val="Corpodetexto"/>
        <w:numPr>
          <w:ilvl w:val="0"/>
          <w:numId w:val="1"/>
        </w:numPr>
        <w:ind w:left="993" w:right="6" w:hanging="219"/>
        <w:rPr>
          <w:rFonts w:ascii="Arial" w:hAnsi="Arial"/>
          <w:color w:val="003366"/>
        </w:rPr>
      </w:pPr>
      <w:hyperlink w:anchor="_bookmark11" w:history="1">
        <w:r w:rsidR="002045B4" w:rsidRPr="00E57C55">
          <w:rPr>
            <w:rFonts w:ascii="Arial" w:hAnsi="Arial"/>
            <w:color w:val="003366"/>
          </w:rPr>
          <w:t>Solicitar as informações do mercado para um evento</w:t>
        </w:r>
      </w:hyperlink>
    </w:p>
    <w:p w:rsidR="00B85492" w:rsidRPr="00E57C55" w:rsidRDefault="00BC279D" w:rsidP="00B85492">
      <w:pPr>
        <w:pStyle w:val="Corpodetexto"/>
        <w:numPr>
          <w:ilvl w:val="0"/>
          <w:numId w:val="1"/>
        </w:numPr>
        <w:ind w:left="993" w:right="6" w:hanging="219"/>
        <w:rPr>
          <w:rFonts w:ascii="Arial" w:hAnsi="Arial"/>
          <w:color w:val="003366"/>
        </w:rPr>
      </w:pPr>
      <w:hyperlink w:anchor="_bookmark13" w:history="1">
        <w:r w:rsidR="002045B4" w:rsidRPr="00E57C55">
          <w:rPr>
            <w:rFonts w:ascii="Arial" w:hAnsi="Arial"/>
            <w:color w:val="003366"/>
          </w:rPr>
          <w:t>Corrida de cavalos - Mercados Win &amp; Place (Vencedor/Posição) atuais</w:t>
        </w:r>
      </w:hyperlink>
    </w:p>
    <w:p w:rsidR="00B85492" w:rsidRPr="00E57C55" w:rsidRDefault="00BC279D" w:rsidP="00B85492">
      <w:pPr>
        <w:pStyle w:val="Corpodetexto"/>
        <w:numPr>
          <w:ilvl w:val="0"/>
          <w:numId w:val="1"/>
        </w:numPr>
        <w:ind w:left="993" w:right="6" w:hanging="219"/>
        <w:rPr>
          <w:rFonts w:ascii="Arial" w:hAnsi="Arial"/>
        </w:rPr>
      </w:pPr>
      <w:hyperlink w:anchor="_bookmark14" w:history="1">
        <w:r w:rsidR="002045B4" w:rsidRPr="00E57C55">
          <w:rPr>
            <w:rFonts w:ascii="Arial" w:hAnsi="Arial"/>
            <w:color w:val="003366"/>
          </w:rPr>
          <w:t>Competições de futebol</w:t>
        </w:r>
      </w:hyperlink>
    </w:p>
    <w:p w:rsidR="00B85492" w:rsidRPr="00E57C55" w:rsidRDefault="00BC279D" w:rsidP="00B85492">
      <w:pPr>
        <w:pStyle w:val="Corpodetexto"/>
        <w:numPr>
          <w:ilvl w:val="0"/>
          <w:numId w:val="1"/>
        </w:numPr>
        <w:ind w:left="993" w:right="6" w:hanging="219"/>
        <w:rPr>
          <w:rFonts w:ascii="Arial" w:hAnsi="Arial"/>
          <w:color w:val="003366"/>
        </w:rPr>
      </w:pPr>
      <w:hyperlink w:anchor="_bookmark15" w:history="1">
        <w:r w:rsidR="002045B4" w:rsidRPr="00E57C55">
          <w:rPr>
            <w:rFonts w:ascii="Arial" w:hAnsi="Arial"/>
            <w:color w:val="003366"/>
          </w:rPr>
          <w:t>Preços de mercado</w:t>
        </w:r>
      </w:hyperlink>
    </w:p>
    <w:p w:rsidR="00B85492" w:rsidRPr="00E57C55" w:rsidRDefault="00BC279D" w:rsidP="00B85492">
      <w:pPr>
        <w:pStyle w:val="Corpodetexto"/>
        <w:numPr>
          <w:ilvl w:val="0"/>
          <w:numId w:val="1"/>
        </w:numPr>
        <w:ind w:left="993" w:right="6" w:hanging="219"/>
        <w:rPr>
          <w:rFonts w:ascii="Arial" w:hAnsi="Arial"/>
        </w:rPr>
      </w:pPr>
      <w:hyperlink w:anchor="_bookmark16" w:history="1">
        <w:r w:rsidR="002045B4" w:rsidRPr="00E57C55">
          <w:rPr>
            <w:rFonts w:ascii="Arial" w:hAnsi="Arial"/>
            <w:color w:val="003366"/>
          </w:rPr>
          <w:t>Fazer uma aposta</w:t>
        </w:r>
      </w:hyperlink>
    </w:p>
    <w:p w:rsidR="00B85492" w:rsidRPr="00E57C55" w:rsidRDefault="00BC279D" w:rsidP="00B85492">
      <w:pPr>
        <w:pStyle w:val="Corpodetexto"/>
        <w:numPr>
          <w:ilvl w:val="0"/>
          <w:numId w:val="1"/>
        </w:numPr>
        <w:ind w:left="993" w:right="6" w:hanging="219"/>
        <w:rPr>
          <w:rFonts w:ascii="Arial" w:hAnsi="Arial"/>
        </w:rPr>
      </w:pPr>
      <w:hyperlink w:anchor="_bookmark17" w:history="1">
        <w:r w:rsidR="002045B4" w:rsidRPr="00E57C55">
          <w:rPr>
            <w:rFonts w:ascii="Arial" w:hAnsi="Arial"/>
            <w:color w:val="003366"/>
          </w:rPr>
          <w:t>Fazer uma aposta SP da Betfair</w:t>
        </w:r>
      </w:hyperlink>
    </w:p>
    <w:p w:rsidR="00B85492" w:rsidRPr="00E57C55" w:rsidRDefault="00BC279D" w:rsidP="00B85492">
      <w:pPr>
        <w:pStyle w:val="Corpodetexto"/>
        <w:numPr>
          <w:ilvl w:val="0"/>
          <w:numId w:val="1"/>
        </w:numPr>
        <w:ind w:left="993" w:right="6" w:hanging="219"/>
        <w:rPr>
          <w:rFonts w:ascii="Arial" w:hAnsi="Arial"/>
          <w:color w:val="003366"/>
        </w:rPr>
      </w:pPr>
      <w:hyperlink w:anchor="_bookmark18" w:history="1">
        <w:r w:rsidR="002045B4" w:rsidRPr="00E57C55">
          <w:rPr>
            <w:rFonts w:ascii="Arial" w:hAnsi="Arial"/>
            <w:color w:val="003366"/>
          </w:rPr>
          <w:t>Recuperação de detalhes das apostas realizadas nos mercados</w:t>
        </w:r>
      </w:hyperlink>
    </w:p>
    <w:p w:rsidR="00B85492" w:rsidRPr="00E57C55" w:rsidRDefault="00BC279D" w:rsidP="00B85492">
      <w:pPr>
        <w:pStyle w:val="Corpodetexto"/>
        <w:numPr>
          <w:ilvl w:val="0"/>
          <w:numId w:val="1"/>
        </w:numPr>
        <w:ind w:left="993" w:right="6" w:hanging="219"/>
        <w:rPr>
          <w:rFonts w:ascii="Arial" w:hAnsi="Arial"/>
        </w:rPr>
      </w:pPr>
      <w:hyperlink w:anchor="_bookmark19" w:history="1">
        <w:r w:rsidR="002045B4" w:rsidRPr="00E57C55">
          <w:rPr>
            <w:rFonts w:ascii="Arial" w:hAnsi="Arial"/>
            <w:color w:val="003366"/>
          </w:rPr>
          <w:t>Recuperação do resultado de um mercado ajustado</w:t>
        </w:r>
      </w:hyperlink>
    </w:p>
    <w:p w:rsidR="0015001F" w:rsidRPr="00E57C55" w:rsidRDefault="0015001F" w:rsidP="0015001F">
      <w:pPr>
        <w:pStyle w:val="Corpodetexto"/>
        <w:ind w:left="993" w:right="6"/>
        <w:rPr>
          <w:rFonts w:ascii="Arial" w:hAnsi="Arial"/>
        </w:rPr>
      </w:pPr>
    </w:p>
    <w:p w:rsidR="0089399C" w:rsidRPr="00E57C55" w:rsidRDefault="0089399C" w:rsidP="00350562">
      <w:pPr>
        <w:rPr>
          <w:rFonts w:ascii="Arial" w:eastAsia="Calibri" w:hAnsi="Arial" w:cs="Arial"/>
          <w:b/>
          <w:color w:val="003366"/>
        </w:rPr>
      </w:pPr>
      <w:r w:rsidRPr="00E57C55">
        <w:rPr>
          <w:rFonts w:ascii="Arial" w:hAnsi="Arial"/>
          <w:b/>
          <w:color w:val="003366"/>
        </w:rPr>
        <w:t>Como faço para começar?</w:t>
      </w:r>
    </w:p>
    <w:p w:rsidR="0089399C" w:rsidRPr="00E57C55" w:rsidRDefault="0089399C" w:rsidP="00DA7B66">
      <w:pPr>
        <w:rPr>
          <w:rFonts w:ascii="Arial" w:eastAsia="Helvetica" w:hAnsi="Arial" w:cs="Helvetica"/>
          <w:b/>
          <w:bCs/>
          <w:sz w:val="17"/>
          <w:szCs w:val="17"/>
        </w:rPr>
      </w:pPr>
    </w:p>
    <w:p w:rsidR="0089399C" w:rsidRPr="00E57C55" w:rsidRDefault="0089399C" w:rsidP="00DA7B66">
      <w:pPr>
        <w:pStyle w:val="Corpodetexto"/>
        <w:ind w:left="0"/>
        <w:rPr>
          <w:rFonts w:ascii="Arial" w:hAnsi="Arial"/>
        </w:rPr>
      </w:pPr>
      <w:r w:rsidRPr="00E57C55">
        <w:rPr>
          <w:rFonts w:ascii="Arial" w:hAnsi="Arial"/>
        </w:rPr>
        <w:t>Para usar a API do Intercâmbio, você precisa do seguinte:</w:t>
      </w:r>
    </w:p>
    <w:p w:rsidR="0089399C" w:rsidRPr="00E57C55" w:rsidRDefault="0089399C" w:rsidP="00DA7B66">
      <w:pPr>
        <w:spacing w:before="4"/>
        <w:rPr>
          <w:rFonts w:ascii="Arial" w:eastAsia="Helvetica" w:hAnsi="Arial" w:cs="Helvetica"/>
          <w:sz w:val="13"/>
          <w:szCs w:val="13"/>
        </w:rPr>
      </w:pPr>
    </w:p>
    <w:p w:rsidR="0089399C" w:rsidRPr="00E57C55" w:rsidRDefault="0089399C" w:rsidP="00DA7B66">
      <w:pPr>
        <w:numPr>
          <w:ilvl w:val="0"/>
          <w:numId w:val="2"/>
        </w:numPr>
        <w:tabs>
          <w:tab w:val="left" w:pos="700"/>
        </w:tabs>
        <w:rPr>
          <w:rFonts w:ascii="Arial" w:hAnsi="Arial"/>
          <w:sz w:val="16"/>
        </w:rPr>
      </w:pPr>
      <w:r w:rsidRPr="00E57C55">
        <w:rPr>
          <w:rFonts w:ascii="Arial" w:hAnsi="Arial"/>
          <w:sz w:val="16"/>
        </w:rPr>
        <w:t xml:space="preserve">Uma </w:t>
      </w:r>
      <w:r w:rsidRPr="00E57C55">
        <w:rPr>
          <w:rFonts w:ascii="Arial" w:hAnsi="Arial"/>
          <w:b/>
          <w:sz w:val="16"/>
        </w:rPr>
        <w:t>conta Betfair</w:t>
      </w:r>
      <w:r w:rsidRPr="00E57C55">
        <w:rPr>
          <w:rFonts w:ascii="Arial" w:hAnsi="Arial"/>
          <w:sz w:val="16"/>
        </w:rPr>
        <w:t xml:space="preserve">. Abra uma conta Betfair </w:t>
      </w:r>
      <w:hyperlink r:id="rId56">
        <w:r w:rsidRPr="00E57C55">
          <w:rPr>
            <w:rFonts w:ascii="Arial" w:hAnsi="Arial"/>
            <w:color w:val="003366"/>
            <w:sz w:val="16"/>
          </w:rPr>
          <w:t>aqui</w:t>
        </w:r>
      </w:hyperlink>
    </w:p>
    <w:p w:rsidR="0089399C" w:rsidRPr="00E57C55" w:rsidRDefault="0089399C" w:rsidP="00DA7B66">
      <w:pPr>
        <w:pStyle w:val="Corpodetexto"/>
        <w:numPr>
          <w:ilvl w:val="0"/>
          <w:numId w:val="2"/>
        </w:numPr>
        <w:tabs>
          <w:tab w:val="left" w:pos="700"/>
        </w:tabs>
        <w:spacing w:before="4"/>
        <w:rPr>
          <w:rFonts w:ascii="Arial" w:hAnsi="Arial"/>
        </w:rPr>
      </w:pPr>
      <w:r w:rsidRPr="00E57C55">
        <w:rPr>
          <w:rFonts w:ascii="Arial" w:hAnsi="Arial"/>
        </w:rPr>
        <w:t xml:space="preserve">Uma </w:t>
      </w:r>
      <w:hyperlink w:anchor="_bookmark20" w:history="1">
        <w:r w:rsidR="00A77A31">
          <w:rPr>
            <w:rFonts w:ascii="Arial" w:hAnsi="Arial"/>
            <w:b/>
            <w:color w:val="003366"/>
          </w:rPr>
          <w:t>Application Key</w:t>
        </w:r>
      </w:hyperlink>
      <w:r w:rsidRPr="00E57C55">
        <w:rPr>
          <w:rFonts w:ascii="Arial" w:hAnsi="Arial"/>
        </w:rPr>
        <w:t xml:space="preserve">- Você pode criar uma Chave de aplicativo seguindo as instruções </w:t>
      </w:r>
      <w:hyperlink w:anchor="_bookmark20" w:history="1">
        <w:r w:rsidRPr="00E57C55">
          <w:rPr>
            <w:rFonts w:ascii="Arial" w:hAnsi="Arial"/>
            <w:color w:val="003366"/>
          </w:rPr>
          <w:t>aqui</w:t>
        </w:r>
      </w:hyperlink>
    </w:p>
    <w:p w:rsidR="0089399C" w:rsidRPr="00E57C55" w:rsidRDefault="0089399C" w:rsidP="00DA7B66">
      <w:pPr>
        <w:pStyle w:val="Corpodetexto"/>
        <w:numPr>
          <w:ilvl w:val="0"/>
          <w:numId w:val="2"/>
        </w:numPr>
        <w:tabs>
          <w:tab w:val="left" w:pos="700"/>
        </w:tabs>
        <w:spacing w:before="4"/>
        <w:rPr>
          <w:rFonts w:ascii="Arial" w:hAnsi="Arial"/>
        </w:rPr>
      </w:pPr>
      <w:r w:rsidRPr="00E57C55">
        <w:rPr>
          <w:rFonts w:ascii="Arial" w:hAnsi="Arial"/>
        </w:rPr>
        <w:t xml:space="preserve">Um </w:t>
      </w:r>
      <w:r w:rsidRPr="00E57C55">
        <w:rPr>
          <w:rFonts w:ascii="Arial" w:hAnsi="Arial"/>
          <w:b/>
        </w:rPr>
        <w:t xml:space="preserve">sessionToken. </w:t>
      </w:r>
      <w:r w:rsidRPr="00E57C55">
        <w:rPr>
          <w:rFonts w:ascii="Arial" w:hAnsi="Arial"/>
        </w:rPr>
        <w:t xml:space="preserve">Você pode criar um token de sessão usando qualquer um dos </w:t>
      </w:r>
      <w:hyperlink w:anchor="_bookmark25" w:history="1">
        <w:r w:rsidRPr="00E57C55">
          <w:rPr>
            <w:rFonts w:ascii="Arial" w:hAnsi="Arial"/>
            <w:color w:val="003366"/>
          </w:rPr>
          <w:t>métodos de log-in da API</w:t>
        </w:r>
      </w:hyperlink>
      <w:r w:rsidRPr="00E57C55">
        <w:rPr>
          <w:rFonts w:ascii="Arial" w:hAnsi="Arial"/>
        </w:rPr>
        <w:t xml:space="preserve">ou seguindo as instruções </w:t>
      </w:r>
      <w:hyperlink r:id="rId57">
        <w:r w:rsidRPr="00E57C55">
          <w:rPr>
            <w:rFonts w:ascii="Arial" w:hAnsi="Arial"/>
            <w:color w:val="003366"/>
          </w:rPr>
          <w:t>aqui</w:t>
        </w:r>
      </w:hyperlink>
    </w:p>
    <w:p w:rsidR="0089399C" w:rsidRPr="00E57C55" w:rsidRDefault="0089399C" w:rsidP="00DA7B66">
      <w:pPr>
        <w:pStyle w:val="Corpodetexto"/>
        <w:tabs>
          <w:tab w:val="left" w:pos="700"/>
        </w:tabs>
        <w:spacing w:before="4"/>
        <w:ind w:left="700"/>
        <w:rPr>
          <w:rFonts w:ascii="Arial" w:hAnsi="Arial"/>
        </w:rPr>
      </w:pPr>
    </w:p>
    <w:p w:rsidR="0089399C" w:rsidRPr="00E57C55" w:rsidRDefault="0089399C" w:rsidP="00350562">
      <w:pPr>
        <w:rPr>
          <w:rFonts w:ascii="Arial" w:eastAsia="Calibri" w:hAnsi="Arial" w:cs="Arial"/>
          <w:b/>
          <w:color w:val="003366"/>
        </w:rPr>
      </w:pPr>
      <w:r w:rsidRPr="00E57C55">
        <w:rPr>
          <w:rFonts w:ascii="Arial" w:hAnsi="Arial"/>
          <w:b/>
          <w:color w:val="003366"/>
        </w:rPr>
        <w:t>Log-in</w:t>
      </w:r>
    </w:p>
    <w:p w:rsidR="00B85492" w:rsidRPr="00E57C55" w:rsidRDefault="00B85492" w:rsidP="00DA7B66"/>
    <w:p w:rsidR="0089399C" w:rsidRPr="00E57C55" w:rsidRDefault="0089399C" w:rsidP="00DA7B66">
      <w:pPr>
        <w:outlineLvl w:val="7"/>
        <w:rPr>
          <w:rFonts w:ascii="Arial" w:eastAsia="Helvetica" w:hAnsi="Arial" w:cs="Times New Roman"/>
          <w:bCs/>
          <w:sz w:val="16"/>
          <w:szCs w:val="16"/>
        </w:rPr>
      </w:pPr>
      <w:r w:rsidRPr="00E57C55">
        <w:rPr>
          <w:rFonts w:ascii="Arial" w:hAnsi="Arial"/>
          <w:b/>
          <w:bCs/>
          <w:sz w:val="16"/>
          <w:szCs w:val="16"/>
        </w:rPr>
        <w:t>A API Betfair oferece três fluxos de log-in para desenvolvedores, dependendo do uso do aplicativo:</w:t>
      </w:r>
    </w:p>
    <w:p w:rsidR="0089399C" w:rsidRPr="00E57C55" w:rsidRDefault="0089399C" w:rsidP="00DA7B66">
      <w:pPr>
        <w:outlineLvl w:val="7"/>
        <w:rPr>
          <w:rFonts w:ascii="Arial" w:eastAsia="Helvetica" w:hAnsi="Arial" w:cs="Times New Roman"/>
          <w:bCs/>
          <w:sz w:val="16"/>
          <w:szCs w:val="16"/>
        </w:rPr>
      </w:pPr>
    </w:p>
    <w:p w:rsidR="0089399C" w:rsidRPr="00E57C55" w:rsidRDefault="00BC279D" w:rsidP="00DA7B66">
      <w:pPr>
        <w:pStyle w:val="Corpodetexto"/>
        <w:numPr>
          <w:ilvl w:val="0"/>
          <w:numId w:val="3"/>
        </w:numPr>
        <w:ind w:left="567" w:right="234" w:hanging="207"/>
        <w:rPr>
          <w:rFonts w:ascii="Arial" w:hAnsi="Arial"/>
        </w:rPr>
      </w:pPr>
      <w:hyperlink w:anchor="_bookmark53" w:history="1">
        <w:r w:rsidR="002045B4" w:rsidRPr="00E57C55">
          <w:rPr>
            <w:rFonts w:ascii="Arial" w:hAnsi="Arial"/>
            <w:b/>
            <w:color w:val="003366"/>
          </w:rPr>
          <w:t>Log-in não-interativo</w:t>
        </w:r>
      </w:hyperlink>
      <w:r w:rsidR="002045B4" w:rsidRPr="00E57C55">
        <w:rPr>
          <w:rFonts w:ascii="Arial" w:hAnsi="Arial"/>
        </w:rPr>
        <w:t>- Se você estiver criando um aplicativo que funcionará de forma autônoma, há um fluxo de log-in separado a seguir para garantir que sua conta permaneça segura.</w:t>
      </w:r>
    </w:p>
    <w:p w:rsidR="0089399C" w:rsidRPr="00E57C55" w:rsidRDefault="0089399C" w:rsidP="00DA7B66">
      <w:pPr>
        <w:spacing w:before="9"/>
        <w:ind w:left="567" w:hanging="207"/>
        <w:rPr>
          <w:rFonts w:ascii="Arial" w:eastAsia="Helvetica" w:hAnsi="Arial" w:cs="Helvetica"/>
          <w:sz w:val="12"/>
          <w:szCs w:val="12"/>
        </w:rPr>
      </w:pPr>
    </w:p>
    <w:p w:rsidR="0089399C" w:rsidRPr="00E57C55" w:rsidRDefault="0089399C" w:rsidP="00DA7B66">
      <w:pPr>
        <w:pStyle w:val="Corpodetexto"/>
        <w:numPr>
          <w:ilvl w:val="0"/>
          <w:numId w:val="3"/>
        </w:numPr>
        <w:ind w:left="567" w:right="234" w:hanging="207"/>
        <w:rPr>
          <w:rFonts w:ascii="Arial" w:hAnsi="Arial"/>
        </w:rPr>
      </w:pPr>
      <w:r w:rsidRPr="00E57C55">
        <w:rPr>
          <w:rFonts w:ascii="Arial" w:hAnsi="Arial"/>
          <w:b/>
        </w:rPr>
        <w:t xml:space="preserve">Log-in interativo </w:t>
      </w:r>
      <w:r w:rsidRPr="00E57C55">
        <w:rPr>
          <w:rFonts w:ascii="Arial" w:hAnsi="Arial"/>
        </w:rPr>
        <w:t>- Se você estiver criando um aplicativo que será usado interativamente, então esse é o fluxo certo para você. Este fluxo tem duas variantes:</w:t>
      </w:r>
    </w:p>
    <w:p w:rsidR="0089399C" w:rsidRPr="00E57C55" w:rsidRDefault="0089399C" w:rsidP="00DA7B66">
      <w:pPr>
        <w:spacing w:before="8"/>
        <w:rPr>
          <w:rFonts w:ascii="Arial" w:eastAsia="Helvetica" w:hAnsi="Arial" w:cs="Helvetica"/>
          <w:sz w:val="16"/>
          <w:szCs w:val="16"/>
        </w:rPr>
      </w:pPr>
    </w:p>
    <w:p w:rsidR="0089399C" w:rsidRPr="00E57C55" w:rsidRDefault="00BC279D" w:rsidP="00DA7B66">
      <w:pPr>
        <w:pStyle w:val="Corpodetexto"/>
        <w:numPr>
          <w:ilvl w:val="0"/>
          <w:numId w:val="3"/>
        </w:numPr>
        <w:ind w:left="1134" w:right="234" w:hanging="218"/>
        <w:rPr>
          <w:rFonts w:ascii="Arial" w:hAnsi="Arial"/>
        </w:rPr>
      </w:pPr>
      <w:hyperlink w:anchor="_bookmark75" w:history="1">
        <w:r w:rsidR="002045B4" w:rsidRPr="00E57C55">
          <w:rPr>
            <w:rFonts w:ascii="Arial" w:hAnsi="Arial"/>
            <w:color w:val="003366"/>
          </w:rPr>
          <w:t>Log-in interativo - Método da API</w:t>
        </w:r>
      </w:hyperlink>
      <w:r w:rsidR="002045B4" w:rsidRPr="00E57C55">
        <w:rPr>
          <w:rFonts w:ascii="Arial" w:hAnsi="Arial"/>
        </w:rPr>
        <w:t>- Este fluxo utiliza um da API JSON e é a maneira mais simples de começar se você deseja criar seu próprio formulário de log-in.</w:t>
      </w:r>
    </w:p>
    <w:p w:rsidR="0089399C" w:rsidRPr="00B27524" w:rsidRDefault="00BC279D" w:rsidP="00DA7B66">
      <w:pPr>
        <w:pStyle w:val="Corpodetexto"/>
        <w:numPr>
          <w:ilvl w:val="0"/>
          <w:numId w:val="3"/>
        </w:numPr>
        <w:ind w:left="1134" w:right="234" w:hanging="218"/>
        <w:rPr>
          <w:rFonts w:ascii="Arial" w:hAnsi="Arial"/>
          <w:spacing w:val="-4"/>
        </w:rPr>
      </w:pPr>
      <w:hyperlink w:anchor="_bookmark69" w:history="1">
        <w:r w:rsidR="002045B4" w:rsidRPr="00B27524">
          <w:rPr>
            <w:rFonts w:ascii="Arial" w:hAnsi="Arial"/>
            <w:color w:val="003366"/>
            <w:spacing w:val="-4"/>
          </w:rPr>
          <w:t>Log-in interativo - Aplicativo para desktop</w:t>
        </w:r>
      </w:hyperlink>
      <w:r w:rsidR="002045B4" w:rsidRPr="00B27524">
        <w:rPr>
          <w:rFonts w:ascii="Arial" w:hAnsi="Arial"/>
          <w:spacing w:val="-4"/>
        </w:rPr>
        <w:t>- Este fluxo de log-in utiliza as páginas de log-in da Betfair e permite que seu aplicativo administre cuidadosamente todos os erros e redirecionamentos da mesma maneira que o site da Betfair</w:t>
      </w:r>
    </w:p>
    <w:p w:rsidR="0089399C" w:rsidRPr="00E57C55" w:rsidRDefault="0089399C" w:rsidP="005B5455">
      <w:pPr>
        <w:pStyle w:val="Corpodetexto"/>
        <w:spacing w:line="249" w:lineRule="auto"/>
        <w:ind w:left="1134" w:right="234"/>
        <w:rPr>
          <w:rFonts w:ascii="Arial" w:hAnsi="Arial"/>
        </w:rPr>
      </w:pPr>
    </w:p>
    <w:p w:rsidR="0089399C" w:rsidRPr="00E57C55" w:rsidRDefault="005B5455" w:rsidP="00350562">
      <w:pPr>
        <w:rPr>
          <w:rFonts w:ascii="Arial" w:eastAsia="Calibri" w:hAnsi="Arial" w:cs="Arial"/>
          <w:b/>
          <w:color w:val="003366"/>
        </w:rPr>
      </w:pPr>
      <w:r w:rsidRPr="00E57C55">
        <w:rPr>
          <w:rFonts w:ascii="Arial" w:hAnsi="Arial"/>
          <w:b/>
          <w:color w:val="003366"/>
        </w:rPr>
        <w:t>Fazer um pedido para a API</w:t>
      </w:r>
    </w:p>
    <w:p w:rsidR="0089399C" w:rsidRPr="00E57C55" w:rsidRDefault="00BC279D" w:rsidP="0089399C">
      <w:r w:rsidRPr="00BC279D">
        <w:rPr>
          <w:noProof/>
          <w:lang w:val="en-GB" w:eastAsia="en-GB"/>
        </w:rPr>
        <w:pict>
          <v:group id="Group 223" o:spid="_x0000_s1606" style="position:absolute;margin-left:0;margin-top:.8pt;width:457pt;height:94.15pt;z-index:-251653120" coordorigin="-16,-27" coordsize="10345,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">
            <v:group id="Group 191" o:spid="_x0000_s1614" style="position:absolute;left:9;top:9;width:10320;height:1395" coordorigin="9,9" coordsize="1032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92" o:spid="_x0000_s1615" style="position:absolute;left:9;top:9;width:10320;height:1395;visibility:visible;mso-wrap-style:square;v-text-anchor:top" coordsize="10320,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m5cQA&#10;AADcAAAADwAAAGRycy9kb3ducmV2LnhtbESPQWvCQBSE70L/w/IKvYhuGqLY1FVaIdAePBjt/ZF9&#10;ZkOzb0N2m6T/vlsQPA4z8w2z3U+2FQP1vnGs4HmZgCCunG64VnA5F4sNCB+QNbaOScEvedjvHmZb&#10;zLUb+URDGWoRIexzVGBC6HIpfWXIol+6jjh6V9dbDFH2tdQ9jhFuW5kmyVpabDguGOzoYKj6Ln+s&#10;gvpA2bwzVZu9XI+mSPXEn1/vSj09Tm+vIAJN4R6+tT+0gjRdwf+ZeAT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8JuXEAAAA3AAAAA8AAAAAAAAAAAAAAAAAmAIAAGRycy9k&#10;b3ducmV2LnhtbFBLBQYAAAAABAAEAPUAAACJAwAAAAA=&#10;" path="m,l10320,r,1395l,1395,,xe" fillcolor="#fcfcfc" stroked="f">
                <v:path arrowok="t" o:connecttype="custom" o:connectlocs="0,9;10320,9;10320,1404;0,1404;0,9" o:connectangles="0,0,0,0,0"/>
              </v:shape>
            </v:group>
            <v:group id="Group 193" o:spid="_x0000_s1612" style="position:absolute;left:9;top:16;width:10320;height:2" coordorigin="9,16" coordsize="10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Freeform 194" o:spid="_x0000_s1613" style="position:absolute;left:9;top:16;width:10320;height:2;visibility:visible;mso-wrap-style:square;v-text-anchor:top" coordsize="10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dXsQA&#10;AADcAAAADwAAAGRycy9kb3ducmV2LnhtbESPQYvCMBSE74L/ITxhb5raBZVqFBWUshdRlxVvj+Zt&#10;W7Z5qU1W6783guBxmJlvmNmiNZW4UuNKywqGgwgEcWZ1ybmC7+OmPwHhPLLGyjIpuJODxbzbmWGi&#10;7Y33dD34XAQIuwQVFN7XiZQuK8igG9iaOHi/tjHog2xyqRu8BbipZBxFI2mw5LBQYE3rgrK/w79R&#10;8Llp+Xy6VLv0vIpk+uW3aVn/KPXRa5dTEJ5a/w6/2qlWEMdjeJ4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2HV7EAAAA3AAAAA8AAAAAAAAAAAAAAAAAmAIAAGRycy9k&#10;b3ducmV2LnhtbFBLBQYAAAAABAAEAPUAAACJAwAAAAA=&#10;" path="m,l10320,e" filled="f" strokecolor="#aab8c5" strokeweight=".85pt">
                <v:path arrowok="t" o:connecttype="custom" o:connectlocs="0,0;10320,0" o:connectangles="0,0"/>
              </v:shape>
            </v:group>
            <v:group id="Group 195" o:spid="_x0000_s1610" style="position:absolute;left:16;top:9;width:2;height:1395" coordorigin="16,9" coordsize="2,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96" o:spid="_x0000_s1611" style="position:absolute;left:16;top:9;width:2;height:1395;visibility:visible;mso-wrap-style:square;v-text-anchor:top" coordsize="2,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sn8YA&#10;AADcAAAADwAAAGRycy9kb3ducmV2LnhtbESPzWrDMBCE74W8g9hALyWW60OpHSshSUnpJQ35eYDF&#10;2vgn1spYSuz26atCocdhZr5h8uVoWnGn3tWWFTxHMQjiwuqaSwXn03b2CsJ5ZI2tZVLwRQ6Wi8lD&#10;jpm2Ax/ofvSlCBB2GSqovO8yKV1RkUEX2Y44eBfbG/RB9qXUPQ4BblqZxPGLNFhzWKiwo01FxfV4&#10;Mwpwp1eb/dh8vn2fh3d8Wjd1umuUepyOqzkIT6P/D/+1P7SCJEnh90w4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asn8YAAADcAAAADwAAAAAAAAAAAAAAAACYAgAAZHJz&#10;L2Rvd25yZXYueG1sUEsFBgAAAAAEAAQA9QAAAIsDAAAAAA==&#10;" path="m,l,1395e" filled="f" strokecolor="#aab8c5" strokeweight=".85pt">
                <v:path arrowok="t" o:connecttype="custom" o:connectlocs="0,9;0,1404" o:connectangles="0,0"/>
              </v:shape>
            </v:group>
            <v:group id="Group 197" o:spid="_x0000_s1608" style="position:absolute;left:9;top:1396;width:10320;height:2" coordorigin="9,1396" coordsize="10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Freeform 198" o:spid="_x0000_s1609" style="position:absolute;left:9;top:1396;width:10320;height:2;visibility:visible;mso-wrap-style:square;v-text-anchor:top" coordsize="10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2bMUA&#10;AADcAAAADwAAAGRycy9kb3ducmV2LnhtbESPQWvCQBSE70L/w/KE3sxGBZHoKlqwhF6kKi25PbLP&#10;JLj7Ns1uNf33XUHwOMzMN8xy3VsjrtT5xrGCcZKCIC6dbrhScDruRnMQPiBrNI5JwR95WK9eBkvM&#10;tLvxJ10PoRIRwj5DBXUIbSalL2uy6BPXEkfv7DqLIcqukrrDW4RbIydpOpMWG44LNbb0VlN5Ofxa&#10;BdNdz8X3j9nnxTaV+Ud4z5v2S6nXYb9ZgAjUh2f40c61gsl0DPcz8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rZsxQAAANwAAAAPAAAAAAAAAAAAAAAAAJgCAABkcnMv&#10;ZG93bnJldi54bWxQSwUGAAAAAAQABAD1AAAAigMAAAAA&#10;" path="m,l10320,e" filled="f" strokecolor="#aab8c5" strokeweight=".85pt">
                <v:path arrowok="t" o:connecttype="custom" o:connectlocs="0,0;10320,0" o:connectangles="0,0"/>
              </v:shape>
            </v:group>
            <v:group id="Group 199" o:spid="_x0000_s1607" style="position:absolute;left:10321;top:9;width:2;height:1395" coordorigin="10321,9" coordsize="2,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Freeform 200" o:spid="_x0000_s1037" style="position:absolute;left:10321;top:9;width:2;height:1395;visibility:visible;mso-wrap-style:square;v-text-anchor:top" coordsize="2,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NqMYA&#10;AADcAAAADwAAAGRycy9kb3ducmV2LnhtbESP3WrCQBSE7wu+w3IK3ohuqiA2zUbU0tIblaoPcMie&#10;5qfZsyG7mujTdwWhl8PMfMMky97U4kKtKy0reJlEIIgzq0vOFZyOH+MFCOeRNdaWScGVHCzTwVOC&#10;sbYdf9Pl4HMRIOxiVFB438RSuqwgg25iG+Lg/djWoA+yzaVusQtwU8tpFM2lwZLDQoENbQrKfg9n&#10;owC3erXZ99Xu/XbqPnG0rsrXbaXU8LlfvYHw1Pv/8KP9pRVMZzO4nw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cNqMYAAADcAAAADwAAAAAAAAAAAAAAAACYAgAAZHJz&#10;L2Rvd25yZXYueG1sUEsFBgAAAAAEAAQA9QAAAIsDAAAAAA==&#10;" path="m,l,1395e" filled="f" strokecolor="#aab8c5" strokeweight=".85pt">
                <v:path arrowok="t" o:connecttype="custom" o:connectlocs="0,9;0,1404" o:connectangles="0,0"/>
              </v:shape>
            </v:group>
            <v:shape id="Text Box 205" o:spid="_x0000_s1038" type="#_x0000_t202" style="position:absolute;left:-16;top:-27;width:10337;height:15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wcL4A&#10;AADcAAAADwAAAGRycy9kb3ducmV2LnhtbERPSwrCMBDdC94hjOBGNFVBpBrFD342LqoeYGjGtthM&#10;ShO1enqzEFw+3n++bEwpnlS7wrKC4SACQZxaXXCm4HrZ9acgnEfWWFomBW9ysFy0W3OMtX1xQs+z&#10;z0QIYRejgtz7KpbSpTkZdANbEQfuZmuDPsA6k7rGVwg3pRxF0UQaLDg05FjRJqf0fn4YBbRK7Od0&#10;d3uTrLeb/a1g6smDUt1Os5qB8NT4v/jnPmoFo3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Ty8HC+AAAA3AAAAA8AAAAAAAAAAAAAAAAAmAIAAGRycy9kb3ducmV2&#10;LnhtbFBLBQYAAAAABAAEAPUAAACDAwAAAAA=&#10;" filled="f" stroked="f">
              <v:textbox inset="0,0,0,0">
                <w:txbxContent>
                  <w:p w:rsidR="007B3563" w:rsidRPr="003D49B9" w:rsidRDefault="007B3563" w:rsidP="00DA7B66">
                    <w:pPr>
                      <w:pStyle w:val="PargrafodaLista"/>
                      <w:numPr>
                        <w:ilvl w:val="2"/>
                        <w:numId w:val="4"/>
                      </w:numPr>
                      <w:ind w:left="1134" w:right="1102"/>
                      <w:rPr>
                        <w:rFonts w:ascii="Arial" w:hAnsi="Arial" w:cs="Arial"/>
                        <w:sz w:val="16"/>
                        <w:szCs w:val="16"/>
                      </w:rPr>
                    </w:pPr>
                    <w:r w:rsidRPr="003D49B9">
                      <w:rPr>
                        <w:rFonts w:ascii="Arial" w:hAnsi="Arial" w:cs="Arial"/>
                        <w:sz w:val="16"/>
                        <w:szCs w:val="16"/>
                      </w:rPr>
                      <w:t xml:space="preserve">Todos os pedidos devem incluir um cabeçalho HTTP chamado </w:t>
                    </w:r>
                    <w:r w:rsidRPr="003D49B9">
                      <w:rPr>
                        <w:rFonts w:ascii="Arial" w:hAnsi="Arial" w:cs="Arial"/>
                        <w:b/>
                        <w:sz w:val="16"/>
                        <w:szCs w:val="16"/>
                      </w:rPr>
                      <w:t xml:space="preserve">"X-Application" </w:t>
                    </w:r>
                    <w:r w:rsidRPr="003D49B9">
                      <w:rPr>
                        <w:rFonts w:ascii="Arial" w:hAnsi="Arial" w:cs="Arial"/>
                        <w:sz w:val="16"/>
                        <w:szCs w:val="16"/>
                      </w:rPr>
                      <w:t xml:space="preserve">contendo a </w:t>
                    </w:r>
                    <w:hyperlink w:anchor="_bookmark20" w:history="1">
                      <w:r w:rsidRPr="003D49B9">
                        <w:rPr>
                          <w:rFonts w:ascii="Arial" w:hAnsi="Arial" w:cs="Arial"/>
                          <w:color w:val="003366"/>
                          <w:sz w:val="16"/>
                          <w:szCs w:val="16"/>
                        </w:rPr>
                        <w:t>Chave de aplicativo</w:t>
                      </w:r>
                    </w:hyperlink>
                    <w:r w:rsidRPr="003D49B9">
                      <w:rPr>
                        <w:rFonts w:ascii="Arial" w:hAnsi="Arial" w:cs="Arial"/>
                        <w:sz w:val="16"/>
                        <w:szCs w:val="16"/>
                      </w:rPr>
                      <w:t xml:space="preserve">atribuída a você. </w:t>
                    </w:r>
                  </w:p>
                  <w:p w:rsidR="007B3563" w:rsidRPr="003D49B9" w:rsidRDefault="007B3563" w:rsidP="00DA7B66">
                    <w:pPr>
                      <w:pStyle w:val="PargrafodaLista"/>
                      <w:numPr>
                        <w:ilvl w:val="2"/>
                        <w:numId w:val="4"/>
                      </w:numPr>
                      <w:ind w:left="1134" w:right="1102"/>
                      <w:rPr>
                        <w:rFonts w:ascii="Arial" w:hAnsi="Arial" w:cs="Arial"/>
                        <w:sz w:val="16"/>
                        <w:szCs w:val="16"/>
                      </w:rPr>
                    </w:pPr>
                    <w:r w:rsidRPr="003D49B9">
                      <w:rPr>
                        <w:rFonts w:ascii="Arial" w:hAnsi="Arial" w:cs="Arial"/>
                        <w:sz w:val="16"/>
                        <w:szCs w:val="16"/>
                      </w:rPr>
                      <w:t xml:space="preserve">Todos os pedidos devem incluir um cabeçalho HTTP </w:t>
                    </w:r>
                    <w:r w:rsidRPr="003D49B9">
                      <w:rPr>
                        <w:rFonts w:ascii="Arial" w:hAnsi="Arial" w:cs="Arial"/>
                        <w:b/>
                        <w:sz w:val="16"/>
                        <w:szCs w:val="16"/>
                      </w:rPr>
                      <w:t xml:space="preserve">"X-Authentication" </w:t>
                    </w:r>
                    <w:r w:rsidRPr="003D49B9">
                      <w:rPr>
                        <w:rFonts w:ascii="Arial" w:hAnsi="Arial" w:cs="Arial"/>
                        <w:sz w:val="16"/>
                        <w:szCs w:val="16"/>
                      </w:rPr>
                      <w:t xml:space="preserve">contendo seu </w:t>
                    </w:r>
                    <w:hyperlink w:anchor="_bookmark25" w:history="1">
                      <w:r w:rsidRPr="003D49B9">
                        <w:rPr>
                          <w:rFonts w:ascii="Arial" w:hAnsi="Arial" w:cs="Arial"/>
                          <w:color w:val="003366"/>
                          <w:sz w:val="16"/>
                          <w:szCs w:val="16"/>
                        </w:rPr>
                        <w:t>sessionToken.</w:t>
                      </w:r>
                    </w:hyperlink>
                  </w:p>
                  <w:p w:rsidR="007B3563" w:rsidRPr="003D49B9" w:rsidRDefault="007B3563" w:rsidP="00DA7B66">
                    <w:pPr>
                      <w:ind w:left="426"/>
                      <w:rPr>
                        <w:rFonts w:ascii="Arial" w:eastAsia="Helvetica" w:hAnsi="Arial" w:cs="Arial"/>
                        <w:b/>
                        <w:bCs/>
                        <w:sz w:val="8"/>
                        <w:szCs w:val="8"/>
                      </w:rPr>
                    </w:pPr>
                  </w:p>
                  <w:p w:rsidR="007B3563" w:rsidRPr="003D49B9" w:rsidRDefault="007B3563" w:rsidP="00DA7B66">
                    <w:pPr>
                      <w:ind w:left="425" w:right="181"/>
                      <w:rPr>
                        <w:rFonts w:ascii="Arial" w:hAnsi="Arial" w:cs="Arial"/>
                        <w:spacing w:val="-4"/>
                        <w:sz w:val="20"/>
                      </w:rPr>
                    </w:pPr>
                    <w:r w:rsidRPr="003D49B9">
                      <w:rPr>
                        <w:rFonts w:ascii="Arial" w:hAnsi="Arial" w:cs="Arial"/>
                        <w:b/>
                        <w:spacing w:val="-4"/>
                        <w:sz w:val="16"/>
                        <w:szCs w:val="16"/>
                      </w:rPr>
                      <w:t>Observação:</w:t>
                    </w:r>
                    <w:r w:rsidRPr="003D49B9">
                      <w:rPr>
                        <w:rFonts w:ascii="Arial" w:hAnsi="Arial" w:cs="Arial"/>
                        <w:spacing w:val="-4"/>
                        <w:sz w:val="16"/>
                        <w:szCs w:val="16"/>
                      </w:rPr>
                      <w:t xml:space="preserve"> As únicas exceções aos pontos acima são algumas das </w:t>
                    </w:r>
                    <w:hyperlink r:id="rId58">
                      <w:r w:rsidRPr="003D49B9">
                        <w:rPr>
                          <w:rFonts w:ascii="Arial" w:hAnsi="Arial" w:cs="Arial"/>
                          <w:color w:val="003366"/>
                          <w:spacing w:val="-4"/>
                          <w:sz w:val="16"/>
                          <w:szCs w:val="16"/>
                        </w:rPr>
                        <w:t>Operações da Conta</w:t>
                      </w:r>
                    </w:hyperlink>
                    <w:r w:rsidRPr="003D49B9">
                      <w:rPr>
                        <w:rFonts w:ascii="Arial" w:hAnsi="Arial" w:cs="Arial"/>
                        <w:spacing w:val="-4"/>
                        <w:sz w:val="16"/>
                        <w:szCs w:val="16"/>
                      </w:rPr>
                      <w:t>(</w:t>
                    </w:r>
                    <w:hyperlink r:id="rId59">
                      <w:r w:rsidRPr="003D49B9">
                        <w:rPr>
                          <w:rFonts w:ascii="Arial" w:hAnsi="Arial" w:cs="Arial"/>
                          <w:color w:val="003366"/>
                          <w:spacing w:val="-4"/>
                          <w:sz w:val="16"/>
                          <w:szCs w:val="16"/>
                        </w:rPr>
                        <w:t>API do Fornecedor</w:t>
                      </w:r>
                    </w:hyperlink>
                    <w:r w:rsidRPr="003D49B9">
                      <w:rPr>
                        <w:rFonts w:ascii="Arial" w:hAnsi="Arial" w:cs="Arial"/>
                        <w:spacing w:val="-4"/>
                        <w:sz w:val="16"/>
                        <w:szCs w:val="16"/>
                      </w:rPr>
                      <w:t>)</w:t>
                    </w:r>
                    <w:r>
                      <w:rPr>
                        <w:rFonts w:ascii="Arial" w:hAnsi="Arial" w:cs="Arial"/>
                        <w:spacing w:val="-4"/>
                        <w:sz w:val="16"/>
                      </w:rPr>
                      <w:br/>
                    </w:r>
                    <w:r w:rsidRPr="003D49B9">
                      <w:rPr>
                        <w:rFonts w:ascii="Arial" w:hAnsi="Arial" w:cs="Arial"/>
                        <w:spacing w:val="-4"/>
                      </w:rPr>
                      <w:t>que exigem apenas o cabeçalho HTTP</w:t>
                    </w:r>
                    <w:r w:rsidRPr="003D49B9">
                      <w:rPr>
                        <w:rFonts w:ascii="Arial" w:hAnsi="Arial" w:cs="Arial"/>
                        <w:b/>
                        <w:spacing w:val="-4"/>
                        <w:sz w:val="20"/>
                      </w:rPr>
                      <w:t>X-Authentication</w:t>
                    </w:r>
                    <w:r w:rsidRPr="003D49B9">
                      <w:rPr>
                        <w:rFonts w:ascii="Arial" w:hAnsi="Arial" w:cs="Arial"/>
                        <w:spacing w:val="-4"/>
                      </w:rPr>
                      <w:t>.</w:t>
                    </w:r>
                  </w:p>
                </w:txbxContent>
              </v:textbox>
            </v:shape>
          </v:group>
        </w:pict>
      </w:r>
    </w:p>
    <w:p w:rsidR="005B5455" w:rsidRPr="00E57C55" w:rsidRDefault="005B5455"/>
    <w:p w:rsidR="005B5455" w:rsidRPr="00E57C55" w:rsidRDefault="005B5455" w:rsidP="005B5455"/>
    <w:p w:rsidR="005B5455" w:rsidRPr="00E57C55" w:rsidRDefault="005B5455" w:rsidP="005B5455"/>
    <w:p w:rsidR="005B5455" w:rsidRPr="00E57C55" w:rsidRDefault="005B5455" w:rsidP="005B5455"/>
    <w:p w:rsidR="005B5455" w:rsidRPr="00E57C55" w:rsidRDefault="005B5455" w:rsidP="005B5455"/>
    <w:p w:rsidR="005B5455" w:rsidRPr="00E57C55" w:rsidRDefault="005B5455" w:rsidP="005B5455"/>
    <w:p w:rsidR="005B5455" w:rsidRPr="00E57C55" w:rsidRDefault="005B5455" w:rsidP="00036001">
      <w:pPr>
        <w:ind w:left="119"/>
        <w:outlineLvl w:val="7"/>
        <w:rPr>
          <w:rFonts w:ascii="Arial" w:eastAsia="Helvetica" w:hAnsi="Arial" w:cs="Times New Roman"/>
          <w:b/>
          <w:bCs/>
          <w:sz w:val="16"/>
          <w:szCs w:val="16"/>
        </w:rPr>
      </w:pPr>
      <w:r w:rsidRPr="00E57C55">
        <w:rPr>
          <w:rFonts w:ascii="Arial" w:hAnsi="Arial"/>
          <w:b/>
          <w:bCs/>
          <w:sz w:val="16"/>
          <w:szCs w:val="16"/>
        </w:rPr>
        <w:t>Você pode chamar a API em um dos dois pontos de extremidade, dependendo do estilo de pedido que você deseja usar.</w:t>
      </w:r>
    </w:p>
    <w:p w:rsidR="005B5455" w:rsidRPr="00E57C55" w:rsidRDefault="005B5455" w:rsidP="005B5455">
      <w:pPr>
        <w:rPr>
          <w:rFonts w:ascii="Arial" w:eastAsia="Helvetica" w:hAnsi="Arial" w:cs="Helvetica"/>
          <w:b/>
          <w:bCs/>
          <w:sz w:val="16"/>
          <w:szCs w:val="16"/>
        </w:rPr>
      </w:pPr>
    </w:p>
    <w:p w:rsidR="005B5455" w:rsidRPr="00E57C55" w:rsidRDefault="005B5455" w:rsidP="00036001">
      <w:pPr>
        <w:rPr>
          <w:rFonts w:ascii="Arial" w:eastAsia="Calibri" w:hAnsi="Arial" w:cs="Arial"/>
          <w:b/>
          <w:color w:val="003366"/>
        </w:rPr>
      </w:pPr>
      <w:bookmarkStart w:id="9" w:name="_bookmark5"/>
      <w:bookmarkEnd w:id="9"/>
      <w:r w:rsidRPr="00E57C55">
        <w:rPr>
          <w:rFonts w:ascii="Arial" w:hAnsi="Arial"/>
          <w:b/>
          <w:color w:val="003366"/>
        </w:rPr>
        <w:t>Pontos de extremidade da API</w:t>
      </w:r>
    </w:p>
    <w:p w:rsidR="005B5455" w:rsidRPr="00E57C55" w:rsidRDefault="005B5455" w:rsidP="005B5455">
      <w:pPr>
        <w:spacing w:before="7"/>
        <w:rPr>
          <w:rFonts w:ascii="Arial" w:eastAsia="Helvetica" w:hAnsi="Arial" w:cs="Helvetica"/>
          <w:b/>
          <w:bCs/>
          <w:sz w:val="17"/>
          <w:szCs w:val="17"/>
        </w:rPr>
      </w:pPr>
    </w:p>
    <w:p w:rsidR="005B5455" w:rsidRPr="00E57C55" w:rsidRDefault="005B5455" w:rsidP="005B5455">
      <w:pPr>
        <w:spacing w:after="120"/>
        <w:ind w:left="119" w:right="6"/>
        <w:rPr>
          <w:rFonts w:ascii="Arial" w:eastAsia="Helvetica" w:hAnsi="Arial" w:cs="Times New Roman"/>
          <w:sz w:val="16"/>
          <w:szCs w:val="16"/>
        </w:rPr>
      </w:pPr>
      <w:r w:rsidRPr="00E57C55">
        <w:rPr>
          <w:rFonts w:ascii="Arial" w:hAnsi="Arial"/>
          <w:sz w:val="16"/>
          <w:szCs w:val="16"/>
        </w:rPr>
        <w:t xml:space="preserve">Você pode fazer solicitações e fazer apostas nos mercados internacionais e no Reino Unido ao acessar o Global Intercâmbio por meio dos seguintes pontos de extremidade. </w:t>
      </w:r>
    </w:p>
    <w:p w:rsidR="005B5455" w:rsidRPr="00E57C55" w:rsidRDefault="005B5455" w:rsidP="005B5455">
      <w:pPr>
        <w:ind w:left="119" w:right="6"/>
        <w:rPr>
          <w:rFonts w:ascii="Arial" w:eastAsia="Helvetica" w:hAnsi="Arial" w:cs="Times New Roman"/>
          <w:sz w:val="16"/>
          <w:szCs w:val="16"/>
        </w:rPr>
      </w:pPr>
      <w:r w:rsidRPr="00E57C55">
        <w:rPr>
          <w:rFonts w:ascii="Arial" w:hAnsi="Arial"/>
          <w:sz w:val="16"/>
          <w:szCs w:val="16"/>
        </w:rPr>
        <w:t>Encontre os detalhes dos pontos de extremidade da API de apostas atuais:</w:t>
      </w:r>
    </w:p>
    <w:p w:rsidR="005B5455" w:rsidRPr="00E57C55" w:rsidRDefault="005B5455" w:rsidP="005B5455">
      <w:pPr>
        <w:spacing w:before="9"/>
        <w:rPr>
          <w:rFonts w:ascii="Arial" w:eastAsia="Helvetica" w:hAnsi="Arial" w:cs="Helvetica"/>
        </w:rPr>
      </w:pPr>
    </w:p>
    <w:p w:rsidR="005B5455" w:rsidRPr="00E57C55" w:rsidRDefault="005B5455" w:rsidP="005B5455">
      <w:pPr>
        <w:spacing w:before="75"/>
        <w:ind w:left="120"/>
        <w:outlineLvl w:val="7"/>
        <w:rPr>
          <w:rFonts w:ascii="Arial" w:eastAsia="Helvetica" w:hAnsi="Arial" w:cs="Times New Roman"/>
          <w:b/>
          <w:bCs/>
          <w:sz w:val="16"/>
          <w:szCs w:val="16"/>
          <w:u w:val="single" w:color="000000"/>
        </w:rPr>
      </w:pPr>
      <w:r w:rsidRPr="00E57C55">
        <w:rPr>
          <w:rFonts w:ascii="Arial" w:hAnsi="Arial"/>
          <w:b/>
          <w:bCs/>
          <w:sz w:val="16"/>
          <w:szCs w:val="16"/>
          <w:u w:val="single" w:color="000000"/>
        </w:rPr>
        <w:t>Intercâmbio Global</w:t>
      </w:r>
    </w:p>
    <w:p w:rsidR="005B5455" w:rsidRPr="00E57C55" w:rsidRDefault="005B5455" w:rsidP="005B5455">
      <w:pPr>
        <w:spacing w:before="12"/>
        <w:rPr>
          <w:rFonts w:ascii="Arial" w:eastAsia="Helvetica" w:hAnsi="Arial" w:cs="Helvetica"/>
          <w:b/>
          <w:bCs/>
          <w:sz w:val="10"/>
          <w:szCs w:val="10"/>
        </w:rPr>
      </w:pPr>
    </w:p>
    <w:tbl>
      <w:tblPr>
        <w:tblW w:w="0" w:type="auto"/>
        <w:tblInd w:w="118" w:type="dxa"/>
        <w:tblLayout w:type="fixed"/>
        <w:tblCellMar>
          <w:left w:w="0" w:type="dxa"/>
          <w:right w:w="0" w:type="dxa"/>
        </w:tblCellMar>
        <w:tblLook w:val="01E0"/>
      </w:tblPr>
      <w:tblGrid>
        <w:gridCol w:w="950"/>
        <w:gridCol w:w="3402"/>
        <w:gridCol w:w="1411"/>
        <w:gridCol w:w="2305"/>
      </w:tblGrid>
      <w:tr w:rsidR="005B5455" w:rsidRPr="00E57C55" w:rsidTr="007B0096">
        <w:trPr>
          <w:trHeight w:hRule="exact" w:val="338"/>
        </w:trPr>
        <w:tc>
          <w:tcPr>
            <w:tcW w:w="950" w:type="dxa"/>
            <w:tcBorders>
              <w:top w:val="single" w:sz="7" w:space="0" w:color="DDDDDD"/>
              <w:left w:val="single" w:sz="4" w:space="0" w:color="DDDDDD"/>
              <w:bottom w:val="single" w:sz="7" w:space="0" w:color="DDDDDD"/>
              <w:right w:val="single" w:sz="7" w:space="0" w:color="DDDDDD"/>
            </w:tcBorders>
            <w:shd w:val="clear" w:color="auto" w:fill="F0F0F0"/>
          </w:tcPr>
          <w:p w:rsidR="005B5455" w:rsidRPr="00E57C55" w:rsidRDefault="005B5455" w:rsidP="005B5455">
            <w:pPr>
              <w:spacing w:before="79"/>
              <w:ind w:left="104"/>
              <w:rPr>
                <w:rFonts w:ascii="Arial" w:eastAsia="Calibri" w:hAnsi="Arial" w:cs="Arial"/>
                <w:b/>
                <w:color w:val="003366"/>
                <w:sz w:val="14"/>
              </w:rPr>
            </w:pPr>
            <w:r w:rsidRPr="00E57C55">
              <w:rPr>
                <w:rFonts w:ascii="Arial" w:hAnsi="Arial"/>
                <w:b/>
                <w:color w:val="003366"/>
                <w:sz w:val="14"/>
              </w:rPr>
              <w:t>Interface</w:t>
            </w:r>
          </w:p>
        </w:tc>
        <w:tc>
          <w:tcPr>
            <w:tcW w:w="3402" w:type="dxa"/>
            <w:tcBorders>
              <w:top w:val="single" w:sz="7" w:space="0" w:color="DDDDDD"/>
              <w:left w:val="single" w:sz="7" w:space="0" w:color="DDDDDD"/>
              <w:bottom w:val="single" w:sz="7" w:space="0" w:color="DDDDDD"/>
              <w:right w:val="single" w:sz="7" w:space="0" w:color="DDDDDD"/>
            </w:tcBorders>
            <w:shd w:val="clear" w:color="auto" w:fill="F0F0F0"/>
          </w:tcPr>
          <w:p w:rsidR="005B5455" w:rsidRPr="00E57C55" w:rsidRDefault="005B5455" w:rsidP="005B5455">
            <w:pPr>
              <w:spacing w:before="79"/>
              <w:ind w:left="104"/>
              <w:rPr>
                <w:rFonts w:ascii="Arial" w:eastAsia="Calibri" w:hAnsi="Arial" w:cs="Arial"/>
                <w:b/>
                <w:color w:val="003366"/>
                <w:sz w:val="14"/>
              </w:rPr>
            </w:pPr>
            <w:r w:rsidRPr="00E57C55">
              <w:rPr>
                <w:rFonts w:ascii="Arial" w:hAnsi="Arial"/>
                <w:b/>
                <w:color w:val="003366"/>
                <w:sz w:val="14"/>
              </w:rPr>
              <w:t>Ponto de extremidade</w:t>
            </w:r>
          </w:p>
        </w:tc>
        <w:tc>
          <w:tcPr>
            <w:tcW w:w="1411" w:type="dxa"/>
            <w:tcBorders>
              <w:top w:val="single" w:sz="7" w:space="0" w:color="DDDDDD"/>
              <w:left w:val="single" w:sz="7" w:space="0" w:color="DDDDDD"/>
              <w:bottom w:val="single" w:sz="7" w:space="0" w:color="DDDDDD"/>
              <w:right w:val="single" w:sz="7" w:space="0" w:color="DDDDDD"/>
            </w:tcBorders>
            <w:shd w:val="clear" w:color="auto" w:fill="F0F0F0"/>
          </w:tcPr>
          <w:p w:rsidR="005B5455" w:rsidRPr="00E57C55" w:rsidRDefault="005B5455" w:rsidP="005B5455">
            <w:pPr>
              <w:spacing w:before="79"/>
              <w:ind w:left="103"/>
              <w:rPr>
                <w:rFonts w:ascii="Arial" w:eastAsia="Calibri" w:hAnsi="Arial" w:cs="Arial"/>
                <w:b/>
                <w:color w:val="003366"/>
                <w:sz w:val="14"/>
              </w:rPr>
            </w:pPr>
            <w:r w:rsidRPr="00E57C55">
              <w:rPr>
                <w:rFonts w:ascii="Arial" w:hAnsi="Arial"/>
                <w:b/>
                <w:color w:val="003366"/>
                <w:sz w:val="14"/>
              </w:rPr>
              <w:t>Prefixo JSON-RPC</w:t>
            </w:r>
          </w:p>
        </w:tc>
        <w:tc>
          <w:tcPr>
            <w:tcW w:w="2305" w:type="dxa"/>
            <w:tcBorders>
              <w:top w:val="single" w:sz="7" w:space="0" w:color="DDDDDD"/>
              <w:left w:val="single" w:sz="7" w:space="0" w:color="DDDDDD"/>
              <w:bottom w:val="single" w:sz="7" w:space="0" w:color="DDDDDD"/>
              <w:right w:val="single" w:sz="7" w:space="0" w:color="DDDDDD"/>
            </w:tcBorders>
            <w:shd w:val="clear" w:color="auto" w:fill="F0F0F0"/>
          </w:tcPr>
          <w:p w:rsidR="005B5455" w:rsidRPr="00E57C55" w:rsidRDefault="005B5455" w:rsidP="005B5455">
            <w:pPr>
              <w:spacing w:before="79"/>
              <w:ind w:left="103"/>
              <w:rPr>
                <w:rFonts w:ascii="Arial" w:eastAsia="Calibri" w:hAnsi="Arial" w:cs="Arial"/>
                <w:b/>
                <w:color w:val="003366"/>
                <w:sz w:val="14"/>
              </w:rPr>
            </w:pPr>
            <w:r w:rsidRPr="00E57C55">
              <w:rPr>
                <w:rFonts w:ascii="Arial" w:hAnsi="Arial"/>
                <w:b/>
                <w:color w:val="003366"/>
                <w:sz w:val="14"/>
              </w:rPr>
              <w:t>&lt;methodname&gt; Exemplo</w:t>
            </w:r>
          </w:p>
        </w:tc>
      </w:tr>
      <w:tr w:rsidR="005B5455" w:rsidRPr="00E57C55" w:rsidTr="007B0096">
        <w:trPr>
          <w:trHeight w:hRule="exact" w:val="316"/>
        </w:trPr>
        <w:tc>
          <w:tcPr>
            <w:tcW w:w="950" w:type="dxa"/>
            <w:tcBorders>
              <w:top w:val="single" w:sz="7" w:space="0" w:color="DDDDDD"/>
              <w:left w:val="single" w:sz="4"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JSON-RPC</w:t>
            </w:r>
          </w:p>
        </w:tc>
        <w:tc>
          <w:tcPr>
            <w:tcW w:w="3402" w:type="dxa"/>
            <w:tcBorders>
              <w:top w:val="single" w:sz="7" w:space="0" w:color="DDDDDD"/>
              <w:left w:val="single" w:sz="7" w:space="0" w:color="DDDDDD"/>
              <w:bottom w:val="single" w:sz="7" w:space="0" w:color="DDDDDD"/>
              <w:right w:val="single" w:sz="7" w:space="0" w:color="DDDDDD"/>
            </w:tcBorders>
          </w:tcPr>
          <w:p w:rsidR="005B5455" w:rsidRPr="00E57C55" w:rsidRDefault="00BC279D" w:rsidP="005B5455">
            <w:pPr>
              <w:spacing w:before="70"/>
              <w:ind w:left="63"/>
              <w:rPr>
                <w:rFonts w:ascii="Arial" w:eastAsia="Helvetica" w:hAnsi="Arial" w:cs="Arial"/>
                <w:sz w:val="14"/>
                <w:szCs w:val="14"/>
              </w:rPr>
            </w:pPr>
            <w:hyperlink r:id="rId60">
              <w:r w:rsidR="002045B4" w:rsidRPr="00E57C55">
                <w:rPr>
                  <w:rFonts w:ascii="Arial" w:hAnsi="Arial"/>
                  <w:color w:val="003366"/>
                  <w:sz w:val="14"/>
                </w:rPr>
                <w:t>https://api.betfair.com/exchange/betting/json-rpc/v1</w:t>
              </w:r>
            </w:hyperlink>
          </w:p>
        </w:tc>
        <w:tc>
          <w:tcPr>
            <w:tcW w:w="1411"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&lt;methodname&gt;</w:t>
            </w:r>
          </w:p>
        </w:tc>
        <w:tc>
          <w:tcPr>
            <w:tcW w:w="2305"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SportsAPING/v1.0/listMarketBook</w:t>
            </w:r>
          </w:p>
        </w:tc>
      </w:tr>
      <w:tr w:rsidR="005B5455" w:rsidRPr="00E57C55" w:rsidTr="007B0096">
        <w:trPr>
          <w:trHeight w:hRule="exact" w:val="317"/>
        </w:trPr>
        <w:tc>
          <w:tcPr>
            <w:tcW w:w="950" w:type="dxa"/>
            <w:tcBorders>
              <w:top w:val="single" w:sz="7" w:space="0" w:color="DDDDDD"/>
              <w:left w:val="single" w:sz="4"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JSON REST</w:t>
            </w:r>
          </w:p>
        </w:tc>
        <w:tc>
          <w:tcPr>
            <w:tcW w:w="3402" w:type="dxa"/>
            <w:tcBorders>
              <w:top w:val="single" w:sz="7" w:space="0" w:color="DDDDDD"/>
              <w:left w:val="single" w:sz="7" w:space="0" w:color="DDDDDD"/>
              <w:bottom w:val="single" w:sz="7" w:space="0" w:color="DDDDDD"/>
              <w:right w:val="single" w:sz="7" w:space="0" w:color="DDDDDD"/>
            </w:tcBorders>
          </w:tcPr>
          <w:p w:rsidR="005B5455" w:rsidRPr="00E57C55" w:rsidRDefault="00BC279D" w:rsidP="005B5455">
            <w:pPr>
              <w:spacing w:before="70"/>
              <w:ind w:left="63"/>
              <w:rPr>
                <w:rFonts w:ascii="Arial" w:eastAsia="Calibri" w:hAnsi="Arial" w:cs="Arial"/>
                <w:sz w:val="14"/>
              </w:rPr>
            </w:pPr>
            <w:hyperlink r:id="rId61">
              <w:r w:rsidR="002045B4" w:rsidRPr="00E57C55">
                <w:rPr>
                  <w:rFonts w:ascii="Arial" w:hAnsi="Arial"/>
                  <w:color w:val="003366"/>
                  <w:sz w:val="14"/>
                </w:rPr>
                <w:t>https://api.betfair.com/exchange/betting/rest/v1.0</w:t>
              </w:r>
            </w:hyperlink>
            <w:r w:rsidR="002045B4" w:rsidRPr="00E57C55">
              <w:rPr>
                <w:rFonts w:ascii="Arial" w:hAnsi="Arial"/>
                <w:sz w:val="14"/>
              </w:rPr>
              <w:t>/</w:t>
            </w:r>
          </w:p>
        </w:tc>
        <w:tc>
          <w:tcPr>
            <w:tcW w:w="1411"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rPr>
                <w:rFonts w:ascii="Arial" w:eastAsia="Calibri" w:hAnsi="Arial" w:cs="Arial"/>
              </w:rPr>
            </w:pPr>
          </w:p>
        </w:tc>
        <w:tc>
          <w:tcPr>
            <w:tcW w:w="2305"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listMarketBook/</w:t>
            </w:r>
          </w:p>
        </w:tc>
      </w:tr>
    </w:tbl>
    <w:p w:rsidR="005B5455" w:rsidRPr="00E57C55" w:rsidRDefault="005B5455" w:rsidP="005B5455">
      <w:pPr>
        <w:rPr>
          <w:rFonts w:ascii="Arial" w:eastAsia="Helvetica" w:hAnsi="Arial" w:cs="Helvetica"/>
          <w:bCs/>
          <w:sz w:val="20"/>
          <w:szCs w:val="20"/>
        </w:rPr>
      </w:pPr>
    </w:p>
    <w:p w:rsidR="005B5455" w:rsidRPr="00E57C55" w:rsidRDefault="005B5455" w:rsidP="005B5455">
      <w:pPr>
        <w:spacing w:before="11"/>
        <w:rPr>
          <w:rFonts w:ascii="Arial" w:eastAsia="Helvetica" w:hAnsi="Arial" w:cs="Helvetica"/>
          <w:bCs/>
          <w:sz w:val="20"/>
          <w:szCs w:val="20"/>
        </w:rPr>
      </w:pPr>
    </w:p>
    <w:p w:rsidR="005B5455" w:rsidRPr="00E57C55" w:rsidRDefault="005B5455" w:rsidP="005B5455">
      <w:pPr>
        <w:ind w:left="120"/>
        <w:rPr>
          <w:rFonts w:ascii="Arial" w:eastAsia="Helvetica" w:hAnsi="Arial" w:cs="Times New Roman"/>
          <w:sz w:val="16"/>
          <w:szCs w:val="16"/>
        </w:rPr>
      </w:pPr>
      <w:r w:rsidRPr="00E57C55">
        <w:rPr>
          <w:rFonts w:ascii="Arial" w:hAnsi="Arial"/>
          <w:sz w:val="16"/>
          <w:szCs w:val="16"/>
        </w:rPr>
        <w:t>Você pode fazer solicitações para receber as informações da carteira do Intercâmbio do Reino Unido acessando o Intercâmbio Global por meio dos seguintes pontos de extremidade.</w:t>
      </w:r>
    </w:p>
    <w:p w:rsidR="005B5455" w:rsidRPr="00E57C55" w:rsidRDefault="005B5455" w:rsidP="005B5455">
      <w:pPr>
        <w:rPr>
          <w:rFonts w:ascii="Arial" w:eastAsia="Helvetica" w:hAnsi="Arial" w:cs="Helvetica"/>
          <w:bCs/>
          <w:sz w:val="20"/>
          <w:szCs w:val="20"/>
        </w:rPr>
      </w:pPr>
    </w:p>
    <w:p w:rsidR="005B5455" w:rsidRPr="00E57C55" w:rsidRDefault="005B5455" w:rsidP="005B5455">
      <w:pPr>
        <w:spacing w:before="11"/>
        <w:rPr>
          <w:rFonts w:ascii="Arial" w:eastAsia="Helvetica" w:hAnsi="Arial" w:cs="Helvetica"/>
          <w:bCs/>
          <w:sz w:val="20"/>
          <w:szCs w:val="20"/>
        </w:rPr>
      </w:pPr>
    </w:p>
    <w:p w:rsidR="005B5455" w:rsidRPr="00E57C55" w:rsidRDefault="005B5455" w:rsidP="005B5455">
      <w:pPr>
        <w:spacing w:before="75"/>
        <w:ind w:left="120"/>
        <w:outlineLvl w:val="7"/>
        <w:rPr>
          <w:rFonts w:ascii="Arial" w:eastAsia="Helvetica" w:hAnsi="Arial" w:cs="Times New Roman"/>
          <w:b/>
          <w:bCs/>
          <w:color w:val="003366"/>
          <w:sz w:val="16"/>
          <w:szCs w:val="16"/>
          <w:u w:val="single" w:color="000000"/>
        </w:rPr>
      </w:pPr>
      <w:r w:rsidRPr="00E57C55">
        <w:rPr>
          <w:rFonts w:ascii="Arial" w:hAnsi="Arial"/>
          <w:b/>
          <w:bCs/>
          <w:color w:val="003366"/>
          <w:sz w:val="16"/>
          <w:szCs w:val="16"/>
          <w:u w:val="single" w:color="000000"/>
        </w:rPr>
        <w:t>Intercâmbio Global</w:t>
      </w:r>
    </w:p>
    <w:p w:rsidR="005B5455" w:rsidRPr="00E57C55" w:rsidRDefault="005B5455" w:rsidP="005B5455">
      <w:pPr>
        <w:spacing w:before="2"/>
        <w:rPr>
          <w:rFonts w:ascii="Arial" w:eastAsia="Helvetica" w:hAnsi="Arial" w:cs="Helvetica"/>
          <w:b/>
          <w:bCs/>
          <w:sz w:val="10"/>
          <w:szCs w:val="10"/>
        </w:rPr>
      </w:pPr>
    </w:p>
    <w:tbl>
      <w:tblPr>
        <w:tblW w:w="0" w:type="auto"/>
        <w:tblInd w:w="118" w:type="dxa"/>
        <w:tblLayout w:type="fixed"/>
        <w:tblCellMar>
          <w:left w:w="0" w:type="dxa"/>
          <w:right w:w="0" w:type="dxa"/>
        </w:tblCellMar>
        <w:tblLook w:val="01E0"/>
      </w:tblPr>
      <w:tblGrid>
        <w:gridCol w:w="950"/>
        <w:gridCol w:w="3474"/>
        <w:gridCol w:w="1411"/>
        <w:gridCol w:w="2626"/>
      </w:tblGrid>
      <w:tr w:rsidR="005B5455" w:rsidRPr="00E57C55" w:rsidTr="007B0096">
        <w:trPr>
          <w:trHeight w:hRule="exact" w:val="337"/>
        </w:trPr>
        <w:tc>
          <w:tcPr>
            <w:tcW w:w="950" w:type="dxa"/>
            <w:tcBorders>
              <w:top w:val="single" w:sz="7" w:space="0" w:color="DDDDDD"/>
              <w:left w:val="single" w:sz="4" w:space="0" w:color="DDDDDD"/>
              <w:bottom w:val="single" w:sz="7" w:space="0" w:color="DDDDDD"/>
              <w:right w:val="single" w:sz="7" w:space="0" w:color="DDDDDD"/>
            </w:tcBorders>
            <w:shd w:val="clear" w:color="auto" w:fill="F0F0F0"/>
          </w:tcPr>
          <w:p w:rsidR="005B5455" w:rsidRPr="00E57C55" w:rsidRDefault="005B5455" w:rsidP="005B5455">
            <w:pPr>
              <w:spacing w:before="78"/>
              <w:ind w:left="104"/>
              <w:rPr>
                <w:rFonts w:ascii="Arial" w:eastAsia="Calibri" w:hAnsi="Arial" w:cs="Arial"/>
                <w:b/>
                <w:color w:val="003366"/>
                <w:sz w:val="14"/>
              </w:rPr>
            </w:pPr>
            <w:r w:rsidRPr="00E57C55">
              <w:rPr>
                <w:rFonts w:ascii="Arial" w:hAnsi="Arial"/>
                <w:b/>
                <w:color w:val="003366"/>
                <w:sz w:val="14"/>
              </w:rPr>
              <w:t>Interface</w:t>
            </w:r>
          </w:p>
        </w:tc>
        <w:tc>
          <w:tcPr>
            <w:tcW w:w="3474" w:type="dxa"/>
            <w:tcBorders>
              <w:top w:val="single" w:sz="7" w:space="0" w:color="DDDDDD"/>
              <w:left w:val="single" w:sz="7" w:space="0" w:color="DDDDDD"/>
              <w:bottom w:val="single" w:sz="7" w:space="0" w:color="DDDDDD"/>
              <w:right w:val="single" w:sz="7" w:space="0" w:color="DDDDDD"/>
            </w:tcBorders>
            <w:shd w:val="clear" w:color="auto" w:fill="F0F0F0"/>
          </w:tcPr>
          <w:p w:rsidR="005B5455" w:rsidRPr="00E57C55" w:rsidRDefault="005B5455" w:rsidP="005B5455">
            <w:pPr>
              <w:spacing w:before="78"/>
              <w:ind w:left="104"/>
              <w:rPr>
                <w:rFonts w:ascii="Arial" w:eastAsia="Calibri" w:hAnsi="Arial" w:cs="Arial"/>
                <w:b/>
                <w:color w:val="003366"/>
                <w:sz w:val="14"/>
              </w:rPr>
            </w:pPr>
            <w:r w:rsidRPr="00E57C55">
              <w:rPr>
                <w:rFonts w:ascii="Arial" w:hAnsi="Arial"/>
                <w:b/>
                <w:color w:val="003366"/>
                <w:sz w:val="14"/>
              </w:rPr>
              <w:t>Ponto de extremidade</w:t>
            </w:r>
          </w:p>
        </w:tc>
        <w:tc>
          <w:tcPr>
            <w:tcW w:w="1411" w:type="dxa"/>
            <w:tcBorders>
              <w:top w:val="single" w:sz="7" w:space="0" w:color="DDDDDD"/>
              <w:left w:val="single" w:sz="7" w:space="0" w:color="DDDDDD"/>
              <w:bottom w:val="single" w:sz="7" w:space="0" w:color="DDDDDD"/>
              <w:right w:val="single" w:sz="7" w:space="0" w:color="DDDDDD"/>
            </w:tcBorders>
            <w:shd w:val="clear" w:color="auto" w:fill="F0F0F0"/>
          </w:tcPr>
          <w:p w:rsidR="005B5455" w:rsidRPr="00E57C55" w:rsidRDefault="005B5455" w:rsidP="005B5455">
            <w:pPr>
              <w:spacing w:before="78"/>
              <w:ind w:left="103"/>
              <w:rPr>
                <w:rFonts w:ascii="Arial" w:eastAsia="Calibri" w:hAnsi="Arial" w:cs="Arial"/>
                <w:b/>
                <w:color w:val="003366"/>
                <w:sz w:val="14"/>
              </w:rPr>
            </w:pPr>
            <w:r w:rsidRPr="00E57C55">
              <w:rPr>
                <w:rFonts w:ascii="Arial" w:hAnsi="Arial"/>
                <w:b/>
                <w:color w:val="003366"/>
                <w:sz w:val="14"/>
              </w:rPr>
              <w:t>Prefixo JSON-RPC</w:t>
            </w:r>
          </w:p>
        </w:tc>
        <w:tc>
          <w:tcPr>
            <w:tcW w:w="2626" w:type="dxa"/>
            <w:tcBorders>
              <w:top w:val="single" w:sz="7" w:space="0" w:color="DDDDDD"/>
              <w:left w:val="single" w:sz="7" w:space="0" w:color="DDDDDD"/>
              <w:bottom w:val="single" w:sz="7" w:space="0" w:color="DDDDDD"/>
              <w:right w:val="single" w:sz="7" w:space="0" w:color="DDDDDD"/>
            </w:tcBorders>
            <w:shd w:val="clear" w:color="auto" w:fill="F0F0F0"/>
          </w:tcPr>
          <w:p w:rsidR="005B5455" w:rsidRPr="00E57C55" w:rsidRDefault="005B5455" w:rsidP="005B5455">
            <w:pPr>
              <w:spacing w:before="78"/>
              <w:ind w:left="103"/>
              <w:rPr>
                <w:rFonts w:ascii="Arial" w:eastAsia="Calibri" w:hAnsi="Arial" w:cs="Arial"/>
                <w:b/>
                <w:color w:val="003366"/>
                <w:sz w:val="14"/>
              </w:rPr>
            </w:pPr>
            <w:r w:rsidRPr="00E57C55">
              <w:rPr>
                <w:rFonts w:ascii="Arial" w:hAnsi="Arial"/>
                <w:b/>
                <w:color w:val="003366"/>
                <w:sz w:val="14"/>
              </w:rPr>
              <w:t>&lt;methodname&gt; Exemplo</w:t>
            </w:r>
          </w:p>
        </w:tc>
      </w:tr>
      <w:tr w:rsidR="005B5455" w:rsidRPr="00E57C55" w:rsidTr="007B0096">
        <w:trPr>
          <w:trHeight w:hRule="exact" w:val="317"/>
        </w:trPr>
        <w:tc>
          <w:tcPr>
            <w:tcW w:w="950" w:type="dxa"/>
            <w:tcBorders>
              <w:top w:val="single" w:sz="7" w:space="0" w:color="DDDDDD"/>
              <w:left w:val="single" w:sz="4"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JSON-RPC</w:t>
            </w:r>
          </w:p>
        </w:tc>
        <w:tc>
          <w:tcPr>
            <w:tcW w:w="3474" w:type="dxa"/>
            <w:tcBorders>
              <w:top w:val="single" w:sz="7" w:space="0" w:color="DDDDDD"/>
              <w:left w:val="single" w:sz="7" w:space="0" w:color="DDDDDD"/>
              <w:bottom w:val="single" w:sz="7" w:space="0" w:color="DDDDDD"/>
              <w:right w:val="single" w:sz="7" w:space="0" w:color="DDDDDD"/>
            </w:tcBorders>
          </w:tcPr>
          <w:p w:rsidR="005B5455" w:rsidRPr="00E57C55" w:rsidRDefault="00BC279D" w:rsidP="005B5455">
            <w:pPr>
              <w:spacing w:before="70"/>
              <w:ind w:left="63"/>
              <w:rPr>
                <w:rFonts w:ascii="Arial" w:eastAsia="Helvetica" w:hAnsi="Arial" w:cs="Arial"/>
                <w:sz w:val="14"/>
                <w:szCs w:val="14"/>
              </w:rPr>
            </w:pPr>
            <w:hyperlink r:id="rId62">
              <w:r w:rsidR="002045B4" w:rsidRPr="00E57C55">
                <w:rPr>
                  <w:rFonts w:ascii="Arial" w:hAnsi="Arial"/>
                  <w:color w:val="003366"/>
                  <w:sz w:val="14"/>
                </w:rPr>
                <w:t>https://api.betfair.com/exchange/account/json-rpc/v1</w:t>
              </w:r>
            </w:hyperlink>
          </w:p>
        </w:tc>
        <w:tc>
          <w:tcPr>
            <w:tcW w:w="1411"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&lt;methodname&gt;</w:t>
            </w:r>
          </w:p>
        </w:tc>
        <w:tc>
          <w:tcPr>
            <w:tcW w:w="2626"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spacing w:before="70"/>
              <w:ind w:left="103"/>
              <w:rPr>
                <w:rFonts w:ascii="Arial" w:eastAsia="Calibri" w:hAnsi="Arial" w:cs="Arial"/>
                <w:sz w:val="14"/>
              </w:rPr>
            </w:pPr>
            <w:r w:rsidRPr="00E57C55">
              <w:rPr>
                <w:rFonts w:ascii="Arial" w:hAnsi="Arial"/>
                <w:sz w:val="14"/>
              </w:rPr>
              <w:t>AccountAPING/v1.0/getAccountFunds</w:t>
            </w:r>
          </w:p>
        </w:tc>
      </w:tr>
      <w:tr w:rsidR="005B5455" w:rsidRPr="00E57C55" w:rsidTr="007B0096">
        <w:trPr>
          <w:trHeight w:hRule="exact" w:val="316"/>
        </w:trPr>
        <w:tc>
          <w:tcPr>
            <w:tcW w:w="950" w:type="dxa"/>
            <w:tcBorders>
              <w:top w:val="single" w:sz="7" w:space="0" w:color="DDDDDD"/>
              <w:left w:val="single" w:sz="4"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JSON REST</w:t>
            </w:r>
          </w:p>
        </w:tc>
        <w:tc>
          <w:tcPr>
            <w:tcW w:w="3474" w:type="dxa"/>
            <w:tcBorders>
              <w:top w:val="single" w:sz="7" w:space="0" w:color="DDDDDD"/>
              <w:left w:val="single" w:sz="7" w:space="0" w:color="DDDDDD"/>
              <w:bottom w:val="single" w:sz="7" w:space="0" w:color="DDDDDD"/>
              <w:right w:val="single" w:sz="7" w:space="0" w:color="DDDDDD"/>
            </w:tcBorders>
          </w:tcPr>
          <w:p w:rsidR="005B5455" w:rsidRPr="00E57C55" w:rsidRDefault="00BC279D" w:rsidP="005B5455">
            <w:pPr>
              <w:spacing w:before="70"/>
              <w:ind w:left="63"/>
              <w:rPr>
                <w:rFonts w:ascii="Arial" w:eastAsia="Helvetica" w:hAnsi="Arial" w:cs="Arial"/>
                <w:sz w:val="14"/>
                <w:szCs w:val="14"/>
              </w:rPr>
            </w:pPr>
            <w:hyperlink r:id="rId63">
              <w:r w:rsidR="002045B4" w:rsidRPr="00E57C55">
                <w:rPr>
                  <w:rFonts w:ascii="Arial" w:hAnsi="Arial"/>
                  <w:color w:val="003366"/>
                  <w:sz w:val="14"/>
                </w:rPr>
                <w:t>https://api.betfair.com/exchange/account/rest/v1.0</w:t>
              </w:r>
            </w:hyperlink>
          </w:p>
        </w:tc>
        <w:tc>
          <w:tcPr>
            <w:tcW w:w="1411"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rPr>
                <w:rFonts w:ascii="Arial" w:eastAsia="Calibri" w:hAnsi="Arial" w:cs="Arial"/>
              </w:rPr>
            </w:pPr>
          </w:p>
        </w:tc>
        <w:tc>
          <w:tcPr>
            <w:tcW w:w="2626" w:type="dxa"/>
            <w:tcBorders>
              <w:top w:val="single" w:sz="7" w:space="0" w:color="DDDDDD"/>
              <w:left w:val="single" w:sz="7" w:space="0" w:color="DDDDDD"/>
              <w:bottom w:val="single" w:sz="7" w:space="0" w:color="DDDDDD"/>
              <w:right w:val="single" w:sz="7" w:space="0" w:color="DDDDDD"/>
            </w:tcBorders>
          </w:tcPr>
          <w:p w:rsidR="005B5455" w:rsidRPr="00E57C55" w:rsidRDefault="005B5455" w:rsidP="005B5455">
            <w:pPr>
              <w:spacing w:before="70"/>
              <w:ind w:left="63"/>
              <w:rPr>
                <w:rFonts w:ascii="Arial" w:eastAsia="Calibri" w:hAnsi="Arial" w:cs="Arial"/>
                <w:sz w:val="14"/>
              </w:rPr>
            </w:pPr>
            <w:r w:rsidRPr="00E57C55">
              <w:rPr>
                <w:rFonts w:ascii="Arial" w:hAnsi="Arial"/>
                <w:sz w:val="14"/>
              </w:rPr>
              <w:t>getAccountFunds/</w:t>
            </w:r>
          </w:p>
        </w:tc>
      </w:tr>
    </w:tbl>
    <w:p w:rsidR="00036001" w:rsidRPr="00E57C55" w:rsidRDefault="00036001" w:rsidP="00036001">
      <w:pPr>
        <w:pStyle w:val="Corpodetexto"/>
        <w:spacing w:before="120"/>
        <w:ind w:left="119"/>
        <w:rPr>
          <w:rFonts w:ascii="Arial" w:hAnsi="Arial"/>
        </w:rPr>
      </w:pPr>
      <w:r w:rsidRPr="00E57C55">
        <w:t>Consulte a documentação separada do Intercâmbio</w:t>
      </w:r>
      <w:hyperlink r:id="rId64">
        <w:r w:rsidRPr="00E57C55">
          <w:rPr>
            <w:rFonts w:ascii="Arial" w:hAnsi="Arial"/>
            <w:color w:val="003366"/>
          </w:rPr>
          <w:t>Espanhol</w:t>
        </w:r>
      </w:hyperlink>
      <w:r w:rsidRPr="00E57C55">
        <w:rPr>
          <w:rFonts w:ascii="Arial" w:hAnsi="Arial"/>
        </w:rPr>
        <w:t xml:space="preserve">e </w:t>
      </w:r>
      <w:hyperlink r:id="rId65">
        <w:r w:rsidRPr="00E57C55">
          <w:rPr>
            <w:rFonts w:ascii="Arial" w:hAnsi="Arial"/>
            <w:color w:val="003366"/>
          </w:rPr>
          <w:t>Italiano</w:t>
        </w:r>
      </w:hyperlink>
    </w:p>
    <w:p w:rsidR="00036001" w:rsidRPr="00E57C55" w:rsidRDefault="00036001" w:rsidP="0089355C">
      <w:pPr>
        <w:rPr>
          <w:rFonts w:ascii="Arial" w:eastAsia="Calibri" w:hAnsi="Arial" w:cs="Arial"/>
          <w:b/>
          <w:color w:val="003366"/>
        </w:rPr>
      </w:pPr>
      <w:bookmarkStart w:id="10" w:name="_bookmark6"/>
      <w:bookmarkEnd w:id="10"/>
      <w:r w:rsidRPr="00E57C55">
        <w:rPr>
          <w:rFonts w:ascii="Arial" w:hAnsi="Arial"/>
          <w:b/>
          <w:color w:val="003366"/>
        </w:rPr>
        <w:t>JSON</w:t>
      </w:r>
    </w:p>
    <w:p w:rsidR="00036001" w:rsidRPr="00E57C55" w:rsidRDefault="00036001" w:rsidP="00036001">
      <w:pPr>
        <w:spacing w:before="7"/>
        <w:rPr>
          <w:rFonts w:ascii="Arial" w:eastAsia="Helvetica" w:hAnsi="Arial" w:cs="Arial"/>
          <w:b/>
          <w:bCs/>
          <w:sz w:val="17"/>
          <w:szCs w:val="17"/>
        </w:rPr>
      </w:pPr>
    </w:p>
    <w:p w:rsidR="00036001" w:rsidRPr="00E57C55" w:rsidRDefault="00036001" w:rsidP="00DA7B66">
      <w:pPr>
        <w:pStyle w:val="Corpodetexto"/>
        <w:ind w:left="0"/>
        <w:rPr>
          <w:rFonts w:ascii="Arial" w:hAnsi="Arial" w:cs="Arial"/>
        </w:rPr>
      </w:pPr>
      <w:r w:rsidRPr="00E57C55">
        <w:rPr>
          <w:rFonts w:ascii="Arial" w:hAnsi="Arial"/>
        </w:rPr>
        <w:t>Você pode PUBLICAR uma solicitação para a API em:</w:t>
      </w:r>
    </w:p>
    <w:p w:rsidR="00036001" w:rsidRPr="00E57C55" w:rsidRDefault="00036001" w:rsidP="00DA7B66">
      <w:pPr>
        <w:rPr>
          <w:rFonts w:ascii="Arial" w:eastAsia="Helvetica" w:hAnsi="Arial" w:cs="Arial"/>
          <w:sz w:val="14"/>
          <w:szCs w:val="14"/>
        </w:rPr>
      </w:pPr>
    </w:p>
    <w:p w:rsidR="00036001" w:rsidRPr="00E57C55" w:rsidRDefault="00BC279D" w:rsidP="00DA7B66">
      <w:pPr>
        <w:ind w:right="234"/>
        <w:rPr>
          <w:rFonts w:ascii="Arial" w:hAnsi="Arial" w:cs="Arial"/>
          <w:color w:val="003366"/>
          <w:sz w:val="20"/>
        </w:rPr>
      </w:pPr>
      <w:hyperlink r:id="rId66">
        <w:r w:rsidR="002045B4" w:rsidRPr="0084116B">
          <w:rPr>
            <w:rFonts w:ascii="Arial" w:hAnsi="Arial"/>
            <w:color w:val="003366"/>
            <w:sz w:val="16"/>
            <w:lang w:val="en-GB"/>
          </w:rPr>
          <w:t>https://api.betfair.com/exchange/betting/rest/v1.0/</w:t>
        </w:r>
      </w:hyperlink>
      <w:r w:rsidR="002045B4" w:rsidRPr="0084116B">
        <w:rPr>
          <w:rFonts w:ascii="Arial" w:hAnsi="Arial"/>
          <w:sz w:val="20"/>
          <w:lang w:val="en-GB"/>
        </w:rPr>
        <w:t xml:space="preserve">&lt;operation name&gt;. </w:t>
      </w:r>
      <w:r w:rsidR="002045B4" w:rsidRPr="00E57C55">
        <w:rPr>
          <w:rFonts w:ascii="Arial" w:hAnsi="Arial"/>
          <w:sz w:val="20"/>
        </w:rPr>
        <w:t xml:space="preserve">Portanto, para ativar o método </w:t>
      </w:r>
      <w:hyperlink w:anchor="_bookmark123" w:history="1">
        <w:r w:rsidR="002045B4" w:rsidRPr="00E57C55">
          <w:rPr>
            <w:rFonts w:ascii="Arial" w:hAnsi="Arial"/>
            <w:color w:val="003366"/>
            <w:sz w:val="16"/>
          </w:rPr>
          <w:t>listEventTypes</w:t>
        </w:r>
      </w:hyperlink>
      <w:r w:rsidR="002045B4" w:rsidRPr="00E57C55">
        <w:rPr>
          <w:rFonts w:ascii="Arial" w:hAnsi="Arial"/>
          <w:sz w:val="20"/>
        </w:rPr>
        <w:t xml:space="preserve">você publicaria em: </w:t>
      </w:r>
      <w:hyperlink r:id="rId67">
        <w:r w:rsidR="002045B4" w:rsidRPr="00E57C55">
          <w:rPr>
            <w:rFonts w:ascii="Arial" w:hAnsi="Arial"/>
            <w:color w:val="003366"/>
            <w:sz w:val="20"/>
          </w:rPr>
          <w:t>https://api.betfair.com/exchange/betting/rest/v1.0</w:t>
        </w:r>
      </w:hyperlink>
      <w:hyperlink r:id="rId68">
        <w:r w:rsidR="002045B4" w:rsidRPr="00E57C55">
          <w:rPr>
            <w:rFonts w:ascii="Arial" w:hAnsi="Arial"/>
            <w:color w:val="003366"/>
            <w:sz w:val="20"/>
          </w:rPr>
          <w:t>/listEventTypes/</w:t>
        </w:r>
      </w:hyperlink>
    </w:p>
    <w:p w:rsidR="0089355C" w:rsidRPr="00E57C55" w:rsidRDefault="0089355C" w:rsidP="00DA7B66">
      <w:pPr>
        <w:ind w:right="232"/>
        <w:rPr>
          <w:rFonts w:ascii="Arial" w:hAnsi="Arial" w:cs="Arial"/>
          <w:sz w:val="14"/>
          <w:szCs w:val="14"/>
        </w:rPr>
      </w:pPr>
    </w:p>
    <w:p w:rsidR="0089355C" w:rsidRPr="00E57C55" w:rsidRDefault="00036001" w:rsidP="00DA7B66">
      <w:pPr>
        <w:rPr>
          <w:rFonts w:ascii="Arial" w:eastAsia="Helvetica" w:hAnsi="Arial" w:cs="Arial"/>
          <w:b/>
          <w:bCs/>
          <w:sz w:val="16"/>
          <w:szCs w:val="16"/>
        </w:rPr>
      </w:pPr>
      <w:r w:rsidRPr="00E57C55">
        <w:rPr>
          <w:rFonts w:ascii="Arial" w:hAnsi="Arial"/>
          <w:sz w:val="16"/>
          <w:szCs w:val="16"/>
        </w:rPr>
        <w:t>Os dados da PUBLICAÇÃO contêm os parâmetros da solicitação. Para listEventTypes, o único parâmetro exigido é um filtro para selecionar os mercados. Você pode passar um filtro vazio para selecionar todos os mercados, caso em que listEventTypes retorna os EventTypes associados a todos os mercados disponíveis</w:t>
      </w:r>
    </w:p>
    <w:p w:rsidR="00B01A6A" w:rsidRPr="00E57C55" w:rsidRDefault="00B01A6A" w:rsidP="005B5455"/>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B01A6A" w:rsidRPr="00E57C55" w:rsidTr="00B01A6A">
        <w:tc>
          <w:tcPr>
            <w:tcW w:w="9350" w:type="dxa"/>
            <w:tcBorders>
              <w:top w:val="dashSmallGap" w:sz="4" w:space="0" w:color="6699CC"/>
            </w:tcBorders>
          </w:tcPr>
          <w:p w:rsidR="00B01A6A" w:rsidRPr="00E57C55" w:rsidRDefault="00B01A6A" w:rsidP="00B01A6A">
            <w:pPr>
              <w:rPr>
                <w:rFonts w:ascii="Arial" w:eastAsia="Helvetica" w:hAnsi="Arial" w:cs="Times New Roman"/>
                <w:sz w:val="16"/>
                <w:szCs w:val="16"/>
              </w:rPr>
            </w:pPr>
          </w:p>
        </w:tc>
      </w:tr>
      <w:tr w:rsidR="00B01A6A" w:rsidRPr="00E57C55" w:rsidTr="002045B4">
        <w:trPr>
          <w:trHeight w:val="969"/>
        </w:trPr>
        <w:tc>
          <w:tcPr>
            <w:tcW w:w="9350" w:type="dxa"/>
            <w:tcBorders>
              <w:bottom w:val="nil"/>
            </w:tcBorders>
          </w:tcPr>
          <w:p w:rsidR="00B01A6A" w:rsidRPr="00E57C55" w:rsidRDefault="00BC279D" w:rsidP="00B01A6A">
            <w:pPr>
              <w:tabs>
                <w:tab w:val="left" w:pos="2394"/>
              </w:tabs>
              <w:spacing w:before="162"/>
              <w:ind w:left="337"/>
              <w:rPr>
                <w:rFonts w:ascii="Courier New"/>
                <w:sz w:val="20"/>
              </w:rPr>
            </w:pPr>
            <w:r w:rsidRPr="00BC279D">
              <w:rPr>
                <w:noProof/>
                <w:lang w:val="en-GB" w:eastAsia="en-GB"/>
              </w:rPr>
              <w:pict>
                <v:shape id="Text Box 232" o:spid="_x0000_s1039" type="#_x0000_t202" style="position:absolute;left:0;text-align:left;margin-left:-.1pt;margin-top:.3pt;width:452.8pt;height:19.8pt;z-index:25166950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BY3jNvBAIAAOoDAAAOAAAAAAAA&#10;AAAAAAAAAC4CAABkcnMvZTJvRG9jLnhtbFBLAQItABQABgAIAAAAIQBPoB082wAAAAUBAAAPAAAA&#10;AAAAAAAAAAAAAF4EAABkcnMvZG93bnJldi54bWxQSwUGAAAAAAQABADzAAAAZgUAAAAA&#10;" fillcolor="#f0f0f0" stroked="f">
                  <v:textbox inset="0,0,0,0">
                    <w:txbxContent>
                      <w:p w:rsidR="007B3563" w:rsidRPr="00803022" w:rsidRDefault="007B3563" w:rsidP="00B01A6A">
                        <w:pPr>
                          <w:pBdr>
                            <w:bottom w:val="single" w:sz="8" w:space="1" w:color="6699CC"/>
                          </w:pBdr>
                          <w:spacing w:before="81"/>
                          <w:ind w:right="1"/>
                          <w:jc w:val="center"/>
                          <w:rPr>
                            <w:rFonts w:ascii="Arial" w:hAnsi="Arial" w:cs="Arial"/>
                            <w:b/>
                            <w:sz w:val="20"/>
                          </w:rPr>
                        </w:pPr>
                        <w:r w:rsidRPr="00803022">
                          <w:rPr>
                            <w:rFonts w:ascii="Arial" w:hAnsi="Arial" w:cs="Arial"/>
                            <w:b/>
                            <w:sz w:val="20"/>
                          </w:rPr>
                          <w:t>Dados da PUBLICAÇÃO JSON</w:t>
                        </w:r>
                      </w:p>
                    </w:txbxContent>
                  </v:textbox>
                </v:shape>
              </w:pict>
            </w:r>
          </w:p>
          <w:p w:rsidR="00B01A6A" w:rsidRPr="00E57C55" w:rsidRDefault="00B01A6A" w:rsidP="00B01A6A">
            <w:pPr>
              <w:spacing w:before="152"/>
              <w:ind w:left="329"/>
              <w:rPr>
                <w:rFonts w:ascii="Courier New"/>
                <w:sz w:val="20"/>
              </w:rPr>
            </w:pPr>
            <w:r w:rsidRPr="00E57C55">
              <w:rPr>
                <w:rFonts w:ascii="Courier New"/>
                <w:sz w:val="20"/>
              </w:rPr>
              <w:t>{</w:t>
            </w:r>
          </w:p>
          <w:p w:rsidR="00B01A6A" w:rsidRPr="00E57C55" w:rsidRDefault="00B01A6A" w:rsidP="00B01A6A">
            <w:pPr>
              <w:spacing w:before="33"/>
              <w:ind w:left="450"/>
              <w:rPr>
                <w:rFonts w:ascii="Courier New"/>
                <w:sz w:val="20"/>
              </w:rPr>
            </w:pPr>
            <w:r w:rsidRPr="00E57C55">
              <w:rPr>
                <w:rFonts w:ascii="Courier New"/>
                <w:sz w:val="20"/>
              </w:rPr>
              <w:t>"filter" : { }</w:t>
            </w:r>
          </w:p>
          <w:p w:rsidR="00B01A6A" w:rsidRPr="00E57C55" w:rsidRDefault="00B01A6A" w:rsidP="00B01A6A">
            <w:pPr>
              <w:spacing w:before="33"/>
              <w:ind w:left="329"/>
              <w:rPr>
                <w:rFonts w:ascii="Courier New"/>
                <w:sz w:val="20"/>
              </w:rPr>
            </w:pPr>
            <w:r w:rsidRPr="00E57C55">
              <w:rPr>
                <w:rFonts w:ascii="Courier New"/>
                <w:sz w:val="20"/>
              </w:rPr>
              <w:t>}</w:t>
            </w:r>
          </w:p>
        </w:tc>
      </w:tr>
      <w:tr w:rsidR="00B01A6A" w:rsidRPr="00E57C55" w:rsidTr="00B01A6A">
        <w:trPr>
          <w:trHeight w:val="74"/>
        </w:trPr>
        <w:tc>
          <w:tcPr>
            <w:tcW w:w="9350" w:type="dxa"/>
            <w:tcBorders>
              <w:top w:val="nil"/>
              <w:left w:val="dashSmallGap" w:sz="4" w:space="0" w:color="6699CC"/>
              <w:bottom w:val="dashSmallGap" w:sz="4" w:space="0" w:color="6699CC"/>
              <w:right w:val="dashSmallGap" w:sz="4" w:space="0" w:color="6699CC"/>
            </w:tcBorders>
          </w:tcPr>
          <w:p w:rsidR="00B01A6A" w:rsidRPr="00E57C55" w:rsidRDefault="00B01A6A" w:rsidP="00B01A6A">
            <w:pPr>
              <w:tabs>
                <w:tab w:val="left" w:pos="2394"/>
              </w:tabs>
              <w:spacing w:before="162"/>
              <w:ind w:left="337"/>
              <w:rPr>
                <w:noProof/>
                <w:sz w:val="4"/>
                <w:szCs w:val="4"/>
                <w:lang w:eastAsia="zh-CN"/>
              </w:rPr>
            </w:pPr>
          </w:p>
        </w:tc>
      </w:tr>
    </w:tbl>
    <w:p w:rsidR="0089355C" w:rsidRPr="00E57C55" w:rsidRDefault="0089355C" w:rsidP="005B5455"/>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B01A6A" w:rsidRPr="00E57C55" w:rsidTr="00B01A6A">
        <w:tc>
          <w:tcPr>
            <w:tcW w:w="9350" w:type="dxa"/>
            <w:tcBorders>
              <w:top w:val="dashSmallGap" w:sz="4" w:space="0" w:color="6699CC"/>
            </w:tcBorders>
          </w:tcPr>
          <w:p w:rsidR="00B01A6A" w:rsidRPr="00E57C55" w:rsidRDefault="00B01A6A" w:rsidP="00B01A6A">
            <w:pPr>
              <w:rPr>
                <w:rFonts w:ascii="Arial" w:eastAsia="Helvetica" w:hAnsi="Arial" w:cs="Times New Roman"/>
                <w:sz w:val="16"/>
                <w:szCs w:val="16"/>
              </w:rPr>
            </w:pPr>
          </w:p>
        </w:tc>
      </w:tr>
      <w:tr w:rsidR="00B01A6A" w:rsidRPr="0084116B" w:rsidTr="00B01A6A">
        <w:trPr>
          <w:trHeight w:val="4040"/>
        </w:trPr>
        <w:tc>
          <w:tcPr>
            <w:tcW w:w="9350" w:type="dxa"/>
            <w:tcBorders>
              <w:bottom w:val="nil"/>
            </w:tcBorders>
          </w:tcPr>
          <w:p w:rsidR="00B01A6A" w:rsidRPr="0084116B" w:rsidRDefault="00BC279D" w:rsidP="00B01A6A">
            <w:pPr>
              <w:tabs>
                <w:tab w:val="left" w:pos="2394"/>
              </w:tabs>
              <w:spacing w:before="162"/>
              <w:ind w:left="337"/>
              <w:rPr>
                <w:rFonts w:ascii="Courier New"/>
                <w:sz w:val="20"/>
                <w:lang w:val="en-GB"/>
              </w:rPr>
            </w:pPr>
            <w:r w:rsidRPr="00BC279D">
              <w:rPr>
                <w:noProof/>
                <w:lang w:val="en-GB" w:eastAsia="en-GB"/>
              </w:rPr>
              <w:pict>
                <v:shape id="_x0000_s1040" type="#_x0000_t202" style="position:absolute;left:0;text-align:left;margin-left:-.1pt;margin-top:.3pt;width:452.8pt;height:19.8pt;z-index:25167155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DNOX7W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B01A6A">
                        <w:pPr>
                          <w:pBdr>
                            <w:bottom w:val="single" w:sz="8" w:space="1" w:color="6699CC"/>
                          </w:pBdr>
                          <w:spacing w:before="81"/>
                          <w:ind w:right="1"/>
                          <w:jc w:val="center"/>
                          <w:rPr>
                            <w:rFonts w:ascii="Helvetica"/>
                            <w:b/>
                            <w:sz w:val="20"/>
                          </w:rPr>
                        </w:pPr>
                        <w:r w:rsidRPr="00E57C55">
                          <w:rPr>
                            <w:rFonts w:ascii="Helvetica"/>
                            <w:b/>
                            <w:sz w:val="20"/>
                          </w:rPr>
                          <w:t>Exemplo de JSON-RPC Python</w:t>
                        </w:r>
                      </w:p>
                    </w:txbxContent>
                  </v:textbox>
                </v:shape>
              </w:pict>
            </w:r>
          </w:p>
          <w:p w:rsidR="00B01A6A" w:rsidRPr="0084116B" w:rsidRDefault="00B01A6A" w:rsidP="00B01A6A">
            <w:pPr>
              <w:spacing w:before="152" w:line="275" w:lineRule="auto"/>
              <w:ind w:left="329" w:right="6755"/>
              <w:rPr>
                <w:rFonts w:ascii="Courier New"/>
                <w:sz w:val="20"/>
                <w:lang w:val="en-GB"/>
              </w:rPr>
            </w:pPr>
            <w:r w:rsidRPr="0084116B">
              <w:rPr>
                <w:rFonts w:ascii="Courier New"/>
                <w:sz w:val="20"/>
                <w:lang w:val="en-GB"/>
              </w:rPr>
              <w:t>import requests import json</w:t>
            </w:r>
          </w:p>
          <w:p w:rsidR="00B01A6A" w:rsidRPr="0084116B" w:rsidRDefault="00B01A6A" w:rsidP="00B01A6A">
            <w:pPr>
              <w:spacing w:before="6"/>
              <w:rPr>
                <w:rFonts w:ascii="Arial" w:eastAsia="Helvetica" w:hAnsi="Arial" w:cs="Helvetica"/>
                <w:lang w:val="en-GB"/>
              </w:rPr>
            </w:pPr>
          </w:p>
          <w:p w:rsidR="00B01A6A" w:rsidRPr="0084116B" w:rsidRDefault="00B01A6A" w:rsidP="00B01A6A">
            <w:pPr>
              <w:ind w:left="329"/>
              <w:rPr>
                <w:rFonts w:ascii="Courier New"/>
                <w:sz w:val="20"/>
                <w:lang w:val="en-GB"/>
              </w:rPr>
            </w:pPr>
            <w:r w:rsidRPr="0084116B">
              <w:rPr>
                <w:rFonts w:ascii="Courier New"/>
                <w:sz w:val="20"/>
                <w:lang w:val="en-GB"/>
              </w:rPr>
              <w:t>endpoint = "https://api.betfair.com/exchange/betting/rest/v1.0/"</w:t>
            </w:r>
          </w:p>
          <w:p w:rsidR="00B01A6A" w:rsidRPr="0084116B" w:rsidRDefault="00B01A6A" w:rsidP="00B01A6A">
            <w:pPr>
              <w:spacing w:before="5"/>
              <w:rPr>
                <w:rFonts w:ascii="Arial" w:eastAsia="Helvetica" w:hAnsi="Arial" w:cs="Helvetica"/>
                <w:sz w:val="25"/>
                <w:szCs w:val="25"/>
                <w:lang w:val="en-GB"/>
              </w:rPr>
            </w:pPr>
          </w:p>
          <w:p w:rsidR="00B01A6A" w:rsidRPr="0084116B" w:rsidRDefault="00B01A6A" w:rsidP="00B01A6A">
            <w:pPr>
              <w:spacing w:line="275" w:lineRule="auto"/>
              <w:ind w:left="329" w:right="801"/>
              <w:rPr>
                <w:rFonts w:ascii="Courier New"/>
                <w:sz w:val="20"/>
                <w:lang w:val="en-GB"/>
              </w:rPr>
            </w:pPr>
            <w:r w:rsidRPr="0084116B">
              <w:rPr>
                <w:rFonts w:ascii="Courier New"/>
                <w:sz w:val="20"/>
                <w:lang w:val="en-GB"/>
              </w:rPr>
              <w:t>header = { 'X-Application' : 'APP_KEY_HERE', 'X-Authentication' : 'SESSION_TOKEN_HERE' ,'content-type' : 'application/json' }</w:t>
            </w:r>
          </w:p>
          <w:p w:rsidR="00B01A6A" w:rsidRPr="0084116B" w:rsidRDefault="00B01A6A" w:rsidP="00B01A6A">
            <w:pPr>
              <w:spacing w:before="6"/>
              <w:rPr>
                <w:rFonts w:ascii="Arial" w:eastAsia="Helvetica" w:hAnsi="Arial" w:cs="Helvetica"/>
                <w:lang w:val="en-GB"/>
              </w:rPr>
            </w:pPr>
          </w:p>
          <w:p w:rsidR="00B01A6A" w:rsidRPr="0084116B" w:rsidRDefault="00B01A6A" w:rsidP="00B01A6A">
            <w:pPr>
              <w:ind w:left="329"/>
              <w:rPr>
                <w:rFonts w:ascii="Courier New"/>
                <w:sz w:val="20"/>
                <w:lang w:val="en-GB"/>
              </w:rPr>
            </w:pPr>
            <w:r w:rsidRPr="0084116B">
              <w:rPr>
                <w:rFonts w:ascii="Courier New"/>
                <w:sz w:val="20"/>
                <w:lang w:val="en-GB"/>
              </w:rPr>
              <w:t>json_req='{"filter":{ }}'</w:t>
            </w:r>
          </w:p>
          <w:p w:rsidR="00B01A6A" w:rsidRPr="0084116B" w:rsidRDefault="00B01A6A" w:rsidP="00B01A6A">
            <w:pPr>
              <w:spacing w:before="5"/>
              <w:rPr>
                <w:rFonts w:ascii="Arial" w:eastAsia="Helvetica" w:hAnsi="Arial" w:cs="Helvetica"/>
                <w:sz w:val="25"/>
                <w:szCs w:val="25"/>
                <w:lang w:val="en-GB"/>
              </w:rPr>
            </w:pPr>
          </w:p>
          <w:p w:rsidR="00B01A6A" w:rsidRPr="0084116B" w:rsidRDefault="00B01A6A" w:rsidP="00B01A6A">
            <w:pPr>
              <w:ind w:left="329"/>
              <w:rPr>
                <w:rFonts w:ascii="Courier New"/>
                <w:sz w:val="20"/>
                <w:lang w:val="en-GB"/>
              </w:rPr>
            </w:pPr>
            <w:r w:rsidRPr="0084116B">
              <w:rPr>
                <w:rFonts w:ascii="Courier New"/>
                <w:sz w:val="20"/>
                <w:lang w:val="en-GB"/>
              </w:rPr>
              <w:t>url = endpoint + "listEventTypes/"</w:t>
            </w:r>
          </w:p>
          <w:p w:rsidR="00B01A6A" w:rsidRPr="0084116B" w:rsidRDefault="00B01A6A" w:rsidP="00B01A6A">
            <w:pPr>
              <w:spacing w:before="5"/>
              <w:rPr>
                <w:rFonts w:ascii="Arial" w:eastAsia="Helvetica" w:hAnsi="Arial" w:cs="Helvetica"/>
                <w:sz w:val="25"/>
                <w:szCs w:val="25"/>
                <w:lang w:val="en-GB"/>
              </w:rPr>
            </w:pPr>
          </w:p>
          <w:p w:rsidR="00B01A6A" w:rsidRPr="0084116B" w:rsidRDefault="00B01A6A" w:rsidP="00B01A6A">
            <w:pPr>
              <w:ind w:left="329"/>
              <w:rPr>
                <w:rFonts w:ascii="Courier New"/>
                <w:sz w:val="20"/>
                <w:lang w:val="en-GB"/>
              </w:rPr>
            </w:pPr>
            <w:r w:rsidRPr="0084116B">
              <w:rPr>
                <w:rFonts w:ascii="Courier New"/>
                <w:sz w:val="20"/>
                <w:lang w:val="en-GB"/>
              </w:rPr>
              <w:t>response = requests.post(url, data=json_req, headers=header)</w:t>
            </w:r>
          </w:p>
          <w:p w:rsidR="00B01A6A" w:rsidRPr="0084116B" w:rsidRDefault="00B01A6A" w:rsidP="00B01A6A">
            <w:pPr>
              <w:rPr>
                <w:rFonts w:ascii="Arial" w:eastAsia="Helvetica" w:hAnsi="Arial" w:cs="Helvetica"/>
                <w:sz w:val="20"/>
                <w:szCs w:val="20"/>
                <w:lang w:val="en-GB"/>
              </w:rPr>
            </w:pPr>
          </w:p>
          <w:p w:rsidR="00B01A6A" w:rsidRPr="0084116B" w:rsidRDefault="00B01A6A" w:rsidP="00B01A6A">
            <w:pPr>
              <w:spacing w:before="11"/>
              <w:rPr>
                <w:rFonts w:ascii="Arial" w:eastAsia="Helvetica" w:hAnsi="Arial" w:cs="Helvetica"/>
                <w:sz w:val="27"/>
                <w:szCs w:val="27"/>
                <w:lang w:val="en-GB"/>
              </w:rPr>
            </w:pPr>
          </w:p>
          <w:p w:rsidR="00B01A6A" w:rsidRPr="0084116B" w:rsidRDefault="00B01A6A" w:rsidP="00B01A6A">
            <w:pPr>
              <w:ind w:left="329"/>
              <w:rPr>
                <w:rFonts w:ascii="Courier New"/>
                <w:sz w:val="20"/>
                <w:lang w:val="en-GB"/>
              </w:rPr>
            </w:pPr>
            <w:r w:rsidRPr="0084116B">
              <w:rPr>
                <w:rFonts w:ascii="Courier New"/>
                <w:sz w:val="20"/>
                <w:lang w:val="en-GB"/>
              </w:rPr>
              <w:t>print json.dumps(json.loads(response.text), indent=3)</w:t>
            </w:r>
          </w:p>
          <w:p w:rsidR="00B01A6A" w:rsidRPr="0084116B" w:rsidRDefault="00B01A6A" w:rsidP="00B01A6A">
            <w:pPr>
              <w:tabs>
                <w:tab w:val="left" w:pos="9101"/>
              </w:tabs>
              <w:spacing w:before="34"/>
              <w:ind w:left="337"/>
              <w:rPr>
                <w:rFonts w:ascii="Arial" w:eastAsia="Helvetica" w:hAnsi="Arial" w:cs="Times New Roman"/>
                <w:sz w:val="16"/>
                <w:szCs w:val="16"/>
                <w:lang w:val="en-GB"/>
              </w:rPr>
            </w:pPr>
          </w:p>
        </w:tc>
      </w:tr>
      <w:tr w:rsidR="00B01A6A" w:rsidRPr="0084116B" w:rsidTr="00B01A6A">
        <w:trPr>
          <w:trHeight w:val="80"/>
        </w:trPr>
        <w:tc>
          <w:tcPr>
            <w:tcW w:w="9350" w:type="dxa"/>
            <w:tcBorders>
              <w:top w:val="nil"/>
              <w:left w:val="dashSmallGap" w:sz="4" w:space="0" w:color="6699CC"/>
              <w:bottom w:val="dashSmallGap" w:sz="4" w:space="0" w:color="6699CC"/>
              <w:right w:val="dashSmallGap" w:sz="4" w:space="0" w:color="6699CC"/>
            </w:tcBorders>
          </w:tcPr>
          <w:p w:rsidR="00B01A6A" w:rsidRPr="0084116B" w:rsidRDefault="00B01A6A" w:rsidP="00B01A6A">
            <w:pPr>
              <w:tabs>
                <w:tab w:val="left" w:pos="2394"/>
              </w:tabs>
              <w:spacing w:before="162"/>
              <w:ind w:left="337"/>
              <w:rPr>
                <w:noProof/>
                <w:sz w:val="4"/>
                <w:szCs w:val="4"/>
                <w:lang w:val="en-GB" w:eastAsia="zh-CN"/>
              </w:rPr>
            </w:pPr>
          </w:p>
        </w:tc>
      </w:tr>
    </w:tbl>
    <w:p w:rsidR="0089355C" w:rsidRPr="0084116B" w:rsidRDefault="0089355C" w:rsidP="005B5455">
      <w:pPr>
        <w:rPr>
          <w:lang w:val="en-GB"/>
        </w:rPr>
      </w:pPr>
    </w:p>
    <w:p w:rsidR="0089355C" w:rsidRPr="0084116B" w:rsidRDefault="0089355C" w:rsidP="0089355C">
      <w:pPr>
        <w:rPr>
          <w:rFonts w:ascii="Arial" w:eastAsia="Calibri" w:hAnsi="Arial" w:cs="Arial"/>
          <w:b/>
          <w:color w:val="003366"/>
          <w:lang w:val="en-GB"/>
        </w:rPr>
      </w:pPr>
    </w:p>
    <w:p w:rsidR="0089355C" w:rsidRPr="00E57C55" w:rsidRDefault="0089355C" w:rsidP="0089355C">
      <w:pPr>
        <w:rPr>
          <w:rFonts w:ascii="Arial" w:eastAsia="Calibri" w:hAnsi="Arial" w:cs="Arial"/>
          <w:b/>
          <w:color w:val="003366"/>
        </w:rPr>
      </w:pPr>
      <w:r w:rsidRPr="00E57C55">
        <w:rPr>
          <w:rFonts w:ascii="Arial" w:hAnsi="Arial"/>
          <w:b/>
          <w:color w:val="003366"/>
        </w:rPr>
        <w:t>JSON-RPC</w:t>
      </w:r>
    </w:p>
    <w:p w:rsidR="0089355C" w:rsidRPr="00E57C55" w:rsidRDefault="0089355C" w:rsidP="005B5455">
      <w:pPr>
        <w:rPr>
          <w:rFonts w:ascii="Arial" w:hAnsi="Arial" w:cs="Arial"/>
        </w:rPr>
      </w:pPr>
    </w:p>
    <w:p w:rsidR="0089355C" w:rsidRPr="00224992" w:rsidRDefault="0089355C" w:rsidP="00DA7B66">
      <w:pPr>
        <w:rPr>
          <w:rFonts w:ascii="Arial" w:eastAsia="Helvetica" w:hAnsi="Arial" w:cs="Arial"/>
          <w:sz w:val="16"/>
          <w:szCs w:val="16"/>
        </w:rPr>
      </w:pPr>
      <w:r w:rsidRPr="00224992">
        <w:rPr>
          <w:rFonts w:ascii="Arial" w:hAnsi="Arial" w:cs="Arial"/>
          <w:sz w:val="16"/>
          <w:szCs w:val="16"/>
        </w:rPr>
        <w:t xml:space="preserve">Você pode PUBLICAR uma solicitação para a API usando </w:t>
      </w:r>
      <w:hyperlink r:id="rId69">
        <w:r w:rsidRPr="00224992">
          <w:rPr>
            <w:rFonts w:ascii="Arial" w:hAnsi="Arial" w:cs="Arial"/>
            <w:color w:val="003366"/>
            <w:sz w:val="16"/>
            <w:szCs w:val="16"/>
          </w:rPr>
          <w:t>JSON-RPC</w:t>
        </w:r>
      </w:hyperlink>
      <w:r w:rsidRPr="00224992">
        <w:rPr>
          <w:rFonts w:ascii="Arial" w:hAnsi="Arial" w:cs="Arial"/>
          <w:sz w:val="16"/>
          <w:szCs w:val="16"/>
        </w:rPr>
        <w:t>em:</w:t>
      </w:r>
    </w:p>
    <w:p w:rsidR="0089355C" w:rsidRPr="00E57C55" w:rsidRDefault="0089355C" w:rsidP="00DA7B66">
      <w:pPr>
        <w:rPr>
          <w:rFonts w:ascii="Arial" w:eastAsia="Helvetica" w:hAnsi="Arial" w:cs="Arial"/>
          <w:sz w:val="13"/>
          <w:szCs w:val="13"/>
        </w:rPr>
      </w:pPr>
    </w:p>
    <w:p w:rsidR="0089355C" w:rsidRPr="00E57C55" w:rsidRDefault="00BC279D" w:rsidP="00DA7B66">
      <w:pPr>
        <w:rPr>
          <w:rFonts w:ascii="Arial" w:eastAsia="Helvetica" w:hAnsi="Arial" w:cs="Arial"/>
          <w:sz w:val="16"/>
          <w:szCs w:val="16"/>
        </w:rPr>
      </w:pPr>
      <w:hyperlink r:id="rId70">
        <w:r w:rsidR="002045B4" w:rsidRPr="00E57C55">
          <w:rPr>
            <w:rFonts w:ascii="Arial" w:hAnsi="Arial"/>
            <w:color w:val="003366"/>
            <w:sz w:val="16"/>
            <w:szCs w:val="16"/>
          </w:rPr>
          <w:t>https://api.betfair.com/exchange/betting/json-rpc/v1</w:t>
        </w:r>
      </w:hyperlink>
    </w:p>
    <w:p w:rsidR="0089355C" w:rsidRPr="00E57C55" w:rsidRDefault="0089355C" w:rsidP="00DA7B66">
      <w:pPr>
        <w:rPr>
          <w:rFonts w:ascii="Arial" w:eastAsia="Helvetica" w:hAnsi="Arial" w:cs="Arial"/>
          <w:sz w:val="13"/>
          <w:szCs w:val="13"/>
        </w:rPr>
      </w:pPr>
    </w:p>
    <w:p w:rsidR="0089355C" w:rsidRPr="00E57C55" w:rsidRDefault="0089355C" w:rsidP="00DA7B66">
      <w:pPr>
        <w:ind w:right="117"/>
        <w:rPr>
          <w:rFonts w:ascii="Arial" w:eastAsia="Helvetica" w:hAnsi="Arial" w:cs="Arial"/>
          <w:sz w:val="16"/>
          <w:szCs w:val="16"/>
        </w:rPr>
      </w:pPr>
      <w:r w:rsidRPr="00E57C55">
        <w:rPr>
          <w:rFonts w:ascii="Arial" w:hAnsi="Arial"/>
          <w:sz w:val="16"/>
          <w:szCs w:val="16"/>
        </w:rPr>
        <w:t>Os dados da PUBLICAÇÃO devem conter uma solicitação JSON-RPC formatada válida, onde o campo "params" contém os parâmetros da solicitação e o campo "método" contém o método da API que você está ativando, especificado como "SportsAPING/v1.0/&lt;operation name&gt;.</w:t>
      </w:r>
    </w:p>
    <w:p w:rsidR="0089355C" w:rsidRPr="00E57C55" w:rsidRDefault="0089355C" w:rsidP="00DA7B66">
      <w:pPr>
        <w:rPr>
          <w:rFonts w:ascii="Arial" w:eastAsia="Helvetica" w:hAnsi="Arial" w:cs="Arial"/>
          <w:sz w:val="12"/>
          <w:szCs w:val="12"/>
        </w:rPr>
      </w:pPr>
    </w:p>
    <w:p w:rsidR="0089355C" w:rsidRPr="00E57C55" w:rsidRDefault="0089355C" w:rsidP="00DA7B66">
      <w:pPr>
        <w:ind w:right="117"/>
        <w:rPr>
          <w:rFonts w:ascii="Arial" w:eastAsia="Helvetica" w:hAnsi="Arial" w:cs="Arial"/>
          <w:sz w:val="16"/>
          <w:szCs w:val="16"/>
        </w:rPr>
      </w:pPr>
      <w:r w:rsidRPr="00224992">
        <w:rPr>
          <w:rFonts w:ascii="Arial" w:hAnsi="Arial" w:cs="Arial"/>
          <w:sz w:val="16"/>
          <w:szCs w:val="16"/>
        </w:rPr>
        <w:t xml:space="preserve">Por exemplo, se você estivesse ativando a operação </w:t>
      </w:r>
      <w:hyperlink w:anchor="_bookmark113" w:history="1">
        <w:r w:rsidRPr="00224992">
          <w:rPr>
            <w:rFonts w:ascii="Arial" w:hAnsi="Arial" w:cs="Arial"/>
            <w:color w:val="003366"/>
            <w:sz w:val="16"/>
            <w:szCs w:val="16"/>
          </w:rPr>
          <w:t>listCompetitions</w:t>
        </w:r>
      </w:hyperlink>
      <w:r w:rsidRPr="00E57C55">
        <w:rPr>
          <w:rFonts w:ascii="Arial" w:hAnsi="Arial"/>
          <w:sz w:val="16"/>
          <w:szCs w:val="16"/>
        </w:rPr>
        <w:t>e passando em um filtro para encontrar todos os mercados com um ID de tipo de evento correspondente à 1 (ou seja, todos os mercados de Futebol), os dados da PUBLICAÇÃO para o ponto de extremidade JSON-RPC seriam:</w:t>
      </w:r>
    </w:p>
    <w:p w:rsidR="0089355C" w:rsidRDefault="0089355C" w:rsidP="005B5455">
      <w:pPr>
        <w:rPr>
          <w:rFonts w:ascii="Arial" w:hAnsi="Arial" w:cs="Arial"/>
        </w:rPr>
      </w:pPr>
    </w:p>
    <w:p w:rsidR="00224992" w:rsidRPr="00E57C55" w:rsidRDefault="00224992" w:rsidP="005B5455">
      <w:pPr>
        <w:rPr>
          <w:rFonts w:ascii="Arial" w:hAnsi="Arial" w:cs="Arial"/>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B01A6A" w:rsidRPr="00E57C55" w:rsidTr="00B01A6A">
        <w:tc>
          <w:tcPr>
            <w:tcW w:w="9350" w:type="dxa"/>
            <w:tcBorders>
              <w:top w:val="dashSmallGap" w:sz="4" w:space="0" w:color="6699CC"/>
            </w:tcBorders>
          </w:tcPr>
          <w:p w:rsidR="00B01A6A" w:rsidRPr="00E57C55" w:rsidRDefault="00B01A6A" w:rsidP="00B01A6A">
            <w:pPr>
              <w:rPr>
                <w:rFonts w:ascii="Arial" w:eastAsia="Helvetica" w:hAnsi="Arial" w:cs="Times New Roman"/>
                <w:sz w:val="16"/>
                <w:szCs w:val="16"/>
              </w:rPr>
            </w:pPr>
          </w:p>
        </w:tc>
      </w:tr>
      <w:tr w:rsidR="00B01A6A" w:rsidRPr="00E57C55" w:rsidTr="00B01A6A">
        <w:trPr>
          <w:trHeight w:val="2923"/>
        </w:trPr>
        <w:tc>
          <w:tcPr>
            <w:tcW w:w="9350" w:type="dxa"/>
            <w:tcBorders>
              <w:bottom w:val="nil"/>
            </w:tcBorders>
          </w:tcPr>
          <w:p w:rsidR="00B01A6A" w:rsidRPr="00E57C55" w:rsidRDefault="00BC279D" w:rsidP="00B01A6A">
            <w:pPr>
              <w:tabs>
                <w:tab w:val="left" w:pos="2394"/>
              </w:tabs>
              <w:spacing w:before="162"/>
              <w:ind w:left="337"/>
              <w:rPr>
                <w:rFonts w:ascii="Courier New"/>
                <w:sz w:val="20"/>
              </w:rPr>
            </w:pPr>
            <w:r w:rsidRPr="00BC279D">
              <w:rPr>
                <w:noProof/>
                <w:lang w:val="en-GB" w:eastAsia="en-GB"/>
              </w:rPr>
              <w:pict>
                <v:shape id="_x0000_s1041" type="#_x0000_t202" style="position:absolute;left:0;text-align:left;margin-left:-.1pt;margin-top:.3pt;width:452.8pt;height:19.8pt;z-index:25167360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vtsDSwUCAADqAwAADgAAAAAA&#10;AAAAAAAAAAAuAgAAZHJzL2Uyb0RvYy54bWxQSwECLQAUAAYACAAAACEAT6AdPNsAAAAFAQAADwAA&#10;AAAAAAAAAAAAAABfBAAAZHJzL2Rvd25yZXYueG1sUEsFBgAAAAAEAAQA8wAAAGcFAAAAAA==&#10;" fillcolor="#f0f0f0" stroked="f">
                  <v:textbox inset="0,0,0,0">
                    <w:txbxContent>
                      <w:p w:rsidR="007B3563" w:rsidRPr="00803022" w:rsidRDefault="007B3563" w:rsidP="00B01A6A">
                        <w:pPr>
                          <w:pBdr>
                            <w:bottom w:val="single" w:sz="8" w:space="1" w:color="6699CC"/>
                          </w:pBdr>
                          <w:spacing w:before="81"/>
                          <w:ind w:right="1"/>
                          <w:jc w:val="center"/>
                          <w:rPr>
                            <w:rFonts w:ascii="Arial" w:hAnsi="Arial" w:cs="Arial"/>
                            <w:b/>
                            <w:sz w:val="20"/>
                          </w:rPr>
                        </w:pPr>
                        <w:r w:rsidRPr="00803022">
                          <w:rPr>
                            <w:rFonts w:ascii="Arial" w:hAnsi="Arial" w:cs="Arial"/>
                            <w:b/>
                            <w:sz w:val="20"/>
                          </w:rPr>
                          <w:t>Dados da PUBLICAÇÃO JSON-RPC do exemplo</w:t>
                        </w:r>
                      </w:p>
                    </w:txbxContent>
                  </v:textbox>
                </v:shape>
              </w:pict>
            </w:r>
          </w:p>
          <w:p w:rsidR="00B01A6A" w:rsidRPr="0084116B" w:rsidRDefault="00B01A6A" w:rsidP="00B01A6A">
            <w:pPr>
              <w:spacing w:before="152"/>
              <w:ind w:left="329"/>
              <w:rPr>
                <w:rFonts w:ascii="Courier New"/>
                <w:sz w:val="20"/>
                <w:lang w:val="en-GB"/>
              </w:rPr>
            </w:pPr>
            <w:r w:rsidRPr="0084116B">
              <w:rPr>
                <w:rFonts w:ascii="Courier New"/>
                <w:sz w:val="20"/>
                <w:lang w:val="en-GB"/>
              </w:rPr>
              <w:t>{</w:t>
            </w:r>
          </w:p>
          <w:p w:rsidR="00B01A6A" w:rsidRPr="0084116B" w:rsidRDefault="00B01A6A" w:rsidP="00B01A6A">
            <w:pPr>
              <w:spacing w:before="33"/>
              <w:ind w:left="690"/>
              <w:rPr>
                <w:rFonts w:ascii="Courier New"/>
                <w:sz w:val="20"/>
                <w:lang w:val="en-GB"/>
              </w:rPr>
            </w:pPr>
            <w:r w:rsidRPr="0084116B">
              <w:rPr>
                <w:rFonts w:ascii="Courier New"/>
                <w:sz w:val="20"/>
                <w:lang w:val="en-GB"/>
              </w:rPr>
              <w:t>"params": {</w:t>
            </w:r>
          </w:p>
          <w:p w:rsidR="00B01A6A" w:rsidRPr="0084116B" w:rsidRDefault="00B01A6A" w:rsidP="00B01A6A">
            <w:pPr>
              <w:spacing w:before="33" w:line="275" w:lineRule="auto"/>
              <w:ind w:left="1410" w:hanging="361"/>
              <w:rPr>
                <w:rFonts w:ascii="Courier New"/>
                <w:sz w:val="20"/>
                <w:lang w:val="en-GB"/>
              </w:rPr>
            </w:pPr>
            <w:r w:rsidRPr="0084116B">
              <w:rPr>
                <w:rFonts w:ascii="Courier New"/>
                <w:sz w:val="20"/>
                <w:lang w:val="en-GB"/>
              </w:rPr>
              <w:t xml:space="preserve">"filter": </w:t>
            </w:r>
            <w:r w:rsidRPr="0084116B">
              <w:rPr>
                <w:rFonts w:ascii="Courier New"/>
                <w:sz w:val="20"/>
                <w:lang w:val="en-GB"/>
              </w:rPr>
              <w:br/>
              <w:t>{ "eventTypeIds": [1]</w:t>
            </w:r>
          </w:p>
          <w:p w:rsidR="00B01A6A" w:rsidRPr="0084116B" w:rsidRDefault="00B01A6A" w:rsidP="00B01A6A">
            <w:pPr>
              <w:ind w:left="1050"/>
              <w:rPr>
                <w:rFonts w:ascii="Courier New"/>
                <w:sz w:val="20"/>
                <w:lang w:val="en-GB"/>
              </w:rPr>
            </w:pPr>
            <w:r w:rsidRPr="0084116B">
              <w:rPr>
                <w:rFonts w:ascii="Courier New"/>
                <w:sz w:val="20"/>
                <w:lang w:val="en-GB"/>
              </w:rPr>
              <w:t>}</w:t>
            </w:r>
          </w:p>
          <w:p w:rsidR="00B01A6A" w:rsidRPr="0084116B" w:rsidRDefault="00B01A6A" w:rsidP="00B01A6A">
            <w:pPr>
              <w:spacing w:before="33"/>
              <w:ind w:left="690"/>
              <w:rPr>
                <w:rFonts w:ascii="Courier New"/>
                <w:sz w:val="20"/>
                <w:lang w:val="en-GB"/>
              </w:rPr>
            </w:pPr>
            <w:r w:rsidRPr="0084116B">
              <w:rPr>
                <w:rFonts w:ascii="Courier New"/>
                <w:sz w:val="20"/>
                <w:lang w:val="en-GB"/>
              </w:rPr>
              <w:t>},</w:t>
            </w:r>
          </w:p>
          <w:p w:rsidR="00B01A6A" w:rsidRPr="0084116B" w:rsidRDefault="00B01A6A" w:rsidP="00B01A6A">
            <w:pPr>
              <w:spacing w:before="33"/>
              <w:ind w:left="690"/>
              <w:rPr>
                <w:rFonts w:ascii="Courier New"/>
                <w:sz w:val="20"/>
                <w:lang w:val="en-GB"/>
              </w:rPr>
            </w:pPr>
            <w:r w:rsidRPr="0084116B">
              <w:rPr>
                <w:rFonts w:ascii="Courier New"/>
                <w:sz w:val="20"/>
                <w:lang w:val="en-GB"/>
              </w:rPr>
              <w:t>"jsonrpc": "2.0",</w:t>
            </w:r>
          </w:p>
          <w:p w:rsidR="00B01A6A" w:rsidRPr="0084116B" w:rsidRDefault="00B01A6A" w:rsidP="00B01A6A">
            <w:pPr>
              <w:spacing w:before="33" w:line="275" w:lineRule="auto"/>
              <w:ind w:left="690"/>
              <w:rPr>
                <w:rFonts w:ascii="Courier New"/>
                <w:sz w:val="20"/>
                <w:lang w:val="en-GB"/>
              </w:rPr>
            </w:pPr>
            <w:r w:rsidRPr="0084116B">
              <w:rPr>
                <w:rFonts w:ascii="Courier New"/>
                <w:sz w:val="20"/>
                <w:lang w:val="en-GB"/>
              </w:rPr>
              <w:t xml:space="preserve">"method": "SportsAPING/v1.0/listCompetitions", </w:t>
            </w:r>
            <w:r w:rsidRPr="0084116B">
              <w:rPr>
                <w:rFonts w:ascii="Courier New"/>
                <w:sz w:val="20"/>
                <w:lang w:val="en-GB"/>
              </w:rPr>
              <w:br/>
              <w:t>"id": 1</w:t>
            </w:r>
          </w:p>
          <w:p w:rsidR="00B01A6A" w:rsidRPr="00E57C55" w:rsidRDefault="00B01A6A" w:rsidP="00B01A6A">
            <w:pPr>
              <w:ind w:left="329"/>
              <w:rPr>
                <w:rFonts w:ascii="Courier New"/>
                <w:sz w:val="20"/>
              </w:rPr>
            </w:pPr>
            <w:r w:rsidRPr="00E57C55">
              <w:rPr>
                <w:rFonts w:ascii="Courier New"/>
                <w:sz w:val="20"/>
              </w:rPr>
              <w:t>}</w:t>
            </w:r>
          </w:p>
        </w:tc>
      </w:tr>
      <w:tr w:rsidR="00B01A6A" w:rsidRPr="00E57C55" w:rsidTr="00B01A6A">
        <w:trPr>
          <w:trHeight w:val="80"/>
        </w:trPr>
        <w:tc>
          <w:tcPr>
            <w:tcW w:w="9350" w:type="dxa"/>
            <w:tcBorders>
              <w:top w:val="nil"/>
              <w:left w:val="dashSmallGap" w:sz="4" w:space="0" w:color="6699CC"/>
              <w:bottom w:val="dashSmallGap" w:sz="4" w:space="0" w:color="6699CC"/>
              <w:right w:val="dashSmallGap" w:sz="4" w:space="0" w:color="6699CC"/>
            </w:tcBorders>
          </w:tcPr>
          <w:p w:rsidR="00B01A6A" w:rsidRPr="00E57C55" w:rsidRDefault="00B01A6A" w:rsidP="00B01A6A">
            <w:pPr>
              <w:tabs>
                <w:tab w:val="left" w:pos="2394"/>
              </w:tabs>
              <w:spacing w:before="162"/>
              <w:ind w:left="337"/>
              <w:rPr>
                <w:noProof/>
                <w:sz w:val="4"/>
                <w:szCs w:val="4"/>
                <w:lang w:eastAsia="zh-CN"/>
              </w:rPr>
            </w:pPr>
          </w:p>
        </w:tc>
      </w:tr>
    </w:tbl>
    <w:p w:rsidR="0089355C" w:rsidRPr="00E57C55" w:rsidRDefault="0089355C" w:rsidP="005B5455">
      <w:pPr>
        <w:rPr>
          <w:sz w:val="16"/>
          <w:szCs w:val="16"/>
        </w:rPr>
      </w:pPr>
    </w:p>
    <w:p w:rsidR="0089355C" w:rsidRPr="00E57C55" w:rsidRDefault="0089355C" w:rsidP="005B5455">
      <w:pPr>
        <w:rPr>
          <w:rFonts w:ascii="Arial" w:eastAsia="Helvetica" w:hAnsi="Arial" w:cs="Times New Roman"/>
          <w:sz w:val="16"/>
          <w:szCs w:val="16"/>
        </w:rPr>
      </w:pPr>
      <w:r w:rsidRPr="00E57C55">
        <w:rPr>
          <w:rFonts w:ascii="Arial" w:hAnsi="Arial"/>
          <w:sz w:val="16"/>
          <w:szCs w:val="16"/>
        </w:rPr>
        <w:t>Aqui está um exemplo rápido do programa Python que utiliza JSON-RPC e retorna a lista de EventTypes (Sports) disponível:</w:t>
      </w:r>
    </w:p>
    <w:p w:rsidR="0089355C" w:rsidRPr="00E57C55" w:rsidRDefault="0089355C" w:rsidP="005B5455">
      <w:pPr>
        <w:rPr>
          <w:sz w:val="16"/>
          <w:szCs w:val="16"/>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B01A6A" w:rsidRPr="00E57C55" w:rsidTr="00B01A6A">
        <w:tc>
          <w:tcPr>
            <w:tcW w:w="9350" w:type="dxa"/>
            <w:tcBorders>
              <w:top w:val="dashSmallGap" w:sz="4" w:space="0" w:color="6699CC"/>
            </w:tcBorders>
          </w:tcPr>
          <w:p w:rsidR="00B01A6A" w:rsidRPr="00E57C55" w:rsidRDefault="00B01A6A" w:rsidP="00B01A6A">
            <w:pPr>
              <w:rPr>
                <w:rFonts w:ascii="Arial" w:eastAsia="Helvetica" w:hAnsi="Arial" w:cs="Times New Roman"/>
                <w:sz w:val="16"/>
                <w:szCs w:val="16"/>
              </w:rPr>
            </w:pPr>
          </w:p>
        </w:tc>
      </w:tr>
      <w:tr w:rsidR="00B01A6A" w:rsidRPr="0084116B" w:rsidTr="00B01A6A">
        <w:trPr>
          <w:trHeight w:val="3520"/>
        </w:trPr>
        <w:tc>
          <w:tcPr>
            <w:tcW w:w="9350" w:type="dxa"/>
            <w:tcBorders>
              <w:bottom w:val="nil"/>
            </w:tcBorders>
          </w:tcPr>
          <w:p w:rsidR="00B01A6A" w:rsidRPr="00E57C55" w:rsidRDefault="00BC279D" w:rsidP="00B01A6A">
            <w:pPr>
              <w:tabs>
                <w:tab w:val="left" w:pos="2394"/>
              </w:tabs>
              <w:spacing w:before="162"/>
              <w:ind w:left="337"/>
              <w:rPr>
                <w:rFonts w:ascii="Courier New"/>
                <w:sz w:val="20"/>
              </w:rPr>
            </w:pPr>
            <w:r w:rsidRPr="00BC279D">
              <w:rPr>
                <w:noProof/>
                <w:lang w:val="en-GB" w:eastAsia="en-GB"/>
              </w:rPr>
              <w:pict>
                <v:shape id="_x0000_s1042" type="#_x0000_t202" style="position:absolute;left:0;text-align:left;margin-left:-.1pt;margin-top:.3pt;width:452.8pt;height:19.8pt;z-index:25167564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KzxO8gUCAADq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B01A6A">
                        <w:pPr>
                          <w:pBdr>
                            <w:bottom w:val="single" w:sz="8" w:space="1" w:color="6699CC"/>
                          </w:pBdr>
                          <w:spacing w:before="81"/>
                          <w:ind w:right="1"/>
                          <w:jc w:val="center"/>
                          <w:rPr>
                            <w:rFonts w:ascii="Helvetica"/>
                            <w:b/>
                            <w:sz w:val="20"/>
                          </w:rPr>
                        </w:pPr>
                        <w:r w:rsidRPr="00E57C55">
                          <w:rPr>
                            <w:rFonts w:ascii="Helvetica"/>
                            <w:b/>
                            <w:sz w:val="20"/>
                          </w:rPr>
                          <w:t>Exemplo de JSON-RPC Python</w:t>
                        </w:r>
                      </w:p>
                    </w:txbxContent>
                  </v:textbox>
                </v:shape>
              </w:pict>
            </w:r>
          </w:p>
          <w:p w:rsidR="00B01A6A" w:rsidRPr="0084116B" w:rsidRDefault="00B01A6A" w:rsidP="00B01A6A">
            <w:pPr>
              <w:spacing w:before="152" w:line="275" w:lineRule="auto"/>
              <w:ind w:left="329" w:right="4682"/>
              <w:rPr>
                <w:rFonts w:ascii="Courier New"/>
                <w:sz w:val="20"/>
                <w:lang w:val="en-GB"/>
              </w:rPr>
            </w:pPr>
            <w:r w:rsidRPr="0084116B">
              <w:rPr>
                <w:rFonts w:ascii="Courier New"/>
                <w:sz w:val="20"/>
                <w:lang w:val="en-GB"/>
              </w:rPr>
              <w:t xml:space="preserve">import requests </w:t>
            </w:r>
            <w:r w:rsidRPr="0084116B">
              <w:rPr>
                <w:rFonts w:ascii="Courier New"/>
                <w:sz w:val="20"/>
                <w:lang w:val="en-GB"/>
              </w:rPr>
              <w:br/>
              <w:t>import json</w:t>
            </w:r>
          </w:p>
          <w:p w:rsidR="00B01A6A" w:rsidRPr="0084116B" w:rsidRDefault="00B01A6A" w:rsidP="00B01A6A">
            <w:pPr>
              <w:rPr>
                <w:rFonts w:ascii="Arial" w:eastAsia="Helvetica" w:hAnsi="Arial" w:cs="Helvetica"/>
                <w:sz w:val="16"/>
                <w:lang w:val="en-GB"/>
              </w:rPr>
            </w:pPr>
          </w:p>
          <w:p w:rsidR="00B01A6A" w:rsidRPr="0084116B" w:rsidRDefault="00B01A6A" w:rsidP="00B01A6A">
            <w:pPr>
              <w:ind w:left="329"/>
              <w:rPr>
                <w:rFonts w:ascii="Courier New"/>
                <w:sz w:val="20"/>
                <w:lang w:val="en-GB"/>
              </w:rPr>
            </w:pPr>
            <w:r w:rsidRPr="0084116B">
              <w:rPr>
                <w:rFonts w:ascii="Courier New"/>
                <w:sz w:val="20"/>
                <w:lang w:val="en-GB"/>
              </w:rPr>
              <w:t>url="https://api.betfair.com/exchange/betting/json-rpc/v1"</w:t>
            </w:r>
          </w:p>
          <w:p w:rsidR="00B01A6A" w:rsidRPr="0084116B" w:rsidRDefault="00B01A6A" w:rsidP="00B01A6A">
            <w:pPr>
              <w:spacing w:before="34" w:line="275" w:lineRule="auto"/>
              <w:ind w:left="329"/>
              <w:rPr>
                <w:rFonts w:ascii="Courier New"/>
                <w:sz w:val="20"/>
                <w:lang w:val="en-GB"/>
              </w:rPr>
            </w:pPr>
            <w:r w:rsidRPr="0084116B">
              <w:rPr>
                <w:rFonts w:ascii="Courier New"/>
                <w:sz w:val="20"/>
                <w:lang w:val="en-GB"/>
              </w:rPr>
              <w:t>header = { 'X-Application' : 'APP_KEY_HERE', 'X-Authentication' : 'SESSION_TOKEN' ,'content-type' : 'application/json' }</w:t>
            </w:r>
          </w:p>
          <w:p w:rsidR="00B01A6A" w:rsidRPr="0084116B" w:rsidRDefault="00B01A6A" w:rsidP="00B01A6A">
            <w:pPr>
              <w:spacing w:before="6"/>
              <w:rPr>
                <w:rFonts w:ascii="Arial" w:eastAsia="Helvetica" w:hAnsi="Arial" w:cs="Helvetica"/>
                <w:sz w:val="16"/>
                <w:lang w:val="en-GB"/>
              </w:rPr>
            </w:pPr>
          </w:p>
          <w:p w:rsidR="00B01A6A" w:rsidRPr="0084116B" w:rsidRDefault="00B01A6A" w:rsidP="00B01A6A">
            <w:pPr>
              <w:spacing w:line="275" w:lineRule="auto"/>
              <w:ind w:left="329" w:right="4"/>
              <w:rPr>
                <w:rFonts w:ascii="Courier New"/>
                <w:sz w:val="20"/>
                <w:lang w:val="en-GB"/>
              </w:rPr>
            </w:pPr>
            <w:r w:rsidRPr="0084116B">
              <w:rPr>
                <w:rFonts w:ascii="Courier New"/>
                <w:sz w:val="20"/>
                <w:lang w:val="en-GB"/>
              </w:rPr>
              <w:t>jsonrpc_req='{"jsonrpc": "2.0", "method": "SportsAPING/v1.0/listEventTypes", "params": {"filter":{ }}, "id": 1}'</w:t>
            </w:r>
          </w:p>
          <w:p w:rsidR="00B01A6A" w:rsidRPr="0084116B" w:rsidRDefault="00B01A6A" w:rsidP="00B01A6A">
            <w:pPr>
              <w:spacing w:before="6"/>
              <w:rPr>
                <w:rFonts w:ascii="Arial" w:eastAsia="Helvetica" w:hAnsi="Arial" w:cs="Helvetica"/>
                <w:sz w:val="16"/>
                <w:lang w:val="en-GB"/>
              </w:rPr>
            </w:pPr>
          </w:p>
          <w:p w:rsidR="00B01A6A" w:rsidRPr="0084116B" w:rsidRDefault="00B01A6A" w:rsidP="00B01A6A">
            <w:pPr>
              <w:ind w:left="329" w:right="1140"/>
              <w:rPr>
                <w:rFonts w:ascii="Courier New"/>
                <w:sz w:val="20"/>
                <w:lang w:val="en-GB"/>
              </w:rPr>
            </w:pPr>
            <w:r w:rsidRPr="0084116B">
              <w:rPr>
                <w:rFonts w:ascii="Courier New"/>
                <w:sz w:val="20"/>
                <w:lang w:val="en-GB"/>
              </w:rPr>
              <w:t xml:space="preserve">response = requests.post(url, data=jsonrpc_req, headers=header) </w:t>
            </w:r>
            <w:r w:rsidRPr="0084116B">
              <w:rPr>
                <w:rFonts w:ascii="Courier New"/>
                <w:sz w:val="20"/>
                <w:lang w:val="en-GB"/>
              </w:rPr>
              <w:br/>
            </w:r>
            <w:r w:rsidRPr="0084116B">
              <w:rPr>
                <w:rFonts w:ascii="Courier New"/>
                <w:sz w:val="20"/>
                <w:lang w:val="en-GB"/>
              </w:rPr>
              <w:br/>
              <w:t>print json.dumps(json.loads(response.text), indent=3)</w:t>
            </w:r>
          </w:p>
        </w:tc>
      </w:tr>
      <w:tr w:rsidR="00B01A6A" w:rsidRPr="0084116B" w:rsidTr="00B01A6A">
        <w:trPr>
          <w:trHeight w:val="74"/>
        </w:trPr>
        <w:tc>
          <w:tcPr>
            <w:tcW w:w="9350" w:type="dxa"/>
            <w:tcBorders>
              <w:top w:val="nil"/>
              <w:left w:val="dashSmallGap" w:sz="4" w:space="0" w:color="6699CC"/>
              <w:bottom w:val="dashSmallGap" w:sz="4" w:space="0" w:color="6699CC"/>
              <w:right w:val="dashSmallGap" w:sz="4" w:space="0" w:color="6699CC"/>
            </w:tcBorders>
          </w:tcPr>
          <w:p w:rsidR="00B01A6A" w:rsidRPr="0084116B" w:rsidRDefault="00B01A6A" w:rsidP="00B01A6A">
            <w:pPr>
              <w:tabs>
                <w:tab w:val="left" w:pos="2394"/>
              </w:tabs>
              <w:spacing w:before="162"/>
              <w:ind w:left="337"/>
              <w:rPr>
                <w:noProof/>
                <w:sz w:val="4"/>
                <w:szCs w:val="4"/>
                <w:lang w:val="en-GB" w:eastAsia="zh-CN"/>
              </w:rPr>
            </w:pPr>
          </w:p>
        </w:tc>
      </w:tr>
    </w:tbl>
    <w:p w:rsidR="00B01A6A" w:rsidRPr="0084116B" w:rsidRDefault="00B01A6A" w:rsidP="005B5455">
      <w:pPr>
        <w:rPr>
          <w:sz w:val="16"/>
          <w:szCs w:val="16"/>
          <w:lang w:val="en-GB"/>
        </w:rPr>
      </w:pPr>
    </w:p>
    <w:p w:rsidR="0089355C" w:rsidRPr="00E57C55" w:rsidRDefault="0089355C" w:rsidP="0089355C">
      <w:pPr>
        <w:rPr>
          <w:rFonts w:ascii="Arial" w:eastAsia="Helvetica" w:hAnsi="Arial" w:cs="Times New Roman"/>
          <w:sz w:val="16"/>
          <w:szCs w:val="16"/>
        </w:rPr>
      </w:pPr>
      <w:r w:rsidRPr="00E57C55">
        <w:rPr>
          <w:rFonts w:ascii="Arial" w:hAnsi="Arial"/>
          <w:sz w:val="16"/>
          <w:szCs w:val="16"/>
        </w:rPr>
        <w:t>E a resposta dos itens acima:</w:t>
      </w:r>
    </w:p>
    <w:p w:rsidR="00DD163D" w:rsidRPr="00E57C55" w:rsidRDefault="00DD163D" w:rsidP="0089355C">
      <w:pPr>
        <w:rPr>
          <w:rFonts w:ascii="Arial" w:eastAsia="Helvetica" w:hAnsi="Arial" w:cs="Times New Roman"/>
          <w:sz w:val="16"/>
          <w:szCs w:val="16"/>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DD163D" w:rsidRPr="00E57C55" w:rsidTr="00ED5F95">
        <w:tc>
          <w:tcPr>
            <w:tcW w:w="9350" w:type="dxa"/>
            <w:tcBorders>
              <w:top w:val="dashSmallGap" w:sz="4" w:space="0" w:color="6699CC"/>
            </w:tcBorders>
          </w:tcPr>
          <w:p w:rsidR="00DD163D" w:rsidRPr="00E57C55" w:rsidRDefault="00DD163D" w:rsidP="0089355C">
            <w:pPr>
              <w:rPr>
                <w:rFonts w:ascii="Arial" w:eastAsia="Helvetica" w:hAnsi="Arial" w:cs="Times New Roman"/>
                <w:sz w:val="16"/>
                <w:szCs w:val="16"/>
              </w:rPr>
            </w:pPr>
          </w:p>
        </w:tc>
      </w:tr>
      <w:tr w:rsidR="00DD163D" w:rsidRPr="00E57C55" w:rsidTr="003D6C93">
        <w:trPr>
          <w:trHeight w:val="4040"/>
        </w:trPr>
        <w:tc>
          <w:tcPr>
            <w:tcW w:w="9350" w:type="dxa"/>
            <w:tcBorders>
              <w:bottom w:val="nil"/>
            </w:tcBorders>
          </w:tcPr>
          <w:p w:rsidR="00ED5F95" w:rsidRPr="00E57C55" w:rsidRDefault="00BC279D" w:rsidP="00ED5F95">
            <w:pPr>
              <w:tabs>
                <w:tab w:val="left" w:pos="2394"/>
              </w:tabs>
              <w:spacing w:before="162"/>
              <w:ind w:left="337"/>
              <w:rPr>
                <w:rFonts w:ascii="Courier New"/>
                <w:sz w:val="20"/>
              </w:rPr>
            </w:pPr>
            <w:r w:rsidRPr="00BC279D">
              <w:rPr>
                <w:noProof/>
                <w:lang w:val="en-GB" w:eastAsia="en-GB"/>
              </w:rPr>
              <w:pict>
                <v:shape id="_x0000_s1043" type="#_x0000_t202" style="position:absolute;left:0;text-align:left;margin-left:-.1pt;margin-top:.3pt;width:452.8pt;height:19.8pt;z-index:25166438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BnzANR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ED5F95">
                        <w:pPr>
                          <w:pBdr>
                            <w:bottom w:val="single" w:sz="8" w:space="1" w:color="6699CC"/>
                          </w:pBdr>
                          <w:spacing w:before="81"/>
                          <w:ind w:right="1"/>
                          <w:jc w:val="center"/>
                          <w:rPr>
                            <w:rFonts w:ascii="Helvetica"/>
                            <w:b/>
                            <w:sz w:val="20"/>
                          </w:rPr>
                        </w:pPr>
                        <w:r w:rsidRPr="00224992">
                          <w:rPr>
                            <w:rFonts w:ascii="Helvetica"/>
                            <w:b/>
                            <w:sz w:val="20"/>
                          </w:rPr>
                          <w:t>EventTypeResult</w:t>
                        </w:r>
                      </w:p>
                    </w:txbxContent>
                  </v:textbox>
                </v:shape>
              </w:pict>
            </w:r>
          </w:p>
          <w:p w:rsidR="00ED5F95" w:rsidRPr="00E57C55" w:rsidRDefault="00ED5F95" w:rsidP="00ED5F95">
            <w:pPr>
              <w:tabs>
                <w:tab w:val="left" w:pos="2394"/>
              </w:tabs>
              <w:spacing w:before="162"/>
              <w:ind w:left="337"/>
              <w:rPr>
                <w:rFonts w:ascii="Courier New"/>
                <w:sz w:val="20"/>
              </w:rPr>
            </w:pPr>
          </w:p>
          <w:p w:rsidR="00DD163D" w:rsidRPr="0084116B" w:rsidRDefault="00DD163D" w:rsidP="00ED5F95">
            <w:pPr>
              <w:tabs>
                <w:tab w:val="left" w:pos="2394"/>
              </w:tabs>
              <w:spacing w:before="162"/>
              <w:ind w:left="337"/>
              <w:rPr>
                <w:rFonts w:ascii="Courier New"/>
                <w:sz w:val="20"/>
                <w:lang w:val="en-GB"/>
              </w:rPr>
            </w:pPr>
            <w:r w:rsidRPr="0084116B">
              <w:rPr>
                <w:rFonts w:ascii="Courier New"/>
                <w:sz w:val="20"/>
                <w:lang w:val="en-GB"/>
              </w:rPr>
              <w:t>{</w:t>
            </w:r>
          </w:p>
          <w:p w:rsidR="00DD163D" w:rsidRPr="0084116B" w:rsidRDefault="00DD163D" w:rsidP="00DD163D">
            <w:pPr>
              <w:tabs>
                <w:tab w:val="left" w:pos="9101"/>
              </w:tabs>
              <w:spacing w:before="33" w:line="275" w:lineRule="auto"/>
              <w:ind w:left="697"/>
              <w:rPr>
                <w:rFonts w:ascii="Courier New"/>
                <w:sz w:val="20"/>
                <w:lang w:val="en-GB"/>
              </w:rPr>
            </w:pPr>
            <w:r w:rsidRPr="0084116B">
              <w:rPr>
                <w:rFonts w:ascii="Courier New"/>
                <w:sz w:val="20"/>
                <w:lang w:val="en-GB"/>
              </w:rPr>
              <w:t xml:space="preserve">"jsonrpc": "2.0", </w:t>
            </w:r>
            <w:r w:rsidRPr="0084116B">
              <w:rPr>
                <w:rFonts w:ascii="Courier New"/>
                <w:sz w:val="20"/>
                <w:lang w:val="en-GB"/>
              </w:rPr>
              <w:br/>
              <w:t>"result": [</w:t>
            </w:r>
          </w:p>
          <w:p w:rsidR="00DD163D" w:rsidRPr="0084116B" w:rsidRDefault="00DD163D" w:rsidP="00DD163D">
            <w:pPr>
              <w:tabs>
                <w:tab w:val="left" w:pos="9101"/>
              </w:tabs>
              <w:ind w:left="1058"/>
              <w:rPr>
                <w:rFonts w:ascii="Courier New"/>
                <w:sz w:val="20"/>
                <w:lang w:val="en-GB"/>
              </w:rPr>
            </w:pPr>
            <w:r w:rsidRPr="0084116B">
              <w:rPr>
                <w:rFonts w:ascii="Courier New"/>
                <w:sz w:val="20"/>
                <w:lang w:val="en-GB"/>
              </w:rPr>
              <w:t>{</w:t>
            </w:r>
          </w:p>
          <w:p w:rsidR="00DD163D" w:rsidRPr="0084116B" w:rsidRDefault="00DD163D" w:rsidP="00DD163D">
            <w:pPr>
              <w:tabs>
                <w:tab w:val="left" w:pos="9101"/>
              </w:tabs>
              <w:spacing w:before="33" w:line="275" w:lineRule="auto"/>
              <w:ind w:left="1778" w:hanging="361"/>
              <w:rPr>
                <w:rFonts w:ascii="Courier New"/>
                <w:sz w:val="20"/>
                <w:lang w:val="en-GB"/>
              </w:rPr>
            </w:pPr>
            <w:r w:rsidRPr="0084116B">
              <w:rPr>
                <w:rFonts w:ascii="Courier New"/>
                <w:sz w:val="20"/>
                <w:lang w:val="en-GB"/>
              </w:rPr>
              <w:t xml:space="preserve">"eventType": { </w:t>
            </w:r>
            <w:r w:rsidRPr="0084116B">
              <w:rPr>
                <w:rFonts w:ascii="Courier New"/>
                <w:sz w:val="20"/>
                <w:lang w:val="en-GB"/>
              </w:rPr>
              <w:br/>
              <w:t>"id": "468328",</w:t>
            </w:r>
          </w:p>
          <w:p w:rsidR="00DD163D" w:rsidRPr="0084116B" w:rsidRDefault="00DD163D" w:rsidP="00DD163D">
            <w:pPr>
              <w:tabs>
                <w:tab w:val="left" w:pos="9101"/>
              </w:tabs>
              <w:ind w:left="1778"/>
              <w:rPr>
                <w:rFonts w:ascii="Courier New"/>
                <w:sz w:val="20"/>
                <w:lang w:val="en-GB"/>
              </w:rPr>
            </w:pPr>
            <w:r w:rsidRPr="0084116B">
              <w:rPr>
                <w:rFonts w:ascii="Courier New"/>
                <w:sz w:val="20"/>
                <w:lang w:val="en-GB"/>
              </w:rPr>
              <w:t>"name": "Handball"</w:t>
            </w:r>
          </w:p>
          <w:p w:rsidR="00DD163D" w:rsidRPr="0084116B" w:rsidRDefault="00DD163D" w:rsidP="00DD163D">
            <w:pPr>
              <w:tabs>
                <w:tab w:val="left" w:pos="9101"/>
              </w:tabs>
              <w:spacing w:before="33"/>
              <w:ind w:left="1418"/>
              <w:rPr>
                <w:rFonts w:ascii="Courier New"/>
                <w:sz w:val="20"/>
                <w:lang w:val="en-GB"/>
              </w:rPr>
            </w:pPr>
            <w:r w:rsidRPr="0084116B">
              <w:rPr>
                <w:rFonts w:ascii="Courier New"/>
                <w:sz w:val="20"/>
                <w:lang w:val="en-GB"/>
              </w:rPr>
              <w:t>},</w:t>
            </w:r>
          </w:p>
          <w:p w:rsidR="00DD163D" w:rsidRPr="0084116B" w:rsidRDefault="00DD163D" w:rsidP="00DD163D">
            <w:pPr>
              <w:tabs>
                <w:tab w:val="left" w:pos="9101"/>
              </w:tabs>
              <w:spacing w:before="33"/>
              <w:ind w:left="1418"/>
              <w:rPr>
                <w:rFonts w:ascii="Courier New"/>
                <w:sz w:val="20"/>
                <w:lang w:val="en-GB"/>
              </w:rPr>
            </w:pPr>
            <w:r w:rsidRPr="0084116B">
              <w:rPr>
                <w:rFonts w:ascii="Courier New"/>
                <w:sz w:val="20"/>
                <w:lang w:val="en-GB"/>
              </w:rPr>
              <w:t>"marketCount": 59</w:t>
            </w:r>
          </w:p>
          <w:p w:rsidR="00DD163D" w:rsidRPr="0084116B" w:rsidRDefault="00DD163D" w:rsidP="00DD163D">
            <w:pPr>
              <w:tabs>
                <w:tab w:val="left" w:pos="9101"/>
              </w:tabs>
              <w:spacing w:before="33"/>
              <w:ind w:left="1058"/>
              <w:rPr>
                <w:rFonts w:ascii="Courier New"/>
                <w:sz w:val="20"/>
                <w:lang w:val="en-GB"/>
              </w:rPr>
            </w:pPr>
            <w:r w:rsidRPr="0084116B">
              <w:rPr>
                <w:rFonts w:ascii="Courier New"/>
                <w:sz w:val="20"/>
                <w:lang w:val="en-GB"/>
              </w:rPr>
              <w:t>},</w:t>
            </w:r>
          </w:p>
          <w:p w:rsidR="00DD163D" w:rsidRPr="0084116B" w:rsidRDefault="00DD163D" w:rsidP="00DD163D">
            <w:pPr>
              <w:tabs>
                <w:tab w:val="left" w:pos="9101"/>
              </w:tabs>
              <w:spacing w:before="33"/>
              <w:ind w:left="1058"/>
              <w:rPr>
                <w:rFonts w:ascii="Courier New"/>
                <w:sz w:val="20"/>
                <w:lang w:val="en-GB"/>
              </w:rPr>
            </w:pPr>
            <w:r w:rsidRPr="0084116B">
              <w:rPr>
                <w:rFonts w:ascii="Courier New"/>
                <w:sz w:val="20"/>
                <w:lang w:val="en-GB"/>
              </w:rPr>
              <w:t>{</w:t>
            </w:r>
          </w:p>
          <w:p w:rsidR="00DD163D" w:rsidRPr="0084116B" w:rsidRDefault="00DD163D" w:rsidP="00DD163D">
            <w:pPr>
              <w:tabs>
                <w:tab w:val="left" w:pos="9101"/>
              </w:tabs>
              <w:spacing w:before="34" w:line="275" w:lineRule="auto"/>
              <w:ind w:left="1778" w:hanging="361"/>
              <w:rPr>
                <w:rFonts w:ascii="Courier New"/>
                <w:sz w:val="20"/>
                <w:lang w:val="en-GB"/>
              </w:rPr>
            </w:pPr>
            <w:r w:rsidRPr="0084116B">
              <w:rPr>
                <w:rFonts w:ascii="Courier New"/>
                <w:sz w:val="20"/>
                <w:lang w:val="en-GB"/>
              </w:rPr>
              <w:t xml:space="preserve">"eventType": { </w:t>
            </w:r>
            <w:r w:rsidRPr="0084116B">
              <w:rPr>
                <w:rFonts w:ascii="Courier New"/>
                <w:sz w:val="20"/>
                <w:lang w:val="en-GB"/>
              </w:rPr>
              <w:br/>
              <w:t>"id": "1",</w:t>
            </w:r>
          </w:p>
          <w:p w:rsidR="00DD163D" w:rsidRPr="0084116B" w:rsidRDefault="00DD163D" w:rsidP="00DD163D">
            <w:pPr>
              <w:tabs>
                <w:tab w:val="left" w:pos="9101"/>
              </w:tabs>
              <w:ind w:left="1778"/>
              <w:rPr>
                <w:rFonts w:ascii="Courier New"/>
                <w:sz w:val="20"/>
                <w:lang w:val="en-GB"/>
              </w:rPr>
            </w:pPr>
            <w:r w:rsidRPr="0084116B">
              <w:rPr>
                <w:rFonts w:ascii="Courier New"/>
                <w:sz w:val="20"/>
                <w:lang w:val="en-GB"/>
              </w:rPr>
              <w:t>"name": "Soccer"</w:t>
            </w:r>
          </w:p>
          <w:p w:rsidR="00DD163D" w:rsidRPr="0084116B" w:rsidRDefault="00DD163D" w:rsidP="00DD163D">
            <w:pPr>
              <w:tabs>
                <w:tab w:val="left" w:pos="9101"/>
              </w:tabs>
              <w:spacing w:before="34"/>
              <w:ind w:left="1418"/>
              <w:rPr>
                <w:rFonts w:ascii="Courier New"/>
                <w:sz w:val="20"/>
                <w:lang w:val="en-GB"/>
              </w:rPr>
            </w:pPr>
            <w:r w:rsidRPr="0084116B">
              <w:rPr>
                <w:rFonts w:ascii="Courier New"/>
                <w:sz w:val="20"/>
                <w:lang w:val="en-GB"/>
              </w:rPr>
              <w:t>},</w:t>
            </w:r>
          </w:p>
          <w:p w:rsidR="00DD163D" w:rsidRPr="0084116B" w:rsidRDefault="00DD163D" w:rsidP="00DD163D">
            <w:pPr>
              <w:tabs>
                <w:tab w:val="left" w:pos="9101"/>
              </w:tabs>
              <w:spacing w:before="33"/>
              <w:ind w:left="1418"/>
              <w:rPr>
                <w:rFonts w:ascii="Courier New"/>
                <w:sz w:val="20"/>
                <w:lang w:val="en-GB"/>
              </w:rPr>
            </w:pPr>
            <w:r w:rsidRPr="0084116B">
              <w:rPr>
                <w:rFonts w:ascii="Courier New"/>
                <w:sz w:val="20"/>
                <w:lang w:val="en-GB"/>
              </w:rPr>
              <w:t>"marketCount": 14792</w:t>
            </w:r>
          </w:p>
          <w:p w:rsidR="00DD163D" w:rsidRPr="0084116B" w:rsidRDefault="00DD163D" w:rsidP="00DD163D">
            <w:pPr>
              <w:spacing w:before="33"/>
              <w:ind w:left="1058"/>
              <w:rPr>
                <w:rFonts w:ascii="Courier New"/>
                <w:sz w:val="20"/>
                <w:lang w:val="en-GB"/>
              </w:rPr>
            </w:pPr>
            <w:r w:rsidRPr="0084116B">
              <w:rPr>
                <w:rFonts w:ascii="Courier New"/>
                <w:sz w:val="20"/>
                <w:lang w:val="en-GB"/>
              </w:rPr>
              <w:t>},</w:t>
            </w:r>
          </w:p>
          <w:p w:rsidR="00DD163D" w:rsidRPr="0084116B" w:rsidRDefault="00DD163D" w:rsidP="00DD163D">
            <w:pPr>
              <w:spacing w:before="33"/>
              <w:ind w:left="1058"/>
              <w:rPr>
                <w:rFonts w:ascii="Courier New"/>
                <w:sz w:val="20"/>
                <w:lang w:val="en-GB"/>
              </w:rPr>
            </w:pPr>
            <w:r w:rsidRPr="0084116B">
              <w:rPr>
                <w:rFonts w:ascii="Courier New"/>
                <w:sz w:val="20"/>
                <w:lang w:val="en-GB"/>
              </w:rPr>
              <w:t>{</w:t>
            </w:r>
          </w:p>
          <w:p w:rsidR="00DD163D" w:rsidRPr="0084116B" w:rsidRDefault="00DD163D" w:rsidP="00DD163D">
            <w:pPr>
              <w:spacing w:before="34" w:line="275" w:lineRule="auto"/>
              <w:ind w:left="1778" w:hanging="361"/>
              <w:rPr>
                <w:rFonts w:ascii="Courier New"/>
                <w:sz w:val="20"/>
                <w:lang w:val="en-GB"/>
              </w:rPr>
            </w:pPr>
            <w:r w:rsidRPr="0084116B">
              <w:rPr>
                <w:rFonts w:ascii="Courier New"/>
                <w:sz w:val="20"/>
                <w:lang w:val="en-GB"/>
              </w:rPr>
              <w:t xml:space="preserve">"eventType": { </w:t>
            </w:r>
            <w:r w:rsidRPr="0084116B">
              <w:rPr>
                <w:rFonts w:ascii="Courier New"/>
                <w:sz w:val="20"/>
                <w:lang w:val="en-GB"/>
              </w:rPr>
              <w:br/>
              <w:t>"id": "2",</w:t>
            </w:r>
          </w:p>
          <w:p w:rsidR="00DD163D" w:rsidRPr="0084116B" w:rsidRDefault="00DD163D" w:rsidP="00DD163D">
            <w:pPr>
              <w:ind w:left="1778"/>
              <w:rPr>
                <w:rFonts w:ascii="Courier New"/>
                <w:sz w:val="20"/>
                <w:lang w:val="en-GB"/>
              </w:rPr>
            </w:pPr>
            <w:r w:rsidRPr="0084116B">
              <w:rPr>
                <w:rFonts w:ascii="Courier New"/>
                <w:sz w:val="20"/>
                <w:lang w:val="en-GB"/>
              </w:rPr>
              <w:t>"name": "Tennis"</w:t>
            </w:r>
          </w:p>
          <w:p w:rsidR="00DD163D" w:rsidRPr="0084116B" w:rsidRDefault="00DD163D" w:rsidP="00DD163D">
            <w:pPr>
              <w:spacing w:before="33"/>
              <w:ind w:left="1418"/>
              <w:rPr>
                <w:rFonts w:ascii="Courier New"/>
                <w:sz w:val="20"/>
                <w:lang w:val="en-GB"/>
              </w:rPr>
            </w:pPr>
            <w:r w:rsidRPr="0084116B">
              <w:rPr>
                <w:rFonts w:ascii="Courier New"/>
                <w:sz w:val="20"/>
                <w:lang w:val="en-GB"/>
              </w:rPr>
              <w:t>},</w:t>
            </w:r>
          </w:p>
          <w:p w:rsidR="00DD163D" w:rsidRPr="0084116B" w:rsidRDefault="00DD163D" w:rsidP="00DD163D">
            <w:pPr>
              <w:spacing w:before="34"/>
              <w:ind w:left="1418"/>
              <w:rPr>
                <w:rFonts w:ascii="Courier New"/>
                <w:sz w:val="20"/>
                <w:lang w:val="en-GB"/>
              </w:rPr>
            </w:pPr>
            <w:r w:rsidRPr="0084116B">
              <w:rPr>
                <w:rFonts w:ascii="Courier New"/>
                <w:sz w:val="20"/>
                <w:lang w:val="en-GB"/>
              </w:rPr>
              <w:t>"marketCount": 51</w:t>
            </w:r>
          </w:p>
          <w:p w:rsidR="00DD163D" w:rsidRPr="0084116B" w:rsidRDefault="00DD163D" w:rsidP="00DD163D">
            <w:pPr>
              <w:spacing w:before="33"/>
              <w:ind w:left="1058"/>
              <w:rPr>
                <w:rFonts w:ascii="Courier New"/>
                <w:sz w:val="20"/>
                <w:lang w:val="en-GB"/>
              </w:rPr>
            </w:pPr>
            <w:r w:rsidRPr="0084116B">
              <w:rPr>
                <w:rFonts w:ascii="Courier New"/>
                <w:sz w:val="20"/>
                <w:lang w:val="en-GB"/>
              </w:rPr>
              <w:t>},</w:t>
            </w:r>
          </w:p>
          <w:p w:rsidR="00DD163D" w:rsidRPr="0084116B" w:rsidRDefault="00DD163D" w:rsidP="00DD163D">
            <w:pPr>
              <w:spacing w:before="33"/>
              <w:ind w:left="1058"/>
              <w:rPr>
                <w:rFonts w:ascii="Courier New"/>
                <w:sz w:val="20"/>
                <w:lang w:val="en-GB"/>
              </w:rPr>
            </w:pPr>
            <w:r w:rsidRPr="0084116B">
              <w:rPr>
                <w:rFonts w:ascii="Courier New"/>
                <w:sz w:val="20"/>
                <w:lang w:val="en-GB"/>
              </w:rPr>
              <w:t>{</w:t>
            </w:r>
          </w:p>
          <w:p w:rsidR="00DD163D" w:rsidRPr="0084116B" w:rsidRDefault="00DD163D" w:rsidP="00DD163D">
            <w:pPr>
              <w:spacing w:before="33" w:line="275" w:lineRule="auto"/>
              <w:ind w:left="1778" w:hanging="361"/>
              <w:rPr>
                <w:rFonts w:ascii="Courier New"/>
                <w:sz w:val="20"/>
                <w:lang w:val="en-GB"/>
              </w:rPr>
            </w:pPr>
            <w:r w:rsidRPr="0084116B">
              <w:rPr>
                <w:rFonts w:ascii="Courier New"/>
                <w:sz w:val="20"/>
                <w:lang w:val="en-GB"/>
              </w:rPr>
              <w:t xml:space="preserve">"eventType": { </w:t>
            </w:r>
            <w:r w:rsidRPr="0084116B">
              <w:rPr>
                <w:rFonts w:ascii="Courier New"/>
                <w:sz w:val="20"/>
                <w:lang w:val="en-GB"/>
              </w:rPr>
              <w:br/>
              <w:t>"id": "3",</w:t>
            </w:r>
          </w:p>
          <w:p w:rsidR="00DD163D" w:rsidRPr="0084116B" w:rsidRDefault="00DD163D" w:rsidP="00DD163D">
            <w:pPr>
              <w:ind w:left="1778"/>
              <w:rPr>
                <w:rFonts w:ascii="Courier New"/>
                <w:sz w:val="20"/>
                <w:lang w:val="en-GB"/>
              </w:rPr>
            </w:pPr>
            <w:r w:rsidRPr="0084116B">
              <w:rPr>
                <w:rFonts w:ascii="Courier New"/>
                <w:sz w:val="20"/>
                <w:lang w:val="en-GB"/>
              </w:rPr>
              <w:t>"name": "Golf"</w:t>
            </w:r>
          </w:p>
          <w:p w:rsidR="00DD163D" w:rsidRPr="0084116B" w:rsidRDefault="008F73B8" w:rsidP="00DD163D">
            <w:pPr>
              <w:pStyle w:val="Ttulo6"/>
              <w:spacing w:before="99"/>
              <w:ind w:left="1526"/>
              <w:outlineLvl w:val="5"/>
              <w:rPr>
                <w:lang w:val="en-GB"/>
              </w:rPr>
            </w:pPr>
            <w:r w:rsidRPr="0084116B">
              <w:rPr>
                <w:rFonts w:ascii="ZWAdobeF" w:hAnsi="ZWAdobeF" w:cs="ZWAdobeF"/>
                <w:color w:val="auto"/>
                <w:sz w:val="2"/>
                <w:szCs w:val="2"/>
                <w:lang w:val="en-GB"/>
              </w:rPr>
              <w:t>0B</w:t>
            </w:r>
            <w:r w:rsidR="008112F9" w:rsidRPr="0084116B">
              <w:rPr>
                <w:rFonts w:ascii="ZWAdobeF" w:hAnsi="ZWAdobeF" w:cs="ZWAdobeF"/>
                <w:color w:val="auto"/>
                <w:sz w:val="2"/>
                <w:szCs w:val="2"/>
                <w:lang w:val="en-GB"/>
              </w:rPr>
              <w:t>0B</w:t>
            </w:r>
            <w:r w:rsidR="00DD163D" w:rsidRPr="0084116B">
              <w:rPr>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12</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"4",</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"Cricket"</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139</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"5",</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"Rugby Union"</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"marketCount": 100</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"Boxing"</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"marketCount": 12</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"7",</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"Horse Racing"</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187</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right="-109"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"8",</w:t>
            </w:r>
          </w:p>
          <w:p w:rsidR="00DD163D" w:rsidRPr="0084116B" w:rsidRDefault="00DD163D" w:rsidP="00DD163D">
            <w:pPr>
              <w:ind w:left="1886" w:right="-109"/>
              <w:rPr>
                <w:rFonts w:ascii="Courier New" w:eastAsia="Courier New" w:hAnsi="Courier New" w:cs="Courier New"/>
                <w:sz w:val="20"/>
                <w:szCs w:val="20"/>
                <w:lang w:val="en-GB"/>
              </w:rPr>
            </w:pPr>
            <w:r w:rsidRPr="0084116B">
              <w:rPr>
                <w:rFonts w:ascii="Courier New"/>
                <w:sz w:val="20"/>
                <w:lang w:val="en-GB"/>
              </w:rPr>
              <w:t>"name": "Motor Sport"</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"marketCount": 3</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right="-109"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"7524",</w:t>
            </w:r>
          </w:p>
          <w:p w:rsidR="00DD163D" w:rsidRPr="0084116B" w:rsidRDefault="00DD163D" w:rsidP="00DD163D">
            <w:pPr>
              <w:ind w:left="1886" w:right="-109"/>
              <w:rPr>
                <w:rFonts w:ascii="Courier New" w:eastAsia="Courier New" w:hAnsi="Courier New" w:cs="Courier New"/>
                <w:sz w:val="20"/>
                <w:szCs w:val="20"/>
                <w:lang w:val="en-GB"/>
              </w:rPr>
            </w:pPr>
            <w:r w:rsidRPr="0084116B">
              <w:rPr>
                <w:rFonts w:ascii="Courier New"/>
                <w:sz w:val="20"/>
                <w:lang w:val="en-GB"/>
              </w:rPr>
              <w:t>"name": "Ice Hockey"</w:t>
            </w:r>
          </w:p>
          <w:p w:rsidR="00DD163D" w:rsidRPr="0084116B" w:rsidRDefault="00DD163D" w:rsidP="00DD163D">
            <w:pPr>
              <w:spacing w:before="34"/>
              <w:ind w:left="1526"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"marketCount": 8</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line="275" w:lineRule="auto"/>
              <w:ind w:left="1886" w:right="-109"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"10",</w:t>
            </w:r>
          </w:p>
          <w:p w:rsidR="00DD163D" w:rsidRPr="0084116B" w:rsidRDefault="00DD163D" w:rsidP="00DD163D">
            <w:pPr>
              <w:ind w:left="1886" w:right="-109"/>
              <w:rPr>
                <w:rFonts w:ascii="Courier New" w:eastAsia="Courier New" w:hAnsi="Courier New" w:cs="Courier New"/>
                <w:sz w:val="20"/>
                <w:szCs w:val="20"/>
                <w:lang w:val="en-GB"/>
              </w:rPr>
            </w:pPr>
            <w:r w:rsidRPr="0084116B">
              <w:rPr>
                <w:rFonts w:ascii="Courier New"/>
                <w:sz w:val="20"/>
                <w:lang w:val="en-GB"/>
              </w:rPr>
              <w:t>"name": "Special Bets"</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526" w:right="-109"/>
              <w:rPr>
                <w:rFonts w:ascii="Courier New" w:eastAsia="Courier New" w:hAnsi="Courier New" w:cs="Courier New"/>
                <w:sz w:val="20"/>
                <w:szCs w:val="20"/>
                <w:lang w:val="en-GB"/>
              </w:rPr>
            </w:pPr>
            <w:r w:rsidRPr="0084116B">
              <w:rPr>
                <w:rFonts w:ascii="Courier New"/>
                <w:sz w:val="20"/>
                <w:lang w:val="en-GB"/>
              </w:rPr>
              <w:t>"marketCount": 30</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5315E8" w:rsidP="005315E8">
            <w:pPr>
              <w:ind w:left="1888" w:right="-108" w:hanging="363"/>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"451485",</w:t>
            </w:r>
          </w:p>
          <w:p w:rsidR="00DD163D" w:rsidRPr="0084116B" w:rsidRDefault="00DD163D" w:rsidP="00DD163D">
            <w:pPr>
              <w:ind w:left="1886" w:right="-109"/>
              <w:rPr>
                <w:rFonts w:ascii="Courier New" w:eastAsia="Courier New" w:hAnsi="Courier New" w:cs="Courier New"/>
                <w:sz w:val="20"/>
                <w:szCs w:val="20"/>
                <w:lang w:val="en-GB"/>
              </w:rPr>
            </w:pPr>
            <w:r w:rsidRPr="0084116B">
              <w:rPr>
                <w:rFonts w:ascii="Courier New"/>
                <w:sz w:val="20"/>
                <w:lang w:val="en-GB"/>
              </w:rPr>
              <w:t>"name": "Winter Sports"</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"marketCount": 7</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line="275" w:lineRule="auto"/>
              <w:ind w:left="1886" w:right="-109"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"7522",</w:t>
            </w:r>
          </w:p>
          <w:p w:rsidR="00DD163D" w:rsidRPr="0084116B" w:rsidRDefault="00DD163D" w:rsidP="00DD163D">
            <w:pPr>
              <w:ind w:left="1886" w:right="-109"/>
              <w:rPr>
                <w:rFonts w:ascii="Courier New" w:eastAsia="Courier New" w:hAnsi="Courier New" w:cs="Courier New"/>
                <w:sz w:val="20"/>
                <w:szCs w:val="20"/>
                <w:lang w:val="en-GB"/>
              </w:rPr>
            </w:pPr>
            <w:r w:rsidRPr="0084116B">
              <w:rPr>
                <w:rFonts w:ascii="Courier New"/>
                <w:sz w:val="20"/>
                <w:lang w:val="en-GB"/>
              </w:rPr>
              <w:t>"name": "Basketball"</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526" w:right="-109"/>
              <w:rPr>
                <w:rFonts w:ascii="Courier New" w:eastAsia="Courier New" w:hAnsi="Courier New" w:cs="Courier New"/>
                <w:sz w:val="20"/>
                <w:szCs w:val="20"/>
                <w:lang w:val="en-GB"/>
              </w:rPr>
            </w:pPr>
            <w:r w:rsidRPr="0084116B">
              <w:rPr>
                <w:rFonts w:ascii="Courier New"/>
                <w:sz w:val="20"/>
                <w:lang w:val="en-GB"/>
              </w:rPr>
              <w:t>"marketCount": 559</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right="-109"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"1477",</w:t>
            </w:r>
          </w:p>
          <w:p w:rsidR="00DD163D" w:rsidRPr="0084116B" w:rsidRDefault="00DD163D" w:rsidP="00DD163D">
            <w:pPr>
              <w:ind w:left="1886" w:right="-109"/>
              <w:rPr>
                <w:rFonts w:ascii="Courier New" w:eastAsia="Courier New" w:hAnsi="Courier New" w:cs="Courier New"/>
                <w:sz w:val="20"/>
                <w:szCs w:val="20"/>
                <w:lang w:val="en-GB"/>
              </w:rPr>
            </w:pPr>
            <w:r w:rsidRPr="0084116B">
              <w:rPr>
                <w:rFonts w:ascii="Courier New"/>
                <w:sz w:val="20"/>
                <w:lang w:val="en-GB"/>
              </w:rPr>
              <w:t>"name": "Rugby League"</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ight="-109"/>
              <w:rPr>
                <w:rFonts w:ascii="Courier New" w:eastAsia="Courier New" w:hAnsi="Courier New" w:cs="Courier New"/>
                <w:sz w:val="20"/>
                <w:szCs w:val="20"/>
                <w:lang w:val="en-GB"/>
              </w:rPr>
            </w:pPr>
            <w:r w:rsidRPr="0084116B">
              <w:rPr>
                <w:rFonts w:ascii="Courier New"/>
                <w:sz w:val="20"/>
                <w:lang w:val="en-GB"/>
              </w:rPr>
              <w:t>"marketCount": 3</w:t>
            </w:r>
          </w:p>
          <w:p w:rsidR="00DD163D" w:rsidRPr="0084116B" w:rsidRDefault="00DD163D" w:rsidP="00DD163D">
            <w:pPr>
              <w:spacing w:before="34"/>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ight="-109"/>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right="-109"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"4339",</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"Greyhound Racing"</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269</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"2378961",</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"Politics"</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19</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"6231",</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"Financial Bets"</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51</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"998917",</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"Volleyball"</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"marketCount": 69</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"998919",</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"Bandy"</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5315E8" w:rsidP="005315E8">
            <w:pPr>
              <w:ind w:left="1525"/>
              <w:rPr>
                <w:rFonts w:ascii="Courier New" w:eastAsia="Courier New" w:hAnsi="Courier New" w:cs="Courier New"/>
                <w:sz w:val="20"/>
                <w:szCs w:val="20"/>
                <w:lang w:val="en-GB"/>
              </w:rPr>
            </w:pPr>
            <w:r w:rsidRPr="0084116B">
              <w:rPr>
                <w:rFonts w:ascii="Courier New"/>
                <w:sz w:val="20"/>
                <w:lang w:val="en-GB"/>
              </w:rPr>
              <w:t>"marketCount": 2</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5315E8">
            <w:pPr>
              <w:ind w:left="1888" w:hanging="363"/>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"998918",</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"Bowls"</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"marketCount": 10</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"3503",</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"Darts"</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446</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"72382",</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"Pool"</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1</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"6422",</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"Snooker"</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3</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"6423",</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"American Football"</w:t>
            </w:r>
          </w:p>
          <w:p w:rsidR="00DD163D" w:rsidRPr="0084116B" w:rsidRDefault="00DD163D" w:rsidP="00DD163D">
            <w:pPr>
              <w:spacing w:before="34"/>
              <w:ind w:left="1526"/>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526"/>
              <w:rPr>
                <w:rFonts w:ascii="Courier New" w:eastAsia="Courier New" w:hAnsi="Courier New" w:cs="Courier New"/>
                <w:sz w:val="20"/>
                <w:szCs w:val="20"/>
                <w:lang w:val="en-GB"/>
              </w:rPr>
            </w:pPr>
            <w:r w:rsidRPr="0084116B">
              <w:rPr>
                <w:rFonts w:ascii="Courier New"/>
                <w:sz w:val="20"/>
                <w:lang w:val="en-GB"/>
              </w:rPr>
              <w:t>"marketCount": 86</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3"/>
              <w:ind w:left="1165"/>
              <w:rPr>
                <w:rFonts w:ascii="Courier New" w:eastAsia="Courier New" w:hAnsi="Courier New" w:cs="Courier New"/>
                <w:sz w:val="20"/>
                <w:szCs w:val="20"/>
                <w:lang w:val="en-GB"/>
              </w:rPr>
            </w:pPr>
            <w:r w:rsidRPr="0084116B">
              <w:rPr>
                <w:rFonts w:ascii="Courier New"/>
                <w:sz w:val="20"/>
                <w:lang w:val="en-GB"/>
              </w:rPr>
              <w:t>{</w:t>
            </w:r>
          </w:p>
          <w:p w:rsidR="00DD163D" w:rsidRPr="0084116B" w:rsidRDefault="00DD163D" w:rsidP="00DD163D">
            <w:pPr>
              <w:spacing w:before="34" w:line="275" w:lineRule="auto"/>
              <w:ind w:left="1886" w:hanging="36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"7511",</w:t>
            </w:r>
          </w:p>
          <w:p w:rsidR="00DD163D" w:rsidRPr="0084116B" w:rsidRDefault="00DD163D" w:rsidP="00DD163D">
            <w:pPr>
              <w:ind w:left="1886"/>
              <w:rPr>
                <w:rFonts w:ascii="Courier New" w:eastAsia="Courier New" w:hAnsi="Courier New" w:cs="Courier New"/>
                <w:sz w:val="20"/>
                <w:szCs w:val="20"/>
                <w:lang w:val="en-GB"/>
              </w:rPr>
            </w:pPr>
            <w:r w:rsidRPr="0084116B">
              <w:rPr>
                <w:rFonts w:ascii="Courier New"/>
                <w:sz w:val="20"/>
                <w:lang w:val="en-GB"/>
              </w:rPr>
              <w:t>"name": "Baseball"</w:t>
            </w:r>
          </w:p>
          <w:p w:rsidR="00DD163D" w:rsidRPr="00E57C55" w:rsidRDefault="00DD163D" w:rsidP="00DD163D">
            <w:pPr>
              <w:spacing w:before="33"/>
              <w:ind w:left="1526"/>
              <w:rPr>
                <w:rFonts w:ascii="Courier New" w:eastAsia="Courier New" w:hAnsi="Courier New" w:cs="Courier New"/>
                <w:sz w:val="20"/>
                <w:szCs w:val="20"/>
              </w:rPr>
            </w:pPr>
            <w:r w:rsidRPr="00E57C55">
              <w:rPr>
                <w:rFonts w:ascii="Courier New"/>
                <w:sz w:val="20"/>
              </w:rPr>
              <w:t>},</w:t>
            </w:r>
          </w:p>
          <w:p w:rsidR="00DD163D" w:rsidRPr="00E57C55" w:rsidRDefault="00DD163D" w:rsidP="00DD163D">
            <w:pPr>
              <w:spacing w:before="34"/>
              <w:ind w:left="1526"/>
              <w:rPr>
                <w:rFonts w:ascii="Courier New" w:eastAsia="Courier New" w:hAnsi="Courier New" w:cs="Courier New"/>
                <w:sz w:val="20"/>
                <w:szCs w:val="20"/>
              </w:rPr>
            </w:pPr>
            <w:r w:rsidRPr="00E57C55">
              <w:rPr>
                <w:rFonts w:ascii="Courier New"/>
                <w:sz w:val="20"/>
              </w:rPr>
              <w:t>"marketCount": 1</w:t>
            </w:r>
          </w:p>
          <w:p w:rsidR="00DD163D" w:rsidRPr="00E57C55" w:rsidRDefault="00DD163D" w:rsidP="00DD163D">
            <w:pPr>
              <w:spacing w:before="33"/>
              <w:ind w:left="1165"/>
              <w:rPr>
                <w:rFonts w:ascii="Courier New" w:eastAsia="Courier New" w:hAnsi="Courier New" w:cs="Courier New"/>
                <w:sz w:val="20"/>
                <w:szCs w:val="20"/>
              </w:rPr>
            </w:pPr>
            <w:r w:rsidRPr="00E57C55">
              <w:rPr>
                <w:rFonts w:ascii="Courier New"/>
                <w:sz w:val="20"/>
              </w:rPr>
              <w:t>}</w:t>
            </w:r>
          </w:p>
          <w:p w:rsidR="00DD163D" w:rsidRPr="00E57C55" w:rsidRDefault="00DD163D" w:rsidP="00DD163D">
            <w:pPr>
              <w:spacing w:before="19"/>
              <w:ind w:left="697"/>
              <w:rPr>
                <w:rFonts w:ascii="Courier New" w:eastAsia="Courier New" w:hAnsi="Courier New" w:cs="Courier New"/>
                <w:sz w:val="20"/>
                <w:szCs w:val="20"/>
              </w:rPr>
            </w:pPr>
            <w:r w:rsidRPr="00E57C55">
              <w:rPr>
                <w:rFonts w:ascii="Courier New"/>
                <w:sz w:val="20"/>
              </w:rPr>
              <w:t>],</w:t>
            </w:r>
          </w:p>
          <w:p w:rsidR="00DD163D" w:rsidRPr="00E57C55" w:rsidRDefault="00DD163D" w:rsidP="00DD163D">
            <w:pPr>
              <w:spacing w:before="33"/>
              <w:ind w:left="697"/>
              <w:rPr>
                <w:rFonts w:ascii="Courier New" w:eastAsia="Courier New" w:hAnsi="Courier New" w:cs="Courier New"/>
                <w:sz w:val="20"/>
                <w:szCs w:val="20"/>
              </w:rPr>
            </w:pPr>
            <w:r w:rsidRPr="00E57C55">
              <w:rPr>
                <w:rFonts w:ascii="Courier New"/>
                <w:sz w:val="20"/>
              </w:rPr>
              <w:t>"id": 1</w:t>
            </w:r>
          </w:p>
          <w:p w:rsidR="00DD163D" w:rsidRPr="00E57C55" w:rsidRDefault="00DD163D" w:rsidP="00DD163D">
            <w:pPr>
              <w:tabs>
                <w:tab w:val="left" w:pos="9101"/>
              </w:tabs>
              <w:spacing w:before="34"/>
              <w:ind w:left="337"/>
              <w:rPr>
                <w:rFonts w:ascii="Courier New" w:eastAsia="Courier New" w:hAnsi="Courier New" w:cs="Courier New"/>
                <w:sz w:val="20"/>
                <w:szCs w:val="20"/>
              </w:rPr>
            </w:pPr>
            <w:r w:rsidRPr="00E57C55">
              <w:rPr>
                <w:rFonts w:ascii="Courier New"/>
                <w:sz w:val="20"/>
              </w:rPr>
              <w:t>}</w:t>
            </w:r>
          </w:p>
          <w:p w:rsidR="00DD163D" w:rsidRPr="00E57C55" w:rsidRDefault="00DD163D" w:rsidP="0089355C">
            <w:pPr>
              <w:rPr>
                <w:rFonts w:ascii="Arial" w:eastAsia="Helvetica" w:hAnsi="Arial" w:cs="Times New Roman"/>
                <w:sz w:val="16"/>
                <w:szCs w:val="16"/>
              </w:rPr>
            </w:pPr>
          </w:p>
        </w:tc>
      </w:tr>
      <w:tr w:rsidR="003D6C93" w:rsidRPr="00E57C55" w:rsidTr="003D6C93">
        <w:trPr>
          <w:trHeight w:val="80"/>
        </w:trPr>
        <w:tc>
          <w:tcPr>
            <w:tcW w:w="9350" w:type="dxa"/>
            <w:tcBorders>
              <w:top w:val="nil"/>
              <w:left w:val="dashSmallGap" w:sz="4" w:space="0" w:color="6699CC"/>
              <w:bottom w:val="dashSmallGap" w:sz="4" w:space="0" w:color="6699CC"/>
              <w:right w:val="dashSmallGap" w:sz="4" w:space="0" w:color="6699CC"/>
            </w:tcBorders>
          </w:tcPr>
          <w:p w:rsidR="003D6C93" w:rsidRPr="00E57C55" w:rsidRDefault="003D6C93" w:rsidP="00ED5F95">
            <w:pPr>
              <w:tabs>
                <w:tab w:val="left" w:pos="2394"/>
              </w:tabs>
              <w:spacing w:before="162"/>
              <w:ind w:left="337"/>
              <w:rPr>
                <w:noProof/>
                <w:sz w:val="4"/>
                <w:szCs w:val="4"/>
                <w:lang w:eastAsia="zh-CN"/>
              </w:rPr>
            </w:pPr>
          </w:p>
        </w:tc>
      </w:tr>
    </w:tbl>
    <w:p w:rsidR="00DD163D" w:rsidRPr="00E57C55" w:rsidRDefault="00DD163D" w:rsidP="0089355C">
      <w:pPr>
        <w:rPr>
          <w:rFonts w:ascii="Arial" w:eastAsia="Helvetica" w:hAnsi="Arial" w:cs="Times New Roman"/>
          <w:sz w:val="16"/>
          <w:szCs w:val="16"/>
        </w:rPr>
      </w:pPr>
    </w:p>
    <w:p w:rsidR="009F5ED4" w:rsidRPr="00E57C55" w:rsidRDefault="009F5ED4" w:rsidP="009F5ED4">
      <w:pPr>
        <w:rPr>
          <w:rFonts w:ascii="Arial" w:eastAsia="Helvetica" w:hAnsi="Arial" w:cs="Arial"/>
          <w:szCs w:val="21"/>
        </w:rPr>
      </w:pPr>
      <w:r w:rsidRPr="00E57C55">
        <w:rPr>
          <w:rFonts w:ascii="Arial" w:hAnsi="Arial"/>
          <w:b/>
          <w:color w:val="003366"/>
        </w:rPr>
        <w:t>Solicitações de exemplos</w:t>
      </w:r>
    </w:p>
    <w:p w:rsidR="009F5ED4" w:rsidRPr="00E57C55" w:rsidRDefault="009F5ED4" w:rsidP="0089355C">
      <w:pPr>
        <w:rPr>
          <w:rFonts w:ascii="Arial" w:eastAsia="Helvetica" w:hAnsi="Arial" w:cs="Times New Roman"/>
          <w:sz w:val="16"/>
          <w:szCs w:val="16"/>
        </w:rPr>
      </w:pPr>
    </w:p>
    <w:tbl>
      <w:tblPr>
        <w:tblStyle w:val="Tabelacomgrade"/>
        <w:tblW w:w="0" w:type="auto"/>
        <w:tblBorders>
          <w:top w:val="single" w:sz="4" w:space="0" w:color="AAB8C5"/>
          <w:left w:val="single" w:sz="4" w:space="0" w:color="AAB8C5"/>
          <w:bottom w:val="single" w:sz="4" w:space="0" w:color="AAB8C5"/>
          <w:right w:val="single" w:sz="4" w:space="0" w:color="AAB8C5"/>
          <w:insideH w:val="single" w:sz="4" w:space="0" w:color="AAB8C5"/>
          <w:insideV w:val="single" w:sz="4" w:space="0" w:color="AAB8C5"/>
        </w:tblBorders>
        <w:shd w:val="clear" w:color="auto" w:fill="FCFCFC"/>
        <w:tblLook w:val="04A0"/>
      </w:tblPr>
      <w:tblGrid>
        <w:gridCol w:w="9350"/>
      </w:tblGrid>
      <w:tr w:rsidR="009F5ED4" w:rsidRPr="00E57C55" w:rsidTr="00224992">
        <w:trPr>
          <w:trHeight w:val="2856"/>
        </w:trPr>
        <w:tc>
          <w:tcPr>
            <w:tcW w:w="9350" w:type="dxa"/>
            <w:shd w:val="clear" w:color="auto" w:fill="FCFCFC"/>
          </w:tcPr>
          <w:p w:rsidR="009F5ED4" w:rsidRPr="00E57C55" w:rsidRDefault="009F5ED4" w:rsidP="009F5ED4">
            <w:pPr>
              <w:rPr>
                <w:rFonts w:ascii="Arial" w:eastAsia="Helvetica" w:hAnsi="Arial" w:cs="Times New Roman"/>
                <w:sz w:val="16"/>
                <w:szCs w:val="16"/>
              </w:rPr>
            </w:pPr>
          </w:p>
          <w:p w:rsidR="009F5ED4" w:rsidRPr="00E57C55" w:rsidRDefault="009F5ED4" w:rsidP="009F5ED4">
            <w:pPr>
              <w:rPr>
                <w:rFonts w:ascii="Arial" w:eastAsia="Helvetica" w:hAnsi="Arial" w:cs="Times New Roman"/>
                <w:sz w:val="16"/>
                <w:szCs w:val="16"/>
              </w:rPr>
            </w:pPr>
            <w:r w:rsidRPr="00E57C55">
              <w:rPr>
                <w:rFonts w:ascii="Arial" w:hAnsi="Arial"/>
                <w:sz w:val="16"/>
                <w:szCs w:val="16"/>
              </w:rPr>
              <w:t>Esta seção mostra como você pode ativar a API de apostas para recuperar informações.</w:t>
            </w:r>
          </w:p>
          <w:p w:rsidR="009F5ED4" w:rsidRPr="00E57C55" w:rsidRDefault="009F5ED4" w:rsidP="009F5ED4">
            <w:pPr>
              <w:rPr>
                <w:rFonts w:ascii="Arial" w:eastAsia="Helvetica" w:hAnsi="Arial" w:cs="Times New Roman"/>
                <w:sz w:val="16"/>
                <w:szCs w:val="16"/>
              </w:rPr>
            </w:pPr>
          </w:p>
          <w:p w:rsidR="00381C21" w:rsidRPr="00E57C55" w:rsidRDefault="009F5ED4" w:rsidP="009F5ED4">
            <w:pPr>
              <w:rPr>
                <w:rFonts w:ascii="Arial" w:eastAsia="Helvetica" w:hAnsi="Arial" w:cs="Times New Roman"/>
                <w:sz w:val="16"/>
                <w:szCs w:val="16"/>
              </w:rPr>
            </w:pPr>
            <w:r w:rsidRPr="00E57C55">
              <w:rPr>
                <w:rFonts w:ascii="Arial" w:hAnsi="Arial"/>
                <w:sz w:val="16"/>
                <w:szCs w:val="16"/>
              </w:rPr>
              <w:t xml:space="preserve">Esta seção inclui exemplos de como solicitar a seguinte informação no formato jsonrpc: </w:t>
            </w:r>
          </w:p>
          <w:p w:rsidR="00381C21" w:rsidRPr="00E57C55" w:rsidRDefault="00381C21" w:rsidP="009F5ED4">
            <w:pPr>
              <w:rPr>
                <w:rFonts w:ascii="Arial" w:eastAsia="Helvetica" w:hAnsi="Arial" w:cs="Times New Roman"/>
                <w:sz w:val="16"/>
                <w:szCs w:val="16"/>
              </w:rPr>
            </w:pPr>
          </w:p>
          <w:p w:rsidR="009F5ED4" w:rsidRPr="00E57C55"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Solicitar uma lista de tipos de eventos disponíveis</w:t>
            </w:r>
          </w:p>
          <w:p w:rsidR="00381C21" w:rsidRPr="00E57C55"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 xml:space="preserve">Solicitar uma lista de eventos para um tipo de evento </w:t>
            </w:r>
          </w:p>
          <w:p w:rsidR="00381C21" w:rsidRPr="00E57C55"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 xml:space="preserve">Solicitar as informações do mercado para um evento </w:t>
            </w:r>
          </w:p>
          <w:p w:rsidR="009F5ED4" w:rsidRPr="00E57C55"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Competições de futebol</w:t>
            </w:r>
          </w:p>
          <w:p w:rsidR="00224992" w:rsidRPr="00224992"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 xml:space="preserve">Preços de mercado </w:t>
            </w:r>
          </w:p>
          <w:p w:rsidR="00381C21" w:rsidRPr="00E57C55"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 xml:space="preserve">fazendo uma aposta </w:t>
            </w:r>
          </w:p>
          <w:p w:rsidR="009F5ED4" w:rsidRPr="00E57C55"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Fazer uma aposta SP</w:t>
            </w:r>
          </w:p>
          <w:p w:rsidR="00381C21" w:rsidRPr="00E57C55" w:rsidRDefault="009F5ED4" w:rsidP="00381C21">
            <w:pPr>
              <w:pStyle w:val="PargrafodaLista"/>
              <w:numPr>
                <w:ilvl w:val="0"/>
                <w:numId w:val="5"/>
              </w:numPr>
              <w:ind w:left="596" w:hanging="236"/>
              <w:rPr>
                <w:rFonts w:ascii="Arial" w:eastAsia="Helvetica" w:hAnsi="Arial" w:cs="Times New Roman"/>
                <w:color w:val="003366"/>
                <w:sz w:val="16"/>
                <w:szCs w:val="16"/>
              </w:rPr>
            </w:pPr>
            <w:r w:rsidRPr="00E57C55">
              <w:rPr>
                <w:rFonts w:ascii="Arial" w:hAnsi="Arial"/>
                <w:color w:val="003366"/>
                <w:sz w:val="16"/>
                <w:szCs w:val="16"/>
              </w:rPr>
              <w:t xml:space="preserve">Recuperação de detalhes das apostas realizadas nos mercados </w:t>
            </w:r>
          </w:p>
          <w:p w:rsidR="009F5ED4" w:rsidRPr="00E57C55" w:rsidRDefault="009F5ED4" w:rsidP="00381C21">
            <w:pPr>
              <w:pStyle w:val="PargrafodaLista"/>
              <w:numPr>
                <w:ilvl w:val="0"/>
                <w:numId w:val="5"/>
              </w:numPr>
              <w:ind w:left="596" w:hanging="236"/>
              <w:rPr>
                <w:rFonts w:ascii="Arial" w:eastAsia="Helvetica" w:hAnsi="Arial" w:cs="Times New Roman"/>
                <w:sz w:val="16"/>
                <w:szCs w:val="16"/>
              </w:rPr>
            </w:pPr>
            <w:r w:rsidRPr="00E57C55">
              <w:rPr>
                <w:rFonts w:ascii="Arial" w:hAnsi="Arial"/>
                <w:color w:val="003366"/>
                <w:sz w:val="16"/>
                <w:szCs w:val="16"/>
              </w:rPr>
              <w:t>Recuperação do resultado de um mercado ajustado</w:t>
            </w:r>
          </w:p>
        </w:tc>
      </w:tr>
    </w:tbl>
    <w:p w:rsidR="009F5ED4" w:rsidRPr="00E57C55" w:rsidRDefault="009F5ED4" w:rsidP="0089355C">
      <w:pPr>
        <w:rPr>
          <w:rFonts w:ascii="Arial" w:eastAsia="Helvetica" w:hAnsi="Arial" w:cs="Times New Roman"/>
          <w:sz w:val="16"/>
          <w:szCs w:val="16"/>
        </w:rPr>
      </w:pPr>
    </w:p>
    <w:p w:rsidR="003D49B9" w:rsidRDefault="003D49B9">
      <w:pPr>
        <w:widowControl/>
        <w:spacing w:after="160" w:line="259" w:lineRule="auto"/>
        <w:rPr>
          <w:rFonts w:ascii="Arial" w:hAnsi="Arial"/>
          <w:b/>
          <w:color w:val="0070DF"/>
        </w:rPr>
      </w:pPr>
    </w:p>
    <w:p w:rsidR="004D734D" w:rsidRDefault="004D734D">
      <w:pPr>
        <w:widowControl/>
        <w:spacing w:after="160" w:line="259" w:lineRule="auto"/>
        <w:rPr>
          <w:rFonts w:ascii="Arial" w:hAnsi="Arial"/>
          <w:b/>
          <w:color w:val="0070DF"/>
        </w:rPr>
      </w:pPr>
      <w:r>
        <w:rPr>
          <w:rFonts w:ascii="Arial" w:hAnsi="Arial"/>
          <w:b/>
          <w:color w:val="0070DF"/>
        </w:rPr>
        <w:br w:type="page"/>
      </w:r>
    </w:p>
    <w:p w:rsidR="00381C21" w:rsidRPr="00E57C55" w:rsidRDefault="00381C21" w:rsidP="00381C21">
      <w:pPr>
        <w:rPr>
          <w:rFonts w:ascii="Arial" w:eastAsia="Helvetica" w:hAnsi="Arial" w:cs="Arial"/>
          <w:szCs w:val="21"/>
        </w:rPr>
      </w:pPr>
      <w:r w:rsidRPr="00E57C55">
        <w:rPr>
          <w:rFonts w:ascii="Arial" w:hAnsi="Arial"/>
          <w:b/>
          <w:color w:val="0070DF"/>
        </w:rPr>
        <w:t>Solicitar uma lista de tipos de eventos disponíveis</w:t>
      </w:r>
    </w:p>
    <w:p w:rsidR="0089355C" w:rsidRPr="00E57C55" w:rsidRDefault="0089355C" w:rsidP="005B5455"/>
    <w:p w:rsidR="00381C21" w:rsidRPr="00E57C55" w:rsidRDefault="00381C21" w:rsidP="00DA7B66">
      <w:pPr>
        <w:pStyle w:val="Corpodetexto"/>
        <w:ind w:left="0" w:right="34"/>
        <w:rPr>
          <w:rFonts w:ascii="Arial" w:hAnsi="Arial"/>
        </w:rPr>
      </w:pPr>
      <w:r w:rsidRPr="00E57C55">
        <w:t xml:space="preserve">Você pode fazer uma solicitação usando o serviço </w:t>
      </w:r>
      <w:hyperlink w:anchor="_bookmark123" w:history="1">
        <w:r w:rsidRPr="00E57C55">
          <w:rPr>
            <w:rFonts w:ascii="Arial" w:hAnsi="Arial"/>
            <w:color w:val="003366"/>
          </w:rPr>
          <w:t>listEventTypes</w:t>
        </w:r>
      </w:hyperlink>
      <w:r w:rsidRPr="00E57C55">
        <w:t>, que retornará uma resposta contendo os eventTypes (por exemplo, Futebol, Corrida de cavalo, etc.) que estão atualmente disponíveis no Betfair.</w:t>
      </w:r>
    </w:p>
    <w:p w:rsidR="00381C21" w:rsidRPr="00E57C55" w:rsidRDefault="00381C21" w:rsidP="005B5455"/>
    <w:p w:rsidR="00381C21" w:rsidRPr="00E57C55" w:rsidRDefault="00BC279D" w:rsidP="005B5455">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group id="Group 296" o:spid="_x0000_s1044" style="width:468pt;height:179.3pt;mso-position-horizontal-relative:char;mso-position-vertical-relative:line" coordsize="9705,3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">
            <v:group id="Group 261" o:spid="_x0000_s1045" style="position:absolute;left:157;top:187;width:9390;height:416" coordorigin="157,187" coordsize="93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262" o:spid="_x0000_s1046" style="position:absolute;left:157;top:187;width:9390;height:416;visibility:visible;mso-wrap-style:square;v-text-anchor:top" coordsize="93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" path="m,l9390,r,416l,416,,xe" fillcolor="#f0f0f0" stroked="f">
                <v:path arrowok="t" o:connecttype="custom" o:connectlocs="0,187;9390,187;9390,603;0,603;0,187" o:connectangles="0,0,0,0,0"/>
              </v:shape>
            </v:group>
            <v:group id="Group 263" o:spid="_x0000_s1047" style="position:absolute;left:157;top:595;width:9390;height:2" coordorigin="157,595" coordsize="9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64" o:spid="_x0000_s1048" style="position:absolute;left:157;top:595;width:9390;height:2;visibility:visible;mso-wrap-style:square;v-text-anchor:top" coordsize="9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" path="m,l9390,e" filled="f" strokecolor="#69c" strokeweight=".85pt">
                <v:path arrowok="t" o:connecttype="custom" o:connectlocs="0,0;9390,0" o:connectangles="0,0"/>
              </v:shape>
              <v:shape id="Text Box 265" o:spid="_x0000_s1049" type="#_x0000_t202" style="position:absolute;left:157;top:187;width:9390;height:4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7B3563" w:rsidRPr="00803022" w:rsidRDefault="007B3563" w:rsidP="00381C21">
                      <w:pPr>
                        <w:spacing w:before="81"/>
                        <w:jc w:val="center"/>
                        <w:rPr>
                          <w:rFonts w:ascii="Arial" w:eastAsia="Helvetica" w:hAnsi="Arial" w:cs="Arial"/>
                          <w:sz w:val="20"/>
                          <w:szCs w:val="20"/>
                        </w:rPr>
                      </w:pPr>
                      <w:r w:rsidRPr="00803022">
                        <w:rPr>
                          <w:rFonts w:ascii="Arial" w:hAnsi="Arial" w:cs="Arial"/>
                          <w:b/>
                          <w:sz w:val="20"/>
                        </w:rPr>
                        <w:t>Solicitação de listEventTypes</w:t>
                      </w:r>
                    </w:p>
                  </w:txbxContent>
                </v:textbox>
              </v:shape>
              <v:shape id="Text Box 266" o:spid="_x0000_s1050" type="#_x0000_t202" style="position:absolute;width:9705;height:35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" filled="f" strokecolor="#69c">
                <v:stroke dashstyle="dash"/>
                <v:textbox inset="0,0,0,0">
                  <w:txbxContent>
                    <w:p w:rsidR="007B3563" w:rsidRPr="00E57C55" w:rsidRDefault="007B3563" w:rsidP="00381C21">
                      <w:pPr>
                        <w:rPr>
                          <w:rFonts w:ascii="Arial" w:eastAsia="Helvetica" w:hAnsi="Arial" w:cs="Helvetica"/>
                          <w:sz w:val="20"/>
                          <w:szCs w:val="20"/>
                        </w:rPr>
                      </w:pPr>
                    </w:p>
                    <w:p w:rsidR="007B3563" w:rsidRPr="00E57C55" w:rsidRDefault="007B3563" w:rsidP="00381C21">
                      <w:pPr>
                        <w:rPr>
                          <w:rFonts w:ascii="Arial" w:eastAsia="Helvetica" w:hAnsi="Arial" w:cs="Helvetica"/>
                          <w:sz w:val="20"/>
                          <w:szCs w:val="20"/>
                        </w:rPr>
                      </w:pPr>
                    </w:p>
                    <w:p w:rsidR="007B3563" w:rsidRPr="0084116B" w:rsidRDefault="007B3563" w:rsidP="00381C21">
                      <w:pPr>
                        <w:spacing w:before="152"/>
                        <w:ind w:left="329"/>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381C21">
                      <w:pPr>
                        <w:spacing w:before="33"/>
                        <w:ind w:left="81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381C21">
                      <w:pPr>
                        <w:spacing w:before="33"/>
                        <w:ind w:left="1290"/>
                        <w:rPr>
                          <w:rFonts w:ascii="Courier New" w:eastAsia="Courier New" w:hAnsi="Courier New" w:cs="Courier New"/>
                          <w:sz w:val="20"/>
                          <w:szCs w:val="20"/>
                          <w:lang w:val="en-GB"/>
                        </w:rPr>
                      </w:pPr>
                      <w:r w:rsidRPr="0084116B">
                        <w:rPr>
                          <w:rFonts w:ascii="Courier New"/>
                          <w:sz w:val="20"/>
                          <w:lang w:val="en-GB"/>
                        </w:rPr>
                        <w:t>"jsonrpc": "2.0",</w:t>
                      </w:r>
                    </w:p>
                    <w:p w:rsidR="007B3563" w:rsidRPr="0084116B" w:rsidRDefault="007B3563" w:rsidP="00381C21">
                      <w:pPr>
                        <w:spacing w:before="34" w:line="275" w:lineRule="auto"/>
                        <w:ind w:left="1290" w:right="3111"/>
                        <w:rPr>
                          <w:rFonts w:ascii="Courier New" w:eastAsia="Courier New" w:hAnsi="Courier New" w:cs="Courier New"/>
                          <w:sz w:val="20"/>
                          <w:szCs w:val="20"/>
                          <w:lang w:val="en-GB"/>
                        </w:rPr>
                      </w:pPr>
                      <w:r w:rsidRPr="0084116B">
                        <w:rPr>
                          <w:rFonts w:ascii="Courier New"/>
                          <w:sz w:val="20"/>
                          <w:lang w:val="en-GB"/>
                        </w:rPr>
                        <w:t>"method": "SportsAPING/v1.0/listEventTypes", "params": {</w:t>
                      </w:r>
                    </w:p>
                    <w:p w:rsidR="007B3563" w:rsidRPr="00E57C55" w:rsidRDefault="007B3563" w:rsidP="00381C21">
                      <w:pPr>
                        <w:ind w:left="1771"/>
                        <w:rPr>
                          <w:rFonts w:ascii="Courier New" w:eastAsia="Courier New" w:hAnsi="Courier New" w:cs="Courier New"/>
                          <w:sz w:val="20"/>
                          <w:szCs w:val="20"/>
                        </w:rPr>
                      </w:pPr>
                      <w:r w:rsidRPr="00E57C55">
                        <w:rPr>
                          <w:rFonts w:ascii="Courier New"/>
                          <w:sz w:val="20"/>
                        </w:rPr>
                        <w:t>"filter": {}</w:t>
                      </w:r>
                    </w:p>
                    <w:p w:rsidR="007B3563" w:rsidRPr="00E57C55" w:rsidRDefault="007B3563" w:rsidP="00381C21">
                      <w:pPr>
                        <w:spacing w:before="33"/>
                        <w:ind w:left="1290"/>
                        <w:rPr>
                          <w:rFonts w:ascii="Courier New" w:eastAsia="Courier New" w:hAnsi="Courier New" w:cs="Courier New"/>
                          <w:sz w:val="20"/>
                          <w:szCs w:val="20"/>
                        </w:rPr>
                      </w:pPr>
                      <w:r w:rsidRPr="00E57C55">
                        <w:rPr>
                          <w:rFonts w:ascii="Courier New"/>
                          <w:sz w:val="20"/>
                        </w:rPr>
                        <w:t>},</w:t>
                      </w:r>
                    </w:p>
                    <w:p w:rsidR="007B3563" w:rsidRPr="00E57C55" w:rsidRDefault="007B3563" w:rsidP="00381C21">
                      <w:pPr>
                        <w:spacing w:before="34"/>
                        <w:ind w:left="1290"/>
                        <w:rPr>
                          <w:rFonts w:ascii="Courier New" w:eastAsia="Courier New" w:hAnsi="Courier New" w:cs="Courier New"/>
                          <w:sz w:val="20"/>
                          <w:szCs w:val="20"/>
                        </w:rPr>
                      </w:pPr>
                      <w:r w:rsidRPr="00E57C55">
                        <w:rPr>
                          <w:rFonts w:ascii="Courier New"/>
                          <w:sz w:val="20"/>
                        </w:rPr>
                        <w:t>"id": 1</w:t>
                      </w:r>
                    </w:p>
                    <w:p w:rsidR="007B3563" w:rsidRPr="00E57C55" w:rsidRDefault="007B3563" w:rsidP="00381C21">
                      <w:pPr>
                        <w:spacing w:before="33"/>
                        <w:ind w:left="810"/>
                        <w:rPr>
                          <w:rFonts w:ascii="Courier New" w:eastAsia="Courier New" w:hAnsi="Courier New" w:cs="Courier New"/>
                          <w:sz w:val="20"/>
                          <w:szCs w:val="20"/>
                        </w:rPr>
                      </w:pPr>
                      <w:r w:rsidRPr="00E57C55">
                        <w:rPr>
                          <w:rFonts w:ascii="Courier New"/>
                          <w:sz w:val="20"/>
                        </w:rPr>
                        <w:t>}</w:t>
                      </w:r>
                    </w:p>
                    <w:p w:rsidR="007B3563" w:rsidRPr="00E57C55" w:rsidRDefault="007B3563" w:rsidP="00381C21">
                      <w:pPr>
                        <w:spacing w:before="33"/>
                        <w:ind w:left="329"/>
                        <w:rPr>
                          <w:rFonts w:ascii="Courier New" w:eastAsia="Courier New" w:hAnsi="Courier New" w:cs="Courier New"/>
                          <w:sz w:val="20"/>
                          <w:szCs w:val="20"/>
                        </w:rPr>
                      </w:pPr>
                      <w:r w:rsidRPr="00E57C55">
                        <w:rPr>
                          <w:rFonts w:ascii="Courier New"/>
                          <w:sz w:val="20"/>
                        </w:rPr>
                        <w:t>]</w:t>
                      </w:r>
                    </w:p>
                  </w:txbxContent>
                </v:textbox>
              </v:shape>
            </v:group>
            <w10:anchorlock/>
          </v:group>
        </w:pict>
      </w:r>
    </w:p>
    <w:p w:rsidR="007B0096" w:rsidRPr="00E57C55" w:rsidRDefault="007B0096" w:rsidP="005B5455"/>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7B0096" w:rsidRPr="00E57C55" w:rsidTr="007B0096">
        <w:tc>
          <w:tcPr>
            <w:tcW w:w="9350" w:type="dxa"/>
            <w:tcBorders>
              <w:top w:val="dashSmallGap" w:sz="4" w:space="0" w:color="6699CC"/>
            </w:tcBorders>
          </w:tcPr>
          <w:p w:rsidR="007B0096" w:rsidRPr="00E57C55" w:rsidRDefault="007B0096" w:rsidP="007B0096">
            <w:pPr>
              <w:rPr>
                <w:rFonts w:ascii="Arial" w:eastAsia="Helvetica" w:hAnsi="Arial" w:cs="Times New Roman"/>
                <w:sz w:val="16"/>
                <w:szCs w:val="16"/>
              </w:rPr>
            </w:pPr>
          </w:p>
        </w:tc>
      </w:tr>
      <w:tr w:rsidR="007B0096" w:rsidRPr="00E57C55" w:rsidTr="007B0096">
        <w:trPr>
          <w:trHeight w:val="4040"/>
        </w:trPr>
        <w:tc>
          <w:tcPr>
            <w:tcW w:w="9350" w:type="dxa"/>
            <w:tcBorders>
              <w:bottom w:val="nil"/>
            </w:tcBorders>
          </w:tcPr>
          <w:p w:rsidR="007B0096" w:rsidRPr="00E57C55" w:rsidRDefault="00BC279D" w:rsidP="007B0096">
            <w:pPr>
              <w:tabs>
                <w:tab w:val="left" w:pos="2394"/>
              </w:tabs>
              <w:spacing w:before="162"/>
              <w:ind w:left="337"/>
              <w:rPr>
                <w:rFonts w:ascii="Courier New"/>
                <w:sz w:val="20"/>
              </w:rPr>
            </w:pPr>
            <w:r w:rsidRPr="00BC279D">
              <w:rPr>
                <w:noProof/>
                <w:lang w:val="en-GB" w:eastAsia="en-GB"/>
              </w:rPr>
              <w:pict>
                <v:shape id="_x0000_s1051" type="#_x0000_t202" style="position:absolute;left:0;text-align:left;margin-left:-.1pt;margin-top:.3pt;width:452.8pt;height:19.8pt;z-index:25166540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C2HX+4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7B0096">
                        <w:pPr>
                          <w:pBdr>
                            <w:bottom w:val="single" w:sz="8" w:space="1" w:color="6699CC"/>
                          </w:pBdr>
                          <w:spacing w:before="81"/>
                          <w:ind w:right="1"/>
                          <w:jc w:val="center"/>
                          <w:rPr>
                            <w:rFonts w:ascii="Arial" w:hAnsi="Arial" w:cs="Arial"/>
                            <w:b/>
                            <w:sz w:val="20"/>
                          </w:rPr>
                        </w:pPr>
                        <w:r w:rsidRPr="00E57C55">
                          <w:rPr>
                            <w:rFonts w:ascii="Arial" w:hAnsi="Arial"/>
                            <w:b/>
                            <w:sz w:val="20"/>
                          </w:rPr>
                          <w:t>Resposta de listEventTypes</w:t>
                        </w:r>
                      </w:p>
                    </w:txbxContent>
                  </v:textbox>
                </v:shape>
              </w:pict>
            </w:r>
          </w:p>
          <w:p w:rsidR="007B0096" w:rsidRPr="0084116B" w:rsidRDefault="007B0096" w:rsidP="007B0096">
            <w:pPr>
              <w:spacing w:before="162"/>
              <w:ind w:left="337"/>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817"/>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4" w:line="275" w:lineRule="auto"/>
              <w:ind w:left="1298"/>
              <w:rPr>
                <w:rFonts w:ascii="Courier New" w:eastAsia="Courier New" w:hAnsi="Courier New" w:cs="Courier New"/>
                <w:sz w:val="20"/>
                <w:szCs w:val="20"/>
                <w:lang w:val="en-GB"/>
              </w:rPr>
            </w:pPr>
            <w:r w:rsidRPr="0084116B">
              <w:rPr>
                <w:rFonts w:ascii="Courier New" w:hAnsi="Calibri"/>
                <w:sz w:val="20"/>
                <w:lang w:val="en-GB"/>
              </w:rPr>
              <w:t xml:space="preserve">"jsonrpc": "2.0", </w:t>
            </w:r>
            <w:r w:rsidRPr="0084116B">
              <w:rPr>
                <w:rFonts w:ascii="Courier New" w:hAnsi="Calibri"/>
                <w:sz w:val="20"/>
                <w:lang w:val="en-GB"/>
              </w:rPr>
              <w:br/>
              <w:t>"result": [</w:t>
            </w:r>
          </w:p>
          <w:p w:rsidR="007B0096" w:rsidRPr="0084116B" w:rsidRDefault="007B0096" w:rsidP="007B0096">
            <w:pPr>
              <w:ind w:left="1778"/>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line="275" w:lineRule="auto"/>
              <w:ind w:left="2739"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"468328",</w:t>
            </w:r>
          </w:p>
          <w:p w:rsidR="007B0096" w:rsidRPr="0084116B" w:rsidRDefault="007B0096" w:rsidP="007B0096">
            <w:pPr>
              <w:ind w:left="2739"/>
              <w:rPr>
                <w:rFonts w:ascii="Courier New" w:eastAsia="Courier New" w:hAnsi="Courier New" w:cs="Courier New"/>
                <w:sz w:val="20"/>
                <w:szCs w:val="20"/>
                <w:lang w:val="en-GB"/>
              </w:rPr>
            </w:pPr>
            <w:r w:rsidRPr="0084116B">
              <w:rPr>
                <w:rFonts w:ascii="Courier New" w:hAnsi="Calibri"/>
                <w:sz w:val="20"/>
                <w:lang w:val="en-GB"/>
              </w:rPr>
              <w:t>"name": "Handball"</w:t>
            </w:r>
          </w:p>
          <w:p w:rsidR="007B0096" w:rsidRPr="0084116B" w:rsidRDefault="007B0096" w:rsidP="007B0096">
            <w:pPr>
              <w:spacing w:before="33"/>
              <w:ind w:left="225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2259"/>
              <w:rPr>
                <w:rFonts w:ascii="Courier New" w:eastAsia="Courier New" w:hAnsi="Courier New" w:cs="Courier New"/>
                <w:sz w:val="20"/>
                <w:szCs w:val="20"/>
                <w:lang w:val="en-GB"/>
              </w:rPr>
            </w:pPr>
            <w:r w:rsidRPr="0084116B">
              <w:rPr>
                <w:rFonts w:ascii="Courier New" w:hAnsi="Calibri"/>
                <w:sz w:val="20"/>
                <w:lang w:val="en-GB"/>
              </w:rPr>
              <w:t>"marketCount": 11</w:t>
            </w:r>
          </w:p>
          <w:p w:rsidR="007B0096" w:rsidRPr="0084116B" w:rsidRDefault="007B0096" w:rsidP="007B0096">
            <w:pPr>
              <w:spacing w:before="34"/>
              <w:ind w:left="1778"/>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1778"/>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8F73B8" w:rsidP="007B0096">
            <w:pPr>
              <w:pStyle w:val="Ttulo6"/>
              <w:spacing w:before="99" w:line="275" w:lineRule="auto"/>
              <w:ind w:left="2864" w:hanging="481"/>
              <w:outlineLvl w:val="5"/>
              <w:rPr>
                <w:color w:val="000000" w:themeColor="text1"/>
                <w:lang w:val="en-GB"/>
              </w:rPr>
            </w:pPr>
            <w:r w:rsidRPr="0084116B">
              <w:rPr>
                <w:rFonts w:ascii="ZWAdobeF" w:hAnsi="ZWAdobeF" w:cs="ZWAdobeF"/>
                <w:color w:val="auto"/>
                <w:sz w:val="2"/>
                <w:szCs w:val="2"/>
                <w:lang w:val="en-GB"/>
              </w:rPr>
              <w:t>1B</w:t>
            </w:r>
            <w:r w:rsidR="008112F9" w:rsidRPr="0084116B">
              <w:rPr>
                <w:rFonts w:ascii="ZWAdobeF" w:hAnsi="ZWAdobeF" w:cs="ZWAdobeF"/>
                <w:color w:val="auto"/>
                <w:sz w:val="2"/>
                <w:szCs w:val="2"/>
                <w:lang w:val="en-GB"/>
              </w:rPr>
              <w:t>1B</w:t>
            </w:r>
            <w:r w:rsidR="007B0096" w:rsidRPr="0084116B">
              <w:rPr>
                <w:color w:val="000000" w:themeColor="text1"/>
                <w:lang w:val="en-GB"/>
              </w:rPr>
              <w:t xml:space="preserve">eventType": { </w:t>
            </w:r>
            <w:r w:rsidR="007B0096" w:rsidRPr="0084116B">
              <w:rPr>
                <w:color w:val="000000" w:themeColor="text1"/>
                <w:lang w:val="en-GB"/>
              </w:rPr>
              <w:br/>
              <w:t>"id": "1",</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"Soccer"</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"marketCount": 25388</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"2",</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"Tennis"</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ind w:left="2366"/>
              <w:rPr>
                <w:rFonts w:ascii="Courier New" w:eastAsia="Courier New" w:hAnsi="Courier New" w:cs="Courier New"/>
                <w:sz w:val="20"/>
                <w:szCs w:val="20"/>
                <w:lang w:val="en-GB"/>
              </w:rPr>
            </w:pPr>
            <w:r w:rsidRPr="0084116B">
              <w:rPr>
                <w:rFonts w:ascii="Courier New"/>
                <w:sz w:val="20"/>
                <w:lang w:val="en-GB"/>
              </w:rPr>
              <w:t>"marketCount": 402</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"3",</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"Golf"</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"marketCount": 79</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"4",</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"Cricket"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"marketCount": 192</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"5",</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"Rugby Union"</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"marketCount": 233</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"Boxing"</w:t>
            </w:r>
          </w:p>
          <w:p w:rsidR="007B0096" w:rsidRPr="0084116B" w:rsidRDefault="007B0096" w:rsidP="007B0096">
            <w:pPr>
              <w:spacing w:before="34"/>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"marketCount": 18</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"7",</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"Horse Racing"</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ind w:left="2366"/>
              <w:rPr>
                <w:rFonts w:ascii="Courier New" w:eastAsia="Courier New" w:hAnsi="Courier New" w:cs="Courier New"/>
                <w:sz w:val="20"/>
                <w:szCs w:val="20"/>
                <w:lang w:val="en-GB"/>
              </w:rPr>
            </w:pPr>
            <w:r w:rsidRPr="0084116B">
              <w:rPr>
                <w:rFonts w:ascii="Courier New"/>
                <w:sz w:val="20"/>
                <w:lang w:val="en-GB"/>
              </w:rPr>
              <w:t>"marketCount": 398</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"8",</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"Motor Sport"</w:t>
            </w:r>
          </w:p>
          <w:p w:rsidR="007B0096" w:rsidRPr="0084116B" w:rsidRDefault="007B0096" w:rsidP="007B0096">
            <w:pPr>
              <w:spacing w:before="33"/>
              <w:ind w:left="2366"/>
              <w:rPr>
                <w:rFonts w:ascii="Courier New"/>
                <w:sz w:val="20"/>
                <w:lang w:val="en-GB"/>
              </w:rPr>
            </w:pPr>
            <w:r w:rsidRPr="0084116B">
              <w:rPr>
                <w:rFonts w:ascii="Courier New"/>
                <w:sz w:val="20"/>
                <w:lang w:val="en-GB"/>
              </w:rPr>
              <w:t>},</w:t>
            </w:r>
          </w:p>
          <w:p w:rsidR="007B0096" w:rsidRPr="0084116B" w:rsidRDefault="007B0096" w:rsidP="007B0096">
            <w:pPr>
              <w:spacing w:before="99"/>
              <w:ind w:left="2366"/>
              <w:rPr>
                <w:rFonts w:ascii="Courier New" w:eastAsia="Courier New" w:hAnsi="Courier New" w:cs="Courier New"/>
                <w:sz w:val="20"/>
                <w:szCs w:val="20"/>
                <w:lang w:val="en-GB"/>
              </w:rPr>
            </w:pPr>
            <w:r w:rsidRPr="0084116B">
              <w:rPr>
                <w:rFonts w:ascii="Courier New" w:hAnsi="Calibri"/>
                <w:sz w:val="20"/>
                <w:lang w:val="en-GB"/>
              </w:rPr>
              <w:t>marketCount": 50</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"7524",</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hAnsi="Calibri"/>
                <w:sz w:val="20"/>
                <w:lang w:val="en-GB"/>
              </w:rPr>
              <w:t>"name": "Ice Hockey"</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521</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"10",</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hAnsi="Calibri"/>
                <w:sz w:val="20"/>
                <w:lang w:val="en-GB"/>
              </w:rPr>
              <w:t>"name": "Special Bets"</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39</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"451485",</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hAnsi="Calibri"/>
                <w:sz w:val="20"/>
                <w:lang w:val="en-GB"/>
              </w:rPr>
              <w:t>"name": "Winter Sports"</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7</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line="275" w:lineRule="auto"/>
              <w:ind w:left="2847" w:right="-109"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"11",</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hAnsi="Calibri"/>
                <w:sz w:val="20"/>
                <w:lang w:val="en-GB"/>
              </w:rPr>
              <w:t>"name": "Cycling"</w:t>
            </w:r>
          </w:p>
          <w:p w:rsidR="007B0096" w:rsidRPr="0084116B" w:rsidRDefault="007B0096" w:rsidP="0044335D">
            <w:pPr>
              <w:spacing w:before="34"/>
              <w:ind w:left="236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hAnsi="Calibri"/>
                <w:sz w:val="20"/>
                <w:lang w:val="en-GB"/>
              </w:rPr>
              <w:t>"marketCount": 1</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4"/>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line="275" w:lineRule="auto"/>
              <w:ind w:left="2847" w:right="-109"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"136332",</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hAnsi="Calibri"/>
                <w:sz w:val="20"/>
                <w:lang w:val="en-GB"/>
              </w:rPr>
              <w:t>"name": "Chess"</w:t>
            </w:r>
          </w:p>
          <w:p w:rsidR="007B0096" w:rsidRPr="0084116B" w:rsidRDefault="007B0096" w:rsidP="0044335D">
            <w:pPr>
              <w:spacing w:before="34"/>
              <w:ind w:left="236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hAnsi="Calibri"/>
                <w:sz w:val="20"/>
                <w:lang w:val="en-GB"/>
              </w:rPr>
              <w:t>"marketCount": 1</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4" w:line="275" w:lineRule="auto"/>
              <w:ind w:left="2847" w:right="-109"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"7522",</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hAnsi="Calibri"/>
                <w:sz w:val="20"/>
                <w:lang w:val="en-GB"/>
              </w:rPr>
              <w:t>"name": "Basketball"</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4"/>
              <w:ind w:left="2366" w:right="-109"/>
              <w:rPr>
                <w:rFonts w:ascii="Courier New" w:eastAsia="Courier New" w:hAnsi="Courier New" w:cs="Courier New"/>
                <w:sz w:val="20"/>
                <w:szCs w:val="20"/>
                <w:lang w:val="en-GB"/>
              </w:rPr>
            </w:pPr>
            <w:r w:rsidRPr="0084116B">
              <w:rPr>
                <w:rFonts w:ascii="Courier New" w:hAnsi="Calibri"/>
                <w:sz w:val="20"/>
                <w:lang w:val="en-GB"/>
              </w:rPr>
              <w:t>"marketCount": 617</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line="275" w:lineRule="auto"/>
              <w:ind w:left="2847" w:right="-109" w:hanging="481"/>
              <w:rPr>
                <w:rFonts w:ascii="Courier New" w:eastAsia="Courier New" w:hAnsi="Courier New" w:cs="Courier New"/>
                <w:sz w:val="20"/>
                <w:szCs w:val="20"/>
                <w:lang w:val="en-GB"/>
              </w:rPr>
            </w:pPr>
            <w:r w:rsidRPr="0084116B">
              <w:rPr>
                <w:rFonts w:ascii="Courier New" w:hAnsi="Calibri"/>
                <w:sz w:val="20"/>
                <w:lang w:val="en-GB"/>
              </w:rPr>
              <w:t xml:space="preserve">"eventType": { </w:t>
            </w:r>
            <w:r w:rsidRPr="0084116B">
              <w:rPr>
                <w:rFonts w:ascii="Courier New" w:hAnsi="Calibri"/>
                <w:sz w:val="20"/>
                <w:lang w:val="en-GB"/>
              </w:rPr>
              <w:br/>
              <w:t>"id": "1477",</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hAnsi="Calibri"/>
                <w:sz w:val="20"/>
                <w:lang w:val="en-GB"/>
              </w:rPr>
              <w:t>"name": "Rugby League"</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hAnsi="Calibri"/>
                <w:sz w:val="20"/>
                <w:lang w:val="en-GB"/>
              </w:rPr>
              <w:t>"marketCount": 91</w:t>
            </w:r>
          </w:p>
          <w:p w:rsidR="007B0096" w:rsidRPr="0084116B" w:rsidRDefault="007B0096" w:rsidP="0044335D">
            <w:pPr>
              <w:spacing w:before="34"/>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hAnsi="Calibri"/>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hAnsi="Calibri"/>
                <w:sz w:val="20"/>
                <w:lang w:val="en-GB"/>
              </w:rPr>
              <w:t>"eventType": {</w:t>
            </w:r>
          </w:p>
          <w:p w:rsidR="007B0096" w:rsidRPr="0084116B" w:rsidRDefault="007B0096" w:rsidP="0044335D">
            <w:pPr>
              <w:spacing w:before="99"/>
              <w:ind w:left="2847" w:right="-109"/>
              <w:rPr>
                <w:rFonts w:ascii="Courier New" w:eastAsia="Courier New" w:hAnsi="Courier New" w:cs="Courier New"/>
                <w:sz w:val="20"/>
                <w:szCs w:val="20"/>
                <w:lang w:val="en-GB"/>
              </w:rPr>
            </w:pPr>
            <w:r w:rsidRPr="0084116B">
              <w:rPr>
                <w:rFonts w:ascii="Courier New"/>
                <w:sz w:val="20"/>
                <w:lang w:val="en-GB"/>
              </w:rPr>
              <w:t>id": "4339",</w:t>
            </w:r>
          </w:p>
          <w:p w:rsidR="007B0096" w:rsidRPr="0084116B" w:rsidRDefault="007B0096" w:rsidP="0044335D">
            <w:pPr>
              <w:spacing w:before="33"/>
              <w:ind w:left="2847" w:right="-109"/>
              <w:rPr>
                <w:rFonts w:ascii="Courier New" w:eastAsia="Courier New" w:hAnsi="Courier New" w:cs="Courier New"/>
                <w:sz w:val="20"/>
                <w:szCs w:val="20"/>
                <w:lang w:val="en-GB"/>
              </w:rPr>
            </w:pPr>
            <w:r w:rsidRPr="0084116B">
              <w:rPr>
                <w:rFonts w:ascii="Courier New"/>
                <w:sz w:val="20"/>
                <w:lang w:val="en-GB"/>
              </w:rPr>
              <w:t>"name": "Greyhound Racing"</w:t>
            </w:r>
          </w:p>
          <w:p w:rsidR="007B0096" w:rsidRPr="0084116B" w:rsidRDefault="007B0096" w:rsidP="0044335D">
            <w:pPr>
              <w:spacing w:before="34"/>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298</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line="275" w:lineRule="auto"/>
              <w:ind w:left="2847" w:right="-109"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"6231",</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sz w:val="20"/>
                <w:lang w:val="en-GB"/>
              </w:rPr>
              <w:t>"name": "Financial Bets"</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44</w:t>
            </w:r>
          </w:p>
          <w:p w:rsidR="007B0096" w:rsidRPr="0084116B" w:rsidRDefault="007B0096" w:rsidP="0044335D">
            <w:pPr>
              <w:spacing w:before="34"/>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"eventType": {</w:t>
            </w:r>
          </w:p>
          <w:p w:rsidR="007B0096" w:rsidRPr="0084116B" w:rsidRDefault="007B0096" w:rsidP="0044335D">
            <w:pPr>
              <w:spacing w:before="33"/>
              <w:ind w:left="2847" w:right="-109"/>
              <w:rPr>
                <w:rFonts w:ascii="Courier New" w:eastAsia="Courier New" w:hAnsi="Courier New" w:cs="Courier New"/>
                <w:sz w:val="20"/>
                <w:szCs w:val="20"/>
                <w:lang w:val="en-GB"/>
              </w:rPr>
            </w:pPr>
            <w:r w:rsidRPr="0084116B">
              <w:rPr>
                <w:rFonts w:ascii="Courier New"/>
                <w:sz w:val="20"/>
                <w:lang w:val="en-GB"/>
              </w:rPr>
              <w:t>"id": "2378961",</w:t>
            </w:r>
          </w:p>
          <w:p w:rsidR="007B0096" w:rsidRPr="0084116B" w:rsidRDefault="007B0096" w:rsidP="0044335D">
            <w:pPr>
              <w:spacing w:before="34"/>
              <w:ind w:left="2847" w:right="-109"/>
              <w:rPr>
                <w:rFonts w:ascii="Courier New" w:eastAsia="Courier New" w:hAnsi="Courier New" w:cs="Courier New"/>
                <w:sz w:val="20"/>
                <w:szCs w:val="20"/>
                <w:lang w:val="en-GB"/>
              </w:rPr>
            </w:pPr>
            <w:r w:rsidRPr="0084116B">
              <w:rPr>
                <w:rFonts w:ascii="Courier New"/>
                <w:sz w:val="20"/>
                <w:lang w:val="en-GB"/>
              </w:rPr>
              <w:t>"name": "Politics"</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23</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4"/>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line="275" w:lineRule="auto"/>
              <w:ind w:left="2847" w:right="-109"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"998917",</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sz w:val="20"/>
                <w:lang w:val="en-GB"/>
              </w:rPr>
              <w:t>"name": "Volleyball"</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66</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4" w:line="275" w:lineRule="auto"/>
              <w:ind w:left="2847" w:right="-109"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"998919",</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sz w:val="20"/>
                <w:lang w:val="en-GB"/>
              </w:rPr>
              <w:t>"name": "Bandy"</w:t>
            </w:r>
          </w:p>
          <w:p w:rsidR="007B0096" w:rsidRPr="0084116B" w:rsidRDefault="007B0096" w:rsidP="0044335D">
            <w:pPr>
              <w:spacing w:before="34"/>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4</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4" w:line="275" w:lineRule="auto"/>
              <w:ind w:left="2847" w:right="-109"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"998918",</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sz w:val="20"/>
                <w:lang w:val="en-GB"/>
              </w:rPr>
              <w:t>"name": "Bowls"</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4"/>
              <w:ind w:left="2366" w:right="-109"/>
              <w:rPr>
                <w:rFonts w:ascii="Courier New" w:eastAsia="Courier New" w:hAnsi="Courier New" w:cs="Courier New"/>
                <w:sz w:val="20"/>
                <w:szCs w:val="20"/>
                <w:lang w:val="en-GB"/>
              </w:rPr>
            </w:pPr>
            <w:r w:rsidRPr="0084116B">
              <w:rPr>
                <w:rFonts w:ascii="Courier New"/>
                <w:sz w:val="20"/>
                <w:lang w:val="en-GB"/>
              </w:rPr>
              <w:t>"marketCount": 17</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"eventType": {</w:t>
            </w:r>
          </w:p>
          <w:p w:rsidR="007B0096" w:rsidRPr="0084116B" w:rsidRDefault="007B0096" w:rsidP="0044335D">
            <w:pPr>
              <w:spacing w:before="34"/>
              <w:ind w:left="2847" w:right="-109"/>
              <w:rPr>
                <w:rFonts w:ascii="Courier New" w:eastAsia="Courier New" w:hAnsi="Courier New" w:cs="Courier New"/>
                <w:sz w:val="20"/>
                <w:szCs w:val="20"/>
                <w:lang w:val="en-GB"/>
              </w:rPr>
            </w:pPr>
            <w:r w:rsidRPr="0084116B">
              <w:rPr>
                <w:rFonts w:ascii="Courier New"/>
                <w:sz w:val="20"/>
                <w:lang w:val="en-GB"/>
              </w:rPr>
              <w:t>"id": "26420387",</w:t>
            </w:r>
          </w:p>
          <w:p w:rsidR="007B0096" w:rsidRPr="0084116B" w:rsidRDefault="007B0096" w:rsidP="0044335D">
            <w:pPr>
              <w:spacing w:before="33"/>
              <w:ind w:left="2847" w:right="-109"/>
              <w:rPr>
                <w:rFonts w:ascii="Courier New" w:eastAsia="Courier New" w:hAnsi="Courier New" w:cs="Courier New"/>
                <w:sz w:val="20"/>
                <w:szCs w:val="20"/>
                <w:lang w:val="en-GB"/>
              </w:rPr>
            </w:pPr>
            <w:r w:rsidRPr="0084116B">
              <w:rPr>
                <w:rFonts w:ascii="Courier New"/>
                <w:sz w:val="20"/>
                <w:lang w:val="en-GB"/>
              </w:rPr>
              <w:t>"name": "Mixed Martial Arts"</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52</w:t>
            </w:r>
          </w:p>
          <w:p w:rsidR="007B0096" w:rsidRPr="0084116B" w:rsidRDefault="007B0096" w:rsidP="0044335D">
            <w:pPr>
              <w:spacing w:before="34"/>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line="275" w:lineRule="auto"/>
              <w:ind w:left="2847" w:right="-109"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"3503",</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sz w:val="20"/>
                <w:lang w:val="en-GB"/>
              </w:rPr>
              <w:t>"name": "Darts"</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21</w:t>
            </w:r>
          </w:p>
          <w:p w:rsidR="007B0096" w:rsidRPr="0084116B" w:rsidRDefault="007B0096" w:rsidP="0044335D">
            <w:pPr>
              <w:spacing w:before="99"/>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4"/>
              <w:ind w:left="2366" w:right="-109"/>
              <w:rPr>
                <w:rFonts w:ascii="Courier New" w:eastAsia="Courier New" w:hAnsi="Courier New" w:cs="Courier New"/>
                <w:sz w:val="20"/>
                <w:szCs w:val="20"/>
                <w:lang w:val="en-GB"/>
              </w:rPr>
            </w:pPr>
            <w:r w:rsidRPr="0084116B">
              <w:rPr>
                <w:rFonts w:ascii="Courier New"/>
                <w:sz w:val="20"/>
                <w:lang w:val="en-GB"/>
              </w:rPr>
              <w:t>"eventType": {</w:t>
            </w:r>
          </w:p>
          <w:p w:rsidR="007B0096" w:rsidRPr="0084116B" w:rsidRDefault="007B0096" w:rsidP="0044335D">
            <w:pPr>
              <w:spacing w:before="33"/>
              <w:ind w:left="2847" w:right="-109"/>
              <w:rPr>
                <w:rFonts w:ascii="Courier New" w:eastAsia="Courier New" w:hAnsi="Courier New" w:cs="Courier New"/>
                <w:sz w:val="20"/>
                <w:szCs w:val="20"/>
                <w:lang w:val="en-GB"/>
              </w:rPr>
            </w:pPr>
            <w:r w:rsidRPr="0084116B">
              <w:rPr>
                <w:rFonts w:ascii="Courier New"/>
                <w:sz w:val="20"/>
                <w:lang w:val="en-GB"/>
              </w:rPr>
              <w:t>"id": "2152880",</w:t>
            </w:r>
          </w:p>
          <w:p w:rsidR="007B0096" w:rsidRPr="0084116B" w:rsidRDefault="007B0096" w:rsidP="0044335D">
            <w:pPr>
              <w:spacing w:before="33"/>
              <w:ind w:left="2847" w:right="-109"/>
              <w:rPr>
                <w:rFonts w:ascii="Courier New" w:eastAsia="Courier New" w:hAnsi="Courier New" w:cs="Courier New"/>
                <w:sz w:val="20"/>
                <w:szCs w:val="20"/>
                <w:lang w:val="en-GB"/>
              </w:rPr>
            </w:pPr>
            <w:r w:rsidRPr="0084116B">
              <w:rPr>
                <w:rFonts w:ascii="Courier New"/>
                <w:sz w:val="20"/>
                <w:lang w:val="en-GB"/>
              </w:rPr>
              <w:t>"name": "Gaelic Games"</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2</w:t>
            </w:r>
          </w:p>
          <w:p w:rsidR="007B0096" w:rsidRPr="0084116B" w:rsidRDefault="007B0096" w:rsidP="0044335D">
            <w:pPr>
              <w:spacing w:before="34"/>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line="275" w:lineRule="auto"/>
              <w:ind w:left="2847" w:right="-109"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"6422",</w:t>
            </w:r>
          </w:p>
          <w:p w:rsidR="007B0096" w:rsidRPr="0084116B" w:rsidRDefault="007B0096" w:rsidP="0044335D">
            <w:pPr>
              <w:ind w:left="2847" w:right="-109"/>
              <w:rPr>
                <w:rFonts w:ascii="Courier New" w:eastAsia="Courier New" w:hAnsi="Courier New" w:cs="Courier New"/>
                <w:sz w:val="20"/>
                <w:szCs w:val="20"/>
                <w:lang w:val="en-GB"/>
              </w:rPr>
            </w:pPr>
            <w:r w:rsidRPr="0084116B">
              <w:rPr>
                <w:rFonts w:ascii="Courier New"/>
                <w:sz w:val="20"/>
                <w:lang w:val="en-GB"/>
              </w:rPr>
              <w:t>"name": "Snooker"</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44335D">
            <w:pPr>
              <w:spacing w:before="33"/>
              <w:ind w:left="2366" w:right="-109"/>
              <w:rPr>
                <w:rFonts w:ascii="Courier New" w:eastAsia="Courier New" w:hAnsi="Courier New" w:cs="Courier New"/>
                <w:sz w:val="20"/>
                <w:szCs w:val="20"/>
                <w:lang w:val="en-GB"/>
              </w:rPr>
            </w:pPr>
            <w:r w:rsidRPr="0084116B">
              <w:rPr>
                <w:rFonts w:ascii="Courier New"/>
                <w:sz w:val="20"/>
                <w:lang w:val="en-GB"/>
              </w:rPr>
              <w:t>"marketCount": 22</w:t>
            </w:r>
          </w:p>
          <w:p w:rsidR="007B0096" w:rsidRPr="0084116B" w:rsidRDefault="007B0096" w:rsidP="0044335D">
            <w:pPr>
              <w:spacing w:before="33"/>
              <w:ind w:left="1886" w:right="-109"/>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"6423",</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"American Football"</w:t>
            </w:r>
          </w:p>
          <w:p w:rsidR="007B0096" w:rsidRPr="0084116B" w:rsidRDefault="007B0096" w:rsidP="007B0096">
            <w:pPr>
              <w:spacing w:before="34"/>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"marketCount": 171</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"315220",</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"Poker"</w:t>
            </w:r>
          </w:p>
          <w:p w:rsidR="007B0096" w:rsidRPr="0084116B" w:rsidRDefault="007B0096" w:rsidP="007B0096">
            <w:pPr>
              <w:spacing w:before="33"/>
              <w:ind w:left="236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ind w:left="2366"/>
              <w:rPr>
                <w:rFonts w:ascii="Courier New" w:eastAsia="Courier New" w:hAnsi="Courier New" w:cs="Courier New"/>
                <w:sz w:val="20"/>
                <w:szCs w:val="20"/>
                <w:lang w:val="en-GB"/>
              </w:rPr>
            </w:pPr>
            <w:r w:rsidRPr="0084116B">
              <w:rPr>
                <w:rFonts w:ascii="Courier New"/>
                <w:sz w:val="20"/>
                <w:lang w:val="en-GB"/>
              </w:rPr>
              <w:t>"marketCount": 2</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3"/>
              <w:ind w:left="1886"/>
              <w:rPr>
                <w:rFonts w:ascii="Courier New" w:eastAsia="Courier New" w:hAnsi="Courier New" w:cs="Courier New"/>
                <w:sz w:val="20"/>
                <w:szCs w:val="20"/>
                <w:lang w:val="en-GB"/>
              </w:rPr>
            </w:pPr>
            <w:r w:rsidRPr="0084116B">
              <w:rPr>
                <w:rFonts w:ascii="Courier New"/>
                <w:sz w:val="20"/>
                <w:lang w:val="en-GB"/>
              </w:rPr>
              <w:t>{</w:t>
            </w:r>
          </w:p>
          <w:p w:rsidR="007B0096" w:rsidRPr="0084116B" w:rsidRDefault="007B0096" w:rsidP="007B0096">
            <w:pPr>
              <w:spacing w:before="34" w:line="275" w:lineRule="auto"/>
              <w:ind w:left="2847" w:hanging="481"/>
              <w:rPr>
                <w:rFonts w:ascii="Courier New" w:eastAsia="Courier New" w:hAnsi="Courier New" w:cs="Courier New"/>
                <w:sz w:val="20"/>
                <w:szCs w:val="20"/>
                <w:lang w:val="en-GB"/>
              </w:rPr>
            </w:pPr>
            <w:r w:rsidRPr="0084116B">
              <w:rPr>
                <w:rFonts w:ascii="Courier New"/>
                <w:sz w:val="20"/>
                <w:lang w:val="en-GB"/>
              </w:rPr>
              <w:t xml:space="preserve">"eventType": { </w:t>
            </w:r>
            <w:r w:rsidRPr="0084116B">
              <w:rPr>
                <w:rFonts w:ascii="Courier New"/>
                <w:sz w:val="20"/>
                <w:lang w:val="en-GB"/>
              </w:rPr>
              <w:br/>
              <w:t>"id": "7511",</w:t>
            </w:r>
          </w:p>
          <w:p w:rsidR="007B0096" w:rsidRPr="0084116B" w:rsidRDefault="007B0096" w:rsidP="007B0096">
            <w:pPr>
              <w:ind w:left="2847"/>
              <w:rPr>
                <w:rFonts w:ascii="Courier New" w:eastAsia="Courier New" w:hAnsi="Courier New" w:cs="Courier New"/>
                <w:sz w:val="20"/>
                <w:szCs w:val="20"/>
                <w:lang w:val="en-GB"/>
              </w:rPr>
            </w:pPr>
            <w:r w:rsidRPr="0084116B">
              <w:rPr>
                <w:rFonts w:ascii="Courier New"/>
                <w:sz w:val="20"/>
                <w:lang w:val="en-GB"/>
              </w:rPr>
              <w:t>"name": "Baseball"</w:t>
            </w:r>
          </w:p>
          <w:p w:rsidR="007B0096" w:rsidRPr="00E57C55" w:rsidRDefault="007B0096" w:rsidP="007B0096">
            <w:pPr>
              <w:spacing w:before="33"/>
              <w:ind w:left="2366"/>
              <w:rPr>
                <w:rFonts w:ascii="Courier New" w:eastAsia="Courier New" w:hAnsi="Courier New" w:cs="Courier New"/>
                <w:sz w:val="20"/>
                <w:szCs w:val="20"/>
              </w:rPr>
            </w:pPr>
            <w:r w:rsidRPr="00E57C55">
              <w:rPr>
                <w:rFonts w:ascii="Courier New"/>
                <w:sz w:val="20"/>
              </w:rPr>
              <w:t>},</w:t>
            </w:r>
          </w:p>
          <w:p w:rsidR="007B0096" w:rsidRPr="00E57C55" w:rsidRDefault="007B0096" w:rsidP="007B0096">
            <w:pPr>
              <w:spacing w:before="34"/>
              <w:ind w:left="2366"/>
              <w:rPr>
                <w:rFonts w:ascii="Courier New" w:eastAsia="Courier New" w:hAnsi="Courier New" w:cs="Courier New"/>
                <w:sz w:val="20"/>
                <w:szCs w:val="20"/>
              </w:rPr>
            </w:pPr>
            <w:r w:rsidRPr="00E57C55">
              <w:rPr>
                <w:rFonts w:ascii="Courier New"/>
                <w:sz w:val="20"/>
              </w:rPr>
              <w:t>"marketCount": 7</w:t>
            </w:r>
          </w:p>
          <w:p w:rsidR="007B0096" w:rsidRPr="00E57C55" w:rsidRDefault="007B0096" w:rsidP="007B0096">
            <w:pPr>
              <w:spacing w:before="33"/>
              <w:ind w:left="1886"/>
              <w:rPr>
                <w:rFonts w:ascii="Courier New" w:eastAsia="Courier New" w:hAnsi="Courier New" w:cs="Courier New"/>
                <w:sz w:val="20"/>
                <w:szCs w:val="20"/>
              </w:rPr>
            </w:pPr>
            <w:r w:rsidRPr="00E57C55">
              <w:rPr>
                <w:rFonts w:ascii="Courier New"/>
                <w:sz w:val="20"/>
              </w:rPr>
              <w:t>}</w:t>
            </w:r>
          </w:p>
          <w:p w:rsidR="007B0096" w:rsidRPr="00E57C55" w:rsidRDefault="007B0096" w:rsidP="007B0096">
            <w:pPr>
              <w:spacing w:before="33"/>
              <w:ind w:left="1405"/>
              <w:rPr>
                <w:rFonts w:ascii="Courier New" w:eastAsia="Courier New" w:hAnsi="Courier New" w:cs="Courier New"/>
                <w:sz w:val="20"/>
                <w:szCs w:val="20"/>
              </w:rPr>
            </w:pPr>
            <w:r w:rsidRPr="00E57C55">
              <w:rPr>
                <w:rFonts w:ascii="Courier New"/>
                <w:sz w:val="20"/>
              </w:rPr>
              <w:t>],</w:t>
            </w:r>
          </w:p>
          <w:p w:rsidR="007B0096" w:rsidRPr="00E57C55" w:rsidRDefault="007B0096" w:rsidP="007B0096">
            <w:pPr>
              <w:spacing w:before="19"/>
              <w:ind w:left="1298"/>
              <w:rPr>
                <w:rFonts w:ascii="Courier New" w:eastAsia="Courier New" w:hAnsi="Courier New" w:cs="Courier New"/>
                <w:sz w:val="20"/>
                <w:szCs w:val="20"/>
              </w:rPr>
            </w:pPr>
            <w:r w:rsidRPr="00E57C55">
              <w:rPr>
                <w:rFonts w:ascii="Courier New" w:hAnsi="Calibri"/>
                <w:sz w:val="20"/>
              </w:rPr>
              <w:t>"id": 1</w:t>
            </w:r>
          </w:p>
          <w:p w:rsidR="007B0096" w:rsidRPr="00E57C55" w:rsidRDefault="007B0096" w:rsidP="007B0096">
            <w:pPr>
              <w:spacing w:before="33"/>
              <w:ind w:left="817"/>
              <w:rPr>
                <w:rFonts w:ascii="Courier New" w:eastAsia="Courier New" w:hAnsi="Courier New" w:cs="Courier New"/>
                <w:sz w:val="20"/>
                <w:szCs w:val="20"/>
              </w:rPr>
            </w:pPr>
            <w:r w:rsidRPr="00E57C55">
              <w:rPr>
                <w:rFonts w:ascii="Courier New" w:hAnsi="Calibri"/>
                <w:sz w:val="20"/>
              </w:rPr>
              <w:t>}</w:t>
            </w:r>
          </w:p>
          <w:p w:rsidR="007B0096" w:rsidRPr="00E57C55" w:rsidRDefault="007B0096" w:rsidP="007B0096">
            <w:pPr>
              <w:spacing w:before="34"/>
              <w:ind w:left="337"/>
              <w:rPr>
                <w:rFonts w:ascii="Courier New" w:eastAsia="Courier New" w:hAnsi="Courier New" w:cs="Courier New"/>
                <w:sz w:val="20"/>
                <w:szCs w:val="20"/>
              </w:rPr>
            </w:pPr>
            <w:r w:rsidRPr="00E57C55">
              <w:rPr>
                <w:rFonts w:ascii="Courier New" w:hAnsi="Calibri"/>
                <w:sz w:val="20"/>
              </w:rPr>
              <w:t>]</w:t>
            </w:r>
          </w:p>
          <w:p w:rsidR="007B0096" w:rsidRPr="00E57C55" w:rsidRDefault="007B0096" w:rsidP="007A2882">
            <w:pPr>
              <w:tabs>
                <w:tab w:val="left" w:pos="9101"/>
              </w:tabs>
              <w:spacing w:before="34"/>
              <w:rPr>
                <w:rFonts w:ascii="Arial" w:eastAsia="Helvetica" w:hAnsi="Arial" w:cs="Times New Roman"/>
                <w:sz w:val="16"/>
                <w:szCs w:val="16"/>
              </w:rPr>
            </w:pPr>
          </w:p>
        </w:tc>
      </w:tr>
      <w:tr w:rsidR="007B0096" w:rsidRPr="00E57C55" w:rsidTr="007B0096">
        <w:trPr>
          <w:trHeight w:val="74"/>
        </w:trPr>
        <w:tc>
          <w:tcPr>
            <w:tcW w:w="9350" w:type="dxa"/>
            <w:tcBorders>
              <w:top w:val="nil"/>
              <w:left w:val="dashSmallGap" w:sz="4" w:space="0" w:color="6699CC"/>
              <w:bottom w:val="dashSmallGap" w:sz="4" w:space="0" w:color="6699CC"/>
              <w:right w:val="dashSmallGap" w:sz="4" w:space="0" w:color="6699CC"/>
            </w:tcBorders>
          </w:tcPr>
          <w:p w:rsidR="007B0096" w:rsidRPr="00E57C55" w:rsidRDefault="007B0096" w:rsidP="007B0096">
            <w:pPr>
              <w:tabs>
                <w:tab w:val="left" w:pos="2394"/>
              </w:tabs>
              <w:spacing w:before="162"/>
              <w:ind w:left="337"/>
              <w:rPr>
                <w:noProof/>
                <w:sz w:val="4"/>
                <w:szCs w:val="4"/>
                <w:lang w:eastAsia="zh-CN"/>
              </w:rPr>
            </w:pPr>
          </w:p>
        </w:tc>
      </w:tr>
    </w:tbl>
    <w:p w:rsidR="007B0096" w:rsidRPr="00E57C55" w:rsidRDefault="007B0096" w:rsidP="005B5455"/>
    <w:p w:rsidR="003D49B9" w:rsidRDefault="003D49B9">
      <w:pPr>
        <w:widowControl/>
        <w:spacing w:after="160" w:line="259" w:lineRule="auto"/>
        <w:rPr>
          <w:rFonts w:ascii="Arial" w:hAnsi="Arial"/>
          <w:b/>
          <w:color w:val="0070DF"/>
        </w:rPr>
      </w:pPr>
    </w:p>
    <w:p w:rsidR="004D734D" w:rsidRDefault="004D734D">
      <w:pPr>
        <w:widowControl/>
        <w:spacing w:after="160" w:line="259" w:lineRule="auto"/>
        <w:rPr>
          <w:rFonts w:ascii="Arial" w:hAnsi="Arial"/>
          <w:b/>
          <w:color w:val="0070DF"/>
        </w:rPr>
      </w:pPr>
      <w:r>
        <w:rPr>
          <w:rFonts w:ascii="Arial" w:hAnsi="Arial"/>
          <w:b/>
          <w:color w:val="0070DF"/>
        </w:rPr>
        <w:br w:type="page"/>
      </w:r>
    </w:p>
    <w:p w:rsidR="001E60DE" w:rsidRPr="00E57C55" w:rsidRDefault="001E60DE" w:rsidP="001E60DE">
      <w:pPr>
        <w:rPr>
          <w:rFonts w:ascii="Arial" w:eastAsia="Helvetica" w:hAnsi="Arial" w:cs="Arial"/>
          <w:szCs w:val="21"/>
        </w:rPr>
      </w:pPr>
      <w:r w:rsidRPr="00E57C55">
        <w:rPr>
          <w:rFonts w:ascii="Arial" w:hAnsi="Arial"/>
          <w:b/>
          <w:color w:val="0070DF"/>
        </w:rPr>
        <w:t>Solicitar uma lista de eventos para um tipo de evento</w:t>
      </w:r>
    </w:p>
    <w:p w:rsidR="001E60DE" w:rsidRPr="00E57C55" w:rsidRDefault="001E60DE" w:rsidP="005B5455">
      <w:pPr>
        <w:rPr>
          <w:rFonts w:ascii="Arial" w:hAnsi="Arial" w:cs="Arial"/>
        </w:rPr>
      </w:pPr>
    </w:p>
    <w:p w:rsidR="00B01A6A" w:rsidRPr="00E57C55" w:rsidRDefault="001E60DE" w:rsidP="00DA7B66">
      <w:pPr>
        <w:pStyle w:val="Corpodetexto"/>
        <w:ind w:left="0" w:right="159"/>
        <w:rPr>
          <w:rFonts w:ascii="Arial" w:hAnsi="Arial" w:cs="Arial"/>
        </w:rPr>
      </w:pPr>
      <w:r w:rsidRPr="00E57C55">
        <w:rPr>
          <w:rFonts w:ascii="Arial" w:hAnsi="Arial"/>
        </w:rPr>
        <w:t>O exemplo abaixo demonstra como recuperar uma lista de eventos (eventIds) para um tipo de evento específico. A solicitação mostra como recuperar todos os eventos de Futebol que estão ocorrendo em um único dia.</w:t>
      </w:r>
    </w:p>
    <w:p w:rsidR="004D734D" w:rsidRDefault="004D734D">
      <w:pPr>
        <w:widowControl/>
        <w:spacing w:after="160" w:line="259" w:lineRule="auto"/>
        <w:rPr>
          <w:rFonts w:ascii="Arial" w:eastAsia="Helvetica" w:hAnsi="Arial" w:cs="Arial"/>
          <w:sz w:val="16"/>
          <w:szCs w:val="16"/>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4322A1" w:rsidRPr="00E57C55" w:rsidTr="00C21279">
        <w:tc>
          <w:tcPr>
            <w:tcW w:w="9350" w:type="dxa"/>
            <w:tcBorders>
              <w:top w:val="dashSmallGap" w:sz="4" w:space="0" w:color="6699CC"/>
            </w:tcBorders>
          </w:tcPr>
          <w:p w:rsidR="004322A1" w:rsidRPr="00E57C55" w:rsidRDefault="004322A1" w:rsidP="00C21279">
            <w:pPr>
              <w:rPr>
                <w:rFonts w:ascii="Arial" w:eastAsia="Helvetica" w:hAnsi="Arial" w:cs="Times New Roman"/>
                <w:sz w:val="16"/>
                <w:szCs w:val="16"/>
              </w:rPr>
            </w:pPr>
          </w:p>
        </w:tc>
      </w:tr>
      <w:tr w:rsidR="004322A1" w:rsidRPr="00E57C55" w:rsidTr="00C21279">
        <w:trPr>
          <w:trHeight w:val="4040"/>
        </w:trPr>
        <w:tc>
          <w:tcPr>
            <w:tcW w:w="9350" w:type="dxa"/>
            <w:tcBorders>
              <w:bottom w:val="nil"/>
            </w:tcBorders>
          </w:tcPr>
          <w:p w:rsidR="004322A1" w:rsidRPr="00E57C55" w:rsidRDefault="00BC279D" w:rsidP="00C21279">
            <w:pPr>
              <w:tabs>
                <w:tab w:val="left" w:pos="2394"/>
              </w:tabs>
              <w:spacing w:before="162"/>
              <w:ind w:left="337"/>
              <w:rPr>
                <w:rFonts w:ascii="Courier New"/>
                <w:sz w:val="20"/>
              </w:rPr>
            </w:pPr>
            <w:r w:rsidRPr="00BC279D">
              <w:rPr>
                <w:noProof/>
                <w:lang w:val="en-GB" w:eastAsia="en-GB"/>
              </w:rPr>
              <w:pict>
                <v:shape id="_x0000_s1052" type="#_x0000_t202" style="position:absolute;left:0;text-align:left;margin-left:-.1pt;margin-top:.3pt;width:452.8pt;height:19.8pt;z-index:25167769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" fillcolor="#f0f0f0" stroked="f">
                  <v:textbox inset="0,0,0,0">
                    <w:txbxContent>
                      <w:p w:rsidR="007B3563" w:rsidRPr="00E57C55" w:rsidRDefault="007B3563" w:rsidP="004322A1">
                        <w:pPr>
                          <w:pBdr>
                            <w:bottom w:val="single" w:sz="8" w:space="1" w:color="6699CC"/>
                          </w:pBdr>
                          <w:spacing w:before="81"/>
                          <w:ind w:right="1"/>
                          <w:jc w:val="center"/>
                          <w:rPr>
                            <w:rFonts w:ascii="Arial" w:hAnsi="Arial" w:cs="Arial"/>
                            <w:b/>
                            <w:sz w:val="20"/>
                          </w:rPr>
                        </w:pPr>
                        <w:r w:rsidRPr="00E57C55">
                          <w:rPr>
                            <w:rFonts w:ascii="Arial" w:hAnsi="Arial"/>
                            <w:b/>
                            <w:sz w:val="20"/>
                          </w:rPr>
                          <w:t>Solicitação de listEvents</w:t>
                        </w:r>
                      </w:p>
                    </w:txbxContent>
                  </v:textbox>
                </v:shape>
              </w:pict>
            </w:r>
          </w:p>
          <w:p w:rsidR="004322A1" w:rsidRPr="0084116B" w:rsidRDefault="004322A1" w:rsidP="004322A1">
            <w:pPr>
              <w:spacing w:before="152"/>
              <w:ind w:left="329"/>
              <w:rPr>
                <w:rFonts w:ascii="Courier New" w:eastAsia="Courier New" w:hAnsi="Courier New" w:cs="Courier New"/>
                <w:sz w:val="20"/>
                <w:szCs w:val="20"/>
                <w:lang w:val="en-GB"/>
              </w:rPr>
            </w:pPr>
            <w:r w:rsidRPr="0084116B">
              <w:rPr>
                <w:rFonts w:ascii="Courier New"/>
                <w:sz w:val="20"/>
                <w:lang w:val="en-GB"/>
              </w:rPr>
              <w:t>[</w:t>
            </w:r>
          </w:p>
          <w:p w:rsidR="004322A1" w:rsidRPr="0084116B" w:rsidRDefault="004322A1" w:rsidP="004322A1">
            <w:pPr>
              <w:spacing w:before="33"/>
              <w:ind w:left="810"/>
              <w:rPr>
                <w:rFonts w:ascii="Courier New" w:eastAsia="Courier New" w:hAnsi="Courier New" w:cs="Courier New"/>
                <w:sz w:val="20"/>
                <w:szCs w:val="20"/>
                <w:lang w:val="en-GB"/>
              </w:rPr>
            </w:pPr>
            <w:r w:rsidRPr="0084116B">
              <w:rPr>
                <w:rFonts w:ascii="Courier New"/>
                <w:sz w:val="20"/>
                <w:lang w:val="en-GB"/>
              </w:rPr>
              <w:t>{</w:t>
            </w:r>
          </w:p>
          <w:p w:rsidR="004322A1" w:rsidRPr="0084116B" w:rsidRDefault="004322A1" w:rsidP="004322A1">
            <w:pPr>
              <w:spacing w:before="33"/>
              <w:ind w:left="1290"/>
              <w:rPr>
                <w:rFonts w:ascii="Courier New" w:eastAsia="Courier New" w:hAnsi="Courier New" w:cs="Courier New"/>
                <w:sz w:val="20"/>
                <w:szCs w:val="20"/>
                <w:lang w:val="en-GB"/>
              </w:rPr>
            </w:pPr>
            <w:r w:rsidRPr="0084116B">
              <w:rPr>
                <w:rFonts w:ascii="Courier New"/>
                <w:sz w:val="20"/>
                <w:lang w:val="en-GB"/>
              </w:rPr>
              <w:t>"jsonrpc": "2.0",</w:t>
            </w:r>
          </w:p>
          <w:p w:rsidR="004322A1" w:rsidRPr="0084116B" w:rsidRDefault="004322A1" w:rsidP="004322A1">
            <w:pPr>
              <w:spacing w:before="33" w:line="275" w:lineRule="auto"/>
              <w:ind w:left="1290" w:right="3592"/>
              <w:rPr>
                <w:rFonts w:ascii="Courier New" w:eastAsia="Courier New" w:hAnsi="Courier New" w:cs="Courier New"/>
                <w:sz w:val="20"/>
                <w:szCs w:val="20"/>
                <w:lang w:val="en-GB"/>
              </w:rPr>
            </w:pPr>
            <w:r w:rsidRPr="0084116B">
              <w:rPr>
                <w:rFonts w:ascii="Courier New"/>
                <w:sz w:val="20"/>
                <w:lang w:val="en-GB"/>
              </w:rPr>
              <w:t>"method": "SportsAPING/v1.0/listEvents", "params": {</w:t>
            </w:r>
          </w:p>
          <w:p w:rsidR="004322A1" w:rsidRPr="0084116B" w:rsidRDefault="004322A1" w:rsidP="004322A1">
            <w:pPr>
              <w:ind w:left="1771"/>
              <w:rPr>
                <w:rFonts w:ascii="Courier New" w:eastAsia="Courier New" w:hAnsi="Courier New" w:cs="Courier New"/>
                <w:sz w:val="20"/>
                <w:szCs w:val="20"/>
                <w:lang w:val="en-GB"/>
              </w:rPr>
            </w:pPr>
            <w:r w:rsidRPr="0084116B">
              <w:rPr>
                <w:rFonts w:ascii="Courier New"/>
                <w:sz w:val="20"/>
                <w:lang w:val="en-GB"/>
              </w:rPr>
              <w:t>"filter": {</w:t>
            </w:r>
          </w:p>
          <w:p w:rsidR="004322A1" w:rsidRPr="0084116B" w:rsidRDefault="004322A1" w:rsidP="004322A1">
            <w:pPr>
              <w:spacing w:before="33" w:line="275" w:lineRule="auto"/>
              <w:ind w:left="2732" w:right="5008" w:hanging="481"/>
              <w:rPr>
                <w:rFonts w:ascii="Courier New" w:eastAsia="Courier New" w:hAnsi="Courier New" w:cs="Courier New"/>
                <w:sz w:val="20"/>
                <w:szCs w:val="20"/>
                <w:lang w:val="en-GB"/>
              </w:rPr>
            </w:pPr>
            <w:r w:rsidRPr="0084116B">
              <w:rPr>
                <w:rFonts w:ascii="Courier New"/>
                <w:sz w:val="20"/>
                <w:lang w:val="en-GB"/>
              </w:rPr>
              <w:t>"eventTypeIds": [ "1"</w:t>
            </w:r>
          </w:p>
          <w:p w:rsidR="004322A1" w:rsidRPr="0084116B" w:rsidRDefault="004322A1" w:rsidP="004322A1">
            <w:pPr>
              <w:ind w:left="2251"/>
              <w:rPr>
                <w:rFonts w:ascii="Courier New" w:eastAsia="Courier New" w:hAnsi="Courier New" w:cs="Courier New"/>
                <w:sz w:val="20"/>
                <w:szCs w:val="20"/>
                <w:lang w:val="en-GB"/>
              </w:rPr>
            </w:pPr>
            <w:r w:rsidRPr="0084116B">
              <w:rPr>
                <w:rFonts w:ascii="Courier New"/>
                <w:sz w:val="20"/>
                <w:lang w:val="en-GB"/>
              </w:rPr>
              <w:t>],</w:t>
            </w:r>
          </w:p>
          <w:p w:rsidR="004322A1" w:rsidRPr="0084116B" w:rsidRDefault="004322A1" w:rsidP="004322A1">
            <w:pPr>
              <w:spacing w:before="33"/>
              <w:ind w:left="2251"/>
              <w:rPr>
                <w:rFonts w:ascii="Courier New" w:eastAsia="Courier New" w:hAnsi="Courier New" w:cs="Courier New"/>
                <w:sz w:val="20"/>
                <w:szCs w:val="20"/>
                <w:lang w:val="en-GB"/>
              </w:rPr>
            </w:pPr>
            <w:r w:rsidRPr="0084116B">
              <w:rPr>
                <w:rFonts w:ascii="Courier New"/>
                <w:sz w:val="20"/>
                <w:lang w:val="en-GB"/>
              </w:rPr>
              <w:t>"marketStartTime": {</w:t>
            </w:r>
          </w:p>
          <w:p w:rsidR="004322A1" w:rsidRPr="0084116B" w:rsidRDefault="004322A1" w:rsidP="004322A1">
            <w:pPr>
              <w:spacing w:before="33"/>
              <w:ind w:left="2732"/>
              <w:rPr>
                <w:rFonts w:ascii="Courier New" w:eastAsia="Courier New" w:hAnsi="Courier New" w:cs="Courier New"/>
                <w:sz w:val="20"/>
                <w:szCs w:val="20"/>
                <w:lang w:val="en-GB"/>
              </w:rPr>
            </w:pPr>
            <w:r w:rsidRPr="0084116B">
              <w:rPr>
                <w:rFonts w:ascii="Courier New"/>
                <w:sz w:val="20"/>
                <w:lang w:val="en-GB"/>
              </w:rPr>
              <w:t>"from": "2014-03-13T00:00:00Z",</w:t>
            </w:r>
          </w:p>
          <w:p w:rsidR="004322A1" w:rsidRPr="00E57C55" w:rsidRDefault="004322A1" w:rsidP="004322A1">
            <w:pPr>
              <w:spacing w:before="34"/>
              <w:ind w:left="2732"/>
              <w:rPr>
                <w:rFonts w:ascii="Courier New" w:eastAsia="Courier New" w:hAnsi="Courier New" w:cs="Courier New"/>
                <w:sz w:val="20"/>
                <w:szCs w:val="20"/>
              </w:rPr>
            </w:pPr>
            <w:r w:rsidRPr="00E57C55">
              <w:rPr>
                <w:rFonts w:ascii="Courier New"/>
                <w:sz w:val="20"/>
              </w:rPr>
              <w:t>"to": "2014-03-13T23:59:00Z"</w:t>
            </w:r>
          </w:p>
          <w:p w:rsidR="004322A1" w:rsidRPr="00E57C55" w:rsidRDefault="004322A1" w:rsidP="004322A1">
            <w:pPr>
              <w:spacing w:before="33"/>
              <w:ind w:left="2251"/>
              <w:rPr>
                <w:rFonts w:ascii="Courier New" w:eastAsia="Courier New" w:hAnsi="Courier New" w:cs="Courier New"/>
                <w:sz w:val="20"/>
                <w:szCs w:val="20"/>
              </w:rPr>
            </w:pPr>
            <w:r w:rsidRPr="00E57C55">
              <w:rPr>
                <w:rFonts w:ascii="Courier New"/>
                <w:sz w:val="20"/>
              </w:rPr>
              <w:t>}</w:t>
            </w:r>
          </w:p>
          <w:p w:rsidR="004322A1" w:rsidRPr="00E57C55" w:rsidRDefault="004322A1" w:rsidP="004322A1">
            <w:pPr>
              <w:spacing w:before="33"/>
              <w:ind w:left="1771"/>
              <w:rPr>
                <w:rFonts w:ascii="Courier New" w:eastAsia="Courier New" w:hAnsi="Courier New" w:cs="Courier New"/>
                <w:sz w:val="20"/>
                <w:szCs w:val="20"/>
              </w:rPr>
            </w:pPr>
            <w:r w:rsidRPr="00E57C55">
              <w:rPr>
                <w:rFonts w:ascii="Courier New"/>
                <w:sz w:val="20"/>
              </w:rPr>
              <w:t>}</w:t>
            </w:r>
          </w:p>
          <w:p w:rsidR="004322A1" w:rsidRPr="00E57C55" w:rsidRDefault="004322A1" w:rsidP="004322A1">
            <w:pPr>
              <w:spacing w:before="33"/>
              <w:ind w:left="1290"/>
              <w:rPr>
                <w:rFonts w:ascii="Courier New" w:eastAsia="Courier New" w:hAnsi="Courier New" w:cs="Courier New"/>
                <w:sz w:val="20"/>
                <w:szCs w:val="20"/>
              </w:rPr>
            </w:pPr>
            <w:r w:rsidRPr="00E57C55">
              <w:rPr>
                <w:rFonts w:ascii="Courier New"/>
                <w:sz w:val="20"/>
              </w:rPr>
              <w:t>},</w:t>
            </w:r>
          </w:p>
          <w:p w:rsidR="004322A1" w:rsidRPr="00E57C55" w:rsidRDefault="004322A1" w:rsidP="004322A1">
            <w:pPr>
              <w:spacing w:before="34"/>
              <w:ind w:left="1290"/>
              <w:rPr>
                <w:rFonts w:ascii="Courier New" w:eastAsia="Courier New" w:hAnsi="Courier New" w:cs="Courier New"/>
                <w:sz w:val="20"/>
                <w:szCs w:val="20"/>
              </w:rPr>
            </w:pPr>
            <w:r w:rsidRPr="00E57C55">
              <w:rPr>
                <w:rFonts w:ascii="Courier New"/>
                <w:sz w:val="20"/>
              </w:rPr>
              <w:t>"id": 1</w:t>
            </w:r>
          </w:p>
          <w:p w:rsidR="004322A1" w:rsidRPr="00E57C55" w:rsidRDefault="004322A1" w:rsidP="004322A1">
            <w:pPr>
              <w:spacing w:before="33"/>
              <w:ind w:left="810"/>
              <w:rPr>
                <w:rFonts w:ascii="Courier New" w:eastAsia="Courier New" w:hAnsi="Courier New" w:cs="Courier New"/>
                <w:sz w:val="20"/>
                <w:szCs w:val="20"/>
              </w:rPr>
            </w:pPr>
            <w:r w:rsidRPr="00E57C55">
              <w:rPr>
                <w:rFonts w:ascii="Courier New"/>
                <w:sz w:val="20"/>
              </w:rPr>
              <w:t>}</w:t>
            </w:r>
          </w:p>
          <w:p w:rsidR="004322A1" w:rsidRPr="00E57C55" w:rsidRDefault="004322A1" w:rsidP="004322A1">
            <w:pPr>
              <w:spacing w:before="33"/>
              <w:ind w:left="329"/>
              <w:rPr>
                <w:rFonts w:ascii="Courier New" w:eastAsia="Courier New" w:hAnsi="Courier New" w:cs="Courier New"/>
                <w:sz w:val="20"/>
                <w:szCs w:val="20"/>
              </w:rPr>
            </w:pPr>
            <w:r w:rsidRPr="00E57C55">
              <w:rPr>
                <w:rFonts w:ascii="Courier New"/>
                <w:sz w:val="20"/>
              </w:rPr>
              <w:t>]</w:t>
            </w:r>
          </w:p>
        </w:tc>
      </w:tr>
      <w:tr w:rsidR="004322A1" w:rsidRPr="00E57C55" w:rsidTr="00C21279">
        <w:trPr>
          <w:trHeight w:val="80"/>
        </w:trPr>
        <w:tc>
          <w:tcPr>
            <w:tcW w:w="9350" w:type="dxa"/>
            <w:tcBorders>
              <w:top w:val="nil"/>
              <w:left w:val="dashSmallGap" w:sz="4" w:space="0" w:color="6699CC"/>
              <w:bottom w:val="dashSmallGap" w:sz="4" w:space="0" w:color="6699CC"/>
              <w:right w:val="dashSmallGap" w:sz="4" w:space="0" w:color="6699CC"/>
            </w:tcBorders>
          </w:tcPr>
          <w:p w:rsidR="004322A1" w:rsidRPr="00E57C55" w:rsidRDefault="004322A1" w:rsidP="00C21279">
            <w:pPr>
              <w:tabs>
                <w:tab w:val="left" w:pos="2394"/>
              </w:tabs>
              <w:spacing w:before="162"/>
              <w:ind w:left="337"/>
              <w:rPr>
                <w:noProof/>
                <w:sz w:val="4"/>
                <w:szCs w:val="4"/>
                <w:lang w:eastAsia="zh-CN"/>
              </w:rPr>
            </w:pPr>
          </w:p>
        </w:tc>
      </w:tr>
    </w:tbl>
    <w:p w:rsidR="001E60DE" w:rsidRPr="00E57C55" w:rsidRDefault="001E60DE" w:rsidP="001E60DE">
      <w:pPr>
        <w:pStyle w:val="Corpodetexto"/>
        <w:spacing w:line="249" w:lineRule="auto"/>
        <w:ind w:left="0" w:right="158"/>
        <w:rPr>
          <w:rFonts w:ascii="Arial" w:hAnsi="Arial"/>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1E60DE" w:rsidRPr="00E57C55" w:rsidTr="0075602A">
        <w:tc>
          <w:tcPr>
            <w:tcW w:w="9350" w:type="dxa"/>
            <w:tcBorders>
              <w:top w:val="dashSmallGap" w:sz="4" w:space="0" w:color="6699CC"/>
            </w:tcBorders>
          </w:tcPr>
          <w:p w:rsidR="001E60DE" w:rsidRPr="00E57C55" w:rsidRDefault="001E60DE" w:rsidP="0075602A">
            <w:pPr>
              <w:rPr>
                <w:rFonts w:ascii="Arial" w:eastAsia="Helvetica" w:hAnsi="Arial" w:cs="Times New Roman"/>
                <w:sz w:val="16"/>
                <w:szCs w:val="16"/>
              </w:rPr>
            </w:pPr>
          </w:p>
        </w:tc>
      </w:tr>
      <w:tr w:rsidR="001E60DE" w:rsidRPr="00E57C55" w:rsidTr="0075602A">
        <w:trPr>
          <w:trHeight w:val="4040"/>
        </w:trPr>
        <w:tc>
          <w:tcPr>
            <w:tcW w:w="9350" w:type="dxa"/>
            <w:tcBorders>
              <w:bottom w:val="nil"/>
            </w:tcBorders>
          </w:tcPr>
          <w:p w:rsidR="001E60DE" w:rsidRPr="0084116B" w:rsidRDefault="00BC279D" w:rsidP="0075602A">
            <w:pPr>
              <w:tabs>
                <w:tab w:val="left" w:pos="2394"/>
              </w:tabs>
              <w:spacing w:before="162"/>
              <w:ind w:left="337"/>
              <w:rPr>
                <w:rFonts w:ascii="Courier New"/>
                <w:sz w:val="20"/>
                <w:lang w:val="en-GB"/>
              </w:rPr>
            </w:pPr>
            <w:r w:rsidRPr="00BC279D">
              <w:rPr>
                <w:noProof/>
                <w:lang w:val="en-GB" w:eastAsia="en-GB"/>
              </w:rPr>
              <w:pict>
                <v:shape id="_x0000_s1053" type="#_x0000_t202" style="position:absolute;left:0;text-align:left;margin-left:-.1pt;margin-top:.3pt;width:452.8pt;height:19.8pt;z-index:25166643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" fillcolor="#f0f0f0" stroked="f">
                  <v:textbox inset="0,0,0,0">
                    <w:txbxContent>
                      <w:p w:rsidR="007B3563" w:rsidRPr="00E57C55" w:rsidRDefault="007B3563" w:rsidP="001E60DE">
                        <w:pPr>
                          <w:pBdr>
                            <w:bottom w:val="single" w:sz="8" w:space="1" w:color="6699CC"/>
                          </w:pBdr>
                          <w:spacing w:before="81"/>
                          <w:ind w:right="1"/>
                          <w:jc w:val="center"/>
                          <w:rPr>
                            <w:rFonts w:ascii="Arial" w:hAnsi="Arial" w:cs="Arial"/>
                            <w:b/>
                            <w:sz w:val="20"/>
                          </w:rPr>
                        </w:pPr>
                        <w:r w:rsidRPr="00E57C55">
                          <w:rPr>
                            <w:rFonts w:ascii="Arial" w:hAnsi="Arial"/>
                            <w:b/>
                            <w:sz w:val="20"/>
                          </w:rPr>
                          <w:t>Resposta de listEvents</w:t>
                        </w:r>
                      </w:p>
                    </w:txbxContent>
                  </v:textbox>
                </v:shape>
              </w:pict>
            </w:r>
          </w:p>
          <w:p w:rsidR="001E60DE" w:rsidRPr="0084116B" w:rsidRDefault="001E60DE" w:rsidP="001E60DE">
            <w:pPr>
              <w:spacing w:before="162"/>
              <w:ind w:left="337"/>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817"/>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4B67A4">
            <w:pPr>
              <w:spacing w:before="34" w:line="275" w:lineRule="auto"/>
              <w:ind w:left="1298" w:right="5703"/>
              <w:rPr>
                <w:rFonts w:ascii="Courier New" w:eastAsia="Courier New" w:hAnsi="Courier New" w:cs="Courier New"/>
                <w:sz w:val="20"/>
                <w:szCs w:val="20"/>
                <w:lang w:val="en-GB"/>
              </w:rPr>
            </w:pPr>
            <w:r w:rsidRPr="0084116B">
              <w:rPr>
                <w:rFonts w:ascii="Courier New" w:hAnsi="Calibri"/>
                <w:sz w:val="20"/>
                <w:lang w:val="en-GB"/>
              </w:rPr>
              <w:t>"jsonrpc": "2.0", "result": [</w:t>
            </w:r>
          </w:p>
          <w:p w:rsidR="001E60DE" w:rsidRPr="0084116B" w:rsidRDefault="001E60DE" w:rsidP="001E60DE">
            <w:pPr>
              <w:ind w:left="1778"/>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259"/>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4"/>
              <w:ind w:left="2739"/>
              <w:rPr>
                <w:rFonts w:ascii="Courier New" w:eastAsia="Courier New" w:hAnsi="Courier New" w:cs="Courier New"/>
                <w:sz w:val="20"/>
                <w:szCs w:val="20"/>
                <w:lang w:val="en-GB"/>
              </w:rPr>
            </w:pPr>
            <w:r w:rsidRPr="0084116B">
              <w:rPr>
                <w:rFonts w:ascii="Courier New" w:hAnsi="Calibri"/>
                <w:sz w:val="20"/>
                <w:lang w:val="en-GB"/>
              </w:rPr>
              <w:t>"id": "27165668",</w:t>
            </w:r>
          </w:p>
          <w:p w:rsidR="001E60DE" w:rsidRPr="0084116B" w:rsidRDefault="001E60DE" w:rsidP="004B67A4">
            <w:pPr>
              <w:spacing w:before="33" w:line="275" w:lineRule="auto"/>
              <w:ind w:left="2739" w:right="1592"/>
              <w:rPr>
                <w:rFonts w:ascii="Courier New" w:eastAsia="Courier New" w:hAnsi="Courier New" w:cs="Courier New"/>
                <w:sz w:val="20"/>
                <w:szCs w:val="20"/>
                <w:lang w:val="en-GB"/>
              </w:rPr>
            </w:pPr>
            <w:r w:rsidRPr="0084116B">
              <w:rPr>
                <w:rFonts w:ascii="Courier New" w:hAnsi="Calibri"/>
                <w:sz w:val="20"/>
                <w:lang w:val="en-GB"/>
              </w:rPr>
              <w:t>"name": "Al-Wahda (KSA) v Hajer (KSA)", "countryCode": "SA",</w:t>
            </w:r>
          </w:p>
          <w:p w:rsidR="001E60DE" w:rsidRPr="0084116B" w:rsidRDefault="001E60DE" w:rsidP="001E60DE">
            <w:pPr>
              <w:ind w:left="2739"/>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4"/>
              <w:ind w:left="2739"/>
              <w:rPr>
                <w:rFonts w:ascii="Courier New" w:eastAsia="Courier New" w:hAnsi="Courier New" w:cs="Courier New"/>
                <w:sz w:val="20"/>
                <w:szCs w:val="20"/>
                <w:lang w:val="en-GB"/>
              </w:rPr>
            </w:pPr>
            <w:r w:rsidRPr="0084116B">
              <w:rPr>
                <w:rFonts w:ascii="Courier New" w:hAnsi="Calibri"/>
                <w:sz w:val="20"/>
                <w:lang w:val="en-GB"/>
              </w:rPr>
              <w:t>"openDate": "2014-03-13T13:30:00.000Z"</w:t>
            </w:r>
          </w:p>
          <w:p w:rsidR="001E60DE" w:rsidRPr="0084116B" w:rsidRDefault="001E60DE" w:rsidP="001E60DE">
            <w:pPr>
              <w:spacing w:before="33"/>
              <w:ind w:left="2259"/>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259"/>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778"/>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1778"/>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259"/>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739"/>
              <w:rPr>
                <w:rFonts w:ascii="Courier New" w:eastAsia="Courier New" w:hAnsi="Courier New" w:cs="Courier New"/>
                <w:sz w:val="20"/>
                <w:szCs w:val="20"/>
                <w:lang w:val="en-GB"/>
              </w:rPr>
            </w:pPr>
            <w:r w:rsidRPr="0084116B">
              <w:rPr>
                <w:rFonts w:ascii="Courier New" w:hAnsi="Calibri"/>
                <w:sz w:val="20"/>
                <w:lang w:val="en-GB"/>
              </w:rPr>
              <w:t>"id": "27165665",</w:t>
            </w:r>
          </w:p>
          <w:p w:rsidR="001E60DE" w:rsidRPr="0084116B" w:rsidRDefault="00FD670B" w:rsidP="00FD670B">
            <w:pPr>
              <w:ind w:left="2846" w:right="885"/>
              <w:outlineLvl w:val="5"/>
              <w:rPr>
                <w:rFonts w:ascii="Courier New" w:eastAsia="Courier New" w:hAnsi="Courier New" w:cs="Times New Roman"/>
                <w:sz w:val="20"/>
                <w:szCs w:val="20"/>
                <w:lang w:val="en-GB"/>
              </w:rPr>
            </w:pPr>
            <w:r w:rsidRPr="0084116B">
              <w:rPr>
                <w:rFonts w:ascii="Courier New" w:hAnsi="Courier New"/>
                <w:sz w:val="20"/>
                <w:szCs w:val="20"/>
                <w:lang w:val="en-GB"/>
              </w:rPr>
              <w:t>"name": "Al Hussein v Mansheyat Bani Hasan", "countryCode": "JO",</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"2014-03-13T15:00:00.000Z"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"27165425",</w:t>
            </w:r>
          </w:p>
          <w:p w:rsidR="001E60DE" w:rsidRPr="0084116B" w:rsidRDefault="001E60DE" w:rsidP="00B03BDF">
            <w:pPr>
              <w:spacing w:before="33" w:line="275" w:lineRule="auto"/>
              <w:ind w:left="2847" w:right="2726"/>
              <w:rPr>
                <w:rFonts w:ascii="Courier New" w:eastAsia="Courier New" w:hAnsi="Courier New" w:cs="Courier New"/>
                <w:sz w:val="20"/>
                <w:szCs w:val="20"/>
                <w:lang w:val="en-GB"/>
              </w:rPr>
            </w:pPr>
            <w:r w:rsidRPr="0084116B">
              <w:rPr>
                <w:rFonts w:ascii="Courier New" w:hAnsi="Calibri"/>
                <w:sz w:val="20"/>
                <w:lang w:val="en-GB"/>
              </w:rPr>
              <w:t>"name": "Daily Goals", "countryCode": "GB", "timezone": "Europe/London",</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"openDate": "2014-03-13T18:00:00.000Z"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1</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"27165667",</w:t>
            </w:r>
          </w:p>
          <w:p w:rsidR="001E60DE" w:rsidRPr="0084116B" w:rsidRDefault="001E60DE" w:rsidP="004B67A4">
            <w:pPr>
              <w:spacing w:before="33" w:line="275" w:lineRule="auto"/>
              <w:ind w:left="2847" w:right="2726"/>
              <w:rPr>
                <w:rFonts w:ascii="Courier New" w:eastAsia="Courier New" w:hAnsi="Courier New" w:cs="Courier New"/>
                <w:sz w:val="20"/>
                <w:szCs w:val="20"/>
                <w:lang w:val="en-GB"/>
              </w:rPr>
            </w:pPr>
            <w:r w:rsidRPr="0084116B">
              <w:rPr>
                <w:rFonts w:ascii="Courier New" w:hAnsi="Calibri"/>
                <w:sz w:val="20"/>
                <w:lang w:val="en-GB"/>
              </w:rPr>
              <w:t>"name": "Al Jeel v Al Draih", "countryCode": "SA",</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"2014-03-13T12:45:00.000Z"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"27165677",</w:t>
            </w:r>
          </w:p>
          <w:p w:rsidR="001E60DE" w:rsidRPr="0084116B" w:rsidRDefault="001E60DE" w:rsidP="001E60DE">
            <w:pPr>
              <w:spacing w:before="34"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"Daventry Town v Kettering", "countryCode": "GB",</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"2014-03-13T19:45:00.000Z"</w:t>
            </w:r>
          </w:p>
          <w:p w:rsidR="001E60DE" w:rsidRPr="0084116B" w:rsidRDefault="001E60DE" w:rsidP="001E60DE">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"id": "27160160",</w:t>
            </w:r>
          </w:p>
          <w:p w:rsidR="001E60DE" w:rsidRPr="0084116B" w:rsidRDefault="001E60DE" w:rsidP="004B67A4">
            <w:pPr>
              <w:spacing w:before="33" w:line="275" w:lineRule="auto"/>
              <w:ind w:left="2847" w:right="3010"/>
              <w:rPr>
                <w:rFonts w:ascii="Courier New" w:eastAsia="Courier New" w:hAnsi="Courier New" w:cs="Courier New"/>
                <w:sz w:val="20"/>
                <w:szCs w:val="20"/>
                <w:lang w:val="en-GB"/>
              </w:rPr>
            </w:pPr>
            <w:r w:rsidRPr="00E57C55">
              <w:rPr>
                <w:rFonts w:ascii="Courier New" w:hAnsi="Calibri"/>
                <w:sz w:val="20"/>
                <w:lang w:val="it-IT"/>
              </w:rPr>
              <w:t>"name": "Porto v Napoli", "countryCode": "PT",</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"2014-03-13T18:00:00.000Z"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84</w:t>
            </w:r>
          </w:p>
          <w:p w:rsidR="001E60DE" w:rsidRPr="0084116B" w:rsidRDefault="001E60DE" w:rsidP="001E60DE">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"id": "27162435",</w:t>
            </w:r>
          </w:p>
          <w:p w:rsidR="001E60DE" w:rsidRPr="0084116B" w:rsidRDefault="001E60DE" w:rsidP="004B67A4">
            <w:pPr>
              <w:spacing w:before="34" w:line="275" w:lineRule="auto"/>
              <w:ind w:left="2847" w:right="458"/>
              <w:rPr>
                <w:rFonts w:ascii="Courier New" w:eastAsia="Courier New" w:hAnsi="Courier New" w:cs="Courier New"/>
                <w:sz w:val="20"/>
                <w:szCs w:val="20"/>
                <w:lang w:val="en-GB"/>
              </w:rPr>
            </w:pPr>
            <w:r w:rsidRPr="0084116B">
              <w:rPr>
                <w:rFonts w:ascii="Courier New" w:hAnsi="Calibri"/>
                <w:sz w:val="20"/>
                <w:lang w:val="en-GB"/>
              </w:rPr>
              <w:t>"name": "Bishops Stortford v Hayes And Yeading", "countryCode": "GB",</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"2014-03-13T15:00:00.000Z"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CB4A91"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CB4A91" w:rsidRPr="0084116B" w:rsidRDefault="00CB4A91" w:rsidP="00CB4A91">
            <w:pPr>
              <w:spacing w:before="33"/>
              <w:ind w:left="2847"/>
              <w:rPr>
                <w:rFonts w:ascii="Courier New" w:eastAsia="Courier New" w:hAnsi="Courier New" w:cs="Courier New"/>
                <w:sz w:val="20"/>
                <w:szCs w:val="20"/>
                <w:lang w:val="en-GB"/>
              </w:rPr>
            </w:pPr>
            <w:r w:rsidRPr="0084116B">
              <w:rPr>
                <w:rFonts w:ascii="Courier New" w:hAnsi="Calibri"/>
                <w:sz w:val="20"/>
                <w:lang w:val="en-GB"/>
              </w:rPr>
              <w:t>"id": "27166333",</w:t>
            </w:r>
          </w:p>
          <w:p w:rsidR="00CB4A91" w:rsidRPr="0084116B" w:rsidRDefault="00CB4A91" w:rsidP="00CB4A91">
            <w:pPr>
              <w:spacing w:before="34" w:line="275" w:lineRule="auto"/>
              <w:ind w:left="2847" w:right="2017"/>
              <w:rPr>
                <w:rFonts w:ascii="Courier New" w:eastAsia="Courier New" w:hAnsi="Courier New" w:cs="Courier New"/>
                <w:sz w:val="20"/>
                <w:szCs w:val="20"/>
                <w:lang w:val="en-GB"/>
              </w:rPr>
            </w:pPr>
            <w:r w:rsidRPr="0084116B">
              <w:rPr>
                <w:rFonts w:ascii="Courier New" w:hAnsi="Calibri"/>
                <w:sz w:val="20"/>
                <w:lang w:val="en-GB"/>
              </w:rPr>
              <w:t>"name": "Bosnia U19 v Serbia U19", "timezone": "GMT",</w:t>
            </w:r>
          </w:p>
          <w:p w:rsidR="00CB4A91" w:rsidRPr="0084116B" w:rsidRDefault="00CB4A91" w:rsidP="00CB4A91">
            <w:pPr>
              <w:ind w:left="2847"/>
              <w:rPr>
                <w:rFonts w:ascii="Courier New" w:eastAsia="Courier New" w:hAnsi="Courier New" w:cs="Courier New"/>
                <w:sz w:val="20"/>
                <w:szCs w:val="20"/>
                <w:lang w:val="en-GB"/>
              </w:rPr>
            </w:pPr>
            <w:r w:rsidRPr="0084116B">
              <w:rPr>
                <w:rFonts w:ascii="Courier New" w:hAnsi="Calibri"/>
                <w:sz w:val="20"/>
                <w:lang w:val="en-GB"/>
              </w:rPr>
              <w:t>"openDate": "2014-03-13T12:30:00.000Z"</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25</w:t>
            </w:r>
          </w:p>
          <w:p w:rsidR="00CB4A91" w:rsidRPr="0084116B" w:rsidRDefault="00CB4A91" w:rsidP="00CB4A91">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CB4A91" w:rsidRPr="0084116B" w:rsidRDefault="00CB4A91" w:rsidP="00CB4A91">
            <w:pPr>
              <w:spacing w:before="34"/>
              <w:ind w:left="2847"/>
              <w:rPr>
                <w:rFonts w:ascii="Courier New" w:eastAsia="Courier New" w:hAnsi="Courier New" w:cs="Courier New"/>
                <w:sz w:val="20"/>
                <w:szCs w:val="20"/>
                <w:lang w:val="en-GB"/>
              </w:rPr>
            </w:pPr>
            <w:r w:rsidRPr="0084116B">
              <w:rPr>
                <w:rFonts w:ascii="Courier New" w:hAnsi="Calibri"/>
                <w:sz w:val="20"/>
                <w:lang w:val="en-GB"/>
              </w:rPr>
              <w:t>"id": "27162436",</w:t>
            </w:r>
          </w:p>
          <w:p w:rsidR="00CB4A91" w:rsidRPr="0084116B" w:rsidRDefault="00CB4A91" w:rsidP="00CB4A91">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"Maidenhead v Gosport Borough", "countryCode": "GB",</w:t>
            </w:r>
          </w:p>
          <w:p w:rsidR="00CB4A91" w:rsidRPr="0084116B" w:rsidRDefault="00CB4A91" w:rsidP="00CB4A91">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CB4A91" w:rsidRPr="0084116B" w:rsidRDefault="00CB4A91" w:rsidP="00CB4A91">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"2014-03-13T19:45:00.000Z"</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CB4A91" w:rsidRPr="0084116B" w:rsidRDefault="00CB4A91" w:rsidP="00CB4A91">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CB4A91" w:rsidRPr="0084116B" w:rsidRDefault="00CB4A91" w:rsidP="00CB4A91">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"27165673",</w:t>
            </w:r>
          </w:p>
          <w:p w:rsidR="00CB4A91" w:rsidRPr="0084116B" w:rsidRDefault="00CB4A91" w:rsidP="00CB4A91">
            <w:pPr>
              <w:spacing w:before="33" w:line="275" w:lineRule="auto"/>
              <w:ind w:left="2847" w:right="-109"/>
              <w:rPr>
                <w:rFonts w:ascii="Courier New" w:eastAsia="Courier New" w:hAnsi="Courier New" w:cs="Courier New"/>
                <w:spacing w:val="-4"/>
                <w:sz w:val="20"/>
                <w:szCs w:val="20"/>
                <w:lang w:val="en-GB"/>
              </w:rPr>
            </w:pPr>
            <w:r w:rsidRPr="0084116B">
              <w:rPr>
                <w:rFonts w:ascii="Courier New" w:hAnsi="Calibri"/>
                <w:sz w:val="20"/>
                <w:lang w:val="en-GB"/>
              </w:rPr>
              <w:t>"name": "ASA Tel Aviv Uni (W) v FC Ramat Hasharon (W)", "countryCode": "IL",</w:t>
            </w:r>
          </w:p>
          <w:p w:rsidR="00CB4A91" w:rsidRPr="0084116B" w:rsidRDefault="00CB4A91" w:rsidP="00CB4A91">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CB4A91" w:rsidRPr="0084116B" w:rsidRDefault="00CB4A91" w:rsidP="00CB4A91">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"2014-03-13T17:15:00.000Z"</w:t>
            </w:r>
          </w:p>
          <w:p w:rsidR="00CB4A91" w:rsidRPr="0084116B" w:rsidRDefault="00CB4A91" w:rsidP="00CB4A91">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CB4A91" w:rsidRPr="0084116B" w:rsidRDefault="00CB4A91" w:rsidP="00CB4A91">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CB4A91" w:rsidRPr="0084116B" w:rsidRDefault="00CB4A91" w:rsidP="00CB4A91">
            <w:pPr>
              <w:spacing w:before="33"/>
              <w:ind w:left="2847"/>
              <w:rPr>
                <w:rFonts w:ascii="Courier New" w:eastAsia="Courier New" w:hAnsi="Courier New" w:cs="Courier New"/>
                <w:sz w:val="20"/>
                <w:szCs w:val="20"/>
                <w:lang w:val="en-GB"/>
              </w:rPr>
            </w:pPr>
            <w:r w:rsidRPr="0084116B">
              <w:rPr>
                <w:rFonts w:ascii="Courier New" w:hAnsi="Calibri"/>
                <w:sz w:val="20"/>
                <w:lang w:val="en-GB"/>
              </w:rPr>
              <w:t>"id": "27164435",</w:t>
            </w:r>
          </w:p>
          <w:p w:rsidR="00CB4A91" w:rsidRPr="0084116B" w:rsidRDefault="00CB4A91" w:rsidP="00CB4A91">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"Forest Green v Braintree", "countryCode": "GB",</w:t>
            </w:r>
          </w:p>
          <w:p w:rsidR="00CB4A91" w:rsidRPr="0084116B" w:rsidRDefault="00CB4A91" w:rsidP="00CB4A91">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CB4A91" w:rsidRPr="0084116B" w:rsidRDefault="00CB4A91" w:rsidP="00CB4A91">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"2014-03-13T19:45:00.000Z"</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CB4A91" w:rsidRPr="0084116B" w:rsidRDefault="00CB4A91" w:rsidP="00CB4A91">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CB4A91" w:rsidRPr="0084116B" w:rsidRDefault="00CB4A91" w:rsidP="00CB4A91">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"27165685",</w:t>
            </w:r>
          </w:p>
          <w:p w:rsidR="00CB4A91" w:rsidRPr="0084116B" w:rsidRDefault="00CB4A91" w:rsidP="00CB4A91">
            <w:pPr>
              <w:spacing w:before="34"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Samtredia v FC Betlemi Keda", "countryCode": "GE",</w:t>
            </w:r>
          </w:p>
          <w:p w:rsidR="00CB4A91" w:rsidRPr="0084116B" w:rsidRDefault="00CB4A91" w:rsidP="00CB4A91">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CB4A91" w:rsidRPr="0084116B" w:rsidRDefault="00CB4A91" w:rsidP="00CB4A91">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CB4A91" w:rsidRPr="0084116B" w:rsidRDefault="00CB4A91" w:rsidP="00CB4A91">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CB4A91" w:rsidRPr="0084116B" w:rsidRDefault="00CB4A91" w:rsidP="00CB4A91">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CB4A91" w:rsidRPr="0084116B" w:rsidRDefault="00CB4A91" w:rsidP="00CB4A91">
            <w:pPr>
              <w:spacing w:before="33"/>
              <w:ind w:left="1886"/>
              <w:rPr>
                <w:rFonts w:ascii="Courier New" w:eastAsia="Calibri" w:hAnsi="Calibri" w:cs="Times New Roman"/>
                <w:sz w:val="20"/>
                <w:lang w:val="en-GB"/>
              </w:rPr>
            </w:pPr>
            <w:r w:rsidRPr="0084116B">
              <w:rPr>
                <w:rFonts w:ascii="Courier New" w:hAnsi="Calibri"/>
                <w:sz w:val="20"/>
                <w:lang w:val="en-GB"/>
              </w:rPr>
              <w:t>},</w:t>
            </w:r>
          </w:p>
          <w:p w:rsidR="001E60DE" w:rsidRPr="0084116B" w:rsidRDefault="00CB4A91" w:rsidP="00CB4A91">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"27165684",</w:t>
            </w:r>
          </w:p>
          <w:p w:rsidR="004B67A4" w:rsidRPr="0084116B" w:rsidRDefault="001E60DE" w:rsidP="004B67A4">
            <w:pPr>
              <w:spacing w:before="33" w:line="275" w:lineRule="auto"/>
              <w:ind w:left="2847" w:right="-251"/>
              <w:rPr>
                <w:rFonts w:ascii="Courier New" w:eastAsia="Calibri" w:hAnsi="Calibri" w:cs="Times New Roman"/>
                <w:spacing w:val="-6"/>
                <w:sz w:val="20"/>
                <w:lang w:val="en-GB"/>
              </w:rPr>
            </w:pPr>
            <w:r w:rsidRPr="00E57C55">
              <w:rPr>
                <w:rFonts w:ascii="Courier New" w:hAnsi="Calibri"/>
                <w:sz w:val="20"/>
                <w:lang w:val="it-IT"/>
              </w:rPr>
              <w:t xml:space="preserve">"name": "FC Lokomotivi Tbilisi v FC Saburtalo Tbilisi", </w:t>
            </w:r>
          </w:p>
          <w:p w:rsidR="001E60DE" w:rsidRPr="0084116B" w:rsidRDefault="001E60DE" w:rsidP="001E60DE">
            <w:pPr>
              <w:spacing w:before="33" w:line="275" w:lineRule="auto"/>
              <w:ind w:left="2847"/>
              <w:rPr>
                <w:rFonts w:ascii="Courier New" w:eastAsia="Courier New" w:hAnsi="Courier New" w:cs="Courier New"/>
                <w:sz w:val="20"/>
                <w:szCs w:val="20"/>
                <w:lang w:val="en-GB"/>
              </w:rPr>
            </w:pPr>
            <w:r w:rsidRPr="0084116B">
              <w:rPr>
                <w:rFonts w:ascii="Courier New" w:hAnsi="Calibri"/>
                <w:sz w:val="20"/>
                <w:lang w:val="en-GB"/>
              </w:rPr>
              <w:t>"countryCode": "GE",</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1E60DE" w:rsidRPr="0084116B" w:rsidRDefault="001E60DE" w:rsidP="001E60DE">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"27165686",</w:t>
            </w:r>
          </w:p>
          <w:p w:rsidR="001E60DE" w:rsidRPr="0084116B" w:rsidRDefault="001E60DE" w:rsidP="001E60DE">
            <w:pPr>
              <w:spacing w:before="33" w:line="275" w:lineRule="auto"/>
              <w:ind w:left="2847" w:right="153"/>
              <w:rPr>
                <w:rFonts w:ascii="Courier New" w:eastAsia="Courier New" w:hAnsi="Courier New" w:cs="Courier New"/>
                <w:sz w:val="20"/>
                <w:szCs w:val="20"/>
                <w:lang w:val="en-GB"/>
              </w:rPr>
            </w:pPr>
            <w:r w:rsidRPr="0084116B">
              <w:rPr>
                <w:rFonts w:ascii="Courier New" w:hAnsi="Calibri"/>
                <w:sz w:val="20"/>
                <w:lang w:val="en-GB"/>
              </w:rPr>
              <w:t>"name": "FC Sasco Tbilisi v Matchak Khelvachauri", "countryCode": "GE",</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18</w:t>
            </w:r>
          </w:p>
          <w:p w:rsidR="001E60DE" w:rsidRPr="0084116B" w:rsidRDefault="001E60DE" w:rsidP="001E60DE">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"27165680",</w:t>
            </w:r>
          </w:p>
          <w:p w:rsidR="001E60DE" w:rsidRPr="0084116B" w:rsidRDefault="001E60DE" w:rsidP="004B67A4">
            <w:pPr>
              <w:spacing w:before="33" w:line="275" w:lineRule="auto"/>
              <w:ind w:left="2847" w:right="2017"/>
              <w:rPr>
                <w:rFonts w:ascii="Courier New" w:eastAsia="Courier New" w:hAnsi="Courier New" w:cs="Courier New"/>
                <w:sz w:val="20"/>
                <w:szCs w:val="20"/>
                <w:lang w:val="en-GB"/>
              </w:rPr>
            </w:pPr>
            <w:r w:rsidRPr="0084116B">
              <w:rPr>
                <w:rFonts w:ascii="Courier New" w:hAnsi="Calibri"/>
                <w:sz w:val="20"/>
                <w:lang w:val="en-GB"/>
              </w:rPr>
              <w:t>"name": "FAR Rabat v Maghreb Fes", "countryCode": "MA",</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"2014-03-13T15:30:00.000Z"</w:t>
            </w:r>
          </w:p>
          <w:p w:rsidR="001E60DE" w:rsidRPr="0084116B" w:rsidRDefault="001E60DE" w:rsidP="001E60DE">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"27165683",</w:t>
            </w:r>
          </w:p>
          <w:p w:rsidR="001E60DE" w:rsidRPr="0084116B" w:rsidRDefault="001E60DE" w:rsidP="001E60DE">
            <w:pPr>
              <w:spacing w:before="33" w:line="275" w:lineRule="auto"/>
              <w:ind w:left="2847" w:right="153"/>
              <w:rPr>
                <w:rFonts w:ascii="Courier New" w:eastAsia="Courier New" w:hAnsi="Courier New" w:cs="Courier New"/>
                <w:sz w:val="20"/>
                <w:szCs w:val="20"/>
                <w:lang w:val="en-GB"/>
              </w:rPr>
            </w:pPr>
            <w:r w:rsidRPr="0084116B">
              <w:rPr>
                <w:rFonts w:ascii="Courier New" w:hAnsi="Calibri"/>
                <w:sz w:val="20"/>
                <w:lang w:val="en-GB"/>
              </w:rPr>
              <w:t>"name": "FC Kolkheti Khobi v Samgurali Tskaltubo", "countryCode": "GE",</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"27165682",</w:t>
            </w:r>
          </w:p>
          <w:p w:rsidR="001E60DE" w:rsidRPr="0084116B" w:rsidRDefault="001E60DE" w:rsidP="004B67A4">
            <w:pPr>
              <w:spacing w:before="33" w:line="275" w:lineRule="auto"/>
              <w:ind w:left="2847" w:right="600"/>
              <w:rPr>
                <w:rFonts w:ascii="Courier New" w:eastAsia="Courier New" w:hAnsi="Courier New" w:cs="Courier New"/>
                <w:sz w:val="20"/>
                <w:szCs w:val="20"/>
                <w:lang w:val="en-GB"/>
              </w:rPr>
            </w:pPr>
            <w:r w:rsidRPr="0084116B">
              <w:rPr>
                <w:rFonts w:ascii="Courier New" w:hAnsi="Calibri"/>
                <w:sz w:val="20"/>
                <w:lang w:val="en-GB"/>
              </w:rPr>
              <w:t>"name": "FC Dila Gori II v FC Dinamo Batumi", "countryCode": "GE",</w:t>
            </w:r>
          </w:p>
          <w:p w:rsidR="001E60DE" w:rsidRPr="0084116B" w:rsidRDefault="001E60DE" w:rsidP="001E60DE">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1E60DE" w:rsidP="001E60DE">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1E60DE" w:rsidRPr="0084116B" w:rsidRDefault="001E60DE" w:rsidP="001E60DE">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1E60DE" w:rsidRPr="0084116B" w:rsidRDefault="001E60DE" w:rsidP="001E60DE">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1E60DE" w:rsidRPr="0084116B" w:rsidRDefault="001E60DE" w:rsidP="001E60DE">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"27165693",</w:t>
            </w:r>
          </w:p>
          <w:p w:rsidR="00704CC0" w:rsidRPr="0084116B" w:rsidRDefault="00704CC0" w:rsidP="00704CC0">
            <w:pPr>
              <w:spacing w:before="99" w:line="275" w:lineRule="auto"/>
              <w:ind w:left="2847" w:right="2311"/>
              <w:rPr>
                <w:rFonts w:ascii="Courier New" w:eastAsia="Courier New" w:hAnsi="Courier New" w:cs="Courier New"/>
                <w:sz w:val="20"/>
                <w:szCs w:val="20"/>
                <w:lang w:val="en-GB"/>
              </w:rPr>
            </w:pPr>
            <w:r w:rsidRPr="0084116B">
              <w:rPr>
                <w:rFonts w:ascii="Courier New" w:hAnsi="Calibri"/>
                <w:sz w:val="20"/>
                <w:lang w:val="en-GB"/>
              </w:rPr>
              <w:t>"name": "Tilbury FC v Redbridge", "countryCode": "GB",</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"2014-03-13T19:45:00.000Z"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"27165688",</w:t>
            </w:r>
          </w:p>
          <w:p w:rsidR="00704CC0" w:rsidRPr="0084116B" w:rsidRDefault="00704CC0" w:rsidP="004B67A4">
            <w:pPr>
              <w:spacing w:before="33" w:line="275" w:lineRule="auto"/>
              <w:ind w:left="2847" w:right="458"/>
              <w:rPr>
                <w:rFonts w:ascii="Courier New" w:eastAsia="Courier New" w:hAnsi="Courier New" w:cs="Courier New"/>
                <w:sz w:val="20"/>
                <w:szCs w:val="20"/>
                <w:lang w:val="en-GB"/>
              </w:rPr>
            </w:pPr>
            <w:r w:rsidRPr="0084116B">
              <w:rPr>
                <w:rFonts w:ascii="Courier New" w:hAnsi="Calibri"/>
                <w:sz w:val="20"/>
                <w:lang w:val="en-GB"/>
              </w:rPr>
              <w:t>"name": "HUJK Emmaste v Kohtla-Jarve JK Jarve", "countryCode": "EE",</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1E60DE" w:rsidRPr="0084116B" w:rsidRDefault="00704CC0" w:rsidP="00704CC0">
            <w:pPr>
              <w:spacing w:before="34"/>
              <w:ind w:left="2864"/>
              <w:rPr>
                <w:rFonts w:ascii="Courier New"/>
                <w:sz w:val="20"/>
                <w:lang w:val="en-GB"/>
              </w:rPr>
            </w:pPr>
            <w:r w:rsidRPr="0084116B">
              <w:rPr>
                <w:rFonts w:ascii="Courier New" w:hAnsi="Calibri"/>
                <w:sz w:val="20"/>
                <w:lang w:val="en-GB"/>
              </w:rPr>
              <w:t>"openDate": "2014-03-13T17:00:00.000Z"</w:t>
            </w:r>
          </w:p>
          <w:p w:rsidR="00704CC0" w:rsidRPr="0084116B" w:rsidRDefault="00704CC0" w:rsidP="00704CC0">
            <w:pPr>
              <w:spacing w:before="33"/>
              <w:ind w:left="2439"/>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439"/>
              <w:outlineLvl w:val="5"/>
              <w:rPr>
                <w:rFonts w:ascii="Courier New" w:eastAsia="Courier New" w:hAnsi="Courier New" w:cs="Times New Roman"/>
                <w:sz w:val="20"/>
                <w:szCs w:val="20"/>
                <w:lang w:val="en-GB"/>
              </w:rPr>
            </w:pPr>
            <w:r w:rsidRPr="0084116B">
              <w:rPr>
                <w:rFonts w:ascii="Courier New" w:hAnsi="Courier New"/>
                <w:sz w:val="20"/>
                <w:szCs w:val="20"/>
                <w:lang w:val="en-GB"/>
              </w:rPr>
              <w:t>"marketCount": 20</w:t>
            </w:r>
          </w:p>
          <w:p w:rsidR="00704CC0" w:rsidRPr="0084116B" w:rsidRDefault="00704CC0" w:rsidP="00704CC0">
            <w:pPr>
              <w:spacing w:before="33"/>
              <w:ind w:left="1872"/>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72"/>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439"/>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64"/>
              <w:rPr>
                <w:rFonts w:ascii="Courier New" w:eastAsia="Courier New" w:hAnsi="Courier New" w:cs="Courier New"/>
                <w:sz w:val="20"/>
                <w:szCs w:val="20"/>
                <w:lang w:val="en-GB"/>
              </w:rPr>
            </w:pPr>
            <w:r w:rsidRPr="0084116B">
              <w:rPr>
                <w:rFonts w:ascii="Courier New" w:hAnsi="Calibri"/>
                <w:sz w:val="20"/>
                <w:lang w:val="en-GB"/>
              </w:rPr>
              <w:t>"id": "27165690",</w:t>
            </w:r>
          </w:p>
          <w:p w:rsidR="00704CC0" w:rsidRPr="0084116B" w:rsidRDefault="00704CC0" w:rsidP="00704CC0">
            <w:pPr>
              <w:spacing w:before="33"/>
              <w:ind w:left="2864"/>
              <w:rPr>
                <w:rFonts w:ascii="Courier New" w:eastAsia="Courier New" w:hAnsi="Courier New" w:cs="Courier New"/>
                <w:sz w:val="20"/>
                <w:szCs w:val="20"/>
                <w:lang w:val="en-GB"/>
              </w:rPr>
            </w:pPr>
            <w:r w:rsidRPr="0084116B">
              <w:rPr>
                <w:rFonts w:ascii="Courier New" w:hAnsi="Calibri"/>
                <w:sz w:val="20"/>
                <w:lang w:val="en-GB"/>
              </w:rPr>
              <w:t>"name": "M Kishronot Hadera (W) v Maccabi Holon FC</w:t>
            </w:r>
          </w:p>
          <w:p w:rsidR="00704CC0" w:rsidRPr="0084116B" w:rsidRDefault="00704CC0" w:rsidP="00704CC0">
            <w:pPr>
              <w:ind w:left="445"/>
              <w:rPr>
                <w:rFonts w:ascii="Courier New" w:eastAsia="Courier New" w:hAnsi="Courier New" w:cs="Courier New"/>
                <w:sz w:val="20"/>
                <w:szCs w:val="20"/>
                <w:lang w:val="en-GB"/>
              </w:rPr>
            </w:pPr>
            <w:r w:rsidRPr="0084116B">
              <w:rPr>
                <w:rFonts w:ascii="Courier New"/>
                <w:sz w:val="20"/>
                <w:lang w:val="en-GB"/>
              </w:rPr>
              <w:t>(W)",</w:t>
            </w:r>
          </w:p>
          <w:p w:rsidR="00704CC0" w:rsidRPr="0084116B" w:rsidRDefault="00704CC0" w:rsidP="00704CC0">
            <w:pPr>
              <w:ind w:left="2864"/>
              <w:rPr>
                <w:rFonts w:ascii="Courier New" w:eastAsia="Courier New" w:hAnsi="Courier New" w:cs="Courier New"/>
                <w:sz w:val="20"/>
                <w:szCs w:val="20"/>
                <w:lang w:val="en-GB"/>
              </w:rPr>
            </w:pPr>
            <w:r w:rsidRPr="0084116B">
              <w:rPr>
                <w:rFonts w:ascii="Courier New" w:hAnsi="Calibri"/>
                <w:sz w:val="20"/>
                <w:lang w:val="en-GB"/>
              </w:rPr>
              <w:t>"countryCode": "IL",</w:t>
            </w:r>
          </w:p>
          <w:p w:rsidR="00704CC0" w:rsidRPr="0084116B" w:rsidRDefault="00704CC0" w:rsidP="00704CC0">
            <w:pPr>
              <w:spacing w:before="33"/>
              <w:ind w:left="2864"/>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64"/>
              <w:rPr>
                <w:rFonts w:ascii="Courier New" w:eastAsia="Calibri" w:hAnsi="Calibri" w:cs="Times New Roman"/>
                <w:sz w:val="20"/>
                <w:lang w:val="en-GB"/>
              </w:rPr>
            </w:pPr>
            <w:r w:rsidRPr="0084116B">
              <w:rPr>
                <w:rFonts w:ascii="Courier New" w:hAnsi="Calibri"/>
                <w:sz w:val="20"/>
                <w:lang w:val="en-GB"/>
              </w:rPr>
              <w:t>"openDate": "2014-03-13T17:30:00.000Z"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"id": "27166225",</w:t>
            </w:r>
          </w:p>
          <w:p w:rsidR="00704CC0" w:rsidRPr="0084116B" w:rsidRDefault="00704CC0" w:rsidP="00704CC0">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"Litex Lovech v Cherno More", "countryCode": "BG",</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"2014-03-13T15:30:00.000Z"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27</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"27162412",</w:t>
            </w:r>
          </w:p>
          <w:p w:rsidR="00704CC0" w:rsidRPr="0084116B" w:rsidRDefault="00704CC0" w:rsidP="00704CC0">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"KR Reykjavik v IA Akranes", "countryCode": "IS",</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"id": "27162473",</w:t>
            </w:r>
          </w:p>
          <w:p w:rsidR="004B67A4" w:rsidRPr="0084116B" w:rsidRDefault="00704CC0" w:rsidP="00704CC0">
            <w:pPr>
              <w:spacing w:before="33"/>
              <w:ind w:left="2864"/>
              <w:rPr>
                <w:rFonts w:ascii="Courier New" w:eastAsia="Calibri" w:hAnsi="Calibri" w:cs="Times New Roman"/>
                <w:sz w:val="20"/>
                <w:lang w:val="en-GB"/>
              </w:rPr>
            </w:pPr>
            <w:r w:rsidRPr="00E57C55">
              <w:rPr>
                <w:rFonts w:ascii="Courier New" w:hAnsi="Calibri"/>
                <w:sz w:val="20"/>
                <w:lang w:val="it-IT"/>
              </w:rPr>
              <w:t xml:space="preserve">"name": "Atletico Huila v Tolima", </w:t>
            </w:r>
          </w:p>
          <w:p w:rsidR="00704CC0" w:rsidRPr="0084116B" w:rsidRDefault="00704CC0" w:rsidP="00704CC0">
            <w:pPr>
              <w:spacing w:before="33"/>
              <w:ind w:left="2864"/>
              <w:rPr>
                <w:rFonts w:ascii="Courier New" w:eastAsia="Calibri" w:hAnsi="Calibri" w:cs="Times New Roman"/>
                <w:sz w:val="20"/>
                <w:lang w:val="en-GB"/>
              </w:rPr>
            </w:pPr>
            <w:r w:rsidRPr="0084116B">
              <w:rPr>
                <w:rFonts w:ascii="Courier New" w:hAnsi="Calibri"/>
                <w:sz w:val="20"/>
                <w:lang w:val="en-GB"/>
              </w:rPr>
              <w:t>"countryCode": "CO",</w:t>
            </w:r>
          </w:p>
          <w:p w:rsidR="00704CC0" w:rsidRPr="0084116B" w:rsidRDefault="004B67A4" w:rsidP="00704CC0">
            <w:pPr>
              <w:spacing w:before="99"/>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"2014-03-13T23:00:00.000Z"</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27</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"id": "27162413",</w:t>
            </w:r>
          </w:p>
          <w:p w:rsidR="00704CC0" w:rsidRPr="0084116B" w:rsidRDefault="00704CC0" w:rsidP="00704CC0">
            <w:pPr>
              <w:spacing w:before="33" w:line="275" w:lineRule="auto"/>
              <w:ind w:left="2847" w:right="3512"/>
              <w:rPr>
                <w:rFonts w:ascii="Courier New" w:eastAsia="Courier New" w:hAnsi="Courier New" w:cs="Courier New"/>
                <w:sz w:val="20"/>
                <w:szCs w:val="20"/>
                <w:lang w:val="en-GB"/>
              </w:rPr>
            </w:pPr>
            <w:r w:rsidRPr="0084116B">
              <w:rPr>
                <w:rFonts w:ascii="Courier New" w:hAnsi="Calibri"/>
                <w:sz w:val="20"/>
                <w:lang w:val="en-GB"/>
              </w:rPr>
              <w:t>"name": "KV v Selfoss", "countryCode": "IS",</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"2014-03-13T21:00:00.000Z"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"27165159",</w:t>
            </w:r>
          </w:p>
          <w:p w:rsidR="00704CC0" w:rsidRPr="0084116B" w:rsidRDefault="00704CC0" w:rsidP="00704CC0">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"August Town FC v Boys Town FC", "countryCode": "JM",</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"2014-03-13T20:30:00.000Z"</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"27165161",</w:t>
            </w:r>
          </w:p>
          <w:p w:rsidR="00704CC0" w:rsidRPr="0084116B" w:rsidRDefault="00704CC0" w:rsidP="00704CC0">
            <w:pPr>
              <w:spacing w:before="33" w:line="275" w:lineRule="auto"/>
              <w:ind w:left="2847" w:right="1231"/>
              <w:rPr>
                <w:rFonts w:ascii="Courier New" w:eastAsia="Courier New" w:hAnsi="Courier New" w:cs="Courier New"/>
                <w:sz w:val="20"/>
                <w:szCs w:val="20"/>
                <w:lang w:val="en-GB"/>
              </w:rPr>
            </w:pPr>
            <w:r w:rsidRPr="00E57C55">
              <w:rPr>
                <w:rFonts w:ascii="Courier New" w:hAnsi="Calibri"/>
                <w:sz w:val="20"/>
                <w:lang w:val="it-IT"/>
              </w:rPr>
              <w:t>"name": "Bogota v CD Barranquilla", "countryCode": "CO",</w:t>
            </w:r>
          </w:p>
          <w:p w:rsidR="00704CC0" w:rsidRPr="0084116B" w:rsidRDefault="00704CC0" w:rsidP="00704CC0">
            <w:pPr>
              <w:ind w:left="2847"/>
              <w:rPr>
                <w:rFonts w:ascii="Courier New" w:eastAsia="Courier New" w:hAnsi="Courier New" w:cs="Courier New"/>
                <w:sz w:val="20"/>
                <w:szCs w:val="20"/>
                <w:lang w:val="en-GB"/>
              </w:rPr>
            </w:pPr>
            <w:r w:rsidRPr="00E57C55">
              <w:rPr>
                <w:rFonts w:ascii="Courier New" w:hAnsi="Calibri"/>
                <w:sz w:val="20"/>
                <w:lang w:val="it-IT"/>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"2014-03-13T20:00:00.000Z"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"27166474",</w:t>
            </w:r>
          </w:p>
          <w:p w:rsidR="00704CC0" w:rsidRPr="0084116B" w:rsidRDefault="00704CC0" w:rsidP="00704CC0">
            <w:pPr>
              <w:spacing w:before="34" w:line="275" w:lineRule="auto"/>
              <w:ind w:left="2847" w:right="2311"/>
              <w:rPr>
                <w:rFonts w:ascii="Courier New" w:eastAsia="Courier New" w:hAnsi="Courier New" w:cs="Courier New"/>
                <w:sz w:val="20"/>
                <w:szCs w:val="20"/>
                <w:lang w:val="en-GB"/>
              </w:rPr>
            </w:pPr>
            <w:r w:rsidRPr="0084116B">
              <w:rPr>
                <w:rFonts w:ascii="Courier New" w:hAnsi="Calibri"/>
                <w:sz w:val="20"/>
                <w:lang w:val="en-GB"/>
              </w:rPr>
              <w:t>"name": "Brasilia FC v Formosa", "countryCode": "BR",</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"2014-03-13T19:00:00.000Z"</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"27162538",</w:t>
            </w:r>
          </w:p>
          <w:p w:rsidR="00704CC0" w:rsidRPr="0084116B" w:rsidRDefault="00704CC0" w:rsidP="00704CC0">
            <w:pPr>
              <w:spacing w:before="33" w:line="275" w:lineRule="auto"/>
              <w:ind w:left="2847" w:right="2311"/>
              <w:rPr>
                <w:rFonts w:ascii="Courier New" w:eastAsia="Courier New" w:hAnsi="Courier New" w:cs="Courier New"/>
                <w:sz w:val="20"/>
                <w:szCs w:val="20"/>
                <w:lang w:val="en-GB"/>
              </w:rPr>
            </w:pPr>
            <w:r w:rsidRPr="0084116B">
              <w:rPr>
                <w:rFonts w:ascii="Courier New" w:hAnsi="Calibri"/>
                <w:sz w:val="20"/>
                <w:lang w:val="en-GB"/>
              </w:rPr>
              <w:t>"name": "Arsenal FC v Penarol", "countryCode": "AR",</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"2014-03-13T22:00:00.000Z"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99"/>
              <w:ind w:left="2366"/>
              <w:rPr>
                <w:rFonts w:ascii="Courier New" w:eastAsia="Courier New" w:hAnsi="Courier New" w:cs="Courier New"/>
                <w:sz w:val="20"/>
                <w:szCs w:val="20"/>
                <w:lang w:val="en-GB"/>
              </w:rPr>
            </w:pPr>
            <w:r w:rsidRPr="0084116B">
              <w:rPr>
                <w:rFonts w:ascii="Courier New" w:hAnsi="Calibri"/>
                <w:sz w:val="20"/>
                <w:lang w:val="en-GB"/>
              </w:rPr>
              <w:t>marketCount": 40</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"27166478",</w:t>
            </w:r>
          </w:p>
          <w:p w:rsidR="00704CC0" w:rsidRPr="0084116B" w:rsidRDefault="00704CC0" w:rsidP="00704CC0">
            <w:pPr>
              <w:spacing w:before="33" w:line="275" w:lineRule="auto"/>
              <w:ind w:left="2847" w:right="2311"/>
              <w:rPr>
                <w:rFonts w:ascii="Courier New" w:eastAsia="Courier New" w:hAnsi="Courier New" w:cs="Courier New"/>
                <w:sz w:val="20"/>
                <w:szCs w:val="20"/>
                <w:lang w:val="en-GB"/>
              </w:rPr>
            </w:pPr>
            <w:r w:rsidRPr="0084116B">
              <w:rPr>
                <w:rFonts w:ascii="Courier New" w:hAnsi="Calibri"/>
                <w:sz w:val="20"/>
                <w:lang w:val="en-GB"/>
              </w:rPr>
              <w:t>"name": "Ware FC v AFC Sudbury", "countryCode": "GB",</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"2014-03-13T19:45:00.000Z"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"27165505",</w:t>
            </w:r>
          </w:p>
          <w:p w:rsidR="00704CC0" w:rsidRPr="0084116B" w:rsidRDefault="00704CC0" w:rsidP="004B67A4">
            <w:pPr>
              <w:spacing w:before="34" w:line="275" w:lineRule="auto"/>
              <w:ind w:left="2847" w:right="3151"/>
              <w:rPr>
                <w:rFonts w:ascii="Courier New" w:eastAsia="Courier New" w:hAnsi="Courier New" w:cs="Courier New"/>
                <w:sz w:val="20"/>
                <w:szCs w:val="20"/>
                <w:lang w:val="en-GB"/>
              </w:rPr>
            </w:pPr>
            <w:r w:rsidRPr="0084116B">
              <w:rPr>
                <w:rFonts w:ascii="Courier New" w:hAnsi="Calibri"/>
                <w:sz w:val="20"/>
                <w:lang w:val="en-GB"/>
              </w:rPr>
              <w:t>"name": "Tomsk v Tyumen", "countryCode": "RU",</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"2014-03-13T11:30:00.000Z"</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28</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"27166477",</w:t>
            </w:r>
          </w:p>
          <w:p w:rsidR="00704CC0" w:rsidRPr="0084116B" w:rsidRDefault="00704CC0" w:rsidP="00704CC0">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"Needham Market FC v Thurrock", "countryCode": "GB",</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"2014-03-13T19:45:00.000Z"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"id": "27160154",</w:t>
            </w:r>
          </w:p>
          <w:p w:rsidR="00704CC0" w:rsidRPr="0084116B" w:rsidRDefault="00704CC0" w:rsidP="00704CC0">
            <w:pPr>
              <w:spacing w:before="33" w:line="275" w:lineRule="auto"/>
              <w:ind w:left="2847" w:right="3512"/>
              <w:rPr>
                <w:rFonts w:ascii="Courier New" w:eastAsia="Courier New" w:hAnsi="Courier New" w:cs="Courier New"/>
                <w:sz w:val="20"/>
                <w:szCs w:val="20"/>
                <w:lang w:val="en-GB"/>
              </w:rPr>
            </w:pPr>
            <w:r w:rsidRPr="0084116B">
              <w:rPr>
                <w:rFonts w:ascii="Courier New" w:hAnsi="Calibri"/>
                <w:sz w:val="20"/>
                <w:lang w:val="en-GB"/>
              </w:rPr>
              <w:t>"name": "Lyon v Plzen", "countryCode": "FR",</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"2014-03-13T20:05:00.000Z"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41</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"27160155",</w:t>
            </w:r>
          </w:p>
          <w:p w:rsidR="00704CC0" w:rsidRPr="0084116B" w:rsidRDefault="00704CC0" w:rsidP="00704CC0">
            <w:pPr>
              <w:spacing w:before="33" w:line="275" w:lineRule="auto"/>
              <w:ind w:left="2847" w:right="2311"/>
              <w:rPr>
                <w:rFonts w:ascii="Courier New" w:eastAsia="Courier New" w:hAnsi="Courier New" w:cs="Courier New"/>
                <w:sz w:val="20"/>
                <w:szCs w:val="20"/>
                <w:lang w:val="en-GB"/>
              </w:rPr>
            </w:pPr>
            <w:r w:rsidRPr="0084116B">
              <w:rPr>
                <w:rFonts w:ascii="Courier New" w:hAnsi="Calibri"/>
                <w:sz w:val="20"/>
                <w:lang w:val="en-GB"/>
              </w:rPr>
              <w:t>"name": "Ludogorets v Valencia", "countryCode": "BG",</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"2014-03-13T18:00:00.000Z"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84</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99"/>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"27160152",</w:t>
            </w:r>
          </w:p>
          <w:p w:rsidR="00704CC0" w:rsidRPr="0084116B" w:rsidRDefault="00704CC0" w:rsidP="00704CC0">
            <w:pPr>
              <w:spacing w:before="34" w:line="275" w:lineRule="auto"/>
              <w:ind w:left="2847" w:right="2312"/>
              <w:rPr>
                <w:rFonts w:ascii="Courier New" w:eastAsia="Courier New" w:hAnsi="Courier New" w:cs="Courier New"/>
                <w:sz w:val="20"/>
                <w:szCs w:val="20"/>
                <w:lang w:val="en-GB"/>
              </w:rPr>
            </w:pPr>
            <w:r w:rsidRPr="0084116B">
              <w:rPr>
                <w:rFonts w:ascii="Courier New" w:hAnsi="Calibri"/>
                <w:sz w:val="20"/>
                <w:lang w:val="en-GB"/>
              </w:rPr>
              <w:t>"name": "Tottenham v Benfica", "countryCode": "GB",</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"2014-03-13T20:05:00.000Z"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84</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"id": "27162428",</w:t>
            </w:r>
          </w:p>
          <w:p w:rsidR="00704CC0" w:rsidRPr="0084116B" w:rsidRDefault="00704CC0" w:rsidP="00704CC0">
            <w:pPr>
              <w:spacing w:before="33" w:line="275" w:lineRule="auto"/>
              <w:ind w:left="2847" w:right="2311"/>
              <w:rPr>
                <w:rFonts w:ascii="Courier New" w:eastAsia="Courier New" w:hAnsi="Courier New" w:cs="Courier New"/>
                <w:sz w:val="20"/>
                <w:szCs w:val="20"/>
                <w:lang w:val="en-GB"/>
              </w:rPr>
            </w:pPr>
            <w:r w:rsidRPr="0084116B">
              <w:rPr>
                <w:rFonts w:ascii="Courier New" w:hAnsi="Calibri"/>
                <w:sz w:val="20"/>
                <w:lang w:val="en-GB"/>
              </w:rPr>
              <w:t>"name": "Wadi Degla v El Shorta", "countryCode": "EG",</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"2014-03-13T13:00:00.000Z"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"27160158",</w:t>
            </w:r>
          </w:p>
          <w:p w:rsidR="00704CC0" w:rsidRPr="0084116B" w:rsidRDefault="00704CC0" w:rsidP="00704CC0">
            <w:pPr>
              <w:spacing w:before="34"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Basel v Red Bull Salzburg", "countryCode": "CH",</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"2014-03-13T18:00:00.000Z"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84</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"27162427",</w:t>
            </w:r>
          </w:p>
          <w:p w:rsidR="00704CC0" w:rsidRPr="0084116B" w:rsidRDefault="00704CC0" w:rsidP="004B67A4">
            <w:pPr>
              <w:spacing w:before="33" w:line="275" w:lineRule="auto"/>
              <w:ind w:left="2847" w:right="2301"/>
              <w:rPr>
                <w:rFonts w:ascii="Courier New" w:eastAsia="Courier New" w:hAnsi="Courier New" w:cs="Courier New"/>
                <w:sz w:val="20"/>
                <w:szCs w:val="20"/>
                <w:lang w:val="en-GB"/>
              </w:rPr>
            </w:pPr>
            <w:r w:rsidRPr="0084116B">
              <w:rPr>
                <w:rFonts w:ascii="Courier New" w:hAnsi="Calibri"/>
                <w:sz w:val="20"/>
                <w:lang w:val="en-GB"/>
              </w:rPr>
              <w:t>"name": "Ismaily v El Qanah", "countryCode": "EG",</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"2014-03-13T13:00:00.000Z"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"27160159",</w:t>
            </w:r>
          </w:p>
          <w:p w:rsidR="00704CC0" w:rsidRPr="0084116B" w:rsidRDefault="00704CC0" w:rsidP="00704CC0">
            <w:pPr>
              <w:spacing w:before="34"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"AZ Alkmaar v Anzhi Makhachkala", "countryCode": "NL",</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"2014-03-13T20:05:00.000Z"</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41</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"27162426",</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"name": "Al Ahly v El Entag El Harby",</w:t>
            </w:r>
          </w:p>
          <w:p w:rsidR="00704CC0" w:rsidRPr="0084116B" w:rsidRDefault="004B67A4" w:rsidP="00FD670B">
            <w:pPr>
              <w:ind w:left="2846"/>
              <w:rPr>
                <w:rFonts w:ascii="Courier New" w:eastAsia="Courier New" w:hAnsi="Courier New" w:cs="Courier New"/>
                <w:sz w:val="20"/>
                <w:szCs w:val="20"/>
                <w:lang w:val="en-GB"/>
              </w:rPr>
            </w:pPr>
            <w:r w:rsidRPr="0084116B">
              <w:rPr>
                <w:rFonts w:ascii="Courier New" w:hAnsi="Calibri"/>
                <w:sz w:val="20"/>
                <w:lang w:val="en-GB"/>
              </w:rPr>
              <w:t>"countryCode": "EG",</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"2014-03-13T15:30:00.000Z"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"27160156",</w:t>
            </w:r>
          </w:p>
          <w:p w:rsidR="00704CC0" w:rsidRPr="0084116B" w:rsidRDefault="00704CC0" w:rsidP="004B67A4">
            <w:pPr>
              <w:spacing w:before="33" w:line="275" w:lineRule="auto"/>
              <w:ind w:left="2847" w:right="2584"/>
              <w:rPr>
                <w:rFonts w:ascii="Courier New" w:eastAsia="Courier New" w:hAnsi="Courier New" w:cs="Courier New"/>
                <w:sz w:val="20"/>
                <w:szCs w:val="20"/>
                <w:lang w:val="en-GB"/>
              </w:rPr>
            </w:pPr>
            <w:r w:rsidRPr="0084116B">
              <w:rPr>
                <w:rFonts w:ascii="Courier New" w:hAnsi="Calibri"/>
                <w:sz w:val="20"/>
                <w:lang w:val="en-GB"/>
              </w:rPr>
              <w:t>"name": "Sevilla v Betis", "countryCode": "ES",</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"2014-03-13T20:05:00.000Z"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84</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"27160157",</w:t>
            </w:r>
          </w:p>
          <w:p w:rsidR="00704CC0" w:rsidRPr="0084116B" w:rsidRDefault="00704CC0" w:rsidP="00704CC0">
            <w:pPr>
              <w:spacing w:before="34" w:line="275" w:lineRule="auto"/>
              <w:ind w:left="2847" w:right="2311"/>
              <w:rPr>
                <w:rFonts w:ascii="Courier New" w:eastAsia="Courier New" w:hAnsi="Courier New" w:cs="Courier New"/>
                <w:sz w:val="20"/>
                <w:szCs w:val="20"/>
                <w:lang w:val="en-GB"/>
              </w:rPr>
            </w:pPr>
            <w:r w:rsidRPr="0084116B">
              <w:rPr>
                <w:rFonts w:ascii="Courier New" w:hAnsi="Calibri"/>
                <w:sz w:val="20"/>
                <w:lang w:val="en-GB"/>
              </w:rPr>
              <w:t>"name": "Juventus v Fiorentina", "countryCode": "IT",</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"2014-03-13T20:05:00.000Z"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84</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"27166336",</w:t>
            </w:r>
          </w:p>
          <w:p w:rsidR="00704CC0" w:rsidRPr="0084116B" w:rsidRDefault="00704CC0" w:rsidP="00704CC0">
            <w:pPr>
              <w:spacing w:before="33" w:line="275" w:lineRule="auto"/>
              <w:ind w:left="2847" w:right="153"/>
              <w:rPr>
                <w:rFonts w:ascii="Courier New" w:eastAsia="Courier New" w:hAnsi="Courier New" w:cs="Courier New"/>
                <w:sz w:val="20"/>
                <w:szCs w:val="20"/>
                <w:lang w:val="en-GB"/>
              </w:rPr>
            </w:pPr>
            <w:r w:rsidRPr="0084116B">
              <w:rPr>
                <w:rFonts w:ascii="Courier New" w:hAnsi="Calibri"/>
                <w:sz w:val="20"/>
                <w:lang w:val="en-GB"/>
              </w:rPr>
              <w:t>"name": "Becamex Binh Duong U19 v Khanh Hoa U19", "countryCode": "VN",</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"id": "27163800",</w:t>
            </w:r>
          </w:p>
          <w:p w:rsidR="00704CC0" w:rsidRPr="0084116B" w:rsidRDefault="00704CC0" w:rsidP="004B67A4">
            <w:pPr>
              <w:spacing w:before="33" w:line="275" w:lineRule="auto"/>
              <w:ind w:left="2847" w:right="458"/>
              <w:rPr>
                <w:rFonts w:ascii="Courier New" w:eastAsia="Courier New" w:hAnsi="Courier New" w:cs="Courier New"/>
                <w:sz w:val="20"/>
                <w:szCs w:val="20"/>
                <w:lang w:val="en-GB"/>
              </w:rPr>
            </w:pPr>
            <w:r w:rsidRPr="0084116B">
              <w:rPr>
                <w:rFonts w:ascii="Courier New" w:hAnsi="Calibri"/>
                <w:sz w:val="20"/>
                <w:lang w:val="en-GB"/>
              </w:rPr>
              <w:t>"name": "Lokomotiv Sofia v Chernomorets Burgas", "countryCode": "BG",</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"2014-03-13T12:00:00.000Z"</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704CC0" w:rsidRPr="0084116B" w:rsidRDefault="00704CC0" w:rsidP="00704CC0">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04CC0" w:rsidRPr="0084116B" w:rsidRDefault="00704CC0" w:rsidP="00704CC0">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"id": "27162481",</w:t>
            </w:r>
          </w:p>
          <w:p w:rsidR="00704CC0" w:rsidRPr="0084116B" w:rsidRDefault="00704CC0" w:rsidP="00FD670B">
            <w:pPr>
              <w:spacing w:before="33" w:line="275" w:lineRule="auto"/>
              <w:ind w:left="2847" w:right="1968"/>
              <w:rPr>
                <w:rFonts w:ascii="Courier New" w:eastAsia="Courier New" w:hAnsi="Courier New" w:cs="Courier New"/>
                <w:sz w:val="20"/>
                <w:szCs w:val="20"/>
                <w:lang w:val="en-GB"/>
              </w:rPr>
            </w:pPr>
            <w:r w:rsidRPr="0084116B">
              <w:rPr>
                <w:rFonts w:ascii="Courier New" w:hAnsi="Calibri"/>
                <w:sz w:val="20"/>
                <w:lang w:val="en-GB"/>
              </w:rPr>
              <w:t>"name": "Ljungskile v Torslanda", "countryCode": "SE",</w:t>
            </w:r>
          </w:p>
          <w:p w:rsidR="00704CC0" w:rsidRPr="0084116B" w:rsidRDefault="00704CC0" w:rsidP="00704CC0">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04CC0" w:rsidRPr="0084116B" w:rsidRDefault="00704CC0" w:rsidP="00704CC0">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"2014-03-13T18:00:00.000Z"</w:t>
            </w:r>
          </w:p>
          <w:p w:rsidR="00364A53" w:rsidRPr="0084116B" w:rsidRDefault="00364A53" w:rsidP="00364A53">
            <w:pPr>
              <w:spacing w:before="99"/>
              <w:ind w:left="2439"/>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2439"/>
              <w:outlineLvl w:val="5"/>
              <w:rPr>
                <w:rFonts w:ascii="Courier New" w:eastAsia="Courier New" w:hAnsi="Courier New" w:cs="Times New Roman"/>
                <w:sz w:val="20"/>
                <w:szCs w:val="20"/>
                <w:lang w:val="en-GB"/>
              </w:rPr>
            </w:pPr>
            <w:r w:rsidRPr="0084116B">
              <w:rPr>
                <w:rFonts w:ascii="Courier New" w:hAnsi="Courier New"/>
                <w:sz w:val="20"/>
                <w:szCs w:val="20"/>
                <w:lang w:val="en-GB"/>
              </w:rPr>
              <w:t>"marketCount": 27</w:t>
            </w:r>
          </w:p>
          <w:p w:rsidR="00364A53" w:rsidRPr="0084116B" w:rsidRDefault="00364A53" w:rsidP="00364A53">
            <w:pPr>
              <w:spacing w:before="34"/>
              <w:ind w:left="1872"/>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1872"/>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2297"/>
              <w:rPr>
                <w:rFonts w:ascii="Courier New" w:eastAsia="Courier New" w:hAnsi="Courier New" w:cs="Courier New"/>
                <w:sz w:val="20"/>
                <w:szCs w:val="20"/>
                <w:lang w:val="en-GB"/>
              </w:rPr>
            </w:pPr>
            <w:r w:rsidRPr="0084116B">
              <w:rPr>
                <w:rFonts w:ascii="Courier New" w:hAnsi="Calibri"/>
                <w:sz w:val="20"/>
                <w:lang w:val="en-GB"/>
              </w:rPr>
              <w:t>"event": {</w:t>
            </w:r>
          </w:p>
          <w:p w:rsidR="00364A53" w:rsidRPr="0084116B" w:rsidRDefault="00364A53" w:rsidP="00364A53">
            <w:pPr>
              <w:spacing w:before="33"/>
              <w:ind w:left="2864"/>
              <w:rPr>
                <w:rFonts w:ascii="Courier New" w:eastAsia="Courier New" w:hAnsi="Courier New" w:cs="Courier New"/>
                <w:sz w:val="20"/>
                <w:szCs w:val="20"/>
                <w:lang w:val="en-GB"/>
              </w:rPr>
            </w:pPr>
            <w:r w:rsidRPr="0084116B">
              <w:rPr>
                <w:rFonts w:ascii="Courier New" w:hAnsi="Calibri"/>
                <w:sz w:val="20"/>
                <w:lang w:val="en-GB"/>
              </w:rPr>
              <w:t>"id": "27166338",</w:t>
            </w:r>
          </w:p>
          <w:p w:rsidR="00704CC0" w:rsidRPr="0084116B" w:rsidRDefault="00364A53" w:rsidP="00364A53">
            <w:pPr>
              <w:spacing w:before="33"/>
              <w:ind w:left="2864"/>
              <w:rPr>
                <w:rFonts w:ascii="Courier New" w:eastAsia="Calibri" w:hAnsi="Calibri" w:cs="Times New Roman"/>
                <w:spacing w:val="-6"/>
                <w:sz w:val="20"/>
                <w:lang w:val="en-GB"/>
              </w:rPr>
            </w:pPr>
            <w:r w:rsidRPr="0084116B">
              <w:rPr>
                <w:rFonts w:ascii="Courier New" w:hAnsi="Calibri"/>
                <w:sz w:val="20"/>
                <w:lang w:val="en-GB"/>
              </w:rPr>
              <w:t>"name": "H Ironi Petah Tikva (W) v Maccabi Beer Sheva</w:t>
            </w:r>
          </w:p>
          <w:p w:rsidR="00364A53" w:rsidRPr="0084116B" w:rsidRDefault="00364A53" w:rsidP="00364A53">
            <w:pPr>
              <w:spacing w:before="33"/>
              <w:ind w:left="313"/>
              <w:rPr>
                <w:rFonts w:ascii="Courier New" w:eastAsia="Calibri" w:hAnsi="Calibri" w:cs="Times New Roman"/>
                <w:sz w:val="20"/>
                <w:lang w:val="en-GB"/>
              </w:rPr>
            </w:pPr>
            <w:r w:rsidRPr="0084116B">
              <w:rPr>
                <w:rFonts w:ascii="Courier New"/>
                <w:sz w:val="20"/>
                <w:lang w:val="en-GB"/>
              </w:rPr>
              <w:t>(W)",</w:t>
            </w:r>
          </w:p>
          <w:p w:rsidR="00364A53" w:rsidRPr="0084116B" w:rsidRDefault="00364A53" w:rsidP="00364A53">
            <w:pPr>
              <w:ind w:left="2864"/>
              <w:rPr>
                <w:rFonts w:ascii="Courier New" w:eastAsia="Courier New" w:hAnsi="Courier New" w:cs="Courier New"/>
                <w:sz w:val="20"/>
                <w:szCs w:val="20"/>
                <w:lang w:val="en-GB"/>
              </w:rPr>
            </w:pPr>
            <w:r w:rsidRPr="0084116B">
              <w:rPr>
                <w:rFonts w:ascii="Courier New" w:hAnsi="Calibri"/>
                <w:sz w:val="20"/>
                <w:lang w:val="en-GB"/>
              </w:rPr>
              <w:t>"countryCode": "IL",</w:t>
            </w:r>
          </w:p>
          <w:p w:rsidR="00364A53" w:rsidRPr="0084116B" w:rsidRDefault="00364A53" w:rsidP="00364A53">
            <w:pPr>
              <w:spacing w:before="33"/>
              <w:ind w:left="2864"/>
              <w:rPr>
                <w:rFonts w:ascii="Courier New" w:eastAsia="Courier New" w:hAnsi="Courier New" w:cs="Courier New"/>
                <w:sz w:val="20"/>
                <w:szCs w:val="20"/>
                <w:lang w:val="en-GB"/>
              </w:rPr>
            </w:pPr>
            <w:r w:rsidRPr="0084116B">
              <w:rPr>
                <w:rFonts w:ascii="Courier New" w:hAnsi="Calibri"/>
                <w:sz w:val="20"/>
                <w:lang w:val="en-GB"/>
              </w:rPr>
              <w:t>"timezone": "GMT",</w:t>
            </w:r>
          </w:p>
          <w:p w:rsidR="00364A53" w:rsidRPr="0084116B" w:rsidRDefault="00364A53" w:rsidP="00364A53">
            <w:pPr>
              <w:spacing w:before="33"/>
              <w:ind w:left="2864"/>
              <w:rPr>
                <w:rFonts w:ascii="Courier New" w:eastAsia="Courier New" w:hAnsi="Courier New" w:cs="Courier New"/>
                <w:sz w:val="20"/>
                <w:szCs w:val="20"/>
                <w:lang w:val="en-GB"/>
              </w:rPr>
            </w:pPr>
            <w:r w:rsidRPr="0084116B">
              <w:rPr>
                <w:rFonts w:ascii="Courier New" w:hAnsi="Calibri"/>
                <w:sz w:val="20"/>
                <w:lang w:val="en-GB"/>
              </w:rPr>
              <w:t>"openDate": "2014-03-13T18:15:00.000Z"</w:t>
            </w:r>
          </w:p>
          <w:p w:rsidR="00364A53" w:rsidRPr="0084116B" w:rsidRDefault="00364A53" w:rsidP="00364A53">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364A53" w:rsidRPr="0084116B" w:rsidRDefault="00364A53" w:rsidP="00364A53">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364A53" w:rsidRPr="0084116B" w:rsidRDefault="00364A53" w:rsidP="00364A53">
            <w:pPr>
              <w:spacing w:before="33"/>
              <w:ind w:left="2847"/>
              <w:rPr>
                <w:rFonts w:ascii="Courier New" w:eastAsia="Courier New" w:hAnsi="Courier New" w:cs="Courier New"/>
                <w:sz w:val="20"/>
                <w:szCs w:val="20"/>
                <w:lang w:val="en-GB"/>
              </w:rPr>
            </w:pPr>
            <w:r w:rsidRPr="0084116B">
              <w:rPr>
                <w:rFonts w:ascii="Courier New" w:hAnsi="Calibri"/>
                <w:sz w:val="20"/>
                <w:lang w:val="en-GB"/>
              </w:rPr>
              <w:t>"id": "27163801",</w:t>
            </w:r>
          </w:p>
          <w:p w:rsidR="00364A53" w:rsidRPr="0084116B" w:rsidRDefault="00364A53" w:rsidP="00364A53">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"Concord Rangers v Havant and W", "countryCode": "GB",</w:t>
            </w:r>
          </w:p>
          <w:p w:rsidR="00364A53" w:rsidRPr="0084116B" w:rsidRDefault="00364A53" w:rsidP="00364A53">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364A53" w:rsidRPr="0084116B" w:rsidRDefault="00364A53" w:rsidP="00364A53">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"2014-03-13T19:45:00.000Z"</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2</w:t>
            </w:r>
          </w:p>
          <w:p w:rsidR="00364A53" w:rsidRPr="0084116B" w:rsidRDefault="00364A53" w:rsidP="00364A53">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364A53" w:rsidRPr="0084116B" w:rsidRDefault="00364A53" w:rsidP="00364A53">
            <w:pPr>
              <w:spacing w:before="33"/>
              <w:ind w:left="2847"/>
              <w:rPr>
                <w:rFonts w:ascii="Courier New" w:eastAsia="Courier New" w:hAnsi="Courier New" w:cs="Courier New"/>
                <w:sz w:val="20"/>
                <w:szCs w:val="20"/>
                <w:lang w:val="en-GB"/>
              </w:rPr>
            </w:pPr>
            <w:r w:rsidRPr="0084116B">
              <w:rPr>
                <w:rFonts w:ascii="Courier New" w:hAnsi="Calibri"/>
                <w:sz w:val="20"/>
                <w:lang w:val="en-GB"/>
              </w:rPr>
              <w:t>"id": "27166340",</w:t>
            </w:r>
          </w:p>
          <w:p w:rsidR="00364A53" w:rsidRPr="0084116B" w:rsidRDefault="00364A53" w:rsidP="004B67A4">
            <w:pPr>
              <w:spacing w:before="34" w:line="275" w:lineRule="auto"/>
              <w:ind w:left="2847" w:right="-534"/>
              <w:rPr>
                <w:rFonts w:ascii="Courier New" w:eastAsia="Courier New" w:hAnsi="Courier New" w:cs="Courier New"/>
                <w:sz w:val="20"/>
                <w:szCs w:val="20"/>
                <w:lang w:val="en-GB"/>
              </w:rPr>
            </w:pPr>
            <w:r w:rsidRPr="0084116B">
              <w:rPr>
                <w:rFonts w:ascii="Courier New" w:hAnsi="Calibri"/>
                <w:sz w:val="20"/>
                <w:lang w:val="en-GB"/>
              </w:rPr>
              <w:t>"name": "Maccabi Ironi Bat Yam v Hapoel Mahane Yehuda", "countryCode": "IL",</w:t>
            </w:r>
          </w:p>
          <w:p w:rsidR="00364A53" w:rsidRPr="0084116B" w:rsidRDefault="00364A53" w:rsidP="00364A53">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364A53" w:rsidRPr="0084116B" w:rsidRDefault="00364A53" w:rsidP="00364A53">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"2014-03-13T17:00:00.000Z"</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"marketCount": 15</w:t>
            </w:r>
          </w:p>
          <w:p w:rsidR="00364A53" w:rsidRPr="0084116B" w:rsidRDefault="00364A53" w:rsidP="00364A53">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364A53" w:rsidRPr="0084116B" w:rsidRDefault="00364A53" w:rsidP="00364A53">
            <w:pPr>
              <w:spacing w:before="33"/>
              <w:ind w:left="2847"/>
              <w:rPr>
                <w:rFonts w:ascii="Courier New" w:eastAsia="Courier New" w:hAnsi="Courier New" w:cs="Courier New"/>
                <w:sz w:val="20"/>
                <w:szCs w:val="20"/>
                <w:lang w:val="en-GB"/>
              </w:rPr>
            </w:pPr>
            <w:r w:rsidRPr="0084116B">
              <w:rPr>
                <w:rFonts w:ascii="Courier New" w:hAnsi="Calibri"/>
                <w:sz w:val="20"/>
                <w:lang w:val="en-GB"/>
              </w:rPr>
              <w:t>"id": "27162418",</w:t>
            </w:r>
          </w:p>
          <w:p w:rsidR="00364A53" w:rsidRPr="0084116B" w:rsidRDefault="00364A53" w:rsidP="004B67A4">
            <w:pPr>
              <w:spacing w:before="33" w:line="275" w:lineRule="auto"/>
              <w:ind w:left="2847" w:right="-109"/>
              <w:rPr>
                <w:rFonts w:ascii="Courier New" w:eastAsia="Courier New" w:hAnsi="Courier New" w:cs="Courier New"/>
                <w:sz w:val="20"/>
                <w:szCs w:val="20"/>
                <w:lang w:val="en-GB"/>
              </w:rPr>
            </w:pPr>
            <w:r w:rsidRPr="0084116B">
              <w:rPr>
                <w:rFonts w:ascii="Courier New" w:hAnsi="Calibri"/>
                <w:sz w:val="20"/>
                <w:lang w:val="en-GB"/>
              </w:rPr>
              <w:t>"name": "Courts Young Lions v Woodlands Wellington", "countryCode": "SG",</w:t>
            </w:r>
          </w:p>
          <w:p w:rsidR="00364A53" w:rsidRPr="0084116B" w:rsidRDefault="00364A53" w:rsidP="00364A53">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364A53" w:rsidRPr="0084116B" w:rsidRDefault="00364A53" w:rsidP="00364A53">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"2014-03-13T11:30:00.000Z"</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4"/>
              <w:ind w:left="2366"/>
              <w:rPr>
                <w:rFonts w:ascii="Courier New" w:eastAsia="Courier New" w:hAnsi="Courier New" w:cs="Courier New"/>
                <w:sz w:val="20"/>
                <w:szCs w:val="20"/>
                <w:lang w:val="en-GB"/>
              </w:rPr>
            </w:pPr>
            <w:r w:rsidRPr="0084116B">
              <w:rPr>
                <w:rFonts w:ascii="Courier New" w:hAnsi="Calibri"/>
                <w:sz w:val="20"/>
                <w:lang w:val="en-GB"/>
              </w:rPr>
              <w:t>"marketCount": 20</w:t>
            </w:r>
          </w:p>
          <w:p w:rsidR="00364A53" w:rsidRPr="0084116B" w:rsidRDefault="00364A53" w:rsidP="00364A53">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364A53" w:rsidRPr="0084116B" w:rsidRDefault="00364A53" w:rsidP="00364A53">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364A53" w:rsidRPr="0084116B" w:rsidRDefault="00364A53" w:rsidP="00364A53">
            <w:pPr>
              <w:spacing w:before="34"/>
              <w:ind w:left="2847"/>
              <w:rPr>
                <w:rFonts w:ascii="Courier New" w:eastAsia="Courier New" w:hAnsi="Courier New" w:cs="Courier New"/>
                <w:sz w:val="20"/>
                <w:szCs w:val="20"/>
                <w:lang w:val="en-GB"/>
              </w:rPr>
            </w:pPr>
            <w:r w:rsidRPr="0084116B">
              <w:rPr>
                <w:rFonts w:ascii="Courier New" w:hAnsi="Calibri"/>
                <w:sz w:val="20"/>
                <w:lang w:val="en-GB"/>
              </w:rPr>
              <w:t>"id": "27162417",</w:t>
            </w:r>
          </w:p>
          <w:p w:rsidR="00364A53" w:rsidRPr="0084116B" w:rsidRDefault="00364A53" w:rsidP="004B67A4">
            <w:pPr>
              <w:spacing w:before="33" w:line="275" w:lineRule="auto"/>
              <w:ind w:left="2847" w:right="458"/>
              <w:rPr>
                <w:rFonts w:ascii="Courier New" w:eastAsia="Courier New" w:hAnsi="Courier New" w:cs="Courier New"/>
                <w:sz w:val="20"/>
                <w:szCs w:val="20"/>
                <w:lang w:val="en-GB"/>
              </w:rPr>
            </w:pPr>
            <w:r w:rsidRPr="0084116B">
              <w:rPr>
                <w:rFonts w:ascii="Courier New" w:hAnsi="Calibri"/>
                <w:sz w:val="20"/>
                <w:lang w:val="en-GB"/>
              </w:rPr>
              <w:t>"name": "Balestier Khalsa v Tanjong Pagar Utd", "countryCode": "SG",</w:t>
            </w:r>
          </w:p>
          <w:p w:rsidR="00364A53" w:rsidRPr="0084116B" w:rsidRDefault="00364A53" w:rsidP="00364A53">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364A53" w:rsidRPr="0084116B" w:rsidRDefault="00364A53" w:rsidP="00364A53">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"2014-03-13T11:30:00.000Z"</w:t>
            </w:r>
          </w:p>
          <w:p w:rsidR="00364A53" w:rsidRPr="00E57C55" w:rsidRDefault="00364A53" w:rsidP="00364A53">
            <w:pPr>
              <w:spacing w:before="33"/>
              <w:ind w:left="2366"/>
              <w:rPr>
                <w:rFonts w:ascii="Courier New" w:eastAsia="Courier New" w:hAnsi="Courier New" w:cs="Courier New"/>
                <w:sz w:val="20"/>
                <w:szCs w:val="20"/>
              </w:rPr>
            </w:pPr>
            <w:r w:rsidRPr="00E57C55">
              <w:rPr>
                <w:rFonts w:ascii="Courier New" w:hAnsi="Calibri"/>
                <w:sz w:val="20"/>
              </w:rPr>
              <w:t>},</w:t>
            </w:r>
          </w:p>
          <w:p w:rsidR="00364A53" w:rsidRPr="00E57C55" w:rsidRDefault="00364A53" w:rsidP="00364A53">
            <w:pPr>
              <w:spacing w:before="33"/>
              <w:ind w:left="2366"/>
              <w:rPr>
                <w:rFonts w:ascii="Courier New" w:eastAsia="Courier New" w:hAnsi="Courier New" w:cs="Courier New"/>
                <w:sz w:val="20"/>
                <w:szCs w:val="20"/>
              </w:rPr>
            </w:pPr>
            <w:r w:rsidRPr="00E57C55">
              <w:rPr>
                <w:rFonts w:ascii="Courier New" w:hAnsi="Calibri"/>
                <w:sz w:val="20"/>
              </w:rPr>
              <w:t>"marketCount": 20</w:t>
            </w:r>
          </w:p>
          <w:p w:rsidR="00364A53" w:rsidRPr="00E57C55" w:rsidRDefault="00364A53" w:rsidP="00364A53">
            <w:pPr>
              <w:spacing w:before="99"/>
              <w:ind w:left="1886"/>
              <w:rPr>
                <w:rFonts w:ascii="Courier New" w:eastAsia="Courier New" w:hAnsi="Courier New" w:cs="Courier New"/>
                <w:sz w:val="20"/>
                <w:szCs w:val="20"/>
              </w:rPr>
            </w:pPr>
            <w:r w:rsidRPr="00E57C55">
              <w:rPr>
                <w:rFonts w:ascii="Courier New"/>
                <w:sz w:val="20"/>
              </w:rPr>
              <w:t>}</w:t>
            </w:r>
          </w:p>
          <w:p w:rsidR="00364A53" w:rsidRPr="00E57C55" w:rsidRDefault="00364A53" w:rsidP="00364A53">
            <w:pPr>
              <w:spacing w:before="33"/>
              <w:ind w:left="1405"/>
              <w:rPr>
                <w:rFonts w:ascii="Courier New" w:eastAsia="Courier New" w:hAnsi="Courier New" w:cs="Courier New"/>
                <w:sz w:val="20"/>
                <w:szCs w:val="20"/>
              </w:rPr>
            </w:pPr>
            <w:r w:rsidRPr="00E57C55">
              <w:rPr>
                <w:rFonts w:ascii="Courier New" w:hAnsi="Calibri"/>
                <w:sz w:val="20"/>
              </w:rPr>
              <w:t>],</w:t>
            </w:r>
          </w:p>
          <w:p w:rsidR="000314E2" w:rsidRPr="00E57C55" w:rsidRDefault="000314E2" w:rsidP="000314E2">
            <w:pPr>
              <w:spacing w:before="19"/>
              <w:ind w:left="1298"/>
              <w:rPr>
                <w:rFonts w:ascii="Courier New" w:eastAsia="Courier New" w:hAnsi="Courier New" w:cs="Courier New"/>
                <w:sz w:val="20"/>
                <w:szCs w:val="20"/>
              </w:rPr>
            </w:pPr>
            <w:r w:rsidRPr="00E57C55">
              <w:rPr>
                <w:rFonts w:ascii="Courier New" w:hAnsi="Calibri"/>
                <w:sz w:val="20"/>
              </w:rPr>
              <w:t>"id": 1</w:t>
            </w:r>
          </w:p>
          <w:p w:rsidR="000314E2" w:rsidRPr="00E57C55" w:rsidRDefault="000314E2" w:rsidP="000314E2">
            <w:pPr>
              <w:spacing w:before="33"/>
              <w:ind w:left="817"/>
              <w:rPr>
                <w:rFonts w:ascii="Courier New" w:eastAsia="Courier New" w:hAnsi="Courier New" w:cs="Courier New"/>
                <w:sz w:val="20"/>
                <w:szCs w:val="20"/>
              </w:rPr>
            </w:pPr>
            <w:r w:rsidRPr="00E57C55">
              <w:rPr>
                <w:rFonts w:ascii="Courier New" w:hAnsi="Calibri"/>
                <w:sz w:val="20"/>
              </w:rPr>
              <w:t>}</w:t>
            </w:r>
          </w:p>
          <w:p w:rsidR="00704CC0" w:rsidRPr="00E57C55" w:rsidRDefault="000314E2" w:rsidP="000314E2">
            <w:pPr>
              <w:spacing w:before="34"/>
              <w:ind w:left="337"/>
              <w:rPr>
                <w:rFonts w:ascii="Courier New" w:eastAsia="Courier New" w:hAnsi="Courier New" w:cs="Courier New"/>
                <w:sz w:val="20"/>
                <w:szCs w:val="20"/>
              </w:rPr>
            </w:pPr>
            <w:r w:rsidRPr="00E57C55">
              <w:rPr>
                <w:rFonts w:ascii="Courier New" w:hAnsi="Calibri"/>
                <w:sz w:val="20"/>
              </w:rPr>
              <w:t>]</w:t>
            </w:r>
          </w:p>
          <w:p w:rsidR="00704CC0" w:rsidRPr="00E57C55" w:rsidRDefault="00704CC0" w:rsidP="00704CC0">
            <w:pPr>
              <w:spacing w:before="34"/>
              <w:ind w:left="337"/>
              <w:rPr>
                <w:rFonts w:ascii="Arial" w:eastAsia="Helvetica" w:hAnsi="Arial" w:cs="Times New Roman"/>
                <w:sz w:val="16"/>
                <w:szCs w:val="16"/>
              </w:rPr>
            </w:pPr>
          </w:p>
        </w:tc>
      </w:tr>
      <w:tr w:rsidR="001E60DE" w:rsidRPr="00E57C55" w:rsidTr="0075602A">
        <w:trPr>
          <w:trHeight w:val="74"/>
        </w:trPr>
        <w:tc>
          <w:tcPr>
            <w:tcW w:w="9350" w:type="dxa"/>
            <w:tcBorders>
              <w:top w:val="nil"/>
              <w:left w:val="dashSmallGap" w:sz="4" w:space="0" w:color="6699CC"/>
              <w:bottom w:val="dashSmallGap" w:sz="4" w:space="0" w:color="6699CC"/>
              <w:right w:val="dashSmallGap" w:sz="4" w:space="0" w:color="6699CC"/>
            </w:tcBorders>
          </w:tcPr>
          <w:p w:rsidR="001E60DE" w:rsidRPr="00E57C55" w:rsidRDefault="001E60DE" w:rsidP="0075602A">
            <w:pPr>
              <w:tabs>
                <w:tab w:val="left" w:pos="2394"/>
              </w:tabs>
              <w:spacing w:before="162"/>
              <w:ind w:left="337"/>
              <w:rPr>
                <w:noProof/>
                <w:sz w:val="4"/>
                <w:szCs w:val="4"/>
                <w:lang w:eastAsia="zh-CN"/>
              </w:rPr>
            </w:pPr>
          </w:p>
        </w:tc>
      </w:tr>
    </w:tbl>
    <w:p w:rsidR="00311C82" w:rsidRPr="00E57C55" w:rsidRDefault="00311C82" w:rsidP="001E60DE">
      <w:pPr>
        <w:pStyle w:val="Corpodetexto"/>
        <w:spacing w:line="249" w:lineRule="auto"/>
        <w:ind w:left="0" w:right="158"/>
        <w:rPr>
          <w:rFonts w:ascii="Arial" w:hAnsi="Arial"/>
        </w:rPr>
      </w:pPr>
    </w:p>
    <w:p w:rsidR="003D49B9" w:rsidRDefault="003D49B9">
      <w:pPr>
        <w:widowControl/>
        <w:spacing w:after="160" w:line="259" w:lineRule="auto"/>
        <w:rPr>
          <w:rFonts w:ascii="Arial" w:hAnsi="Arial"/>
          <w:b/>
          <w:color w:val="0070DF"/>
        </w:rPr>
      </w:pPr>
    </w:p>
    <w:p w:rsidR="00311C82" w:rsidRPr="00E57C55" w:rsidRDefault="00311C82" w:rsidP="00311C82">
      <w:pPr>
        <w:spacing w:before="68"/>
        <w:rPr>
          <w:rFonts w:ascii="Arial" w:eastAsia="Helvetica" w:hAnsi="Arial" w:cs="Arial"/>
        </w:rPr>
      </w:pPr>
      <w:r w:rsidRPr="00E57C55">
        <w:rPr>
          <w:rFonts w:ascii="Arial" w:hAnsi="Arial"/>
          <w:b/>
          <w:color w:val="0070DF"/>
        </w:rPr>
        <w:t>Solicitar as informações do mercado para um evento</w:t>
      </w:r>
    </w:p>
    <w:p w:rsidR="00311C82" w:rsidRPr="00E57C55" w:rsidRDefault="00311C82" w:rsidP="001E60DE">
      <w:pPr>
        <w:pStyle w:val="Corpodetexto"/>
        <w:spacing w:line="249" w:lineRule="auto"/>
        <w:ind w:left="0" w:right="158"/>
        <w:rPr>
          <w:rFonts w:ascii="Arial" w:hAnsi="Arial" w:cs="Arial"/>
        </w:rPr>
      </w:pPr>
    </w:p>
    <w:p w:rsidR="00311C82" w:rsidRPr="00E57C55" w:rsidRDefault="00311C82" w:rsidP="00DA7B66">
      <w:pPr>
        <w:pStyle w:val="Corpodetexto"/>
        <w:ind w:left="0" w:right="91"/>
        <w:rPr>
          <w:rFonts w:ascii="Arial" w:hAnsi="Arial" w:cs="Arial"/>
        </w:rPr>
      </w:pPr>
      <w:r w:rsidRPr="00E57C55">
        <w:rPr>
          <w:rFonts w:ascii="Arial" w:hAnsi="Arial"/>
        </w:rPr>
        <w:t xml:space="preserve">O exemplo abaixo demonstra como recuperar todas as informações de mercado que pertencem a um evento (excluindo dados de preços). </w:t>
      </w:r>
      <w:r w:rsidRPr="00E57C55">
        <w:t>Você pode incluir um ou mais Ids de eventos nas solicitação, desde que você permaneça dentro dos</w:t>
      </w:r>
      <w:hyperlink r:id="rId71">
        <w:r w:rsidRPr="00E57C55">
          <w:rPr>
            <w:rFonts w:ascii="Arial" w:hAnsi="Arial"/>
            <w:color w:val="003366"/>
          </w:rPr>
          <w:t>Limites de dados do mercado</w:t>
        </w:r>
      </w:hyperlink>
    </w:p>
    <w:p w:rsidR="00E3362B" w:rsidRDefault="00E3362B">
      <w:pPr>
        <w:widowControl/>
        <w:spacing w:after="160" w:line="259" w:lineRule="auto"/>
        <w:rPr>
          <w:rFonts w:ascii="Arial" w:eastAsia="Helvetica" w:hAnsi="Arial"/>
          <w:sz w:val="16"/>
          <w:szCs w:val="16"/>
        </w:rPr>
      </w:pPr>
      <w:r>
        <w:rPr>
          <w:rFonts w:ascii="Arial" w:hAnsi="Arial"/>
        </w:rPr>
        <w:br w:type="page"/>
      </w: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4322A1" w:rsidRPr="00E57C55" w:rsidTr="00C21279">
        <w:tc>
          <w:tcPr>
            <w:tcW w:w="9350" w:type="dxa"/>
            <w:tcBorders>
              <w:top w:val="dashSmallGap" w:sz="4" w:space="0" w:color="6699CC"/>
            </w:tcBorders>
          </w:tcPr>
          <w:p w:rsidR="004322A1" w:rsidRPr="00E57C55" w:rsidRDefault="004322A1" w:rsidP="00C21279">
            <w:pPr>
              <w:rPr>
                <w:rFonts w:ascii="Arial" w:eastAsia="Helvetica" w:hAnsi="Arial" w:cs="Times New Roman"/>
                <w:sz w:val="16"/>
                <w:szCs w:val="16"/>
              </w:rPr>
            </w:pPr>
          </w:p>
        </w:tc>
      </w:tr>
      <w:tr w:rsidR="004322A1" w:rsidRPr="00E57C55" w:rsidTr="00C21279">
        <w:trPr>
          <w:trHeight w:val="4040"/>
        </w:trPr>
        <w:tc>
          <w:tcPr>
            <w:tcW w:w="9350" w:type="dxa"/>
            <w:tcBorders>
              <w:bottom w:val="nil"/>
            </w:tcBorders>
          </w:tcPr>
          <w:p w:rsidR="004322A1" w:rsidRPr="00E57C55" w:rsidRDefault="00BC279D" w:rsidP="00C21279">
            <w:pPr>
              <w:tabs>
                <w:tab w:val="left" w:pos="2394"/>
              </w:tabs>
              <w:spacing w:before="162"/>
              <w:ind w:left="337"/>
              <w:rPr>
                <w:rFonts w:ascii="Courier New"/>
                <w:sz w:val="20"/>
              </w:rPr>
            </w:pPr>
            <w:r w:rsidRPr="00BC279D">
              <w:rPr>
                <w:noProof/>
                <w:lang w:val="en-GB" w:eastAsia="en-GB"/>
              </w:rPr>
              <w:pict>
                <v:shape id="_x0000_s1054" type="#_x0000_t202" style="position:absolute;left:0;text-align:left;margin-left:-.1pt;margin-top:.3pt;width:452.8pt;height:19.8pt;z-index:25167974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" fillcolor="#f0f0f0" stroked="f">
                  <v:textbox inset="0,0,0,0">
                    <w:txbxContent>
                      <w:p w:rsidR="007B3563" w:rsidRPr="00E57C55" w:rsidRDefault="007B3563" w:rsidP="004322A1">
                        <w:pPr>
                          <w:pBdr>
                            <w:bottom w:val="single" w:sz="8" w:space="1" w:color="6699CC"/>
                          </w:pBdr>
                          <w:spacing w:before="81"/>
                          <w:ind w:right="1"/>
                          <w:jc w:val="center"/>
                          <w:rPr>
                            <w:rFonts w:ascii="Arial" w:hAnsi="Arial" w:cs="Arial"/>
                            <w:b/>
                            <w:sz w:val="20"/>
                          </w:rPr>
                        </w:pPr>
                        <w:r w:rsidRPr="00E57C55">
                          <w:rPr>
                            <w:rFonts w:ascii="Arial" w:hAnsi="Arial"/>
                            <w:b/>
                            <w:sz w:val="20"/>
                          </w:rPr>
                          <w:t>Solicitação de lisMarketCatalogue</w:t>
                        </w:r>
                      </w:p>
                    </w:txbxContent>
                  </v:textbox>
                </v:shape>
              </w:pict>
            </w:r>
          </w:p>
          <w:p w:rsidR="004322A1" w:rsidRPr="0084116B" w:rsidRDefault="004322A1" w:rsidP="004322A1">
            <w:pPr>
              <w:spacing w:before="152"/>
              <w:ind w:left="329"/>
              <w:rPr>
                <w:rFonts w:ascii="Courier New" w:eastAsia="Courier New" w:hAnsi="Courier New" w:cs="Courier New"/>
                <w:sz w:val="20"/>
                <w:szCs w:val="20"/>
                <w:lang w:val="en-GB"/>
              </w:rPr>
            </w:pPr>
            <w:r w:rsidRPr="0084116B">
              <w:rPr>
                <w:rFonts w:ascii="Courier New"/>
                <w:sz w:val="20"/>
                <w:lang w:val="en-GB"/>
              </w:rPr>
              <w:t>[</w:t>
            </w:r>
          </w:p>
          <w:p w:rsidR="004322A1" w:rsidRPr="0084116B" w:rsidRDefault="004322A1" w:rsidP="004322A1">
            <w:pPr>
              <w:spacing w:before="33"/>
              <w:ind w:left="810"/>
              <w:rPr>
                <w:rFonts w:ascii="Courier New" w:eastAsia="Courier New" w:hAnsi="Courier New" w:cs="Courier New"/>
                <w:sz w:val="20"/>
                <w:szCs w:val="20"/>
                <w:lang w:val="en-GB"/>
              </w:rPr>
            </w:pPr>
            <w:r w:rsidRPr="0084116B">
              <w:rPr>
                <w:rFonts w:ascii="Courier New"/>
                <w:sz w:val="20"/>
                <w:lang w:val="en-GB"/>
              </w:rPr>
              <w:t>{</w:t>
            </w:r>
          </w:p>
          <w:p w:rsidR="004322A1" w:rsidRPr="0084116B" w:rsidRDefault="004322A1" w:rsidP="004322A1">
            <w:pPr>
              <w:spacing w:before="33"/>
              <w:ind w:left="1290"/>
              <w:rPr>
                <w:rFonts w:ascii="Courier New" w:eastAsia="Courier New" w:hAnsi="Courier New" w:cs="Courier New"/>
                <w:sz w:val="20"/>
                <w:szCs w:val="20"/>
                <w:lang w:val="en-GB"/>
              </w:rPr>
            </w:pPr>
            <w:r w:rsidRPr="0084116B">
              <w:rPr>
                <w:rFonts w:ascii="Courier New"/>
                <w:sz w:val="20"/>
                <w:lang w:val="en-GB"/>
              </w:rPr>
              <w:t>"jsonrpc": "2.0",</w:t>
            </w:r>
          </w:p>
          <w:p w:rsidR="004322A1" w:rsidRPr="0084116B" w:rsidRDefault="004322A1" w:rsidP="004322A1">
            <w:pPr>
              <w:spacing w:before="33" w:line="275" w:lineRule="auto"/>
              <w:ind w:left="1290" w:right="1535"/>
              <w:rPr>
                <w:rFonts w:ascii="Courier New" w:eastAsia="Courier New" w:hAnsi="Courier New" w:cs="Courier New"/>
                <w:sz w:val="20"/>
                <w:szCs w:val="20"/>
                <w:lang w:val="en-GB"/>
              </w:rPr>
            </w:pPr>
            <w:r w:rsidRPr="0084116B">
              <w:rPr>
                <w:rFonts w:ascii="Courier New"/>
                <w:sz w:val="20"/>
                <w:lang w:val="en-GB"/>
              </w:rPr>
              <w:t>"method": "SportsAPING/v1.0/listMarketCatalogue", "params": {</w:t>
            </w:r>
          </w:p>
          <w:p w:rsidR="004322A1" w:rsidRPr="0084116B" w:rsidRDefault="004322A1" w:rsidP="004322A1">
            <w:pPr>
              <w:ind w:left="1771"/>
              <w:rPr>
                <w:rFonts w:ascii="Courier New" w:eastAsia="Courier New" w:hAnsi="Courier New" w:cs="Courier New"/>
                <w:sz w:val="20"/>
                <w:szCs w:val="20"/>
                <w:lang w:val="en-GB"/>
              </w:rPr>
            </w:pPr>
            <w:r w:rsidRPr="0084116B">
              <w:rPr>
                <w:rFonts w:ascii="Courier New"/>
                <w:sz w:val="20"/>
                <w:lang w:val="en-GB"/>
              </w:rPr>
              <w:t>"filter": {</w:t>
            </w:r>
          </w:p>
          <w:p w:rsidR="004322A1" w:rsidRPr="0084116B" w:rsidRDefault="004322A1" w:rsidP="004322A1">
            <w:pPr>
              <w:spacing w:before="33"/>
              <w:ind w:left="2251"/>
              <w:rPr>
                <w:rFonts w:ascii="Courier New" w:eastAsia="Courier New" w:hAnsi="Courier New" w:cs="Courier New"/>
                <w:sz w:val="20"/>
                <w:szCs w:val="20"/>
                <w:lang w:val="en-GB"/>
              </w:rPr>
            </w:pPr>
            <w:r w:rsidRPr="0084116B">
              <w:rPr>
                <w:rFonts w:ascii="Courier New"/>
                <w:sz w:val="20"/>
                <w:lang w:val="en-GB"/>
              </w:rPr>
              <w:t>"eventIds": [</w:t>
            </w:r>
          </w:p>
          <w:p w:rsidR="004322A1" w:rsidRPr="0084116B" w:rsidRDefault="004322A1" w:rsidP="004322A1">
            <w:pPr>
              <w:spacing w:before="33"/>
              <w:ind w:left="2732"/>
              <w:rPr>
                <w:rFonts w:ascii="Courier New" w:eastAsia="Courier New" w:hAnsi="Courier New" w:cs="Courier New"/>
                <w:sz w:val="20"/>
                <w:szCs w:val="20"/>
                <w:lang w:val="en-GB"/>
              </w:rPr>
            </w:pPr>
            <w:r w:rsidRPr="0084116B">
              <w:rPr>
                <w:rFonts w:ascii="Courier New"/>
                <w:sz w:val="20"/>
                <w:lang w:val="en-GB"/>
              </w:rPr>
              <w:t>"27165685"</w:t>
            </w:r>
          </w:p>
          <w:p w:rsidR="004322A1" w:rsidRPr="0084116B" w:rsidRDefault="004322A1" w:rsidP="004322A1">
            <w:pPr>
              <w:spacing w:before="34"/>
              <w:ind w:left="2251"/>
              <w:rPr>
                <w:rFonts w:ascii="Courier New" w:eastAsia="Courier New" w:hAnsi="Courier New" w:cs="Courier New"/>
                <w:sz w:val="20"/>
                <w:szCs w:val="20"/>
                <w:lang w:val="en-GB"/>
              </w:rPr>
            </w:pPr>
            <w:r w:rsidRPr="0084116B">
              <w:rPr>
                <w:rFonts w:ascii="Courier New"/>
                <w:sz w:val="20"/>
                <w:lang w:val="en-GB"/>
              </w:rPr>
              <w:t>]</w:t>
            </w:r>
          </w:p>
          <w:p w:rsidR="004322A1" w:rsidRPr="0084116B" w:rsidRDefault="004322A1" w:rsidP="004322A1">
            <w:pPr>
              <w:spacing w:before="33"/>
              <w:ind w:left="1771"/>
              <w:rPr>
                <w:rFonts w:ascii="Courier New" w:eastAsia="Courier New" w:hAnsi="Courier New" w:cs="Courier New"/>
                <w:sz w:val="20"/>
                <w:szCs w:val="20"/>
                <w:lang w:val="en-GB"/>
              </w:rPr>
            </w:pPr>
            <w:r w:rsidRPr="0084116B">
              <w:rPr>
                <w:rFonts w:ascii="Courier New"/>
                <w:sz w:val="20"/>
                <w:lang w:val="en-GB"/>
              </w:rPr>
              <w:t>},</w:t>
            </w:r>
          </w:p>
          <w:p w:rsidR="004322A1" w:rsidRPr="0084116B" w:rsidRDefault="004322A1" w:rsidP="004322A1">
            <w:pPr>
              <w:spacing w:before="33" w:line="275" w:lineRule="auto"/>
              <w:ind w:left="1771" w:right="4654"/>
              <w:rPr>
                <w:rFonts w:ascii="Courier New" w:eastAsia="Courier New" w:hAnsi="Courier New" w:cs="Courier New"/>
                <w:sz w:val="20"/>
                <w:szCs w:val="20"/>
                <w:lang w:val="en-GB"/>
              </w:rPr>
            </w:pPr>
            <w:r w:rsidRPr="0084116B">
              <w:rPr>
                <w:rFonts w:ascii="Courier New"/>
                <w:sz w:val="20"/>
                <w:lang w:val="en-GB"/>
              </w:rPr>
              <w:t>"maxResults": "200", "marketProjection": [</w:t>
            </w:r>
          </w:p>
          <w:p w:rsidR="004322A1" w:rsidRPr="0084116B" w:rsidRDefault="004322A1" w:rsidP="00A77D71">
            <w:pPr>
              <w:spacing w:line="275" w:lineRule="auto"/>
              <w:ind w:left="2251" w:right="4236"/>
              <w:rPr>
                <w:rFonts w:ascii="Courier New" w:eastAsia="Courier New" w:hAnsi="Courier New" w:cs="Courier New"/>
                <w:sz w:val="20"/>
                <w:szCs w:val="20"/>
                <w:lang w:val="en-GB"/>
              </w:rPr>
            </w:pPr>
            <w:r w:rsidRPr="0084116B">
              <w:rPr>
                <w:rFonts w:ascii="Courier New"/>
                <w:sz w:val="20"/>
                <w:lang w:val="en-GB"/>
              </w:rPr>
              <w:t>"COMPETITION", "EVENT", "EVENT_TYPE", "RUNNER_DESCRIPTION", "RUNNER_METADATA", "MARKET_START_TIME"</w:t>
            </w:r>
          </w:p>
          <w:p w:rsidR="004322A1" w:rsidRPr="00E57C55" w:rsidRDefault="004322A1" w:rsidP="004322A1">
            <w:pPr>
              <w:ind w:left="1771"/>
              <w:rPr>
                <w:rFonts w:ascii="Courier New" w:eastAsia="Courier New" w:hAnsi="Courier New" w:cs="Courier New"/>
                <w:sz w:val="20"/>
                <w:szCs w:val="20"/>
              </w:rPr>
            </w:pPr>
            <w:r w:rsidRPr="00E57C55">
              <w:rPr>
                <w:rFonts w:ascii="Courier New"/>
                <w:sz w:val="20"/>
              </w:rPr>
              <w:t>]</w:t>
            </w:r>
          </w:p>
          <w:p w:rsidR="004322A1" w:rsidRPr="00E57C55" w:rsidRDefault="004322A1" w:rsidP="004322A1">
            <w:pPr>
              <w:spacing w:before="33"/>
              <w:ind w:left="1290"/>
              <w:rPr>
                <w:rFonts w:ascii="Courier New" w:eastAsia="Courier New" w:hAnsi="Courier New" w:cs="Courier New"/>
                <w:sz w:val="20"/>
                <w:szCs w:val="20"/>
              </w:rPr>
            </w:pPr>
            <w:r w:rsidRPr="00E57C55">
              <w:rPr>
                <w:rFonts w:ascii="Courier New"/>
                <w:sz w:val="20"/>
              </w:rPr>
              <w:t>},</w:t>
            </w:r>
          </w:p>
          <w:p w:rsidR="004322A1" w:rsidRPr="00E57C55" w:rsidRDefault="004322A1" w:rsidP="004322A1">
            <w:pPr>
              <w:spacing w:before="34"/>
              <w:ind w:left="1290"/>
              <w:rPr>
                <w:rFonts w:ascii="Courier New" w:eastAsia="Courier New" w:hAnsi="Courier New" w:cs="Courier New"/>
                <w:sz w:val="20"/>
                <w:szCs w:val="20"/>
              </w:rPr>
            </w:pPr>
            <w:r w:rsidRPr="00E57C55">
              <w:rPr>
                <w:rFonts w:ascii="Courier New"/>
                <w:sz w:val="20"/>
              </w:rPr>
              <w:t>"id": 1</w:t>
            </w:r>
          </w:p>
          <w:p w:rsidR="004322A1" w:rsidRPr="00E57C55" w:rsidRDefault="004322A1" w:rsidP="004322A1">
            <w:pPr>
              <w:spacing w:before="33"/>
              <w:ind w:left="810"/>
              <w:rPr>
                <w:rFonts w:ascii="Courier New" w:eastAsia="Courier New" w:hAnsi="Courier New" w:cs="Courier New"/>
                <w:sz w:val="20"/>
                <w:szCs w:val="20"/>
              </w:rPr>
            </w:pPr>
            <w:r w:rsidRPr="00E57C55">
              <w:rPr>
                <w:rFonts w:ascii="Courier New"/>
                <w:sz w:val="20"/>
              </w:rPr>
              <w:t>}</w:t>
            </w:r>
          </w:p>
          <w:p w:rsidR="004322A1" w:rsidRPr="00E57C55" w:rsidRDefault="004322A1" w:rsidP="004322A1">
            <w:pPr>
              <w:spacing w:before="33"/>
              <w:ind w:left="329"/>
              <w:rPr>
                <w:rFonts w:ascii="Courier New" w:eastAsia="Courier New" w:hAnsi="Courier New" w:cs="Courier New"/>
                <w:sz w:val="20"/>
                <w:szCs w:val="20"/>
              </w:rPr>
            </w:pPr>
            <w:r w:rsidRPr="00E57C55">
              <w:rPr>
                <w:rFonts w:ascii="Courier New"/>
                <w:sz w:val="20"/>
              </w:rPr>
              <w:t>]</w:t>
            </w:r>
          </w:p>
        </w:tc>
      </w:tr>
      <w:tr w:rsidR="004322A1" w:rsidRPr="00E57C55" w:rsidTr="00C21279">
        <w:trPr>
          <w:trHeight w:val="80"/>
        </w:trPr>
        <w:tc>
          <w:tcPr>
            <w:tcW w:w="9350" w:type="dxa"/>
            <w:tcBorders>
              <w:top w:val="nil"/>
              <w:left w:val="dashSmallGap" w:sz="4" w:space="0" w:color="6699CC"/>
              <w:bottom w:val="dashSmallGap" w:sz="4" w:space="0" w:color="6699CC"/>
              <w:right w:val="dashSmallGap" w:sz="4" w:space="0" w:color="6699CC"/>
            </w:tcBorders>
          </w:tcPr>
          <w:p w:rsidR="004322A1" w:rsidRPr="00E57C55" w:rsidRDefault="004322A1" w:rsidP="00C21279">
            <w:pPr>
              <w:tabs>
                <w:tab w:val="left" w:pos="2394"/>
              </w:tabs>
              <w:spacing w:before="162"/>
              <w:ind w:left="337"/>
              <w:rPr>
                <w:noProof/>
                <w:sz w:val="4"/>
                <w:szCs w:val="4"/>
                <w:lang w:eastAsia="zh-CN"/>
              </w:rPr>
            </w:pPr>
          </w:p>
        </w:tc>
      </w:tr>
    </w:tbl>
    <w:p w:rsidR="004322A1" w:rsidRPr="00E57C55" w:rsidRDefault="004322A1" w:rsidP="001E60DE">
      <w:pPr>
        <w:pStyle w:val="Corpodetexto"/>
        <w:spacing w:line="249" w:lineRule="auto"/>
        <w:ind w:left="0" w:right="158"/>
        <w:rPr>
          <w:rFonts w:ascii="Arial" w:hAnsi="Arial"/>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75602A" w:rsidRPr="00E57C55" w:rsidTr="0075602A">
        <w:tc>
          <w:tcPr>
            <w:tcW w:w="9350" w:type="dxa"/>
            <w:tcBorders>
              <w:top w:val="dashSmallGap" w:sz="4" w:space="0" w:color="6699CC"/>
            </w:tcBorders>
          </w:tcPr>
          <w:p w:rsidR="0075602A" w:rsidRPr="00E57C55" w:rsidRDefault="0075602A" w:rsidP="0075602A">
            <w:pPr>
              <w:rPr>
                <w:rFonts w:ascii="Arial" w:eastAsia="Helvetica" w:hAnsi="Arial" w:cs="Times New Roman"/>
                <w:sz w:val="16"/>
                <w:szCs w:val="16"/>
              </w:rPr>
            </w:pPr>
          </w:p>
        </w:tc>
      </w:tr>
      <w:tr w:rsidR="0075602A" w:rsidRPr="00E57C55" w:rsidTr="0075602A">
        <w:trPr>
          <w:trHeight w:val="4040"/>
        </w:trPr>
        <w:tc>
          <w:tcPr>
            <w:tcW w:w="9350" w:type="dxa"/>
            <w:tcBorders>
              <w:bottom w:val="nil"/>
            </w:tcBorders>
          </w:tcPr>
          <w:p w:rsidR="0075602A" w:rsidRPr="0084116B" w:rsidRDefault="00BC279D" w:rsidP="0075602A">
            <w:pPr>
              <w:tabs>
                <w:tab w:val="left" w:pos="2394"/>
              </w:tabs>
              <w:spacing w:before="162"/>
              <w:ind w:left="337"/>
              <w:rPr>
                <w:rFonts w:ascii="Courier New"/>
                <w:sz w:val="20"/>
                <w:lang w:val="en-GB"/>
              </w:rPr>
            </w:pPr>
            <w:r w:rsidRPr="00BC279D">
              <w:rPr>
                <w:noProof/>
                <w:lang w:val="en-GB" w:eastAsia="en-GB"/>
              </w:rPr>
              <w:pict>
                <v:shape id="_x0000_s1055" type="#_x0000_t202" style="position:absolute;left:0;text-align:left;margin-left:-.1pt;margin-top:.3pt;width:452.8pt;height:19.8pt;z-index:25166745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" fillcolor="#f0f0f0" stroked="f">
                  <v:textbox inset="0,0,0,0">
                    <w:txbxContent>
                      <w:p w:rsidR="007B3563" w:rsidRPr="00E57C55" w:rsidRDefault="007B3563" w:rsidP="0075602A">
                        <w:pPr>
                          <w:pBdr>
                            <w:bottom w:val="single" w:sz="8" w:space="1" w:color="6699CC"/>
                          </w:pBdr>
                          <w:spacing w:before="81"/>
                          <w:ind w:right="1"/>
                          <w:jc w:val="center"/>
                          <w:rPr>
                            <w:rFonts w:ascii="Arial" w:hAnsi="Arial" w:cs="Arial"/>
                            <w:b/>
                            <w:sz w:val="20"/>
                          </w:rPr>
                        </w:pPr>
                        <w:r w:rsidRPr="00E57C55">
                          <w:rPr>
                            <w:rFonts w:ascii="Arial" w:hAnsi="Arial"/>
                            <w:b/>
                            <w:sz w:val="20"/>
                          </w:rPr>
                          <w:t>Resposta de listMarketCatalogue</w:t>
                        </w:r>
                      </w:p>
                    </w:txbxContent>
                  </v:textbox>
                </v:shape>
              </w:pict>
            </w:r>
          </w:p>
          <w:p w:rsidR="0075602A" w:rsidRPr="0084116B" w:rsidRDefault="0075602A" w:rsidP="0075602A">
            <w:pPr>
              <w:spacing w:before="162"/>
              <w:ind w:left="33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81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4" w:line="275" w:lineRule="auto"/>
              <w:ind w:left="1298" w:right="5561"/>
              <w:rPr>
                <w:rFonts w:ascii="Courier New" w:eastAsia="Courier New" w:hAnsi="Courier New" w:cs="Courier New"/>
                <w:sz w:val="20"/>
                <w:szCs w:val="20"/>
                <w:lang w:val="en-GB"/>
              </w:rPr>
            </w:pPr>
            <w:r w:rsidRPr="0084116B">
              <w:rPr>
                <w:rFonts w:ascii="Courier New" w:hAnsi="Calibri"/>
                <w:sz w:val="20"/>
                <w:lang w:val="en-GB"/>
              </w:rPr>
              <w:t>"jsonrpc": "2.0", "result": [</w:t>
            </w:r>
          </w:p>
          <w:p w:rsidR="0075602A" w:rsidRPr="0084116B" w:rsidRDefault="0075602A" w:rsidP="0075602A">
            <w:pPr>
              <w:ind w:left="1778"/>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259"/>
              <w:rPr>
                <w:rFonts w:ascii="Courier New" w:eastAsia="Courier New" w:hAnsi="Courier New" w:cs="Courier New"/>
                <w:sz w:val="20"/>
                <w:szCs w:val="20"/>
                <w:lang w:val="en-GB"/>
              </w:rPr>
            </w:pPr>
            <w:r w:rsidRPr="0084116B">
              <w:rPr>
                <w:rFonts w:ascii="Courier New" w:hAnsi="Calibri"/>
                <w:sz w:val="20"/>
                <w:lang w:val="en-GB"/>
              </w:rPr>
              <w:t>"marketId": "1.113197547",</w:t>
            </w:r>
          </w:p>
          <w:p w:rsidR="0075602A" w:rsidRPr="0084116B" w:rsidRDefault="0075602A" w:rsidP="000A25E4">
            <w:pPr>
              <w:spacing w:before="34" w:line="275" w:lineRule="auto"/>
              <w:ind w:left="2259" w:right="600"/>
              <w:rPr>
                <w:rFonts w:ascii="Courier New" w:eastAsia="Courier New" w:hAnsi="Courier New" w:cs="Courier New"/>
                <w:sz w:val="20"/>
                <w:szCs w:val="20"/>
                <w:lang w:val="en-GB"/>
              </w:rPr>
            </w:pPr>
            <w:r w:rsidRPr="0084116B">
              <w:rPr>
                <w:rFonts w:ascii="Courier New" w:hAnsi="Calibri"/>
                <w:sz w:val="20"/>
                <w:lang w:val="en-GB"/>
              </w:rPr>
              <w:t>"marketName": "FC Betlemi Keda +1", "marketStartTime": "2014-03-13T11:00:00.000Z",</w:t>
            </w:r>
          </w:p>
          <w:p w:rsidR="0075602A" w:rsidRPr="0084116B" w:rsidRDefault="0075602A" w:rsidP="000A25E4">
            <w:pPr>
              <w:spacing w:line="275" w:lineRule="auto"/>
              <w:ind w:left="2259" w:right="4569"/>
              <w:rPr>
                <w:rFonts w:ascii="Courier New" w:eastAsia="Courier New" w:hAnsi="Courier New" w:cs="Courier New"/>
                <w:sz w:val="20"/>
                <w:szCs w:val="20"/>
                <w:lang w:val="en-GB"/>
              </w:rPr>
            </w:pPr>
            <w:r w:rsidRPr="0084116B">
              <w:rPr>
                <w:rFonts w:ascii="Courier New" w:hAnsi="Calibri"/>
                <w:sz w:val="20"/>
                <w:lang w:val="en-GB"/>
              </w:rPr>
              <w:t>"totalMatched": 12, "runners": [</w:t>
            </w:r>
          </w:p>
          <w:p w:rsidR="0075602A" w:rsidRPr="0084116B" w:rsidRDefault="0075602A" w:rsidP="0075602A">
            <w:pPr>
              <w:ind w:left="2739"/>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3220" w:right="1592"/>
              <w:rPr>
                <w:rFonts w:ascii="Courier New" w:eastAsia="Calibri" w:hAnsi="Calibri" w:cs="Times New Roman"/>
                <w:sz w:val="20"/>
                <w:lang w:val="en-GB"/>
              </w:rPr>
            </w:pPr>
            <w:r w:rsidRPr="0084116B">
              <w:rPr>
                <w:rFonts w:ascii="Courier New" w:hAnsi="Calibri"/>
                <w:sz w:val="20"/>
                <w:lang w:val="en-GB"/>
              </w:rPr>
              <w:t>"selectionId": 6843871, "runnerName": "FC Betlemi Keda +1",</w:t>
            </w:r>
          </w:p>
          <w:p w:rsidR="0075602A" w:rsidRPr="0084116B" w:rsidRDefault="000A25E4" w:rsidP="000A25E4">
            <w:pPr>
              <w:spacing w:before="99"/>
              <w:ind w:left="1305" w:right="2025"/>
              <w:jc w:val="center"/>
              <w:outlineLvl w:val="5"/>
              <w:rPr>
                <w:rFonts w:ascii="Courier New" w:eastAsia="Courier New" w:hAnsi="Courier New" w:cs="Times New Roman"/>
                <w:sz w:val="20"/>
                <w:szCs w:val="20"/>
                <w:lang w:val="en-GB"/>
              </w:rPr>
            </w:pPr>
            <w:r w:rsidRPr="0084116B">
              <w:rPr>
                <w:rFonts w:ascii="Courier New" w:hAnsi="Courier New"/>
                <w:sz w:val="20"/>
                <w:szCs w:val="20"/>
                <w:lang w:val="en-GB"/>
              </w:rPr>
              <w:t>"handicap": 0,,</w:t>
            </w:r>
          </w:p>
          <w:p w:rsidR="0075602A" w:rsidRPr="0084116B" w:rsidRDefault="0075602A" w:rsidP="0075602A">
            <w:pPr>
              <w:spacing w:before="33"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1, "metadata": {</w:t>
            </w:r>
          </w:p>
          <w:p w:rsidR="0075602A" w:rsidRPr="0084116B" w:rsidRDefault="0075602A" w:rsidP="000A25E4">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"63123618"</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4" w:line="275" w:lineRule="auto"/>
              <w:ind w:left="3327" w:right="1876"/>
              <w:rPr>
                <w:rFonts w:ascii="Courier New" w:eastAsia="Courier New" w:hAnsi="Courier New" w:cs="Courier New"/>
                <w:sz w:val="20"/>
                <w:szCs w:val="20"/>
                <w:lang w:val="en-GB"/>
              </w:rPr>
            </w:pPr>
            <w:r w:rsidRPr="0084116B">
              <w:rPr>
                <w:rFonts w:ascii="Courier New" w:hAnsi="Calibri"/>
                <w:sz w:val="20"/>
                <w:lang w:val="en-GB"/>
              </w:rPr>
              <w:t>"selectionId": 6830600, "runnerName": "FC Samtredia -1",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2, "metadata": {</w:t>
            </w:r>
          </w:p>
          <w:p w:rsidR="0075602A" w:rsidRPr="0084116B" w:rsidRDefault="0075602A" w:rsidP="000A25E4">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"63123619"</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3327" w:right="2584"/>
              <w:rPr>
                <w:rFonts w:ascii="Courier New" w:eastAsia="Courier New" w:hAnsi="Courier New" w:cs="Courier New"/>
                <w:sz w:val="20"/>
                <w:szCs w:val="20"/>
                <w:lang w:val="en-GB"/>
              </w:rPr>
            </w:pPr>
            <w:r w:rsidRPr="0084116B">
              <w:rPr>
                <w:rFonts w:ascii="Courier New" w:hAnsi="Calibri"/>
                <w:sz w:val="20"/>
                <w:lang w:val="en-GB"/>
              </w:rPr>
              <w:t>"selectionId": 151478, "runnerName": "Draw",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3, "metadata": {</w:t>
            </w:r>
          </w:p>
          <w:p w:rsidR="0075602A" w:rsidRPr="0084116B" w:rsidRDefault="0075602A" w:rsidP="000A25E4">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"63123620"</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2847" w:right="4994" w:hanging="481"/>
              <w:rPr>
                <w:rFonts w:ascii="Courier New" w:eastAsia="Courier New" w:hAnsi="Courier New" w:cs="Courier New"/>
                <w:sz w:val="20"/>
                <w:szCs w:val="20"/>
                <w:lang w:val="en-GB"/>
              </w:rPr>
            </w:pPr>
            <w:r w:rsidRPr="0084116B">
              <w:rPr>
                <w:rFonts w:ascii="Courier New" w:hAnsi="Calibri"/>
                <w:sz w:val="20"/>
                <w:lang w:val="en-GB"/>
              </w:rPr>
              <w:t>"eventType": { "id": "1",</w:t>
            </w:r>
          </w:p>
          <w:p w:rsidR="0075602A" w:rsidRPr="0084116B" w:rsidRDefault="0075602A" w:rsidP="000A25E4">
            <w:pPr>
              <w:ind w:left="2847"/>
              <w:rPr>
                <w:rFonts w:ascii="Courier New" w:eastAsia="Courier New" w:hAnsi="Courier New" w:cs="Courier New"/>
                <w:sz w:val="20"/>
                <w:szCs w:val="20"/>
                <w:lang w:val="en-GB"/>
              </w:rPr>
            </w:pPr>
            <w:r w:rsidRPr="0084116B">
              <w:rPr>
                <w:rFonts w:ascii="Courier New" w:hAnsi="Calibri"/>
                <w:sz w:val="20"/>
                <w:lang w:val="en-GB"/>
              </w:rPr>
              <w:t>"name": "Soccer"</w:t>
            </w:r>
          </w:p>
          <w:p w:rsidR="0075602A" w:rsidRPr="0084116B" w:rsidRDefault="0075602A" w:rsidP="000A25E4">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2847" w:right="4285" w:hanging="481"/>
              <w:rPr>
                <w:rFonts w:ascii="Courier New" w:eastAsia="Courier New" w:hAnsi="Courier New" w:cs="Courier New"/>
                <w:sz w:val="20"/>
                <w:szCs w:val="20"/>
                <w:lang w:val="en-GB"/>
              </w:rPr>
            </w:pPr>
            <w:r w:rsidRPr="0084116B">
              <w:rPr>
                <w:rFonts w:ascii="Courier New" w:hAnsi="Calibri"/>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hAnsi="Calibri"/>
                <w:sz w:val="20"/>
                <w:lang w:val="en-GB"/>
              </w:rPr>
              <w:t>"marketId": "1.113197546",</w:t>
            </w:r>
          </w:p>
          <w:p w:rsidR="0075602A" w:rsidRPr="0084116B" w:rsidRDefault="0075602A" w:rsidP="000A25E4">
            <w:pPr>
              <w:spacing w:before="33" w:line="275" w:lineRule="auto"/>
              <w:ind w:left="2366" w:right="883"/>
              <w:rPr>
                <w:rFonts w:ascii="Courier New" w:eastAsia="Courier New" w:hAnsi="Courier New" w:cs="Courier New"/>
                <w:sz w:val="20"/>
                <w:szCs w:val="20"/>
                <w:lang w:val="en-GB"/>
              </w:rPr>
            </w:pPr>
            <w:r w:rsidRPr="0084116B">
              <w:rPr>
                <w:rFonts w:ascii="Courier New" w:hAnsi="Calibri"/>
                <w:sz w:val="20"/>
                <w:lang w:val="en-GB"/>
              </w:rPr>
              <w:t>"marketName": "FC Samtredia +1", "marketStartTime": "2014-03-13T11:00:00.000Z",</w:t>
            </w:r>
          </w:p>
          <w:p w:rsidR="0075602A" w:rsidRPr="0084116B" w:rsidRDefault="0075602A" w:rsidP="00AF49A2">
            <w:pPr>
              <w:spacing w:line="275" w:lineRule="auto"/>
              <w:ind w:left="2366" w:right="4427"/>
              <w:rPr>
                <w:rFonts w:ascii="Courier New" w:eastAsia="Courier New" w:hAnsi="Courier New" w:cs="Courier New"/>
                <w:sz w:val="20"/>
                <w:szCs w:val="20"/>
                <w:lang w:val="en-GB"/>
              </w:rPr>
            </w:pPr>
            <w:r w:rsidRPr="0084116B">
              <w:rPr>
                <w:rFonts w:ascii="Courier New" w:hAnsi="Calibri"/>
                <w:sz w:val="20"/>
                <w:lang w:val="en-GB"/>
              </w:rPr>
              <w:t>"totalMatched": 0,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3327" w:right="1876"/>
              <w:rPr>
                <w:rFonts w:ascii="Courier New" w:eastAsia="Courier New" w:hAnsi="Courier New" w:cs="Courier New"/>
                <w:sz w:val="20"/>
                <w:szCs w:val="20"/>
                <w:lang w:val="en-GB"/>
              </w:rPr>
            </w:pPr>
            <w:r w:rsidRPr="0084116B">
              <w:rPr>
                <w:rFonts w:ascii="Courier New" w:hAnsi="Calibri"/>
                <w:sz w:val="20"/>
                <w:lang w:val="en-GB"/>
              </w:rPr>
              <w:t>"selectionId": 6830597, "runnerName": "FC Samtredia +1",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1, "metadata": {</w:t>
            </w:r>
          </w:p>
          <w:p w:rsidR="0075602A" w:rsidRPr="0084116B" w:rsidRDefault="0075602A" w:rsidP="000A25E4">
            <w:pPr>
              <w:spacing w:before="99"/>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"63123615"</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3327" w:right="1450"/>
              <w:rPr>
                <w:rFonts w:ascii="Courier New" w:eastAsia="Courier New" w:hAnsi="Courier New" w:cs="Courier New"/>
                <w:sz w:val="20"/>
                <w:szCs w:val="20"/>
                <w:lang w:val="en-GB"/>
              </w:rPr>
            </w:pPr>
            <w:r w:rsidRPr="0084116B">
              <w:rPr>
                <w:rFonts w:ascii="Courier New" w:hAnsi="Calibri"/>
                <w:sz w:val="20"/>
                <w:lang w:val="en-GB"/>
              </w:rPr>
              <w:t>"selectionId": 6843874, "runnerName": "FC Betlemi Keda -1",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2, "metadata": {</w:t>
            </w:r>
          </w:p>
          <w:p w:rsidR="0075602A" w:rsidRPr="0084116B" w:rsidRDefault="0075602A" w:rsidP="000A25E4">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"63123616"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3327" w:right="2868"/>
              <w:rPr>
                <w:rFonts w:ascii="Courier New" w:eastAsia="Courier New" w:hAnsi="Courier New" w:cs="Courier New"/>
                <w:sz w:val="20"/>
                <w:szCs w:val="20"/>
                <w:lang w:val="en-GB"/>
              </w:rPr>
            </w:pPr>
            <w:r w:rsidRPr="0084116B">
              <w:rPr>
                <w:rFonts w:ascii="Courier New" w:hAnsi="Calibri"/>
                <w:sz w:val="20"/>
                <w:lang w:val="en-GB"/>
              </w:rPr>
              <w:t>"selectionId": 151478, "runnerName": "Draw",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3, "metadata": {</w:t>
            </w:r>
          </w:p>
          <w:p w:rsidR="0075602A" w:rsidRPr="0084116B" w:rsidRDefault="0075602A" w:rsidP="000A25E4">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"63123617"</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4" w:line="275" w:lineRule="auto"/>
              <w:ind w:left="2847" w:right="4994" w:hanging="481"/>
              <w:rPr>
                <w:rFonts w:ascii="Courier New" w:eastAsia="Courier New" w:hAnsi="Courier New" w:cs="Courier New"/>
                <w:sz w:val="20"/>
                <w:szCs w:val="20"/>
                <w:lang w:val="en-GB"/>
              </w:rPr>
            </w:pPr>
            <w:r w:rsidRPr="0084116B">
              <w:rPr>
                <w:rFonts w:ascii="Courier New" w:hAnsi="Calibri"/>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0A25E4">
            <w:pPr>
              <w:spacing w:before="33" w:line="275" w:lineRule="auto"/>
              <w:ind w:left="2847" w:right="4144" w:hanging="481"/>
              <w:rPr>
                <w:rFonts w:ascii="Courier New" w:eastAsia="Courier New" w:hAnsi="Courier New" w:cs="Courier New"/>
                <w:sz w:val="20"/>
                <w:szCs w:val="20"/>
                <w:lang w:val="en-GB"/>
              </w:rPr>
            </w:pPr>
            <w:r w:rsidRPr="0084116B">
              <w:rPr>
                <w:rFonts w:ascii="Courier New" w:hAnsi="Calibri"/>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"marketId": "1.113197492",</w:t>
            </w:r>
          </w:p>
          <w:p w:rsidR="0075602A" w:rsidRPr="0084116B" w:rsidRDefault="0075602A" w:rsidP="000A25E4">
            <w:pPr>
              <w:spacing w:before="33" w:line="275" w:lineRule="auto"/>
              <w:ind w:left="2366" w:right="1167"/>
              <w:rPr>
                <w:rFonts w:ascii="Courier New" w:eastAsia="Courier New" w:hAnsi="Courier New" w:cs="Courier New"/>
                <w:sz w:val="20"/>
                <w:szCs w:val="20"/>
                <w:lang w:val="en-GB"/>
              </w:rPr>
            </w:pPr>
            <w:r w:rsidRPr="0084116B">
              <w:rPr>
                <w:rFonts w:ascii="Courier New" w:hAnsi="Calibri"/>
                <w:sz w:val="20"/>
                <w:lang w:val="en-GB"/>
              </w:rPr>
              <w:t>"marketName": "Total Goals", "marketStartTime": "2014-03-13T11:00:00.000Z",</w:t>
            </w:r>
          </w:p>
          <w:p w:rsidR="0075602A" w:rsidRPr="0084116B" w:rsidRDefault="0075602A" w:rsidP="000A25E4">
            <w:pPr>
              <w:spacing w:line="275" w:lineRule="auto"/>
              <w:ind w:left="2366" w:right="3860"/>
              <w:rPr>
                <w:rFonts w:ascii="Courier New" w:eastAsia="Courier New" w:hAnsi="Courier New" w:cs="Courier New"/>
                <w:sz w:val="20"/>
                <w:szCs w:val="20"/>
                <w:lang w:val="en-GB"/>
              </w:rPr>
            </w:pPr>
            <w:r w:rsidRPr="0084116B">
              <w:rPr>
                <w:rFonts w:ascii="Courier New" w:hAnsi="Calibri"/>
                <w:sz w:val="20"/>
                <w:lang w:val="en-GB"/>
              </w:rPr>
              <w:t>"totalMatched": 246.82,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3327" w:right="1734"/>
              <w:rPr>
                <w:rFonts w:ascii="Courier New" w:eastAsia="Courier New" w:hAnsi="Courier New" w:cs="Courier New"/>
                <w:sz w:val="20"/>
                <w:szCs w:val="20"/>
                <w:lang w:val="en-GB"/>
              </w:rPr>
            </w:pPr>
            <w:r w:rsidRPr="0084116B">
              <w:rPr>
                <w:rFonts w:ascii="Courier New" w:hAnsi="Calibri"/>
                <w:sz w:val="20"/>
                <w:lang w:val="en-GB"/>
              </w:rPr>
              <w:t>"selectionId": 285469, "runnerName": "1 goals or more", "handicap": -1,</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1, "metadata": {</w:t>
            </w:r>
          </w:p>
          <w:p w:rsidR="0075602A" w:rsidRPr="0084116B" w:rsidRDefault="0075602A" w:rsidP="0075602A">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"63123486"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99"/>
              <w:ind w:left="2847"/>
              <w:rPr>
                <w:rFonts w:ascii="Courier New" w:eastAsia="Courier New" w:hAnsi="Courier New" w:cs="Courier New"/>
                <w:sz w:val="20"/>
                <w:szCs w:val="20"/>
                <w:lang w:val="en-GB"/>
              </w:rPr>
            </w:pPr>
          </w:p>
          <w:p w:rsidR="0075602A" w:rsidRPr="0084116B" w:rsidRDefault="0075602A" w:rsidP="003C5CAD">
            <w:pPr>
              <w:spacing w:before="33" w:line="275" w:lineRule="auto"/>
              <w:ind w:left="3327" w:right="1592"/>
              <w:rPr>
                <w:rFonts w:ascii="Courier New" w:eastAsia="Courier New" w:hAnsi="Courier New" w:cs="Courier New"/>
                <w:sz w:val="20"/>
                <w:szCs w:val="20"/>
                <w:lang w:val="en-GB"/>
              </w:rPr>
            </w:pPr>
            <w:r w:rsidRPr="0084116B">
              <w:rPr>
                <w:rFonts w:ascii="Courier New" w:hAnsi="Calibri"/>
                <w:sz w:val="20"/>
                <w:lang w:val="en-GB"/>
              </w:rPr>
              <w:t>"selectionId": 285470, "runnerName": "2 goals or more", "handicap": -2,</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2, "metadata": {</w:t>
            </w:r>
          </w:p>
          <w:p w:rsidR="0075602A" w:rsidRPr="0084116B" w:rsidRDefault="0075602A" w:rsidP="003C5CAD">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"63123487"</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3327" w:right="1876"/>
              <w:rPr>
                <w:rFonts w:ascii="Courier New" w:eastAsia="Courier New" w:hAnsi="Courier New" w:cs="Courier New"/>
                <w:sz w:val="20"/>
                <w:szCs w:val="20"/>
                <w:lang w:val="en-GB"/>
              </w:rPr>
            </w:pPr>
            <w:r w:rsidRPr="0084116B">
              <w:rPr>
                <w:rFonts w:ascii="Courier New" w:hAnsi="Calibri"/>
                <w:sz w:val="20"/>
                <w:lang w:val="en-GB"/>
              </w:rPr>
              <w:t>"selectionId": 285471, "runnerName": "3 goals or more", "handicap": -3,</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3, "metadata": {</w:t>
            </w:r>
          </w:p>
          <w:p w:rsidR="0075602A" w:rsidRPr="0084116B" w:rsidRDefault="0075602A" w:rsidP="003C5CAD">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"63123488"</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4" w:line="275" w:lineRule="auto"/>
              <w:ind w:left="3327" w:right="1734"/>
              <w:rPr>
                <w:rFonts w:ascii="Courier New" w:eastAsia="Courier New" w:hAnsi="Courier New" w:cs="Courier New"/>
                <w:sz w:val="20"/>
                <w:szCs w:val="20"/>
                <w:lang w:val="en-GB"/>
              </w:rPr>
            </w:pPr>
            <w:r w:rsidRPr="0084116B">
              <w:rPr>
                <w:rFonts w:ascii="Courier New" w:hAnsi="Calibri"/>
                <w:sz w:val="20"/>
                <w:lang w:val="en-GB"/>
              </w:rPr>
              <w:t>"selectionId": 2795170, "runnerName": "4 goals or more", "handicap": -4,</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4, "metadata": {</w:t>
            </w:r>
          </w:p>
          <w:p w:rsidR="0075602A" w:rsidRPr="0084116B" w:rsidRDefault="0075602A" w:rsidP="003C5CAD">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"63123489"</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3327" w:right="1734"/>
              <w:rPr>
                <w:rFonts w:ascii="Courier New" w:eastAsia="Courier New" w:hAnsi="Courier New" w:cs="Courier New"/>
                <w:sz w:val="20"/>
                <w:szCs w:val="20"/>
                <w:lang w:val="en-GB"/>
              </w:rPr>
            </w:pPr>
            <w:r w:rsidRPr="0084116B">
              <w:rPr>
                <w:rFonts w:ascii="Courier New" w:hAnsi="Calibri"/>
                <w:sz w:val="20"/>
                <w:lang w:val="en-GB"/>
              </w:rPr>
              <w:t>"selectionId": 285473, "runnerName": "5 goals or more", "handicap": -5,</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5, "metadata": {</w:t>
            </w:r>
          </w:p>
          <w:p w:rsidR="0075602A" w:rsidRPr="0084116B" w:rsidRDefault="0075602A" w:rsidP="003C5CAD">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"63123490"</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3327" w:right="1876"/>
              <w:rPr>
                <w:rFonts w:ascii="Courier New" w:eastAsia="Courier New" w:hAnsi="Courier New" w:cs="Courier New"/>
                <w:sz w:val="20"/>
                <w:szCs w:val="20"/>
                <w:lang w:val="en-GB"/>
              </w:rPr>
            </w:pPr>
            <w:r w:rsidRPr="0084116B">
              <w:rPr>
                <w:rFonts w:ascii="Courier New" w:hAnsi="Calibri"/>
                <w:sz w:val="20"/>
                <w:lang w:val="en-GB"/>
              </w:rPr>
              <w:t>"selectionId": 285474, "runnerName": "6 goals or more", "handicap": -6,</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6,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"63123491"</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4" w:line="275" w:lineRule="auto"/>
              <w:ind w:left="3327" w:right="1734"/>
              <w:rPr>
                <w:rFonts w:ascii="Courier New" w:eastAsia="Courier New" w:hAnsi="Courier New" w:cs="Courier New"/>
                <w:sz w:val="20"/>
                <w:szCs w:val="20"/>
                <w:lang w:val="en-GB"/>
              </w:rPr>
            </w:pPr>
            <w:r w:rsidRPr="0084116B">
              <w:rPr>
                <w:rFonts w:ascii="Courier New" w:hAnsi="Calibri"/>
                <w:sz w:val="20"/>
                <w:lang w:val="en-GB"/>
              </w:rPr>
              <w:t>"selectionId": 8215951, "runnerName": "7 goals or more", "handicap": -7,</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7,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"63123492"</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99"/>
              <w:ind w:left="2847"/>
              <w:rPr>
                <w:rFonts w:ascii="Courier New" w:eastAsia="Courier New" w:hAnsi="Courier New" w:cs="Courier New"/>
                <w:sz w:val="20"/>
                <w:szCs w:val="20"/>
                <w:lang w:val="en-GB"/>
              </w:rPr>
            </w:pP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4" w:line="275" w:lineRule="auto"/>
              <w:ind w:left="2847" w:right="4852" w:hanging="481"/>
              <w:rPr>
                <w:rFonts w:ascii="Courier New" w:eastAsia="Courier New" w:hAnsi="Courier New" w:cs="Courier New"/>
                <w:sz w:val="20"/>
                <w:szCs w:val="20"/>
                <w:lang w:val="en-GB"/>
              </w:rPr>
            </w:pPr>
            <w:r w:rsidRPr="0084116B">
              <w:rPr>
                <w:rFonts w:ascii="Courier New" w:hAnsi="Calibri"/>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2847" w:right="4285" w:hanging="481"/>
              <w:rPr>
                <w:rFonts w:ascii="Courier New" w:eastAsia="Courier New" w:hAnsi="Courier New" w:cs="Courier New"/>
                <w:sz w:val="20"/>
                <w:szCs w:val="20"/>
                <w:lang w:val="en-GB"/>
              </w:rPr>
            </w:pPr>
            <w:r w:rsidRPr="0084116B">
              <w:rPr>
                <w:rFonts w:ascii="Courier New" w:hAnsi="Calibri"/>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hAnsi="Calibri"/>
                <w:sz w:val="20"/>
                <w:lang w:val="en-GB"/>
              </w:rPr>
              <w:t>"marketId": "1.113197491",</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"marketName": "Match Odds",</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"marketStartTime": "2014-03-13T11:00:00.000Z",</w:t>
            </w:r>
          </w:p>
          <w:p w:rsidR="0075602A" w:rsidRPr="0084116B" w:rsidRDefault="0075602A" w:rsidP="0075602A">
            <w:pPr>
              <w:spacing w:before="34" w:line="275" w:lineRule="auto"/>
              <w:ind w:left="2366" w:right="3512"/>
              <w:rPr>
                <w:rFonts w:ascii="Courier New" w:eastAsia="Courier New" w:hAnsi="Courier New" w:cs="Courier New"/>
                <w:sz w:val="20"/>
                <w:szCs w:val="20"/>
                <w:lang w:val="en-GB"/>
              </w:rPr>
            </w:pPr>
            <w:r w:rsidRPr="0084116B">
              <w:rPr>
                <w:rFonts w:ascii="Courier New" w:hAnsi="Calibri"/>
                <w:sz w:val="20"/>
                <w:lang w:val="en-GB"/>
              </w:rPr>
              <w:t>"totalMatched": 7707.52,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line="275" w:lineRule="auto"/>
              <w:ind w:left="3327" w:right="2311"/>
              <w:rPr>
                <w:rFonts w:ascii="Courier New" w:eastAsia="Courier New" w:hAnsi="Courier New" w:cs="Courier New"/>
                <w:sz w:val="20"/>
                <w:szCs w:val="20"/>
                <w:lang w:val="en-GB"/>
              </w:rPr>
            </w:pPr>
            <w:r w:rsidRPr="0084116B">
              <w:rPr>
                <w:rFonts w:ascii="Courier New" w:hAnsi="Calibri"/>
                <w:sz w:val="20"/>
                <w:lang w:val="en-GB"/>
              </w:rPr>
              <w:t>"selectionId": 6830593, "runnerName": "FC Samtredia",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1,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"63123483"</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4" w:line="275" w:lineRule="auto"/>
              <w:ind w:left="3327" w:right="1592"/>
              <w:rPr>
                <w:rFonts w:ascii="Courier New" w:eastAsia="Courier New" w:hAnsi="Courier New" w:cs="Courier New"/>
                <w:sz w:val="20"/>
                <w:szCs w:val="20"/>
                <w:lang w:val="en-GB"/>
              </w:rPr>
            </w:pPr>
            <w:r w:rsidRPr="0084116B">
              <w:rPr>
                <w:rFonts w:ascii="Courier New" w:hAnsi="Calibri"/>
                <w:sz w:val="20"/>
                <w:lang w:val="en-GB"/>
              </w:rPr>
              <w:t>"selectionId": 6843866, "runnerName": "FC Betlemi Keda",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2,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"63123484"</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3327" w:right="2726"/>
              <w:rPr>
                <w:rFonts w:ascii="Courier New" w:eastAsia="Courier New" w:hAnsi="Courier New" w:cs="Courier New"/>
                <w:sz w:val="20"/>
                <w:szCs w:val="20"/>
                <w:lang w:val="en-GB"/>
              </w:rPr>
            </w:pPr>
            <w:r w:rsidRPr="0084116B">
              <w:rPr>
                <w:rFonts w:ascii="Courier New" w:hAnsi="Calibri"/>
                <w:sz w:val="20"/>
                <w:lang w:val="en-GB"/>
              </w:rPr>
              <w:t>"selectionId": 58805, "runnerName": "The Draw",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3,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"63123485"</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"eventType": {</w:t>
            </w:r>
          </w:p>
          <w:p w:rsidR="0075602A" w:rsidRPr="0084116B" w:rsidRDefault="0075602A" w:rsidP="0075602A">
            <w:pPr>
              <w:spacing w:before="99"/>
              <w:ind w:left="2847"/>
              <w:rPr>
                <w:rFonts w:ascii="Courier New" w:eastAsia="Courier New" w:hAnsi="Courier New" w:cs="Courier New"/>
                <w:sz w:val="20"/>
                <w:szCs w:val="20"/>
                <w:lang w:val="en-GB"/>
              </w:rPr>
            </w:pPr>
            <w:r w:rsidRPr="0084116B">
              <w:rPr>
                <w:rFonts w:ascii="Courier New" w:hAnsi="Calibri"/>
                <w:sz w:val="20"/>
                <w:lang w:val="en-GB"/>
              </w:rPr>
              <w:t>id": "1",</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"name": "Soccer"</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2847" w:right="4144" w:hanging="481"/>
              <w:rPr>
                <w:rFonts w:ascii="Courier New" w:eastAsia="Courier New" w:hAnsi="Courier New" w:cs="Courier New"/>
                <w:sz w:val="20"/>
                <w:szCs w:val="20"/>
                <w:lang w:val="en-GB"/>
              </w:rPr>
            </w:pPr>
            <w:r w:rsidRPr="0084116B">
              <w:rPr>
                <w:rFonts w:ascii="Courier New" w:hAnsi="Calibri"/>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hAnsi="Calibri"/>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"marketId": "1.113197550",</w:t>
            </w:r>
          </w:p>
          <w:p w:rsidR="0075602A" w:rsidRPr="0084116B" w:rsidRDefault="0075602A" w:rsidP="009C6819">
            <w:pPr>
              <w:spacing w:before="33" w:line="275" w:lineRule="auto"/>
              <w:ind w:left="2366" w:right="1118"/>
              <w:rPr>
                <w:rFonts w:ascii="Courier New" w:eastAsia="Courier New" w:hAnsi="Courier New" w:cs="Courier New"/>
                <w:sz w:val="20"/>
                <w:szCs w:val="20"/>
                <w:lang w:val="en-GB"/>
              </w:rPr>
            </w:pPr>
            <w:r w:rsidRPr="0084116B">
              <w:rPr>
                <w:rFonts w:ascii="Courier New" w:hAnsi="Calibri"/>
                <w:sz w:val="20"/>
                <w:lang w:val="en-GB"/>
              </w:rPr>
              <w:t>"marketName": "Both teams to Score?", "marketStartTime": "2014-03-13T11:00:00.000Z",</w:t>
            </w:r>
          </w:p>
          <w:p w:rsidR="0075602A" w:rsidRPr="0084116B" w:rsidRDefault="0075602A" w:rsidP="0075602A">
            <w:pPr>
              <w:spacing w:line="275" w:lineRule="auto"/>
              <w:ind w:left="2366" w:right="4113"/>
              <w:rPr>
                <w:rFonts w:ascii="Courier New" w:eastAsia="Courier New" w:hAnsi="Courier New" w:cs="Courier New"/>
                <w:sz w:val="20"/>
                <w:szCs w:val="20"/>
                <w:lang w:val="en-GB"/>
              </w:rPr>
            </w:pPr>
            <w:r w:rsidRPr="0084116B">
              <w:rPr>
                <w:rFonts w:ascii="Courier New" w:hAnsi="Calibri"/>
                <w:sz w:val="20"/>
                <w:lang w:val="en-GB"/>
              </w:rPr>
              <w:t>"totalMatched": 14.78,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4" w:line="275" w:lineRule="auto"/>
              <w:ind w:left="3327" w:right="3010"/>
              <w:rPr>
                <w:rFonts w:ascii="Courier New" w:eastAsia="Courier New" w:hAnsi="Courier New" w:cs="Courier New"/>
                <w:sz w:val="20"/>
                <w:szCs w:val="20"/>
                <w:lang w:val="en-GB"/>
              </w:rPr>
            </w:pPr>
            <w:r w:rsidRPr="0084116B">
              <w:rPr>
                <w:rFonts w:ascii="Courier New" w:hAnsi="Calibri"/>
                <w:sz w:val="20"/>
                <w:lang w:val="en-GB"/>
              </w:rPr>
              <w:t>"selectionId": 30246, "runnerName": "Yes",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1,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"63123625"</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3327" w:right="3010"/>
              <w:rPr>
                <w:rFonts w:ascii="Courier New" w:eastAsia="Courier New" w:hAnsi="Courier New" w:cs="Courier New"/>
                <w:sz w:val="20"/>
                <w:szCs w:val="20"/>
                <w:lang w:val="en-GB"/>
              </w:rPr>
            </w:pPr>
            <w:r w:rsidRPr="0084116B">
              <w:rPr>
                <w:rFonts w:ascii="Courier New" w:hAnsi="Calibri"/>
                <w:sz w:val="20"/>
                <w:lang w:val="en-GB"/>
              </w:rPr>
              <w:t>"selectionId": 30247, "runnerName": "No",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2, "metadata": {</w:t>
            </w:r>
          </w:p>
          <w:p w:rsidR="0075602A" w:rsidRPr="0084116B" w:rsidRDefault="0075602A" w:rsidP="003C5CAD">
            <w:pPr>
              <w:ind w:left="3789" w:right="2584"/>
              <w:jc w:val="center"/>
              <w:rPr>
                <w:rFonts w:ascii="Courier New" w:eastAsia="Courier New" w:hAnsi="Courier New" w:cs="Courier New"/>
                <w:sz w:val="20"/>
                <w:szCs w:val="20"/>
                <w:lang w:val="en-GB"/>
              </w:rPr>
            </w:pPr>
            <w:r w:rsidRPr="0084116B">
              <w:rPr>
                <w:rFonts w:ascii="Courier New" w:hAnsi="Calibri"/>
                <w:sz w:val="20"/>
                <w:lang w:val="en-GB"/>
              </w:rPr>
              <w:t>"runnerId": "63123626"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2847" w:right="4852" w:hanging="481"/>
              <w:rPr>
                <w:rFonts w:ascii="Courier New" w:eastAsia="Courier New" w:hAnsi="Courier New" w:cs="Courier New"/>
                <w:sz w:val="20"/>
                <w:szCs w:val="20"/>
                <w:lang w:val="en-GB"/>
              </w:rPr>
            </w:pPr>
            <w:r w:rsidRPr="0084116B">
              <w:rPr>
                <w:rFonts w:ascii="Courier New" w:hAnsi="Calibri"/>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2847" w:right="4285" w:hanging="481"/>
              <w:rPr>
                <w:rFonts w:ascii="Courier New" w:eastAsia="Courier New" w:hAnsi="Courier New" w:cs="Courier New"/>
                <w:sz w:val="20"/>
                <w:szCs w:val="20"/>
                <w:lang w:val="en-GB"/>
              </w:rPr>
            </w:pPr>
            <w:r w:rsidRPr="0084116B">
              <w:rPr>
                <w:rFonts w:ascii="Courier New" w:hAnsi="Calibri"/>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"id": "27165685",</w:t>
            </w:r>
          </w:p>
          <w:p w:rsidR="0075602A" w:rsidRPr="0084116B" w:rsidRDefault="0075602A" w:rsidP="0075602A">
            <w:pPr>
              <w:spacing w:before="34"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5602A" w:rsidRPr="0084116B" w:rsidRDefault="003C5CAD" w:rsidP="003C5CAD">
            <w:pPr>
              <w:ind w:left="2846"/>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"marketId": "1.113197501",</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"marketName": "Next Goal",</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"marketStartTime": "2014-03-13T11:00:00.000Z",</w:t>
            </w:r>
          </w:p>
          <w:p w:rsidR="0075602A" w:rsidRPr="0084116B" w:rsidRDefault="0075602A" w:rsidP="0075602A">
            <w:pPr>
              <w:spacing w:before="34" w:line="275" w:lineRule="auto"/>
              <w:ind w:left="2366" w:right="4113"/>
              <w:rPr>
                <w:rFonts w:ascii="Courier New" w:eastAsia="Courier New" w:hAnsi="Courier New" w:cs="Courier New"/>
                <w:sz w:val="20"/>
                <w:szCs w:val="20"/>
                <w:lang w:val="en-GB"/>
              </w:rPr>
            </w:pPr>
            <w:r w:rsidRPr="0084116B">
              <w:rPr>
                <w:rFonts w:ascii="Courier New" w:hAnsi="Calibri"/>
                <w:sz w:val="20"/>
                <w:lang w:val="en-GB"/>
              </w:rPr>
              <w:t>"totalMatched": 3.34,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line="275" w:lineRule="auto"/>
              <w:ind w:left="3327" w:right="2311"/>
              <w:rPr>
                <w:rFonts w:ascii="Courier New" w:eastAsia="Courier New" w:hAnsi="Courier New" w:cs="Courier New"/>
                <w:sz w:val="20"/>
                <w:szCs w:val="20"/>
                <w:lang w:val="en-GB"/>
              </w:rPr>
            </w:pPr>
            <w:r w:rsidRPr="0084116B">
              <w:rPr>
                <w:rFonts w:ascii="Courier New" w:hAnsi="Calibri"/>
                <w:sz w:val="20"/>
                <w:lang w:val="en-GB"/>
              </w:rPr>
              <w:t>"selectionId": 6830593, "runnerName": "FC Samtredia",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1,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"63123495"</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4" w:line="275" w:lineRule="auto"/>
              <w:ind w:left="3327" w:right="1734"/>
              <w:rPr>
                <w:rFonts w:ascii="Courier New" w:eastAsia="Courier New" w:hAnsi="Courier New" w:cs="Courier New"/>
                <w:sz w:val="20"/>
                <w:szCs w:val="20"/>
                <w:lang w:val="en-GB"/>
              </w:rPr>
            </w:pPr>
            <w:r w:rsidRPr="0084116B">
              <w:rPr>
                <w:rFonts w:ascii="Courier New" w:hAnsi="Calibri"/>
                <w:sz w:val="20"/>
                <w:lang w:val="en-GB"/>
              </w:rPr>
              <w:t>"selectionId": 6843866, "runnerName": "FC Betlemi Keda",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2,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"63123496"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3327" w:right="2726"/>
              <w:rPr>
                <w:rFonts w:ascii="Courier New" w:eastAsia="Courier New" w:hAnsi="Courier New" w:cs="Courier New"/>
                <w:sz w:val="20"/>
                <w:szCs w:val="20"/>
                <w:lang w:val="en-GB"/>
              </w:rPr>
            </w:pPr>
            <w:r w:rsidRPr="0084116B">
              <w:rPr>
                <w:rFonts w:ascii="Courier New" w:hAnsi="Calibri"/>
                <w:sz w:val="20"/>
                <w:lang w:val="en-GB"/>
              </w:rPr>
              <w:t>"selectionId": 69852, "runnerName": "No Goal",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hAnsi="Calibri"/>
                <w:sz w:val="20"/>
                <w:lang w:val="en-GB"/>
              </w:rPr>
              <w:t>"sortPriority": 3,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hAnsi="Calibri"/>
                <w:sz w:val="20"/>
                <w:lang w:val="en-GB"/>
              </w:rPr>
              <w:t>"runnerId": "63123497"</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2847" w:right="4852" w:hanging="481"/>
              <w:rPr>
                <w:rFonts w:ascii="Courier New" w:eastAsia="Courier New" w:hAnsi="Courier New" w:cs="Courier New"/>
                <w:sz w:val="20"/>
                <w:szCs w:val="20"/>
                <w:lang w:val="en-GB"/>
              </w:rPr>
            </w:pPr>
            <w:r w:rsidRPr="0084116B">
              <w:rPr>
                <w:rFonts w:ascii="Courier New" w:hAnsi="Calibri"/>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3C5CAD">
            <w:pPr>
              <w:spacing w:before="33" w:line="275" w:lineRule="auto"/>
              <w:ind w:left="2847" w:right="4285" w:hanging="481"/>
              <w:rPr>
                <w:rFonts w:ascii="Courier New" w:eastAsia="Courier New" w:hAnsi="Courier New" w:cs="Courier New"/>
                <w:sz w:val="20"/>
                <w:szCs w:val="20"/>
                <w:lang w:val="en-GB"/>
              </w:rPr>
            </w:pPr>
            <w:r w:rsidRPr="0084116B">
              <w:rPr>
                <w:rFonts w:ascii="Courier New" w:hAnsi="Calibri"/>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"event": {</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hAnsi="Calibri"/>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hAnsi="Calibri"/>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hAnsi="Calibri"/>
                <w:sz w:val="20"/>
                <w:lang w:val="en-GB"/>
              </w:rPr>
              <w:t>"timezone": "GMT",</w:t>
            </w:r>
          </w:p>
          <w:p w:rsidR="0075602A" w:rsidRPr="0084116B" w:rsidRDefault="0075602A" w:rsidP="006564BC">
            <w:pPr>
              <w:ind w:left="2846"/>
              <w:rPr>
                <w:rFonts w:ascii="Courier New" w:eastAsia="Courier New" w:hAnsi="Courier New" w:cs="Courier New"/>
                <w:sz w:val="20"/>
                <w:szCs w:val="20"/>
                <w:lang w:val="en-GB"/>
              </w:rPr>
            </w:pPr>
            <w:r w:rsidRPr="0084116B">
              <w:rPr>
                <w:rFonts w:ascii="Courier New" w:hAnsi="Calibri"/>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hAnsi="Calibri"/>
                <w:sz w:val="20"/>
                <w:lang w:val="en-GB"/>
              </w:rPr>
              <w:t>},</w:t>
            </w:r>
          </w:p>
          <w:p w:rsidR="0075602A" w:rsidRPr="0084116B" w:rsidRDefault="0075602A" w:rsidP="0075602A">
            <w:pPr>
              <w:spacing w:before="99"/>
              <w:ind w:left="1886"/>
              <w:rPr>
                <w:rFonts w:ascii="Courier New" w:eastAsia="Courier New" w:hAnsi="Courier New" w:cs="Courier New"/>
                <w:sz w:val="20"/>
                <w:szCs w:val="20"/>
                <w:lang w:val="en-GB"/>
              </w:rPr>
            </w:pP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"marketId": "1.113197502",</w:t>
            </w:r>
          </w:p>
          <w:p w:rsidR="0075602A" w:rsidRPr="0084116B" w:rsidRDefault="0075602A" w:rsidP="009C6819">
            <w:pPr>
              <w:spacing w:before="34" w:line="275" w:lineRule="auto"/>
              <w:ind w:left="2366" w:right="1118"/>
              <w:rPr>
                <w:rFonts w:ascii="Courier New" w:eastAsia="Courier New" w:hAnsi="Courier New" w:cs="Courier New"/>
                <w:sz w:val="20"/>
                <w:szCs w:val="20"/>
                <w:lang w:val="en-GB"/>
              </w:rPr>
            </w:pPr>
            <w:r w:rsidRPr="0084116B">
              <w:rPr>
                <w:rFonts w:ascii="Courier New"/>
                <w:sz w:val="20"/>
                <w:lang w:val="en-GB"/>
              </w:rPr>
              <w:t>"marketName": "Over/Under 6.5 Goals", "marketStartTime": "2014-03-13T11:00:00.000Z",</w:t>
            </w:r>
          </w:p>
          <w:p w:rsidR="0075602A" w:rsidRPr="0084116B" w:rsidRDefault="0075602A" w:rsidP="0075602A">
            <w:pPr>
              <w:spacing w:line="275" w:lineRule="auto"/>
              <w:ind w:left="2366" w:right="3512"/>
              <w:rPr>
                <w:rFonts w:ascii="Courier New" w:eastAsia="Courier New" w:hAnsi="Courier New" w:cs="Courier New"/>
                <w:sz w:val="20"/>
                <w:szCs w:val="20"/>
                <w:lang w:val="en-GB"/>
              </w:rPr>
            </w:pPr>
            <w:r w:rsidRPr="0084116B">
              <w:rPr>
                <w:rFonts w:ascii="Courier New"/>
                <w:sz w:val="20"/>
                <w:lang w:val="en-GB"/>
              </w:rPr>
              <w:t>"totalMatched": 1255.79,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3C5CAD">
            <w:pPr>
              <w:spacing w:before="34"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2542448, "runnerName": "Under 6.5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75602A" w:rsidP="003C5CAD">
            <w:pPr>
              <w:ind w:left="3789" w:right="2301"/>
              <w:jc w:val="center"/>
              <w:rPr>
                <w:rFonts w:ascii="Courier New" w:eastAsia="Courier New" w:hAnsi="Courier New" w:cs="Courier New"/>
                <w:sz w:val="20"/>
                <w:szCs w:val="20"/>
                <w:lang w:val="en-GB"/>
              </w:rPr>
            </w:pPr>
            <w:r w:rsidRPr="0084116B">
              <w:rPr>
                <w:rFonts w:ascii="Courier New"/>
                <w:sz w:val="20"/>
                <w:lang w:val="en-GB"/>
              </w:rPr>
              <w:t>"runnerId": "63123498"</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3C5CAD">
            <w:pPr>
              <w:spacing w:before="33" w:line="275" w:lineRule="auto"/>
              <w:ind w:left="3327" w:right="2017"/>
              <w:rPr>
                <w:rFonts w:ascii="Courier New" w:eastAsia="Courier New" w:hAnsi="Courier New" w:cs="Courier New"/>
                <w:sz w:val="20"/>
                <w:szCs w:val="20"/>
                <w:lang w:val="en-GB"/>
              </w:rPr>
            </w:pPr>
            <w:r w:rsidRPr="0084116B">
              <w:rPr>
                <w:rFonts w:ascii="Courier New"/>
                <w:sz w:val="20"/>
                <w:lang w:val="en-GB"/>
              </w:rPr>
              <w:t>"selectionId": 2542449, "runnerName": "Over 6.5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75602A" w:rsidP="003C5CAD">
            <w:pPr>
              <w:ind w:left="3789" w:right="2301"/>
              <w:jc w:val="center"/>
              <w:rPr>
                <w:rFonts w:ascii="Courier New" w:eastAsia="Courier New" w:hAnsi="Courier New" w:cs="Courier New"/>
                <w:sz w:val="20"/>
                <w:szCs w:val="20"/>
                <w:lang w:val="en-GB"/>
              </w:rPr>
            </w:pPr>
            <w:r w:rsidRPr="0084116B">
              <w:rPr>
                <w:rFonts w:ascii="Courier New"/>
                <w:sz w:val="20"/>
                <w:lang w:val="en-GB"/>
              </w:rPr>
              <w:t>"runnerId": "63123499"</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3C5CAD">
            <w:pPr>
              <w:spacing w:before="33" w:line="275" w:lineRule="auto"/>
              <w:ind w:left="2847" w:right="4852"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3C5CAD">
            <w:pPr>
              <w:spacing w:before="33" w:line="275" w:lineRule="auto"/>
              <w:ind w:left="2847" w:right="4144"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"marketId": "1.113197505",</w:t>
            </w:r>
          </w:p>
          <w:p w:rsidR="0075602A" w:rsidRPr="0084116B" w:rsidRDefault="0075602A" w:rsidP="003C5CAD">
            <w:pPr>
              <w:spacing w:before="33" w:line="275" w:lineRule="auto"/>
              <w:ind w:left="2366" w:right="1167"/>
              <w:rPr>
                <w:rFonts w:ascii="Courier New" w:eastAsia="Courier New" w:hAnsi="Courier New" w:cs="Courier New"/>
                <w:sz w:val="20"/>
                <w:szCs w:val="20"/>
                <w:lang w:val="en-GB"/>
              </w:rPr>
            </w:pPr>
            <w:r w:rsidRPr="0084116B">
              <w:rPr>
                <w:rFonts w:ascii="Courier New"/>
                <w:sz w:val="20"/>
                <w:lang w:val="en-GB"/>
              </w:rPr>
              <w:t>"marketName": "Correct Score", "marketStartTime": "2014-03-13T11:00:00.000Z",</w:t>
            </w:r>
          </w:p>
          <w:p w:rsidR="0075602A" w:rsidRPr="0084116B" w:rsidRDefault="0075602A" w:rsidP="0075602A">
            <w:pPr>
              <w:spacing w:line="275" w:lineRule="auto"/>
              <w:ind w:left="2366" w:right="3512"/>
              <w:rPr>
                <w:rFonts w:ascii="Courier New" w:eastAsia="Courier New" w:hAnsi="Courier New" w:cs="Courier New"/>
                <w:sz w:val="20"/>
                <w:szCs w:val="20"/>
                <w:lang w:val="en-GB"/>
              </w:rPr>
            </w:pPr>
            <w:r w:rsidRPr="0084116B">
              <w:rPr>
                <w:rFonts w:ascii="Courier New"/>
                <w:sz w:val="20"/>
                <w:lang w:val="en-GB"/>
              </w:rPr>
              <w:t>"totalMatched": 2380.92,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1,</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"0 - 0",</w:t>
            </w:r>
          </w:p>
          <w:p w:rsidR="0075602A" w:rsidRPr="0084116B" w:rsidRDefault="0075602A" w:rsidP="0075602A">
            <w:pPr>
              <w:spacing w:before="34"/>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39"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3C5CAD" w:rsidP="003C5CAD">
            <w:pPr>
              <w:ind w:left="3788" w:right="2301"/>
              <w:jc w:val="center"/>
              <w:rPr>
                <w:rFonts w:ascii="Courier New" w:eastAsia="Courier New" w:hAnsi="Courier New" w:cs="Courier New"/>
                <w:sz w:val="20"/>
                <w:szCs w:val="20"/>
                <w:lang w:val="en-GB"/>
              </w:rPr>
            </w:pPr>
            <w:r w:rsidRPr="0084116B">
              <w:rPr>
                <w:rFonts w:ascii="Courier New"/>
                <w:sz w:val="20"/>
                <w:lang w:val="en-GB"/>
              </w:rPr>
              <w:t>"runnerId": "63123505"</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4"/>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4,</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"0 - 1",</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4" w:line="275" w:lineRule="auto"/>
              <w:ind w:left="2925" w:right="3512"/>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"63123506"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4"/>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9,</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"0 - 2",</w:t>
            </w:r>
          </w:p>
          <w:p w:rsidR="0075602A" w:rsidRPr="0084116B" w:rsidRDefault="0075602A" w:rsidP="0075602A">
            <w:pPr>
              <w:spacing w:before="34"/>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39" w:right="3512"/>
              <w:rPr>
                <w:rFonts w:ascii="Courier New" w:eastAsia="Courier New" w:hAnsi="Courier New" w:cs="Courier New"/>
                <w:sz w:val="20"/>
                <w:szCs w:val="20"/>
                <w:lang w:val="en-GB"/>
              </w:rPr>
            </w:pPr>
            <w:r w:rsidRPr="0084116B">
              <w:rPr>
                <w:rFonts w:ascii="Courier New"/>
                <w:sz w:val="20"/>
                <w:lang w:val="en-GB"/>
              </w:rPr>
              <w:t>"sortPriority": 3, "metadata": {</w:t>
            </w:r>
          </w:p>
          <w:p w:rsidR="0075602A" w:rsidRPr="0084116B" w:rsidRDefault="0075602A" w:rsidP="003C5CAD">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"63123507"</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425" w:right="1545"/>
              <w:jc w:val="center"/>
              <w:rPr>
                <w:rFonts w:ascii="Courier New" w:eastAsia="Courier New" w:hAnsi="Courier New" w:cs="Courier New"/>
                <w:sz w:val="20"/>
                <w:szCs w:val="20"/>
                <w:lang w:val="en-GB"/>
              </w:rPr>
            </w:pPr>
            <w:r w:rsidRPr="0084116B">
              <w:rPr>
                <w:rFonts w:ascii="Courier New"/>
                <w:sz w:val="20"/>
                <w:lang w:val="en-GB"/>
              </w:rPr>
              <w:t>"selectionId": 16,</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"0 - 3",</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25" w:right="3512"/>
              <w:rPr>
                <w:rFonts w:ascii="Courier New" w:eastAsia="Courier New" w:hAnsi="Courier New" w:cs="Courier New"/>
                <w:sz w:val="20"/>
                <w:szCs w:val="20"/>
                <w:lang w:val="en-GB"/>
              </w:rPr>
            </w:pPr>
            <w:r w:rsidRPr="0084116B">
              <w:rPr>
                <w:rFonts w:ascii="Courier New"/>
                <w:sz w:val="20"/>
                <w:lang w:val="en-GB"/>
              </w:rPr>
              <w:t>"sortPriority": 4, "metadata": {</w:t>
            </w:r>
          </w:p>
          <w:p w:rsidR="0075602A" w:rsidRPr="0084116B" w:rsidRDefault="0075602A" w:rsidP="003C5CAD">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"63123508"</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4"/>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2,</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"1 - 0",</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4" w:line="275" w:lineRule="auto"/>
              <w:ind w:left="2939" w:right="3512"/>
              <w:rPr>
                <w:rFonts w:ascii="Courier New" w:eastAsia="Courier New" w:hAnsi="Courier New" w:cs="Courier New"/>
                <w:sz w:val="20"/>
                <w:szCs w:val="20"/>
                <w:lang w:val="en-GB"/>
              </w:rPr>
            </w:pPr>
            <w:r w:rsidRPr="0084116B">
              <w:rPr>
                <w:rFonts w:ascii="Courier New"/>
                <w:sz w:val="20"/>
                <w:lang w:val="en-GB"/>
              </w:rPr>
              <w:t>"sortPriority": 5, "metadata": {</w:t>
            </w:r>
          </w:p>
          <w:p w:rsidR="0075602A" w:rsidRPr="0084116B" w:rsidRDefault="0075602A" w:rsidP="003C5CAD">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"63123509"</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4"/>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3,</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"1 - 1",</w:t>
            </w:r>
          </w:p>
          <w:p w:rsidR="0075602A" w:rsidRPr="0084116B" w:rsidRDefault="0075602A" w:rsidP="0075602A">
            <w:pPr>
              <w:spacing w:before="34"/>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39" w:right="3512"/>
              <w:rPr>
                <w:rFonts w:ascii="Courier New" w:eastAsia="Courier New" w:hAnsi="Courier New" w:cs="Courier New"/>
                <w:sz w:val="20"/>
                <w:szCs w:val="20"/>
                <w:lang w:val="en-GB"/>
              </w:rPr>
            </w:pPr>
            <w:r w:rsidRPr="0084116B">
              <w:rPr>
                <w:rFonts w:ascii="Courier New"/>
                <w:sz w:val="20"/>
                <w:lang w:val="en-GB"/>
              </w:rPr>
              <w:t>"sortPriority": 6, "metadata": {</w:t>
            </w:r>
          </w:p>
          <w:p w:rsidR="0075602A" w:rsidRPr="0084116B" w:rsidRDefault="0075602A" w:rsidP="003C5CAD">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"63123510"</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8,</w:t>
            </w:r>
          </w:p>
          <w:p w:rsidR="0075602A" w:rsidRPr="0084116B" w:rsidRDefault="0075602A" w:rsidP="0075602A">
            <w:pPr>
              <w:spacing w:before="34"/>
              <w:ind w:left="425" w:right="1064"/>
              <w:jc w:val="center"/>
              <w:rPr>
                <w:rFonts w:ascii="Courier New" w:eastAsia="Courier New" w:hAnsi="Courier New" w:cs="Courier New"/>
                <w:sz w:val="20"/>
                <w:szCs w:val="20"/>
                <w:lang w:val="en-GB"/>
              </w:rPr>
            </w:pPr>
            <w:r w:rsidRPr="0084116B">
              <w:rPr>
                <w:rFonts w:ascii="Courier New"/>
                <w:sz w:val="20"/>
                <w:lang w:val="en-GB"/>
              </w:rPr>
              <w:t>"runnerName": "1 - 2",</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ind w:left="405" w:right="1545"/>
              <w:jc w:val="center"/>
              <w:rPr>
                <w:rFonts w:ascii="Courier New" w:eastAsia="Courier New" w:hAnsi="Courier New" w:cs="Courier New"/>
                <w:sz w:val="20"/>
                <w:szCs w:val="20"/>
                <w:lang w:val="en-GB"/>
              </w:rPr>
            </w:pPr>
            <w:r w:rsidRPr="0084116B">
              <w:rPr>
                <w:rFonts w:ascii="Courier New"/>
                <w:sz w:val="20"/>
                <w:lang w:val="en-GB"/>
              </w:rPr>
              <w:t>"sortPriority": 7,</w:t>
            </w:r>
          </w:p>
          <w:p w:rsidR="0075602A" w:rsidRPr="0084116B" w:rsidRDefault="003C5CAD" w:rsidP="00B1391A">
            <w:pPr>
              <w:ind w:left="405" w:right="2143"/>
              <w:jc w:val="center"/>
              <w:rPr>
                <w:rFonts w:ascii="Courier New" w:eastAsia="Courier New" w:hAnsi="Courier New" w:cs="Courier New"/>
                <w:sz w:val="20"/>
                <w:szCs w:val="20"/>
                <w:lang w:val="en-GB"/>
              </w:rPr>
            </w:pPr>
            <w:r w:rsidRPr="0084116B">
              <w:rPr>
                <w:rFonts w:ascii="Courier New"/>
                <w:sz w:val="20"/>
                <w:lang w:val="en-GB"/>
              </w:rPr>
              <w:t>"metadata": {</w:t>
            </w:r>
          </w:p>
          <w:p w:rsidR="0075602A" w:rsidRPr="0084116B" w:rsidRDefault="0075602A" w:rsidP="00995DC8">
            <w:pPr>
              <w:spacing w:before="33"/>
              <w:ind w:left="3856" w:right="2159"/>
              <w:jc w:val="center"/>
              <w:rPr>
                <w:rFonts w:ascii="Courier New" w:eastAsia="Courier New" w:hAnsi="Courier New" w:cs="Courier New"/>
                <w:sz w:val="20"/>
                <w:szCs w:val="20"/>
                <w:lang w:val="en-GB"/>
              </w:rPr>
            </w:pPr>
            <w:r w:rsidRPr="0084116B">
              <w:rPr>
                <w:rFonts w:ascii="Courier New"/>
                <w:sz w:val="20"/>
                <w:lang w:val="en-GB"/>
              </w:rPr>
              <w:t>"runnerId": "63123511"</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545"/>
              <w:jc w:val="center"/>
              <w:rPr>
                <w:rFonts w:ascii="Courier New" w:eastAsia="Courier New" w:hAnsi="Courier New" w:cs="Courier New"/>
                <w:sz w:val="20"/>
                <w:szCs w:val="20"/>
                <w:lang w:val="en-GB"/>
              </w:rPr>
            </w:pPr>
            <w:r w:rsidRPr="0084116B">
              <w:rPr>
                <w:rFonts w:ascii="Courier New"/>
                <w:sz w:val="20"/>
                <w:lang w:val="en-GB"/>
              </w:rPr>
              <w:t>"selectionId": 15,</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"1 - 3",</w:t>
            </w:r>
          </w:p>
          <w:p w:rsidR="0075602A" w:rsidRPr="0084116B" w:rsidRDefault="0075602A" w:rsidP="0075602A">
            <w:pPr>
              <w:spacing w:before="34"/>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25" w:right="3512"/>
              <w:rPr>
                <w:rFonts w:ascii="Courier New" w:eastAsia="Courier New" w:hAnsi="Courier New" w:cs="Courier New"/>
                <w:sz w:val="20"/>
                <w:szCs w:val="20"/>
                <w:lang w:val="en-GB"/>
              </w:rPr>
            </w:pPr>
            <w:r w:rsidRPr="0084116B">
              <w:rPr>
                <w:rFonts w:ascii="Courier New"/>
                <w:sz w:val="20"/>
                <w:lang w:val="en-GB"/>
              </w:rPr>
              <w:t>"sortPriority": 8, "metadata": {</w:t>
            </w:r>
          </w:p>
          <w:p w:rsidR="0075602A" w:rsidRPr="0084116B" w:rsidRDefault="0075602A" w:rsidP="003C5CAD">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"63123512"</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5,</w:t>
            </w:r>
          </w:p>
          <w:p w:rsidR="0075602A" w:rsidRPr="0084116B" w:rsidRDefault="0075602A" w:rsidP="0075602A">
            <w:pPr>
              <w:spacing w:before="34"/>
              <w:ind w:left="425" w:right="1064"/>
              <w:jc w:val="center"/>
              <w:rPr>
                <w:rFonts w:ascii="Courier New" w:eastAsia="Courier New" w:hAnsi="Courier New" w:cs="Courier New"/>
                <w:sz w:val="20"/>
                <w:szCs w:val="20"/>
                <w:lang w:val="en-GB"/>
              </w:rPr>
            </w:pPr>
            <w:r w:rsidRPr="0084116B">
              <w:rPr>
                <w:rFonts w:ascii="Courier New"/>
                <w:sz w:val="20"/>
                <w:lang w:val="en-GB"/>
              </w:rPr>
              <w:t>"runnerName": "2 - 0",</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25" w:right="3512"/>
              <w:rPr>
                <w:rFonts w:ascii="Courier New" w:eastAsia="Courier New" w:hAnsi="Courier New" w:cs="Courier New"/>
                <w:sz w:val="20"/>
                <w:szCs w:val="20"/>
                <w:lang w:val="en-GB"/>
              </w:rPr>
            </w:pPr>
            <w:r w:rsidRPr="0084116B">
              <w:rPr>
                <w:rFonts w:ascii="Courier New"/>
                <w:sz w:val="20"/>
                <w:lang w:val="en-GB"/>
              </w:rPr>
              <w:t>"sortPriority": 9, "metadata": {</w:t>
            </w:r>
          </w:p>
          <w:p w:rsidR="0075602A" w:rsidRPr="0084116B" w:rsidRDefault="0075602A" w:rsidP="001961CA">
            <w:pPr>
              <w:ind w:left="3789" w:right="2159"/>
              <w:jc w:val="center"/>
              <w:rPr>
                <w:rFonts w:ascii="Courier New" w:eastAsia="Courier New" w:hAnsi="Courier New" w:cs="Courier New"/>
                <w:sz w:val="20"/>
                <w:szCs w:val="20"/>
                <w:lang w:val="en-GB"/>
              </w:rPr>
            </w:pPr>
            <w:r w:rsidRPr="0084116B">
              <w:rPr>
                <w:rFonts w:ascii="Courier New"/>
                <w:sz w:val="20"/>
                <w:lang w:val="en-GB"/>
              </w:rPr>
              <w:t>"runnerId": "63123513"</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4"/>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6,</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"2 - 1",</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39" w:right="3386"/>
              <w:rPr>
                <w:rFonts w:ascii="Courier New" w:eastAsia="Courier New" w:hAnsi="Courier New" w:cs="Courier New"/>
                <w:sz w:val="20"/>
                <w:szCs w:val="20"/>
                <w:lang w:val="en-GB"/>
              </w:rPr>
            </w:pPr>
            <w:r w:rsidRPr="0084116B">
              <w:rPr>
                <w:rFonts w:ascii="Courier New"/>
                <w:sz w:val="20"/>
                <w:lang w:val="en-GB"/>
              </w:rPr>
              <w:t>"sortPriority": 10, "metadata": {</w:t>
            </w:r>
          </w:p>
          <w:p w:rsidR="0075602A" w:rsidRPr="0084116B" w:rsidRDefault="0075602A" w:rsidP="001961CA">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"63123514"</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4"/>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665"/>
              <w:jc w:val="center"/>
              <w:rPr>
                <w:rFonts w:ascii="Courier New" w:eastAsia="Courier New" w:hAnsi="Courier New" w:cs="Courier New"/>
                <w:sz w:val="20"/>
                <w:szCs w:val="20"/>
                <w:lang w:val="en-GB"/>
              </w:rPr>
            </w:pPr>
            <w:r w:rsidRPr="0084116B">
              <w:rPr>
                <w:rFonts w:ascii="Courier New"/>
                <w:sz w:val="20"/>
                <w:lang w:val="en-GB"/>
              </w:rPr>
              <w:t>"selectionId": 7,</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"2 - 2",</w:t>
            </w:r>
          </w:p>
          <w:p w:rsidR="0075602A" w:rsidRPr="0084116B" w:rsidRDefault="0075602A" w:rsidP="0075602A">
            <w:pPr>
              <w:spacing w:before="34"/>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39" w:right="3244"/>
              <w:rPr>
                <w:rFonts w:ascii="Courier New" w:eastAsia="Courier New" w:hAnsi="Courier New" w:cs="Courier New"/>
                <w:sz w:val="20"/>
                <w:szCs w:val="20"/>
                <w:lang w:val="en-GB"/>
              </w:rPr>
            </w:pPr>
            <w:r w:rsidRPr="0084116B">
              <w:rPr>
                <w:rFonts w:ascii="Courier New"/>
                <w:sz w:val="20"/>
                <w:lang w:val="en-GB"/>
              </w:rPr>
              <w:t>"sortPriority": 11, "metadata": {</w:t>
            </w:r>
          </w:p>
          <w:p w:rsidR="0075602A" w:rsidRPr="0084116B" w:rsidRDefault="0075602A" w:rsidP="001961CA">
            <w:pPr>
              <w:ind w:left="3789" w:right="2159"/>
              <w:jc w:val="center"/>
              <w:rPr>
                <w:rFonts w:ascii="Courier New" w:eastAsia="Courier New" w:hAnsi="Courier New" w:cs="Courier New"/>
                <w:sz w:val="20"/>
                <w:szCs w:val="20"/>
                <w:lang w:val="en-GB"/>
              </w:rPr>
            </w:pPr>
            <w:r w:rsidRPr="0084116B">
              <w:rPr>
                <w:rFonts w:ascii="Courier New"/>
                <w:sz w:val="20"/>
                <w:lang w:val="en-GB"/>
              </w:rPr>
              <w:t>"runnerId": "63123515"</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545"/>
              <w:jc w:val="center"/>
              <w:rPr>
                <w:rFonts w:ascii="Courier New" w:eastAsia="Courier New" w:hAnsi="Courier New" w:cs="Courier New"/>
                <w:sz w:val="20"/>
                <w:szCs w:val="20"/>
                <w:lang w:val="en-GB"/>
              </w:rPr>
            </w:pPr>
            <w:r w:rsidRPr="0084116B">
              <w:rPr>
                <w:rFonts w:ascii="Courier New"/>
                <w:sz w:val="20"/>
                <w:lang w:val="en-GB"/>
              </w:rPr>
              <w:t>"selectionId": 14,</w:t>
            </w:r>
          </w:p>
          <w:p w:rsidR="0075602A" w:rsidRPr="0084116B" w:rsidRDefault="0075602A" w:rsidP="0075602A">
            <w:pPr>
              <w:spacing w:before="34"/>
              <w:ind w:left="425" w:right="1064"/>
              <w:jc w:val="center"/>
              <w:rPr>
                <w:rFonts w:ascii="Courier New" w:eastAsia="Courier New" w:hAnsi="Courier New" w:cs="Courier New"/>
                <w:sz w:val="20"/>
                <w:szCs w:val="20"/>
                <w:lang w:val="en-GB"/>
              </w:rPr>
            </w:pPr>
            <w:r w:rsidRPr="0084116B">
              <w:rPr>
                <w:rFonts w:ascii="Courier New"/>
                <w:sz w:val="20"/>
                <w:lang w:val="en-GB"/>
              </w:rPr>
              <w:t>"runnerName": "2 - 3",</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39" w:right="3386"/>
              <w:rPr>
                <w:rFonts w:ascii="Courier New" w:eastAsia="Courier New" w:hAnsi="Courier New" w:cs="Courier New"/>
                <w:sz w:val="20"/>
                <w:szCs w:val="20"/>
                <w:lang w:val="en-GB"/>
              </w:rPr>
            </w:pPr>
            <w:r w:rsidRPr="0084116B">
              <w:rPr>
                <w:rFonts w:ascii="Courier New"/>
                <w:sz w:val="20"/>
                <w:lang w:val="en-GB"/>
              </w:rPr>
              <w:t>"sortPriority": 12, "metadata": {</w:t>
            </w:r>
          </w:p>
          <w:p w:rsidR="0075602A" w:rsidRPr="0084116B" w:rsidRDefault="0075602A" w:rsidP="001961CA">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"63123516"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6C3BDF">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425" w:right="1545"/>
              <w:jc w:val="center"/>
              <w:rPr>
                <w:rFonts w:ascii="Courier New" w:eastAsia="Courier New" w:hAnsi="Courier New" w:cs="Courier New"/>
                <w:sz w:val="20"/>
                <w:szCs w:val="20"/>
                <w:lang w:val="en-GB"/>
              </w:rPr>
            </w:pPr>
            <w:r w:rsidRPr="0084116B">
              <w:rPr>
                <w:rFonts w:ascii="Courier New"/>
                <w:sz w:val="20"/>
                <w:lang w:val="en-GB"/>
              </w:rPr>
              <w:t>"selectionId": 10,</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"3 - 0",</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1961CA" w:rsidP="00B1391A">
            <w:pPr>
              <w:ind w:left="2939" w:right="3244"/>
              <w:rPr>
                <w:rFonts w:ascii="Courier New" w:eastAsia="Courier New" w:hAnsi="Courier New" w:cs="Courier New"/>
                <w:sz w:val="20"/>
                <w:szCs w:val="20"/>
                <w:lang w:val="en-GB"/>
              </w:rPr>
            </w:pPr>
            <w:r w:rsidRPr="0084116B">
              <w:rPr>
                <w:rFonts w:ascii="Courier New"/>
                <w:sz w:val="20"/>
                <w:lang w:val="en-GB"/>
              </w:rPr>
              <w:t>"sortPriority": 13, "metadata": {</w:t>
            </w:r>
          </w:p>
          <w:p w:rsidR="0075602A" w:rsidRPr="0084116B" w:rsidRDefault="0075602A" w:rsidP="001961CA">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"63123517"</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AF49A2">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AF49A2">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1545"/>
              <w:jc w:val="center"/>
              <w:rPr>
                <w:rFonts w:ascii="Courier New" w:eastAsia="Courier New" w:hAnsi="Courier New" w:cs="Courier New"/>
                <w:sz w:val="20"/>
                <w:szCs w:val="20"/>
                <w:lang w:val="en-GB"/>
              </w:rPr>
            </w:pPr>
            <w:r w:rsidRPr="0084116B">
              <w:rPr>
                <w:rFonts w:ascii="Courier New"/>
                <w:sz w:val="20"/>
                <w:lang w:val="en-GB"/>
              </w:rPr>
              <w:t>"selectionId": 11,</w:t>
            </w:r>
          </w:p>
          <w:p w:rsidR="0075602A" w:rsidRPr="0084116B" w:rsidRDefault="0075602A" w:rsidP="0075602A">
            <w:pPr>
              <w:spacing w:before="34"/>
              <w:ind w:left="425" w:right="1064"/>
              <w:jc w:val="center"/>
              <w:rPr>
                <w:rFonts w:ascii="Courier New" w:eastAsia="Courier New" w:hAnsi="Courier New" w:cs="Courier New"/>
                <w:sz w:val="20"/>
                <w:szCs w:val="20"/>
                <w:lang w:val="en-GB"/>
              </w:rPr>
            </w:pPr>
            <w:r w:rsidRPr="0084116B">
              <w:rPr>
                <w:rFonts w:ascii="Courier New"/>
                <w:sz w:val="20"/>
                <w:lang w:val="en-GB"/>
              </w:rPr>
              <w:t>"runnerName": "3 - 1",</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39" w:right="3386"/>
              <w:rPr>
                <w:rFonts w:ascii="Courier New" w:eastAsia="Courier New" w:hAnsi="Courier New" w:cs="Courier New"/>
                <w:sz w:val="20"/>
                <w:szCs w:val="20"/>
                <w:lang w:val="en-GB"/>
              </w:rPr>
            </w:pPr>
            <w:r w:rsidRPr="0084116B">
              <w:rPr>
                <w:rFonts w:ascii="Courier New"/>
                <w:sz w:val="20"/>
                <w:lang w:val="en-GB"/>
              </w:rPr>
              <w:t>"sortPriority": 14, "metadata": {</w:t>
            </w:r>
          </w:p>
          <w:p w:rsidR="0075602A" w:rsidRPr="0084116B" w:rsidRDefault="0075602A" w:rsidP="001961CA">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"63123518"</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AF49A2">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AF49A2">
            <w:pPr>
              <w:spacing w:before="33"/>
              <w:ind w:left="2581"/>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425" w:right="1545"/>
              <w:jc w:val="center"/>
              <w:rPr>
                <w:rFonts w:ascii="Courier New" w:eastAsia="Courier New" w:hAnsi="Courier New" w:cs="Courier New"/>
                <w:sz w:val="20"/>
                <w:szCs w:val="20"/>
                <w:lang w:val="en-GB"/>
              </w:rPr>
            </w:pPr>
            <w:r w:rsidRPr="0084116B">
              <w:rPr>
                <w:rFonts w:ascii="Courier New"/>
                <w:sz w:val="20"/>
                <w:lang w:val="en-GB"/>
              </w:rPr>
              <w:t>"selectionId": 12,</w:t>
            </w:r>
          </w:p>
          <w:p w:rsidR="0075602A" w:rsidRPr="0084116B" w:rsidRDefault="0075602A" w:rsidP="0075602A">
            <w:pPr>
              <w:spacing w:before="33"/>
              <w:ind w:left="425" w:right="1064"/>
              <w:jc w:val="center"/>
              <w:rPr>
                <w:rFonts w:ascii="Courier New" w:eastAsia="Courier New" w:hAnsi="Courier New" w:cs="Courier New"/>
                <w:sz w:val="20"/>
                <w:szCs w:val="20"/>
                <w:lang w:val="en-GB"/>
              </w:rPr>
            </w:pPr>
            <w:r w:rsidRPr="0084116B">
              <w:rPr>
                <w:rFonts w:ascii="Courier New"/>
                <w:sz w:val="20"/>
                <w:lang w:val="en-GB"/>
              </w:rPr>
              <w:t>"runnerName": "3 - 2",</w:t>
            </w:r>
          </w:p>
          <w:p w:rsidR="0075602A" w:rsidRPr="0084116B" w:rsidRDefault="0075602A" w:rsidP="0075602A">
            <w:pPr>
              <w:spacing w:before="33"/>
              <w:ind w:left="425"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3" w:line="275" w:lineRule="auto"/>
              <w:ind w:left="2925" w:right="3244"/>
              <w:rPr>
                <w:rFonts w:ascii="Courier New" w:eastAsia="Courier New" w:hAnsi="Courier New" w:cs="Courier New"/>
                <w:sz w:val="20"/>
                <w:szCs w:val="20"/>
                <w:lang w:val="en-GB"/>
              </w:rPr>
            </w:pPr>
            <w:r w:rsidRPr="0084116B">
              <w:rPr>
                <w:rFonts w:ascii="Courier New"/>
                <w:sz w:val="20"/>
                <w:lang w:val="en-GB"/>
              </w:rPr>
              <w:t>"sortPriority": 15, "metadata": {</w:t>
            </w:r>
          </w:p>
          <w:p w:rsidR="0075602A" w:rsidRPr="0084116B" w:rsidRDefault="0075602A" w:rsidP="001961CA">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"63123519"</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95DC8">
            <w:pPr>
              <w:spacing w:before="33"/>
              <w:ind w:left="1203" w:right="1545"/>
              <w:jc w:val="center"/>
              <w:rPr>
                <w:rFonts w:ascii="Courier New" w:eastAsia="Courier New" w:hAnsi="Courier New" w:cs="Courier New"/>
                <w:sz w:val="20"/>
                <w:szCs w:val="20"/>
                <w:lang w:val="en-GB"/>
              </w:rPr>
            </w:pPr>
            <w:r w:rsidRPr="0084116B">
              <w:rPr>
                <w:rFonts w:ascii="Courier New"/>
                <w:sz w:val="20"/>
                <w:lang w:val="en-GB"/>
              </w:rPr>
              <w:t>"selectionId": 13,</w:t>
            </w:r>
          </w:p>
          <w:p w:rsidR="0075602A" w:rsidRPr="0084116B" w:rsidRDefault="0075602A" w:rsidP="00995DC8">
            <w:pPr>
              <w:spacing w:before="33"/>
              <w:ind w:left="1203" w:right="1064"/>
              <w:jc w:val="center"/>
              <w:rPr>
                <w:rFonts w:ascii="Courier New" w:eastAsia="Courier New" w:hAnsi="Courier New" w:cs="Courier New"/>
                <w:sz w:val="20"/>
                <w:szCs w:val="20"/>
                <w:lang w:val="en-GB"/>
              </w:rPr>
            </w:pPr>
            <w:r w:rsidRPr="0084116B">
              <w:rPr>
                <w:rFonts w:ascii="Courier New"/>
                <w:sz w:val="20"/>
                <w:lang w:val="en-GB"/>
              </w:rPr>
              <w:t>"runnerName": "3 - 3",</w:t>
            </w:r>
          </w:p>
          <w:p w:rsidR="0075602A" w:rsidRPr="0084116B" w:rsidRDefault="0075602A" w:rsidP="00995DC8">
            <w:pPr>
              <w:spacing w:before="33"/>
              <w:ind w:left="1203" w:right="2025"/>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B1391A">
            <w:pPr>
              <w:spacing w:before="34" w:line="275" w:lineRule="auto"/>
              <w:ind w:left="3317" w:right="3010"/>
              <w:rPr>
                <w:rFonts w:ascii="Courier New" w:eastAsia="Courier New" w:hAnsi="Courier New" w:cs="Courier New"/>
                <w:sz w:val="20"/>
                <w:szCs w:val="20"/>
                <w:lang w:val="en-GB"/>
              </w:rPr>
            </w:pPr>
            <w:r w:rsidRPr="0084116B">
              <w:rPr>
                <w:rFonts w:ascii="Courier New"/>
                <w:sz w:val="20"/>
                <w:lang w:val="en-GB"/>
              </w:rPr>
              <w:t>"sortPriority": 16, "metadata": {</w:t>
            </w:r>
          </w:p>
          <w:p w:rsidR="0075602A" w:rsidRPr="0084116B" w:rsidRDefault="0075602A" w:rsidP="001F34C2">
            <w:pPr>
              <w:ind w:left="4140" w:right="2301"/>
              <w:jc w:val="center"/>
              <w:rPr>
                <w:rFonts w:ascii="Courier New" w:eastAsia="Courier New" w:hAnsi="Courier New" w:cs="Courier New"/>
                <w:sz w:val="20"/>
                <w:szCs w:val="20"/>
                <w:lang w:val="en-GB"/>
              </w:rPr>
            </w:pPr>
            <w:r w:rsidRPr="0084116B">
              <w:rPr>
                <w:rFonts w:ascii="Courier New"/>
                <w:sz w:val="20"/>
                <w:lang w:val="en-GB"/>
              </w:rPr>
              <w:t>"runnerId": "63123520"</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1961CA">
            <w:pPr>
              <w:spacing w:before="33" w:line="275" w:lineRule="auto"/>
              <w:ind w:left="3327" w:right="2017"/>
              <w:rPr>
                <w:rFonts w:ascii="Courier New" w:eastAsia="Courier New" w:hAnsi="Courier New" w:cs="Courier New"/>
                <w:sz w:val="20"/>
                <w:szCs w:val="20"/>
                <w:lang w:val="en-GB"/>
              </w:rPr>
            </w:pPr>
            <w:r w:rsidRPr="0084116B">
              <w:rPr>
                <w:rFonts w:ascii="Courier New"/>
                <w:sz w:val="20"/>
                <w:lang w:val="en-GB"/>
              </w:rPr>
              <w:t>"selectionId": 4506345, "runnerName": "Any Unquoted ", "handicap": 0,</w:t>
            </w:r>
          </w:p>
          <w:p w:rsidR="0075602A" w:rsidRPr="0084116B" w:rsidRDefault="0075602A" w:rsidP="00B1391A">
            <w:pPr>
              <w:spacing w:line="275" w:lineRule="auto"/>
              <w:ind w:left="3317" w:right="2301"/>
              <w:rPr>
                <w:rFonts w:ascii="Courier New" w:eastAsia="Courier New" w:hAnsi="Courier New" w:cs="Courier New"/>
                <w:sz w:val="20"/>
                <w:szCs w:val="20"/>
                <w:lang w:val="en-GB"/>
              </w:rPr>
            </w:pPr>
            <w:r w:rsidRPr="0084116B">
              <w:rPr>
                <w:rFonts w:ascii="Courier New"/>
                <w:sz w:val="20"/>
                <w:lang w:val="en-GB"/>
              </w:rPr>
              <w:t>"sortPriority": 17, "metadata": {</w:t>
            </w:r>
          </w:p>
          <w:p w:rsidR="0075602A" w:rsidRPr="0084116B" w:rsidRDefault="0075602A" w:rsidP="001F34C2">
            <w:pPr>
              <w:ind w:left="4140" w:right="2301"/>
              <w:jc w:val="center"/>
              <w:rPr>
                <w:rFonts w:ascii="Courier New" w:eastAsia="Courier New" w:hAnsi="Courier New" w:cs="Courier New"/>
                <w:sz w:val="20"/>
                <w:szCs w:val="20"/>
                <w:lang w:val="en-GB"/>
              </w:rPr>
            </w:pPr>
            <w:r w:rsidRPr="0084116B">
              <w:rPr>
                <w:rFonts w:ascii="Courier New"/>
                <w:sz w:val="20"/>
                <w:lang w:val="en-GB"/>
              </w:rPr>
              <w:t>"runnerId": "63123521"</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5C4652">
            <w:pPr>
              <w:spacing w:before="34" w:line="275" w:lineRule="auto"/>
              <w:ind w:left="2847" w:right="4994"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5C4652">
            <w:pPr>
              <w:spacing w:before="34" w:line="275" w:lineRule="auto"/>
              <w:ind w:left="2847" w:right="4285"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"name": "FC Samtredia v FC Betlemi Keda",</w:t>
            </w:r>
          </w:p>
          <w:p w:rsidR="0075602A" w:rsidRPr="0084116B" w:rsidRDefault="005C4652" w:rsidP="005C4652">
            <w:pPr>
              <w:ind w:left="2846"/>
              <w:rPr>
                <w:rFonts w:ascii="Courier New" w:eastAsia="Courier New" w:hAnsi="Courier New" w:cs="Courier New"/>
                <w:sz w:val="20"/>
                <w:szCs w:val="20"/>
                <w:lang w:val="en-GB"/>
              </w:rPr>
            </w:pPr>
            <w:r w:rsidRPr="0084116B">
              <w:rPr>
                <w:rFonts w:ascii="Courier New"/>
                <w:sz w:val="20"/>
                <w:lang w:val="en-GB"/>
              </w:rPr>
              <w:t>"countryCode": "GE",</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"marketId": "1.113197506",</w:t>
            </w:r>
          </w:p>
          <w:p w:rsidR="0075602A" w:rsidRPr="0084116B" w:rsidRDefault="0075602A" w:rsidP="009C6819">
            <w:pPr>
              <w:spacing w:before="34" w:line="275" w:lineRule="auto"/>
              <w:ind w:left="2366" w:right="1118"/>
              <w:rPr>
                <w:rFonts w:ascii="Courier New" w:eastAsia="Courier New" w:hAnsi="Courier New" w:cs="Courier New"/>
                <w:sz w:val="20"/>
                <w:szCs w:val="20"/>
                <w:lang w:val="en-GB"/>
              </w:rPr>
            </w:pPr>
            <w:r w:rsidRPr="0084116B">
              <w:rPr>
                <w:rFonts w:ascii="Courier New"/>
                <w:sz w:val="20"/>
                <w:lang w:val="en-GB"/>
              </w:rPr>
              <w:t>"marketName": "Over/Under 2.5 Goals", "marketStartTime": "2014-03-13T11:00:00.000Z",</w:t>
            </w:r>
          </w:p>
          <w:p w:rsidR="0075602A" w:rsidRPr="0084116B" w:rsidRDefault="0075602A" w:rsidP="0075602A">
            <w:pPr>
              <w:spacing w:line="275" w:lineRule="auto"/>
              <w:ind w:left="2366" w:right="3512"/>
              <w:rPr>
                <w:rFonts w:ascii="Courier New" w:eastAsia="Courier New" w:hAnsi="Courier New" w:cs="Courier New"/>
                <w:sz w:val="20"/>
                <w:szCs w:val="20"/>
                <w:lang w:val="en-GB"/>
              </w:rPr>
            </w:pPr>
            <w:r w:rsidRPr="0084116B">
              <w:rPr>
                <w:rFonts w:ascii="Courier New"/>
                <w:sz w:val="20"/>
                <w:lang w:val="en-GB"/>
              </w:rPr>
              <w:t>"totalMatched": 4149.36,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47972, "runnerName": "Under 2.5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75602A" w:rsidP="00736222">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"63123522"</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47973, "runnerName": "Over 2.5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75602A" w:rsidP="00736222">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"63123523"</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4" w:line="275" w:lineRule="auto"/>
              <w:ind w:left="2847" w:right="4852"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4" w:line="275" w:lineRule="auto"/>
              <w:ind w:left="2847" w:right="4285"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995DC8">
            <w:pPr>
              <w:ind w:left="2846"/>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"marketId": "1.113197504",</w:t>
            </w:r>
          </w:p>
          <w:p w:rsidR="0075602A" w:rsidRPr="0084116B" w:rsidRDefault="0075602A" w:rsidP="00DA7B66">
            <w:pPr>
              <w:spacing w:before="33" w:line="275" w:lineRule="auto"/>
              <w:ind w:left="2366" w:right="693"/>
              <w:rPr>
                <w:rFonts w:ascii="Courier New" w:eastAsia="Courier New" w:hAnsi="Courier New" w:cs="Courier New"/>
                <w:sz w:val="20"/>
                <w:szCs w:val="20"/>
                <w:lang w:val="en-GB"/>
              </w:rPr>
            </w:pPr>
            <w:r w:rsidRPr="0084116B">
              <w:rPr>
                <w:rFonts w:ascii="Courier New"/>
                <w:sz w:val="20"/>
                <w:lang w:val="en-GB"/>
              </w:rPr>
              <w:t>"marketName": "Over/Under 5.5 Goals", "marketStartTime": "2014-03-13T11:00:00.000Z",</w:t>
            </w:r>
          </w:p>
          <w:p w:rsidR="0075602A" w:rsidRPr="0084116B" w:rsidRDefault="0075602A" w:rsidP="0075602A">
            <w:pPr>
              <w:spacing w:line="275" w:lineRule="auto"/>
              <w:ind w:left="2366" w:right="3512"/>
              <w:rPr>
                <w:rFonts w:ascii="Courier New" w:eastAsia="Courier New" w:hAnsi="Courier New" w:cs="Courier New"/>
                <w:sz w:val="20"/>
                <w:szCs w:val="20"/>
                <w:lang w:val="en-GB"/>
              </w:rPr>
            </w:pPr>
            <w:r w:rsidRPr="0084116B">
              <w:rPr>
                <w:rFonts w:ascii="Courier New"/>
                <w:sz w:val="20"/>
                <w:lang w:val="en-GB"/>
              </w:rPr>
              <w:t>"totalMatched": 2216.24,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99"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1485567, "runnerName": "Under 5.5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75602A" w:rsidP="00736222">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"63123503"</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3" w:line="275" w:lineRule="auto"/>
              <w:ind w:left="3327" w:right="2017"/>
              <w:rPr>
                <w:rFonts w:ascii="Courier New" w:eastAsia="Courier New" w:hAnsi="Courier New" w:cs="Courier New"/>
                <w:sz w:val="20"/>
                <w:szCs w:val="20"/>
                <w:lang w:val="en-GB"/>
              </w:rPr>
            </w:pPr>
            <w:r w:rsidRPr="0084116B">
              <w:rPr>
                <w:rFonts w:ascii="Courier New"/>
                <w:sz w:val="20"/>
                <w:lang w:val="en-GB"/>
              </w:rPr>
              <w:t>"selectionId": 1485568, "runnerName": "Over 5.5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75602A" w:rsidP="00736222">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"63123504"</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3" w:line="275" w:lineRule="auto"/>
              <w:ind w:left="2847" w:right="4852"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4" w:line="275" w:lineRule="auto"/>
              <w:ind w:left="2847" w:right="4144"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FD670B">
            <w:pPr>
              <w:ind w:left="2846" w:right="1230"/>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"marketId": "1.113197509",</w:t>
            </w:r>
          </w:p>
          <w:p w:rsidR="0075602A" w:rsidRPr="0084116B" w:rsidRDefault="0075602A" w:rsidP="009C6819">
            <w:pPr>
              <w:spacing w:before="33" w:line="275" w:lineRule="auto"/>
              <w:ind w:left="2366" w:right="1118"/>
              <w:rPr>
                <w:rFonts w:ascii="Courier New" w:eastAsia="Courier New" w:hAnsi="Courier New" w:cs="Courier New"/>
                <w:sz w:val="20"/>
                <w:szCs w:val="20"/>
                <w:lang w:val="en-GB"/>
              </w:rPr>
            </w:pPr>
            <w:r w:rsidRPr="0084116B">
              <w:rPr>
                <w:rFonts w:ascii="Courier New"/>
                <w:sz w:val="20"/>
                <w:lang w:val="en-GB"/>
              </w:rPr>
              <w:t>"marketName": "Half Time/Full Time", "marketStartTime": "2014-03-13T11:00:00.000Z",</w:t>
            </w:r>
          </w:p>
          <w:p w:rsidR="0075602A" w:rsidRPr="0084116B" w:rsidRDefault="0075602A" w:rsidP="0075602A">
            <w:pPr>
              <w:spacing w:line="275" w:lineRule="auto"/>
              <w:ind w:left="2366" w:right="4113"/>
              <w:rPr>
                <w:rFonts w:ascii="Courier New" w:eastAsia="Courier New" w:hAnsi="Courier New" w:cs="Courier New"/>
                <w:sz w:val="20"/>
                <w:szCs w:val="20"/>
                <w:lang w:val="en-GB"/>
              </w:rPr>
            </w:pPr>
            <w:r w:rsidRPr="0084116B">
              <w:rPr>
                <w:rFonts w:ascii="Courier New"/>
                <w:sz w:val="20"/>
                <w:lang w:val="en-GB"/>
              </w:rPr>
              <w:t>"totalMatched": 97.3,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944"/>
              <w:jc w:val="center"/>
              <w:rPr>
                <w:rFonts w:ascii="Courier New" w:eastAsia="Courier New" w:hAnsi="Courier New" w:cs="Courier New"/>
                <w:sz w:val="20"/>
                <w:szCs w:val="20"/>
                <w:lang w:val="en-GB"/>
              </w:rPr>
            </w:pPr>
            <w:r w:rsidRPr="0084116B">
              <w:rPr>
                <w:rFonts w:ascii="Courier New"/>
                <w:sz w:val="20"/>
                <w:lang w:val="en-GB"/>
              </w:rPr>
              <w:t>"selectionId": 6830596,</w:t>
            </w:r>
          </w:p>
          <w:p w:rsidR="0075602A" w:rsidRPr="0084116B" w:rsidRDefault="0075602A" w:rsidP="00736222">
            <w:pPr>
              <w:spacing w:before="34" w:line="275" w:lineRule="auto"/>
              <w:ind w:left="3327" w:right="600"/>
              <w:rPr>
                <w:rFonts w:ascii="Courier New" w:eastAsia="Courier New" w:hAnsi="Courier New" w:cs="Courier New"/>
                <w:sz w:val="20"/>
                <w:szCs w:val="20"/>
                <w:lang w:val="en-GB"/>
              </w:rPr>
            </w:pPr>
            <w:r w:rsidRPr="0084116B">
              <w:rPr>
                <w:rFonts w:ascii="Courier New"/>
                <w:sz w:val="20"/>
                <w:lang w:val="en-GB"/>
              </w:rPr>
              <w:t>"runnerName": "FC Samtredia/FC Samtredia",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75602A" w:rsidP="00736222">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"63123536"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3" w:line="275" w:lineRule="auto"/>
              <w:ind w:left="3289" w:right="1734"/>
              <w:rPr>
                <w:rFonts w:ascii="Courier New"/>
                <w:sz w:val="20"/>
                <w:lang w:val="en-GB"/>
              </w:rPr>
            </w:pPr>
            <w:r w:rsidRPr="0084116B">
              <w:rPr>
                <w:rFonts w:ascii="Courier New"/>
                <w:sz w:val="20"/>
                <w:lang w:val="en-GB"/>
              </w:rPr>
              <w:t>"selectionId": 6830599, "runnerName": "FC Samtredia/Draw", "handicap": 0</w:t>
            </w:r>
          </w:p>
          <w:p w:rsidR="0075602A" w:rsidRPr="0084116B" w:rsidRDefault="00736222" w:rsidP="00736222">
            <w:pPr>
              <w:ind w:left="3328" w:right="3510"/>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75602A" w:rsidP="00736222">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"63123537"</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425" w:right="944"/>
              <w:jc w:val="center"/>
              <w:rPr>
                <w:rFonts w:ascii="Courier New" w:eastAsia="Courier New" w:hAnsi="Courier New" w:cs="Courier New"/>
                <w:sz w:val="20"/>
                <w:szCs w:val="20"/>
                <w:lang w:val="en-GB"/>
              </w:rPr>
            </w:pPr>
            <w:r w:rsidRPr="0084116B">
              <w:rPr>
                <w:rFonts w:ascii="Courier New"/>
                <w:sz w:val="20"/>
                <w:lang w:val="en-GB"/>
              </w:rPr>
              <w:t>"selectionId": 8380726,</w:t>
            </w:r>
          </w:p>
          <w:p w:rsidR="0075602A" w:rsidRPr="0084116B" w:rsidRDefault="0075602A" w:rsidP="00736222">
            <w:pPr>
              <w:spacing w:before="34" w:line="275" w:lineRule="auto"/>
              <w:ind w:left="3327" w:right="458"/>
              <w:rPr>
                <w:rFonts w:ascii="Courier New" w:eastAsia="Courier New" w:hAnsi="Courier New" w:cs="Courier New"/>
                <w:sz w:val="20"/>
                <w:szCs w:val="20"/>
                <w:lang w:val="en-GB"/>
              </w:rPr>
            </w:pPr>
            <w:r w:rsidRPr="0084116B">
              <w:rPr>
                <w:rFonts w:ascii="Courier New"/>
                <w:sz w:val="20"/>
                <w:lang w:val="en-GB"/>
              </w:rPr>
              <w:t>"runnerName": "FC Samtredia/FC Betlemi Ked",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3, "metadata": {</w:t>
            </w:r>
          </w:p>
          <w:p w:rsidR="0075602A" w:rsidRPr="0084116B" w:rsidRDefault="0075602A" w:rsidP="00736222">
            <w:pPr>
              <w:ind w:left="3789" w:right="2584"/>
              <w:jc w:val="center"/>
              <w:rPr>
                <w:rFonts w:ascii="Courier New" w:eastAsia="Courier New" w:hAnsi="Courier New" w:cs="Courier New"/>
                <w:sz w:val="20"/>
                <w:szCs w:val="20"/>
                <w:lang w:val="en-GB"/>
              </w:rPr>
            </w:pPr>
            <w:r w:rsidRPr="0084116B">
              <w:rPr>
                <w:rFonts w:ascii="Courier New"/>
                <w:sz w:val="20"/>
                <w:lang w:val="en-GB"/>
              </w:rPr>
              <w:t>"runnerId": "63123538"</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36222">
            <w:pPr>
              <w:spacing w:before="34" w:line="275" w:lineRule="auto"/>
              <w:ind w:left="3327" w:right="1450"/>
              <w:rPr>
                <w:rFonts w:ascii="Courier New" w:eastAsia="Courier New" w:hAnsi="Courier New" w:cs="Courier New"/>
                <w:sz w:val="20"/>
                <w:szCs w:val="20"/>
                <w:lang w:val="en-GB"/>
              </w:rPr>
            </w:pPr>
            <w:r w:rsidRPr="0084116B">
              <w:rPr>
                <w:rFonts w:ascii="Courier New"/>
                <w:sz w:val="20"/>
                <w:lang w:val="en-GB"/>
              </w:rPr>
              <w:t>"selectionId": 6830595, "runnerName": "Draw/FC Samtredia",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4, "metadata": {</w:t>
            </w:r>
          </w:p>
          <w:p w:rsidR="0075602A" w:rsidRPr="0084116B" w:rsidRDefault="0075602A" w:rsidP="00736222">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"63123539"</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line="275" w:lineRule="auto"/>
              <w:ind w:left="3327" w:right="2312"/>
              <w:rPr>
                <w:rFonts w:ascii="Courier New" w:eastAsia="Courier New" w:hAnsi="Courier New" w:cs="Courier New"/>
                <w:sz w:val="20"/>
                <w:szCs w:val="20"/>
                <w:lang w:val="en-GB"/>
              </w:rPr>
            </w:pPr>
            <w:r w:rsidRPr="0084116B">
              <w:rPr>
                <w:rFonts w:ascii="Courier New"/>
                <w:sz w:val="20"/>
                <w:lang w:val="en-GB"/>
              </w:rPr>
              <w:t>"selectionId": 3710152, "runnerName": "Draw/Draw",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5, "metadata": {</w:t>
            </w:r>
          </w:p>
          <w:p w:rsidR="0075602A" w:rsidRPr="0084116B" w:rsidRDefault="0075602A" w:rsidP="001500C5">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"63123540"</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C6819">
            <w:pPr>
              <w:spacing w:before="33" w:line="275" w:lineRule="auto"/>
              <w:ind w:left="3327" w:right="1401"/>
              <w:rPr>
                <w:rFonts w:ascii="Courier New" w:eastAsia="Courier New" w:hAnsi="Courier New" w:cs="Courier New"/>
                <w:sz w:val="20"/>
                <w:szCs w:val="20"/>
                <w:lang w:val="en-GB"/>
              </w:rPr>
            </w:pPr>
            <w:r w:rsidRPr="0084116B">
              <w:rPr>
                <w:rFonts w:ascii="Courier New"/>
                <w:sz w:val="20"/>
                <w:lang w:val="en-GB"/>
              </w:rPr>
              <w:t>"selectionId": 6843869, "runnerName": "Draw/FC Betlemi Ked",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6, "metadata": {</w:t>
            </w:r>
          </w:p>
          <w:p w:rsidR="0075602A" w:rsidRPr="0084116B" w:rsidRDefault="0075602A" w:rsidP="001500C5">
            <w:pPr>
              <w:ind w:left="3789" w:right="2159"/>
              <w:jc w:val="center"/>
              <w:rPr>
                <w:rFonts w:ascii="Courier New" w:eastAsia="Courier New" w:hAnsi="Courier New" w:cs="Courier New"/>
                <w:sz w:val="20"/>
                <w:szCs w:val="20"/>
                <w:lang w:val="en-GB"/>
              </w:rPr>
            </w:pPr>
            <w:r w:rsidRPr="0084116B">
              <w:rPr>
                <w:rFonts w:ascii="Courier New"/>
                <w:sz w:val="20"/>
                <w:lang w:val="en-GB"/>
              </w:rPr>
              <w:t>"runnerId": "63123541"</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1500C5">
            <w:pPr>
              <w:spacing w:before="34"/>
              <w:ind w:left="1163" w:right="944"/>
              <w:jc w:val="center"/>
              <w:rPr>
                <w:rFonts w:ascii="Courier New" w:eastAsia="Courier New" w:hAnsi="Courier New" w:cs="Courier New"/>
                <w:sz w:val="20"/>
                <w:szCs w:val="20"/>
                <w:lang w:val="en-GB"/>
              </w:rPr>
            </w:pPr>
            <w:r w:rsidRPr="0084116B">
              <w:rPr>
                <w:rFonts w:ascii="Courier New"/>
                <w:sz w:val="20"/>
                <w:lang w:val="en-GB"/>
              </w:rPr>
              <w:t>"selectionId": 8380727,</w:t>
            </w:r>
          </w:p>
          <w:p w:rsidR="0075602A" w:rsidRPr="0084116B" w:rsidRDefault="0075602A" w:rsidP="001500C5">
            <w:pPr>
              <w:spacing w:before="33" w:line="275" w:lineRule="auto"/>
              <w:ind w:left="3327" w:right="458"/>
              <w:rPr>
                <w:rFonts w:ascii="Courier New" w:eastAsia="Courier New" w:hAnsi="Courier New" w:cs="Courier New"/>
                <w:sz w:val="20"/>
                <w:szCs w:val="20"/>
                <w:lang w:val="en-GB"/>
              </w:rPr>
            </w:pPr>
            <w:r w:rsidRPr="0084116B">
              <w:rPr>
                <w:rFonts w:ascii="Courier New"/>
                <w:sz w:val="20"/>
                <w:lang w:val="en-GB"/>
              </w:rPr>
              <w:t>"runnerName": "FC Betlemi Ked/FC Samtredia",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7, "metadata": {</w:t>
            </w:r>
          </w:p>
          <w:p w:rsidR="0075602A" w:rsidRPr="0084116B" w:rsidRDefault="0075602A" w:rsidP="001500C5">
            <w:pPr>
              <w:ind w:left="3789" w:right="2159"/>
              <w:jc w:val="center"/>
              <w:rPr>
                <w:rFonts w:ascii="Courier New" w:eastAsia="Courier New" w:hAnsi="Courier New" w:cs="Courier New"/>
                <w:sz w:val="20"/>
                <w:szCs w:val="20"/>
                <w:lang w:val="en-GB"/>
              </w:rPr>
            </w:pPr>
            <w:r w:rsidRPr="0084116B">
              <w:rPr>
                <w:rFonts w:ascii="Courier New"/>
                <w:sz w:val="20"/>
                <w:lang w:val="en-GB"/>
              </w:rPr>
              <w:t>"runnerId": "63123542"</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C6819">
            <w:pPr>
              <w:spacing w:before="33" w:line="275" w:lineRule="auto"/>
              <w:ind w:left="3327" w:right="1401"/>
              <w:rPr>
                <w:rFonts w:ascii="Courier New" w:eastAsia="Courier New" w:hAnsi="Courier New" w:cs="Courier New"/>
                <w:sz w:val="20"/>
                <w:szCs w:val="20"/>
                <w:lang w:val="en-GB"/>
              </w:rPr>
            </w:pPr>
            <w:r w:rsidRPr="0084116B">
              <w:rPr>
                <w:rFonts w:ascii="Courier New"/>
                <w:sz w:val="20"/>
                <w:lang w:val="en-GB"/>
              </w:rPr>
              <w:t>"selectionId": 6843873, "runnerName": "FC Betlemi Ked/Draw",</w:t>
            </w:r>
          </w:p>
          <w:p w:rsidR="0075602A" w:rsidRPr="0084116B" w:rsidRDefault="001500C5" w:rsidP="001500C5">
            <w:pPr>
              <w:ind w:left="1163" w:right="2024"/>
              <w:jc w:val="center"/>
              <w:rPr>
                <w:rFonts w:ascii="Courier New" w:eastAsia="Courier New" w:hAnsi="Courier New" w:cs="Courier New"/>
                <w:sz w:val="20"/>
                <w:szCs w:val="20"/>
                <w:lang w:val="en-GB"/>
              </w:rPr>
            </w:pPr>
            <w:r w:rsidRPr="0084116B">
              <w:rPr>
                <w:rFonts w:ascii="Courier New"/>
                <w:sz w:val="20"/>
                <w:lang w:val="en-GB"/>
              </w:rPr>
              <w:t>"handicap": 0,</w:t>
            </w:r>
          </w:p>
          <w:p w:rsidR="0075602A" w:rsidRPr="0084116B" w:rsidRDefault="0075602A" w:rsidP="0075602A">
            <w:pPr>
              <w:spacing w:before="33"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8, "metadata": {</w:t>
            </w:r>
          </w:p>
          <w:p w:rsidR="0075602A" w:rsidRPr="0084116B" w:rsidRDefault="0075602A" w:rsidP="001500C5">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"63123543"</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425" w:right="944"/>
              <w:jc w:val="center"/>
              <w:rPr>
                <w:rFonts w:ascii="Courier New" w:eastAsia="Courier New" w:hAnsi="Courier New" w:cs="Courier New"/>
                <w:sz w:val="20"/>
                <w:szCs w:val="20"/>
                <w:lang w:val="en-GB"/>
              </w:rPr>
            </w:pPr>
            <w:r w:rsidRPr="0084116B">
              <w:rPr>
                <w:rFonts w:ascii="Courier New"/>
                <w:sz w:val="20"/>
                <w:lang w:val="en-GB"/>
              </w:rPr>
              <w:t>"selectionId": 6843870,</w:t>
            </w:r>
          </w:p>
          <w:p w:rsidR="0075602A" w:rsidRPr="0084116B" w:rsidRDefault="0075602A" w:rsidP="0075602A">
            <w:pPr>
              <w:spacing w:before="33" w:line="275" w:lineRule="auto"/>
              <w:ind w:left="3327" w:right="153"/>
              <w:rPr>
                <w:rFonts w:ascii="Courier New" w:eastAsia="Courier New" w:hAnsi="Courier New" w:cs="Courier New"/>
                <w:sz w:val="20"/>
                <w:szCs w:val="20"/>
                <w:lang w:val="en-GB"/>
              </w:rPr>
            </w:pPr>
            <w:r w:rsidRPr="0084116B">
              <w:rPr>
                <w:rFonts w:ascii="Courier New"/>
                <w:sz w:val="20"/>
                <w:lang w:val="en-GB"/>
              </w:rPr>
              <w:t>"runnerName": "FC Betlemi Ked/FC Betlemi Ked",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9, "metadata": {</w:t>
            </w:r>
          </w:p>
          <w:p w:rsidR="0075602A" w:rsidRPr="0084116B" w:rsidRDefault="0075602A" w:rsidP="001500C5">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"63123544"</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1500C5">
            <w:pPr>
              <w:spacing w:before="33" w:line="275" w:lineRule="auto"/>
              <w:ind w:left="2847" w:right="4852"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1500C5">
            <w:pPr>
              <w:spacing w:before="33" w:line="275" w:lineRule="auto"/>
              <w:ind w:left="2847" w:right="4285"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"marketId": "1.113197510",</w:t>
            </w:r>
          </w:p>
          <w:p w:rsidR="0075602A" w:rsidRPr="0084116B" w:rsidRDefault="0075602A" w:rsidP="009C6819">
            <w:pPr>
              <w:spacing w:before="34" w:line="275" w:lineRule="auto"/>
              <w:ind w:left="2366" w:right="1118"/>
              <w:rPr>
                <w:rFonts w:ascii="Courier New" w:eastAsia="Courier New" w:hAnsi="Courier New" w:cs="Courier New"/>
                <w:sz w:val="20"/>
                <w:szCs w:val="20"/>
                <w:lang w:val="en-GB"/>
              </w:rPr>
            </w:pPr>
            <w:r w:rsidRPr="0084116B">
              <w:rPr>
                <w:rFonts w:ascii="Courier New"/>
                <w:sz w:val="20"/>
                <w:lang w:val="en-GB"/>
              </w:rPr>
              <w:t>"marketName": "Over/Under 1.5 Goals", "marketStartTime": "2014-03-13T11:00:00.000Z",</w:t>
            </w:r>
          </w:p>
          <w:p w:rsidR="0075602A" w:rsidRPr="0084116B" w:rsidRDefault="0075602A" w:rsidP="0075602A">
            <w:pPr>
              <w:spacing w:line="275" w:lineRule="auto"/>
              <w:ind w:left="2366" w:right="3512"/>
              <w:rPr>
                <w:rFonts w:ascii="Courier New" w:eastAsia="Courier New" w:hAnsi="Courier New" w:cs="Courier New"/>
                <w:sz w:val="20"/>
                <w:szCs w:val="20"/>
                <w:lang w:val="en-GB"/>
              </w:rPr>
            </w:pPr>
            <w:r w:rsidRPr="0084116B">
              <w:rPr>
                <w:rFonts w:ascii="Courier New"/>
                <w:sz w:val="20"/>
                <w:lang w:val="en-GB"/>
              </w:rPr>
              <w:t>"totalMatched": 1879.69,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3A1452">
            <w:pPr>
              <w:spacing w:before="33" w:line="275" w:lineRule="auto"/>
              <w:ind w:left="3327" w:right="1450"/>
              <w:rPr>
                <w:rFonts w:ascii="Courier New" w:eastAsia="Courier New" w:hAnsi="Courier New" w:cs="Courier New"/>
                <w:sz w:val="20"/>
                <w:szCs w:val="20"/>
                <w:lang w:val="en-GB"/>
              </w:rPr>
            </w:pPr>
            <w:r w:rsidRPr="0084116B">
              <w:rPr>
                <w:rFonts w:ascii="Courier New"/>
                <w:sz w:val="20"/>
                <w:lang w:val="en-GB"/>
              </w:rPr>
              <w:t>"selectionId": 1221385, "runnerName": "Under 1.5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75602A" w:rsidP="003A1452">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"63123545"</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3A1452">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1221386, "runnerName": "Over 1.5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3A1452" w:rsidP="003A1452">
            <w:pPr>
              <w:ind w:left="3788" w:right="2159"/>
              <w:jc w:val="center"/>
              <w:rPr>
                <w:rFonts w:ascii="Courier New" w:eastAsia="Courier New" w:hAnsi="Courier New" w:cs="Courier New"/>
                <w:sz w:val="20"/>
                <w:szCs w:val="20"/>
                <w:lang w:val="en-GB"/>
              </w:rPr>
            </w:pPr>
            <w:r w:rsidRPr="0084116B">
              <w:rPr>
                <w:rFonts w:ascii="Courier New"/>
                <w:sz w:val="20"/>
                <w:lang w:val="en-GB"/>
              </w:rPr>
              <w:t>"runnerId": "63123546"</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2847" w:right="4569"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2847" w:right="4144"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"marketId": "1.113197507",</w:t>
            </w:r>
          </w:p>
          <w:p w:rsidR="0075602A" w:rsidRPr="0084116B" w:rsidRDefault="0075602A" w:rsidP="009C6819">
            <w:pPr>
              <w:spacing w:before="34" w:line="275" w:lineRule="auto"/>
              <w:ind w:left="2366" w:right="1118"/>
              <w:rPr>
                <w:rFonts w:ascii="Courier New" w:eastAsia="Courier New" w:hAnsi="Courier New" w:cs="Courier New"/>
                <w:sz w:val="20"/>
                <w:szCs w:val="20"/>
                <w:lang w:val="en-GB"/>
              </w:rPr>
            </w:pPr>
            <w:r w:rsidRPr="0084116B">
              <w:rPr>
                <w:rFonts w:ascii="Courier New"/>
                <w:sz w:val="20"/>
                <w:lang w:val="en-GB"/>
              </w:rPr>
              <w:t>"marketName": "Over/Under 4.5 Goals", "marketStartTime": "2014-03-13T11:00:00.000Z",</w:t>
            </w:r>
          </w:p>
          <w:p w:rsidR="0075602A" w:rsidRPr="0084116B" w:rsidRDefault="0075602A" w:rsidP="0075602A">
            <w:pPr>
              <w:spacing w:line="275" w:lineRule="auto"/>
              <w:ind w:left="2366" w:right="3512"/>
              <w:rPr>
                <w:rFonts w:ascii="Courier New" w:eastAsia="Courier New" w:hAnsi="Courier New" w:cs="Courier New"/>
                <w:sz w:val="20"/>
                <w:szCs w:val="20"/>
                <w:lang w:val="en-GB"/>
              </w:rPr>
            </w:pPr>
            <w:r w:rsidRPr="0084116B">
              <w:rPr>
                <w:rFonts w:ascii="Courier New"/>
                <w:sz w:val="20"/>
                <w:lang w:val="en-GB"/>
              </w:rPr>
              <w:t>"totalMatched": 3189.28,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4" w:line="275" w:lineRule="auto"/>
              <w:ind w:left="3327" w:right="1592"/>
              <w:rPr>
                <w:rFonts w:ascii="Courier New" w:eastAsia="Courier New" w:hAnsi="Courier New" w:cs="Courier New"/>
                <w:sz w:val="20"/>
                <w:szCs w:val="20"/>
                <w:lang w:val="en-GB"/>
              </w:rPr>
            </w:pPr>
            <w:r w:rsidRPr="0084116B">
              <w:rPr>
                <w:rFonts w:ascii="Courier New"/>
                <w:sz w:val="20"/>
                <w:lang w:val="en-GB"/>
              </w:rPr>
              <w:t>"selectionId": 1222347, "runnerName": "Under 4.5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75602A" w:rsidP="00914946">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"63123524"</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1222346, "runnerName": "Over 4.5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75602A" w:rsidP="00914946">
            <w:pPr>
              <w:ind w:left="3789" w:right="2301"/>
              <w:jc w:val="center"/>
              <w:rPr>
                <w:rFonts w:ascii="Courier New" w:eastAsia="Courier New" w:hAnsi="Courier New" w:cs="Courier New"/>
                <w:sz w:val="20"/>
                <w:szCs w:val="20"/>
                <w:lang w:val="en-GB"/>
              </w:rPr>
            </w:pPr>
            <w:r w:rsidRPr="0084116B">
              <w:rPr>
                <w:rFonts w:ascii="Courier New"/>
                <w:sz w:val="20"/>
                <w:lang w:val="en-GB"/>
              </w:rPr>
              <w:t>"runnerId": "63123525"</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2847" w:right="4852"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2847" w:right="4285"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FD670B" w:rsidP="0075602A">
            <w:pPr>
              <w:spacing w:before="99"/>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4" w:line="275" w:lineRule="auto"/>
              <w:ind w:left="2847" w:right="1231"/>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"marketId": "1.113197511",</w:t>
            </w:r>
          </w:p>
          <w:p w:rsidR="0075602A" w:rsidRPr="0084116B" w:rsidRDefault="0075602A" w:rsidP="009C6819">
            <w:pPr>
              <w:spacing w:before="33" w:line="275" w:lineRule="auto"/>
              <w:ind w:left="2366" w:right="1118"/>
              <w:rPr>
                <w:rFonts w:ascii="Courier New" w:eastAsia="Courier New" w:hAnsi="Courier New" w:cs="Courier New"/>
                <w:sz w:val="20"/>
                <w:szCs w:val="20"/>
                <w:lang w:val="en-GB"/>
              </w:rPr>
            </w:pPr>
            <w:r w:rsidRPr="0084116B">
              <w:rPr>
                <w:rFonts w:ascii="Courier New"/>
                <w:sz w:val="20"/>
                <w:lang w:val="en-GB"/>
              </w:rPr>
              <w:t>"marketName": "Over/Under 3.5 Goals", "marketStartTime": "2014-03-13T11:00:00.000Z",</w:t>
            </w:r>
          </w:p>
          <w:p w:rsidR="0075602A" w:rsidRPr="0084116B" w:rsidRDefault="0075602A" w:rsidP="0075602A">
            <w:pPr>
              <w:spacing w:line="275" w:lineRule="auto"/>
              <w:ind w:left="2366" w:right="3512"/>
              <w:rPr>
                <w:rFonts w:ascii="Courier New" w:eastAsia="Courier New" w:hAnsi="Courier New" w:cs="Courier New"/>
                <w:sz w:val="20"/>
                <w:szCs w:val="20"/>
                <w:lang w:val="en-GB"/>
              </w:rPr>
            </w:pPr>
            <w:r w:rsidRPr="0084116B">
              <w:rPr>
                <w:rFonts w:ascii="Courier New"/>
                <w:sz w:val="20"/>
                <w:lang w:val="en-GB"/>
              </w:rPr>
              <w:t>"totalMatched": 3934.41, "runners":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4"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1222344, "runnerName": "Under 3.5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1, "metadata": {</w:t>
            </w:r>
          </w:p>
          <w:p w:rsidR="0075602A" w:rsidRPr="0084116B" w:rsidRDefault="0075602A" w:rsidP="00914946">
            <w:pPr>
              <w:ind w:left="3789" w:right="2443"/>
              <w:jc w:val="center"/>
              <w:rPr>
                <w:rFonts w:ascii="Courier New" w:eastAsia="Courier New" w:hAnsi="Courier New" w:cs="Courier New"/>
                <w:sz w:val="20"/>
                <w:szCs w:val="20"/>
                <w:lang w:val="en-GB"/>
              </w:rPr>
            </w:pPr>
            <w:r w:rsidRPr="0084116B">
              <w:rPr>
                <w:rFonts w:ascii="Courier New"/>
                <w:sz w:val="20"/>
                <w:lang w:val="en-GB"/>
              </w:rPr>
              <w:t>"runnerId": "63123547"</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2017"/>
              <w:rPr>
                <w:rFonts w:ascii="Courier New" w:eastAsia="Courier New" w:hAnsi="Courier New" w:cs="Courier New"/>
                <w:sz w:val="20"/>
                <w:szCs w:val="20"/>
                <w:lang w:val="en-GB"/>
              </w:rPr>
            </w:pPr>
            <w:r w:rsidRPr="0084116B">
              <w:rPr>
                <w:rFonts w:ascii="Courier New"/>
                <w:sz w:val="20"/>
                <w:lang w:val="en-GB"/>
              </w:rPr>
              <w:t>"selectionId": 1222345, "runnerName": "Over 3.5 Goals", "handicap": 0,</w:t>
            </w:r>
          </w:p>
          <w:p w:rsidR="0075602A" w:rsidRPr="0084116B" w:rsidRDefault="0075602A" w:rsidP="0075602A">
            <w:pPr>
              <w:spacing w:line="275" w:lineRule="auto"/>
              <w:ind w:left="3327" w:right="3512"/>
              <w:rPr>
                <w:rFonts w:ascii="Courier New" w:eastAsia="Courier New" w:hAnsi="Courier New" w:cs="Courier New"/>
                <w:sz w:val="20"/>
                <w:szCs w:val="20"/>
                <w:lang w:val="en-GB"/>
              </w:rPr>
            </w:pPr>
            <w:r w:rsidRPr="0084116B">
              <w:rPr>
                <w:rFonts w:ascii="Courier New"/>
                <w:sz w:val="20"/>
                <w:lang w:val="en-GB"/>
              </w:rPr>
              <w:t>"sortPriority": 2, "metadata": {</w:t>
            </w:r>
          </w:p>
          <w:p w:rsidR="0075602A" w:rsidRPr="0084116B" w:rsidRDefault="0075602A" w:rsidP="00914946">
            <w:pPr>
              <w:ind w:left="3789" w:right="2584"/>
              <w:jc w:val="center"/>
              <w:rPr>
                <w:rFonts w:ascii="Courier New" w:eastAsia="Courier New" w:hAnsi="Courier New" w:cs="Courier New"/>
                <w:sz w:val="20"/>
                <w:szCs w:val="20"/>
                <w:lang w:val="en-GB"/>
              </w:rPr>
            </w:pPr>
            <w:r w:rsidRPr="0084116B">
              <w:rPr>
                <w:rFonts w:ascii="Courier New"/>
                <w:sz w:val="20"/>
                <w:lang w:val="en-GB"/>
              </w:rPr>
              <w:t>"runnerId": "63123548"</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2847" w:right="4852"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2847" w:right="4144"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"timezone": "GMT",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"openDate": "2014-03-13T11:00:00.000Z"</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188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"marketId": "1.113197512",</w:t>
            </w:r>
          </w:p>
          <w:p w:rsidR="0075602A" w:rsidRPr="0084116B" w:rsidRDefault="0075602A" w:rsidP="00914946">
            <w:pPr>
              <w:spacing w:before="33" w:line="275" w:lineRule="auto"/>
              <w:ind w:left="2366" w:right="1025"/>
              <w:rPr>
                <w:rFonts w:ascii="Courier New" w:eastAsia="Courier New" w:hAnsi="Courier New" w:cs="Courier New"/>
                <w:sz w:val="20"/>
                <w:szCs w:val="20"/>
                <w:lang w:val="en-GB"/>
              </w:rPr>
            </w:pPr>
            <w:r w:rsidRPr="0084116B">
              <w:rPr>
                <w:rFonts w:ascii="Courier New"/>
                <w:sz w:val="20"/>
                <w:lang w:val="en-GB"/>
              </w:rPr>
              <w:t>"marketName": "Asian Handicap", "marketStartTime": "2014-03-13T11:00:00.000Z",</w:t>
            </w:r>
          </w:p>
          <w:p w:rsidR="00914946" w:rsidRPr="0084116B" w:rsidRDefault="00914946" w:rsidP="00914946">
            <w:pPr>
              <w:ind w:left="2379" w:right="3510"/>
              <w:rPr>
                <w:rFonts w:ascii="Courier New"/>
                <w:sz w:val="20"/>
                <w:lang w:val="en-GB"/>
              </w:rPr>
            </w:pPr>
            <w:r w:rsidRPr="0084116B">
              <w:rPr>
                <w:rFonts w:ascii="Courier New"/>
                <w:sz w:val="20"/>
                <w:lang w:val="en-GB"/>
              </w:rPr>
              <w:t xml:space="preserve">"totalMatched": 1599.38, </w:t>
            </w:r>
          </w:p>
          <w:p w:rsidR="0075602A" w:rsidRPr="0084116B" w:rsidRDefault="0075602A" w:rsidP="00914946">
            <w:pPr>
              <w:ind w:left="2379" w:right="3510"/>
              <w:rPr>
                <w:rFonts w:ascii="Courier New" w:eastAsia="Courier New" w:hAnsi="Courier New" w:cs="Courier New"/>
                <w:sz w:val="20"/>
                <w:szCs w:val="20"/>
                <w:lang w:val="en-GB"/>
              </w:rPr>
            </w:pPr>
            <w:r w:rsidRPr="0084116B">
              <w:rPr>
                <w:rFonts w:ascii="Courier New"/>
                <w:sz w:val="20"/>
                <w:lang w:val="en-GB"/>
              </w:rPr>
              <w:t>"runners": [</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252"/>
              <w:rPr>
                <w:rFonts w:ascii="Courier New" w:eastAsia="Courier New" w:hAnsi="Courier New" w:cs="Courier New"/>
                <w:sz w:val="20"/>
                <w:szCs w:val="20"/>
                <w:lang w:val="en-GB"/>
              </w:rPr>
            </w:pPr>
            <w:r w:rsidRPr="0084116B">
              <w:rPr>
                <w:rFonts w:ascii="Courier New"/>
                <w:sz w:val="20"/>
                <w:lang w:val="en-GB"/>
              </w:rPr>
              <w:t>"selectionId": 6830593, "runnerName": "FC Samtredia", "handicap": -4,</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4,</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-3.75,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3.75,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-3.5,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592"/>
              <w:rPr>
                <w:rFonts w:ascii="Courier New" w:eastAsia="Courier New" w:hAnsi="Courier New" w:cs="Courier New"/>
                <w:sz w:val="20"/>
                <w:szCs w:val="20"/>
                <w:lang w:val="en-GB"/>
              </w:rPr>
            </w:pPr>
            <w:r w:rsidRPr="0084116B">
              <w:rPr>
                <w:rFonts w:ascii="Courier New"/>
                <w:sz w:val="20"/>
                <w:lang w:val="en-GB"/>
              </w:rPr>
              <w:t>"selectionId": 6843866, "runnerName": "FC Betlemi Keda", "handicap": 3.5,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6</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-3.25,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7</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3.25,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8</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1827"/>
              <w:rPr>
                <w:rFonts w:ascii="Courier New"/>
                <w:sz w:val="20"/>
                <w:lang w:val="en-GB"/>
              </w:rPr>
            </w:pPr>
            <w:r w:rsidRPr="0084116B">
              <w:rPr>
                <w:rFonts w:ascii="Courier New"/>
                <w:sz w:val="20"/>
                <w:lang w:val="en-GB"/>
              </w:rPr>
              <w:t>"selectionId": 6830593, "runnerName": "FC Samtredia",</w:t>
            </w:r>
          </w:p>
          <w:p w:rsidR="0075602A" w:rsidRPr="0084116B" w:rsidRDefault="00914946" w:rsidP="00914946">
            <w:pPr>
              <w:ind w:left="3328"/>
              <w:rPr>
                <w:rFonts w:ascii="Courier New" w:eastAsia="Courier New" w:hAnsi="Courier New" w:cs="Courier New"/>
                <w:sz w:val="20"/>
                <w:szCs w:val="20"/>
                <w:lang w:val="en-GB"/>
              </w:rPr>
            </w:pPr>
            <w:r w:rsidRPr="0084116B">
              <w:rPr>
                <w:rFonts w:ascii="Courier New"/>
                <w:sz w:val="20"/>
                <w:lang w:val="en-GB"/>
              </w:rPr>
              <w:t>"handicap": -3,</w:t>
            </w:r>
          </w:p>
          <w:p w:rsidR="0075602A" w:rsidRPr="0084116B" w:rsidRDefault="0075602A" w:rsidP="0075602A">
            <w:pPr>
              <w:spacing w:before="33"/>
              <w:ind w:left="3327"/>
              <w:rPr>
                <w:rFonts w:ascii="Courier New" w:eastAsia="Courier New" w:hAnsi="Courier New" w:cs="Courier New"/>
                <w:sz w:val="20"/>
                <w:szCs w:val="20"/>
                <w:lang w:val="en-GB"/>
              </w:rPr>
            </w:pPr>
            <w:r w:rsidRPr="0084116B">
              <w:rPr>
                <w:rFonts w:ascii="Courier New"/>
                <w:sz w:val="20"/>
                <w:lang w:val="en-GB"/>
              </w:rPr>
              <w:t>"sortPriority": 9</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592"/>
              <w:rPr>
                <w:rFonts w:ascii="Courier New" w:eastAsia="Courier New" w:hAnsi="Courier New" w:cs="Courier New"/>
                <w:sz w:val="20"/>
                <w:szCs w:val="20"/>
                <w:lang w:val="en-GB"/>
              </w:rPr>
            </w:pPr>
            <w:r w:rsidRPr="0084116B">
              <w:rPr>
                <w:rFonts w:ascii="Courier New"/>
                <w:sz w:val="20"/>
                <w:lang w:val="en-GB"/>
              </w:rPr>
              <w:t>"selectionId": 6843866, "runnerName": "FC Betlemi Keda", "handicap": 3,</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10</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-2.75,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11</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2.75,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12</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13</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14</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-2.25,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15</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2.25,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16</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-2,</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17</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3327"/>
              <w:rPr>
                <w:rFonts w:ascii="Courier New" w:eastAsia="Courier New" w:hAnsi="Courier New" w:cs="Courier New"/>
                <w:sz w:val="20"/>
                <w:szCs w:val="20"/>
                <w:lang w:val="en-GB"/>
              </w:rPr>
            </w:pPr>
            <w:r w:rsidRPr="0084116B">
              <w:rPr>
                <w:rFonts w:ascii="Courier New"/>
                <w:sz w:val="20"/>
                <w:lang w:val="en-GB"/>
              </w:rPr>
              <w:t>"selectionId": 6843866,</w:t>
            </w:r>
          </w:p>
          <w:p w:rsidR="0075602A" w:rsidRPr="0084116B" w:rsidRDefault="00914946" w:rsidP="00914946">
            <w:pPr>
              <w:ind w:left="3328" w:right="1877"/>
              <w:rPr>
                <w:rFonts w:ascii="Courier New" w:eastAsia="Courier New" w:hAnsi="Courier New" w:cs="Courier New"/>
                <w:sz w:val="20"/>
                <w:szCs w:val="20"/>
                <w:lang w:val="en-GB"/>
              </w:rPr>
            </w:pPr>
            <w:r w:rsidRPr="0084116B">
              <w:rPr>
                <w:rFonts w:ascii="Courier New"/>
                <w:sz w:val="20"/>
                <w:lang w:val="en-GB"/>
              </w:rPr>
              <w:t>"runnerName": "FC Betlemi Keda", "handicap": 2,</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18</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-1.75,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19</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4"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1.75,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20</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-1.5,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21</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1.5,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22</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-1.25,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23</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592"/>
              <w:rPr>
                <w:rFonts w:ascii="Courier New" w:eastAsia="Courier New" w:hAnsi="Courier New" w:cs="Courier New"/>
                <w:sz w:val="20"/>
                <w:szCs w:val="20"/>
                <w:lang w:val="en-GB"/>
              </w:rPr>
            </w:pPr>
            <w:r w:rsidRPr="0084116B">
              <w:rPr>
                <w:rFonts w:ascii="Courier New"/>
                <w:sz w:val="20"/>
                <w:lang w:val="en-GB"/>
              </w:rPr>
              <w:t>"selectionId": 6843866, "runnerName": "FC Betlemi Keda", "handicap": 1.25,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24</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FD670B">
            <w:pPr>
              <w:spacing w:before="33" w:line="275" w:lineRule="auto"/>
              <w:ind w:left="3327" w:right="1827"/>
              <w:rPr>
                <w:rFonts w:ascii="Courier New" w:eastAsia="Courier New" w:hAnsi="Courier New" w:cs="Courier New"/>
                <w:sz w:val="20"/>
                <w:szCs w:val="20"/>
                <w:lang w:val="en-GB"/>
              </w:rPr>
            </w:pPr>
            <w:r w:rsidRPr="0084116B">
              <w:rPr>
                <w:rFonts w:ascii="Courier New"/>
                <w:sz w:val="20"/>
                <w:lang w:val="en-GB"/>
              </w:rPr>
              <w:t>"selectionId": 6830593, "runnerName": "FC Samtredia", "handicap": -1,</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25</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1,</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26</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99"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-0.75,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27</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592"/>
              <w:rPr>
                <w:rFonts w:ascii="Courier New" w:eastAsia="Courier New" w:hAnsi="Courier New" w:cs="Courier New"/>
                <w:sz w:val="20"/>
                <w:szCs w:val="20"/>
                <w:lang w:val="en-GB"/>
              </w:rPr>
            </w:pPr>
            <w:r w:rsidRPr="0084116B">
              <w:rPr>
                <w:rFonts w:ascii="Courier New"/>
                <w:sz w:val="20"/>
                <w:lang w:val="en-GB"/>
              </w:rPr>
              <w:t>"selectionId": 6843866, "runnerName": "FC Betlemi Keda", "handicap": 0.75,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28</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-0.5,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29</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0.5,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30</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-0.25,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31</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4"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0.25,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32</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252"/>
              <w:rPr>
                <w:rFonts w:ascii="Courier New" w:eastAsia="Courier New" w:hAnsi="Courier New" w:cs="Courier New"/>
                <w:sz w:val="20"/>
                <w:szCs w:val="20"/>
                <w:lang w:val="en-GB"/>
              </w:rPr>
            </w:pPr>
            <w:r w:rsidRPr="0084116B">
              <w:rPr>
                <w:rFonts w:ascii="Courier New"/>
                <w:sz w:val="20"/>
                <w:lang w:val="en-GB"/>
              </w:rPr>
              <w:t>"selectionId": 6830593, "runnerName": "FC Samtredia", "handicap": 0,</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33</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4"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0,</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34</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0.25,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35</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99"/>
              <w:ind w:left="2847"/>
              <w:rPr>
                <w:rFonts w:ascii="Courier New" w:eastAsia="Courier New" w:hAnsi="Courier New" w:cs="Courier New"/>
                <w:sz w:val="20"/>
                <w:szCs w:val="20"/>
                <w:lang w:val="en-GB"/>
              </w:rPr>
            </w:pP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-0.25,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36</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0.5,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37</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-0.5,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38</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0.75,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39</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-0.75,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40</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1,</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41</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-1,</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42</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1.25,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43</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-1.25,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44</w:t>
            </w:r>
          </w:p>
          <w:p w:rsidR="0075602A" w:rsidRPr="0084116B" w:rsidRDefault="0075602A" w:rsidP="0075602A">
            <w:pPr>
              <w:spacing w:before="99"/>
              <w:ind w:left="2847"/>
              <w:rPr>
                <w:rFonts w:ascii="Courier New" w:eastAsia="Courier New" w:hAnsi="Courier New" w:cs="Courier New"/>
                <w:sz w:val="20"/>
                <w:szCs w:val="20"/>
                <w:lang w:val="en-GB"/>
              </w:rPr>
            </w:pP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2252"/>
              <w:rPr>
                <w:rFonts w:ascii="Courier New" w:eastAsia="Courier New" w:hAnsi="Courier New" w:cs="Courier New"/>
                <w:sz w:val="20"/>
                <w:szCs w:val="20"/>
                <w:lang w:val="en-GB"/>
              </w:rPr>
            </w:pPr>
            <w:r w:rsidRPr="0084116B">
              <w:rPr>
                <w:rFonts w:ascii="Courier New"/>
                <w:sz w:val="20"/>
                <w:lang w:val="en-GB"/>
              </w:rPr>
              <w:t>"selectionId": 6830593, "runnerName": "FC Samtredia", "handicap": 1.5,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45</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-1.5,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46</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1.75,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47</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-1.75,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48</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2,</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49</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-2,</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50</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2.25,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51</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-2.25,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52</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4"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2.5,</w:t>
            </w:r>
          </w:p>
          <w:p w:rsidR="0075602A" w:rsidRPr="0084116B" w:rsidRDefault="00914946" w:rsidP="00914946">
            <w:pPr>
              <w:ind w:left="3328"/>
              <w:rPr>
                <w:rFonts w:ascii="Courier New" w:eastAsia="Courier New" w:hAnsi="Courier New" w:cs="Courier New"/>
                <w:sz w:val="20"/>
                <w:szCs w:val="20"/>
                <w:lang w:val="en-GB"/>
              </w:rPr>
            </w:pPr>
            <w:r w:rsidRPr="0084116B">
              <w:rPr>
                <w:rFonts w:ascii="Courier New"/>
                <w:sz w:val="20"/>
                <w:lang w:val="en-GB"/>
              </w:rPr>
              <w:t>"sortPriority": 53</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54</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252"/>
              <w:rPr>
                <w:rFonts w:ascii="Courier New" w:eastAsia="Courier New" w:hAnsi="Courier New" w:cs="Courier New"/>
                <w:sz w:val="20"/>
                <w:szCs w:val="20"/>
                <w:lang w:val="en-GB"/>
              </w:rPr>
            </w:pPr>
            <w:r w:rsidRPr="0084116B">
              <w:rPr>
                <w:rFonts w:ascii="Courier New"/>
                <w:sz w:val="20"/>
                <w:lang w:val="en-GB"/>
              </w:rPr>
              <w:t>"selectionId": 6830593, "runnerName": "FC Samtredia", "handicap": 2.75,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55</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4"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-2.75,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56</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252"/>
              <w:rPr>
                <w:rFonts w:ascii="Courier New" w:eastAsia="Courier New" w:hAnsi="Courier New" w:cs="Courier New"/>
                <w:sz w:val="20"/>
                <w:szCs w:val="20"/>
                <w:lang w:val="en-GB"/>
              </w:rPr>
            </w:pPr>
            <w:r w:rsidRPr="0084116B">
              <w:rPr>
                <w:rFonts w:ascii="Courier New"/>
                <w:sz w:val="20"/>
                <w:lang w:val="en-GB"/>
              </w:rPr>
              <w:t>"selectionId": 6830593, "runnerName": "FC Samtredia", "handicap": 3,</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57</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914946">
            <w:pPr>
              <w:spacing w:before="34"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-3,</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58</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3.25,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59</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E2C80">
            <w:pPr>
              <w:spacing w:before="33" w:line="275" w:lineRule="auto"/>
              <w:ind w:left="3327" w:right="1876"/>
              <w:rPr>
                <w:rFonts w:ascii="Courier New" w:eastAsia="Courier New" w:hAnsi="Courier New" w:cs="Courier New"/>
                <w:sz w:val="20"/>
                <w:szCs w:val="20"/>
                <w:lang w:val="en-GB"/>
              </w:rPr>
            </w:pPr>
            <w:r w:rsidRPr="0084116B">
              <w:rPr>
                <w:rFonts w:ascii="Courier New"/>
                <w:sz w:val="20"/>
                <w:lang w:val="en-GB"/>
              </w:rPr>
              <w:t>"selectionId": 6843866, "runnerName": "FC Betlemi Keda", "handicap": -3.25,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60</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3.5,</w:t>
            </w:r>
          </w:p>
          <w:p w:rsidR="0075602A" w:rsidRPr="0084116B" w:rsidRDefault="0075602A" w:rsidP="0075602A">
            <w:pPr>
              <w:ind w:left="3327"/>
              <w:rPr>
                <w:rFonts w:ascii="Courier New" w:eastAsia="Courier New" w:hAnsi="Courier New" w:cs="Courier New"/>
                <w:sz w:val="20"/>
                <w:szCs w:val="20"/>
                <w:lang w:val="en-GB"/>
              </w:rPr>
            </w:pPr>
            <w:r w:rsidRPr="0084116B">
              <w:rPr>
                <w:rFonts w:ascii="Courier New"/>
                <w:sz w:val="20"/>
                <w:lang w:val="en-GB"/>
              </w:rPr>
              <w:t>"sortPriority": 61</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E2C80">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w:t>
            </w:r>
          </w:p>
          <w:p w:rsidR="0075602A" w:rsidRPr="0084116B" w:rsidRDefault="007E2C80" w:rsidP="007E2C80">
            <w:pPr>
              <w:ind w:left="1259" w:right="1667"/>
              <w:jc w:val="center"/>
              <w:rPr>
                <w:rFonts w:ascii="Courier New" w:eastAsia="Courier New" w:hAnsi="Courier New" w:cs="Courier New"/>
                <w:sz w:val="20"/>
                <w:szCs w:val="20"/>
                <w:lang w:val="en-GB"/>
              </w:rPr>
            </w:pPr>
            <w:r w:rsidRPr="0084116B">
              <w:rPr>
                <w:rFonts w:ascii="Courier New"/>
                <w:sz w:val="20"/>
                <w:lang w:val="en-GB"/>
              </w:rPr>
              <w:t>"handicap": -3.5,</w:t>
            </w:r>
          </w:p>
          <w:p w:rsidR="0075602A" w:rsidRPr="0084116B" w:rsidRDefault="0075602A" w:rsidP="007E2C80">
            <w:pPr>
              <w:spacing w:before="33"/>
              <w:ind w:left="1259" w:right="1545"/>
              <w:jc w:val="center"/>
              <w:rPr>
                <w:rFonts w:ascii="Courier New" w:eastAsia="Courier New" w:hAnsi="Courier New" w:cs="Courier New"/>
                <w:sz w:val="20"/>
                <w:szCs w:val="20"/>
                <w:lang w:val="en-GB"/>
              </w:rPr>
            </w:pPr>
            <w:r w:rsidRPr="0084116B">
              <w:rPr>
                <w:rFonts w:ascii="Courier New"/>
                <w:sz w:val="20"/>
                <w:lang w:val="en-GB"/>
              </w:rPr>
              <w:t>"sortPriority": 62</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2110"/>
              <w:rPr>
                <w:rFonts w:ascii="Courier New" w:eastAsia="Courier New" w:hAnsi="Courier New" w:cs="Courier New"/>
                <w:sz w:val="20"/>
                <w:szCs w:val="20"/>
                <w:lang w:val="en-GB"/>
              </w:rPr>
            </w:pPr>
            <w:r w:rsidRPr="0084116B">
              <w:rPr>
                <w:rFonts w:ascii="Courier New"/>
                <w:sz w:val="20"/>
                <w:lang w:val="en-GB"/>
              </w:rPr>
              <w:t>"selectionId": 6830593, "runnerName": "FC Samtredia", "handicap": 3.75,</w:t>
            </w:r>
          </w:p>
          <w:p w:rsidR="0075602A" w:rsidRPr="0084116B" w:rsidRDefault="0075602A" w:rsidP="007E2C80">
            <w:pPr>
              <w:ind w:left="1217" w:right="1545"/>
              <w:jc w:val="center"/>
              <w:rPr>
                <w:rFonts w:ascii="Courier New" w:eastAsia="Courier New" w:hAnsi="Courier New" w:cs="Courier New"/>
                <w:sz w:val="20"/>
                <w:szCs w:val="20"/>
                <w:lang w:val="en-GB"/>
              </w:rPr>
            </w:pPr>
            <w:r w:rsidRPr="0084116B">
              <w:rPr>
                <w:rFonts w:ascii="Courier New"/>
                <w:sz w:val="20"/>
                <w:lang w:val="en-GB"/>
              </w:rPr>
              <w:t>"sortPriority": 63</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E2C80">
            <w:pPr>
              <w:spacing w:before="33" w:line="275" w:lineRule="auto"/>
              <w:ind w:left="3327" w:right="1592"/>
              <w:rPr>
                <w:rFonts w:ascii="Courier New" w:eastAsia="Courier New" w:hAnsi="Courier New" w:cs="Courier New"/>
                <w:sz w:val="20"/>
                <w:szCs w:val="20"/>
                <w:lang w:val="en-GB"/>
              </w:rPr>
            </w:pPr>
            <w:r w:rsidRPr="0084116B">
              <w:rPr>
                <w:rFonts w:ascii="Courier New"/>
                <w:sz w:val="20"/>
                <w:lang w:val="en-GB"/>
              </w:rPr>
              <w:t>"selectionId": 6843866, "runnerName": "FC Betlemi Keda", "handicap": -3.75,</w:t>
            </w:r>
          </w:p>
          <w:p w:rsidR="0075602A" w:rsidRPr="0084116B" w:rsidRDefault="0075602A" w:rsidP="007E2C80">
            <w:pPr>
              <w:ind w:left="1189" w:right="1545"/>
              <w:jc w:val="center"/>
              <w:rPr>
                <w:rFonts w:ascii="Courier New" w:eastAsia="Courier New" w:hAnsi="Courier New" w:cs="Courier New"/>
                <w:sz w:val="20"/>
                <w:szCs w:val="20"/>
                <w:lang w:val="en-GB"/>
              </w:rPr>
            </w:pPr>
            <w:r w:rsidRPr="0084116B">
              <w:rPr>
                <w:rFonts w:ascii="Courier New"/>
                <w:sz w:val="20"/>
                <w:lang w:val="en-GB"/>
              </w:rPr>
              <w:t>"sortPriority": 64</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4322A1">
            <w:pPr>
              <w:spacing w:before="33" w:line="275" w:lineRule="auto"/>
              <w:ind w:left="3327" w:right="1968"/>
              <w:rPr>
                <w:rFonts w:ascii="Courier New" w:eastAsia="Courier New" w:hAnsi="Courier New" w:cs="Courier New"/>
                <w:sz w:val="20"/>
                <w:szCs w:val="20"/>
                <w:lang w:val="en-GB"/>
              </w:rPr>
            </w:pPr>
            <w:r w:rsidRPr="0084116B">
              <w:rPr>
                <w:rFonts w:ascii="Courier New"/>
                <w:sz w:val="20"/>
                <w:lang w:val="en-GB"/>
              </w:rPr>
              <w:t>"selectionId": 6830593, "runnerName": "FC Samtredia", "handicap": 4,</w:t>
            </w:r>
          </w:p>
          <w:p w:rsidR="0075602A" w:rsidRPr="0084116B" w:rsidRDefault="0075602A" w:rsidP="004322A1">
            <w:pPr>
              <w:spacing w:line="275" w:lineRule="auto"/>
              <w:ind w:left="3327" w:right="3244"/>
              <w:rPr>
                <w:rFonts w:ascii="Courier New" w:eastAsia="Courier New" w:hAnsi="Courier New" w:cs="Courier New"/>
                <w:sz w:val="20"/>
                <w:szCs w:val="20"/>
                <w:lang w:val="en-GB"/>
              </w:rPr>
            </w:pPr>
            <w:r w:rsidRPr="0084116B">
              <w:rPr>
                <w:rFonts w:ascii="Courier New"/>
                <w:sz w:val="20"/>
                <w:lang w:val="en-GB"/>
              </w:rPr>
              <w:t>"sortPriority": 65, "metadata": {</w:t>
            </w:r>
          </w:p>
          <w:p w:rsidR="0075602A" w:rsidRPr="0084116B" w:rsidRDefault="0075602A" w:rsidP="007E2C80">
            <w:pPr>
              <w:ind w:left="3789" w:right="2301"/>
              <w:jc w:val="center"/>
              <w:rPr>
                <w:rFonts w:ascii="Courier New" w:eastAsia="Courier New" w:hAnsi="Courier New" w:cs="Courier New"/>
                <w:sz w:val="20"/>
                <w:szCs w:val="20"/>
                <w:lang w:val="en-GB"/>
              </w:rPr>
            </w:pPr>
            <w:r w:rsidRPr="0084116B">
              <w:rPr>
                <w:rFonts w:ascii="Courier New"/>
                <w:sz w:val="20"/>
                <w:lang w:val="en-GB"/>
              </w:rPr>
              <w:t>"runnerId": "63123613"</w:t>
            </w:r>
          </w:p>
          <w:p w:rsidR="0075602A" w:rsidRPr="0084116B" w:rsidRDefault="0075602A" w:rsidP="0075602A">
            <w:pPr>
              <w:spacing w:before="34"/>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E2C80">
            <w:pPr>
              <w:spacing w:before="33" w:line="275" w:lineRule="auto"/>
              <w:ind w:left="3327" w:right="1734"/>
              <w:rPr>
                <w:rFonts w:ascii="Courier New" w:eastAsia="Courier New" w:hAnsi="Courier New" w:cs="Courier New"/>
                <w:sz w:val="20"/>
                <w:szCs w:val="20"/>
                <w:lang w:val="en-GB"/>
              </w:rPr>
            </w:pPr>
            <w:r w:rsidRPr="0084116B">
              <w:rPr>
                <w:rFonts w:ascii="Courier New"/>
                <w:sz w:val="20"/>
                <w:lang w:val="en-GB"/>
              </w:rPr>
              <w:t>"selectionId": 6843866, "runnerName": "FC Betlemi Keda", "handicap": -4,</w:t>
            </w:r>
          </w:p>
          <w:p w:rsidR="0075602A" w:rsidRPr="0084116B" w:rsidRDefault="0075602A" w:rsidP="004322A1">
            <w:pPr>
              <w:spacing w:line="275" w:lineRule="auto"/>
              <w:ind w:left="3327" w:right="3244"/>
              <w:rPr>
                <w:rFonts w:ascii="Courier New" w:eastAsia="Courier New" w:hAnsi="Courier New" w:cs="Courier New"/>
                <w:sz w:val="20"/>
                <w:szCs w:val="20"/>
                <w:lang w:val="en-GB"/>
              </w:rPr>
            </w:pPr>
            <w:r w:rsidRPr="0084116B">
              <w:rPr>
                <w:rFonts w:ascii="Courier New"/>
                <w:sz w:val="20"/>
                <w:lang w:val="en-GB"/>
              </w:rPr>
              <w:t>"sortPriority": 66, "metadata": {</w:t>
            </w:r>
          </w:p>
          <w:p w:rsidR="0075602A" w:rsidRPr="0084116B" w:rsidRDefault="0075602A" w:rsidP="007E2C80">
            <w:pPr>
              <w:ind w:left="3789" w:right="2443"/>
              <w:jc w:val="center"/>
              <w:rPr>
                <w:rFonts w:ascii="Courier New" w:eastAsia="Courier New" w:hAnsi="Courier New" w:cs="Courier New"/>
                <w:sz w:val="20"/>
                <w:szCs w:val="20"/>
                <w:lang w:val="en-GB"/>
              </w:rPr>
            </w:pPr>
            <w:r w:rsidRPr="0084116B">
              <w:rPr>
                <w:rFonts w:ascii="Courier New"/>
                <w:sz w:val="20"/>
                <w:lang w:val="en-GB"/>
              </w:rPr>
              <w:t>"runnerId": "63123614"</w:t>
            </w:r>
          </w:p>
          <w:p w:rsidR="0075602A" w:rsidRPr="0084116B" w:rsidRDefault="0075602A" w:rsidP="0075602A">
            <w:pPr>
              <w:spacing w:before="33"/>
              <w:ind w:left="425" w:right="3587"/>
              <w:jc w:val="center"/>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E2C80">
            <w:pPr>
              <w:spacing w:before="34" w:line="275" w:lineRule="auto"/>
              <w:ind w:left="2847" w:right="4852" w:hanging="481"/>
              <w:rPr>
                <w:rFonts w:ascii="Courier New" w:eastAsia="Courier New" w:hAnsi="Courier New" w:cs="Courier New"/>
                <w:sz w:val="20"/>
                <w:szCs w:val="20"/>
                <w:lang w:val="en-GB"/>
              </w:rPr>
            </w:pPr>
            <w:r w:rsidRPr="0084116B">
              <w:rPr>
                <w:rFonts w:ascii="Courier New"/>
                <w:sz w:val="20"/>
                <w:lang w:val="en-GB"/>
              </w:rPr>
              <w:t>"eventType": { "id": "1",</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"Soccer"</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E2C80">
            <w:pPr>
              <w:spacing w:before="34" w:line="275" w:lineRule="auto"/>
              <w:ind w:left="2847" w:right="4144" w:hanging="481"/>
              <w:rPr>
                <w:rFonts w:ascii="Courier New" w:eastAsia="Courier New" w:hAnsi="Courier New" w:cs="Courier New"/>
                <w:sz w:val="20"/>
                <w:szCs w:val="20"/>
                <w:lang w:val="en-GB"/>
              </w:rPr>
            </w:pPr>
            <w:r w:rsidRPr="0084116B">
              <w:rPr>
                <w:rFonts w:ascii="Courier New"/>
                <w:sz w:val="20"/>
                <w:lang w:val="en-GB"/>
              </w:rPr>
              <w:t>"competition": { "id": "2356065",</w:t>
            </w:r>
          </w:p>
          <w:p w:rsidR="0075602A" w:rsidRPr="0084116B" w:rsidRDefault="0075602A" w:rsidP="0075602A">
            <w:pPr>
              <w:ind w:left="2847"/>
              <w:rPr>
                <w:rFonts w:ascii="Courier New" w:eastAsia="Courier New" w:hAnsi="Courier New" w:cs="Courier New"/>
                <w:sz w:val="20"/>
                <w:szCs w:val="20"/>
                <w:lang w:val="en-GB"/>
              </w:rPr>
            </w:pPr>
            <w:r w:rsidRPr="0084116B">
              <w:rPr>
                <w:rFonts w:ascii="Courier New"/>
                <w:sz w:val="20"/>
                <w:lang w:val="en-GB"/>
              </w:rPr>
              <w:t>"name": "Pirveli Liga"</w:t>
            </w:r>
          </w:p>
          <w:p w:rsidR="0075602A" w:rsidRPr="0084116B" w:rsidRDefault="0075602A" w:rsidP="0075602A">
            <w:pPr>
              <w:spacing w:before="33"/>
              <w:ind w:left="2366"/>
              <w:rPr>
                <w:rFonts w:ascii="Courier New" w:eastAsia="Courier New" w:hAnsi="Courier New" w:cs="Courier New"/>
                <w:sz w:val="20"/>
                <w:szCs w:val="20"/>
                <w:lang w:val="en-GB"/>
              </w:rPr>
            </w:pPr>
            <w:r w:rsidRPr="0084116B">
              <w:rPr>
                <w:rFonts w:ascii="Courier New"/>
                <w:sz w:val="20"/>
                <w:lang w:val="en-GB"/>
              </w:rPr>
              <w:t>},</w:t>
            </w:r>
          </w:p>
          <w:p w:rsidR="0075602A" w:rsidRPr="0084116B" w:rsidRDefault="0075602A" w:rsidP="0075602A">
            <w:pPr>
              <w:spacing w:before="34"/>
              <w:ind w:left="2366"/>
              <w:rPr>
                <w:rFonts w:ascii="Courier New" w:eastAsia="Courier New" w:hAnsi="Courier New" w:cs="Courier New"/>
                <w:sz w:val="20"/>
                <w:szCs w:val="20"/>
                <w:lang w:val="en-GB"/>
              </w:rPr>
            </w:pPr>
            <w:r w:rsidRPr="0084116B">
              <w:rPr>
                <w:rFonts w:ascii="Courier New"/>
                <w:sz w:val="20"/>
                <w:lang w:val="en-GB"/>
              </w:rPr>
              <w:t>"event": {</w:t>
            </w:r>
          </w:p>
          <w:p w:rsidR="0075602A" w:rsidRPr="0084116B" w:rsidRDefault="0075602A" w:rsidP="0075602A">
            <w:pPr>
              <w:spacing w:before="33"/>
              <w:ind w:left="2847"/>
              <w:rPr>
                <w:rFonts w:ascii="Courier New" w:eastAsia="Courier New" w:hAnsi="Courier New" w:cs="Courier New"/>
                <w:sz w:val="20"/>
                <w:szCs w:val="20"/>
                <w:lang w:val="en-GB"/>
              </w:rPr>
            </w:pPr>
            <w:r w:rsidRPr="0084116B">
              <w:rPr>
                <w:rFonts w:ascii="Courier New"/>
                <w:sz w:val="20"/>
                <w:lang w:val="en-GB"/>
              </w:rPr>
              <w:t>"id": "27165685",</w:t>
            </w:r>
          </w:p>
          <w:p w:rsidR="0075602A" w:rsidRPr="0084116B" w:rsidRDefault="0075602A" w:rsidP="0075602A">
            <w:pPr>
              <w:spacing w:before="33" w:line="275" w:lineRule="auto"/>
              <w:ind w:left="2847" w:right="1231"/>
              <w:rPr>
                <w:rFonts w:ascii="Courier New" w:eastAsia="Courier New" w:hAnsi="Courier New" w:cs="Courier New"/>
                <w:sz w:val="20"/>
                <w:szCs w:val="20"/>
                <w:lang w:val="en-GB"/>
              </w:rPr>
            </w:pPr>
            <w:r w:rsidRPr="0084116B">
              <w:rPr>
                <w:rFonts w:ascii="Courier New"/>
                <w:sz w:val="20"/>
                <w:lang w:val="en-GB"/>
              </w:rPr>
              <w:t>"name": "FC Samtredia v FC Betlemi Keda", "countryCode": "GE",</w:t>
            </w:r>
          </w:p>
          <w:p w:rsidR="0075602A" w:rsidRPr="0084116B" w:rsidRDefault="0075602A" w:rsidP="0075602A">
            <w:pPr>
              <w:ind w:left="2847"/>
              <w:rPr>
                <w:rFonts w:ascii="Courier New" w:eastAsia="Courier New" w:hAnsi="Courier New" w:cs="Courier New"/>
                <w:sz w:val="20"/>
                <w:szCs w:val="20"/>
                <w:lang w:val="en-GB"/>
              </w:rPr>
            </w:pPr>
            <w:r w:rsidRPr="003E3A76">
              <w:rPr>
                <w:rFonts w:ascii="Courier New"/>
                <w:sz w:val="20"/>
                <w:lang w:val="de-DE"/>
              </w:rPr>
              <w:t>"timezone": "GMT",</w:t>
            </w:r>
          </w:p>
          <w:p w:rsidR="0075602A" w:rsidRPr="0084116B" w:rsidRDefault="0075602A" w:rsidP="0075602A">
            <w:pPr>
              <w:spacing w:before="33"/>
              <w:ind w:left="2847"/>
              <w:rPr>
                <w:rFonts w:ascii="Courier New" w:eastAsia="Courier New" w:hAnsi="Courier New" w:cs="Courier New"/>
                <w:sz w:val="20"/>
                <w:szCs w:val="20"/>
                <w:lang w:val="en-GB"/>
              </w:rPr>
            </w:pPr>
            <w:r w:rsidRPr="003E3A76">
              <w:rPr>
                <w:rFonts w:ascii="Courier New"/>
                <w:sz w:val="20"/>
                <w:lang w:val="de-DE"/>
              </w:rPr>
              <w:t>"openDate": "2014-03-13T11:00:00.000Z"</w:t>
            </w:r>
          </w:p>
          <w:p w:rsidR="0075602A" w:rsidRPr="00E57C55" w:rsidRDefault="0075602A" w:rsidP="0075602A">
            <w:pPr>
              <w:spacing w:before="33"/>
              <w:ind w:left="2366"/>
              <w:rPr>
                <w:rFonts w:ascii="Courier New" w:eastAsia="Courier New" w:hAnsi="Courier New" w:cs="Courier New"/>
                <w:sz w:val="20"/>
                <w:szCs w:val="20"/>
              </w:rPr>
            </w:pPr>
            <w:r w:rsidRPr="00E57C55">
              <w:rPr>
                <w:rFonts w:ascii="Courier New"/>
                <w:sz w:val="20"/>
              </w:rPr>
              <w:t>}</w:t>
            </w:r>
          </w:p>
          <w:p w:rsidR="0075602A" w:rsidRPr="00E57C55" w:rsidRDefault="0075602A" w:rsidP="0075602A">
            <w:pPr>
              <w:spacing w:before="33"/>
              <w:ind w:left="1886"/>
              <w:rPr>
                <w:rFonts w:ascii="Courier New" w:eastAsia="Courier New" w:hAnsi="Courier New" w:cs="Courier New"/>
                <w:sz w:val="20"/>
                <w:szCs w:val="20"/>
              </w:rPr>
            </w:pPr>
            <w:r w:rsidRPr="00E57C55">
              <w:rPr>
                <w:rFonts w:ascii="Courier New"/>
                <w:sz w:val="20"/>
              </w:rPr>
              <w:t>}</w:t>
            </w:r>
          </w:p>
          <w:p w:rsidR="0075602A" w:rsidRPr="00E57C55" w:rsidRDefault="0075602A" w:rsidP="0075602A">
            <w:pPr>
              <w:spacing w:before="34"/>
              <w:ind w:left="1405"/>
              <w:rPr>
                <w:rFonts w:ascii="Courier New" w:eastAsia="Courier New" w:hAnsi="Courier New" w:cs="Courier New"/>
                <w:sz w:val="20"/>
                <w:szCs w:val="20"/>
              </w:rPr>
            </w:pPr>
            <w:r w:rsidRPr="00E57C55">
              <w:rPr>
                <w:rFonts w:ascii="Courier New"/>
                <w:sz w:val="20"/>
              </w:rPr>
              <w:t>],</w:t>
            </w:r>
          </w:p>
          <w:p w:rsidR="0075602A" w:rsidRPr="00E57C55" w:rsidRDefault="0075602A" w:rsidP="0075602A">
            <w:pPr>
              <w:spacing w:before="19"/>
              <w:ind w:left="1298"/>
              <w:rPr>
                <w:rFonts w:ascii="Courier New" w:eastAsia="Courier New" w:hAnsi="Courier New" w:cs="Courier New"/>
                <w:sz w:val="20"/>
                <w:szCs w:val="20"/>
              </w:rPr>
            </w:pPr>
            <w:r w:rsidRPr="00E57C55">
              <w:rPr>
                <w:rFonts w:ascii="Courier New"/>
                <w:sz w:val="20"/>
              </w:rPr>
              <w:t>"id": 1</w:t>
            </w:r>
          </w:p>
          <w:p w:rsidR="0075602A" w:rsidRPr="00E57C55" w:rsidRDefault="0075602A" w:rsidP="0075602A">
            <w:pPr>
              <w:spacing w:before="33"/>
              <w:ind w:left="817"/>
              <w:rPr>
                <w:rFonts w:ascii="Courier New" w:eastAsia="Courier New" w:hAnsi="Courier New" w:cs="Courier New"/>
                <w:sz w:val="20"/>
                <w:szCs w:val="20"/>
              </w:rPr>
            </w:pPr>
            <w:r w:rsidRPr="00E57C55">
              <w:rPr>
                <w:rFonts w:ascii="Courier New"/>
                <w:sz w:val="20"/>
              </w:rPr>
              <w:t>}</w:t>
            </w:r>
          </w:p>
          <w:p w:rsidR="0075602A" w:rsidRPr="00E57C55" w:rsidRDefault="0075602A" w:rsidP="00A70A16">
            <w:pPr>
              <w:spacing w:before="34"/>
              <w:ind w:left="337"/>
              <w:rPr>
                <w:rFonts w:ascii="Courier New" w:eastAsia="Courier New" w:hAnsi="Courier New" w:cs="Courier New"/>
                <w:sz w:val="20"/>
                <w:szCs w:val="20"/>
              </w:rPr>
            </w:pPr>
            <w:r w:rsidRPr="00E57C55">
              <w:rPr>
                <w:rFonts w:ascii="Courier New"/>
                <w:sz w:val="20"/>
              </w:rPr>
              <w:t>]</w:t>
            </w:r>
          </w:p>
        </w:tc>
      </w:tr>
      <w:tr w:rsidR="0075602A" w:rsidRPr="00E57C55" w:rsidTr="0075602A">
        <w:trPr>
          <w:trHeight w:val="74"/>
        </w:trPr>
        <w:tc>
          <w:tcPr>
            <w:tcW w:w="9350" w:type="dxa"/>
            <w:tcBorders>
              <w:top w:val="nil"/>
              <w:left w:val="dashSmallGap" w:sz="4" w:space="0" w:color="6699CC"/>
              <w:bottom w:val="dashSmallGap" w:sz="4" w:space="0" w:color="6699CC"/>
              <w:right w:val="dashSmallGap" w:sz="4" w:space="0" w:color="6699CC"/>
            </w:tcBorders>
          </w:tcPr>
          <w:p w:rsidR="0075602A" w:rsidRPr="00E57C55" w:rsidRDefault="0075602A" w:rsidP="0075602A">
            <w:pPr>
              <w:tabs>
                <w:tab w:val="left" w:pos="2394"/>
              </w:tabs>
              <w:spacing w:before="162"/>
              <w:ind w:left="337"/>
              <w:rPr>
                <w:noProof/>
                <w:sz w:val="4"/>
                <w:szCs w:val="4"/>
                <w:lang w:eastAsia="zh-CN"/>
              </w:rPr>
            </w:pPr>
          </w:p>
        </w:tc>
      </w:tr>
    </w:tbl>
    <w:p w:rsidR="00311C82" w:rsidRPr="00E57C55" w:rsidRDefault="00311C82" w:rsidP="001E60DE">
      <w:pPr>
        <w:pStyle w:val="Corpodetexto"/>
        <w:spacing w:line="249" w:lineRule="auto"/>
        <w:ind w:left="0" w:right="158"/>
        <w:rPr>
          <w:rFonts w:ascii="Arial" w:hAnsi="Arial"/>
        </w:rPr>
      </w:pPr>
    </w:p>
    <w:p w:rsidR="003D49B9" w:rsidRDefault="003D49B9">
      <w:pPr>
        <w:widowControl/>
        <w:spacing w:after="160" w:line="259" w:lineRule="auto"/>
        <w:rPr>
          <w:rFonts w:ascii="Arial" w:hAnsi="Arial"/>
          <w:b/>
          <w:color w:val="0070DF"/>
        </w:rPr>
      </w:pPr>
    </w:p>
    <w:p w:rsidR="004D734D" w:rsidRDefault="004D734D">
      <w:pPr>
        <w:widowControl/>
        <w:spacing w:after="160" w:line="259" w:lineRule="auto"/>
        <w:rPr>
          <w:rFonts w:ascii="Arial" w:hAnsi="Arial"/>
          <w:b/>
          <w:color w:val="0070DF"/>
        </w:rPr>
      </w:pPr>
      <w:r>
        <w:rPr>
          <w:rFonts w:ascii="Arial" w:hAnsi="Arial"/>
          <w:b/>
          <w:color w:val="0070DF"/>
        </w:rPr>
        <w:br w:type="page"/>
      </w:r>
    </w:p>
    <w:p w:rsidR="000A71F8" w:rsidRPr="00E57C55" w:rsidRDefault="000A71F8" w:rsidP="000A71F8">
      <w:pPr>
        <w:rPr>
          <w:rFonts w:ascii="Arial" w:hAnsi="Arial" w:cs="Arial"/>
          <w:b/>
          <w:color w:val="0070DF"/>
        </w:rPr>
      </w:pPr>
      <w:r w:rsidRPr="00E57C55">
        <w:rPr>
          <w:rFonts w:ascii="Arial" w:hAnsi="Arial"/>
          <w:b/>
          <w:color w:val="0070DF"/>
        </w:rPr>
        <w:t>Corrida de cavalos - Mercados Win &amp; Place (Vencedor/Posição) atuais</w:t>
      </w:r>
    </w:p>
    <w:p w:rsidR="000A71F8" w:rsidRPr="00E57C55" w:rsidRDefault="000A71F8" w:rsidP="000A71F8">
      <w:pPr>
        <w:tabs>
          <w:tab w:val="left" w:pos="7811"/>
        </w:tabs>
        <w:rPr>
          <w:rFonts w:ascii="Arial" w:eastAsia="Helvetica" w:hAnsi="Arial" w:cs="Arial"/>
          <w:szCs w:val="21"/>
        </w:rPr>
      </w:pPr>
    </w:p>
    <w:p w:rsidR="000A71F8" w:rsidRPr="00E57C55" w:rsidRDefault="000A71F8" w:rsidP="00DA7B66">
      <w:pPr>
        <w:pStyle w:val="Corpodetexto"/>
        <w:ind w:left="0"/>
        <w:rPr>
          <w:rFonts w:ascii="Arial" w:hAnsi="Arial" w:cs="Arial"/>
        </w:rPr>
      </w:pPr>
      <w:r w:rsidRPr="00E57C55">
        <w:rPr>
          <w:rFonts w:ascii="Arial" w:hAnsi="Arial"/>
        </w:rPr>
        <w:t xml:space="preserve">A solicitação abaixo é um exemplo de recuperação dos mercados win/place de corrida de cavalos disponíveis para um dia específico. O marketStartTime (de e </w:t>
      </w:r>
      <w:r w:rsidR="00A77A31" w:rsidRPr="00A77A31">
        <w:rPr>
          <w:rFonts w:ascii="Arial" w:hAnsi="Arial"/>
        </w:rPr>
        <w:t>até</w:t>
      </w:r>
      <w:r w:rsidRPr="00E57C55">
        <w:rPr>
          <w:rFonts w:ascii="Arial" w:hAnsi="Arial"/>
        </w:rPr>
        <w:t>) deve ser atualizado em conformidade.</w:t>
      </w:r>
    </w:p>
    <w:p w:rsidR="00E3362B" w:rsidRPr="004D734D" w:rsidRDefault="00E3362B">
      <w:pPr>
        <w:widowControl/>
        <w:spacing w:after="160" w:line="259" w:lineRule="auto"/>
        <w:rPr>
          <w:rFonts w:ascii="Arial" w:eastAsia="Helvetica" w:hAnsi="Arial"/>
          <w:sz w:val="8"/>
          <w:szCs w:val="16"/>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5D0946" w:rsidRPr="00E57C55" w:rsidTr="003D037C">
        <w:tc>
          <w:tcPr>
            <w:tcW w:w="9350" w:type="dxa"/>
            <w:tcBorders>
              <w:top w:val="dashSmallGap" w:sz="4" w:space="0" w:color="6699CC"/>
            </w:tcBorders>
          </w:tcPr>
          <w:p w:rsidR="005D0946" w:rsidRPr="00E57C55" w:rsidRDefault="005D0946" w:rsidP="003D037C">
            <w:pPr>
              <w:rPr>
                <w:rFonts w:ascii="Arial" w:eastAsia="Helvetica" w:hAnsi="Arial" w:cs="Times New Roman"/>
                <w:sz w:val="16"/>
                <w:szCs w:val="16"/>
              </w:rPr>
            </w:pPr>
          </w:p>
        </w:tc>
      </w:tr>
      <w:tr w:rsidR="005D0946" w:rsidRPr="00E57C55" w:rsidTr="003D037C">
        <w:trPr>
          <w:trHeight w:val="4040"/>
        </w:trPr>
        <w:tc>
          <w:tcPr>
            <w:tcW w:w="9350" w:type="dxa"/>
            <w:tcBorders>
              <w:bottom w:val="nil"/>
            </w:tcBorders>
          </w:tcPr>
          <w:p w:rsidR="005D0946" w:rsidRPr="00E57C55" w:rsidRDefault="00BC279D" w:rsidP="003D037C">
            <w:pPr>
              <w:tabs>
                <w:tab w:val="left" w:pos="2394"/>
              </w:tabs>
              <w:spacing w:before="162"/>
              <w:ind w:left="337"/>
              <w:rPr>
                <w:rFonts w:ascii="Courier New"/>
                <w:sz w:val="20"/>
              </w:rPr>
            </w:pPr>
            <w:r w:rsidRPr="00BC279D">
              <w:rPr>
                <w:noProof/>
                <w:lang w:val="en-GB" w:eastAsia="en-GB"/>
              </w:rPr>
              <w:pict>
                <v:shape id="_x0000_s1056" type="#_x0000_t202" style="position:absolute;left:0;text-align:left;margin-left:-.1pt;margin-top:.3pt;width:452.8pt;height:19.8pt;z-index:25170227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Ubs+6AUCAADr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5D0946">
                        <w:pPr>
                          <w:pBdr>
                            <w:bottom w:val="single" w:sz="8" w:space="1" w:color="6699CC"/>
                          </w:pBdr>
                          <w:spacing w:before="81"/>
                          <w:ind w:right="1"/>
                          <w:jc w:val="center"/>
                          <w:rPr>
                            <w:rFonts w:ascii="Arial" w:hAnsi="Arial" w:cs="Arial"/>
                            <w:b/>
                            <w:sz w:val="20"/>
                          </w:rPr>
                        </w:pPr>
                        <w:r w:rsidRPr="00E57C55">
                          <w:rPr>
                            <w:rFonts w:ascii="Arial" w:hAnsi="Arial"/>
                            <w:b/>
                            <w:sz w:val="20"/>
                          </w:rPr>
                          <w:t>Solicitação de lisMarketCatalogue</w:t>
                        </w:r>
                      </w:p>
                    </w:txbxContent>
                  </v:textbox>
                </v:shape>
              </w:pict>
            </w:r>
          </w:p>
          <w:p w:rsidR="005D0946" w:rsidRPr="0084116B" w:rsidRDefault="005D0946" w:rsidP="005D0946">
            <w:pPr>
              <w:spacing w:before="152"/>
              <w:ind w:left="329"/>
              <w:rPr>
                <w:rFonts w:ascii="Courier New" w:eastAsia="Courier New" w:hAnsi="Courier New" w:cs="Courier New"/>
                <w:sz w:val="20"/>
                <w:szCs w:val="20"/>
                <w:lang w:val="en-GB"/>
              </w:rPr>
            </w:pPr>
            <w:r w:rsidRPr="0084116B">
              <w:rPr>
                <w:rFonts w:ascii="Courier New"/>
                <w:sz w:val="20"/>
                <w:lang w:val="en-GB"/>
              </w:rPr>
              <w:t>[</w:t>
            </w:r>
          </w:p>
          <w:p w:rsidR="005D0946" w:rsidRPr="0084116B" w:rsidRDefault="005D0946" w:rsidP="005D0946">
            <w:pPr>
              <w:ind w:left="810"/>
              <w:rPr>
                <w:rFonts w:ascii="Courier New" w:eastAsia="Courier New" w:hAnsi="Courier New" w:cs="Courier New"/>
                <w:sz w:val="20"/>
                <w:szCs w:val="20"/>
                <w:lang w:val="en-GB"/>
              </w:rPr>
            </w:pPr>
            <w:r w:rsidRPr="0084116B">
              <w:rPr>
                <w:rFonts w:ascii="Courier New"/>
                <w:sz w:val="20"/>
                <w:lang w:val="en-GB"/>
              </w:rPr>
              <w:t>{</w:t>
            </w:r>
          </w:p>
          <w:p w:rsidR="005D0946" w:rsidRPr="0084116B" w:rsidRDefault="005D0946" w:rsidP="005D0946">
            <w:pPr>
              <w:ind w:left="1290"/>
              <w:rPr>
                <w:rFonts w:ascii="Courier New" w:eastAsia="Courier New" w:hAnsi="Courier New" w:cs="Courier New"/>
                <w:sz w:val="20"/>
                <w:szCs w:val="20"/>
                <w:lang w:val="en-GB"/>
              </w:rPr>
            </w:pPr>
            <w:r w:rsidRPr="0084116B">
              <w:rPr>
                <w:rFonts w:ascii="Courier New"/>
                <w:sz w:val="20"/>
                <w:lang w:val="en-GB"/>
              </w:rPr>
              <w:t>"jsonrpc": "2.0",</w:t>
            </w:r>
          </w:p>
          <w:p w:rsidR="005D0946" w:rsidRPr="0084116B" w:rsidRDefault="005D0946" w:rsidP="005D0946">
            <w:pPr>
              <w:spacing w:line="275" w:lineRule="auto"/>
              <w:ind w:left="1290" w:right="1758"/>
              <w:rPr>
                <w:rFonts w:ascii="Courier New" w:eastAsia="Courier New" w:hAnsi="Courier New" w:cs="Courier New"/>
                <w:sz w:val="20"/>
                <w:szCs w:val="20"/>
                <w:lang w:val="en-GB"/>
              </w:rPr>
            </w:pPr>
            <w:r w:rsidRPr="0084116B">
              <w:rPr>
                <w:rFonts w:ascii="Courier New"/>
                <w:sz w:val="20"/>
                <w:lang w:val="en-GB"/>
              </w:rPr>
              <w:t>"method": "SportsAPING/v1.0/listMarketCatalogue", "params": {</w:t>
            </w:r>
          </w:p>
          <w:p w:rsidR="005D0946" w:rsidRPr="0084116B" w:rsidRDefault="005D0946" w:rsidP="005D0946">
            <w:pPr>
              <w:ind w:left="1771"/>
              <w:rPr>
                <w:rFonts w:ascii="Courier New" w:eastAsia="Courier New" w:hAnsi="Courier New" w:cs="Courier New"/>
                <w:sz w:val="20"/>
                <w:szCs w:val="20"/>
                <w:lang w:val="en-GB"/>
              </w:rPr>
            </w:pPr>
            <w:r w:rsidRPr="0084116B">
              <w:rPr>
                <w:rFonts w:ascii="Courier New"/>
                <w:sz w:val="20"/>
                <w:lang w:val="en-GB"/>
              </w:rPr>
              <w:t>"filter": {</w:t>
            </w:r>
          </w:p>
          <w:p w:rsidR="005D0946" w:rsidRPr="0084116B" w:rsidRDefault="005D0946" w:rsidP="005D0946">
            <w:pPr>
              <w:spacing w:line="275" w:lineRule="auto"/>
              <w:ind w:left="2732" w:right="4734" w:hanging="481"/>
              <w:rPr>
                <w:rFonts w:ascii="Courier New" w:eastAsia="Courier New" w:hAnsi="Courier New" w:cs="Courier New"/>
                <w:sz w:val="20"/>
                <w:szCs w:val="20"/>
                <w:lang w:val="en-GB"/>
              </w:rPr>
            </w:pPr>
            <w:r w:rsidRPr="0084116B">
              <w:rPr>
                <w:rFonts w:ascii="Courier New"/>
                <w:sz w:val="20"/>
                <w:lang w:val="en-GB"/>
              </w:rPr>
              <w:t>"eventTypeIds": [ "7"</w:t>
            </w:r>
          </w:p>
          <w:p w:rsidR="005D0946" w:rsidRPr="0084116B" w:rsidRDefault="005D0946" w:rsidP="005D0946">
            <w:pPr>
              <w:ind w:left="2251"/>
              <w:rPr>
                <w:rFonts w:ascii="Courier New" w:eastAsia="Courier New" w:hAnsi="Courier New" w:cs="Courier New"/>
                <w:sz w:val="20"/>
                <w:szCs w:val="20"/>
                <w:lang w:val="en-GB"/>
              </w:rPr>
            </w:pPr>
            <w:r w:rsidRPr="0084116B">
              <w:rPr>
                <w:rFonts w:ascii="Courier New"/>
                <w:sz w:val="20"/>
                <w:lang w:val="en-GB"/>
              </w:rPr>
              <w:t>],</w:t>
            </w:r>
          </w:p>
          <w:p w:rsidR="005D0946" w:rsidRPr="0084116B" w:rsidRDefault="005D0946" w:rsidP="005D0946">
            <w:pPr>
              <w:spacing w:line="275" w:lineRule="auto"/>
              <w:ind w:left="2732" w:right="4378" w:hanging="481"/>
              <w:rPr>
                <w:rFonts w:ascii="Courier New" w:eastAsia="Courier New" w:hAnsi="Courier New" w:cs="Courier New"/>
                <w:sz w:val="20"/>
                <w:szCs w:val="20"/>
                <w:lang w:val="en-GB"/>
              </w:rPr>
            </w:pPr>
            <w:r w:rsidRPr="0084116B">
              <w:rPr>
                <w:rFonts w:ascii="Courier New"/>
                <w:sz w:val="20"/>
                <w:lang w:val="en-GB"/>
              </w:rPr>
              <w:t>"marketTypeCodes": [ "WIN",</w:t>
            </w:r>
          </w:p>
          <w:p w:rsidR="005D0946" w:rsidRPr="0084116B" w:rsidRDefault="005D0946" w:rsidP="005D0946">
            <w:pPr>
              <w:ind w:left="2732"/>
              <w:rPr>
                <w:rFonts w:ascii="Courier New" w:eastAsia="Courier New" w:hAnsi="Courier New" w:cs="Courier New"/>
                <w:sz w:val="20"/>
                <w:szCs w:val="20"/>
                <w:lang w:val="en-GB"/>
              </w:rPr>
            </w:pPr>
            <w:r w:rsidRPr="0084116B">
              <w:rPr>
                <w:rFonts w:ascii="Courier New"/>
                <w:sz w:val="20"/>
                <w:lang w:val="en-GB"/>
              </w:rPr>
              <w:t>"PLACE"</w:t>
            </w:r>
          </w:p>
          <w:p w:rsidR="005D0946" w:rsidRPr="0084116B" w:rsidRDefault="005D0946" w:rsidP="005D0946">
            <w:pPr>
              <w:ind w:left="2251"/>
              <w:rPr>
                <w:rFonts w:ascii="Courier New" w:eastAsia="Courier New" w:hAnsi="Courier New" w:cs="Courier New"/>
                <w:sz w:val="20"/>
                <w:szCs w:val="20"/>
                <w:lang w:val="en-GB"/>
              </w:rPr>
            </w:pPr>
            <w:r w:rsidRPr="0084116B">
              <w:rPr>
                <w:rFonts w:ascii="Courier New"/>
                <w:sz w:val="20"/>
                <w:lang w:val="en-GB"/>
              </w:rPr>
              <w:t>],</w:t>
            </w:r>
          </w:p>
          <w:p w:rsidR="005D0946" w:rsidRPr="0084116B" w:rsidRDefault="005D0946" w:rsidP="005D0946">
            <w:pPr>
              <w:ind w:left="2251"/>
              <w:rPr>
                <w:rFonts w:ascii="Courier New" w:eastAsia="Courier New" w:hAnsi="Courier New" w:cs="Courier New"/>
                <w:sz w:val="20"/>
                <w:szCs w:val="20"/>
                <w:lang w:val="en-GB"/>
              </w:rPr>
            </w:pPr>
            <w:r w:rsidRPr="0084116B">
              <w:rPr>
                <w:rFonts w:ascii="Courier New"/>
                <w:sz w:val="20"/>
                <w:lang w:val="en-GB"/>
              </w:rPr>
              <w:t>"marketStartTime": {</w:t>
            </w:r>
          </w:p>
          <w:p w:rsidR="005D0946" w:rsidRPr="0084116B" w:rsidRDefault="005D0946" w:rsidP="005D0946">
            <w:pPr>
              <w:ind w:left="2732"/>
              <w:rPr>
                <w:rFonts w:ascii="Courier New" w:eastAsia="Courier New" w:hAnsi="Courier New" w:cs="Courier New"/>
                <w:sz w:val="20"/>
                <w:szCs w:val="20"/>
                <w:lang w:val="en-GB"/>
              </w:rPr>
            </w:pPr>
            <w:r w:rsidRPr="0084116B">
              <w:rPr>
                <w:rFonts w:ascii="Courier New"/>
                <w:sz w:val="20"/>
                <w:lang w:val="en-GB"/>
              </w:rPr>
              <w:t>"from": "2013-10-16T00:00:00Z",</w:t>
            </w:r>
          </w:p>
          <w:p w:rsidR="005D0946" w:rsidRPr="0084116B" w:rsidRDefault="005D0946" w:rsidP="005D0946">
            <w:pPr>
              <w:ind w:left="2732"/>
              <w:rPr>
                <w:rFonts w:ascii="Courier New" w:eastAsia="Courier New" w:hAnsi="Courier New" w:cs="Courier New"/>
                <w:sz w:val="20"/>
                <w:szCs w:val="20"/>
                <w:lang w:val="en-GB"/>
              </w:rPr>
            </w:pPr>
            <w:r w:rsidRPr="0084116B">
              <w:rPr>
                <w:rFonts w:ascii="Courier New"/>
                <w:sz w:val="20"/>
                <w:lang w:val="en-GB"/>
              </w:rPr>
              <w:t>"to": "2013-10-16T23:59:00Z"</w:t>
            </w:r>
          </w:p>
          <w:p w:rsidR="005D0946" w:rsidRPr="0084116B" w:rsidRDefault="005D0946" w:rsidP="005D0946">
            <w:pPr>
              <w:ind w:left="2251"/>
              <w:rPr>
                <w:rFonts w:ascii="Courier New" w:eastAsia="Courier New" w:hAnsi="Courier New" w:cs="Courier New"/>
                <w:sz w:val="20"/>
                <w:szCs w:val="20"/>
                <w:lang w:val="en-GB"/>
              </w:rPr>
            </w:pPr>
            <w:r w:rsidRPr="0084116B">
              <w:rPr>
                <w:rFonts w:ascii="Courier New"/>
                <w:sz w:val="20"/>
                <w:lang w:val="en-GB"/>
              </w:rPr>
              <w:t>}</w:t>
            </w:r>
          </w:p>
          <w:p w:rsidR="005D0946" w:rsidRPr="0084116B" w:rsidRDefault="005D0946" w:rsidP="005D0946">
            <w:pPr>
              <w:ind w:left="1771"/>
              <w:rPr>
                <w:rFonts w:ascii="Courier New" w:eastAsia="Courier New" w:hAnsi="Courier New" w:cs="Courier New"/>
                <w:sz w:val="20"/>
                <w:szCs w:val="20"/>
                <w:lang w:val="en-GB"/>
              </w:rPr>
            </w:pPr>
            <w:r w:rsidRPr="0084116B">
              <w:rPr>
                <w:rFonts w:ascii="Courier New"/>
                <w:sz w:val="20"/>
                <w:lang w:val="en-GB"/>
              </w:rPr>
              <w:t>},</w:t>
            </w:r>
          </w:p>
          <w:p w:rsidR="005D0946" w:rsidRPr="0084116B" w:rsidRDefault="005D0946" w:rsidP="005D0946">
            <w:pPr>
              <w:spacing w:line="275" w:lineRule="auto"/>
              <w:ind w:left="1771" w:right="3317"/>
              <w:rPr>
                <w:rFonts w:ascii="Courier New" w:eastAsia="Courier New" w:hAnsi="Courier New" w:cs="Courier New"/>
                <w:sz w:val="20"/>
                <w:szCs w:val="20"/>
                <w:lang w:val="en-GB"/>
              </w:rPr>
            </w:pPr>
            <w:r w:rsidRPr="0084116B">
              <w:rPr>
                <w:rFonts w:ascii="Courier New"/>
                <w:sz w:val="20"/>
                <w:lang w:val="en-GB"/>
              </w:rPr>
              <w:t>"maxResults": "200", "marketProjection": [</w:t>
            </w:r>
          </w:p>
          <w:p w:rsidR="005D0946" w:rsidRPr="0084116B" w:rsidRDefault="005D0946" w:rsidP="005D0946">
            <w:pPr>
              <w:spacing w:line="275" w:lineRule="auto"/>
              <w:ind w:left="2251" w:right="4309"/>
              <w:rPr>
                <w:rFonts w:ascii="Courier New" w:eastAsia="Courier New" w:hAnsi="Courier New" w:cs="Courier New"/>
                <w:sz w:val="20"/>
                <w:szCs w:val="20"/>
                <w:lang w:val="en-GB"/>
              </w:rPr>
            </w:pPr>
            <w:r w:rsidRPr="0084116B">
              <w:rPr>
                <w:rFonts w:ascii="Courier New"/>
                <w:sz w:val="20"/>
                <w:lang w:val="en-GB"/>
              </w:rPr>
              <w:t>"MARKET_START_TIME", "RUNNER_METADATA", "RUNNER_DESCRIPTION", "EVENT_TYPE", "EVENT", "COMPETITION"</w:t>
            </w:r>
          </w:p>
          <w:p w:rsidR="005D0946" w:rsidRPr="00E57C55" w:rsidRDefault="005D0946" w:rsidP="005D0946">
            <w:pPr>
              <w:ind w:left="1771"/>
              <w:rPr>
                <w:rFonts w:ascii="Courier New" w:eastAsia="Courier New" w:hAnsi="Courier New" w:cs="Courier New"/>
                <w:sz w:val="20"/>
                <w:szCs w:val="20"/>
              </w:rPr>
            </w:pPr>
            <w:r w:rsidRPr="00E57C55">
              <w:rPr>
                <w:rFonts w:ascii="Courier New"/>
                <w:sz w:val="20"/>
              </w:rPr>
              <w:t>]</w:t>
            </w:r>
          </w:p>
          <w:p w:rsidR="005D0946" w:rsidRPr="00E57C55" w:rsidRDefault="005D0946" w:rsidP="005D0946">
            <w:pPr>
              <w:ind w:left="1290"/>
              <w:rPr>
                <w:rFonts w:ascii="Courier New" w:eastAsia="Courier New" w:hAnsi="Courier New" w:cs="Courier New"/>
                <w:sz w:val="20"/>
                <w:szCs w:val="20"/>
              </w:rPr>
            </w:pPr>
            <w:r w:rsidRPr="00E57C55">
              <w:rPr>
                <w:rFonts w:ascii="Courier New"/>
                <w:sz w:val="20"/>
              </w:rPr>
              <w:t>},</w:t>
            </w:r>
          </w:p>
          <w:p w:rsidR="005D0946" w:rsidRPr="00E57C55" w:rsidRDefault="005D0946" w:rsidP="005D0946">
            <w:pPr>
              <w:ind w:left="1290"/>
              <w:rPr>
                <w:rFonts w:ascii="Courier New" w:eastAsia="Courier New" w:hAnsi="Courier New" w:cs="Courier New"/>
                <w:sz w:val="20"/>
                <w:szCs w:val="20"/>
              </w:rPr>
            </w:pPr>
            <w:r w:rsidRPr="00E57C55">
              <w:rPr>
                <w:rFonts w:ascii="Courier New"/>
                <w:sz w:val="20"/>
              </w:rPr>
              <w:t>"id": 1</w:t>
            </w:r>
          </w:p>
          <w:p w:rsidR="005D0946" w:rsidRPr="00E57C55" w:rsidRDefault="005D0946" w:rsidP="005D0946">
            <w:pPr>
              <w:ind w:left="810"/>
              <w:rPr>
                <w:rFonts w:ascii="Courier New" w:eastAsia="Courier New" w:hAnsi="Courier New" w:cs="Courier New"/>
                <w:sz w:val="20"/>
                <w:szCs w:val="20"/>
              </w:rPr>
            </w:pPr>
            <w:r w:rsidRPr="00E57C55">
              <w:rPr>
                <w:rFonts w:ascii="Courier New"/>
                <w:sz w:val="20"/>
              </w:rPr>
              <w:t>}</w:t>
            </w:r>
          </w:p>
          <w:p w:rsidR="005D0946" w:rsidRPr="00E57C55" w:rsidRDefault="005D0946" w:rsidP="005D0946">
            <w:pPr>
              <w:spacing w:before="33"/>
              <w:ind w:left="329"/>
              <w:rPr>
                <w:rFonts w:ascii="Courier New" w:eastAsia="Courier New" w:hAnsi="Courier New" w:cs="Courier New"/>
                <w:sz w:val="20"/>
                <w:szCs w:val="20"/>
              </w:rPr>
            </w:pPr>
            <w:r w:rsidRPr="00E57C55">
              <w:rPr>
                <w:rFonts w:ascii="Courier New"/>
                <w:sz w:val="20"/>
              </w:rPr>
              <w:t>]</w:t>
            </w:r>
          </w:p>
        </w:tc>
      </w:tr>
      <w:tr w:rsidR="005D0946" w:rsidRPr="00E57C55" w:rsidTr="003D037C">
        <w:trPr>
          <w:trHeight w:val="80"/>
        </w:trPr>
        <w:tc>
          <w:tcPr>
            <w:tcW w:w="9350" w:type="dxa"/>
            <w:tcBorders>
              <w:top w:val="nil"/>
              <w:left w:val="dashSmallGap" w:sz="4" w:space="0" w:color="6699CC"/>
              <w:bottom w:val="dashSmallGap" w:sz="4" w:space="0" w:color="6699CC"/>
              <w:right w:val="dashSmallGap" w:sz="4" w:space="0" w:color="6699CC"/>
            </w:tcBorders>
          </w:tcPr>
          <w:p w:rsidR="005D0946" w:rsidRPr="00E57C55" w:rsidRDefault="005D0946" w:rsidP="003D037C">
            <w:pPr>
              <w:tabs>
                <w:tab w:val="left" w:pos="2394"/>
              </w:tabs>
              <w:spacing w:before="162"/>
              <w:ind w:left="337"/>
              <w:rPr>
                <w:noProof/>
                <w:sz w:val="4"/>
                <w:szCs w:val="4"/>
                <w:lang w:eastAsia="zh-CN"/>
              </w:rPr>
            </w:pPr>
          </w:p>
        </w:tc>
      </w:tr>
    </w:tbl>
    <w:p w:rsidR="003D49B9" w:rsidRPr="004D734D" w:rsidRDefault="003D49B9">
      <w:pPr>
        <w:widowControl/>
        <w:spacing w:after="160" w:line="259" w:lineRule="auto"/>
        <w:rPr>
          <w:rFonts w:ascii="Arial" w:eastAsia="Helvetica" w:hAnsi="Arial"/>
          <w:b/>
          <w:bCs/>
          <w:color w:val="0070DF"/>
          <w:sz w:val="2"/>
        </w:rPr>
      </w:pPr>
    </w:p>
    <w:p w:rsidR="004D734D" w:rsidRDefault="004D734D">
      <w:pPr>
        <w:widowControl/>
        <w:spacing w:after="160" w:line="259" w:lineRule="auto"/>
        <w:rPr>
          <w:rFonts w:ascii="Arial" w:eastAsia="Helvetica" w:hAnsi="Arial"/>
          <w:b/>
          <w:bCs/>
          <w:color w:val="0070DF"/>
        </w:rPr>
      </w:pPr>
      <w:r>
        <w:rPr>
          <w:rFonts w:ascii="Arial" w:hAnsi="Arial"/>
          <w:b/>
          <w:bCs/>
          <w:color w:val="0070DF"/>
        </w:rPr>
        <w:br w:type="page"/>
      </w:r>
    </w:p>
    <w:p w:rsidR="00BE5EED" w:rsidRPr="00E57C55" w:rsidRDefault="00BE5EED" w:rsidP="0015001F">
      <w:pPr>
        <w:pStyle w:val="Corpodetexto"/>
        <w:ind w:left="0"/>
        <w:rPr>
          <w:rFonts w:ascii="Arial" w:hAnsi="Arial" w:cs="Arial"/>
          <w:sz w:val="22"/>
          <w:szCs w:val="22"/>
        </w:rPr>
      </w:pPr>
      <w:r w:rsidRPr="00E57C55">
        <w:rPr>
          <w:rFonts w:ascii="Arial" w:hAnsi="Arial"/>
          <w:b/>
          <w:bCs/>
          <w:color w:val="0070DF"/>
          <w:sz w:val="22"/>
          <w:szCs w:val="22"/>
        </w:rPr>
        <w:t>Competições de futebol</w:t>
      </w:r>
    </w:p>
    <w:p w:rsidR="00BE5EED" w:rsidRPr="00E57C55" w:rsidRDefault="00BE5EED" w:rsidP="001E60DE">
      <w:pPr>
        <w:pStyle w:val="Corpodetexto"/>
        <w:spacing w:line="249" w:lineRule="auto"/>
        <w:ind w:left="0" w:right="158"/>
        <w:rPr>
          <w:rFonts w:ascii="Arial" w:hAnsi="Arial"/>
          <w:sz w:val="12"/>
        </w:rPr>
      </w:pPr>
    </w:p>
    <w:p w:rsidR="00BE5EED" w:rsidRPr="00E57C55" w:rsidRDefault="00BE5EED" w:rsidP="00BE5EED">
      <w:pPr>
        <w:pStyle w:val="Corpodetexto"/>
        <w:ind w:left="0"/>
        <w:rPr>
          <w:rFonts w:ascii="Arial" w:hAnsi="Arial"/>
        </w:rPr>
      </w:pPr>
      <w:r w:rsidRPr="00E57C55">
        <w:rPr>
          <w:rFonts w:ascii="Arial" w:hAnsi="Arial"/>
        </w:rPr>
        <w:t>Para recuperar todas as competições de futebol, ative a operação do eventTypeId com o seguinte filtro de mercado:</w:t>
      </w:r>
    </w:p>
    <w:p w:rsidR="00BE5EED" w:rsidRPr="00E57C55" w:rsidRDefault="00BE5EED" w:rsidP="001E60DE">
      <w:pPr>
        <w:pStyle w:val="Corpodetexto"/>
        <w:spacing w:line="249" w:lineRule="auto"/>
        <w:ind w:left="0" w:right="158"/>
        <w:rPr>
          <w:rFonts w:ascii="Arial" w:hAnsi="Arial"/>
          <w:sz w:val="12"/>
        </w:rPr>
      </w:pPr>
    </w:p>
    <w:p w:rsidR="00BE5EED" w:rsidRPr="00E57C55" w:rsidRDefault="00BC279D" w:rsidP="001E60DE">
      <w:pPr>
        <w:pStyle w:val="Corpodetexto"/>
        <w:spacing w:line="249" w:lineRule="auto"/>
        <w:ind w:left="0" w:right="158"/>
        <w:rPr>
          <w:rFonts w:ascii="Arial" w:hAnsi="Arial"/>
        </w:rPr>
      </w:pPr>
      <w:r w:rsidRPr="00BC279D">
        <w:rPr>
          <w:rFonts w:ascii="Arial" w:hAnsi="Arial"/>
          <w:noProof/>
          <w:lang w:val="en-GB" w:eastAsia="en-GB"/>
        </w:rPr>
      </w:r>
      <w:r w:rsidRPr="00BC279D">
        <w:rPr>
          <w:rFonts w:ascii="Arial" w:hAnsi="Arial"/>
          <w:noProof/>
          <w:lang w:val="en-GB" w:eastAsia="en-GB"/>
        </w:rPr>
        <w:pict>
          <v:group id="Group 327" o:spid="_x0000_s1057" style="width:463.95pt;height:162.8pt;mso-position-horizontal-relative:char;mso-position-vertical-relative:line" coordsize="9705,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">
            <v:group id="Group 289" o:spid="_x0000_s1058" style="position:absolute;left:157;top:188;width:9390;height:416" coordorigin="157,188" coordsize="93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90" o:spid="_x0000_s1059" style="position:absolute;left:157;top:188;width:9390;height:416;visibility:visible;mso-wrap-style:square;v-text-anchor:top" coordsize="93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" path="m,l9390,r,415l,415,,xe" fillcolor="#f0f0f0" stroked="f">
                <v:path arrowok="t" o:connecttype="custom" o:connectlocs="0,188;9390,188;9390,603;0,603;0,188" o:connectangles="0,0,0,0,0"/>
              </v:shape>
            </v:group>
            <v:group id="Group 291" o:spid="_x0000_s1060" style="position:absolute;width:9705;height:3256" coordsize="9705,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Freeform 292" o:spid="_x0000_s1061" style="position:absolute;left:157;top:596;width:9390;height:2;visibility:visible;mso-wrap-style:square;v-text-anchor:top" coordsize="9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" path="m,l9390,e" filled="f" strokecolor="#69c" strokeweight=".85pt">
                <v:path arrowok="t" o:connecttype="custom" o:connectlocs="0,0;9390,0" o:connectangles="0,0"/>
              </v:shape>
              <v:shape id="Text Box 293" o:spid="_x0000_s1062" type="#_x0000_t202" style="position:absolute;left:157;top:188;width:9390;height:4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7B3563" w:rsidRPr="00803022" w:rsidRDefault="007B3563">
                      <w:pPr>
                        <w:spacing w:before="81"/>
                        <w:jc w:val="center"/>
                        <w:rPr>
                          <w:rFonts w:ascii="Arial" w:eastAsia="Helvetica" w:hAnsi="Arial" w:cs="Arial"/>
                          <w:sz w:val="20"/>
                          <w:szCs w:val="20"/>
                        </w:rPr>
                      </w:pPr>
                      <w:r w:rsidRPr="00803022">
                        <w:rPr>
                          <w:rFonts w:ascii="Arial" w:hAnsi="Arial" w:cs="Arial"/>
                          <w:b/>
                          <w:sz w:val="20"/>
                        </w:rPr>
                        <w:t>Solicitação de listCompetitions</w:t>
                      </w:r>
                    </w:p>
                  </w:txbxContent>
                </v:textbox>
              </v:shape>
              <v:shape id="Text Box 294" o:spid="_x0000_s1063" type="#_x0000_t202" style="position:absolute;width:9705;height:32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" filled="f" strokecolor="#69c">
                <v:stroke dashstyle="dash"/>
                <v:textbox inset="0,0,0,0">
                  <w:txbxContent>
                    <w:p w:rsidR="007B3563" w:rsidRPr="00E57C55" w:rsidRDefault="007B3563">
                      <w:pPr>
                        <w:rPr>
                          <w:rFonts w:ascii="Arial" w:eastAsia="Helvetica" w:hAnsi="Arial" w:cs="Helvetica"/>
                          <w:sz w:val="20"/>
                          <w:szCs w:val="20"/>
                        </w:rPr>
                      </w:pPr>
                    </w:p>
                    <w:p w:rsidR="007B3563" w:rsidRPr="00E57C55" w:rsidRDefault="007B3563">
                      <w:pPr>
                        <w:rPr>
                          <w:rFonts w:ascii="Arial" w:eastAsia="Helvetica" w:hAnsi="Arial" w:cs="Helvetica"/>
                          <w:sz w:val="20"/>
                          <w:szCs w:val="20"/>
                        </w:rPr>
                      </w:pPr>
                    </w:p>
                    <w:p w:rsidR="007B3563" w:rsidRPr="0084116B" w:rsidRDefault="007B3563">
                      <w:pPr>
                        <w:spacing w:before="152"/>
                        <w:ind w:left="329"/>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pPr>
                        <w:spacing w:before="33"/>
                        <w:ind w:left="690"/>
                        <w:rPr>
                          <w:rFonts w:ascii="Courier New" w:eastAsia="Courier New" w:hAnsi="Courier New" w:cs="Courier New"/>
                          <w:sz w:val="20"/>
                          <w:szCs w:val="20"/>
                          <w:lang w:val="en-GB"/>
                        </w:rPr>
                      </w:pPr>
                      <w:r w:rsidRPr="0084116B">
                        <w:rPr>
                          <w:rFonts w:ascii="Courier New"/>
                          <w:sz w:val="20"/>
                          <w:lang w:val="en-GB"/>
                        </w:rPr>
                        <w:t>"params": {</w:t>
                      </w:r>
                    </w:p>
                    <w:p w:rsidR="007B3563" w:rsidRPr="0084116B" w:rsidRDefault="007B3563" w:rsidP="005D0946">
                      <w:pPr>
                        <w:spacing w:before="33" w:line="275" w:lineRule="auto"/>
                        <w:ind w:left="1410" w:right="5425" w:hanging="361"/>
                        <w:rPr>
                          <w:rFonts w:ascii="Courier New" w:eastAsia="Courier New" w:hAnsi="Courier New" w:cs="Courier New"/>
                          <w:sz w:val="20"/>
                          <w:szCs w:val="20"/>
                          <w:lang w:val="en-GB"/>
                        </w:rPr>
                      </w:pPr>
                      <w:r w:rsidRPr="0084116B">
                        <w:rPr>
                          <w:rFonts w:ascii="Courier New"/>
                          <w:sz w:val="20"/>
                          <w:lang w:val="en-GB"/>
                        </w:rPr>
                        <w:t>"filter": { "eventTypeIds": [1]</w:t>
                      </w:r>
                    </w:p>
                    <w:p w:rsidR="007B3563" w:rsidRPr="0084116B" w:rsidRDefault="007B3563">
                      <w:pPr>
                        <w:ind w:left="105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pPr>
                        <w:spacing w:before="34"/>
                        <w:ind w:left="69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pPr>
                        <w:spacing w:before="33"/>
                        <w:ind w:left="690"/>
                        <w:rPr>
                          <w:rFonts w:ascii="Courier New" w:eastAsia="Courier New" w:hAnsi="Courier New" w:cs="Courier New"/>
                          <w:sz w:val="20"/>
                          <w:szCs w:val="20"/>
                          <w:lang w:val="en-GB"/>
                        </w:rPr>
                      </w:pPr>
                      <w:r w:rsidRPr="0084116B">
                        <w:rPr>
                          <w:rFonts w:ascii="Courier New"/>
                          <w:sz w:val="20"/>
                          <w:lang w:val="en-GB"/>
                        </w:rPr>
                        <w:t>"jsonrpc": "2.0",</w:t>
                      </w:r>
                    </w:p>
                    <w:p w:rsidR="007B3563" w:rsidRPr="0084116B" w:rsidRDefault="007B3563" w:rsidP="005D0946">
                      <w:pPr>
                        <w:spacing w:before="33" w:line="275" w:lineRule="auto"/>
                        <w:ind w:left="690" w:right="2874"/>
                        <w:rPr>
                          <w:rFonts w:ascii="Courier New" w:eastAsia="Courier New" w:hAnsi="Courier New" w:cs="Courier New"/>
                          <w:sz w:val="20"/>
                          <w:szCs w:val="20"/>
                          <w:lang w:val="en-GB"/>
                        </w:rPr>
                      </w:pPr>
                      <w:r w:rsidRPr="0084116B">
                        <w:rPr>
                          <w:rFonts w:ascii="Courier New"/>
                          <w:sz w:val="20"/>
                          <w:lang w:val="en-GB"/>
                        </w:rPr>
                        <w:t xml:space="preserve">"method": "SportsAPING/v1.0/listCompetitions", </w:t>
                      </w:r>
                      <w:r w:rsidRPr="0084116B">
                        <w:rPr>
                          <w:rFonts w:ascii="Courier New"/>
                          <w:sz w:val="20"/>
                          <w:lang w:val="en-GB"/>
                        </w:rPr>
                        <w:br/>
                        <w:t>"id": 1</w:t>
                      </w:r>
                    </w:p>
                    <w:p w:rsidR="007B3563" w:rsidRPr="00E57C55" w:rsidRDefault="007B3563">
                      <w:pPr>
                        <w:ind w:left="329"/>
                        <w:rPr>
                          <w:rFonts w:ascii="Courier New" w:eastAsia="Courier New" w:hAnsi="Courier New" w:cs="Courier New"/>
                          <w:sz w:val="20"/>
                          <w:szCs w:val="20"/>
                        </w:rPr>
                      </w:pPr>
                      <w:r w:rsidRPr="00E57C55">
                        <w:rPr>
                          <w:rFonts w:ascii="Courier New"/>
                          <w:sz w:val="20"/>
                        </w:rPr>
                        <w:t>}</w:t>
                      </w:r>
                    </w:p>
                  </w:txbxContent>
                </v:textbox>
              </v:shape>
            </v:group>
            <w10:anchorlock/>
          </v:group>
        </w:pict>
      </w:r>
    </w:p>
    <w:p w:rsidR="004D734D" w:rsidRDefault="004D734D" w:rsidP="00DA7B66">
      <w:pPr>
        <w:pStyle w:val="Corpodetexto"/>
        <w:ind w:left="0"/>
        <w:rPr>
          <w:rFonts w:ascii="Arial" w:hAnsi="Arial"/>
        </w:rPr>
      </w:pPr>
    </w:p>
    <w:p w:rsidR="00BE5EED" w:rsidRPr="00E57C55" w:rsidRDefault="00BE5EED" w:rsidP="00DA7B66">
      <w:pPr>
        <w:pStyle w:val="Corpodetexto"/>
        <w:ind w:left="0"/>
        <w:rPr>
          <w:rFonts w:ascii="Arial" w:hAnsi="Arial"/>
        </w:rPr>
      </w:pPr>
      <w:r w:rsidRPr="00E57C55">
        <w:rPr>
          <w:rFonts w:ascii="Arial" w:hAnsi="Arial"/>
        </w:rPr>
        <w:t>O "filtro" seleciona todos os mercados que têm um eventTypeId correspondente à 1 (que é o tipo de evento para Futebol).</w:t>
      </w:r>
    </w:p>
    <w:p w:rsidR="00BE5EED" w:rsidRPr="00E57C55" w:rsidRDefault="00BE5EED" w:rsidP="00DA7B66">
      <w:pPr>
        <w:pStyle w:val="Corpodetexto"/>
        <w:ind w:left="0"/>
        <w:rPr>
          <w:rFonts w:ascii="Arial" w:hAnsi="Arial"/>
        </w:rPr>
      </w:pPr>
    </w:p>
    <w:p w:rsidR="00BE5EED" w:rsidRPr="00E57C55" w:rsidRDefault="00BE5EED" w:rsidP="00DA7B66">
      <w:pPr>
        <w:pStyle w:val="Corpodetexto"/>
        <w:ind w:left="0"/>
        <w:rPr>
          <w:rFonts w:ascii="Arial" w:hAnsi="Arial"/>
        </w:rPr>
      </w:pPr>
      <w:r w:rsidRPr="00E57C55">
        <w:rPr>
          <w:rFonts w:ascii="Arial" w:hAnsi="Arial"/>
        </w:rPr>
        <w:t xml:space="preserve">Em seguida, retorna uma lista de Competições e suas Ids e quantos mercados estão em cada competição que estão associados </w:t>
      </w:r>
      <w:r w:rsidR="00270789">
        <w:rPr>
          <w:rFonts w:ascii="Arial" w:hAnsi="Arial"/>
        </w:rPr>
        <w:br/>
      </w:r>
      <w:r w:rsidRPr="00E57C55">
        <w:rPr>
          <w:rFonts w:ascii="Arial" w:hAnsi="Arial"/>
        </w:rPr>
        <w:t>a esses mercados:</w:t>
      </w:r>
    </w:p>
    <w:p w:rsidR="00BE5EED" w:rsidRPr="00E57C55" w:rsidRDefault="00BE5EED" w:rsidP="00BE5EED">
      <w:pPr>
        <w:pStyle w:val="Corpodetexto"/>
        <w:spacing w:line="249" w:lineRule="auto"/>
        <w:ind w:left="0" w:right="158"/>
        <w:rPr>
          <w:rFonts w:ascii="Arial" w:hAnsi="Arial"/>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E96629" w:rsidRPr="00E57C55" w:rsidTr="00C21279">
        <w:tc>
          <w:tcPr>
            <w:tcW w:w="9350" w:type="dxa"/>
            <w:tcBorders>
              <w:top w:val="dashSmallGap" w:sz="4" w:space="0" w:color="6699CC"/>
            </w:tcBorders>
          </w:tcPr>
          <w:p w:rsidR="00E96629" w:rsidRPr="00E57C55" w:rsidRDefault="00E96629" w:rsidP="00C21279">
            <w:pPr>
              <w:rPr>
                <w:rFonts w:ascii="Arial" w:eastAsia="Helvetica" w:hAnsi="Arial" w:cs="Times New Roman"/>
                <w:sz w:val="16"/>
                <w:szCs w:val="16"/>
              </w:rPr>
            </w:pPr>
          </w:p>
        </w:tc>
      </w:tr>
      <w:tr w:rsidR="00E96629" w:rsidRPr="00E57C55" w:rsidTr="00C21279">
        <w:trPr>
          <w:trHeight w:val="4040"/>
        </w:trPr>
        <w:tc>
          <w:tcPr>
            <w:tcW w:w="9350" w:type="dxa"/>
            <w:tcBorders>
              <w:bottom w:val="nil"/>
            </w:tcBorders>
          </w:tcPr>
          <w:p w:rsidR="00E96629" w:rsidRPr="00E57C55" w:rsidRDefault="00BC279D" w:rsidP="00C21279">
            <w:pPr>
              <w:tabs>
                <w:tab w:val="left" w:pos="2394"/>
              </w:tabs>
              <w:spacing w:before="162"/>
              <w:ind w:left="337"/>
              <w:rPr>
                <w:rFonts w:ascii="Courier New"/>
                <w:sz w:val="20"/>
              </w:rPr>
            </w:pPr>
            <w:r w:rsidRPr="00BC279D">
              <w:rPr>
                <w:noProof/>
                <w:lang w:val="en-GB" w:eastAsia="en-GB"/>
              </w:rPr>
              <w:pict>
                <v:shape id="_x0000_s1064" type="#_x0000_t202" style="position:absolute;left:0;text-align:left;margin-left:-.1pt;margin-top:.3pt;width:452.8pt;height:19.8pt;z-index:25168179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dwp1GAUCAADq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E96629">
                        <w:pPr>
                          <w:pBdr>
                            <w:bottom w:val="single" w:sz="8" w:space="1" w:color="6699CC"/>
                          </w:pBdr>
                          <w:spacing w:before="81"/>
                          <w:ind w:right="1"/>
                          <w:jc w:val="center"/>
                          <w:rPr>
                            <w:rFonts w:ascii="Arial" w:hAnsi="Arial" w:cs="Arial"/>
                            <w:b/>
                            <w:sz w:val="20"/>
                          </w:rPr>
                        </w:pPr>
                        <w:r w:rsidRPr="00E57C55">
                          <w:rPr>
                            <w:rFonts w:ascii="Arial" w:hAnsi="Arial"/>
                            <w:b/>
                            <w:sz w:val="20"/>
                          </w:rPr>
                          <w:t>Resposta da lista de competições</w:t>
                        </w:r>
                      </w:p>
                    </w:txbxContent>
                  </v:textbox>
                </v:shape>
              </w:pict>
            </w:r>
          </w:p>
          <w:p w:rsidR="0038737F" w:rsidRPr="0084116B" w:rsidRDefault="0038737F" w:rsidP="0038737F">
            <w:pPr>
              <w:spacing w:before="162"/>
              <w:ind w:left="337"/>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line="275" w:lineRule="auto"/>
              <w:ind w:left="697" w:right="5937"/>
              <w:rPr>
                <w:rFonts w:ascii="Courier New" w:eastAsia="Courier New" w:hAnsi="Courier New" w:cs="Courier New"/>
                <w:sz w:val="20"/>
                <w:szCs w:val="20"/>
                <w:lang w:val="en-GB"/>
              </w:rPr>
            </w:pPr>
            <w:r w:rsidRPr="0084116B">
              <w:rPr>
                <w:rFonts w:ascii="Courier New"/>
                <w:sz w:val="20"/>
                <w:lang w:val="en-GB"/>
              </w:rPr>
              <w:t>"jsonrpc": "2.0", "result": [</w:t>
            </w:r>
          </w:p>
          <w:p w:rsidR="0038737F" w:rsidRPr="0084116B" w:rsidRDefault="0038737F" w:rsidP="0038737F">
            <w:pPr>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line="275" w:lineRule="auto"/>
              <w:ind w:left="1418" w:right="5370"/>
              <w:rPr>
                <w:rFonts w:ascii="Courier New" w:eastAsia="Courier New" w:hAnsi="Courier New" w:cs="Courier New"/>
                <w:sz w:val="20"/>
                <w:szCs w:val="20"/>
                <w:lang w:val="en-GB"/>
              </w:rPr>
            </w:pPr>
            <w:r w:rsidRPr="0084116B">
              <w:rPr>
                <w:rFonts w:ascii="Courier New"/>
                <w:sz w:val="20"/>
                <w:lang w:val="en-GB"/>
              </w:rPr>
              <w:t>"marketCount": 16, "competition": {</w:t>
            </w:r>
          </w:p>
          <w:p w:rsidR="0038737F" w:rsidRPr="0084116B" w:rsidRDefault="0038737F" w:rsidP="0038737F">
            <w:pPr>
              <w:ind w:left="1778"/>
              <w:rPr>
                <w:rFonts w:ascii="Courier New" w:eastAsia="Courier New" w:hAnsi="Courier New" w:cs="Courier New"/>
                <w:sz w:val="20"/>
                <w:szCs w:val="20"/>
                <w:lang w:val="en-GB"/>
              </w:rPr>
            </w:pPr>
            <w:r w:rsidRPr="0084116B">
              <w:rPr>
                <w:rFonts w:ascii="Courier New"/>
                <w:sz w:val="20"/>
                <w:lang w:val="en-GB"/>
              </w:rPr>
              <w:t>"id": "833222",</w:t>
            </w:r>
          </w:p>
          <w:p w:rsidR="0038737F" w:rsidRPr="0084116B" w:rsidRDefault="0038737F" w:rsidP="0038737F">
            <w:pPr>
              <w:spacing w:before="33"/>
              <w:ind w:left="1778"/>
              <w:rPr>
                <w:rFonts w:ascii="Courier New" w:eastAsia="Courier New" w:hAnsi="Courier New" w:cs="Courier New"/>
                <w:sz w:val="20"/>
                <w:szCs w:val="20"/>
                <w:lang w:val="en-GB"/>
              </w:rPr>
            </w:pPr>
            <w:r w:rsidRPr="0084116B">
              <w:rPr>
                <w:rFonts w:ascii="Courier New"/>
                <w:sz w:val="20"/>
                <w:lang w:val="en-GB"/>
              </w:rPr>
              <w:t>"name": "Turkish Division 2"</w:t>
            </w:r>
          </w:p>
          <w:p w:rsidR="0038737F" w:rsidRPr="0084116B" w:rsidRDefault="0038737F" w:rsidP="0038737F">
            <w:pPr>
              <w:spacing w:before="34"/>
              <w:ind w:left="141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4" w:line="275" w:lineRule="auto"/>
              <w:ind w:left="1418" w:right="5370"/>
              <w:rPr>
                <w:rFonts w:ascii="Courier New" w:eastAsia="Courier New" w:hAnsi="Courier New" w:cs="Courier New"/>
                <w:sz w:val="20"/>
                <w:szCs w:val="20"/>
                <w:lang w:val="en-GB"/>
              </w:rPr>
            </w:pPr>
            <w:r w:rsidRPr="0084116B">
              <w:rPr>
                <w:rFonts w:ascii="Courier New"/>
                <w:sz w:val="20"/>
                <w:lang w:val="en-GB"/>
              </w:rPr>
              <w:t>"marketCount": 127, "competition": {</w:t>
            </w:r>
          </w:p>
          <w:p w:rsidR="0038737F" w:rsidRPr="0084116B" w:rsidRDefault="0038737F" w:rsidP="0038737F">
            <w:pPr>
              <w:ind w:left="1778"/>
              <w:rPr>
                <w:rFonts w:ascii="Courier New" w:eastAsia="Courier New" w:hAnsi="Courier New" w:cs="Courier New"/>
                <w:sz w:val="20"/>
                <w:szCs w:val="20"/>
                <w:lang w:val="en-GB"/>
              </w:rPr>
            </w:pPr>
            <w:r w:rsidRPr="0084116B">
              <w:rPr>
                <w:rFonts w:ascii="Courier New"/>
                <w:sz w:val="20"/>
                <w:lang w:val="en-GB"/>
              </w:rPr>
              <w:t>"id": "5",</w:t>
            </w:r>
          </w:p>
          <w:p w:rsidR="0038737F" w:rsidRPr="0084116B" w:rsidRDefault="0038737F" w:rsidP="0038737F">
            <w:pPr>
              <w:spacing w:before="33"/>
              <w:ind w:left="1778"/>
              <w:rPr>
                <w:rFonts w:ascii="Courier New" w:eastAsia="Courier New" w:hAnsi="Courier New" w:cs="Courier New"/>
                <w:sz w:val="20"/>
                <w:szCs w:val="20"/>
                <w:lang w:val="en-GB"/>
              </w:rPr>
            </w:pPr>
            <w:r w:rsidRPr="0084116B">
              <w:rPr>
                <w:rFonts w:ascii="Courier New"/>
                <w:sz w:val="20"/>
                <w:lang w:val="en-GB"/>
              </w:rPr>
              <w:t>"name": "A-League 2012/13"</w:t>
            </w:r>
          </w:p>
          <w:p w:rsidR="0038737F" w:rsidRPr="0084116B" w:rsidRDefault="0038737F" w:rsidP="0038737F">
            <w:pPr>
              <w:spacing w:before="34"/>
              <w:ind w:left="141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line="275" w:lineRule="auto"/>
              <w:ind w:left="1418" w:right="5229"/>
              <w:rPr>
                <w:rFonts w:ascii="Courier New" w:eastAsia="Courier New" w:hAnsi="Courier New" w:cs="Courier New"/>
                <w:sz w:val="20"/>
                <w:szCs w:val="20"/>
                <w:lang w:val="en-GB"/>
              </w:rPr>
            </w:pPr>
            <w:r w:rsidRPr="0084116B">
              <w:rPr>
                <w:rFonts w:ascii="Courier New"/>
                <w:sz w:val="20"/>
                <w:lang w:val="en-GB"/>
              </w:rPr>
              <w:t>"marketCount": 212, "competition": {</w:t>
            </w:r>
          </w:p>
          <w:p w:rsidR="0038737F" w:rsidRPr="0084116B" w:rsidRDefault="0038737F" w:rsidP="0038737F">
            <w:pPr>
              <w:ind w:left="1778"/>
              <w:rPr>
                <w:rFonts w:ascii="Courier New" w:eastAsia="Courier New" w:hAnsi="Courier New" w:cs="Courier New"/>
                <w:sz w:val="20"/>
                <w:szCs w:val="20"/>
                <w:lang w:val="en-GB"/>
              </w:rPr>
            </w:pPr>
            <w:r w:rsidRPr="0084116B">
              <w:rPr>
                <w:rFonts w:ascii="Courier New"/>
                <w:sz w:val="20"/>
                <w:lang w:val="en-GB"/>
              </w:rPr>
              <w:t>"id": "7",</w:t>
            </w:r>
          </w:p>
          <w:p w:rsidR="0038737F" w:rsidRPr="0084116B" w:rsidRDefault="0038737F" w:rsidP="0038737F">
            <w:pPr>
              <w:spacing w:before="33"/>
              <w:ind w:left="1778"/>
              <w:rPr>
                <w:rFonts w:ascii="Courier New" w:eastAsia="Courier New" w:hAnsi="Courier New" w:cs="Courier New"/>
                <w:sz w:val="20"/>
                <w:szCs w:val="20"/>
                <w:lang w:val="en-GB"/>
              </w:rPr>
            </w:pPr>
            <w:r w:rsidRPr="0084116B">
              <w:rPr>
                <w:rFonts w:ascii="Courier New"/>
                <w:sz w:val="20"/>
                <w:lang w:val="en-GB"/>
              </w:rPr>
              <w:t>"name": "Austrian Bundesliga"</w:t>
            </w:r>
          </w:p>
          <w:p w:rsidR="0038737F" w:rsidRPr="0084116B" w:rsidRDefault="0038737F" w:rsidP="0038737F">
            <w:pPr>
              <w:spacing w:before="33"/>
              <w:ind w:left="141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4"/>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line="275" w:lineRule="auto"/>
              <w:ind w:left="1418" w:right="5370"/>
              <w:rPr>
                <w:rFonts w:ascii="Courier New" w:eastAsia="Courier New" w:hAnsi="Courier New" w:cs="Courier New"/>
                <w:sz w:val="20"/>
                <w:szCs w:val="20"/>
                <w:lang w:val="en-GB"/>
              </w:rPr>
            </w:pPr>
            <w:r w:rsidRPr="0084116B">
              <w:rPr>
                <w:rFonts w:ascii="Courier New"/>
                <w:sz w:val="20"/>
                <w:lang w:val="en-GB"/>
              </w:rPr>
              <w:t>"marketCount": 243, "competition": {</w:t>
            </w:r>
          </w:p>
          <w:p w:rsidR="0038737F" w:rsidRPr="0084116B" w:rsidRDefault="0038737F" w:rsidP="0038737F">
            <w:pPr>
              <w:ind w:left="1778"/>
              <w:rPr>
                <w:rFonts w:ascii="Courier New" w:eastAsia="Courier New" w:hAnsi="Courier New" w:cs="Courier New"/>
                <w:sz w:val="20"/>
                <w:szCs w:val="20"/>
                <w:lang w:val="en-GB"/>
              </w:rPr>
            </w:pPr>
            <w:r w:rsidRPr="0084116B">
              <w:rPr>
                <w:rFonts w:ascii="Courier New"/>
                <w:sz w:val="20"/>
                <w:lang w:val="en-GB"/>
              </w:rPr>
              <w:t>"id": "11",</w:t>
            </w:r>
          </w:p>
          <w:p w:rsidR="0038737F" w:rsidRPr="0084116B" w:rsidRDefault="0038737F" w:rsidP="0038737F">
            <w:pPr>
              <w:spacing w:before="33"/>
              <w:ind w:left="1778"/>
              <w:rPr>
                <w:rFonts w:ascii="Courier New" w:eastAsia="Courier New" w:hAnsi="Courier New" w:cs="Courier New"/>
                <w:sz w:val="20"/>
                <w:szCs w:val="20"/>
                <w:lang w:val="en-GB"/>
              </w:rPr>
            </w:pPr>
            <w:r w:rsidRPr="0084116B">
              <w:rPr>
                <w:rFonts w:ascii="Courier New"/>
                <w:sz w:val="20"/>
                <w:lang w:val="en-GB"/>
              </w:rPr>
              <w:t>"name": "Dutch Jupiler League"</w:t>
            </w:r>
          </w:p>
          <w:p w:rsidR="0038737F" w:rsidRPr="0084116B" w:rsidRDefault="0038737F" w:rsidP="0038737F">
            <w:pPr>
              <w:spacing w:before="33"/>
              <w:ind w:left="141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4"/>
              <w:ind w:left="1058"/>
              <w:rPr>
                <w:rFonts w:ascii="Courier New" w:eastAsia="Courier New" w:hAnsi="Courier New" w:cs="Courier New"/>
                <w:sz w:val="20"/>
                <w:szCs w:val="20"/>
                <w:lang w:val="en-GB"/>
              </w:rPr>
            </w:pPr>
            <w:r w:rsidRPr="0084116B">
              <w:rPr>
                <w:rFonts w:ascii="Courier New"/>
                <w:sz w:val="20"/>
                <w:lang w:val="en-GB"/>
              </w:rPr>
              <w:t>{</w:t>
            </w:r>
          </w:p>
          <w:p w:rsidR="0038737F" w:rsidRPr="0084116B" w:rsidRDefault="0038737F" w:rsidP="0038737F">
            <w:pPr>
              <w:spacing w:before="33"/>
              <w:ind w:left="1418"/>
              <w:rPr>
                <w:rFonts w:ascii="Courier New"/>
                <w:sz w:val="20"/>
                <w:lang w:val="en-GB"/>
              </w:rPr>
            </w:pPr>
            <w:r w:rsidRPr="0084116B">
              <w:rPr>
                <w:rFonts w:ascii="Courier New"/>
                <w:sz w:val="20"/>
                <w:lang w:val="en-GB"/>
              </w:rPr>
              <w:t>"marketCount": 206,</w:t>
            </w:r>
          </w:p>
          <w:p w:rsidR="0038737F" w:rsidRPr="0084116B" w:rsidRDefault="0038737F" w:rsidP="0038737F">
            <w:pPr>
              <w:ind w:left="1888" w:right="5228" w:hanging="363"/>
              <w:outlineLvl w:val="5"/>
              <w:rPr>
                <w:rFonts w:ascii="Courier New" w:eastAsia="Courier New" w:hAnsi="Courier New" w:cs="Times New Roman"/>
                <w:sz w:val="20"/>
                <w:szCs w:val="20"/>
                <w:lang w:val="en-GB"/>
              </w:rPr>
            </w:pPr>
            <w:r w:rsidRPr="0084116B">
              <w:rPr>
                <w:rFonts w:ascii="Courier New" w:hAnsi="Courier New"/>
                <w:sz w:val="20"/>
                <w:szCs w:val="20"/>
                <w:lang w:val="en-GB"/>
              </w:rPr>
              <w:t>"competition": { "id": "26207",</w:t>
            </w:r>
          </w:p>
          <w:p w:rsidR="0038737F" w:rsidRPr="0084116B" w:rsidRDefault="0038737F" w:rsidP="0038737F">
            <w:pPr>
              <w:ind w:left="1886"/>
              <w:rPr>
                <w:rFonts w:ascii="Courier New" w:eastAsia="Courier New" w:hAnsi="Courier New" w:cs="Courier New"/>
                <w:sz w:val="20"/>
                <w:szCs w:val="20"/>
                <w:lang w:val="en-GB"/>
              </w:rPr>
            </w:pPr>
            <w:r w:rsidRPr="0084116B">
              <w:rPr>
                <w:rFonts w:ascii="Courier New" w:hAnsi="Calibri"/>
                <w:sz w:val="20"/>
                <w:lang w:val="en-GB"/>
              </w:rPr>
              <w:t>"name": "Greek Cup"</w:t>
            </w:r>
          </w:p>
          <w:p w:rsidR="0038737F" w:rsidRPr="0084116B" w:rsidRDefault="0038737F" w:rsidP="0038737F">
            <w:pPr>
              <w:spacing w:before="33"/>
              <w:ind w:left="1526"/>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3"/>
              <w:ind w:left="1165"/>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3"/>
              <w:ind w:left="1165"/>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3" w:line="275" w:lineRule="auto"/>
              <w:ind w:left="1526" w:right="4803"/>
              <w:rPr>
                <w:rFonts w:ascii="Courier New" w:eastAsia="Courier New" w:hAnsi="Courier New" w:cs="Courier New"/>
                <w:sz w:val="20"/>
                <w:szCs w:val="20"/>
                <w:lang w:val="en-GB"/>
              </w:rPr>
            </w:pPr>
            <w:r w:rsidRPr="0084116B">
              <w:rPr>
                <w:rFonts w:ascii="Courier New" w:hAnsi="Calibri"/>
                <w:sz w:val="20"/>
                <w:lang w:val="en-GB"/>
              </w:rPr>
              <w:t>"marketCount": 117, "competition": {</w:t>
            </w:r>
          </w:p>
          <w:p w:rsidR="0038737F" w:rsidRPr="0084116B" w:rsidRDefault="0038737F" w:rsidP="0038737F">
            <w:pPr>
              <w:ind w:left="1886"/>
              <w:rPr>
                <w:rFonts w:ascii="Courier New" w:eastAsia="Courier New" w:hAnsi="Courier New" w:cs="Courier New"/>
                <w:sz w:val="20"/>
                <w:szCs w:val="20"/>
                <w:lang w:val="en-GB"/>
              </w:rPr>
            </w:pPr>
            <w:r w:rsidRPr="0084116B">
              <w:rPr>
                <w:rFonts w:ascii="Courier New" w:hAnsi="Calibri"/>
                <w:sz w:val="20"/>
                <w:lang w:val="en-GB"/>
              </w:rPr>
              <w:t>"id": "2129602",</w:t>
            </w:r>
          </w:p>
          <w:p w:rsidR="0038737F" w:rsidRPr="0084116B" w:rsidRDefault="0038737F" w:rsidP="0038737F">
            <w:pPr>
              <w:spacing w:before="33"/>
              <w:ind w:left="1886"/>
              <w:rPr>
                <w:rFonts w:ascii="Courier New" w:eastAsia="Courier New" w:hAnsi="Courier New" w:cs="Courier New"/>
                <w:sz w:val="20"/>
                <w:szCs w:val="20"/>
                <w:lang w:val="en-GB"/>
              </w:rPr>
            </w:pPr>
            <w:r w:rsidRPr="0084116B">
              <w:rPr>
                <w:rFonts w:ascii="Courier New" w:hAnsi="Calibri"/>
                <w:sz w:val="20"/>
                <w:lang w:val="en-GB"/>
              </w:rPr>
              <w:t>"name": "Professional Development League"</w:t>
            </w:r>
          </w:p>
          <w:p w:rsidR="0038737F" w:rsidRPr="0084116B" w:rsidRDefault="0038737F" w:rsidP="0038737F">
            <w:pPr>
              <w:spacing w:before="33"/>
              <w:ind w:left="1526"/>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4"/>
              <w:ind w:left="1165"/>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3"/>
              <w:ind w:left="1165"/>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3" w:line="275" w:lineRule="auto"/>
              <w:ind w:left="1526" w:right="5370"/>
              <w:rPr>
                <w:rFonts w:ascii="Courier New" w:eastAsia="Courier New" w:hAnsi="Courier New" w:cs="Courier New"/>
                <w:sz w:val="20"/>
                <w:szCs w:val="20"/>
                <w:lang w:val="en-GB"/>
              </w:rPr>
            </w:pPr>
            <w:r w:rsidRPr="0084116B">
              <w:rPr>
                <w:rFonts w:ascii="Courier New" w:hAnsi="Calibri"/>
                <w:sz w:val="20"/>
                <w:lang w:val="en-GB"/>
              </w:rPr>
              <w:t>"marketCount": 68, "competition": {</w:t>
            </w:r>
          </w:p>
          <w:p w:rsidR="0038737F" w:rsidRPr="0084116B" w:rsidRDefault="0038737F" w:rsidP="0038737F">
            <w:pPr>
              <w:ind w:left="1886"/>
              <w:rPr>
                <w:rFonts w:ascii="Courier New" w:eastAsia="Courier New" w:hAnsi="Courier New" w:cs="Courier New"/>
                <w:sz w:val="20"/>
                <w:szCs w:val="20"/>
                <w:lang w:val="en-GB"/>
              </w:rPr>
            </w:pPr>
            <w:r w:rsidRPr="0084116B">
              <w:rPr>
                <w:rFonts w:ascii="Courier New" w:hAnsi="Calibri"/>
                <w:sz w:val="20"/>
                <w:lang w:val="en-GB"/>
              </w:rPr>
              <w:t>"id": "803237",</w:t>
            </w:r>
          </w:p>
          <w:p w:rsidR="0038737F" w:rsidRPr="0084116B" w:rsidRDefault="0038737F" w:rsidP="0038737F">
            <w:pPr>
              <w:spacing w:before="33"/>
              <w:ind w:left="1886"/>
              <w:rPr>
                <w:rFonts w:ascii="Courier New" w:eastAsia="Courier New" w:hAnsi="Courier New" w:cs="Courier New"/>
                <w:sz w:val="20"/>
                <w:szCs w:val="20"/>
                <w:lang w:val="en-GB"/>
              </w:rPr>
            </w:pPr>
            <w:r w:rsidRPr="0084116B">
              <w:rPr>
                <w:rFonts w:ascii="Courier New" w:hAnsi="Calibri"/>
                <w:sz w:val="20"/>
                <w:lang w:val="en-GB"/>
              </w:rPr>
              <w:t>"name": "Argentinian Primera B"</w:t>
            </w:r>
          </w:p>
          <w:p w:rsidR="0038737F" w:rsidRPr="0084116B" w:rsidRDefault="0038737F" w:rsidP="0038737F">
            <w:pPr>
              <w:spacing w:before="33"/>
              <w:ind w:left="1526"/>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3"/>
              <w:ind w:left="1165"/>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4"/>
              <w:ind w:left="1165"/>
              <w:rPr>
                <w:rFonts w:ascii="Courier New" w:eastAsia="Courier New" w:hAnsi="Courier New" w:cs="Courier New"/>
                <w:sz w:val="20"/>
                <w:szCs w:val="20"/>
                <w:lang w:val="en-GB"/>
              </w:rPr>
            </w:pPr>
            <w:r w:rsidRPr="0084116B">
              <w:rPr>
                <w:rFonts w:ascii="Courier New" w:hAnsi="Calibri"/>
                <w:sz w:val="20"/>
                <w:lang w:val="en-GB"/>
              </w:rPr>
              <w:t>{</w:t>
            </w:r>
          </w:p>
          <w:p w:rsidR="0038737F" w:rsidRPr="0084116B" w:rsidRDefault="0038737F" w:rsidP="0038737F">
            <w:pPr>
              <w:spacing w:before="33" w:line="275" w:lineRule="auto"/>
              <w:ind w:left="1526" w:right="5370"/>
              <w:rPr>
                <w:rFonts w:ascii="Courier New" w:eastAsia="Courier New" w:hAnsi="Courier New" w:cs="Courier New"/>
                <w:sz w:val="20"/>
                <w:szCs w:val="20"/>
                <w:lang w:val="en-GB"/>
              </w:rPr>
            </w:pPr>
            <w:r w:rsidRPr="0084116B">
              <w:rPr>
                <w:rFonts w:ascii="Courier New" w:hAnsi="Calibri"/>
                <w:sz w:val="20"/>
                <w:lang w:val="en-GB"/>
              </w:rPr>
              <w:t>"marketCount": 1, "competition": {</w:t>
            </w:r>
          </w:p>
          <w:p w:rsidR="0038737F" w:rsidRPr="0084116B" w:rsidRDefault="0038737F" w:rsidP="0038737F">
            <w:pPr>
              <w:ind w:left="1886"/>
              <w:rPr>
                <w:rFonts w:ascii="Courier New" w:eastAsia="Courier New" w:hAnsi="Courier New" w:cs="Courier New"/>
                <w:sz w:val="20"/>
                <w:szCs w:val="20"/>
                <w:lang w:val="en-GB"/>
              </w:rPr>
            </w:pPr>
            <w:r w:rsidRPr="0084116B">
              <w:rPr>
                <w:rFonts w:ascii="Courier New" w:hAnsi="Calibri"/>
                <w:sz w:val="20"/>
                <w:lang w:val="en-GB"/>
              </w:rPr>
              <w:t>"id": "1842928",</w:t>
            </w:r>
          </w:p>
          <w:p w:rsidR="0038737F" w:rsidRPr="0084116B" w:rsidRDefault="0038737F" w:rsidP="0038737F">
            <w:pPr>
              <w:spacing w:before="33"/>
              <w:ind w:left="1886"/>
              <w:rPr>
                <w:rFonts w:ascii="Courier New" w:eastAsia="Courier New" w:hAnsi="Courier New" w:cs="Courier New"/>
                <w:sz w:val="20"/>
                <w:szCs w:val="20"/>
                <w:lang w:val="en-GB"/>
              </w:rPr>
            </w:pPr>
            <w:r w:rsidRPr="0084116B">
              <w:rPr>
                <w:rFonts w:ascii="Courier New" w:hAnsi="Calibri"/>
                <w:sz w:val="20"/>
                <w:lang w:val="en-GB"/>
              </w:rPr>
              <w:t>"name": "OTB Bank Liga"</w:t>
            </w:r>
          </w:p>
          <w:p w:rsidR="0038737F" w:rsidRPr="00E57C55" w:rsidRDefault="0038737F" w:rsidP="0038737F">
            <w:pPr>
              <w:spacing w:before="33"/>
              <w:ind w:left="1526"/>
              <w:rPr>
                <w:rFonts w:ascii="Courier New" w:eastAsia="Courier New" w:hAnsi="Courier New" w:cs="Courier New"/>
                <w:sz w:val="20"/>
                <w:szCs w:val="20"/>
              </w:rPr>
            </w:pPr>
            <w:r w:rsidRPr="00E57C55">
              <w:rPr>
                <w:rFonts w:ascii="Courier New" w:hAnsi="Calibri"/>
                <w:sz w:val="20"/>
              </w:rPr>
              <w:t>}</w:t>
            </w:r>
          </w:p>
          <w:p w:rsidR="0038737F" w:rsidRPr="00E57C55" w:rsidRDefault="0038737F" w:rsidP="0038737F">
            <w:pPr>
              <w:spacing w:before="33"/>
              <w:ind w:left="1165"/>
              <w:rPr>
                <w:rFonts w:ascii="Courier New" w:eastAsia="Courier New" w:hAnsi="Courier New" w:cs="Courier New"/>
                <w:sz w:val="20"/>
                <w:szCs w:val="20"/>
              </w:rPr>
            </w:pPr>
            <w:r w:rsidRPr="00E57C55">
              <w:rPr>
                <w:rFonts w:ascii="Courier New" w:hAnsi="Calibri"/>
                <w:sz w:val="20"/>
              </w:rPr>
              <w:t>}</w:t>
            </w:r>
          </w:p>
          <w:p w:rsidR="0038737F" w:rsidRPr="00E57C55" w:rsidRDefault="0038737F" w:rsidP="0038737F">
            <w:pPr>
              <w:spacing w:before="19"/>
              <w:ind w:left="697"/>
              <w:rPr>
                <w:rFonts w:ascii="Courier New" w:eastAsia="Courier New" w:hAnsi="Courier New" w:cs="Courier New"/>
                <w:sz w:val="20"/>
                <w:szCs w:val="20"/>
              </w:rPr>
            </w:pPr>
            <w:r w:rsidRPr="00E57C55">
              <w:rPr>
                <w:rFonts w:ascii="Courier New"/>
                <w:sz w:val="20"/>
              </w:rPr>
              <w:t>],</w:t>
            </w:r>
          </w:p>
          <w:p w:rsidR="0038737F" w:rsidRPr="00E57C55" w:rsidRDefault="0038737F" w:rsidP="0038737F">
            <w:pPr>
              <w:spacing w:before="33"/>
              <w:ind w:left="697"/>
              <w:rPr>
                <w:rFonts w:ascii="Courier New" w:eastAsia="Courier New" w:hAnsi="Courier New" w:cs="Courier New"/>
                <w:sz w:val="20"/>
                <w:szCs w:val="20"/>
              </w:rPr>
            </w:pPr>
            <w:r w:rsidRPr="00E57C55">
              <w:rPr>
                <w:rFonts w:ascii="Courier New"/>
                <w:sz w:val="20"/>
              </w:rPr>
              <w:t>"id": 1</w:t>
            </w:r>
          </w:p>
          <w:p w:rsidR="00E96629" w:rsidRPr="00E57C55" w:rsidRDefault="0038737F" w:rsidP="0038737F">
            <w:pPr>
              <w:spacing w:before="34"/>
              <w:ind w:left="337"/>
              <w:rPr>
                <w:rFonts w:ascii="Courier New" w:eastAsia="Courier New" w:hAnsi="Courier New" w:cs="Courier New"/>
                <w:sz w:val="20"/>
                <w:szCs w:val="20"/>
              </w:rPr>
            </w:pPr>
            <w:r w:rsidRPr="00E57C55">
              <w:rPr>
                <w:rFonts w:ascii="Courier New"/>
                <w:sz w:val="20"/>
              </w:rPr>
              <w:t>}</w:t>
            </w:r>
          </w:p>
        </w:tc>
      </w:tr>
      <w:tr w:rsidR="00E96629" w:rsidRPr="00E57C55" w:rsidTr="00C21279">
        <w:trPr>
          <w:trHeight w:val="80"/>
        </w:trPr>
        <w:tc>
          <w:tcPr>
            <w:tcW w:w="9350" w:type="dxa"/>
            <w:tcBorders>
              <w:top w:val="nil"/>
              <w:left w:val="dashSmallGap" w:sz="4" w:space="0" w:color="6699CC"/>
              <w:bottom w:val="dashSmallGap" w:sz="4" w:space="0" w:color="6699CC"/>
              <w:right w:val="dashSmallGap" w:sz="4" w:space="0" w:color="6699CC"/>
            </w:tcBorders>
          </w:tcPr>
          <w:p w:rsidR="00E96629" w:rsidRPr="00E57C55" w:rsidRDefault="00E96629" w:rsidP="00C21279">
            <w:pPr>
              <w:tabs>
                <w:tab w:val="left" w:pos="2394"/>
              </w:tabs>
              <w:spacing w:before="162"/>
              <w:ind w:left="337"/>
              <w:rPr>
                <w:noProof/>
                <w:sz w:val="4"/>
                <w:szCs w:val="4"/>
                <w:lang w:eastAsia="zh-CN"/>
              </w:rPr>
            </w:pPr>
          </w:p>
        </w:tc>
      </w:tr>
    </w:tbl>
    <w:p w:rsidR="007C7A98" w:rsidRDefault="007C7A98" w:rsidP="00BE5EED">
      <w:pPr>
        <w:pStyle w:val="Corpodetexto"/>
        <w:spacing w:line="249" w:lineRule="auto"/>
        <w:ind w:left="0" w:right="158"/>
        <w:rPr>
          <w:rFonts w:ascii="Arial" w:hAnsi="Arial"/>
        </w:rPr>
      </w:pPr>
    </w:p>
    <w:p w:rsidR="007C7A98" w:rsidRDefault="007C7A98" w:rsidP="007C7A98">
      <w:pPr>
        <w:rPr>
          <w:rFonts w:eastAsia="Helvetica"/>
          <w:sz w:val="16"/>
          <w:szCs w:val="16"/>
        </w:rPr>
      </w:pPr>
      <w:r>
        <w:br w:type="page"/>
      </w: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FC6CA3" w:rsidRPr="00E57C55" w:rsidTr="00C21279">
        <w:tc>
          <w:tcPr>
            <w:tcW w:w="9350" w:type="dxa"/>
            <w:tcBorders>
              <w:top w:val="dashSmallGap" w:sz="4" w:space="0" w:color="6699CC"/>
            </w:tcBorders>
          </w:tcPr>
          <w:p w:rsidR="00FC6CA3" w:rsidRPr="00E57C55" w:rsidRDefault="00FC6CA3" w:rsidP="00C21279">
            <w:pPr>
              <w:rPr>
                <w:rFonts w:ascii="Arial" w:eastAsia="Helvetica" w:hAnsi="Arial" w:cs="Times New Roman"/>
                <w:sz w:val="16"/>
                <w:szCs w:val="16"/>
              </w:rPr>
            </w:pPr>
          </w:p>
        </w:tc>
      </w:tr>
      <w:tr w:rsidR="00FC6CA3" w:rsidRPr="0084116B" w:rsidTr="00C21279">
        <w:trPr>
          <w:trHeight w:val="4040"/>
        </w:trPr>
        <w:tc>
          <w:tcPr>
            <w:tcW w:w="9350" w:type="dxa"/>
            <w:tcBorders>
              <w:bottom w:val="nil"/>
            </w:tcBorders>
          </w:tcPr>
          <w:p w:rsidR="00FC6CA3" w:rsidRPr="0084116B" w:rsidRDefault="00BC279D" w:rsidP="00C21279">
            <w:pPr>
              <w:tabs>
                <w:tab w:val="left" w:pos="2394"/>
              </w:tabs>
              <w:spacing w:before="162"/>
              <w:ind w:left="337"/>
              <w:rPr>
                <w:rFonts w:ascii="Courier New"/>
                <w:sz w:val="20"/>
                <w:lang w:val="en-GB"/>
              </w:rPr>
            </w:pPr>
            <w:r w:rsidRPr="00BC279D">
              <w:rPr>
                <w:noProof/>
                <w:lang w:val="en-GB" w:eastAsia="en-GB"/>
              </w:rPr>
              <w:pict>
                <v:shape id="_x0000_s1065" type="#_x0000_t202" style="position:absolute;left:0;text-align:left;margin-left:-.1pt;margin-top:.3pt;width:452.8pt;height:19.8pt;z-index:25168384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AqYB/b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FC6CA3">
                        <w:pPr>
                          <w:pBdr>
                            <w:bottom w:val="single" w:sz="8" w:space="1" w:color="6699CC"/>
                          </w:pBdr>
                          <w:spacing w:before="81"/>
                          <w:ind w:right="1"/>
                          <w:jc w:val="center"/>
                          <w:rPr>
                            <w:rFonts w:ascii="Arial" w:hAnsi="Arial" w:cs="Arial"/>
                            <w:b/>
                            <w:sz w:val="20"/>
                          </w:rPr>
                        </w:pPr>
                        <w:r w:rsidRPr="00E57C55">
                          <w:rPr>
                            <w:rFonts w:ascii="Arial" w:hAnsi="Arial"/>
                            <w:b/>
                            <w:sz w:val="20"/>
                          </w:rPr>
                          <w:t>Exemplo Python</w:t>
                        </w:r>
                      </w:p>
                    </w:txbxContent>
                  </v:textbox>
                </v:shape>
              </w:pict>
            </w:r>
          </w:p>
          <w:p w:rsidR="00114258" w:rsidRPr="0084116B" w:rsidRDefault="00114258" w:rsidP="00114258">
            <w:pPr>
              <w:tabs>
                <w:tab w:val="left" w:pos="2394"/>
              </w:tabs>
              <w:spacing w:before="162"/>
              <w:ind w:left="337"/>
              <w:rPr>
                <w:rFonts w:ascii="Courier New"/>
                <w:sz w:val="20"/>
                <w:lang w:val="en-GB"/>
              </w:rPr>
            </w:pPr>
            <w:r w:rsidRPr="0084116B">
              <w:rPr>
                <w:rFonts w:ascii="Courier New"/>
                <w:sz w:val="20"/>
                <w:lang w:val="en-GB"/>
              </w:rPr>
              <w:t xml:space="preserve">import requests </w:t>
            </w:r>
            <w:r w:rsidRPr="0084116B">
              <w:rPr>
                <w:rFonts w:ascii="Courier New"/>
                <w:sz w:val="20"/>
                <w:lang w:val="en-GB"/>
              </w:rPr>
              <w:br/>
              <w:t>import json</w:t>
            </w:r>
          </w:p>
          <w:p w:rsidR="00114258" w:rsidRPr="0084116B" w:rsidRDefault="00114258" w:rsidP="00114258">
            <w:pPr>
              <w:tabs>
                <w:tab w:val="left" w:pos="2394"/>
              </w:tabs>
              <w:spacing w:before="162"/>
              <w:ind w:left="337"/>
              <w:rPr>
                <w:rFonts w:ascii="Courier New"/>
                <w:sz w:val="20"/>
                <w:lang w:val="en-GB"/>
              </w:rPr>
            </w:pPr>
          </w:p>
          <w:p w:rsidR="00114258" w:rsidRPr="0084116B" w:rsidRDefault="00114258" w:rsidP="00114258">
            <w:pPr>
              <w:tabs>
                <w:tab w:val="left" w:pos="2394"/>
              </w:tabs>
              <w:spacing w:before="162"/>
              <w:ind w:left="337"/>
              <w:rPr>
                <w:rFonts w:ascii="Courier New"/>
                <w:sz w:val="20"/>
                <w:lang w:val="en-GB"/>
              </w:rPr>
            </w:pPr>
            <w:r w:rsidRPr="0084116B">
              <w:rPr>
                <w:rFonts w:ascii="Courier New"/>
                <w:sz w:val="20"/>
                <w:lang w:val="en-GB"/>
              </w:rPr>
              <w:t>url="https://api.betfair.com/betting/json-rpc"</w:t>
            </w:r>
          </w:p>
          <w:p w:rsidR="00114258" w:rsidRPr="0084116B" w:rsidRDefault="00114258" w:rsidP="00114258">
            <w:pPr>
              <w:tabs>
                <w:tab w:val="left" w:pos="2394"/>
              </w:tabs>
              <w:ind w:left="335"/>
              <w:rPr>
                <w:rFonts w:ascii="Courier New"/>
                <w:sz w:val="20"/>
                <w:lang w:val="en-GB"/>
              </w:rPr>
            </w:pPr>
            <w:r w:rsidRPr="0084116B">
              <w:rPr>
                <w:rFonts w:ascii="Courier New"/>
                <w:sz w:val="20"/>
                <w:lang w:val="en-GB"/>
              </w:rPr>
              <w:t>header = { 'X-Application' : "APP_KEY_HERE",</w:t>
            </w:r>
            <w:r w:rsidRPr="0084116B">
              <w:rPr>
                <w:rFonts w:ascii="Courier New"/>
                <w:sz w:val="20"/>
                <w:lang w:val="en-GB"/>
              </w:rPr>
              <w:tab/>
              <w:t>'X-Authentication : 'SESSION_TOKEN', 'content-type' : 'application/json' }</w:t>
            </w:r>
          </w:p>
          <w:p w:rsidR="00114258" w:rsidRPr="0084116B" w:rsidRDefault="00114258" w:rsidP="00114258">
            <w:pPr>
              <w:tabs>
                <w:tab w:val="left" w:pos="2394"/>
              </w:tabs>
              <w:ind w:left="335"/>
              <w:rPr>
                <w:rFonts w:ascii="Courier New"/>
                <w:sz w:val="20"/>
                <w:lang w:val="en-GB"/>
              </w:rPr>
            </w:pPr>
          </w:p>
          <w:p w:rsidR="00114258" w:rsidRPr="0084116B" w:rsidRDefault="00114258" w:rsidP="00114258">
            <w:pPr>
              <w:tabs>
                <w:tab w:val="left" w:pos="2394"/>
              </w:tabs>
              <w:ind w:left="335"/>
              <w:rPr>
                <w:rFonts w:ascii="Courier New"/>
                <w:sz w:val="20"/>
                <w:lang w:val="en-GB"/>
              </w:rPr>
            </w:pPr>
          </w:p>
          <w:p w:rsidR="00114258" w:rsidRPr="0084116B" w:rsidRDefault="00114258" w:rsidP="00114258">
            <w:pPr>
              <w:tabs>
                <w:tab w:val="left" w:pos="1021"/>
              </w:tabs>
              <w:ind w:left="335" w:right="-158"/>
              <w:rPr>
                <w:rFonts w:ascii="Courier New"/>
                <w:sz w:val="20"/>
                <w:lang w:val="en-GB"/>
              </w:rPr>
            </w:pPr>
            <w:r w:rsidRPr="0084116B">
              <w:rPr>
                <w:rFonts w:ascii="Courier New"/>
                <w:sz w:val="20"/>
                <w:lang w:val="en-GB"/>
              </w:rPr>
              <w:t>jsonrpc_req='{"jsonrpc": "2.0", "method": "SportsAPING/v1.0/listCompetitions", "params": {"filter":{ "eventTypeIds" : [1]</w:t>
            </w:r>
            <w:r w:rsidRPr="0084116B">
              <w:rPr>
                <w:rFonts w:ascii="Courier New"/>
                <w:sz w:val="20"/>
                <w:lang w:val="en-GB"/>
              </w:rPr>
              <w:tab/>
              <w:t>}}, "id": 1}'</w:t>
            </w:r>
          </w:p>
          <w:p w:rsidR="00114258" w:rsidRPr="0084116B" w:rsidRDefault="00114258" w:rsidP="00114258">
            <w:pPr>
              <w:tabs>
                <w:tab w:val="left" w:pos="2394"/>
              </w:tabs>
              <w:ind w:left="335"/>
              <w:rPr>
                <w:rFonts w:ascii="Courier New"/>
                <w:sz w:val="20"/>
                <w:lang w:val="en-GB"/>
              </w:rPr>
            </w:pPr>
          </w:p>
          <w:p w:rsidR="00114258" w:rsidRPr="0084116B" w:rsidRDefault="00114258" w:rsidP="00114258">
            <w:pPr>
              <w:tabs>
                <w:tab w:val="left" w:pos="2394"/>
              </w:tabs>
              <w:ind w:left="335"/>
              <w:rPr>
                <w:rFonts w:ascii="Courier New"/>
                <w:sz w:val="20"/>
                <w:lang w:val="en-GB"/>
              </w:rPr>
            </w:pPr>
          </w:p>
          <w:p w:rsidR="00114258" w:rsidRPr="0084116B" w:rsidRDefault="00114258" w:rsidP="00114258">
            <w:pPr>
              <w:tabs>
                <w:tab w:val="left" w:pos="2394"/>
              </w:tabs>
              <w:ind w:left="335"/>
              <w:rPr>
                <w:rFonts w:ascii="Courier New"/>
                <w:sz w:val="20"/>
                <w:lang w:val="en-GB"/>
              </w:rPr>
            </w:pPr>
            <w:r w:rsidRPr="0084116B">
              <w:rPr>
                <w:rFonts w:ascii="Courier New"/>
                <w:sz w:val="20"/>
                <w:lang w:val="en-GB"/>
              </w:rPr>
              <w:t xml:space="preserve">print json.dumps(json.loads(jsonrpc_req), indent=3) </w:t>
            </w:r>
            <w:r w:rsidRPr="0084116B">
              <w:rPr>
                <w:rFonts w:ascii="Courier New"/>
                <w:sz w:val="20"/>
                <w:lang w:val="en-GB"/>
              </w:rPr>
              <w:br/>
              <w:t>print " "</w:t>
            </w:r>
          </w:p>
          <w:p w:rsidR="00114258" w:rsidRPr="0084116B" w:rsidRDefault="00114258" w:rsidP="00114258">
            <w:pPr>
              <w:tabs>
                <w:tab w:val="left" w:pos="2394"/>
              </w:tabs>
              <w:ind w:left="335"/>
              <w:rPr>
                <w:rFonts w:ascii="Courier New"/>
                <w:sz w:val="20"/>
                <w:lang w:val="en-GB"/>
              </w:rPr>
            </w:pPr>
          </w:p>
          <w:p w:rsidR="00114258" w:rsidRPr="0084116B" w:rsidRDefault="00114258" w:rsidP="00114258">
            <w:pPr>
              <w:tabs>
                <w:tab w:val="left" w:pos="2394"/>
              </w:tabs>
              <w:ind w:left="335"/>
              <w:rPr>
                <w:rFonts w:ascii="Courier New"/>
                <w:sz w:val="20"/>
                <w:lang w:val="en-GB"/>
              </w:rPr>
            </w:pPr>
          </w:p>
          <w:p w:rsidR="00114258" w:rsidRPr="0084116B" w:rsidRDefault="00114258" w:rsidP="00114258">
            <w:pPr>
              <w:tabs>
                <w:tab w:val="left" w:pos="2394"/>
              </w:tabs>
              <w:ind w:left="335"/>
              <w:rPr>
                <w:rFonts w:ascii="Courier New"/>
                <w:sz w:val="20"/>
                <w:lang w:val="en-GB"/>
              </w:rPr>
            </w:pPr>
          </w:p>
          <w:p w:rsidR="00FC6CA3" w:rsidRPr="0084116B" w:rsidRDefault="00114258" w:rsidP="00114258">
            <w:pPr>
              <w:tabs>
                <w:tab w:val="left" w:pos="2394"/>
              </w:tabs>
              <w:ind w:left="335"/>
              <w:rPr>
                <w:rFonts w:ascii="Courier New"/>
                <w:sz w:val="20"/>
                <w:lang w:val="en-GB"/>
              </w:rPr>
            </w:pPr>
            <w:r w:rsidRPr="0084116B">
              <w:rPr>
                <w:rFonts w:ascii="Courier New"/>
                <w:sz w:val="20"/>
                <w:lang w:val="en-GB"/>
              </w:rPr>
              <w:t xml:space="preserve">response = requests.post(url, data=jsonrpc_req, headers=header) </w:t>
            </w:r>
            <w:r w:rsidRPr="0084116B">
              <w:rPr>
                <w:rFonts w:ascii="Courier New"/>
                <w:sz w:val="20"/>
                <w:lang w:val="en-GB"/>
              </w:rPr>
              <w:br/>
            </w:r>
            <w:r w:rsidRPr="0084116B">
              <w:rPr>
                <w:rFonts w:ascii="Courier New"/>
                <w:sz w:val="20"/>
                <w:lang w:val="en-GB"/>
              </w:rPr>
              <w:br/>
              <w:t>print json.dumps(json.loads(response.text), indent=3)</w:t>
            </w:r>
          </w:p>
          <w:p w:rsidR="00FC6CA3" w:rsidRPr="0084116B" w:rsidRDefault="00FC6CA3" w:rsidP="00C21279">
            <w:pPr>
              <w:tabs>
                <w:tab w:val="left" w:pos="9101"/>
              </w:tabs>
              <w:spacing w:before="34"/>
              <w:ind w:left="337"/>
              <w:rPr>
                <w:rFonts w:ascii="Arial" w:eastAsia="Helvetica" w:hAnsi="Arial" w:cs="Times New Roman"/>
                <w:sz w:val="16"/>
                <w:szCs w:val="16"/>
                <w:lang w:val="en-GB"/>
              </w:rPr>
            </w:pPr>
          </w:p>
        </w:tc>
      </w:tr>
      <w:tr w:rsidR="00FC6CA3" w:rsidRPr="0084116B" w:rsidTr="00C21279">
        <w:trPr>
          <w:trHeight w:val="80"/>
        </w:trPr>
        <w:tc>
          <w:tcPr>
            <w:tcW w:w="9350" w:type="dxa"/>
            <w:tcBorders>
              <w:top w:val="nil"/>
              <w:left w:val="dashSmallGap" w:sz="4" w:space="0" w:color="6699CC"/>
              <w:bottom w:val="dashSmallGap" w:sz="4" w:space="0" w:color="6699CC"/>
              <w:right w:val="dashSmallGap" w:sz="4" w:space="0" w:color="6699CC"/>
            </w:tcBorders>
          </w:tcPr>
          <w:p w:rsidR="00FC6CA3" w:rsidRPr="0084116B" w:rsidRDefault="00FC6CA3" w:rsidP="00C21279">
            <w:pPr>
              <w:tabs>
                <w:tab w:val="left" w:pos="2394"/>
              </w:tabs>
              <w:spacing w:before="162"/>
              <w:ind w:left="337"/>
              <w:rPr>
                <w:noProof/>
                <w:sz w:val="4"/>
                <w:szCs w:val="4"/>
                <w:lang w:val="en-GB" w:eastAsia="zh-CN"/>
              </w:rPr>
            </w:pPr>
          </w:p>
        </w:tc>
      </w:tr>
    </w:tbl>
    <w:p w:rsidR="00FC6CA3" w:rsidRPr="0084116B" w:rsidRDefault="00FC6CA3" w:rsidP="00BE5EED">
      <w:pPr>
        <w:pStyle w:val="Corpodetexto"/>
        <w:spacing w:line="249" w:lineRule="auto"/>
        <w:ind w:left="0" w:right="158"/>
        <w:rPr>
          <w:rFonts w:ascii="Arial" w:hAnsi="Arial"/>
          <w:lang w:val="en-GB"/>
        </w:rPr>
      </w:pPr>
    </w:p>
    <w:p w:rsidR="00C52622" w:rsidRPr="00E57C55" w:rsidRDefault="00C52622" w:rsidP="00C52622">
      <w:pPr>
        <w:spacing w:before="68"/>
        <w:rPr>
          <w:rFonts w:ascii="Arial" w:eastAsia="Helvetica" w:hAnsi="Arial" w:cs="Arial"/>
          <w:szCs w:val="21"/>
        </w:rPr>
      </w:pPr>
      <w:r w:rsidRPr="00E57C55">
        <w:rPr>
          <w:rFonts w:ascii="Arial" w:hAnsi="Arial"/>
          <w:b/>
          <w:color w:val="0070DF"/>
        </w:rPr>
        <w:t>Preços de mercado</w:t>
      </w:r>
    </w:p>
    <w:p w:rsidR="00C52622" w:rsidRPr="00E57C55" w:rsidRDefault="00C52622" w:rsidP="00BE5EED">
      <w:pPr>
        <w:pStyle w:val="Corpodetexto"/>
        <w:spacing w:line="249" w:lineRule="auto"/>
        <w:ind w:left="0" w:right="158"/>
        <w:rPr>
          <w:rFonts w:ascii="Arial" w:hAnsi="Arial" w:cs="Arial"/>
        </w:rPr>
      </w:pPr>
    </w:p>
    <w:p w:rsidR="00C52622" w:rsidRPr="00E57C55" w:rsidRDefault="00C52622" w:rsidP="00DA7B66">
      <w:pPr>
        <w:pStyle w:val="Corpodetexto"/>
        <w:ind w:left="0"/>
        <w:rPr>
          <w:rFonts w:ascii="Arial" w:hAnsi="Arial" w:cs="Arial"/>
        </w:rPr>
      </w:pPr>
      <w:r w:rsidRPr="00E57C55">
        <w:t xml:space="preserve">Depois de identificar o mercado (marketId) que você está interessado em utilizar o serviço </w:t>
      </w:r>
      <w:hyperlink w:anchor="_bookmark128" w:history="1">
        <w:r w:rsidRPr="00E57C55">
          <w:rPr>
            <w:rFonts w:ascii="Arial" w:hAnsi="Arial"/>
            <w:color w:val="003366"/>
          </w:rPr>
          <w:t>listMarketCatalogue</w:t>
        </w:r>
      </w:hyperlink>
      <w:r w:rsidRPr="00E57C55">
        <w:t xml:space="preserve">, solicite os preços desse mercado utilizando a ativação da API </w:t>
      </w:r>
      <w:hyperlink w:anchor="_bookmark125" w:history="1">
        <w:r w:rsidRPr="00E57C55">
          <w:rPr>
            <w:rFonts w:ascii="Arial" w:hAnsi="Arial"/>
            <w:color w:val="003366"/>
          </w:rPr>
          <w:t>listMarketBook</w:t>
        </w:r>
      </w:hyperlink>
      <w:r w:rsidRPr="00E57C55">
        <w:t>.</w:t>
      </w:r>
    </w:p>
    <w:p w:rsidR="00C52622" w:rsidRPr="00E57C55" w:rsidRDefault="00C52622" w:rsidP="00BE5EED">
      <w:pPr>
        <w:pStyle w:val="Corpodetexto"/>
        <w:spacing w:line="249" w:lineRule="auto"/>
        <w:ind w:left="0" w:right="158"/>
        <w:rPr>
          <w:rFonts w:ascii="Arial" w:hAnsi="Arial"/>
        </w:rPr>
      </w:pPr>
    </w:p>
    <w:p w:rsidR="00C52622" w:rsidRPr="00E57C55" w:rsidRDefault="00C52622" w:rsidP="00C52622">
      <w:pPr>
        <w:pStyle w:val="Corpodetexto"/>
        <w:ind w:left="0"/>
        <w:rPr>
          <w:rFonts w:ascii="Arial" w:hAnsi="Arial" w:cs="Arial"/>
        </w:rPr>
      </w:pPr>
      <w:r w:rsidRPr="00E57C55">
        <w:t>Este é um exemplo que mostra uma solicitação para os melhores preços (a favor e contra) e volume de negócios, incluindo</w:t>
      </w:r>
      <w:r w:rsidR="00270789">
        <w:rPr>
          <w:rFonts w:ascii="Arial" w:hAnsi="Arial"/>
        </w:rPr>
        <w:br/>
      </w:r>
      <w:hyperlink w:anchor="_bookmark254" w:history="1">
        <w:r w:rsidRPr="00E57C55">
          <w:rPr>
            <w:rFonts w:ascii="Arial" w:hAnsi="Arial"/>
            <w:color w:val="003366"/>
          </w:rPr>
          <w:t>apostas virtuais</w:t>
        </w:r>
      </w:hyperlink>
      <w:r w:rsidRPr="00E57C55">
        <w:rPr>
          <w:rFonts w:ascii="Arial" w:hAnsi="Arial"/>
        </w:rPr>
        <w:t>.</w:t>
      </w:r>
    </w:p>
    <w:p w:rsidR="00C52622" w:rsidRPr="00E57C55" w:rsidRDefault="00C52622" w:rsidP="00BE5EED">
      <w:pPr>
        <w:pStyle w:val="Corpodetexto"/>
        <w:spacing w:line="249" w:lineRule="auto"/>
        <w:ind w:left="0" w:right="158"/>
        <w:rPr>
          <w:rFonts w:ascii="Arial" w:hAnsi="Arial"/>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576"/>
      </w:tblGrid>
      <w:tr w:rsidR="001E643F" w:rsidRPr="00E57C55" w:rsidTr="00C21279">
        <w:tc>
          <w:tcPr>
            <w:tcW w:w="9350" w:type="dxa"/>
            <w:tcBorders>
              <w:top w:val="dashSmallGap" w:sz="4" w:space="0" w:color="6699CC"/>
            </w:tcBorders>
          </w:tcPr>
          <w:p w:rsidR="001E643F" w:rsidRPr="00E57C55" w:rsidRDefault="001E643F" w:rsidP="00C21279">
            <w:pPr>
              <w:rPr>
                <w:rFonts w:ascii="Arial" w:eastAsia="Helvetica" w:hAnsi="Arial" w:cs="Times New Roman"/>
                <w:sz w:val="16"/>
                <w:szCs w:val="16"/>
              </w:rPr>
            </w:pPr>
          </w:p>
        </w:tc>
      </w:tr>
      <w:tr w:rsidR="001E643F" w:rsidRPr="00E57C55" w:rsidTr="00B1391A">
        <w:trPr>
          <w:trHeight w:val="3261"/>
        </w:trPr>
        <w:tc>
          <w:tcPr>
            <w:tcW w:w="9350" w:type="dxa"/>
            <w:tcBorders>
              <w:bottom w:val="nil"/>
            </w:tcBorders>
          </w:tcPr>
          <w:p w:rsidR="001E643F" w:rsidRPr="00E57C55" w:rsidRDefault="00BC279D" w:rsidP="00C21279">
            <w:pPr>
              <w:tabs>
                <w:tab w:val="left" w:pos="2394"/>
              </w:tabs>
              <w:spacing w:before="162"/>
              <w:ind w:left="337"/>
              <w:rPr>
                <w:rFonts w:ascii="Courier New"/>
                <w:sz w:val="20"/>
              </w:rPr>
            </w:pPr>
            <w:r w:rsidRPr="00BC279D">
              <w:rPr>
                <w:noProof/>
                <w:lang w:val="en-GB" w:eastAsia="en-GB"/>
              </w:rPr>
              <w:pict>
                <v:shape id="_x0000_s1066" type="#_x0000_t202" style="position:absolute;left:0;text-align:left;margin-left:-.1pt;margin-top:.3pt;width:452.8pt;height:19.8pt;z-index:25168588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Bx8FRc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1E643F">
                        <w:pPr>
                          <w:pBdr>
                            <w:bottom w:val="single" w:sz="8" w:space="1" w:color="6699CC"/>
                          </w:pBdr>
                          <w:spacing w:before="81"/>
                          <w:ind w:right="1"/>
                          <w:jc w:val="center"/>
                          <w:rPr>
                            <w:rFonts w:ascii="Arial" w:hAnsi="Arial" w:cs="Arial"/>
                            <w:b/>
                            <w:sz w:val="20"/>
                          </w:rPr>
                        </w:pPr>
                        <w:r w:rsidRPr="00E57C55">
                          <w:rPr>
                            <w:rFonts w:ascii="Arial" w:hAnsi="Arial"/>
                            <w:b/>
                            <w:sz w:val="20"/>
                          </w:rPr>
                          <w:t>Solicitação de listMarketBook</w:t>
                        </w:r>
                      </w:p>
                    </w:txbxContent>
                  </v:textbox>
                </v:shape>
              </w:pict>
            </w:r>
          </w:p>
          <w:p w:rsidR="001E643F" w:rsidRPr="0084116B" w:rsidRDefault="001E643F" w:rsidP="001E643F">
            <w:pPr>
              <w:spacing w:before="160"/>
              <w:ind w:left="337"/>
              <w:rPr>
                <w:rFonts w:ascii="Courier New" w:eastAsia="Courier New" w:hAnsi="Courier New" w:cs="Courier New"/>
                <w:sz w:val="20"/>
                <w:szCs w:val="20"/>
                <w:lang w:val="en-GB"/>
              </w:rPr>
            </w:pPr>
            <w:r w:rsidRPr="0084116B">
              <w:rPr>
                <w:rFonts w:ascii="Courier New"/>
                <w:sz w:val="20"/>
                <w:lang w:val="en-GB"/>
              </w:rPr>
              <w:t>[{</w:t>
            </w:r>
          </w:p>
          <w:p w:rsidR="001E643F" w:rsidRPr="0084116B" w:rsidRDefault="001E643F" w:rsidP="001E643F">
            <w:pPr>
              <w:spacing w:before="33"/>
              <w:ind w:left="457"/>
              <w:rPr>
                <w:rFonts w:ascii="Courier New" w:eastAsia="Courier New" w:hAnsi="Courier New" w:cs="Courier New"/>
                <w:sz w:val="20"/>
                <w:szCs w:val="20"/>
                <w:lang w:val="en-GB"/>
              </w:rPr>
            </w:pPr>
            <w:r w:rsidRPr="0084116B">
              <w:rPr>
                <w:rFonts w:ascii="Courier New"/>
                <w:sz w:val="20"/>
                <w:lang w:val="en-GB"/>
              </w:rPr>
              <w:t>"jsonrpc": "2.0",</w:t>
            </w:r>
          </w:p>
          <w:p w:rsidR="001E643F" w:rsidRPr="0084116B" w:rsidRDefault="001E643F" w:rsidP="001E643F">
            <w:pPr>
              <w:spacing w:before="33" w:line="275" w:lineRule="auto"/>
              <w:ind w:left="457" w:right="3960"/>
              <w:rPr>
                <w:rFonts w:ascii="Courier New" w:eastAsia="Courier New" w:hAnsi="Courier New" w:cs="Courier New"/>
                <w:sz w:val="20"/>
                <w:szCs w:val="20"/>
                <w:lang w:val="en-GB"/>
              </w:rPr>
            </w:pPr>
            <w:r w:rsidRPr="0084116B">
              <w:rPr>
                <w:rFonts w:ascii="Courier New"/>
                <w:sz w:val="20"/>
                <w:lang w:val="en-GB"/>
              </w:rPr>
              <w:t>"method": "SportsAPING/v1.0/listMarketBook", "params": {</w:t>
            </w:r>
          </w:p>
          <w:p w:rsidR="001E643F" w:rsidRPr="0084116B" w:rsidRDefault="001E643F" w:rsidP="001E643F">
            <w:pPr>
              <w:ind w:left="577"/>
              <w:rPr>
                <w:rFonts w:ascii="Courier New" w:eastAsia="Courier New" w:hAnsi="Courier New" w:cs="Courier New"/>
                <w:sz w:val="20"/>
                <w:szCs w:val="20"/>
                <w:lang w:val="en-GB"/>
              </w:rPr>
            </w:pPr>
            <w:r w:rsidRPr="0084116B">
              <w:rPr>
                <w:rFonts w:ascii="Courier New"/>
                <w:sz w:val="20"/>
                <w:lang w:val="en-GB"/>
              </w:rPr>
              <w:t>"marketIds": ["1.127771425"],</w:t>
            </w:r>
          </w:p>
          <w:p w:rsidR="001E643F" w:rsidRPr="0084116B" w:rsidRDefault="001E643F" w:rsidP="001E643F">
            <w:pPr>
              <w:spacing w:before="33"/>
              <w:ind w:left="577"/>
              <w:rPr>
                <w:rFonts w:ascii="Courier New" w:eastAsia="Courier New" w:hAnsi="Courier New" w:cs="Courier New"/>
                <w:sz w:val="20"/>
                <w:szCs w:val="20"/>
                <w:lang w:val="en-GB"/>
              </w:rPr>
            </w:pPr>
            <w:r w:rsidRPr="0084116B">
              <w:rPr>
                <w:rFonts w:ascii="Courier New"/>
                <w:sz w:val="20"/>
                <w:lang w:val="en-GB"/>
              </w:rPr>
              <w:t>"priceProjection": {</w:t>
            </w:r>
          </w:p>
          <w:p w:rsidR="001E643F" w:rsidRPr="0084116B" w:rsidRDefault="001E643F" w:rsidP="001E643F">
            <w:pPr>
              <w:spacing w:before="33"/>
              <w:ind w:left="697"/>
              <w:rPr>
                <w:rFonts w:ascii="Courier New" w:eastAsia="Courier New" w:hAnsi="Courier New" w:cs="Courier New"/>
                <w:sz w:val="20"/>
                <w:szCs w:val="20"/>
                <w:lang w:val="en-GB"/>
              </w:rPr>
            </w:pPr>
            <w:r w:rsidRPr="0084116B">
              <w:rPr>
                <w:rFonts w:ascii="Courier New"/>
                <w:sz w:val="20"/>
                <w:lang w:val="en-GB"/>
              </w:rPr>
              <w:t>"priceData": ["EX_BEST_OFFERS", "EX_TRADED"],</w:t>
            </w:r>
          </w:p>
          <w:p w:rsidR="001E643F" w:rsidRPr="0084116B" w:rsidRDefault="001E643F" w:rsidP="001E643F">
            <w:pPr>
              <w:spacing w:before="33"/>
              <w:ind w:left="697"/>
              <w:rPr>
                <w:rFonts w:ascii="Courier New" w:eastAsia="Courier New" w:hAnsi="Courier New" w:cs="Courier New"/>
                <w:sz w:val="20"/>
                <w:szCs w:val="20"/>
                <w:lang w:val="en-GB"/>
              </w:rPr>
            </w:pPr>
            <w:r w:rsidRPr="0084116B">
              <w:rPr>
                <w:rFonts w:ascii="Courier New"/>
                <w:sz w:val="20"/>
                <w:lang w:val="en-GB"/>
              </w:rPr>
              <w:t>"virtualise": "true"</w:t>
            </w:r>
          </w:p>
          <w:p w:rsidR="001E643F" w:rsidRPr="0084116B" w:rsidRDefault="001E643F" w:rsidP="001E643F">
            <w:pPr>
              <w:spacing w:before="34"/>
              <w:ind w:left="577"/>
              <w:rPr>
                <w:rFonts w:ascii="Courier New"/>
                <w:sz w:val="20"/>
                <w:lang w:val="en-GB"/>
              </w:rPr>
            </w:pPr>
            <w:r w:rsidRPr="0084116B">
              <w:rPr>
                <w:rFonts w:ascii="Courier New"/>
                <w:sz w:val="20"/>
                <w:lang w:val="en-GB"/>
              </w:rPr>
              <w:t>}</w:t>
            </w:r>
          </w:p>
          <w:p w:rsidR="001E643F" w:rsidRPr="0084116B" w:rsidRDefault="008F73B8" w:rsidP="001E643F">
            <w:pPr>
              <w:pStyle w:val="Ttulo6"/>
              <w:spacing w:before="99"/>
              <w:ind w:left="565"/>
              <w:outlineLvl w:val="5"/>
              <w:rPr>
                <w:lang w:val="en-GB"/>
              </w:rPr>
            </w:pPr>
            <w:r w:rsidRPr="0084116B">
              <w:rPr>
                <w:rFonts w:ascii="ZWAdobeF" w:hAnsi="ZWAdobeF" w:cs="ZWAdobeF"/>
                <w:color w:val="auto"/>
                <w:sz w:val="2"/>
                <w:szCs w:val="2"/>
                <w:lang w:val="en-GB"/>
              </w:rPr>
              <w:t>2B</w:t>
            </w:r>
            <w:r w:rsidR="008112F9" w:rsidRPr="0084116B">
              <w:rPr>
                <w:rFonts w:ascii="ZWAdobeF" w:hAnsi="ZWAdobeF" w:cs="ZWAdobeF"/>
                <w:color w:val="auto"/>
                <w:sz w:val="2"/>
                <w:szCs w:val="2"/>
                <w:lang w:val="en-GB"/>
              </w:rPr>
              <w:t>2B</w:t>
            </w:r>
            <w:r w:rsidR="001E643F" w:rsidRPr="0084116B">
              <w:rPr>
                <w:lang w:val="en-GB"/>
              </w:rPr>
              <w:t>,</w:t>
            </w:r>
          </w:p>
          <w:p w:rsidR="001E643F" w:rsidRPr="0084116B" w:rsidRDefault="001E643F" w:rsidP="001E643F">
            <w:pPr>
              <w:spacing w:before="33"/>
              <w:ind w:left="565"/>
              <w:rPr>
                <w:rFonts w:ascii="Courier New" w:eastAsia="Courier New" w:hAnsi="Courier New" w:cs="Courier New"/>
                <w:sz w:val="20"/>
                <w:szCs w:val="20"/>
                <w:lang w:val="en-GB"/>
              </w:rPr>
            </w:pPr>
            <w:r w:rsidRPr="0084116B">
              <w:rPr>
                <w:rFonts w:ascii="Courier New"/>
                <w:sz w:val="20"/>
                <w:lang w:val="en-GB"/>
              </w:rPr>
              <w:t>"id": 1</w:t>
            </w:r>
          </w:p>
          <w:p w:rsidR="001E643F" w:rsidRPr="0084116B" w:rsidRDefault="001E643F" w:rsidP="001E643F">
            <w:pPr>
              <w:spacing w:before="34"/>
              <w:ind w:left="185" w:right="8752"/>
              <w:jc w:val="center"/>
              <w:rPr>
                <w:rFonts w:ascii="Courier New" w:eastAsia="Courier New" w:hAnsi="Courier New" w:cs="Courier New"/>
                <w:sz w:val="20"/>
                <w:szCs w:val="20"/>
                <w:lang w:val="en-GB"/>
              </w:rPr>
            </w:pPr>
            <w:r w:rsidRPr="0084116B">
              <w:rPr>
                <w:rFonts w:ascii="Courier New"/>
                <w:sz w:val="20"/>
                <w:lang w:val="en-GB"/>
              </w:rPr>
              <w:t>}][{</w:t>
            </w:r>
          </w:p>
          <w:p w:rsidR="001E643F" w:rsidRPr="0084116B" w:rsidRDefault="001E643F" w:rsidP="001E643F">
            <w:pPr>
              <w:spacing w:before="33"/>
              <w:ind w:left="565"/>
              <w:rPr>
                <w:rFonts w:ascii="Courier New" w:eastAsia="Courier New" w:hAnsi="Courier New" w:cs="Courier New"/>
                <w:sz w:val="20"/>
                <w:szCs w:val="20"/>
                <w:lang w:val="en-GB"/>
              </w:rPr>
            </w:pPr>
            <w:r w:rsidRPr="0084116B">
              <w:rPr>
                <w:rFonts w:ascii="Courier New"/>
                <w:sz w:val="20"/>
                <w:lang w:val="en-GB"/>
              </w:rPr>
              <w:t>"jsonrpc": "2.0",</w:t>
            </w:r>
          </w:p>
          <w:p w:rsidR="001E643F" w:rsidRPr="0084116B" w:rsidRDefault="001E643F" w:rsidP="001E643F">
            <w:pPr>
              <w:spacing w:before="33"/>
              <w:ind w:left="565"/>
              <w:rPr>
                <w:rFonts w:ascii="Courier New" w:eastAsia="Courier New" w:hAnsi="Courier New" w:cs="Courier New"/>
                <w:sz w:val="20"/>
                <w:szCs w:val="20"/>
                <w:lang w:val="en-GB"/>
              </w:rPr>
            </w:pPr>
            <w:r w:rsidRPr="0084116B">
              <w:rPr>
                <w:rFonts w:ascii="Courier New"/>
                <w:sz w:val="20"/>
                <w:lang w:val="en-GB"/>
              </w:rPr>
              <w:t>"result": [{</w:t>
            </w:r>
          </w:p>
          <w:p w:rsidR="001E643F" w:rsidRPr="0084116B" w:rsidRDefault="001E643F" w:rsidP="001E643F">
            <w:pPr>
              <w:spacing w:before="33"/>
              <w:ind w:left="685"/>
              <w:rPr>
                <w:rFonts w:ascii="Courier New" w:eastAsia="Courier New" w:hAnsi="Courier New" w:cs="Courier New"/>
                <w:sz w:val="20"/>
                <w:szCs w:val="20"/>
                <w:lang w:val="en-GB"/>
              </w:rPr>
            </w:pPr>
            <w:r w:rsidRPr="0084116B">
              <w:rPr>
                <w:rFonts w:ascii="Courier New"/>
                <w:sz w:val="20"/>
                <w:lang w:val="en-GB"/>
              </w:rPr>
              <w:t>"marketId": "1.127771425",</w:t>
            </w:r>
          </w:p>
          <w:p w:rsidR="001E643F" w:rsidRPr="0084116B" w:rsidRDefault="001E643F" w:rsidP="001E643F">
            <w:pPr>
              <w:spacing w:before="33" w:line="275" w:lineRule="auto"/>
              <w:ind w:left="685" w:right="4662"/>
              <w:rPr>
                <w:rFonts w:ascii="Courier New" w:eastAsia="Courier New" w:hAnsi="Courier New" w:cs="Courier New"/>
                <w:sz w:val="20"/>
                <w:szCs w:val="20"/>
                <w:lang w:val="en-GB"/>
              </w:rPr>
            </w:pPr>
            <w:r w:rsidRPr="0084116B">
              <w:rPr>
                <w:rFonts w:ascii="Courier New"/>
                <w:sz w:val="20"/>
                <w:lang w:val="en-GB"/>
              </w:rPr>
              <w:t>"isMarketDataDelayed": false, "status": "OPEN",</w:t>
            </w:r>
          </w:p>
          <w:p w:rsidR="001E643F" w:rsidRPr="0084116B" w:rsidRDefault="001E643F" w:rsidP="001E643F">
            <w:pPr>
              <w:spacing w:line="275" w:lineRule="auto"/>
              <w:ind w:left="685" w:right="5512"/>
              <w:rPr>
                <w:rFonts w:ascii="Courier New" w:eastAsia="Courier New" w:hAnsi="Courier New" w:cs="Courier New"/>
                <w:sz w:val="20"/>
                <w:szCs w:val="20"/>
                <w:lang w:val="en-GB"/>
              </w:rPr>
            </w:pPr>
            <w:r w:rsidRPr="0084116B">
              <w:rPr>
                <w:rFonts w:ascii="Courier New"/>
                <w:sz w:val="20"/>
                <w:lang w:val="en-GB"/>
              </w:rPr>
              <w:t>"betDelay": 0, "bspReconciled": false, "complete": true, "inplay": false, "numberOfWinners": 1,</w:t>
            </w:r>
          </w:p>
          <w:p w:rsidR="001E643F" w:rsidRPr="0084116B" w:rsidRDefault="001E643F" w:rsidP="001E643F">
            <w:pPr>
              <w:ind w:left="685"/>
              <w:rPr>
                <w:rFonts w:ascii="Courier New" w:eastAsia="Courier New" w:hAnsi="Courier New" w:cs="Courier New"/>
                <w:sz w:val="20"/>
                <w:szCs w:val="20"/>
                <w:lang w:val="en-GB"/>
              </w:rPr>
            </w:pPr>
            <w:r w:rsidRPr="0084116B">
              <w:rPr>
                <w:rFonts w:ascii="Courier New"/>
                <w:sz w:val="20"/>
                <w:lang w:val="en-GB"/>
              </w:rPr>
              <w:t>"numberOfRunners": 3,</w:t>
            </w:r>
          </w:p>
          <w:p w:rsidR="001E643F" w:rsidRPr="0084116B" w:rsidRDefault="001E643F" w:rsidP="001E643F">
            <w:pPr>
              <w:spacing w:before="33"/>
              <w:ind w:left="685"/>
              <w:rPr>
                <w:rFonts w:ascii="Courier New" w:eastAsia="Courier New" w:hAnsi="Courier New" w:cs="Courier New"/>
                <w:sz w:val="20"/>
                <w:szCs w:val="20"/>
                <w:lang w:val="en-GB"/>
              </w:rPr>
            </w:pPr>
            <w:r w:rsidRPr="0084116B">
              <w:rPr>
                <w:rFonts w:ascii="Courier New"/>
                <w:sz w:val="20"/>
                <w:lang w:val="en-GB"/>
              </w:rPr>
              <w:t>"numberOfActiveRunners": 3,</w:t>
            </w:r>
          </w:p>
          <w:p w:rsidR="001E643F" w:rsidRPr="0084116B" w:rsidRDefault="001E643F" w:rsidP="001E643F">
            <w:pPr>
              <w:spacing w:before="34"/>
              <w:ind w:left="685"/>
              <w:rPr>
                <w:rFonts w:ascii="Courier New" w:eastAsia="Courier New" w:hAnsi="Courier New" w:cs="Courier New"/>
                <w:sz w:val="20"/>
                <w:szCs w:val="20"/>
                <w:lang w:val="en-GB"/>
              </w:rPr>
            </w:pPr>
            <w:r w:rsidRPr="0084116B">
              <w:rPr>
                <w:rFonts w:ascii="Courier New"/>
                <w:sz w:val="20"/>
                <w:lang w:val="en-GB"/>
              </w:rPr>
              <w:t>"lastMatchTime": "2016-10-28T12:25:30.235Z",</w:t>
            </w:r>
          </w:p>
          <w:p w:rsidR="001E643F" w:rsidRPr="0084116B" w:rsidRDefault="001E643F" w:rsidP="001E643F">
            <w:pPr>
              <w:spacing w:before="33"/>
              <w:ind w:left="685"/>
              <w:rPr>
                <w:rFonts w:ascii="Courier New" w:eastAsia="Courier New" w:hAnsi="Courier New" w:cs="Courier New"/>
                <w:sz w:val="20"/>
                <w:szCs w:val="20"/>
                <w:lang w:val="en-GB"/>
              </w:rPr>
            </w:pPr>
            <w:r w:rsidRPr="0084116B">
              <w:rPr>
                <w:rFonts w:ascii="Courier New"/>
                <w:sz w:val="20"/>
                <w:lang w:val="en-GB"/>
              </w:rPr>
              <w:t>"totalMatched": 188959.22,</w:t>
            </w:r>
          </w:p>
          <w:p w:rsidR="001E643F" w:rsidRPr="0084116B" w:rsidRDefault="001E643F" w:rsidP="001E643F">
            <w:pPr>
              <w:spacing w:before="33" w:line="275" w:lineRule="auto"/>
              <w:ind w:left="685" w:right="4945"/>
              <w:rPr>
                <w:rFonts w:ascii="Courier New" w:eastAsia="Courier New" w:hAnsi="Courier New" w:cs="Courier New"/>
                <w:sz w:val="20"/>
                <w:szCs w:val="20"/>
                <w:lang w:val="en-GB"/>
              </w:rPr>
            </w:pPr>
            <w:r w:rsidRPr="0084116B">
              <w:rPr>
                <w:rFonts w:ascii="Courier New"/>
                <w:sz w:val="20"/>
                <w:lang w:val="en-GB"/>
              </w:rPr>
              <w:t>"totalAvailable": 172932.96, "crossMatching": true, "runnersVoidable": false, "version": 1469071410, "runners": [{</w:t>
            </w:r>
          </w:p>
          <w:p w:rsidR="001E643F" w:rsidRPr="0084116B" w:rsidRDefault="001E643F" w:rsidP="001E643F">
            <w:pPr>
              <w:ind w:left="805"/>
              <w:rPr>
                <w:rFonts w:ascii="Courier New" w:eastAsia="Courier New" w:hAnsi="Courier New" w:cs="Courier New"/>
                <w:sz w:val="20"/>
                <w:szCs w:val="20"/>
                <w:lang w:val="en-GB"/>
              </w:rPr>
            </w:pPr>
            <w:r w:rsidRPr="0084116B">
              <w:rPr>
                <w:rFonts w:ascii="Courier New"/>
                <w:sz w:val="20"/>
                <w:lang w:val="en-GB"/>
              </w:rPr>
              <w:t>"selectionId": 44790,</w:t>
            </w:r>
          </w:p>
          <w:p w:rsidR="001E643F" w:rsidRPr="0084116B" w:rsidRDefault="001E643F" w:rsidP="001E643F">
            <w:pPr>
              <w:spacing w:before="33"/>
              <w:ind w:left="186" w:right="6591"/>
              <w:jc w:val="center"/>
              <w:rPr>
                <w:rFonts w:ascii="Courier New" w:eastAsia="Courier New" w:hAnsi="Courier New" w:cs="Courier New"/>
                <w:sz w:val="20"/>
                <w:szCs w:val="20"/>
                <w:lang w:val="en-GB"/>
              </w:rPr>
            </w:pPr>
            <w:r w:rsidRPr="0084116B">
              <w:rPr>
                <w:rFonts w:ascii="Courier New"/>
                <w:sz w:val="20"/>
                <w:lang w:val="en-GB"/>
              </w:rPr>
              <w:t>"handicap": 0.0,</w:t>
            </w:r>
          </w:p>
          <w:p w:rsidR="001E643F" w:rsidRPr="0084116B" w:rsidRDefault="001E643F" w:rsidP="001E643F">
            <w:pPr>
              <w:spacing w:before="33" w:line="275" w:lineRule="auto"/>
              <w:ind w:left="805" w:right="5370"/>
              <w:rPr>
                <w:rFonts w:ascii="Courier New" w:eastAsia="Courier New" w:hAnsi="Courier New" w:cs="Courier New"/>
                <w:sz w:val="20"/>
                <w:szCs w:val="20"/>
                <w:lang w:val="en-GB"/>
              </w:rPr>
            </w:pPr>
            <w:r w:rsidRPr="0084116B">
              <w:rPr>
                <w:rFonts w:ascii="Courier New"/>
                <w:sz w:val="20"/>
                <w:lang w:val="en-GB"/>
              </w:rPr>
              <w:t>"status": "ACTIVE", "lastPriceTraded": 7.0,</w:t>
            </w:r>
          </w:p>
          <w:p w:rsidR="001E643F" w:rsidRPr="0084116B" w:rsidRDefault="001E643F" w:rsidP="001E643F">
            <w:pPr>
              <w:spacing w:line="275" w:lineRule="auto"/>
              <w:ind w:left="805" w:right="5087"/>
              <w:rPr>
                <w:rFonts w:ascii="Courier New" w:eastAsia="Courier New" w:hAnsi="Courier New" w:cs="Courier New"/>
                <w:sz w:val="20"/>
                <w:szCs w:val="20"/>
                <w:lang w:val="en-GB"/>
              </w:rPr>
            </w:pPr>
            <w:r w:rsidRPr="0084116B">
              <w:rPr>
                <w:rFonts w:ascii="Courier New"/>
                <w:sz w:val="20"/>
                <w:lang w:val="en-GB"/>
              </w:rPr>
              <w:t>"totalMatched": 12835.46, "ex": {</w:t>
            </w:r>
          </w:p>
          <w:p w:rsidR="001E643F" w:rsidRPr="0084116B" w:rsidRDefault="001E643F" w:rsidP="001E643F">
            <w:pPr>
              <w:spacing w:line="275" w:lineRule="auto"/>
              <w:ind w:left="1045" w:right="5654" w:hanging="121"/>
              <w:rPr>
                <w:rFonts w:ascii="Courier New" w:eastAsia="Courier New" w:hAnsi="Courier New" w:cs="Courier New"/>
                <w:sz w:val="20"/>
                <w:szCs w:val="20"/>
                <w:lang w:val="en-GB"/>
              </w:rPr>
            </w:pPr>
            <w:r w:rsidRPr="0084116B">
              <w:rPr>
                <w:rFonts w:ascii="Courier New"/>
                <w:sz w:val="20"/>
                <w:lang w:val="en-GB"/>
              </w:rPr>
              <w:t>"availableToBack": [{ "price": 7.0,</w:t>
            </w:r>
          </w:p>
          <w:p w:rsidR="001E643F" w:rsidRPr="0084116B" w:rsidRDefault="001E643F" w:rsidP="001E643F">
            <w:pPr>
              <w:ind w:left="1045"/>
              <w:rPr>
                <w:rFonts w:ascii="Courier New" w:eastAsia="Courier New" w:hAnsi="Courier New" w:cs="Courier New"/>
                <w:sz w:val="20"/>
                <w:szCs w:val="20"/>
                <w:lang w:val="en-GB"/>
              </w:rPr>
            </w:pPr>
            <w:r w:rsidRPr="0084116B">
              <w:rPr>
                <w:rFonts w:ascii="Courier New"/>
                <w:sz w:val="20"/>
                <w:lang w:val="en-GB"/>
              </w:rPr>
              <w:t>"size": 75.53</w:t>
            </w:r>
          </w:p>
          <w:p w:rsidR="001E643F" w:rsidRPr="0084116B" w:rsidRDefault="001E643F" w:rsidP="001E643F">
            <w:pPr>
              <w:spacing w:before="33"/>
              <w:ind w:left="925"/>
              <w:rPr>
                <w:rFonts w:ascii="Courier New" w:eastAsia="Courier New" w:hAnsi="Courier New" w:cs="Courier New"/>
                <w:sz w:val="20"/>
                <w:szCs w:val="20"/>
                <w:lang w:val="en-GB"/>
              </w:rPr>
            </w:pPr>
            <w:r w:rsidRPr="0084116B">
              <w:rPr>
                <w:rFonts w:ascii="Courier New"/>
                <w:sz w:val="20"/>
                <w:lang w:val="en-GB"/>
              </w:rPr>
              <w:t>}, {</w:t>
            </w:r>
          </w:p>
          <w:p w:rsidR="001E643F" w:rsidRPr="0084116B" w:rsidRDefault="001E643F" w:rsidP="001E643F">
            <w:pPr>
              <w:spacing w:before="33"/>
              <w:ind w:left="1045"/>
              <w:rPr>
                <w:rFonts w:ascii="Courier New" w:eastAsia="Courier New" w:hAnsi="Courier New" w:cs="Courier New"/>
                <w:sz w:val="20"/>
                <w:szCs w:val="20"/>
                <w:lang w:val="en-GB"/>
              </w:rPr>
            </w:pPr>
            <w:r w:rsidRPr="0084116B">
              <w:rPr>
                <w:rFonts w:ascii="Courier New"/>
                <w:sz w:val="20"/>
                <w:lang w:val="en-GB"/>
              </w:rPr>
              <w:t>"price": 6.8,</w:t>
            </w:r>
          </w:p>
          <w:p w:rsidR="001E643F" w:rsidRPr="0084116B" w:rsidRDefault="001E643F" w:rsidP="001E643F">
            <w:pPr>
              <w:spacing w:before="33"/>
              <w:ind w:left="1045"/>
              <w:rPr>
                <w:rFonts w:ascii="Courier New" w:eastAsia="Courier New" w:hAnsi="Courier New" w:cs="Courier New"/>
                <w:sz w:val="20"/>
                <w:szCs w:val="20"/>
                <w:lang w:val="en-GB"/>
              </w:rPr>
            </w:pPr>
            <w:r w:rsidRPr="0084116B">
              <w:rPr>
                <w:rFonts w:ascii="Courier New"/>
                <w:sz w:val="20"/>
                <w:lang w:val="en-GB"/>
              </w:rPr>
              <w:t>"size": 538.6</w:t>
            </w:r>
          </w:p>
          <w:p w:rsidR="001E643F" w:rsidRPr="0084116B" w:rsidRDefault="001E643F" w:rsidP="001E643F">
            <w:pPr>
              <w:spacing w:before="34"/>
              <w:ind w:left="925"/>
              <w:rPr>
                <w:rFonts w:ascii="Courier New" w:eastAsia="Courier New" w:hAnsi="Courier New" w:cs="Courier New"/>
                <w:sz w:val="20"/>
                <w:szCs w:val="20"/>
                <w:lang w:val="en-GB"/>
              </w:rPr>
            </w:pPr>
            <w:r w:rsidRPr="0084116B">
              <w:rPr>
                <w:rFonts w:ascii="Courier New"/>
                <w:sz w:val="20"/>
                <w:lang w:val="en-GB"/>
              </w:rPr>
              <w:t>}, {</w:t>
            </w:r>
          </w:p>
          <w:p w:rsidR="001E643F" w:rsidRPr="0084116B" w:rsidRDefault="001E643F" w:rsidP="001E643F">
            <w:pPr>
              <w:spacing w:before="33"/>
              <w:ind w:left="1045"/>
              <w:rPr>
                <w:rFonts w:ascii="Courier New" w:eastAsia="Courier New" w:hAnsi="Courier New" w:cs="Courier New"/>
                <w:sz w:val="20"/>
                <w:szCs w:val="20"/>
                <w:lang w:val="en-GB"/>
              </w:rPr>
            </w:pPr>
            <w:r w:rsidRPr="0084116B">
              <w:rPr>
                <w:rFonts w:ascii="Courier New"/>
                <w:sz w:val="20"/>
                <w:lang w:val="en-GB"/>
              </w:rPr>
              <w:t>"price": 6.6,</w:t>
            </w:r>
          </w:p>
          <w:p w:rsidR="001E643F" w:rsidRPr="0084116B" w:rsidRDefault="001E643F" w:rsidP="001E643F">
            <w:pPr>
              <w:spacing w:before="33"/>
              <w:ind w:left="1045"/>
              <w:rPr>
                <w:rFonts w:ascii="Courier New" w:eastAsia="Courier New" w:hAnsi="Courier New" w:cs="Courier New"/>
                <w:sz w:val="20"/>
                <w:szCs w:val="20"/>
                <w:lang w:val="en-GB"/>
              </w:rPr>
            </w:pPr>
            <w:r w:rsidRPr="0084116B">
              <w:rPr>
                <w:rFonts w:ascii="Courier New"/>
                <w:sz w:val="20"/>
                <w:lang w:val="en-GB"/>
              </w:rPr>
              <w:t>"size": 612.2</w:t>
            </w:r>
          </w:p>
          <w:p w:rsidR="001E643F" w:rsidRPr="0084116B" w:rsidRDefault="001E643F" w:rsidP="001E643F">
            <w:pPr>
              <w:spacing w:before="33"/>
              <w:ind w:left="925"/>
              <w:rPr>
                <w:rFonts w:ascii="Courier New" w:eastAsia="Courier New" w:hAnsi="Courier New" w:cs="Courier New"/>
                <w:sz w:val="20"/>
                <w:szCs w:val="20"/>
                <w:lang w:val="en-GB"/>
              </w:rPr>
            </w:pPr>
            <w:r w:rsidRPr="0084116B">
              <w:rPr>
                <w:rFonts w:ascii="Courier New"/>
                <w:sz w:val="20"/>
                <w:lang w:val="en-GB"/>
              </w:rPr>
              <w:t>}],</w:t>
            </w:r>
          </w:p>
          <w:p w:rsidR="001E643F" w:rsidRPr="0084116B" w:rsidRDefault="001E643F" w:rsidP="001E643F">
            <w:pPr>
              <w:spacing w:before="34" w:line="275" w:lineRule="auto"/>
              <w:ind w:left="1045" w:right="5654" w:hanging="121"/>
              <w:rPr>
                <w:rFonts w:ascii="Courier New" w:eastAsia="Courier New" w:hAnsi="Courier New" w:cs="Courier New"/>
                <w:sz w:val="20"/>
                <w:szCs w:val="20"/>
                <w:lang w:val="en-GB"/>
              </w:rPr>
            </w:pPr>
            <w:r w:rsidRPr="0084116B">
              <w:rPr>
                <w:rFonts w:ascii="Courier New"/>
                <w:sz w:val="20"/>
                <w:lang w:val="en-GB"/>
              </w:rPr>
              <w:t>"availableToLay": [{ "price": 7.2,</w:t>
            </w:r>
          </w:p>
          <w:p w:rsidR="001E643F" w:rsidRPr="0084116B" w:rsidRDefault="001E643F" w:rsidP="001E643F">
            <w:pPr>
              <w:ind w:left="1045"/>
              <w:rPr>
                <w:rFonts w:ascii="Courier New" w:eastAsia="Courier New" w:hAnsi="Courier New" w:cs="Courier New"/>
                <w:sz w:val="20"/>
                <w:szCs w:val="20"/>
                <w:lang w:val="en-GB"/>
              </w:rPr>
            </w:pPr>
            <w:r w:rsidRPr="0084116B">
              <w:rPr>
                <w:rFonts w:ascii="Courier New"/>
                <w:sz w:val="20"/>
                <w:lang w:val="en-GB"/>
              </w:rPr>
              <w:t>"size": 152.12</w:t>
            </w:r>
          </w:p>
          <w:p w:rsidR="001E643F" w:rsidRPr="0084116B" w:rsidRDefault="001E643F" w:rsidP="001E643F">
            <w:pPr>
              <w:spacing w:before="33"/>
              <w:ind w:left="925"/>
              <w:rPr>
                <w:rFonts w:ascii="Courier New" w:eastAsia="Courier New" w:hAnsi="Courier New" w:cs="Courier New"/>
                <w:sz w:val="20"/>
                <w:szCs w:val="20"/>
                <w:lang w:val="en-GB"/>
              </w:rPr>
            </w:pPr>
            <w:r w:rsidRPr="0084116B">
              <w:rPr>
                <w:rFonts w:ascii="Courier New"/>
                <w:sz w:val="20"/>
                <w:lang w:val="en-GB"/>
              </w:rPr>
              <w:t>}, {</w:t>
            </w:r>
          </w:p>
          <w:p w:rsidR="001E643F" w:rsidRPr="0084116B" w:rsidRDefault="001E643F" w:rsidP="001E643F">
            <w:pPr>
              <w:spacing w:before="34"/>
              <w:ind w:left="1045"/>
              <w:rPr>
                <w:rFonts w:ascii="Courier New" w:eastAsia="Courier New" w:hAnsi="Courier New" w:cs="Courier New"/>
                <w:sz w:val="20"/>
                <w:szCs w:val="20"/>
                <w:lang w:val="en-GB"/>
              </w:rPr>
            </w:pPr>
            <w:r w:rsidRPr="0084116B">
              <w:rPr>
                <w:rFonts w:ascii="Courier New"/>
                <w:sz w:val="20"/>
                <w:lang w:val="en-GB"/>
              </w:rPr>
              <w:t>"price": 7.4,</w:t>
            </w:r>
          </w:p>
          <w:p w:rsidR="001E643F" w:rsidRPr="0084116B" w:rsidRDefault="001E643F" w:rsidP="001E643F">
            <w:pPr>
              <w:spacing w:before="33"/>
              <w:ind w:left="1045"/>
              <w:rPr>
                <w:rFonts w:ascii="Courier New" w:eastAsia="Courier New" w:hAnsi="Courier New" w:cs="Courier New"/>
                <w:sz w:val="20"/>
                <w:szCs w:val="20"/>
                <w:lang w:val="en-GB"/>
              </w:rPr>
            </w:pPr>
            <w:r w:rsidRPr="0084116B">
              <w:rPr>
                <w:rFonts w:ascii="Courier New"/>
                <w:sz w:val="20"/>
                <w:lang w:val="en-GB"/>
              </w:rPr>
              <w:t>"size": 1446.28</w:t>
            </w:r>
          </w:p>
          <w:p w:rsidR="001E643F" w:rsidRPr="0084116B" w:rsidRDefault="001E643F" w:rsidP="001E643F">
            <w:pPr>
              <w:spacing w:before="33"/>
              <w:ind w:left="925"/>
              <w:rPr>
                <w:rFonts w:ascii="Courier New" w:eastAsia="Courier New" w:hAnsi="Courier New" w:cs="Courier New"/>
                <w:sz w:val="20"/>
                <w:szCs w:val="20"/>
                <w:lang w:val="en-GB"/>
              </w:rPr>
            </w:pPr>
            <w:r w:rsidRPr="0084116B">
              <w:rPr>
                <w:rFonts w:ascii="Courier New"/>
                <w:sz w:val="20"/>
                <w:lang w:val="en-GB"/>
              </w:rPr>
              <w:t>}, {</w:t>
            </w:r>
          </w:p>
          <w:p w:rsidR="001E643F" w:rsidRPr="0084116B" w:rsidRDefault="001E643F" w:rsidP="001E643F">
            <w:pPr>
              <w:spacing w:before="33"/>
              <w:ind w:left="1045"/>
              <w:rPr>
                <w:rFonts w:ascii="Courier New" w:eastAsia="Courier New" w:hAnsi="Courier New" w:cs="Courier New"/>
                <w:sz w:val="20"/>
                <w:szCs w:val="20"/>
                <w:lang w:val="en-GB"/>
              </w:rPr>
            </w:pPr>
            <w:r w:rsidRPr="0084116B">
              <w:rPr>
                <w:rFonts w:ascii="Courier New"/>
                <w:sz w:val="20"/>
                <w:lang w:val="en-GB"/>
              </w:rPr>
              <w:t>"price": 7.6,</w:t>
            </w:r>
          </w:p>
          <w:p w:rsidR="001E643F" w:rsidRPr="0084116B" w:rsidRDefault="001E643F" w:rsidP="001E643F">
            <w:pPr>
              <w:spacing w:before="34"/>
              <w:ind w:left="1045"/>
              <w:rPr>
                <w:rFonts w:ascii="Courier New" w:eastAsia="Courier New" w:hAnsi="Courier New" w:cs="Courier New"/>
                <w:sz w:val="20"/>
                <w:szCs w:val="20"/>
                <w:lang w:val="en-GB"/>
              </w:rPr>
            </w:pPr>
            <w:r w:rsidRPr="0084116B">
              <w:rPr>
                <w:rFonts w:ascii="Courier New"/>
                <w:sz w:val="20"/>
                <w:lang w:val="en-GB"/>
              </w:rPr>
              <w:t>"size": 1250.26</w:t>
            </w:r>
          </w:p>
          <w:p w:rsidR="001E643F" w:rsidRPr="0084116B" w:rsidRDefault="001E643F" w:rsidP="001E643F">
            <w:pPr>
              <w:spacing w:before="33"/>
              <w:ind w:left="925"/>
              <w:rPr>
                <w:rFonts w:ascii="Courier New" w:eastAsia="Courier New" w:hAnsi="Courier New" w:cs="Courier New"/>
                <w:sz w:val="20"/>
                <w:szCs w:val="20"/>
                <w:lang w:val="en-GB"/>
              </w:rPr>
            </w:pPr>
            <w:r w:rsidRPr="0084116B">
              <w:rPr>
                <w:rFonts w:ascii="Courier New"/>
                <w:sz w:val="20"/>
                <w:lang w:val="en-GB"/>
              </w:rPr>
              <w:t>}],</w:t>
            </w:r>
          </w:p>
          <w:p w:rsidR="001E643F" w:rsidRPr="0084116B" w:rsidRDefault="001E643F" w:rsidP="001E643F">
            <w:pPr>
              <w:spacing w:before="33" w:line="275" w:lineRule="auto"/>
              <w:ind w:left="1045" w:right="5937" w:hanging="121"/>
              <w:rPr>
                <w:rFonts w:ascii="Courier New" w:eastAsia="Courier New" w:hAnsi="Courier New" w:cs="Courier New"/>
                <w:sz w:val="20"/>
                <w:szCs w:val="20"/>
                <w:lang w:val="en-GB"/>
              </w:rPr>
            </w:pPr>
            <w:r w:rsidRPr="0084116B">
              <w:rPr>
                <w:rFonts w:ascii="Courier New"/>
                <w:sz w:val="20"/>
                <w:lang w:val="en-GB"/>
              </w:rPr>
              <w:t>"tradedVolume": [{ "price": 6.4,</w:t>
            </w:r>
          </w:p>
          <w:p w:rsidR="001E643F" w:rsidRPr="0084116B" w:rsidRDefault="001E643F" w:rsidP="001E643F">
            <w:pPr>
              <w:ind w:left="1045"/>
              <w:rPr>
                <w:rFonts w:ascii="Courier New" w:eastAsia="Courier New" w:hAnsi="Courier New" w:cs="Courier New"/>
                <w:sz w:val="20"/>
                <w:szCs w:val="20"/>
                <w:lang w:val="en-GB"/>
              </w:rPr>
            </w:pPr>
            <w:r w:rsidRPr="0084116B">
              <w:rPr>
                <w:rFonts w:ascii="Courier New"/>
                <w:sz w:val="20"/>
                <w:lang w:val="en-GB"/>
              </w:rPr>
              <w:t>"size": 3.0</w:t>
            </w:r>
          </w:p>
          <w:p w:rsidR="001E643F" w:rsidRPr="0084116B" w:rsidRDefault="001E643F" w:rsidP="001E643F">
            <w:pPr>
              <w:spacing w:before="33"/>
              <w:ind w:left="925"/>
              <w:rPr>
                <w:rFonts w:ascii="Courier New" w:eastAsia="Courier New" w:hAnsi="Courier New" w:cs="Courier New"/>
                <w:sz w:val="20"/>
                <w:szCs w:val="20"/>
                <w:lang w:val="en-GB"/>
              </w:rPr>
            </w:pPr>
            <w:r w:rsidRPr="0084116B">
              <w:rPr>
                <w:rFonts w:ascii="Courier New"/>
                <w:sz w:val="20"/>
                <w:lang w:val="en-GB"/>
              </w:rPr>
              <w:t>}, {</w:t>
            </w:r>
          </w:p>
          <w:p w:rsidR="001E643F" w:rsidRPr="0084116B" w:rsidRDefault="001E643F" w:rsidP="001E643F">
            <w:pPr>
              <w:spacing w:before="33"/>
              <w:ind w:left="1045"/>
              <w:rPr>
                <w:rFonts w:ascii="Courier New"/>
                <w:sz w:val="20"/>
                <w:lang w:val="en-GB"/>
              </w:rPr>
            </w:pPr>
            <w:r w:rsidRPr="0084116B">
              <w:rPr>
                <w:rFonts w:ascii="Courier New"/>
                <w:sz w:val="20"/>
                <w:lang w:val="en-GB"/>
              </w:rPr>
              <w:t>"price": 6.6,</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"price": 6.8,</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1.42</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7.0,</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1736.55</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7.2,</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1601.31</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"price": 7.4,</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3580.1</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7.6,</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"size": 4236.59</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7.8,</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1367.18</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8.0,</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305.29</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8.2,</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0.39</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98443A">
            <w:pPr>
              <w:spacing w:before="33"/>
              <w:ind w:left="80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98443A">
            <w:pPr>
              <w:spacing w:before="34"/>
              <w:ind w:left="425" w:right="8347"/>
              <w:jc w:val="center"/>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805"/>
              <w:rPr>
                <w:rFonts w:ascii="Courier New" w:eastAsia="Courier New" w:hAnsi="Courier New" w:cs="Courier New"/>
                <w:sz w:val="20"/>
                <w:szCs w:val="20"/>
                <w:lang w:val="en-GB"/>
              </w:rPr>
            </w:pPr>
            <w:r w:rsidRPr="0084116B">
              <w:rPr>
                <w:rFonts w:ascii="Courier New" w:hAnsi="Calibri"/>
                <w:sz w:val="20"/>
                <w:lang w:val="en-GB"/>
              </w:rPr>
              <w:t>"selectionId": 489720,</w:t>
            </w:r>
          </w:p>
          <w:p w:rsidR="0098443A" w:rsidRPr="0084116B" w:rsidRDefault="0098443A" w:rsidP="0098443A">
            <w:pPr>
              <w:spacing w:before="33"/>
              <w:ind w:left="699" w:right="6221"/>
              <w:jc w:val="center"/>
              <w:rPr>
                <w:rFonts w:ascii="Courier New" w:eastAsia="Courier New" w:hAnsi="Courier New" w:cs="Courier New"/>
                <w:sz w:val="20"/>
                <w:szCs w:val="20"/>
                <w:lang w:val="en-GB"/>
              </w:rPr>
            </w:pPr>
            <w:r w:rsidRPr="0084116B">
              <w:rPr>
                <w:rFonts w:ascii="Courier New" w:hAnsi="Calibri"/>
                <w:sz w:val="20"/>
                <w:lang w:val="en-GB"/>
              </w:rPr>
              <w:t>"handicap": 0.0,</w:t>
            </w:r>
          </w:p>
          <w:p w:rsidR="0098443A" w:rsidRPr="0084116B" w:rsidRDefault="0098443A" w:rsidP="0098443A">
            <w:pPr>
              <w:spacing w:before="34" w:line="275" w:lineRule="auto"/>
              <w:ind w:left="805" w:right="5229"/>
              <w:rPr>
                <w:rFonts w:ascii="Courier New" w:eastAsia="Courier New" w:hAnsi="Courier New" w:cs="Courier New"/>
                <w:sz w:val="20"/>
                <w:szCs w:val="20"/>
                <w:lang w:val="en-GB"/>
              </w:rPr>
            </w:pPr>
            <w:r w:rsidRPr="0084116B">
              <w:rPr>
                <w:rFonts w:ascii="Courier New" w:hAnsi="Calibri"/>
                <w:sz w:val="20"/>
                <w:lang w:val="en-GB"/>
              </w:rPr>
              <w:t>"status": "ACTIVE", "lastPriceTraded": 1.63,</w:t>
            </w:r>
          </w:p>
          <w:p w:rsidR="0098443A" w:rsidRPr="0084116B" w:rsidRDefault="0098443A" w:rsidP="0098443A">
            <w:pPr>
              <w:spacing w:line="275" w:lineRule="auto"/>
              <w:ind w:left="805" w:right="4803"/>
              <w:rPr>
                <w:rFonts w:ascii="Courier New" w:eastAsia="Courier New" w:hAnsi="Courier New" w:cs="Courier New"/>
                <w:sz w:val="20"/>
                <w:szCs w:val="20"/>
                <w:lang w:val="en-GB"/>
              </w:rPr>
            </w:pPr>
            <w:r w:rsidRPr="0084116B">
              <w:rPr>
                <w:rFonts w:ascii="Courier New" w:hAnsi="Calibri"/>
                <w:sz w:val="20"/>
                <w:lang w:val="en-GB"/>
              </w:rPr>
              <w:t>"totalMatched": 163020.94, "ex": {</w:t>
            </w:r>
          </w:p>
          <w:p w:rsidR="0098443A" w:rsidRPr="0084116B" w:rsidRDefault="0098443A" w:rsidP="0098443A">
            <w:pPr>
              <w:spacing w:line="275" w:lineRule="auto"/>
              <w:ind w:left="1045" w:right="5370" w:hanging="121"/>
              <w:rPr>
                <w:rFonts w:ascii="Courier New" w:eastAsia="Courier New" w:hAnsi="Courier New" w:cs="Courier New"/>
                <w:sz w:val="20"/>
                <w:szCs w:val="20"/>
                <w:lang w:val="en-GB"/>
              </w:rPr>
            </w:pPr>
            <w:r w:rsidRPr="0084116B">
              <w:rPr>
                <w:rFonts w:ascii="Courier New" w:hAnsi="Calibri"/>
                <w:sz w:val="20"/>
                <w:lang w:val="en-GB"/>
              </w:rPr>
              <w:t>"availableToBack": [{ "price": 1.62,</w:t>
            </w:r>
          </w:p>
          <w:p w:rsidR="0098443A" w:rsidRPr="0084116B" w:rsidRDefault="0098443A" w:rsidP="0098443A">
            <w:pPr>
              <w:ind w:left="1045"/>
              <w:rPr>
                <w:rFonts w:ascii="Courier New" w:eastAsia="Courier New" w:hAnsi="Courier New" w:cs="Courier New"/>
                <w:sz w:val="20"/>
                <w:szCs w:val="20"/>
                <w:lang w:val="en-GB"/>
              </w:rPr>
            </w:pPr>
            <w:r w:rsidRPr="0084116B">
              <w:rPr>
                <w:rFonts w:ascii="Courier New" w:hAnsi="Calibri"/>
                <w:sz w:val="20"/>
                <w:lang w:val="en-GB"/>
              </w:rPr>
              <w:t>"size": 4921.06</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"price": 1.61,</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3230.34</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"size": 2237.71</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98443A">
            <w:pPr>
              <w:spacing w:before="33" w:line="275" w:lineRule="auto"/>
              <w:ind w:left="1045" w:right="5654" w:hanging="121"/>
              <w:rPr>
                <w:rFonts w:ascii="Courier New" w:eastAsia="Courier New" w:hAnsi="Courier New" w:cs="Courier New"/>
                <w:sz w:val="20"/>
                <w:szCs w:val="20"/>
                <w:lang w:val="en-GB"/>
              </w:rPr>
            </w:pPr>
            <w:r w:rsidRPr="0084116B">
              <w:rPr>
                <w:rFonts w:ascii="Courier New" w:hAnsi="Calibri"/>
                <w:sz w:val="20"/>
                <w:lang w:val="en-GB"/>
              </w:rPr>
              <w:t>"availableToLay": [{ "price": 1.63,</w:t>
            </w:r>
          </w:p>
          <w:p w:rsidR="0098443A" w:rsidRPr="0084116B" w:rsidRDefault="0098443A" w:rsidP="0098443A">
            <w:pPr>
              <w:ind w:left="1045"/>
              <w:rPr>
                <w:rFonts w:ascii="Courier New" w:eastAsia="Courier New" w:hAnsi="Courier New" w:cs="Courier New"/>
                <w:sz w:val="20"/>
                <w:szCs w:val="20"/>
                <w:lang w:val="en-GB"/>
              </w:rPr>
            </w:pPr>
            <w:r w:rsidRPr="0084116B">
              <w:rPr>
                <w:rFonts w:ascii="Courier New" w:hAnsi="Calibri"/>
                <w:sz w:val="20"/>
                <w:lang w:val="en-GB"/>
              </w:rPr>
              <w:t>"size": 1001.76</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1.64,</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6737.59</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1.65,</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1701.27</w:t>
            </w:r>
          </w:p>
          <w:p w:rsidR="0098443A" w:rsidRPr="0084116B" w:rsidRDefault="0098443A" w:rsidP="0098443A">
            <w:pPr>
              <w:spacing w:before="99"/>
              <w:ind w:left="92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2C1A15">
            <w:pPr>
              <w:spacing w:before="33" w:line="275" w:lineRule="auto"/>
              <w:ind w:left="1045" w:right="5937" w:hanging="121"/>
              <w:rPr>
                <w:rFonts w:ascii="Courier New" w:eastAsia="Courier New" w:hAnsi="Courier New" w:cs="Courier New"/>
                <w:sz w:val="20"/>
                <w:szCs w:val="20"/>
                <w:lang w:val="en-GB"/>
              </w:rPr>
            </w:pPr>
            <w:r w:rsidRPr="0084116B">
              <w:rPr>
                <w:rFonts w:ascii="Courier New" w:hAnsi="Calibri"/>
                <w:sz w:val="20"/>
                <w:lang w:val="en-GB"/>
              </w:rPr>
              <w:t>"tradedVolume": [{ "price": 1.53,</w:t>
            </w:r>
          </w:p>
          <w:p w:rsidR="0098443A" w:rsidRPr="0084116B" w:rsidRDefault="0098443A" w:rsidP="0098443A">
            <w:pPr>
              <w:ind w:left="1045"/>
              <w:rPr>
                <w:rFonts w:ascii="Courier New" w:eastAsia="Courier New" w:hAnsi="Courier New" w:cs="Courier New"/>
                <w:sz w:val="20"/>
                <w:szCs w:val="20"/>
                <w:lang w:val="en-GB"/>
              </w:rPr>
            </w:pPr>
            <w:r w:rsidRPr="0084116B">
              <w:rPr>
                <w:rFonts w:ascii="Courier New" w:hAnsi="Calibri"/>
                <w:sz w:val="20"/>
                <w:lang w:val="en-GB"/>
              </w:rPr>
              <w:t>"size": 31.38</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1.54,</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3.77</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1.57,</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3582.76</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"price": 1.58,</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12037.21</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1.59,</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"size": 16530.57</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54607.84</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1.61,</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36015.53</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1.62,</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21108.23</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1.63,</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"size": 17575.94</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1.64,</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"size": 1527.67</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98443A">
            <w:pPr>
              <w:spacing w:before="33"/>
              <w:ind w:left="80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98443A">
            <w:pPr>
              <w:spacing w:before="33"/>
              <w:ind w:left="425" w:right="8512"/>
              <w:jc w:val="center"/>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4"/>
              <w:ind w:left="425" w:right="5796"/>
              <w:jc w:val="center"/>
              <w:rPr>
                <w:rFonts w:ascii="Courier New" w:eastAsia="Courier New" w:hAnsi="Courier New" w:cs="Courier New"/>
                <w:sz w:val="20"/>
                <w:szCs w:val="20"/>
                <w:lang w:val="en-GB"/>
              </w:rPr>
            </w:pPr>
            <w:r w:rsidRPr="0084116B">
              <w:rPr>
                <w:rFonts w:ascii="Courier New" w:hAnsi="Calibri"/>
                <w:sz w:val="20"/>
                <w:lang w:val="en-GB"/>
              </w:rPr>
              <w:t>"selectionId": 58805,</w:t>
            </w:r>
          </w:p>
          <w:p w:rsidR="0098443A" w:rsidRPr="0084116B" w:rsidRDefault="0098443A" w:rsidP="0098443A">
            <w:pPr>
              <w:spacing w:before="33"/>
              <w:ind w:left="805"/>
              <w:rPr>
                <w:rFonts w:ascii="Courier New" w:eastAsia="Courier New" w:hAnsi="Courier New" w:cs="Courier New"/>
                <w:sz w:val="20"/>
                <w:szCs w:val="20"/>
                <w:lang w:val="en-GB"/>
              </w:rPr>
            </w:pPr>
            <w:r w:rsidRPr="0084116B">
              <w:rPr>
                <w:rFonts w:ascii="Courier New" w:hAnsi="Calibri"/>
                <w:sz w:val="20"/>
                <w:lang w:val="en-GB"/>
              </w:rPr>
              <w:t>"handicap": 0.0,</w:t>
            </w:r>
          </w:p>
          <w:p w:rsidR="0098443A" w:rsidRPr="0084116B" w:rsidRDefault="0098443A" w:rsidP="0098443A">
            <w:pPr>
              <w:spacing w:before="33" w:line="275" w:lineRule="auto"/>
              <w:ind w:left="805" w:right="5512"/>
              <w:rPr>
                <w:rFonts w:ascii="Courier New" w:eastAsia="Courier New" w:hAnsi="Courier New" w:cs="Courier New"/>
                <w:sz w:val="20"/>
                <w:szCs w:val="20"/>
                <w:lang w:val="en-GB"/>
              </w:rPr>
            </w:pPr>
            <w:r w:rsidRPr="0084116B">
              <w:rPr>
                <w:rFonts w:ascii="Courier New" w:hAnsi="Calibri"/>
                <w:sz w:val="20"/>
                <w:lang w:val="en-GB"/>
              </w:rPr>
              <w:t>"status": "ACTIVE", "lastPriceTraded": 4.2,</w:t>
            </w:r>
          </w:p>
          <w:p w:rsidR="0098443A" w:rsidRPr="0084116B" w:rsidRDefault="0098443A" w:rsidP="0098443A">
            <w:pPr>
              <w:spacing w:line="275" w:lineRule="auto"/>
              <w:ind w:left="805" w:right="5087"/>
              <w:rPr>
                <w:rFonts w:ascii="Courier New" w:eastAsia="Courier New" w:hAnsi="Courier New" w:cs="Courier New"/>
                <w:sz w:val="20"/>
                <w:szCs w:val="20"/>
                <w:lang w:val="en-GB"/>
              </w:rPr>
            </w:pPr>
            <w:r w:rsidRPr="0084116B">
              <w:rPr>
                <w:rFonts w:ascii="Courier New" w:hAnsi="Calibri"/>
                <w:sz w:val="20"/>
                <w:lang w:val="en-GB"/>
              </w:rPr>
              <w:t>"totalMatched": 13102.81, "ex": {</w:t>
            </w:r>
          </w:p>
          <w:p w:rsidR="0098443A" w:rsidRPr="0084116B" w:rsidRDefault="0098443A" w:rsidP="0098443A">
            <w:pPr>
              <w:spacing w:line="275" w:lineRule="auto"/>
              <w:ind w:left="1045" w:right="5370" w:hanging="121"/>
              <w:rPr>
                <w:rFonts w:ascii="Courier New" w:eastAsia="Courier New" w:hAnsi="Courier New" w:cs="Courier New"/>
                <w:sz w:val="20"/>
                <w:szCs w:val="20"/>
                <w:lang w:val="en-GB"/>
              </w:rPr>
            </w:pPr>
            <w:r w:rsidRPr="0084116B">
              <w:rPr>
                <w:rFonts w:ascii="Courier New" w:hAnsi="Calibri"/>
                <w:sz w:val="20"/>
                <w:lang w:val="en-GB"/>
              </w:rPr>
              <w:t>"availableToBack": [{ "price": 4.1,</w:t>
            </w:r>
          </w:p>
          <w:p w:rsidR="0098443A" w:rsidRPr="0084116B" w:rsidRDefault="0098443A" w:rsidP="0098443A">
            <w:pPr>
              <w:ind w:left="1045"/>
              <w:rPr>
                <w:rFonts w:ascii="Courier New" w:eastAsia="Courier New" w:hAnsi="Courier New" w:cs="Courier New"/>
                <w:sz w:val="20"/>
                <w:szCs w:val="20"/>
                <w:lang w:val="en-GB"/>
              </w:rPr>
            </w:pPr>
            <w:r w:rsidRPr="0084116B">
              <w:rPr>
                <w:rFonts w:ascii="Courier New" w:hAnsi="Calibri"/>
                <w:sz w:val="20"/>
                <w:lang w:val="en-GB"/>
              </w:rPr>
              <w:t>"size": 3243.85</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4.0,</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1158.17</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3.95,</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254.04</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98443A">
            <w:pPr>
              <w:spacing w:before="34" w:line="275" w:lineRule="auto"/>
              <w:ind w:left="1045" w:right="5512" w:hanging="121"/>
              <w:rPr>
                <w:rFonts w:ascii="Courier New" w:eastAsia="Courier New" w:hAnsi="Courier New" w:cs="Courier New"/>
                <w:sz w:val="20"/>
                <w:szCs w:val="20"/>
                <w:lang w:val="en-GB"/>
              </w:rPr>
            </w:pPr>
            <w:r w:rsidRPr="0084116B">
              <w:rPr>
                <w:rFonts w:ascii="Courier New" w:hAnsi="Calibri"/>
                <w:sz w:val="20"/>
                <w:lang w:val="en-GB"/>
              </w:rPr>
              <w:t>"availableToLay": [{ "price": 4.2,</w:t>
            </w:r>
          </w:p>
          <w:p w:rsidR="0098443A" w:rsidRPr="0084116B" w:rsidRDefault="0098443A" w:rsidP="0098443A">
            <w:pPr>
              <w:ind w:left="1045"/>
              <w:rPr>
                <w:rFonts w:ascii="Courier New" w:eastAsia="Courier New" w:hAnsi="Courier New" w:cs="Courier New"/>
                <w:sz w:val="20"/>
                <w:szCs w:val="20"/>
                <w:lang w:val="en-GB"/>
              </w:rPr>
            </w:pPr>
            <w:r w:rsidRPr="0084116B">
              <w:rPr>
                <w:rFonts w:ascii="Courier New" w:hAnsi="Calibri"/>
                <w:sz w:val="20"/>
                <w:lang w:val="en-GB"/>
              </w:rPr>
              <w:t>"size": 1701.15</w:t>
            </w:r>
          </w:p>
          <w:p w:rsidR="0098443A" w:rsidRPr="0084116B" w:rsidRDefault="0098443A" w:rsidP="0098443A">
            <w:pPr>
              <w:spacing w:before="99"/>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4.3,</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"size": 3072.55</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4.4,</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2365.76</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w:t>
            </w:r>
          </w:p>
          <w:p w:rsidR="0098443A" w:rsidRPr="0084116B" w:rsidRDefault="0098443A" w:rsidP="005F390D">
            <w:pPr>
              <w:spacing w:before="34" w:line="275" w:lineRule="auto"/>
              <w:ind w:left="1045" w:right="6079" w:hanging="121"/>
              <w:rPr>
                <w:rFonts w:ascii="Courier New" w:eastAsia="Courier New" w:hAnsi="Courier New" w:cs="Courier New"/>
                <w:sz w:val="20"/>
                <w:szCs w:val="20"/>
                <w:lang w:val="en-GB"/>
              </w:rPr>
            </w:pPr>
            <w:r w:rsidRPr="0084116B">
              <w:rPr>
                <w:rFonts w:ascii="Courier New" w:hAnsi="Calibri"/>
                <w:sz w:val="20"/>
                <w:lang w:val="en-GB"/>
              </w:rPr>
              <w:t>"tradedVolume": [{ "price": 4.0,</w:t>
            </w:r>
          </w:p>
          <w:p w:rsidR="0098443A" w:rsidRPr="0084116B" w:rsidRDefault="0098443A" w:rsidP="0098443A">
            <w:pPr>
              <w:ind w:left="1045"/>
              <w:rPr>
                <w:rFonts w:ascii="Courier New" w:eastAsia="Courier New" w:hAnsi="Courier New" w:cs="Courier New"/>
                <w:sz w:val="20"/>
                <w:szCs w:val="20"/>
                <w:lang w:val="en-GB"/>
              </w:rPr>
            </w:pPr>
            <w:r w:rsidRPr="0084116B">
              <w:rPr>
                <w:rFonts w:ascii="Courier New" w:hAnsi="Calibri"/>
                <w:sz w:val="20"/>
                <w:lang w:val="en-GB"/>
              </w:rPr>
              <w:t>"size": 457.79</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"price": 4.1,</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4434.67</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4.2,</w:t>
            </w:r>
          </w:p>
          <w:p w:rsidR="0098443A" w:rsidRPr="0084116B" w:rsidRDefault="0098443A" w:rsidP="0098443A">
            <w:pPr>
              <w:spacing w:before="34"/>
              <w:ind w:left="1045"/>
              <w:rPr>
                <w:rFonts w:ascii="Courier New" w:eastAsia="Courier New" w:hAnsi="Courier New" w:cs="Courier New"/>
                <w:sz w:val="20"/>
                <w:szCs w:val="20"/>
                <w:lang w:val="en-GB"/>
              </w:rPr>
            </w:pPr>
            <w:r w:rsidRPr="0084116B">
              <w:rPr>
                <w:rFonts w:ascii="Courier New" w:hAnsi="Calibri"/>
                <w:sz w:val="20"/>
                <w:lang w:val="en-GB"/>
              </w:rPr>
              <w:t>"size": 7845.01</w:t>
            </w:r>
          </w:p>
          <w:p w:rsidR="0098443A" w:rsidRPr="0084116B" w:rsidRDefault="0098443A" w:rsidP="0098443A">
            <w:pPr>
              <w:spacing w:before="33"/>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4.3,</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"size": 354.7</w:t>
            </w:r>
          </w:p>
          <w:p w:rsidR="0098443A" w:rsidRPr="0084116B" w:rsidRDefault="0098443A" w:rsidP="0098443A">
            <w:pPr>
              <w:spacing w:before="34"/>
              <w:ind w:left="925"/>
              <w:rPr>
                <w:rFonts w:ascii="Courier New" w:eastAsia="Courier New" w:hAnsi="Courier New" w:cs="Courier New"/>
                <w:sz w:val="20"/>
                <w:szCs w:val="20"/>
                <w:lang w:val="en-GB"/>
              </w:rPr>
            </w:pPr>
            <w:r w:rsidRPr="0084116B">
              <w:rPr>
                <w:rFonts w:ascii="Courier New" w:hAnsi="Calibri"/>
                <w:sz w:val="20"/>
                <w:lang w:val="en-GB"/>
              </w:rPr>
              <w:t>}, {</w:t>
            </w:r>
          </w:p>
          <w:p w:rsidR="0098443A" w:rsidRPr="0084116B" w:rsidRDefault="0098443A" w:rsidP="0098443A">
            <w:pPr>
              <w:spacing w:before="33"/>
              <w:ind w:left="1045"/>
              <w:rPr>
                <w:rFonts w:ascii="Courier New" w:eastAsia="Courier New" w:hAnsi="Courier New" w:cs="Courier New"/>
                <w:sz w:val="20"/>
                <w:szCs w:val="20"/>
                <w:lang w:val="en-GB"/>
              </w:rPr>
            </w:pPr>
            <w:r w:rsidRPr="0084116B">
              <w:rPr>
                <w:rFonts w:ascii="Courier New" w:hAnsi="Calibri"/>
                <w:sz w:val="20"/>
                <w:lang w:val="en-GB"/>
              </w:rPr>
              <w:t>"price": 4.4,</w:t>
            </w:r>
          </w:p>
          <w:p w:rsidR="0098443A" w:rsidRPr="00E57C55" w:rsidRDefault="0098443A" w:rsidP="0098443A">
            <w:pPr>
              <w:spacing w:before="33"/>
              <w:ind w:left="1045"/>
              <w:rPr>
                <w:rFonts w:ascii="Courier New" w:eastAsia="Courier New" w:hAnsi="Courier New" w:cs="Courier New"/>
                <w:sz w:val="20"/>
                <w:szCs w:val="20"/>
              </w:rPr>
            </w:pPr>
            <w:r w:rsidRPr="00E57C55">
              <w:rPr>
                <w:rFonts w:ascii="Courier New" w:hAnsi="Calibri"/>
                <w:sz w:val="20"/>
              </w:rPr>
              <w:t>"size": 6.6</w:t>
            </w:r>
          </w:p>
          <w:p w:rsidR="0098443A" w:rsidRPr="00E57C55" w:rsidRDefault="0098443A" w:rsidP="0098443A">
            <w:pPr>
              <w:spacing w:before="34"/>
              <w:ind w:left="925"/>
              <w:rPr>
                <w:rFonts w:ascii="Courier New" w:eastAsia="Courier New" w:hAnsi="Courier New" w:cs="Courier New"/>
                <w:sz w:val="20"/>
                <w:szCs w:val="20"/>
              </w:rPr>
            </w:pPr>
            <w:r w:rsidRPr="00E57C55">
              <w:rPr>
                <w:rFonts w:ascii="Courier New" w:hAnsi="Calibri"/>
                <w:sz w:val="20"/>
              </w:rPr>
              <w:t>}, {</w:t>
            </w:r>
          </w:p>
          <w:p w:rsidR="0098443A" w:rsidRPr="00E57C55" w:rsidRDefault="0098443A" w:rsidP="0098443A">
            <w:pPr>
              <w:spacing w:before="33"/>
              <w:ind w:left="1045"/>
              <w:rPr>
                <w:rFonts w:ascii="Courier New" w:eastAsia="Courier New" w:hAnsi="Courier New" w:cs="Courier New"/>
                <w:sz w:val="20"/>
                <w:szCs w:val="20"/>
              </w:rPr>
            </w:pPr>
            <w:r w:rsidRPr="00E57C55">
              <w:rPr>
                <w:rFonts w:ascii="Courier New" w:hAnsi="Calibri"/>
                <w:sz w:val="20"/>
              </w:rPr>
              <w:t>"price": 4.9,</w:t>
            </w:r>
          </w:p>
          <w:p w:rsidR="0098443A" w:rsidRPr="00E57C55" w:rsidRDefault="0098443A" w:rsidP="0098443A">
            <w:pPr>
              <w:spacing w:before="33"/>
              <w:ind w:left="1045"/>
              <w:rPr>
                <w:rFonts w:ascii="Courier New" w:eastAsia="Courier New" w:hAnsi="Courier New" w:cs="Courier New"/>
                <w:sz w:val="20"/>
                <w:szCs w:val="20"/>
              </w:rPr>
            </w:pPr>
            <w:r w:rsidRPr="00E57C55">
              <w:rPr>
                <w:rFonts w:ascii="Courier New" w:hAnsi="Calibri"/>
                <w:sz w:val="20"/>
              </w:rPr>
              <w:t>"size": 4.0</w:t>
            </w:r>
          </w:p>
          <w:p w:rsidR="0098443A" w:rsidRPr="00E57C55" w:rsidRDefault="0098443A" w:rsidP="0098443A">
            <w:pPr>
              <w:spacing w:before="33"/>
              <w:ind w:left="925"/>
              <w:rPr>
                <w:rFonts w:ascii="Courier New" w:eastAsia="Courier New" w:hAnsi="Courier New" w:cs="Courier New"/>
                <w:sz w:val="20"/>
                <w:szCs w:val="20"/>
              </w:rPr>
            </w:pPr>
            <w:r w:rsidRPr="00E57C55">
              <w:rPr>
                <w:rFonts w:ascii="Courier New" w:hAnsi="Calibri"/>
                <w:sz w:val="20"/>
              </w:rPr>
              <w:t>}]</w:t>
            </w:r>
          </w:p>
          <w:p w:rsidR="0098443A" w:rsidRPr="00E57C55" w:rsidRDefault="0098443A" w:rsidP="0098443A">
            <w:pPr>
              <w:spacing w:before="33"/>
              <w:ind w:left="425" w:right="8632"/>
              <w:jc w:val="center"/>
              <w:rPr>
                <w:rFonts w:ascii="Courier New" w:eastAsia="Courier New" w:hAnsi="Courier New" w:cs="Courier New"/>
                <w:sz w:val="20"/>
                <w:szCs w:val="20"/>
              </w:rPr>
            </w:pPr>
            <w:r w:rsidRPr="00E57C55">
              <w:rPr>
                <w:rFonts w:ascii="Courier New" w:hAnsi="Calibri"/>
                <w:sz w:val="20"/>
              </w:rPr>
              <w:t>}</w:t>
            </w:r>
          </w:p>
          <w:p w:rsidR="001E643F" w:rsidRPr="00E57C55" w:rsidRDefault="0098443A" w:rsidP="0098443A">
            <w:pPr>
              <w:spacing w:before="34"/>
              <w:ind w:left="425" w:right="8752"/>
              <w:jc w:val="center"/>
              <w:rPr>
                <w:rFonts w:ascii="Courier New" w:eastAsia="Calibri" w:hAnsi="Calibri" w:cs="Times New Roman"/>
                <w:sz w:val="20"/>
              </w:rPr>
            </w:pPr>
            <w:r w:rsidRPr="00E57C55">
              <w:rPr>
                <w:rFonts w:ascii="Courier New" w:hAnsi="Calibri"/>
                <w:sz w:val="20"/>
              </w:rPr>
              <w:t>}]</w:t>
            </w:r>
          </w:p>
          <w:p w:rsidR="0098443A" w:rsidRPr="00E57C55" w:rsidRDefault="0098443A" w:rsidP="0098443A">
            <w:pPr>
              <w:spacing w:before="19"/>
              <w:ind w:left="457"/>
              <w:rPr>
                <w:rFonts w:ascii="Courier New" w:eastAsia="Courier New" w:hAnsi="Courier New" w:cs="Courier New"/>
                <w:sz w:val="20"/>
                <w:szCs w:val="20"/>
              </w:rPr>
            </w:pPr>
            <w:r w:rsidRPr="00E57C55">
              <w:rPr>
                <w:rFonts w:ascii="Courier New"/>
                <w:sz w:val="20"/>
              </w:rPr>
              <w:t>}],</w:t>
            </w:r>
          </w:p>
          <w:p w:rsidR="0098443A" w:rsidRPr="00E57C55" w:rsidRDefault="0098443A" w:rsidP="0098443A">
            <w:pPr>
              <w:spacing w:before="33"/>
              <w:ind w:left="457"/>
              <w:rPr>
                <w:rFonts w:ascii="Courier New" w:eastAsia="Courier New" w:hAnsi="Courier New" w:cs="Courier New"/>
                <w:sz w:val="20"/>
                <w:szCs w:val="20"/>
              </w:rPr>
            </w:pPr>
            <w:r w:rsidRPr="00E57C55">
              <w:rPr>
                <w:rFonts w:ascii="Courier New"/>
                <w:sz w:val="20"/>
              </w:rPr>
              <w:t>"id": 1</w:t>
            </w:r>
          </w:p>
          <w:p w:rsidR="0098443A" w:rsidRPr="00E57C55" w:rsidRDefault="0098443A" w:rsidP="0098443A">
            <w:pPr>
              <w:spacing w:before="34"/>
              <w:ind w:left="337"/>
              <w:rPr>
                <w:rFonts w:ascii="Courier New" w:eastAsia="Courier New" w:hAnsi="Courier New" w:cs="Courier New"/>
                <w:sz w:val="20"/>
                <w:szCs w:val="20"/>
              </w:rPr>
            </w:pPr>
            <w:r w:rsidRPr="00E57C55">
              <w:rPr>
                <w:rFonts w:ascii="Courier New"/>
                <w:sz w:val="20"/>
              </w:rPr>
              <w:t>}]</w:t>
            </w:r>
          </w:p>
        </w:tc>
      </w:tr>
      <w:tr w:rsidR="001E643F" w:rsidRPr="00E57C55" w:rsidTr="00B1391A">
        <w:trPr>
          <w:trHeight w:val="67"/>
        </w:trPr>
        <w:tc>
          <w:tcPr>
            <w:tcW w:w="9350" w:type="dxa"/>
            <w:tcBorders>
              <w:top w:val="nil"/>
              <w:left w:val="dashSmallGap" w:sz="4" w:space="0" w:color="6699CC"/>
              <w:bottom w:val="dashSmallGap" w:sz="4" w:space="0" w:color="6699CC"/>
              <w:right w:val="dashSmallGap" w:sz="4" w:space="0" w:color="6699CC"/>
            </w:tcBorders>
          </w:tcPr>
          <w:p w:rsidR="001E643F" w:rsidRPr="00E57C55" w:rsidRDefault="001E643F" w:rsidP="00C21279">
            <w:pPr>
              <w:tabs>
                <w:tab w:val="left" w:pos="2394"/>
              </w:tabs>
              <w:spacing w:before="162"/>
              <w:ind w:left="337"/>
              <w:rPr>
                <w:noProof/>
                <w:sz w:val="4"/>
                <w:szCs w:val="4"/>
                <w:lang w:eastAsia="zh-CN"/>
              </w:rPr>
            </w:pPr>
          </w:p>
        </w:tc>
      </w:tr>
    </w:tbl>
    <w:p w:rsidR="004D734D" w:rsidRDefault="004D734D" w:rsidP="0098443A">
      <w:pPr>
        <w:rPr>
          <w:rFonts w:ascii="Arial" w:hAnsi="Arial"/>
          <w:b/>
          <w:color w:val="0070DF"/>
        </w:rPr>
      </w:pPr>
    </w:p>
    <w:p w:rsidR="004D734D" w:rsidRDefault="004D734D" w:rsidP="004D734D">
      <w:r>
        <w:br w:type="page"/>
      </w:r>
    </w:p>
    <w:p w:rsidR="0098443A" w:rsidRPr="00E57C55" w:rsidRDefault="0098443A" w:rsidP="0098443A">
      <w:pPr>
        <w:rPr>
          <w:rFonts w:ascii="Arial" w:eastAsia="Helvetica" w:hAnsi="Arial" w:cs="Arial"/>
          <w:szCs w:val="21"/>
        </w:rPr>
      </w:pPr>
      <w:r w:rsidRPr="00E57C55">
        <w:rPr>
          <w:rFonts w:ascii="Arial" w:hAnsi="Arial"/>
          <w:b/>
          <w:color w:val="0070DF"/>
        </w:rPr>
        <w:t>Fazer uma aposta</w:t>
      </w:r>
    </w:p>
    <w:p w:rsidR="0098443A" w:rsidRPr="00E57C55" w:rsidRDefault="0098443A" w:rsidP="00BE5EED">
      <w:pPr>
        <w:pStyle w:val="Corpodetexto"/>
        <w:spacing w:line="249" w:lineRule="auto"/>
        <w:ind w:left="0" w:right="158"/>
        <w:rPr>
          <w:rFonts w:ascii="Arial" w:hAnsi="Arial" w:cs="Arial"/>
          <w:sz w:val="8"/>
        </w:rPr>
      </w:pPr>
    </w:p>
    <w:p w:rsidR="0098443A" w:rsidRPr="00E57C55" w:rsidRDefault="0098443A" w:rsidP="00DA7B66">
      <w:pPr>
        <w:pStyle w:val="Corpodetexto"/>
        <w:ind w:left="0"/>
        <w:rPr>
          <w:rFonts w:ascii="Arial" w:hAnsi="Arial" w:cs="Arial"/>
        </w:rPr>
      </w:pPr>
      <w:r w:rsidRPr="00E57C55">
        <w:t>Para fazer uma aposta, os parâmetros marketId e selectionId da ativação da API</w:t>
      </w:r>
      <w:hyperlink w:anchor="_bookmark128" w:history="1">
        <w:r w:rsidRPr="00E57C55">
          <w:rPr>
            <w:rFonts w:ascii="Arial" w:hAnsi="Arial"/>
            <w:color w:val="003366"/>
          </w:rPr>
          <w:t>listMarketCatalogue</w:t>
        </w:r>
      </w:hyperlink>
      <w:r w:rsidRPr="00E57C55">
        <w:rPr>
          <w:rFonts w:ascii="Arial" w:hAnsi="Arial"/>
        </w:rPr>
        <w:t xml:space="preserve">são necessários. </w:t>
      </w:r>
      <w:r w:rsidR="00270789">
        <w:rPr>
          <w:rFonts w:ascii="Arial" w:hAnsi="Arial"/>
        </w:rPr>
        <w:br/>
      </w:r>
      <w:r w:rsidRPr="00E57C55">
        <w:rPr>
          <w:rFonts w:ascii="Arial" w:hAnsi="Arial"/>
        </w:rPr>
        <w:t>Os parâmetros abaixo farão uma aposta normal do Intercâmbio com chances de 3,0 para uma participação de £ 2,0.</w:t>
      </w:r>
    </w:p>
    <w:p w:rsidR="0098443A" w:rsidRPr="00E57C55" w:rsidRDefault="0098443A" w:rsidP="00DA7B66">
      <w:pPr>
        <w:pStyle w:val="Corpodetexto"/>
        <w:ind w:left="0" w:right="158"/>
        <w:rPr>
          <w:rFonts w:ascii="Arial" w:hAnsi="Arial" w:cs="Arial"/>
          <w:sz w:val="8"/>
        </w:rPr>
      </w:pPr>
    </w:p>
    <w:p w:rsidR="0098443A" w:rsidRPr="00E57C55" w:rsidRDefault="0098443A" w:rsidP="00DA7B66">
      <w:pPr>
        <w:pStyle w:val="Corpodetexto"/>
        <w:ind w:left="0"/>
        <w:rPr>
          <w:rFonts w:ascii="Arial" w:hAnsi="Arial" w:cs="Arial"/>
        </w:rPr>
      </w:pPr>
      <w:r w:rsidRPr="00E57C55">
        <w:t>Se a aposta for re</w:t>
      </w:r>
      <w:r w:rsidRPr="00E57C55">
        <w:rPr>
          <w:rFonts w:ascii="Arial" w:hAnsi="Arial"/>
        </w:rPr>
        <w:t>alizada</w:t>
      </w:r>
      <w:r w:rsidRPr="00E57C55">
        <w:t xml:space="preserve"> com sucesso, um betId será retornado na</w:t>
      </w:r>
      <w:r w:rsidRPr="00E57C55">
        <w:rPr>
          <w:rFonts w:ascii="Arial" w:hAnsi="Arial"/>
        </w:rPr>
        <w:t xml:space="preserve"> resposta </w:t>
      </w:r>
      <w:hyperlink w:anchor="_bookmark137" w:history="1">
        <w:r w:rsidRPr="00E57C55">
          <w:rPr>
            <w:rFonts w:ascii="Arial" w:hAnsi="Arial"/>
            <w:color w:val="003366"/>
          </w:rPr>
          <w:t>placeOrders</w:t>
        </w:r>
      </w:hyperlink>
    </w:p>
    <w:p w:rsidR="0098443A" w:rsidRPr="00E57C55" w:rsidRDefault="0098443A" w:rsidP="00BE5EED">
      <w:pPr>
        <w:pStyle w:val="Corpodetexto"/>
        <w:spacing w:line="249" w:lineRule="auto"/>
        <w:ind w:left="0" w:right="158"/>
        <w:rPr>
          <w:rFonts w:ascii="Arial" w:hAnsi="Arial"/>
          <w:sz w:val="8"/>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E4316D" w:rsidRPr="00E57C55" w:rsidTr="00E3362B">
        <w:tc>
          <w:tcPr>
            <w:tcW w:w="9350" w:type="dxa"/>
            <w:tcBorders>
              <w:top w:val="dashSmallGap" w:sz="4" w:space="0" w:color="6699CC"/>
            </w:tcBorders>
          </w:tcPr>
          <w:p w:rsidR="00E4316D" w:rsidRPr="00E57C55" w:rsidRDefault="00E4316D" w:rsidP="00C21279">
            <w:pPr>
              <w:rPr>
                <w:rFonts w:ascii="Arial" w:eastAsia="Helvetica" w:hAnsi="Arial" w:cs="Times New Roman"/>
                <w:sz w:val="16"/>
                <w:szCs w:val="16"/>
              </w:rPr>
            </w:pPr>
          </w:p>
        </w:tc>
      </w:tr>
      <w:tr w:rsidR="00E4316D" w:rsidRPr="00E57C55" w:rsidTr="00E3362B">
        <w:trPr>
          <w:trHeight w:val="567"/>
        </w:trPr>
        <w:tc>
          <w:tcPr>
            <w:tcW w:w="9350" w:type="dxa"/>
            <w:tcBorders>
              <w:bottom w:val="nil"/>
            </w:tcBorders>
          </w:tcPr>
          <w:p w:rsidR="00E4316D" w:rsidRPr="00E57C55" w:rsidRDefault="00BC279D" w:rsidP="00C21279">
            <w:pPr>
              <w:tabs>
                <w:tab w:val="left" w:pos="2394"/>
              </w:tabs>
              <w:spacing w:before="162"/>
              <w:ind w:left="337"/>
              <w:rPr>
                <w:rFonts w:ascii="Courier New"/>
                <w:sz w:val="20"/>
              </w:rPr>
            </w:pPr>
            <w:r w:rsidRPr="00BC279D">
              <w:rPr>
                <w:noProof/>
                <w:lang w:val="en-GB" w:eastAsia="en-GB"/>
              </w:rPr>
              <w:pict>
                <v:shape id="_x0000_s1067" type="#_x0000_t202" style="position:absolute;left:0;text-align:left;margin-left:-.1pt;margin-top:.3pt;width:452.8pt;height:19.8pt;z-index:25168793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" fillcolor="#f0f0f0" stroked="f">
                  <v:textbox inset="0,0,0,0">
                    <w:txbxContent>
                      <w:p w:rsidR="007B3563" w:rsidRPr="00E57C55" w:rsidRDefault="007B3563" w:rsidP="00E4316D">
                        <w:pPr>
                          <w:pBdr>
                            <w:bottom w:val="single" w:sz="8" w:space="1" w:color="6699CC"/>
                          </w:pBdr>
                          <w:spacing w:before="81"/>
                          <w:ind w:right="1"/>
                          <w:jc w:val="center"/>
                          <w:rPr>
                            <w:rFonts w:ascii="Arial" w:hAnsi="Arial" w:cs="Arial"/>
                            <w:b/>
                            <w:sz w:val="20"/>
                          </w:rPr>
                        </w:pPr>
                        <w:r w:rsidRPr="00E57C55">
                          <w:rPr>
                            <w:rFonts w:ascii="Arial" w:hAnsi="Arial"/>
                            <w:b/>
                            <w:sz w:val="20"/>
                          </w:rPr>
                          <w:t>Solicitação de placeOrders</w:t>
                        </w:r>
                      </w:p>
                    </w:txbxContent>
                  </v:textbox>
                </v:shape>
              </w:pict>
            </w:r>
          </w:p>
          <w:p w:rsidR="00E4316D" w:rsidRPr="0084116B" w:rsidRDefault="00E4316D" w:rsidP="00E4316D">
            <w:pPr>
              <w:spacing w:before="152"/>
              <w:ind w:left="329"/>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810"/>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1290"/>
              <w:rPr>
                <w:rFonts w:ascii="Courier New" w:eastAsia="Courier New" w:hAnsi="Courier New" w:cs="Courier New"/>
                <w:sz w:val="20"/>
                <w:szCs w:val="20"/>
                <w:lang w:val="en-GB"/>
              </w:rPr>
            </w:pPr>
            <w:r w:rsidRPr="0084116B">
              <w:rPr>
                <w:rFonts w:ascii="Courier New"/>
                <w:sz w:val="20"/>
                <w:lang w:val="en-GB"/>
              </w:rPr>
              <w:t>"jsonrpc": "2.0",</w:t>
            </w:r>
          </w:p>
          <w:p w:rsidR="00E4316D" w:rsidRPr="0084116B" w:rsidRDefault="00E4316D" w:rsidP="00B30B2C">
            <w:pPr>
              <w:spacing w:before="33" w:line="275" w:lineRule="auto"/>
              <w:ind w:left="1290" w:right="2726"/>
              <w:rPr>
                <w:rFonts w:ascii="Courier New" w:eastAsia="Courier New" w:hAnsi="Courier New" w:cs="Courier New"/>
                <w:sz w:val="20"/>
                <w:szCs w:val="20"/>
                <w:lang w:val="en-GB"/>
              </w:rPr>
            </w:pPr>
            <w:r w:rsidRPr="0084116B">
              <w:rPr>
                <w:rFonts w:ascii="Courier New"/>
                <w:sz w:val="20"/>
                <w:lang w:val="en-GB"/>
              </w:rPr>
              <w:t>"method": "SportsAPING/v1.0/placeOrders", "params": {</w:t>
            </w:r>
          </w:p>
          <w:p w:rsidR="00E4316D" w:rsidRPr="0084116B" w:rsidRDefault="00E4316D" w:rsidP="00E4316D">
            <w:pPr>
              <w:ind w:left="1771"/>
              <w:rPr>
                <w:rFonts w:ascii="Courier New" w:eastAsia="Courier New" w:hAnsi="Courier New" w:cs="Courier New"/>
                <w:sz w:val="20"/>
                <w:szCs w:val="20"/>
                <w:lang w:val="en-GB"/>
              </w:rPr>
            </w:pPr>
            <w:r w:rsidRPr="0084116B">
              <w:rPr>
                <w:rFonts w:ascii="Courier New"/>
                <w:sz w:val="20"/>
                <w:lang w:val="en-GB"/>
              </w:rPr>
              <w:t>"marketId": "1.109850906",</w:t>
            </w:r>
          </w:p>
          <w:p w:rsidR="00E4316D" w:rsidRPr="0084116B" w:rsidRDefault="00E4316D" w:rsidP="00E4316D">
            <w:pPr>
              <w:spacing w:before="33"/>
              <w:ind w:left="1771"/>
              <w:rPr>
                <w:rFonts w:ascii="Courier New" w:eastAsia="Courier New" w:hAnsi="Courier New" w:cs="Courier New"/>
                <w:sz w:val="20"/>
                <w:szCs w:val="20"/>
                <w:lang w:val="en-GB"/>
              </w:rPr>
            </w:pPr>
            <w:r w:rsidRPr="0084116B">
              <w:rPr>
                <w:rFonts w:ascii="Courier New"/>
                <w:sz w:val="20"/>
                <w:lang w:val="en-GB"/>
              </w:rPr>
              <w:t>"instructions": [</w:t>
            </w:r>
          </w:p>
          <w:p w:rsidR="00E4316D" w:rsidRPr="0084116B" w:rsidRDefault="00E4316D" w:rsidP="00E4316D">
            <w:pPr>
              <w:spacing w:before="33"/>
              <w:ind w:left="-1" w:right="5064"/>
              <w:jc w:val="center"/>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2732"/>
              <w:rPr>
                <w:rFonts w:ascii="Courier New" w:eastAsia="Courier New" w:hAnsi="Courier New" w:cs="Courier New"/>
                <w:sz w:val="20"/>
                <w:szCs w:val="20"/>
                <w:lang w:val="en-GB"/>
              </w:rPr>
            </w:pPr>
            <w:r w:rsidRPr="0084116B">
              <w:rPr>
                <w:rFonts w:ascii="Courier New"/>
                <w:sz w:val="20"/>
                <w:lang w:val="en-GB"/>
              </w:rPr>
              <w:t>"selectionId": "237486",</w:t>
            </w:r>
          </w:p>
          <w:p w:rsidR="00E4316D" w:rsidRPr="0084116B" w:rsidRDefault="00E4316D" w:rsidP="00E4316D">
            <w:pPr>
              <w:spacing w:before="34"/>
              <w:ind w:left="2732"/>
              <w:rPr>
                <w:rFonts w:ascii="Courier New" w:eastAsia="Courier New" w:hAnsi="Courier New" w:cs="Courier New"/>
                <w:sz w:val="20"/>
                <w:szCs w:val="20"/>
                <w:lang w:val="en-GB"/>
              </w:rPr>
            </w:pPr>
            <w:r w:rsidRPr="0084116B">
              <w:rPr>
                <w:rFonts w:ascii="Courier New"/>
                <w:sz w:val="20"/>
                <w:lang w:val="en-GB"/>
              </w:rPr>
              <w:t>"handicap": "0",</w:t>
            </w:r>
          </w:p>
          <w:p w:rsidR="00E4316D" w:rsidRPr="0084116B" w:rsidRDefault="00E4316D" w:rsidP="00E4316D">
            <w:pPr>
              <w:spacing w:before="33" w:line="275" w:lineRule="auto"/>
              <w:ind w:left="2732" w:right="3811"/>
              <w:rPr>
                <w:rFonts w:ascii="Courier New" w:eastAsia="Courier New" w:hAnsi="Courier New" w:cs="Courier New"/>
                <w:sz w:val="20"/>
                <w:szCs w:val="20"/>
                <w:lang w:val="en-GB"/>
              </w:rPr>
            </w:pPr>
            <w:r w:rsidRPr="0084116B">
              <w:rPr>
                <w:rFonts w:ascii="Courier New"/>
                <w:sz w:val="20"/>
                <w:lang w:val="en-GB"/>
              </w:rPr>
              <w:t>"side": "LAY", "orderType": "LIMIT", "limitOrder": {</w:t>
            </w:r>
          </w:p>
          <w:p w:rsidR="00E4316D" w:rsidRPr="0084116B" w:rsidRDefault="00E4316D" w:rsidP="00E4316D">
            <w:pPr>
              <w:ind w:left="3212"/>
              <w:rPr>
                <w:rFonts w:ascii="Courier New" w:eastAsia="Courier New" w:hAnsi="Courier New" w:cs="Courier New"/>
                <w:sz w:val="20"/>
                <w:szCs w:val="20"/>
                <w:lang w:val="en-GB"/>
              </w:rPr>
            </w:pPr>
            <w:r w:rsidRPr="0084116B">
              <w:rPr>
                <w:rFonts w:ascii="Courier New"/>
                <w:sz w:val="20"/>
                <w:lang w:val="en-GB"/>
              </w:rPr>
              <w:t>"size": "2",</w:t>
            </w:r>
          </w:p>
          <w:p w:rsidR="00E4316D" w:rsidRPr="0084116B" w:rsidRDefault="00E4316D" w:rsidP="00E4316D">
            <w:pPr>
              <w:spacing w:before="33" w:line="275" w:lineRule="auto"/>
              <w:ind w:left="3212" w:right="2535"/>
              <w:rPr>
                <w:rFonts w:ascii="Courier New" w:eastAsia="Courier New" w:hAnsi="Courier New" w:cs="Courier New"/>
                <w:sz w:val="20"/>
                <w:szCs w:val="20"/>
                <w:lang w:val="en-GB"/>
              </w:rPr>
            </w:pPr>
            <w:r w:rsidRPr="0084116B">
              <w:rPr>
                <w:rFonts w:ascii="Courier New"/>
                <w:sz w:val="20"/>
                <w:lang w:val="en-GB"/>
              </w:rPr>
              <w:t>"price": "3", "persistenceType": "LAPSE"</w:t>
            </w:r>
          </w:p>
          <w:p w:rsidR="00E4316D" w:rsidRPr="0084116B" w:rsidRDefault="00E4316D" w:rsidP="00E4316D">
            <w:pPr>
              <w:ind w:left="2732"/>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1" w:right="5064"/>
              <w:jc w:val="center"/>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1771"/>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1290"/>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4"/>
              <w:ind w:left="1290"/>
              <w:rPr>
                <w:rFonts w:ascii="Courier New" w:eastAsia="Courier New" w:hAnsi="Courier New" w:cs="Courier New"/>
                <w:sz w:val="20"/>
                <w:szCs w:val="20"/>
                <w:lang w:val="en-GB"/>
              </w:rPr>
            </w:pPr>
            <w:r w:rsidRPr="0084116B">
              <w:rPr>
                <w:rFonts w:ascii="Courier New"/>
                <w:sz w:val="20"/>
                <w:lang w:val="en-GB"/>
              </w:rPr>
              <w:t>"id": 1</w:t>
            </w:r>
          </w:p>
          <w:p w:rsidR="00E4316D" w:rsidRPr="00E57C55" w:rsidRDefault="00E4316D" w:rsidP="00E4316D">
            <w:pPr>
              <w:spacing w:before="33"/>
              <w:ind w:left="810"/>
              <w:rPr>
                <w:rFonts w:ascii="Courier New" w:eastAsia="Courier New" w:hAnsi="Courier New" w:cs="Courier New"/>
                <w:sz w:val="20"/>
                <w:szCs w:val="20"/>
              </w:rPr>
            </w:pPr>
            <w:r w:rsidRPr="00E57C55">
              <w:rPr>
                <w:rFonts w:ascii="Courier New"/>
                <w:sz w:val="20"/>
              </w:rPr>
              <w:t>}</w:t>
            </w:r>
          </w:p>
          <w:p w:rsidR="00E4316D" w:rsidRPr="00E57C55" w:rsidRDefault="00E4316D" w:rsidP="00E4316D">
            <w:pPr>
              <w:spacing w:before="33"/>
              <w:ind w:left="329"/>
              <w:rPr>
                <w:rFonts w:ascii="Courier New" w:eastAsia="Courier New" w:hAnsi="Courier New" w:cs="Courier New"/>
                <w:sz w:val="20"/>
                <w:szCs w:val="20"/>
              </w:rPr>
            </w:pPr>
            <w:r w:rsidRPr="00E57C55">
              <w:rPr>
                <w:rFonts w:ascii="Courier New"/>
                <w:sz w:val="20"/>
              </w:rPr>
              <w:t>]</w:t>
            </w:r>
          </w:p>
        </w:tc>
      </w:tr>
      <w:tr w:rsidR="00E4316D" w:rsidRPr="00E57C55" w:rsidTr="00E3362B">
        <w:trPr>
          <w:trHeight w:val="74"/>
        </w:trPr>
        <w:tc>
          <w:tcPr>
            <w:tcW w:w="9350" w:type="dxa"/>
            <w:tcBorders>
              <w:top w:val="nil"/>
              <w:left w:val="dashSmallGap" w:sz="4" w:space="0" w:color="6699CC"/>
              <w:bottom w:val="nil"/>
              <w:right w:val="dashSmallGap" w:sz="4" w:space="0" w:color="6699CC"/>
            </w:tcBorders>
          </w:tcPr>
          <w:p w:rsidR="00E4316D" w:rsidRPr="00E57C55" w:rsidRDefault="00E4316D" w:rsidP="00C21279">
            <w:pPr>
              <w:tabs>
                <w:tab w:val="left" w:pos="2394"/>
              </w:tabs>
              <w:spacing w:before="162"/>
              <w:ind w:left="337"/>
              <w:rPr>
                <w:noProof/>
                <w:sz w:val="4"/>
                <w:szCs w:val="4"/>
                <w:lang w:eastAsia="zh-CN"/>
              </w:rPr>
            </w:pPr>
          </w:p>
          <w:p w:rsidR="002C1A15" w:rsidRPr="00E57C55" w:rsidRDefault="002C1A15" w:rsidP="00C21279">
            <w:pPr>
              <w:tabs>
                <w:tab w:val="left" w:pos="2394"/>
              </w:tabs>
              <w:spacing w:before="162"/>
              <w:ind w:left="337"/>
              <w:rPr>
                <w:noProof/>
                <w:sz w:val="4"/>
                <w:szCs w:val="4"/>
                <w:lang w:eastAsia="zh-CN"/>
              </w:rPr>
            </w:pPr>
          </w:p>
        </w:tc>
      </w:tr>
      <w:tr w:rsidR="00AC0BEE" w:rsidRPr="00E57C55" w:rsidTr="00E3362B">
        <w:trPr>
          <w:trHeight w:val="81"/>
        </w:trPr>
        <w:tc>
          <w:tcPr>
            <w:tcW w:w="9350" w:type="dxa"/>
            <w:tcBorders>
              <w:top w:val="nil"/>
              <w:left w:val="dashSmallGap" w:sz="4" w:space="0" w:color="6699CC"/>
              <w:bottom w:val="dashSmallGap" w:sz="4" w:space="0" w:color="6699CC"/>
              <w:right w:val="dashSmallGap" w:sz="4" w:space="0" w:color="6699CC"/>
            </w:tcBorders>
          </w:tcPr>
          <w:p w:rsidR="00AC0BEE" w:rsidRPr="00E57C55" w:rsidRDefault="00AC0BEE" w:rsidP="00B1391A">
            <w:pPr>
              <w:tabs>
                <w:tab w:val="left" w:pos="2394"/>
              </w:tabs>
              <w:spacing w:before="162"/>
              <w:rPr>
                <w:noProof/>
                <w:sz w:val="4"/>
                <w:szCs w:val="4"/>
                <w:lang w:eastAsia="zh-CN"/>
              </w:rPr>
            </w:pPr>
          </w:p>
        </w:tc>
      </w:tr>
    </w:tbl>
    <w:p w:rsidR="004D734D" w:rsidRDefault="004D734D">
      <w:r>
        <w:br w:type="page"/>
      </w:r>
    </w:p>
    <w:tbl>
      <w:tblPr>
        <w:tblStyle w:val="TableGrid1"/>
        <w:tblW w:w="9350" w:type="dxa"/>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E4316D" w:rsidRPr="00E57C55" w:rsidTr="00B1391A">
        <w:trPr>
          <w:cantSplit/>
        </w:trPr>
        <w:tc>
          <w:tcPr>
            <w:tcW w:w="9350" w:type="dxa"/>
            <w:tcBorders>
              <w:top w:val="dashSmallGap" w:sz="4" w:space="0" w:color="6699CC"/>
            </w:tcBorders>
          </w:tcPr>
          <w:p w:rsidR="00E4316D" w:rsidRPr="00E57C55" w:rsidRDefault="00E4316D" w:rsidP="00C21279">
            <w:pPr>
              <w:rPr>
                <w:rFonts w:ascii="Arial" w:eastAsia="Helvetica" w:hAnsi="Arial" w:cs="Times New Roman"/>
                <w:sz w:val="16"/>
                <w:szCs w:val="16"/>
              </w:rPr>
            </w:pPr>
          </w:p>
        </w:tc>
      </w:tr>
      <w:tr w:rsidR="00E4316D" w:rsidRPr="00E57C55" w:rsidTr="00B1391A">
        <w:trPr>
          <w:cantSplit/>
          <w:trHeight w:val="4040"/>
        </w:trPr>
        <w:tc>
          <w:tcPr>
            <w:tcW w:w="9350" w:type="dxa"/>
            <w:tcBorders>
              <w:bottom w:val="nil"/>
            </w:tcBorders>
          </w:tcPr>
          <w:p w:rsidR="00E4316D" w:rsidRPr="0084116B" w:rsidRDefault="00BC279D" w:rsidP="00C21279">
            <w:pPr>
              <w:tabs>
                <w:tab w:val="left" w:pos="2394"/>
              </w:tabs>
              <w:spacing w:before="162"/>
              <w:ind w:left="337"/>
              <w:rPr>
                <w:rFonts w:ascii="Courier New"/>
                <w:sz w:val="20"/>
                <w:lang w:val="en-GB"/>
              </w:rPr>
            </w:pPr>
            <w:r w:rsidRPr="00BC279D">
              <w:rPr>
                <w:noProof/>
                <w:lang w:val="en-GB" w:eastAsia="en-GB"/>
              </w:rPr>
              <w:pict>
                <v:shape id="_x0000_s1068" type="#_x0000_t202" style="position:absolute;left:0;text-align:left;margin-left:-.1pt;margin-top:.3pt;width:452.8pt;height:19.8pt;z-index:25168998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BAotMb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E4316D">
                        <w:pPr>
                          <w:pBdr>
                            <w:bottom w:val="single" w:sz="8" w:space="1" w:color="6699CC"/>
                          </w:pBdr>
                          <w:spacing w:before="81"/>
                          <w:ind w:right="1"/>
                          <w:jc w:val="center"/>
                          <w:rPr>
                            <w:rFonts w:ascii="Arial" w:hAnsi="Arial" w:cs="Arial"/>
                            <w:b/>
                            <w:sz w:val="20"/>
                          </w:rPr>
                        </w:pPr>
                        <w:r w:rsidRPr="00E57C55">
                          <w:rPr>
                            <w:rFonts w:ascii="Arial" w:hAnsi="Arial"/>
                            <w:b/>
                            <w:sz w:val="20"/>
                          </w:rPr>
                          <w:t>Resposta de placeOrder</w:t>
                        </w:r>
                      </w:p>
                    </w:txbxContent>
                  </v:textbox>
                </v:shape>
              </w:pict>
            </w:r>
          </w:p>
          <w:p w:rsidR="00E4316D" w:rsidRPr="0084116B" w:rsidRDefault="00E4316D" w:rsidP="00E4316D">
            <w:pPr>
              <w:spacing w:before="152"/>
              <w:ind w:left="329"/>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810"/>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line="275" w:lineRule="auto"/>
              <w:ind w:left="1290" w:right="5873"/>
              <w:rPr>
                <w:rFonts w:ascii="Courier New" w:eastAsia="Courier New" w:hAnsi="Courier New" w:cs="Courier New"/>
                <w:sz w:val="20"/>
                <w:szCs w:val="20"/>
                <w:lang w:val="en-GB"/>
              </w:rPr>
            </w:pPr>
            <w:r w:rsidRPr="0084116B">
              <w:rPr>
                <w:rFonts w:ascii="Courier New"/>
                <w:sz w:val="20"/>
                <w:lang w:val="en-GB"/>
              </w:rPr>
              <w:t>"jsonrpc": "2.0", "result": {</w:t>
            </w:r>
          </w:p>
          <w:p w:rsidR="00E4316D" w:rsidRPr="0084116B" w:rsidRDefault="00E4316D" w:rsidP="00E4316D">
            <w:pPr>
              <w:ind w:left="1771"/>
              <w:rPr>
                <w:rFonts w:ascii="Courier New" w:eastAsia="Courier New" w:hAnsi="Courier New" w:cs="Courier New"/>
                <w:sz w:val="20"/>
                <w:szCs w:val="20"/>
                <w:lang w:val="en-GB"/>
              </w:rPr>
            </w:pPr>
            <w:r w:rsidRPr="0084116B">
              <w:rPr>
                <w:rFonts w:ascii="Courier New"/>
                <w:sz w:val="20"/>
                <w:lang w:val="en-GB"/>
              </w:rPr>
              <w:t>"marketId": "1.109850906",</w:t>
            </w:r>
          </w:p>
          <w:p w:rsidR="00E4316D" w:rsidRPr="0084116B" w:rsidRDefault="00E4316D" w:rsidP="00E4316D">
            <w:pPr>
              <w:spacing w:before="34"/>
              <w:ind w:left="1771"/>
              <w:rPr>
                <w:rFonts w:ascii="Courier New" w:eastAsia="Courier New" w:hAnsi="Courier New" w:cs="Courier New"/>
                <w:sz w:val="20"/>
                <w:szCs w:val="20"/>
                <w:lang w:val="en-GB"/>
              </w:rPr>
            </w:pPr>
            <w:r w:rsidRPr="0084116B">
              <w:rPr>
                <w:rFonts w:ascii="Courier New"/>
                <w:sz w:val="20"/>
                <w:lang w:val="en-GB"/>
              </w:rPr>
              <w:t>"instructionReports": [</w:t>
            </w:r>
          </w:p>
          <w:p w:rsidR="00E4316D" w:rsidRPr="0084116B" w:rsidRDefault="00E4316D" w:rsidP="00E4316D">
            <w:pPr>
              <w:spacing w:before="33"/>
              <w:ind w:left="2251"/>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line="275" w:lineRule="auto"/>
              <w:ind w:left="3212" w:right="2868" w:hanging="481"/>
              <w:rPr>
                <w:rFonts w:ascii="Courier New" w:eastAsia="Courier New" w:hAnsi="Courier New" w:cs="Courier New"/>
                <w:sz w:val="20"/>
                <w:szCs w:val="20"/>
                <w:lang w:val="en-GB"/>
              </w:rPr>
            </w:pPr>
            <w:r w:rsidRPr="0084116B">
              <w:rPr>
                <w:rFonts w:ascii="Courier New"/>
                <w:sz w:val="20"/>
                <w:lang w:val="en-GB"/>
              </w:rPr>
              <w:t>"instruction": { "selectionId": 237486,</w:t>
            </w:r>
          </w:p>
          <w:p w:rsidR="00E4316D" w:rsidRPr="0084116B" w:rsidRDefault="00E4316D" w:rsidP="00E4316D">
            <w:pPr>
              <w:spacing w:line="275" w:lineRule="auto"/>
              <w:ind w:left="3212" w:right="3889"/>
              <w:rPr>
                <w:rFonts w:ascii="Courier New" w:eastAsia="Courier New" w:hAnsi="Courier New" w:cs="Courier New"/>
                <w:sz w:val="20"/>
                <w:szCs w:val="20"/>
                <w:lang w:val="en-GB"/>
              </w:rPr>
            </w:pPr>
            <w:r w:rsidRPr="0084116B">
              <w:rPr>
                <w:rFonts w:ascii="Courier New"/>
                <w:sz w:val="20"/>
                <w:lang w:val="en-GB"/>
              </w:rPr>
              <w:t>"handicap": 0, "limitOrder": {</w:t>
            </w:r>
          </w:p>
          <w:p w:rsidR="00E4316D" w:rsidRPr="0084116B" w:rsidRDefault="00E4316D" w:rsidP="00E4316D">
            <w:pPr>
              <w:ind w:left="531" w:right="1100"/>
              <w:jc w:val="center"/>
              <w:rPr>
                <w:rFonts w:ascii="Courier New" w:eastAsia="Courier New" w:hAnsi="Courier New" w:cs="Courier New"/>
                <w:sz w:val="20"/>
                <w:szCs w:val="20"/>
                <w:lang w:val="en-GB"/>
              </w:rPr>
            </w:pPr>
            <w:r w:rsidRPr="0084116B">
              <w:rPr>
                <w:rFonts w:ascii="Courier New"/>
                <w:sz w:val="20"/>
                <w:lang w:val="en-GB"/>
              </w:rPr>
              <w:t>"size": 2,</w:t>
            </w:r>
          </w:p>
          <w:p w:rsidR="00E4316D" w:rsidRPr="0084116B" w:rsidRDefault="00E4316D" w:rsidP="00E4316D">
            <w:pPr>
              <w:spacing w:before="33" w:line="275" w:lineRule="auto"/>
              <w:ind w:left="3693" w:right="2017"/>
              <w:rPr>
                <w:rFonts w:ascii="Courier New" w:eastAsia="Courier New" w:hAnsi="Courier New" w:cs="Courier New"/>
                <w:sz w:val="20"/>
                <w:szCs w:val="20"/>
                <w:lang w:val="en-GB"/>
              </w:rPr>
            </w:pPr>
            <w:r w:rsidRPr="0084116B">
              <w:rPr>
                <w:rFonts w:ascii="Courier New"/>
                <w:sz w:val="20"/>
                <w:lang w:val="en-GB"/>
              </w:rPr>
              <w:t>"price": 3, "persistenceType": "LAPSE"</w:t>
            </w:r>
          </w:p>
          <w:p w:rsidR="00E4316D" w:rsidRPr="0084116B" w:rsidRDefault="00E4316D" w:rsidP="00E4316D">
            <w:pPr>
              <w:ind w:left="3212"/>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line="275" w:lineRule="auto"/>
              <w:ind w:left="3212" w:right="3293"/>
              <w:rPr>
                <w:rFonts w:ascii="Courier New" w:eastAsia="Courier New" w:hAnsi="Courier New" w:cs="Courier New"/>
                <w:sz w:val="20"/>
                <w:szCs w:val="20"/>
                <w:lang w:val="en-GB"/>
              </w:rPr>
            </w:pPr>
            <w:r w:rsidRPr="0084116B">
              <w:rPr>
                <w:rFonts w:ascii="Courier New"/>
                <w:sz w:val="20"/>
                <w:lang w:val="en-GB"/>
              </w:rPr>
              <w:t>"orderType": "LIMIT", "side": "LAY"</w:t>
            </w:r>
          </w:p>
          <w:p w:rsidR="00E4316D" w:rsidRPr="0084116B" w:rsidRDefault="00E4316D" w:rsidP="00E4316D">
            <w:pPr>
              <w:ind w:left="2732"/>
              <w:rPr>
                <w:rFonts w:ascii="Courier New" w:eastAsia="Courier New" w:hAnsi="Courier New" w:cs="Courier New"/>
                <w:sz w:val="20"/>
                <w:szCs w:val="20"/>
                <w:lang w:val="en-GB"/>
              </w:rPr>
            </w:pPr>
            <w:r w:rsidRPr="0084116B">
              <w:rPr>
                <w:rFonts w:ascii="Courier New"/>
                <w:sz w:val="20"/>
                <w:lang w:val="en-GB"/>
              </w:rPr>
              <w:t>},</w:t>
            </w:r>
          </w:p>
          <w:p w:rsidR="00E4316D" w:rsidRPr="0084116B" w:rsidRDefault="00E4316D" w:rsidP="00E4316D">
            <w:pPr>
              <w:spacing w:before="33"/>
              <w:ind w:left="2732"/>
              <w:rPr>
                <w:rFonts w:ascii="Courier New" w:eastAsia="Courier New" w:hAnsi="Courier New" w:cs="Courier New"/>
                <w:sz w:val="20"/>
                <w:szCs w:val="20"/>
                <w:lang w:val="en-GB"/>
              </w:rPr>
            </w:pPr>
            <w:r w:rsidRPr="0084116B">
              <w:rPr>
                <w:rFonts w:ascii="Courier New"/>
                <w:sz w:val="20"/>
                <w:lang w:val="en-GB"/>
              </w:rPr>
              <w:t>"betId": "31242604945",</w:t>
            </w:r>
          </w:p>
          <w:p w:rsidR="00E4316D" w:rsidRPr="0084116B" w:rsidRDefault="00E4316D" w:rsidP="00E4316D">
            <w:pPr>
              <w:spacing w:before="33"/>
              <w:ind w:left="2732"/>
              <w:rPr>
                <w:rFonts w:ascii="Courier New" w:eastAsia="Courier New" w:hAnsi="Courier New" w:cs="Courier New"/>
                <w:sz w:val="20"/>
                <w:szCs w:val="20"/>
                <w:lang w:val="en-GB"/>
              </w:rPr>
            </w:pPr>
            <w:r w:rsidRPr="0084116B">
              <w:rPr>
                <w:rFonts w:ascii="Courier New"/>
                <w:sz w:val="20"/>
                <w:lang w:val="en-GB"/>
              </w:rPr>
              <w:t>"placedDate": "2013-10-30T14:22:47.000Z",</w:t>
            </w:r>
          </w:p>
          <w:p w:rsidR="00E4316D" w:rsidRPr="0084116B" w:rsidRDefault="00E4316D" w:rsidP="00E4316D">
            <w:pPr>
              <w:spacing w:before="34"/>
              <w:ind w:left="2732"/>
              <w:rPr>
                <w:rFonts w:ascii="Courier New" w:eastAsia="Courier New" w:hAnsi="Courier New" w:cs="Courier New"/>
                <w:sz w:val="20"/>
                <w:szCs w:val="20"/>
                <w:lang w:val="en-GB"/>
              </w:rPr>
            </w:pPr>
            <w:r w:rsidRPr="0084116B">
              <w:rPr>
                <w:rFonts w:ascii="Courier New"/>
                <w:sz w:val="20"/>
                <w:lang w:val="en-GB"/>
              </w:rPr>
              <w:t>"averagePriceMatched": 0,</w:t>
            </w:r>
          </w:p>
          <w:p w:rsidR="00E4316D" w:rsidRPr="0084116B" w:rsidRDefault="00E4316D" w:rsidP="00E4316D">
            <w:pPr>
              <w:spacing w:before="33" w:line="275" w:lineRule="auto"/>
              <w:ind w:left="2732" w:right="3860"/>
              <w:rPr>
                <w:rFonts w:ascii="Courier New" w:eastAsia="Courier New" w:hAnsi="Courier New" w:cs="Courier New"/>
                <w:sz w:val="20"/>
                <w:szCs w:val="20"/>
                <w:lang w:val="en-GB"/>
              </w:rPr>
            </w:pPr>
            <w:r w:rsidRPr="0084116B">
              <w:rPr>
                <w:rFonts w:ascii="Courier New"/>
                <w:sz w:val="20"/>
                <w:lang w:val="en-GB"/>
              </w:rPr>
              <w:t>"sizeMatched": 0, "status": "SUCCESS"</w:t>
            </w:r>
          </w:p>
          <w:p w:rsidR="00E4316D" w:rsidRPr="00E57C55" w:rsidRDefault="00E4316D" w:rsidP="00E4316D">
            <w:pPr>
              <w:ind w:left="2251"/>
              <w:rPr>
                <w:rFonts w:ascii="Courier New" w:eastAsia="Courier New" w:hAnsi="Courier New" w:cs="Courier New"/>
                <w:sz w:val="20"/>
                <w:szCs w:val="20"/>
              </w:rPr>
            </w:pPr>
            <w:r w:rsidRPr="00E57C55">
              <w:rPr>
                <w:rFonts w:ascii="Courier New"/>
                <w:sz w:val="20"/>
              </w:rPr>
              <w:t>}</w:t>
            </w:r>
          </w:p>
          <w:p w:rsidR="00E4316D" w:rsidRPr="00E57C55" w:rsidRDefault="00E4316D" w:rsidP="00E4316D">
            <w:pPr>
              <w:spacing w:before="33"/>
              <w:ind w:left="1771"/>
              <w:rPr>
                <w:rFonts w:ascii="Courier New" w:eastAsia="Courier New" w:hAnsi="Courier New" w:cs="Courier New"/>
                <w:sz w:val="20"/>
                <w:szCs w:val="20"/>
              </w:rPr>
            </w:pPr>
            <w:r w:rsidRPr="00E57C55">
              <w:rPr>
                <w:rFonts w:ascii="Courier New"/>
                <w:sz w:val="20"/>
              </w:rPr>
              <w:t>],</w:t>
            </w:r>
          </w:p>
          <w:p w:rsidR="00E4316D" w:rsidRPr="00E57C55" w:rsidRDefault="00E4316D" w:rsidP="00E4316D">
            <w:pPr>
              <w:spacing w:before="34"/>
              <w:ind w:left="1771"/>
              <w:rPr>
                <w:rFonts w:ascii="Courier New" w:eastAsia="Courier New" w:hAnsi="Courier New" w:cs="Courier New"/>
                <w:sz w:val="20"/>
                <w:szCs w:val="20"/>
              </w:rPr>
            </w:pPr>
            <w:r w:rsidRPr="00E57C55">
              <w:rPr>
                <w:rFonts w:ascii="Courier New"/>
                <w:sz w:val="20"/>
              </w:rPr>
              <w:t>"status": "SUCCESS"</w:t>
            </w:r>
          </w:p>
          <w:p w:rsidR="00E4316D" w:rsidRPr="00E57C55" w:rsidRDefault="00E4316D" w:rsidP="00E4316D">
            <w:pPr>
              <w:spacing w:before="33"/>
              <w:ind w:left="1290"/>
              <w:rPr>
                <w:rFonts w:ascii="Courier New" w:eastAsia="Courier New" w:hAnsi="Courier New" w:cs="Courier New"/>
                <w:sz w:val="20"/>
                <w:szCs w:val="20"/>
              </w:rPr>
            </w:pPr>
            <w:r w:rsidRPr="00E57C55">
              <w:rPr>
                <w:rFonts w:ascii="Courier New"/>
                <w:sz w:val="20"/>
              </w:rPr>
              <w:t>},</w:t>
            </w:r>
          </w:p>
          <w:p w:rsidR="00E4316D" w:rsidRPr="00E57C55" w:rsidRDefault="00E4316D" w:rsidP="00E4316D">
            <w:pPr>
              <w:spacing w:before="33"/>
              <w:ind w:left="1290"/>
              <w:rPr>
                <w:rFonts w:ascii="Courier New" w:eastAsia="Courier New" w:hAnsi="Courier New" w:cs="Courier New"/>
                <w:sz w:val="20"/>
                <w:szCs w:val="20"/>
              </w:rPr>
            </w:pPr>
            <w:r w:rsidRPr="00E57C55">
              <w:rPr>
                <w:rFonts w:ascii="Courier New"/>
                <w:sz w:val="20"/>
              </w:rPr>
              <w:t>"id": 1</w:t>
            </w:r>
          </w:p>
          <w:p w:rsidR="00E4316D" w:rsidRPr="00E57C55" w:rsidRDefault="00E4316D" w:rsidP="00E4316D">
            <w:pPr>
              <w:spacing w:before="34"/>
              <w:ind w:left="810"/>
              <w:rPr>
                <w:rFonts w:ascii="Courier New" w:eastAsia="Courier New" w:hAnsi="Courier New" w:cs="Courier New"/>
                <w:sz w:val="20"/>
                <w:szCs w:val="20"/>
              </w:rPr>
            </w:pPr>
            <w:r w:rsidRPr="00E57C55">
              <w:rPr>
                <w:rFonts w:ascii="Courier New"/>
                <w:sz w:val="20"/>
              </w:rPr>
              <w:t>}</w:t>
            </w:r>
          </w:p>
          <w:p w:rsidR="00E4316D" w:rsidRPr="00E57C55" w:rsidRDefault="00E4316D" w:rsidP="00CE6E77">
            <w:pPr>
              <w:spacing w:before="33"/>
              <w:ind w:left="329"/>
              <w:rPr>
                <w:rFonts w:ascii="Courier New" w:eastAsia="Courier New" w:hAnsi="Courier New" w:cs="Courier New"/>
                <w:sz w:val="20"/>
                <w:szCs w:val="20"/>
              </w:rPr>
            </w:pPr>
            <w:r w:rsidRPr="00E57C55">
              <w:rPr>
                <w:rFonts w:ascii="Courier New"/>
                <w:sz w:val="20"/>
              </w:rPr>
              <w:t>]</w:t>
            </w:r>
          </w:p>
        </w:tc>
      </w:tr>
      <w:tr w:rsidR="00E4316D" w:rsidRPr="00E57C55" w:rsidTr="00B1391A">
        <w:trPr>
          <w:cantSplit/>
          <w:trHeight w:val="80"/>
        </w:trPr>
        <w:tc>
          <w:tcPr>
            <w:tcW w:w="9350" w:type="dxa"/>
            <w:tcBorders>
              <w:top w:val="nil"/>
              <w:left w:val="dashSmallGap" w:sz="4" w:space="0" w:color="6699CC"/>
              <w:bottom w:val="dashSmallGap" w:sz="4" w:space="0" w:color="6699CC"/>
              <w:right w:val="dashSmallGap" w:sz="4" w:space="0" w:color="6699CC"/>
            </w:tcBorders>
          </w:tcPr>
          <w:p w:rsidR="00E4316D" w:rsidRPr="00E57C55" w:rsidRDefault="00E4316D" w:rsidP="00C21279">
            <w:pPr>
              <w:tabs>
                <w:tab w:val="left" w:pos="2394"/>
              </w:tabs>
              <w:spacing w:before="162"/>
              <w:ind w:left="337"/>
              <w:rPr>
                <w:noProof/>
                <w:sz w:val="4"/>
                <w:szCs w:val="4"/>
                <w:lang w:eastAsia="zh-CN"/>
              </w:rPr>
            </w:pPr>
          </w:p>
        </w:tc>
      </w:tr>
    </w:tbl>
    <w:p w:rsidR="006427D2" w:rsidRDefault="006427D2">
      <w:pPr>
        <w:widowControl/>
        <w:spacing w:after="160" w:line="259" w:lineRule="auto"/>
        <w:rPr>
          <w:rFonts w:ascii="Arial" w:hAnsi="Arial"/>
          <w:b/>
          <w:color w:val="0070DF"/>
        </w:rPr>
      </w:pPr>
    </w:p>
    <w:p w:rsidR="004D734D" w:rsidRDefault="004D734D">
      <w:pPr>
        <w:widowControl/>
        <w:spacing w:after="160" w:line="259" w:lineRule="auto"/>
        <w:rPr>
          <w:rFonts w:ascii="Arial" w:hAnsi="Arial"/>
          <w:b/>
          <w:color w:val="0070DF"/>
        </w:rPr>
      </w:pPr>
      <w:r>
        <w:rPr>
          <w:rFonts w:ascii="Arial" w:hAnsi="Arial"/>
          <w:b/>
          <w:color w:val="0070DF"/>
        </w:rPr>
        <w:br w:type="page"/>
      </w:r>
    </w:p>
    <w:p w:rsidR="00CE6E77" w:rsidRPr="00E57C55" w:rsidRDefault="00CE6E77" w:rsidP="0015001F">
      <w:pPr>
        <w:rPr>
          <w:rFonts w:ascii="Arial" w:hAnsi="Arial" w:cs="Arial"/>
          <w:b/>
          <w:color w:val="0070DF"/>
        </w:rPr>
      </w:pPr>
      <w:r w:rsidRPr="00E57C55">
        <w:rPr>
          <w:rFonts w:ascii="Arial" w:hAnsi="Arial"/>
          <w:b/>
          <w:color w:val="0070DF"/>
        </w:rPr>
        <w:t>Fazer uma aposta SP da Betfair</w:t>
      </w:r>
    </w:p>
    <w:p w:rsidR="00CE6E77" w:rsidRPr="00E57C55" w:rsidRDefault="00CE6E77" w:rsidP="00BE5EED">
      <w:pPr>
        <w:pStyle w:val="Corpodetexto"/>
        <w:spacing w:line="249" w:lineRule="auto"/>
        <w:ind w:left="0" w:right="158"/>
        <w:rPr>
          <w:rFonts w:ascii="Arial" w:hAnsi="Arial" w:cs="Arial"/>
        </w:rPr>
      </w:pPr>
    </w:p>
    <w:p w:rsidR="00CE6E77" w:rsidRPr="00E57C55" w:rsidRDefault="00CE6E77" w:rsidP="00DA7B66">
      <w:pPr>
        <w:pStyle w:val="Corpodetexto"/>
        <w:ind w:left="0"/>
        <w:rPr>
          <w:rFonts w:ascii="Arial" w:hAnsi="Arial" w:cs="Arial"/>
        </w:rPr>
      </w:pPr>
      <w:r w:rsidRPr="00E57C55">
        <w:t>Para fazer uma aposta em uma seleção no SP da Betfair, você precisa especificar os parâmetros abaixo na solicitação</w:t>
      </w:r>
      <w:hyperlink w:anchor="_bookmark137" w:history="1">
        <w:r w:rsidRPr="00E57C55">
          <w:rPr>
            <w:rFonts w:ascii="Arial" w:hAnsi="Arial"/>
            <w:color w:val="003366"/>
          </w:rPr>
          <w:t>placeOrders</w:t>
        </w:r>
      </w:hyperlink>
      <w:r w:rsidRPr="00E57C55">
        <w:t>.</w:t>
      </w:r>
      <w:r w:rsidRPr="00E57C55">
        <w:rPr>
          <w:rFonts w:ascii="Arial" w:hAnsi="Arial"/>
        </w:rPr>
        <w:t xml:space="preserve"> O exemplo abaixo faria uma aposta SP da Betfair na seleção necessária para uma participação de £ 2,00.</w:t>
      </w:r>
    </w:p>
    <w:p w:rsidR="00CE6E77" w:rsidRPr="00E57C55" w:rsidRDefault="00CE6E77" w:rsidP="00BE5EED">
      <w:pPr>
        <w:pStyle w:val="Corpodetexto"/>
        <w:spacing w:line="249" w:lineRule="auto"/>
        <w:ind w:left="0" w:right="158"/>
        <w:rPr>
          <w:rFonts w:ascii="Arial" w:hAnsi="Arial" w:cs="Arial"/>
        </w:rPr>
      </w:pPr>
    </w:p>
    <w:p w:rsidR="00CE6E77" w:rsidRPr="00E57C55" w:rsidRDefault="00CE6E77" w:rsidP="00BE5EED">
      <w:pPr>
        <w:pStyle w:val="Corpodetexto"/>
        <w:spacing w:line="249" w:lineRule="auto"/>
        <w:ind w:left="0" w:right="158"/>
        <w:rPr>
          <w:rFonts w:ascii="Arial" w:hAnsi="Arial" w:cs="Arial"/>
          <w:b/>
        </w:rPr>
      </w:pPr>
      <w:r w:rsidRPr="00E57C55">
        <w:rPr>
          <w:rFonts w:ascii="Arial" w:hAnsi="Arial"/>
          <w:b/>
        </w:rPr>
        <w:t>Solicitação</w:t>
      </w:r>
    </w:p>
    <w:p w:rsidR="00E3362B" w:rsidRDefault="00E3362B">
      <w:pPr>
        <w:widowControl/>
        <w:spacing w:after="160" w:line="259" w:lineRule="auto"/>
        <w:rPr>
          <w:rFonts w:ascii="Arial" w:eastAsia="Helvetica" w:hAnsi="Arial"/>
          <w:b/>
          <w:sz w:val="16"/>
          <w:szCs w:val="16"/>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CE6E77" w:rsidRPr="00E57C55" w:rsidTr="00C21279">
        <w:tc>
          <w:tcPr>
            <w:tcW w:w="9350" w:type="dxa"/>
            <w:tcBorders>
              <w:top w:val="dashSmallGap" w:sz="4" w:space="0" w:color="6699CC"/>
            </w:tcBorders>
          </w:tcPr>
          <w:p w:rsidR="00CE6E77" w:rsidRPr="00E57C55" w:rsidRDefault="00CE6E77" w:rsidP="00C21279">
            <w:pPr>
              <w:rPr>
                <w:rFonts w:ascii="Arial" w:eastAsia="Helvetica" w:hAnsi="Arial" w:cs="Times New Roman"/>
                <w:sz w:val="16"/>
                <w:szCs w:val="16"/>
              </w:rPr>
            </w:pPr>
          </w:p>
        </w:tc>
      </w:tr>
      <w:tr w:rsidR="00CE6E77" w:rsidRPr="00E57C55" w:rsidTr="00C21279">
        <w:trPr>
          <w:trHeight w:val="4040"/>
        </w:trPr>
        <w:tc>
          <w:tcPr>
            <w:tcW w:w="9350" w:type="dxa"/>
            <w:tcBorders>
              <w:bottom w:val="nil"/>
            </w:tcBorders>
          </w:tcPr>
          <w:p w:rsidR="00CE6E77" w:rsidRPr="0084116B" w:rsidRDefault="00BC279D" w:rsidP="00C21279">
            <w:pPr>
              <w:tabs>
                <w:tab w:val="left" w:pos="2394"/>
              </w:tabs>
              <w:spacing w:before="162"/>
              <w:ind w:left="337"/>
              <w:rPr>
                <w:rFonts w:ascii="Courier New"/>
                <w:sz w:val="20"/>
                <w:lang w:val="en-GB"/>
              </w:rPr>
            </w:pPr>
            <w:r w:rsidRPr="00BC279D">
              <w:rPr>
                <w:noProof/>
                <w:lang w:val="en-GB" w:eastAsia="en-GB"/>
              </w:rPr>
              <w:pict>
                <v:shape id="_x0000_s1069" type="#_x0000_t202" style="position:absolute;left:0;text-align:left;margin-left:-.1pt;margin-top:.3pt;width:452.8pt;height:19.8pt;z-index:25169203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B91803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CE6E77">
                        <w:pPr>
                          <w:pBdr>
                            <w:bottom w:val="single" w:sz="8" w:space="1" w:color="6699CC"/>
                          </w:pBdr>
                          <w:spacing w:before="81"/>
                          <w:ind w:right="1"/>
                          <w:jc w:val="center"/>
                          <w:rPr>
                            <w:rFonts w:ascii="Arial" w:hAnsi="Arial" w:cs="Arial"/>
                            <w:b/>
                            <w:sz w:val="20"/>
                          </w:rPr>
                        </w:pPr>
                        <w:r w:rsidRPr="00E57C55">
                          <w:rPr>
                            <w:rFonts w:ascii="Arial" w:hAnsi="Arial"/>
                            <w:b/>
                            <w:sz w:val="20"/>
                          </w:rPr>
                          <w:t>Solicitação de placeOrders</w:t>
                        </w:r>
                      </w:p>
                    </w:txbxContent>
                  </v:textbox>
                </v:shape>
              </w:pict>
            </w:r>
          </w:p>
          <w:p w:rsidR="00CE6E77" w:rsidRPr="0084116B" w:rsidRDefault="00CE6E77" w:rsidP="00CE6E77">
            <w:pPr>
              <w:spacing w:before="155"/>
              <w:ind w:left="329"/>
              <w:rPr>
                <w:rFonts w:ascii="Courier New" w:eastAsia="Courier New" w:hAnsi="Courier New" w:cs="Courier New"/>
                <w:sz w:val="20"/>
                <w:szCs w:val="20"/>
                <w:lang w:val="en-GB"/>
              </w:rPr>
            </w:pPr>
            <w:r w:rsidRPr="0084116B">
              <w:rPr>
                <w:rFonts w:ascii="Courier New" w:hAnsi="Calibri"/>
                <w:sz w:val="20"/>
                <w:lang w:val="en-GB"/>
              </w:rPr>
              <w:t>[</w:t>
            </w:r>
          </w:p>
          <w:p w:rsidR="00CE6E77" w:rsidRPr="0084116B" w:rsidRDefault="00CE6E77" w:rsidP="00CE6E77">
            <w:pPr>
              <w:spacing w:before="33"/>
              <w:ind w:left="810"/>
              <w:rPr>
                <w:rFonts w:ascii="Courier New" w:eastAsia="Courier New" w:hAnsi="Courier New" w:cs="Courier New"/>
                <w:sz w:val="20"/>
                <w:szCs w:val="20"/>
                <w:lang w:val="en-GB"/>
              </w:rPr>
            </w:pPr>
            <w:r w:rsidRPr="0084116B">
              <w:rPr>
                <w:rFonts w:ascii="Courier New" w:hAnsi="Calibri"/>
                <w:sz w:val="20"/>
                <w:lang w:val="en-GB"/>
              </w:rPr>
              <w:t>{</w:t>
            </w:r>
          </w:p>
          <w:p w:rsidR="00CE6E77" w:rsidRPr="0084116B" w:rsidRDefault="00CE6E77" w:rsidP="00CE6E77">
            <w:pPr>
              <w:spacing w:before="33"/>
              <w:ind w:left="1290"/>
              <w:rPr>
                <w:rFonts w:ascii="Courier New" w:eastAsia="Courier New" w:hAnsi="Courier New" w:cs="Courier New"/>
                <w:sz w:val="20"/>
                <w:szCs w:val="20"/>
                <w:lang w:val="en-GB"/>
              </w:rPr>
            </w:pPr>
            <w:r w:rsidRPr="0084116B">
              <w:rPr>
                <w:rFonts w:ascii="Courier New" w:hAnsi="Calibri"/>
                <w:sz w:val="20"/>
                <w:lang w:val="en-GB"/>
              </w:rPr>
              <w:t>"jsonrpc": "2.0",</w:t>
            </w:r>
          </w:p>
          <w:p w:rsidR="00CE6E77" w:rsidRPr="0084116B" w:rsidRDefault="00CE6E77" w:rsidP="00CE6E77">
            <w:pPr>
              <w:spacing w:before="33" w:line="275" w:lineRule="auto"/>
              <w:ind w:left="1290" w:right="2535"/>
              <w:rPr>
                <w:rFonts w:ascii="Courier New" w:eastAsia="Courier New" w:hAnsi="Courier New" w:cs="Courier New"/>
                <w:sz w:val="20"/>
                <w:szCs w:val="20"/>
                <w:lang w:val="en-GB"/>
              </w:rPr>
            </w:pPr>
            <w:r w:rsidRPr="0084116B">
              <w:rPr>
                <w:rFonts w:ascii="Courier New" w:hAnsi="Calibri"/>
                <w:sz w:val="20"/>
                <w:lang w:val="en-GB"/>
              </w:rPr>
              <w:t>"method": "SportsAPING/v1.0/placeOrders", "params": {</w:t>
            </w:r>
          </w:p>
          <w:p w:rsidR="00CE6E77" w:rsidRPr="0084116B" w:rsidRDefault="00CE6E77" w:rsidP="00CE6E77">
            <w:pPr>
              <w:ind w:left="1771"/>
              <w:rPr>
                <w:rFonts w:ascii="Courier New" w:eastAsia="Courier New" w:hAnsi="Courier New" w:cs="Courier New"/>
                <w:sz w:val="20"/>
                <w:szCs w:val="20"/>
                <w:lang w:val="en-GB"/>
              </w:rPr>
            </w:pPr>
            <w:r w:rsidRPr="0084116B">
              <w:rPr>
                <w:rFonts w:ascii="Courier New" w:hAnsi="Calibri"/>
                <w:sz w:val="20"/>
                <w:lang w:val="en-GB"/>
              </w:rPr>
              <w:t>"marketId": "1.111836557",</w:t>
            </w:r>
          </w:p>
          <w:p w:rsidR="00CE6E77" w:rsidRPr="0084116B" w:rsidRDefault="00CE6E77" w:rsidP="00CE6E77">
            <w:pPr>
              <w:spacing w:before="33"/>
              <w:ind w:left="1771"/>
              <w:rPr>
                <w:rFonts w:ascii="Courier New" w:eastAsia="Courier New" w:hAnsi="Courier New" w:cs="Courier New"/>
                <w:sz w:val="20"/>
                <w:szCs w:val="20"/>
                <w:lang w:val="en-GB"/>
              </w:rPr>
            </w:pPr>
            <w:r w:rsidRPr="0084116B">
              <w:rPr>
                <w:rFonts w:ascii="Courier New" w:hAnsi="Calibri"/>
                <w:sz w:val="20"/>
                <w:lang w:val="en-GB"/>
              </w:rPr>
              <w:t>"instructions": [</w:t>
            </w:r>
          </w:p>
          <w:p w:rsidR="00CE6E77" w:rsidRPr="0084116B" w:rsidRDefault="00CE6E77" w:rsidP="00CE6E77">
            <w:pPr>
              <w:spacing w:before="33"/>
              <w:ind w:left="-1" w:right="5064"/>
              <w:jc w:val="center"/>
              <w:rPr>
                <w:rFonts w:ascii="Courier New" w:eastAsia="Courier New" w:hAnsi="Courier New" w:cs="Courier New"/>
                <w:sz w:val="20"/>
                <w:szCs w:val="20"/>
                <w:lang w:val="en-GB"/>
              </w:rPr>
            </w:pPr>
            <w:r w:rsidRPr="0084116B">
              <w:rPr>
                <w:rFonts w:ascii="Courier New" w:hAnsi="Calibri"/>
                <w:sz w:val="20"/>
                <w:lang w:val="en-GB"/>
              </w:rPr>
              <w:t>{</w:t>
            </w:r>
          </w:p>
          <w:p w:rsidR="00CE6E77" w:rsidRPr="0084116B" w:rsidRDefault="00CE6E77" w:rsidP="00CE6E77">
            <w:pPr>
              <w:spacing w:before="33"/>
              <w:ind w:left="2732"/>
              <w:rPr>
                <w:rFonts w:ascii="Courier New" w:eastAsia="Courier New" w:hAnsi="Courier New" w:cs="Courier New"/>
                <w:sz w:val="20"/>
                <w:szCs w:val="20"/>
                <w:lang w:val="en-GB"/>
              </w:rPr>
            </w:pPr>
            <w:r w:rsidRPr="0084116B">
              <w:rPr>
                <w:rFonts w:ascii="Courier New" w:hAnsi="Calibri"/>
                <w:sz w:val="20"/>
                <w:lang w:val="en-GB"/>
              </w:rPr>
              <w:t>"selectionId": "5404312",</w:t>
            </w:r>
          </w:p>
          <w:p w:rsidR="00CE6E77" w:rsidRPr="0084116B" w:rsidRDefault="00CE6E77" w:rsidP="00CE6E77">
            <w:pPr>
              <w:spacing w:before="34"/>
              <w:ind w:left="2732"/>
              <w:rPr>
                <w:rFonts w:ascii="Courier New" w:eastAsia="Courier New" w:hAnsi="Courier New" w:cs="Courier New"/>
                <w:sz w:val="20"/>
                <w:szCs w:val="20"/>
                <w:lang w:val="en-GB"/>
              </w:rPr>
            </w:pPr>
            <w:r w:rsidRPr="0084116B">
              <w:rPr>
                <w:rFonts w:ascii="Courier New" w:hAnsi="Calibri"/>
                <w:sz w:val="20"/>
                <w:lang w:val="en-GB"/>
              </w:rPr>
              <w:t>"handicap": "0",</w:t>
            </w:r>
          </w:p>
          <w:p w:rsidR="00CE6E77" w:rsidRPr="0084116B" w:rsidRDefault="00CE6E77" w:rsidP="00CE6E77">
            <w:pPr>
              <w:spacing w:before="33"/>
              <w:ind w:left="2732"/>
              <w:rPr>
                <w:rFonts w:ascii="Courier New" w:eastAsia="Courier New" w:hAnsi="Courier New" w:cs="Courier New"/>
                <w:sz w:val="20"/>
                <w:szCs w:val="20"/>
                <w:lang w:val="en-GB"/>
              </w:rPr>
            </w:pPr>
            <w:r w:rsidRPr="0084116B">
              <w:rPr>
                <w:rFonts w:ascii="Courier New" w:hAnsi="Calibri"/>
                <w:sz w:val="20"/>
                <w:lang w:val="en-GB"/>
              </w:rPr>
              <w:t>"side": "BACK",</w:t>
            </w:r>
          </w:p>
          <w:p w:rsidR="00CE6E77" w:rsidRPr="0084116B" w:rsidRDefault="00CE6E77" w:rsidP="00CE6E77">
            <w:pPr>
              <w:spacing w:before="33" w:line="275" w:lineRule="auto"/>
              <w:ind w:left="2732" w:right="2394"/>
              <w:rPr>
                <w:rFonts w:ascii="Courier New" w:eastAsia="Courier New" w:hAnsi="Courier New" w:cs="Courier New"/>
                <w:sz w:val="20"/>
                <w:szCs w:val="20"/>
                <w:lang w:val="en-GB"/>
              </w:rPr>
            </w:pPr>
            <w:r w:rsidRPr="0084116B">
              <w:rPr>
                <w:rFonts w:ascii="Courier New" w:hAnsi="Calibri"/>
                <w:sz w:val="20"/>
                <w:lang w:val="en-GB"/>
              </w:rPr>
              <w:t>"orderType": "MARKET_ON_CLOSE", "marketOnCloseOrder": {</w:t>
            </w:r>
          </w:p>
          <w:p w:rsidR="00CE6E77" w:rsidRPr="00E57C55" w:rsidRDefault="00CE6E77" w:rsidP="00CE6E77">
            <w:pPr>
              <w:ind w:left="454" w:right="1340"/>
              <w:jc w:val="center"/>
              <w:rPr>
                <w:rFonts w:ascii="Courier New" w:eastAsia="Courier New" w:hAnsi="Courier New" w:cs="Courier New"/>
                <w:sz w:val="20"/>
                <w:szCs w:val="20"/>
              </w:rPr>
            </w:pPr>
            <w:r w:rsidRPr="00E57C55">
              <w:rPr>
                <w:rFonts w:ascii="Courier New" w:hAnsi="Calibri"/>
                <w:sz w:val="20"/>
              </w:rPr>
              <w:t>"liability": "2"</w:t>
            </w:r>
          </w:p>
          <w:p w:rsidR="00CE6E77" w:rsidRPr="00E57C55" w:rsidRDefault="00CE6E77" w:rsidP="00CE6E77">
            <w:pPr>
              <w:spacing w:before="33"/>
              <w:ind w:left="2732"/>
              <w:rPr>
                <w:rFonts w:ascii="Courier New" w:eastAsia="Courier New" w:hAnsi="Courier New" w:cs="Courier New"/>
                <w:sz w:val="20"/>
                <w:szCs w:val="20"/>
              </w:rPr>
            </w:pPr>
            <w:r w:rsidRPr="00E57C55">
              <w:rPr>
                <w:rFonts w:ascii="Courier New" w:hAnsi="Calibri"/>
                <w:sz w:val="20"/>
              </w:rPr>
              <w:t>}</w:t>
            </w:r>
          </w:p>
          <w:p w:rsidR="00CE6E77" w:rsidRPr="00E57C55" w:rsidRDefault="00CE6E77" w:rsidP="00CE6E77">
            <w:pPr>
              <w:spacing w:before="33"/>
              <w:ind w:left="-1" w:right="5064"/>
              <w:jc w:val="center"/>
              <w:rPr>
                <w:rFonts w:ascii="Courier New" w:eastAsia="Courier New" w:hAnsi="Courier New" w:cs="Courier New"/>
                <w:sz w:val="20"/>
                <w:szCs w:val="20"/>
              </w:rPr>
            </w:pPr>
            <w:r w:rsidRPr="00E57C55">
              <w:rPr>
                <w:rFonts w:ascii="Courier New" w:hAnsi="Calibri"/>
                <w:sz w:val="20"/>
              </w:rPr>
              <w:t>}</w:t>
            </w:r>
          </w:p>
          <w:p w:rsidR="00CE6E77" w:rsidRPr="00E57C55" w:rsidRDefault="00CE6E77" w:rsidP="00CE6E77">
            <w:pPr>
              <w:spacing w:before="33"/>
              <w:ind w:left="1771"/>
              <w:rPr>
                <w:rFonts w:ascii="Courier New" w:eastAsia="Courier New" w:hAnsi="Courier New" w:cs="Courier New"/>
                <w:sz w:val="20"/>
                <w:szCs w:val="20"/>
              </w:rPr>
            </w:pPr>
            <w:r w:rsidRPr="00E57C55">
              <w:rPr>
                <w:rFonts w:ascii="Courier New" w:hAnsi="Calibri"/>
                <w:sz w:val="20"/>
              </w:rPr>
              <w:t>]</w:t>
            </w:r>
          </w:p>
          <w:p w:rsidR="00CE6E77" w:rsidRPr="00E57C55" w:rsidRDefault="00CE6E77" w:rsidP="00CE6E77">
            <w:pPr>
              <w:spacing w:before="34"/>
              <w:ind w:left="1290"/>
              <w:rPr>
                <w:rFonts w:ascii="Courier New" w:eastAsia="Courier New" w:hAnsi="Courier New" w:cs="Courier New"/>
                <w:sz w:val="20"/>
                <w:szCs w:val="20"/>
              </w:rPr>
            </w:pPr>
            <w:r w:rsidRPr="00E57C55">
              <w:rPr>
                <w:rFonts w:ascii="Courier New" w:hAnsi="Calibri"/>
                <w:sz w:val="20"/>
              </w:rPr>
              <w:t>},</w:t>
            </w:r>
          </w:p>
          <w:p w:rsidR="00CE6E77" w:rsidRPr="00E57C55" w:rsidRDefault="00CE6E77" w:rsidP="00CE6E77">
            <w:pPr>
              <w:spacing w:before="33"/>
              <w:ind w:left="1290"/>
              <w:rPr>
                <w:rFonts w:ascii="Courier New" w:eastAsia="Courier New" w:hAnsi="Courier New" w:cs="Courier New"/>
                <w:sz w:val="20"/>
                <w:szCs w:val="20"/>
              </w:rPr>
            </w:pPr>
            <w:r w:rsidRPr="00E57C55">
              <w:rPr>
                <w:rFonts w:ascii="Courier New" w:hAnsi="Calibri"/>
                <w:sz w:val="20"/>
              </w:rPr>
              <w:t>"id": 1</w:t>
            </w:r>
          </w:p>
          <w:p w:rsidR="00CE6E77" w:rsidRPr="00E57C55" w:rsidRDefault="00CE6E77" w:rsidP="00CE6E77">
            <w:pPr>
              <w:spacing w:before="33"/>
              <w:ind w:left="810"/>
              <w:rPr>
                <w:rFonts w:ascii="Courier New" w:eastAsia="Courier New" w:hAnsi="Courier New" w:cs="Courier New"/>
                <w:sz w:val="20"/>
                <w:szCs w:val="20"/>
              </w:rPr>
            </w:pPr>
            <w:r w:rsidRPr="00E57C55">
              <w:rPr>
                <w:rFonts w:ascii="Courier New" w:hAnsi="Calibri"/>
                <w:sz w:val="20"/>
              </w:rPr>
              <w:t>}</w:t>
            </w:r>
          </w:p>
          <w:p w:rsidR="00CE6E77" w:rsidRPr="00E57C55" w:rsidRDefault="00CE6E77" w:rsidP="00CE6E77">
            <w:pPr>
              <w:spacing w:before="34"/>
              <w:ind w:left="329"/>
              <w:rPr>
                <w:rFonts w:ascii="Courier New" w:eastAsia="Courier New" w:hAnsi="Courier New" w:cs="Courier New"/>
                <w:sz w:val="20"/>
                <w:szCs w:val="20"/>
              </w:rPr>
            </w:pPr>
            <w:r w:rsidRPr="00E57C55">
              <w:rPr>
                <w:rFonts w:ascii="Courier New" w:hAnsi="Calibri"/>
                <w:sz w:val="20"/>
              </w:rPr>
              <w:t>]</w:t>
            </w:r>
          </w:p>
        </w:tc>
      </w:tr>
      <w:tr w:rsidR="00CE6E77" w:rsidRPr="00E57C55" w:rsidTr="00C21279">
        <w:trPr>
          <w:trHeight w:val="80"/>
        </w:trPr>
        <w:tc>
          <w:tcPr>
            <w:tcW w:w="9350" w:type="dxa"/>
            <w:tcBorders>
              <w:top w:val="nil"/>
              <w:left w:val="dashSmallGap" w:sz="4" w:space="0" w:color="6699CC"/>
              <w:bottom w:val="dashSmallGap" w:sz="4" w:space="0" w:color="6699CC"/>
              <w:right w:val="dashSmallGap" w:sz="4" w:space="0" w:color="6699CC"/>
            </w:tcBorders>
          </w:tcPr>
          <w:p w:rsidR="00CE6E77" w:rsidRPr="00E57C55" w:rsidRDefault="00CE6E77" w:rsidP="00C21279">
            <w:pPr>
              <w:tabs>
                <w:tab w:val="left" w:pos="2394"/>
              </w:tabs>
              <w:spacing w:before="162"/>
              <w:ind w:left="337"/>
              <w:rPr>
                <w:noProof/>
                <w:sz w:val="4"/>
                <w:szCs w:val="4"/>
                <w:lang w:eastAsia="zh-CN"/>
              </w:rPr>
            </w:pPr>
          </w:p>
        </w:tc>
      </w:tr>
    </w:tbl>
    <w:p w:rsidR="006427D2" w:rsidRDefault="006427D2" w:rsidP="00BE5EED">
      <w:pPr>
        <w:pStyle w:val="Corpodetexto"/>
        <w:spacing w:line="249" w:lineRule="auto"/>
        <w:ind w:left="0" w:right="158"/>
        <w:rPr>
          <w:rFonts w:ascii="Arial" w:hAnsi="Arial"/>
          <w:b/>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A77D71" w:rsidRPr="00E57C55" w:rsidTr="00C21279">
        <w:tc>
          <w:tcPr>
            <w:tcW w:w="9350" w:type="dxa"/>
            <w:tcBorders>
              <w:top w:val="dashSmallGap" w:sz="4" w:space="0" w:color="6699CC"/>
            </w:tcBorders>
          </w:tcPr>
          <w:p w:rsidR="00A77D71" w:rsidRPr="00E57C55" w:rsidRDefault="00A77D71" w:rsidP="00C21279">
            <w:pPr>
              <w:rPr>
                <w:rFonts w:ascii="Arial" w:eastAsia="Helvetica" w:hAnsi="Arial" w:cs="Times New Roman"/>
                <w:sz w:val="16"/>
                <w:szCs w:val="16"/>
              </w:rPr>
            </w:pPr>
          </w:p>
        </w:tc>
      </w:tr>
      <w:tr w:rsidR="00A77D71" w:rsidRPr="00E57C55" w:rsidTr="005C2241">
        <w:trPr>
          <w:trHeight w:val="1276"/>
        </w:trPr>
        <w:tc>
          <w:tcPr>
            <w:tcW w:w="9350" w:type="dxa"/>
            <w:tcBorders>
              <w:bottom w:val="nil"/>
            </w:tcBorders>
          </w:tcPr>
          <w:p w:rsidR="00A77D71" w:rsidRPr="0084116B" w:rsidRDefault="00BC279D" w:rsidP="00C21279">
            <w:pPr>
              <w:tabs>
                <w:tab w:val="left" w:pos="2394"/>
              </w:tabs>
              <w:spacing w:before="162"/>
              <w:ind w:left="337"/>
              <w:rPr>
                <w:rFonts w:ascii="Courier New"/>
                <w:sz w:val="20"/>
                <w:lang w:val="en-GB"/>
              </w:rPr>
            </w:pPr>
            <w:r w:rsidRPr="00BC279D">
              <w:rPr>
                <w:noProof/>
                <w:lang w:val="en-GB" w:eastAsia="en-GB"/>
              </w:rPr>
              <w:pict>
                <v:shape id="_x0000_s1070" type="#_x0000_t202" style="position:absolute;left:0;text-align:left;margin-left:-.1pt;margin-top:.3pt;width:452.8pt;height:19.8pt;z-index:25169408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lQNSMwUCAADq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A77D71">
                        <w:pPr>
                          <w:pBdr>
                            <w:bottom w:val="single" w:sz="8" w:space="1" w:color="6699CC"/>
                          </w:pBdr>
                          <w:spacing w:before="81"/>
                          <w:ind w:right="1"/>
                          <w:jc w:val="center"/>
                          <w:rPr>
                            <w:rFonts w:ascii="Arial" w:hAnsi="Arial" w:cs="Arial"/>
                            <w:b/>
                            <w:sz w:val="20"/>
                          </w:rPr>
                        </w:pPr>
                        <w:r w:rsidRPr="00E57C55">
                          <w:rPr>
                            <w:rFonts w:ascii="Arial" w:hAnsi="Arial"/>
                            <w:b/>
                            <w:sz w:val="20"/>
                          </w:rPr>
                          <w:t>Resposta de placeOrders</w:t>
                        </w:r>
                      </w:p>
                    </w:txbxContent>
                  </v:textbox>
                </v:shape>
              </w:pict>
            </w:r>
          </w:p>
          <w:p w:rsidR="005C2241" w:rsidRPr="0084116B" w:rsidRDefault="005C2241" w:rsidP="005C2241">
            <w:pPr>
              <w:spacing w:before="155"/>
              <w:ind w:left="329"/>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3"/>
              <w:ind w:left="810"/>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3" w:line="275" w:lineRule="auto"/>
              <w:ind w:left="1290" w:right="5512"/>
              <w:rPr>
                <w:rFonts w:ascii="Courier New" w:eastAsia="Courier New" w:hAnsi="Courier New" w:cs="Courier New"/>
                <w:sz w:val="20"/>
                <w:szCs w:val="20"/>
                <w:lang w:val="en-GB"/>
              </w:rPr>
            </w:pPr>
            <w:r w:rsidRPr="0084116B">
              <w:rPr>
                <w:rFonts w:ascii="Courier New" w:hAnsi="Calibri"/>
                <w:sz w:val="20"/>
                <w:lang w:val="en-GB"/>
              </w:rPr>
              <w:t>"jsonrpc": "2.0", "result": {</w:t>
            </w:r>
          </w:p>
          <w:p w:rsidR="005C2241" w:rsidRPr="0084116B" w:rsidRDefault="005C2241" w:rsidP="005C2241">
            <w:pPr>
              <w:ind w:left="1771"/>
              <w:rPr>
                <w:rFonts w:ascii="Courier New" w:eastAsia="Courier New" w:hAnsi="Courier New" w:cs="Courier New"/>
                <w:sz w:val="20"/>
                <w:szCs w:val="20"/>
                <w:lang w:val="en-GB"/>
              </w:rPr>
            </w:pPr>
            <w:r w:rsidRPr="0084116B">
              <w:rPr>
                <w:rFonts w:ascii="Courier New" w:hAnsi="Calibri"/>
                <w:sz w:val="20"/>
                <w:lang w:val="en-GB"/>
              </w:rPr>
              <w:t>"marketId": "1.111836557",</w:t>
            </w:r>
          </w:p>
          <w:p w:rsidR="005C2241" w:rsidRPr="0084116B" w:rsidRDefault="005C2241" w:rsidP="005C2241">
            <w:pPr>
              <w:spacing w:before="34"/>
              <w:ind w:left="1771"/>
              <w:rPr>
                <w:rFonts w:ascii="Courier New" w:eastAsia="Courier New" w:hAnsi="Courier New" w:cs="Courier New"/>
                <w:sz w:val="20"/>
                <w:szCs w:val="20"/>
                <w:lang w:val="en-GB"/>
              </w:rPr>
            </w:pPr>
            <w:r w:rsidRPr="0084116B">
              <w:rPr>
                <w:rFonts w:ascii="Courier New" w:hAnsi="Calibri"/>
                <w:sz w:val="20"/>
                <w:lang w:val="en-GB"/>
              </w:rPr>
              <w:t>"instructionReports": [</w:t>
            </w:r>
          </w:p>
          <w:p w:rsidR="005C2241" w:rsidRPr="0084116B" w:rsidRDefault="005C2241" w:rsidP="005C2241">
            <w:pPr>
              <w:spacing w:before="33"/>
              <w:ind w:left="2251"/>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3" w:line="275" w:lineRule="auto"/>
              <w:ind w:left="3212" w:right="3102" w:hanging="481"/>
              <w:rPr>
                <w:rFonts w:ascii="Courier New" w:eastAsia="Courier New" w:hAnsi="Courier New" w:cs="Courier New"/>
                <w:sz w:val="20"/>
                <w:szCs w:val="20"/>
                <w:lang w:val="en-GB"/>
              </w:rPr>
            </w:pPr>
            <w:r w:rsidRPr="0084116B">
              <w:rPr>
                <w:rFonts w:ascii="Courier New" w:hAnsi="Calibri"/>
                <w:sz w:val="20"/>
                <w:lang w:val="en-GB"/>
              </w:rPr>
              <w:t>"instruction": { "selectionId": 5404312,</w:t>
            </w:r>
          </w:p>
          <w:p w:rsidR="005C2241" w:rsidRPr="0084116B" w:rsidRDefault="005C2241" w:rsidP="005C2241">
            <w:pPr>
              <w:spacing w:line="275" w:lineRule="auto"/>
              <w:ind w:left="3212" w:right="3102"/>
              <w:rPr>
                <w:rFonts w:ascii="Courier New" w:eastAsia="Courier New" w:hAnsi="Courier New" w:cs="Courier New"/>
                <w:sz w:val="20"/>
                <w:szCs w:val="20"/>
                <w:lang w:val="en-GB"/>
              </w:rPr>
            </w:pPr>
            <w:r w:rsidRPr="0084116B">
              <w:rPr>
                <w:rFonts w:ascii="Courier New" w:hAnsi="Calibri"/>
                <w:sz w:val="20"/>
                <w:lang w:val="en-GB"/>
              </w:rPr>
              <w:t>"handicap": 0, "marketOnCloseOrder": {</w:t>
            </w:r>
          </w:p>
          <w:p w:rsidR="005C2241" w:rsidRPr="0084116B" w:rsidRDefault="005C2241" w:rsidP="005C2241">
            <w:pPr>
              <w:ind w:left="454" w:right="619"/>
              <w:jc w:val="center"/>
              <w:rPr>
                <w:rFonts w:ascii="Courier New" w:eastAsia="Courier New" w:hAnsi="Courier New" w:cs="Courier New"/>
                <w:sz w:val="20"/>
                <w:szCs w:val="20"/>
                <w:lang w:val="en-GB"/>
              </w:rPr>
            </w:pPr>
            <w:r w:rsidRPr="0084116B">
              <w:rPr>
                <w:rFonts w:ascii="Courier New" w:hAnsi="Calibri"/>
                <w:sz w:val="20"/>
                <w:lang w:val="en-GB"/>
              </w:rPr>
              <w:t>"liability": 2</w:t>
            </w:r>
          </w:p>
          <w:p w:rsidR="005C2241" w:rsidRPr="0084116B" w:rsidRDefault="005C2241" w:rsidP="005C2241">
            <w:pPr>
              <w:spacing w:before="33"/>
              <w:ind w:left="3212"/>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4" w:line="275" w:lineRule="auto"/>
              <w:ind w:left="3212" w:right="2110"/>
              <w:rPr>
                <w:rFonts w:ascii="Courier New" w:eastAsia="Courier New" w:hAnsi="Courier New" w:cs="Courier New"/>
                <w:sz w:val="20"/>
                <w:szCs w:val="20"/>
                <w:lang w:val="en-GB"/>
              </w:rPr>
            </w:pPr>
            <w:r w:rsidRPr="0084116B">
              <w:rPr>
                <w:rFonts w:ascii="Courier New" w:hAnsi="Calibri"/>
                <w:sz w:val="20"/>
                <w:lang w:val="en-GB"/>
              </w:rPr>
              <w:t>"orderType": "MARKET_ON_CLOSE", "side": "BACK"</w:t>
            </w:r>
          </w:p>
          <w:p w:rsidR="005C2241" w:rsidRPr="0084116B" w:rsidRDefault="005C2241" w:rsidP="005C2241">
            <w:pPr>
              <w:ind w:left="2732"/>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3"/>
              <w:ind w:left="2732"/>
              <w:rPr>
                <w:rFonts w:ascii="Courier New" w:eastAsia="Courier New" w:hAnsi="Courier New" w:cs="Courier New"/>
                <w:sz w:val="20"/>
                <w:szCs w:val="20"/>
                <w:lang w:val="en-GB"/>
              </w:rPr>
            </w:pPr>
            <w:r w:rsidRPr="0084116B">
              <w:rPr>
                <w:rFonts w:ascii="Courier New" w:hAnsi="Calibri"/>
                <w:sz w:val="20"/>
                <w:lang w:val="en-GB"/>
              </w:rPr>
              <w:t>"betId": "31645233727",</w:t>
            </w:r>
          </w:p>
          <w:p w:rsidR="005C2241" w:rsidRPr="0084116B" w:rsidRDefault="005C2241" w:rsidP="005C2241">
            <w:pPr>
              <w:spacing w:before="34"/>
              <w:ind w:left="2732"/>
              <w:rPr>
                <w:rFonts w:ascii="Courier New" w:eastAsia="Courier New" w:hAnsi="Courier New" w:cs="Courier New"/>
                <w:sz w:val="20"/>
                <w:szCs w:val="20"/>
                <w:lang w:val="en-GB"/>
              </w:rPr>
            </w:pPr>
            <w:r w:rsidRPr="0084116B">
              <w:rPr>
                <w:rFonts w:ascii="Courier New" w:hAnsi="Calibri"/>
                <w:sz w:val="20"/>
                <w:lang w:val="en-GB"/>
              </w:rPr>
              <w:t>"placedDate": "2013-11-12T12:07:29.000Z",</w:t>
            </w:r>
          </w:p>
          <w:p w:rsidR="005C2241" w:rsidRPr="0084116B" w:rsidRDefault="005C2241" w:rsidP="005C2241">
            <w:pPr>
              <w:spacing w:before="33"/>
              <w:ind w:left="2732"/>
              <w:rPr>
                <w:rFonts w:ascii="Courier New" w:eastAsia="Courier New" w:hAnsi="Courier New" w:cs="Courier New"/>
                <w:sz w:val="20"/>
                <w:szCs w:val="20"/>
                <w:lang w:val="en-GB"/>
              </w:rPr>
            </w:pPr>
            <w:r w:rsidRPr="0084116B">
              <w:rPr>
                <w:rFonts w:ascii="Courier New" w:hAnsi="Calibri"/>
                <w:sz w:val="20"/>
                <w:lang w:val="en-GB"/>
              </w:rPr>
              <w:t>"status": "SUCCESS"</w:t>
            </w:r>
          </w:p>
          <w:p w:rsidR="005C2241" w:rsidRPr="00E57C55" w:rsidRDefault="005C2241" w:rsidP="005C2241">
            <w:pPr>
              <w:spacing w:before="33"/>
              <w:ind w:left="2251"/>
              <w:rPr>
                <w:rFonts w:ascii="Courier New" w:eastAsia="Courier New" w:hAnsi="Courier New" w:cs="Courier New"/>
                <w:sz w:val="20"/>
                <w:szCs w:val="20"/>
              </w:rPr>
            </w:pPr>
            <w:r w:rsidRPr="00E57C55">
              <w:rPr>
                <w:rFonts w:ascii="Courier New" w:hAnsi="Calibri"/>
                <w:sz w:val="20"/>
              </w:rPr>
              <w:t>}</w:t>
            </w:r>
          </w:p>
          <w:p w:rsidR="005C2241" w:rsidRPr="00E57C55" w:rsidRDefault="005C2241" w:rsidP="005C2241">
            <w:pPr>
              <w:spacing w:before="34"/>
              <w:ind w:left="1771"/>
              <w:rPr>
                <w:rFonts w:ascii="Courier New" w:eastAsia="Courier New" w:hAnsi="Courier New" w:cs="Courier New"/>
                <w:sz w:val="20"/>
                <w:szCs w:val="20"/>
              </w:rPr>
            </w:pPr>
            <w:r w:rsidRPr="00E57C55">
              <w:rPr>
                <w:rFonts w:ascii="Courier New" w:hAnsi="Calibri"/>
                <w:sz w:val="20"/>
              </w:rPr>
              <w:t>],</w:t>
            </w:r>
          </w:p>
          <w:p w:rsidR="005C2241" w:rsidRPr="00E57C55" w:rsidRDefault="005C2241" w:rsidP="005C2241">
            <w:pPr>
              <w:spacing w:before="33"/>
              <w:ind w:left="1771"/>
              <w:rPr>
                <w:rFonts w:ascii="Courier New" w:eastAsia="Courier New" w:hAnsi="Courier New" w:cs="Courier New"/>
                <w:sz w:val="20"/>
                <w:szCs w:val="20"/>
              </w:rPr>
            </w:pPr>
            <w:r w:rsidRPr="00E57C55">
              <w:rPr>
                <w:rFonts w:ascii="Courier New" w:hAnsi="Calibri"/>
                <w:sz w:val="20"/>
              </w:rPr>
              <w:t>"status": "SUCCESS"</w:t>
            </w:r>
          </w:p>
          <w:p w:rsidR="005C2241" w:rsidRPr="00E57C55" w:rsidRDefault="005C2241" w:rsidP="005C2241">
            <w:pPr>
              <w:spacing w:before="33"/>
              <w:ind w:left="1290"/>
              <w:rPr>
                <w:rFonts w:ascii="Courier New" w:eastAsia="Courier New" w:hAnsi="Courier New" w:cs="Courier New"/>
                <w:sz w:val="20"/>
                <w:szCs w:val="20"/>
              </w:rPr>
            </w:pPr>
            <w:r w:rsidRPr="00E57C55">
              <w:rPr>
                <w:rFonts w:ascii="Courier New" w:hAnsi="Calibri"/>
                <w:sz w:val="20"/>
              </w:rPr>
              <w:t>},</w:t>
            </w:r>
          </w:p>
          <w:p w:rsidR="005C2241" w:rsidRPr="00E57C55" w:rsidRDefault="005C2241" w:rsidP="005C2241">
            <w:pPr>
              <w:spacing w:before="33"/>
              <w:ind w:left="1290"/>
              <w:rPr>
                <w:rFonts w:ascii="Courier New" w:eastAsia="Courier New" w:hAnsi="Courier New" w:cs="Courier New"/>
                <w:sz w:val="20"/>
                <w:szCs w:val="20"/>
              </w:rPr>
            </w:pPr>
            <w:r w:rsidRPr="00E57C55">
              <w:rPr>
                <w:rFonts w:ascii="Courier New" w:hAnsi="Calibri"/>
                <w:sz w:val="20"/>
              </w:rPr>
              <w:t>"id": 1</w:t>
            </w:r>
          </w:p>
          <w:p w:rsidR="005C2241" w:rsidRPr="00E57C55" w:rsidRDefault="005C2241" w:rsidP="005C2241">
            <w:pPr>
              <w:spacing w:before="33"/>
              <w:ind w:left="810"/>
              <w:rPr>
                <w:rFonts w:ascii="Courier New" w:eastAsia="Courier New" w:hAnsi="Courier New" w:cs="Courier New"/>
                <w:sz w:val="20"/>
                <w:szCs w:val="20"/>
              </w:rPr>
            </w:pPr>
            <w:r w:rsidRPr="00E57C55">
              <w:rPr>
                <w:rFonts w:ascii="Courier New" w:hAnsi="Calibri"/>
                <w:sz w:val="20"/>
              </w:rPr>
              <w:t>}</w:t>
            </w:r>
          </w:p>
          <w:p w:rsidR="00A77D71" w:rsidRPr="00E57C55" w:rsidRDefault="005C2241" w:rsidP="005C2241">
            <w:pPr>
              <w:spacing w:before="34"/>
              <w:ind w:left="329"/>
              <w:rPr>
                <w:rFonts w:ascii="Courier New" w:eastAsia="Courier New" w:hAnsi="Courier New" w:cs="Courier New"/>
                <w:sz w:val="20"/>
                <w:szCs w:val="20"/>
              </w:rPr>
            </w:pPr>
            <w:r w:rsidRPr="00E57C55">
              <w:rPr>
                <w:rFonts w:ascii="Courier New" w:hAnsi="Calibri"/>
                <w:sz w:val="20"/>
              </w:rPr>
              <w:t>]</w:t>
            </w:r>
          </w:p>
        </w:tc>
      </w:tr>
      <w:tr w:rsidR="00A77D71" w:rsidRPr="00E57C55" w:rsidTr="00C21279">
        <w:trPr>
          <w:trHeight w:val="80"/>
        </w:trPr>
        <w:tc>
          <w:tcPr>
            <w:tcW w:w="9350" w:type="dxa"/>
            <w:tcBorders>
              <w:top w:val="nil"/>
              <w:left w:val="dashSmallGap" w:sz="4" w:space="0" w:color="6699CC"/>
              <w:bottom w:val="dashSmallGap" w:sz="4" w:space="0" w:color="6699CC"/>
              <w:right w:val="dashSmallGap" w:sz="4" w:space="0" w:color="6699CC"/>
            </w:tcBorders>
          </w:tcPr>
          <w:p w:rsidR="00A77D71" w:rsidRPr="00E57C55" w:rsidRDefault="00A77D71" w:rsidP="00C21279">
            <w:pPr>
              <w:tabs>
                <w:tab w:val="left" w:pos="2394"/>
              </w:tabs>
              <w:spacing w:before="162"/>
              <w:ind w:left="337"/>
              <w:rPr>
                <w:noProof/>
                <w:sz w:val="4"/>
                <w:szCs w:val="4"/>
                <w:lang w:eastAsia="zh-CN"/>
              </w:rPr>
            </w:pPr>
          </w:p>
        </w:tc>
      </w:tr>
    </w:tbl>
    <w:p w:rsidR="00A77D71" w:rsidRPr="00E57C55" w:rsidRDefault="00A77D71" w:rsidP="00BE5EED">
      <w:pPr>
        <w:pStyle w:val="Corpodetexto"/>
        <w:spacing w:line="249" w:lineRule="auto"/>
        <w:ind w:left="0" w:right="158"/>
        <w:rPr>
          <w:rFonts w:ascii="Arial" w:hAnsi="Arial"/>
          <w:b/>
        </w:rPr>
      </w:pPr>
    </w:p>
    <w:p w:rsidR="005C2241" w:rsidRPr="00E57C55" w:rsidRDefault="005C2241" w:rsidP="005C2241">
      <w:pPr>
        <w:rPr>
          <w:rFonts w:ascii="Arial" w:eastAsia="Helvetica" w:hAnsi="Arial" w:cs="Arial"/>
          <w:szCs w:val="21"/>
        </w:rPr>
      </w:pPr>
      <w:r w:rsidRPr="00E57C55">
        <w:rPr>
          <w:rFonts w:ascii="Arial" w:hAnsi="Arial"/>
          <w:b/>
          <w:color w:val="0070DF"/>
        </w:rPr>
        <w:t>Recuperação de detalhes das apostas realizadas nos mercados</w:t>
      </w:r>
    </w:p>
    <w:p w:rsidR="005C2241" w:rsidRPr="00E57C55" w:rsidRDefault="005C2241" w:rsidP="00BE5EED">
      <w:pPr>
        <w:pStyle w:val="Corpodetexto"/>
        <w:spacing w:line="249" w:lineRule="auto"/>
        <w:ind w:left="0" w:right="158"/>
        <w:rPr>
          <w:rFonts w:ascii="Arial" w:hAnsi="Arial"/>
          <w:b/>
        </w:rPr>
      </w:pPr>
    </w:p>
    <w:p w:rsidR="005C2241" w:rsidRPr="00E57C55" w:rsidRDefault="005C2241" w:rsidP="005C2241">
      <w:pPr>
        <w:pStyle w:val="Corpodetexto"/>
        <w:ind w:left="0"/>
        <w:rPr>
          <w:rFonts w:ascii="Arial" w:hAnsi="Arial"/>
        </w:rPr>
      </w:pPr>
      <w:r w:rsidRPr="00E57C55">
        <w:rPr>
          <w:rFonts w:ascii="Arial" w:hAnsi="Arial"/>
        </w:rPr>
        <w:t>Você pode usar a solicitação listCurrentOrders para recuperar uma aposta realizada em mercado específico.</w:t>
      </w:r>
    </w:p>
    <w:p w:rsidR="005C2241" w:rsidRPr="00E57C55" w:rsidRDefault="005C2241" w:rsidP="00BE5EED">
      <w:pPr>
        <w:pStyle w:val="Corpodetexto"/>
        <w:spacing w:line="249" w:lineRule="auto"/>
        <w:ind w:left="0" w:right="158"/>
        <w:rPr>
          <w:rFonts w:ascii="Arial" w:hAnsi="Arial"/>
          <w:b/>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5C2241" w:rsidRPr="00E57C55" w:rsidTr="00C21279">
        <w:tc>
          <w:tcPr>
            <w:tcW w:w="9350" w:type="dxa"/>
            <w:tcBorders>
              <w:top w:val="dashSmallGap" w:sz="4" w:space="0" w:color="6699CC"/>
            </w:tcBorders>
          </w:tcPr>
          <w:p w:rsidR="005C2241" w:rsidRPr="00E57C55" w:rsidRDefault="005C2241" w:rsidP="00C21279">
            <w:pPr>
              <w:rPr>
                <w:rFonts w:ascii="Arial" w:eastAsia="Helvetica" w:hAnsi="Arial" w:cs="Times New Roman"/>
                <w:sz w:val="16"/>
                <w:szCs w:val="16"/>
              </w:rPr>
            </w:pPr>
          </w:p>
        </w:tc>
      </w:tr>
      <w:tr w:rsidR="005C2241" w:rsidRPr="0084116B" w:rsidTr="005C2241">
        <w:trPr>
          <w:trHeight w:val="3356"/>
        </w:trPr>
        <w:tc>
          <w:tcPr>
            <w:tcW w:w="9350" w:type="dxa"/>
            <w:tcBorders>
              <w:bottom w:val="nil"/>
            </w:tcBorders>
          </w:tcPr>
          <w:p w:rsidR="005C2241" w:rsidRPr="00E57C55" w:rsidRDefault="00BC279D" w:rsidP="00C21279">
            <w:pPr>
              <w:tabs>
                <w:tab w:val="left" w:pos="2394"/>
              </w:tabs>
              <w:spacing w:before="162"/>
              <w:ind w:left="337"/>
              <w:rPr>
                <w:rFonts w:ascii="Courier New"/>
                <w:sz w:val="20"/>
              </w:rPr>
            </w:pPr>
            <w:r w:rsidRPr="00BC279D">
              <w:rPr>
                <w:noProof/>
                <w:lang w:val="en-GB" w:eastAsia="en-GB"/>
              </w:rPr>
              <w:pict>
                <v:shape id="_x0000_s1071" type="#_x0000_t202" style="position:absolute;left:0;text-align:left;margin-left:-.1pt;margin-top:.3pt;width:452.8pt;height:19.8pt;z-index:25169612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JbqWkgUCAADq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5C2241">
                        <w:pPr>
                          <w:pBdr>
                            <w:bottom w:val="single" w:sz="8" w:space="1" w:color="6699CC"/>
                          </w:pBdr>
                          <w:spacing w:before="81"/>
                          <w:ind w:right="1"/>
                          <w:jc w:val="center"/>
                          <w:rPr>
                            <w:rFonts w:ascii="Arial" w:hAnsi="Arial" w:cs="Arial"/>
                            <w:b/>
                            <w:sz w:val="20"/>
                          </w:rPr>
                        </w:pPr>
                        <w:r w:rsidRPr="00E57C55">
                          <w:rPr>
                            <w:rFonts w:ascii="Arial" w:hAnsi="Arial"/>
                            <w:b/>
                            <w:sz w:val="20"/>
                          </w:rPr>
                          <w:t>Solicitação de listCurrentOrders</w:t>
                        </w:r>
                      </w:p>
                    </w:txbxContent>
                  </v:textbox>
                </v:shape>
              </w:pict>
            </w:r>
          </w:p>
          <w:p w:rsidR="005C2241" w:rsidRPr="0084116B" w:rsidRDefault="005C2241" w:rsidP="005C2241">
            <w:pPr>
              <w:spacing w:before="152" w:line="275" w:lineRule="auto"/>
              <w:ind w:left="329" w:right="551"/>
              <w:rPr>
                <w:rFonts w:ascii="Courier New" w:eastAsia="Courier New" w:hAnsi="Courier New" w:cs="Courier New"/>
                <w:sz w:val="20"/>
                <w:szCs w:val="20"/>
                <w:lang w:val="en-GB"/>
              </w:rPr>
            </w:pPr>
            <w:r w:rsidRPr="0084116B">
              <w:rPr>
                <w:rFonts w:ascii="Courier New"/>
                <w:sz w:val="20"/>
                <w:lang w:val="en-GB"/>
              </w:rPr>
              <w:t>[{"jsonrpc": "2.0", "method": "SportsAPING/v1.0/listCurrentOrders", "params":</w:t>
            </w:r>
          </w:p>
          <w:p w:rsidR="005C2241" w:rsidRPr="0084116B" w:rsidRDefault="005C2241" w:rsidP="005C2241">
            <w:pPr>
              <w:spacing w:line="275" w:lineRule="auto"/>
              <w:ind w:left="329" w:right="-158"/>
              <w:rPr>
                <w:rFonts w:ascii="Courier New"/>
                <w:spacing w:val="-4"/>
                <w:sz w:val="20"/>
                <w:lang w:val="en-GB"/>
              </w:rPr>
            </w:pPr>
            <w:r w:rsidRPr="0084116B">
              <w:rPr>
                <w:rFonts w:ascii="Courier New"/>
                <w:sz w:val="20"/>
                <w:lang w:val="en-GB"/>
              </w:rPr>
              <w:t>{"marketIds":["1.117020524"],"orderProjection":"ALL","dateRange":{}}, "id": 1}]</w:t>
            </w:r>
          </w:p>
          <w:p w:rsidR="005C2241" w:rsidRPr="0084116B" w:rsidRDefault="005C2241" w:rsidP="005C2241">
            <w:pPr>
              <w:spacing w:line="275" w:lineRule="auto"/>
              <w:ind w:left="329" w:right="-158"/>
              <w:jc w:val="both"/>
              <w:rPr>
                <w:rFonts w:ascii="Courier New" w:eastAsia="Courier New" w:hAnsi="Courier New" w:cs="Courier New"/>
                <w:spacing w:val="-4"/>
                <w:sz w:val="20"/>
                <w:szCs w:val="20"/>
                <w:lang w:val="en-GB"/>
              </w:rPr>
            </w:pPr>
            <w:r w:rsidRPr="0084116B">
              <w:rPr>
                <w:rFonts w:ascii="Courier New"/>
                <w:sz w:val="20"/>
                <w:lang w:val="en-GB"/>
              </w:rPr>
              <w:t>[{"jsonrpc":"2.0","result":{"currentOrders":[{"betId":"45496907354","marke tId":"1.117020524","selectionId":9170340,"handicap":0.0,"priceSize":{"pric e":10.0,"size":5.0},"bspLiability":0.0,"side":"BACK","status":"EXECUTABLE"</w:t>
            </w:r>
          </w:p>
          <w:p w:rsidR="005C2241" w:rsidRPr="0084116B" w:rsidRDefault="005C2241" w:rsidP="005C2241">
            <w:pPr>
              <w:ind w:left="329" w:right="-158"/>
              <w:jc w:val="both"/>
              <w:rPr>
                <w:rFonts w:ascii="Courier New" w:eastAsia="Courier New" w:hAnsi="Courier New" w:cs="Courier New"/>
                <w:spacing w:val="-4"/>
                <w:sz w:val="20"/>
                <w:szCs w:val="20"/>
                <w:lang w:val="en-GB"/>
              </w:rPr>
            </w:pPr>
            <w:r w:rsidRPr="00E57C55">
              <w:rPr>
                <w:rFonts w:ascii="Courier New"/>
                <w:sz w:val="20"/>
                <w:lang w:val="fr-FR"/>
              </w:rPr>
              <w:t>,"persistenceType":"LAPSE","orderType":"LIMIT","placedDate":"2015-01-22T13</w:t>
            </w:r>
          </w:p>
          <w:p w:rsidR="005C2241" w:rsidRPr="0084116B" w:rsidRDefault="005C2241" w:rsidP="005C2241">
            <w:pPr>
              <w:spacing w:before="33"/>
              <w:ind w:left="329" w:right="-158"/>
              <w:jc w:val="both"/>
              <w:rPr>
                <w:rFonts w:ascii="Courier New" w:eastAsia="Courier New" w:hAnsi="Courier New" w:cs="Courier New"/>
                <w:spacing w:val="-4"/>
                <w:sz w:val="20"/>
                <w:szCs w:val="20"/>
                <w:lang w:val="en-GB"/>
              </w:rPr>
            </w:pPr>
            <w:r w:rsidRPr="0084116B">
              <w:rPr>
                <w:rFonts w:ascii="Courier New"/>
                <w:sz w:val="20"/>
                <w:lang w:val="en-GB"/>
              </w:rPr>
              <w:t>:01:53.000Z","averagePriceMatched":0.0,"sizeMatched":0.0,"sizeRemaining":5</w:t>
            </w:r>
          </w:p>
          <w:p w:rsidR="005C2241" w:rsidRPr="0084116B" w:rsidRDefault="005C2241" w:rsidP="005C2241">
            <w:pPr>
              <w:spacing w:before="33" w:line="275" w:lineRule="auto"/>
              <w:ind w:left="329" w:right="-158"/>
              <w:jc w:val="both"/>
              <w:rPr>
                <w:rFonts w:ascii="Courier New" w:eastAsia="Courier New" w:hAnsi="Courier New" w:cs="Courier New"/>
                <w:spacing w:val="-4"/>
                <w:sz w:val="20"/>
                <w:szCs w:val="20"/>
                <w:lang w:val="en-GB"/>
              </w:rPr>
            </w:pPr>
            <w:r w:rsidRPr="0084116B">
              <w:rPr>
                <w:rFonts w:ascii="Courier New"/>
                <w:sz w:val="20"/>
                <w:lang w:val="en-GB"/>
              </w:rPr>
              <w:t>.0,"sizeLapsed":0.0,"sizeCancelled":0.0,"sizeVoided":0.0,"regulatorCode":" GIBRALTAR REGULATOR"}],"moreAvailable":false},"id":1}]</w:t>
            </w:r>
          </w:p>
        </w:tc>
      </w:tr>
      <w:tr w:rsidR="005C2241" w:rsidRPr="0084116B" w:rsidTr="00C21279">
        <w:trPr>
          <w:trHeight w:val="80"/>
        </w:trPr>
        <w:tc>
          <w:tcPr>
            <w:tcW w:w="9350" w:type="dxa"/>
            <w:tcBorders>
              <w:top w:val="nil"/>
              <w:left w:val="dashSmallGap" w:sz="4" w:space="0" w:color="6699CC"/>
              <w:bottom w:val="dashSmallGap" w:sz="4" w:space="0" w:color="6699CC"/>
              <w:right w:val="dashSmallGap" w:sz="4" w:space="0" w:color="6699CC"/>
            </w:tcBorders>
          </w:tcPr>
          <w:p w:rsidR="005C2241" w:rsidRPr="0084116B" w:rsidRDefault="005C2241" w:rsidP="00C21279">
            <w:pPr>
              <w:tabs>
                <w:tab w:val="left" w:pos="2394"/>
              </w:tabs>
              <w:spacing w:before="162"/>
              <w:ind w:left="337"/>
              <w:rPr>
                <w:noProof/>
                <w:sz w:val="4"/>
                <w:szCs w:val="4"/>
                <w:lang w:val="en-GB" w:eastAsia="zh-CN"/>
              </w:rPr>
            </w:pPr>
          </w:p>
        </w:tc>
      </w:tr>
    </w:tbl>
    <w:p w:rsidR="005C2241" w:rsidRPr="0084116B" w:rsidRDefault="005C2241" w:rsidP="005C2241">
      <w:pPr>
        <w:pStyle w:val="Corpodetexto"/>
        <w:spacing w:line="249" w:lineRule="auto"/>
        <w:ind w:right="158"/>
        <w:rPr>
          <w:rFonts w:ascii="Arial" w:hAnsi="Arial"/>
          <w:b/>
          <w:lang w:val="en-GB"/>
        </w:rPr>
      </w:pPr>
    </w:p>
    <w:p w:rsidR="005C2241" w:rsidRPr="00E57C55" w:rsidRDefault="005C2241" w:rsidP="0015001F">
      <w:pPr>
        <w:rPr>
          <w:rFonts w:ascii="Arial" w:hAnsi="Arial" w:cs="Arial"/>
          <w:b/>
          <w:color w:val="0070DF"/>
        </w:rPr>
      </w:pPr>
      <w:r w:rsidRPr="00E57C55">
        <w:rPr>
          <w:rFonts w:ascii="Arial" w:hAnsi="Arial"/>
          <w:b/>
          <w:color w:val="0070DF"/>
        </w:rPr>
        <w:t>Recuperação do resultado de um mercado ajustado</w:t>
      </w:r>
    </w:p>
    <w:p w:rsidR="005C2241" w:rsidRPr="00E57C55" w:rsidRDefault="005C2241" w:rsidP="005C2241">
      <w:pPr>
        <w:pStyle w:val="Corpodetexto"/>
        <w:spacing w:line="249" w:lineRule="auto"/>
        <w:ind w:left="0" w:right="158"/>
        <w:rPr>
          <w:rFonts w:ascii="Arial" w:hAnsi="Arial"/>
          <w:b/>
        </w:rPr>
      </w:pPr>
    </w:p>
    <w:p w:rsidR="005C2241" w:rsidRPr="00E57C55" w:rsidRDefault="005C2241" w:rsidP="00DA7B66">
      <w:pPr>
        <w:pStyle w:val="Corpodetexto"/>
        <w:ind w:left="0" w:right="113"/>
        <w:rPr>
          <w:rFonts w:ascii="Arial" w:hAnsi="Arial"/>
        </w:rPr>
      </w:pPr>
      <w:r w:rsidRPr="00E57C55">
        <w:rPr>
          <w:rFonts w:ascii="Arial" w:hAnsi="Arial"/>
          <w:color w:val="003366"/>
        </w:rPr>
        <w:t>Para recuperar o resultado de um mercado ajustado, simplesmente faça um pedido para listMarketBook depois que o mercado foi ajustado. A resposta indicará se a seleção foi ajustada como "VENCEDOR" ou "PERDEDOR" no campo "status" dos corredores. A informação sobre o mercado ajustado está disponível por 90 dias após o ajuste.</w:t>
      </w:r>
    </w:p>
    <w:p w:rsidR="005C2241" w:rsidRPr="00E57C55" w:rsidRDefault="005C2241" w:rsidP="005C2241">
      <w:pPr>
        <w:pStyle w:val="Corpodetexto"/>
        <w:spacing w:line="249" w:lineRule="auto"/>
        <w:ind w:right="158"/>
        <w:rPr>
          <w:rFonts w:ascii="Arial" w:hAnsi="Arial"/>
          <w:b/>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427"/>
      </w:tblGrid>
      <w:tr w:rsidR="005C2241" w:rsidRPr="00E57C55" w:rsidTr="00C21279">
        <w:tc>
          <w:tcPr>
            <w:tcW w:w="9350" w:type="dxa"/>
            <w:tcBorders>
              <w:top w:val="dashSmallGap" w:sz="4" w:space="0" w:color="6699CC"/>
            </w:tcBorders>
          </w:tcPr>
          <w:p w:rsidR="005C2241" w:rsidRPr="00E57C55" w:rsidRDefault="005C2241" w:rsidP="00C21279">
            <w:pPr>
              <w:rPr>
                <w:rFonts w:ascii="Arial" w:eastAsia="Helvetica" w:hAnsi="Arial" w:cs="Times New Roman"/>
                <w:sz w:val="16"/>
                <w:szCs w:val="16"/>
              </w:rPr>
            </w:pPr>
          </w:p>
        </w:tc>
      </w:tr>
      <w:tr w:rsidR="005C2241" w:rsidRPr="0084116B" w:rsidTr="005C2241">
        <w:trPr>
          <w:trHeight w:val="1078"/>
        </w:trPr>
        <w:tc>
          <w:tcPr>
            <w:tcW w:w="9350" w:type="dxa"/>
            <w:tcBorders>
              <w:bottom w:val="nil"/>
            </w:tcBorders>
          </w:tcPr>
          <w:p w:rsidR="005C2241" w:rsidRPr="00E57C55" w:rsidRDefault="00BC279D" w:rsidP="00C21279">
            <w:pPr>
              <w:tabs>
                <w:tab w:val="left" w:pos="2394"/>
              </w:tabs>
              <w:spacing w:before="162"/>
              <w:ind w:left="337"/>
              <w:rPr>
                <w:rFonts w:ascii="Courier New"/>
                <w:sz w:val="20"/>
              </w:rPr>
            </w:pPr>
            <w:r w:rsidRPr="00BC279D">
              <w:rPr>
                <w:noProof/>
                <w:lang w:val="en-GB" w:eastAsia="en-GB"/>
              </w:rPr>
              <w:pict>
                <v:shape id="_x0000_s1072" type="#_x0000_t202" style="position:absolute;left:0;text-align:left;margin-left:-.1pt;margin-top:.3pt;width:452.8pt;height:19.8pt;z-index:25169817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Dv6W5rBAIAAOo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5C2241">
                        <w:pPr>
                          <w:pBdr>
                            <w:bottom w:val="single" w:sz="8" w:space="1" w:color="6699CC"/>
                          </w:pBdr>
                          <w:spacing w:before="81"/>
                          <w:ind w:right="1"/>
                          <w:jc w:val="center"/>
                          <w:rPr>
                            <w:rFonts w:ascii="Arial" w:hAnsi="Arial" w:cs="Arial"/>
                            <w:b/>
                            <w:sz w:val="20"/>
                          </w:rPr>
                        </w:pPr>
                        <w:r w:rsidRPr="00E57C55">
                          <w:rPr>
                            <w:rFonts w:ascii="Arial" w:hAnsi="Arial"/>
                            <w:b/>
                            <w:sz w:val="20"/>
                          </w:rPr>
                          <w:t>Solicitação de lisMarketBook para um mercado ajustado</w:t>
                        </w:r>
                      </w:p>
                    </w:txbxContent>
                  </v:textbox>
                </v:shape>
              </w:pict>
            </w:r>
          </w:p>
          <w:p w:rsidR="005C2241" w:rsidRPr="0084116B" w:rsidRDefault="005C2241" w:rsidP="005C2241">
            <w:pPr>
              <w:spacing w:before="152"/>
              <w:ind w:left="329"/>
              <w:rPr>
                <w:rFonts w:ascii="Courier New" w:eastAsia="Courier New" w:hAnsi="Courier New" w:cs="Courier New"/>
                <w:spacing w:val="-4"/>
                <w:sz w:val="20"/>
                <w:szCs w:val="20"/>
                <w:lang w:val="en-GB"/>
              </w:rPr>
            </w:pPr>
            <w:r w:rsidRPr="0084116B">
              <w:rPr>
                <w:rFonts w:ascii="Courier New" w:hAnsi="Calibri"/>
                <w:sz w:val="20"/>
                <w:lang w:val="en-GB"/>
              </w:rPr>
              <w:t>[{"jsonrpc": "2.0", "method": "SportsAPING/v1.0/listMarketBook", "params":</w:t>
            </w:r>
          </w:p>
          <w:p w:rsidR="005C2241" w:rsidRPr="0084116B" w:rsidRDefault="005C2241" w:rsidP="005C2241">
            <w:pPr>
              <w:spacing w:before="33" w:line="275" w:lineRule="auto"/>
              <w:ind w:left="329"/>
              <w:rPr>
                <w:rFonts w:ascii="Courier New" w:eastAsia="Courier New" w:hAnsi="Courier New" w:cs="Courier New"/>
                <w:spacing w:val="-4"/>
                <w:sz w:val="20"/>
                <w:szCs w:val="20"/>
                <w:lang w:val="en-GB"/>
              </w:rPr>
            </w:pPr>
            <w:r w:rsidRPr="0084116B">
              <w:rPr>
                <w:rFonts w:ascii="Courier New" w:hAnsi="Calibri"/>
                <w:sz w:val="20"/>
                <w:lang w:val="en-GB"/>
              </w:rPr>
              <w:t>{"marketIds":["1.114363660"],"priceProjection":{"priceData":["EX_BEST_OFFE RS"]}}, "id": 1}]</w:t>
            </w:r>
          </w:p>
        </w:tc>
      </w:tr>
      <w:tr w:rsidR="005C2241" w:rsidRPr="0084116B" w:rsidTr="00C21279">
        <w:trPr>
          <w:trHeight w:val="80"/>
        </w:trPr>
        <w:tc>
          <w:tcPr>
            <w:tcW w:w="9350" w:type="dxa"/>
            <w:tcBorders>
              <w:top w:val="nil"/>
              <w:left w:val="dashSmallGap" w:sz="4" w:space="0" w:color="6699CC"/>
              <w:bottom w:val="dashSmallGap" w:sz="4" w:space="0" w:color="6699CC"/>
              <w:right w:val="dashSmallGap" w:sz="4" w:space="0" w:color="6699CC"/>
            </w:tcBorders>
          </w:tcPr>
          <w:p w:rsidR="005C2241" w:rsidRPr="0084116B" w:rsidRDefault="005C2241" w:rsidP="00C21279">
            <w:pPr>
              <w:tabs>
                <w:tab w:val="left" w:pos="2394"/>
              </w:tabs>
              <w:spacing w:before="162"/>
              <w:ind w:left="337"/>
              <w:rPr>
                <w:noProof/>
                <w:sz w:val="4"/>
                <w:szCs w:val="4"/>
                <w:lang w:val="en-GB" w:eastAsia="zh-CN"/>
              </w:rPr>
            </w:pPr>
          </w:p>
        </w:tc>
      </w:tr>
    </w:tbl>
    <w:p w:rsidR="004D734D" w:rsidRPr="0084116B" w:rsidRDefault="004D734D" w:rsidP="005C2241">
      <w:pPr>
        <w:pStyle w:val="Corpodetexto"/>
        <w:spacing w:line="249" w:lineRule="auto"/>
        <w:ind w:right="158"/>
        <w:rPr>
          <w:rFonts w:ascii="Arial" w:hAnsi="Arial"/>
          <w:b/>
          <w:lang w:val="en-GB"/>
        </w:rPr>
      </w:pPr>
    </w:p>
    <w:p w:rsidR="004D734D" w:rsidRPr="0084116B" w:rsidRDefault="004D734D" w:rsidP="004D734D">
      <w:pPr>
        <w:rPr>
          <w:rFonts w:eastAsia="Helvetica"/>
          <w:sz w:val="16"/>
          <w:szCs w:val="16"/>
          <w:lang w:val="en-GB"/>
        </w:rPr>
      </w:pPr>
      <w:r w:rsidRPr="0084116B">
        <w:rPr>
          <w:lang w:val="en-GB"/>
        </w:rPr>
        <w:br w:type="page"/>
      </w: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5C2241" w:rsidRPr="0084116B" w:rsidTr="00C21279">
        <w:tc>
          <w:tcPr>
            <w:tcW w:w="9350" w:type="dxa"/>
            <w:tcBorders>
              <w:top w:val="dashSmallGap" w:sz="4" w:space="0" w:color="6699CC"/>
            </w:tcBorders>
          </w:tcPr>
          <w:p w:rsidR="005C2241" w:rsidRPr="0084116B" w:rsidRDefault="005C2241" w:rsidP="00C21279">
            <w:pPr>
              <w:rPr>
                <w:rFonts w:ascii="Arial" w:eastAsia="Helvetica" w:hAnsi="Arial" w:cs="Times New Roman"/>
                <w:sz w:val="16"/>
                <w:szCs w:val="16"/>
                <w:lang w:val="en-GB"/>
              </w:rPr>
            </w:pPr>
          </w:p>
        </w:tc>
      </w:tr>
      <w:tr w:rsidR="005C2241" w:rsidRPr="00E57C55" w:rsidTr="005C2241">
        <w:trPr>
          <w:trHeight w:val="2269"/>
        </w:trPr>
        <w:tc>
          <w:tcPr>
            <w:tcW w:w="9350" w:type="dxa"/>
            <w:tcBorders>
              <w:bottom w:val="nil"/>
            </w:tcBorders>
          </w:tcPr>
          <w:p w:rsidR="005C2241" w:rsidRPr="0084116B" w:rsidRDefault="00BC279D" w:rsidP="00C21279">
            <w:pPr>
              <w:tabs>
                <w:tab w:val="left" w:pos="2394"/>
              </w:tabs>
              <w:spacing w:before="162"/>
              <w:ind w:left="337"/>
              <w:rPr>
                <w:rFonts w:ascii="Courier New"/>
                <w:sz w:val="20"/>
                <w:lang w:val="en-GB"/>
              </w:rPr>
            </w:pPr>
            <w:r w:rsidRPr="00BC279D">
              <w:rPr>
                <w:noProof/>
                <w:lang w:val="en-GB" w:eastAsia="en-GB"/>
              </w:rPr>
              <w:pict>
                <v:shape id="_x0000_s1073" type="#_x0000_t202" style="position:absolute;left:0;text-align:left;margin-left:-.1pt;margin-top:.3pt;width:452.8pt;height:19.8pt;z-index:25170022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0pxwRwUCAADq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5C2241">
                        <w:pPr>
                          <w:pBdr>
                            <w:bottom w:val="single" w:sz="8" w:space="1" w:color="6699CC"/>
                          </w:pBdr>
                          <w:spacing w:before="81"/>
                          <w:ind w:right="1"/>
                          <w:jc w:val="center"/>
                          <w:rPr>
                            <w:rFonts w:ascii="Arial" w:hAnsi="Arial" w:cs="Arial"/>
                            <w:b/>
                            <w:sz w:val="20"/>
                          </w:rPr>
                        </w:pPr>
                        <w:r w:rsidRPr="00E57C55">
                          <w:rPr>
                            <w:rFonts w:ascii="Arial" w:hAnsi="Arial"/>
                            <w:b/>
                            <w:sz w:val="20"/>
                          </w:rPr>
                          <w:t>Resposta de listMarketBook</w:t>
                        </w:r>
                      </w:p>
                    </w:txbxContent>
                  </v:textbox>
                </v:shape>
              </w:pict>
            </w:r>
          </w:p>
          <w:p w:rsidR="005C2241" w:rsidRPr="0084116B" w:rsidRDefault="005C2241" w:rsidP="005C2241">
            <w:pPr>
              <w:spacing w:before="162"/>
              <w:ind w:left="337"/>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4"/>
              <w:ind w:left="817"/>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3" w:line="275" w:lineRule="auto"/>
              <w:ind w:left="1298" w:right="5370"/>
              <w:rPr>
                <w:rFonts w:ascii="Courier New" w:eastAsia="Courier New" w:hAnsi="Courier New" w:cs="Courier New"/>
                <w:sz w:val="20"/>
                <w:szCs w:val="20"/>
                <w:lang w:val="en-GB"/>
              </w:rPr>
            </w:pPr>
            <w:r w:rsidRPr="0084116B">
              <w:rPr>
                <w:rFonts w:ascii="Courier New" w:hAnsi="Calibri"/>
                <w:sz w:val="20"/>
                <w:lang w:val="en-GB"/>
              </w:rPr>
              <w:t>"jsonrpc": "2.0", "result": [</w:t>
            </w:r>
          </w:p>
          <w:p w:rsidR="005C2241" w:rsidRPr="0084116B" w:rsidRDefault="005C2241" w:rsidP="005C2241">
            <w:pPr>
              <w:ind w:left="1778"/>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4"/>
              <w:ind w:left="2259"/>
              <w:rPr>
                <w:rFonts w:ascii="Courier New" w:eastAsia="Courier New" w:hAnsi="Courier New" w:cs="Courier New"/>
                <w:sz w:val="20"/>
                <w:szCs w:val="20"/>
                <w:lang w:val="en-GB"/>
              </w:rPr>
            </w:pPr>
            <w:r w:rsidRPr="0084116B">
              <w:rPr>
                <w:rFonts w:ascii="Courier New" w:hAnsi="Calibri"/>
                <w:sz w:val="20"/>
                <w:lang w:val="en-GB"/>
              </w:rPr>
              <w:t>"marketId": "1.114363660",</w:t>
            </w:r>
          </w:p>
          <w:p w:rsidR="005C2241" w:rsidRPr="0084116B" w:rsidRDefault="005C2241" w:rsidP="005C2241">
            <w:pPr>
              <w:spacing w:before="33" w:line="275" w:lineRule="auto"/>
              <w:ind w:left="2259" w:right="3244"/>
              <w:rPr>
                <w:rFonts w:ascii="Courier New" w:eastAsia="Courier New" w:hAnsi="Courier New" w:cs="Courier New"/>
                <w:sz w:val="20"/>
                <w:szCs w:val="20"/>
                <w:lang w:val="en-GB"/>
              </w:rPr>
            </w:pPr>
            <w:r w:rsidRPr="0084116B">
              <w:rPr>
                <w:rFonts w:ascii="Courier New" w:hAnsi="Calibri"/>
                <w:sz w:val="20"/>
                <w:lang w:val="en-GB"/>
              </w:rPr>
              <w:t>"isMarketDataDelayed": false, "status": "CLOSED", "betDelay": 0, "bspReconciled": false, "complete": true,</w:t>
            </w:r>
          </w:p>
          <w:p w:rsidR="005C2241" w:rsidRPr="0084116B" w:rsidRDefault="005C2241" w:rsidP="005C2241">
            <w:pPr>
              <w:spacing w:line="275" w:lineRule="auto"/>
              <w:ind w:left="2259" w:right="4095"/>
              <w:rPr>
                <w:rFonts w:ascii="Courier New" w:eastAsia="Courier New" w:hAnsi="Courier New" w:cs="Courier New"/>
                <w:sz w:val="20"/>
                <w:szCs w:val="20"/>
                <w:lang w:val="en-GB"/>
              </w:rPr>
            </w:pPr>
            <w:r w:rsidRPr="0084116B">
              <w:rPr>
                <w:rFonts w:ascii="Courier New" w:hAnsi="Calibri"/>
                <w:sz w:val="20"/>
                <w:lang w:val="en-GB"/>
              </w:rPr>
              <w:t>"inplay": false, "numberOfWinners": 1,</w:t>
            </w:r>
          </w:p>
          <w:p w:rsidR="005C2241" w:rsidRPr="0084116B" w:rsidRDefault="005C2241" w:rsidP="005C2241">
            <w:pPr>
              <w:ind w:left="2259"/>
              <w:rPr>
                <w:rFonts w:ascii="Courier New" w:eastAsia="Courier New" w:hAnsi="Courier New" w:cs="Courier New"/>
                <w:sz w:val="20"/>
                <w:szCs w:val="20"/>
                <w:lang w:val="en-GB"/>
              </w:rPr>
            </w:pPr>
            <w:r w:rsidRPr="0084116B">
              <w:rPr>
                <w:rFonts w:ascii="Courier New" w:hAnsi="Calibri"/>
                <w:sz w:val="20"/>
                <w:lang w:val="en-GB"/>
              </w:rPr>
              <w:t>"numberOfRunners": 14,</w:t>
            </w:r>
          </w:p>
          <w:p w:rsidR="005C2241" w:rsidRPr="0084116B" w:rsidRDefault="005C2241" w:rsidP="005C2241">
            <w:pPr>
              <w:spacing w:before="33"/>
              <w:ind w:left="2259"/>
              <w:rPr>
                <w:rFonts w:ascii="Courier New" w:eastAsia="Courier New" w:hAnsi="Courier New" w:cs="Courier New"/>
                <w:sz w:val="20"/>
                <w:szCs w:val="20"/>
                <w:lang w:val="en-GB"/>
              </w:rPr>
            </w:pPr>
            <w:r w:rsidRPr="0084116B">
              <w:rPr>
                <w:rFonts w:ascii="Courier New" w:hAnsi="Calibri"/>
                <w:sz w:val="20"/>
                <w:lang w:val="en-GB"/>
              </w:rPr>
              <w:t>"numberOfActiveRunners": 0,</w:t>
            </w:r>
          </w:p>
          <w:p w:rsidR="005C2241" w:rsidRPr="0084116B" w:rsidRDefault="005C2241" w:rsidP="005C2241">
            <w:pPr>
              <w:spacing w:before="33"/>
              <w:ind w:left="2259"/>
              <w:rPr>
                <w:rFonts w:ascii="Courier New" w:eastAsia="Courier New" w:hAnsi="Courier New" w:cs="Courier New"/>
                <w:sz w:val="20"/>
                <w:szCs w:val="20"/>
                <w:lang w:val="en-GB"/>
              </w:rPr>
            </w:pPr>
            <w:r w:rsidRPr="0084116B">
              <w:rPr>
                <w:rFonts w:ascii="Courier New" w:hAnsi="Calibri"/>
                <w:sz w:val="20"/>
                <w:lang w:val="en-GB"/>
              </w:rPr>
              <w:t>"totalMatched": 0,</w:t>
            </w:r>
          </w:p>
          <w:p w:rsidR="005C2241" w:rsidRPr="0084116B" w:rsidRDefault="005C2241" w:rsidP="005C2241">
            <w:pPr>
              <w:spacing w:before="33" w:line="275" w:lineRule="auto"/>
              <w:ind w:left="2259" w:right="3811"/>
              <w:rPr>
                <w:rFonts w:ascii="Courier New" w:eastAsia="Courier New" w:hAnsi="Courier New" w:cs="Courier New"/>
                <w:sz w:val="20"/>
                <w:szCs w:val="20"/>
                <w:lang w:val="en-GB"/>
              </w:rPr>
            </w:pPr>
            <w:r w:rsidRPr="0084116B">
              <w:rPr>
                <w:rFonts w:ascii="Courier New" w:hAnsi="Calibri"/>
                <w:sz w:val="20"/>
                <w:lang w:val="en-GB"/>
              </w:rPr>
              <w:t>"totalAvailable": 0, "crossMatching": false, "runnersVoidable": false, "version": 767398001, "runners": [</w:t>
            </w:r>
          </w:p>
          <w:p w:rsidR="005C2241" w:rsidRPr="0084116B" w:rsidRDefault="005C2241" w:rsidP="005C2241">
            <w:pPr>
              <w:ind w:left="2739"/>
              <w:rPr>
                <w:rFonts w:ascii="Courier New" w:eastAsia="Courier New" w:hAnsi="Courier New" w:cs="Courier New"/>
                <w:sz w:val="20"/>
                <w:szCs w:val="20"/>
                <w:lang w:val="en-GB"/>
              </w:rPr>
            </w:pPr>
            <w:r w:rsidRPr="0084116B">
              <w:rPr>
                <w:rFonts w:ascii="Courier New" w:hAnsi="Calibri"/>
                <w:sz w:val="20"/>
                <w:lang w:val="en-GB"/>
              </w:rPr>
              <w:t>{</w:t>
            </w:r>
          </w:p>
          <w:p w:rsidR="005C2241" w:rsidRPr="0084116B" w:rsidRDefault="005C2241" w:rsidP="005C2241">
            <w:pPr>
              <w:spacing w:before="33"/>
              <w:ind w:left="3220"/>
              <w:rPr>
                <w:rFonts w:ascii="Courier New" w:eastAsia="Courier New" w:hAnsi="Courier New" w:cs="Courier New"/>
                <w:sz w:val="20"/>
                <w:szCs w:val="20"/>
                <w:lang w:val="en-GB"/>
              </w:rPr>
            </w:pPr>
            <w:r w:rsidRPr="0084116B">
              <w:rPr>
                <w:rFonts w:ascii="Courier New" w:hAnsi="Calibri"/>
                <w:sz w:val="20"/>
                <w:lang w:val="en-GB"/>
              </w:rPr>
              <w:t>"selectionId": 8611526,</w:t>
            </w:r>
          </w:p>
          <w:p w:rsidR="005C2241" w:rsidRPr="0084116B" w:rsidRDefault="005C2241" w:rsidP="005C2241">
            <w:pPr>
              <w:ind w:left="3249"/>
              <w:rPr>
                <w:rFonts w:ascii="Courier New" w:eastAsia="Calibri" w:hAnsi="Calibri" w:cs="Times New Roman"/>
                <w:sz w:val="20"/>
                <w:lang w:val="en-GB"/>
              </w:rPr>
            </w:pPr>
            <w:r w:rsidRPr="0084116B">
              <w:rPr>
                <w:rFonts w:ascii="Courier New" w:hAnsi="Calibri"/>
                <w:sz w:val="20"/>
                <w:lang w:val="en-GB"/>
              </w:rPr>
              <w:t>"handicap": 0,</w:t>
            </w:r>
          </w:p>
          <w:p w:rsidR="0087046C" w:rsidRPr="0084116B" w:rsidRDefault="0087046C" w:rsidP="0087046C">
            <w:pPr>
              <w:ind w:left="3275" w:right="2677"/>
              <w:outlineLvl w:val="5"/>
              <w:rPr>
                <w:rFonts w:ascii="Courier New" w:eastAsia="Courier New" w:hAnsi="Courier New" w:cs="Times New Roman"/>
                <w:sz w:val="20"/>
                <w:szCs w:val="20"/>
                <w:lang w:val="en-GB"/>
              </w:rPr>
            </w:pPr>
            <w:r w:rsidRPr="0084116B">
              <w:rPr>
                <w:rFonts w:ascii="Courier New" w:hAnsi="Courier New"/>
                <w:sz w:val="20"/>
                <w:szCs w:val="20"/>
                <w:lang w:val="en-GB"/>
              </w:rPr>
              <w:t>"status": "REMOVED", "adjustmentFactor": 9.1,</w:t>
            </w:r>
          </w:p>
          <w:p w:rsidR="0087046C" w:rsidRPr="0084116B" w:rsidRDefault="0087046C" w:rsidP="0087046C">
            <w:pPr>
              <w:ind w:left="3275"/>
              <w:rPr>
                <w:rFonts w:ascii="Courier New" w:eastAsia="Courier New" w:hAnsi="Courier New" w:cs="Courier New"/>
                <w:sz w:val="20"/>
                <w:szCs w:val="20"/>
                <w:lang w:val="en-GB"/>
              </w:rPr>
            </w:pPr>
            <w:r w:rsidRPr="0084116B">
              <w:rPr>
                <w:rFonts w:ascii="Courier New" w:hAnsi="Calibri"/>
                <w:sz w:val="20"/>
                <w:lang w:val="en-GB"/>
              </w:rPr>
              <w:t>"removalDate": "2014-06-13T08:44:17.000Z",</w:t>
            </w:r>
          </w:p>
          <w:p w:rsidR="0087046C" w:rsidRPr="0084116B" w:rsidRDefault="0087046C" w:rsidP="0038274E">
            <w:pPr>
              <w:spacing w:before="33"/>
              <w:ind w:left="1105" w:right="2866"/>
              <w:jc w:val="center"/>
              <w:rPr>
                <w:rFonts w:ascii="Courier New" w:eastAsia="Courier New" w:hAnsi="Courier New" w:cs="Courier New"/>
                <w:sz w:val="20"/>
                <w:szCs w:val="20"/>
                <w:lang w:val="en-GB"/>
              </w:rPr>
            </w:pPr>
            <w:r w:rsidRPr="0084116B">
              <w:rPr>
                <w:rFonts w:ascii="Courier New" w:hAnsi="Calibri"/>
                <w:sz w:val="20"/>
                <w:lang w:val="en-GB"/>
              </w:rPr>
              <w:t>"ex": {</w:t>
            </w:r>
          </w:p>
          <w:p w:rsidR="0087046C" w:rsidRPr="0084116B" w:rsidRDefault="0087046C" w:rsidP="0087046C">
            <w:pPr>
              <w:spacing w:before="33"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87046C" w:rsidRPr="0084116B" w:rsidRDefault="0087046C" w:rsidP="0087046C">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38274E">
            <w:pPr>
              <w:spacing w:before="33"/>
              <w:ind w:left="1203" w:right="944"/>
              <w:jc w:val="center"/>
              <w:rPr>
                <w:rFonts w:ascii="Courier New" w:eastAsia="Courier New" w:hAnsi="Courier New" w:cs="Courier New"/>
                <w:sz w:val="20"/>
                <w:szCs w:val="20"/>
                <w:lang w:val="en-GB"/>
              </w:rPr>
            </w:pPr>
            <w:r w:rsidRPr="0084116B">
              <w:rPr>
                <w:rFonts w:ascii="Courier New" w:hAnsi="Calibri"/>
                <w:sz w:val="20"/>
                <w:lang w:val="en-GB"/>
              </w:rPr>
              <w:t>"selectionId": 8611527,</w:t>
            </w:r>
          </w:p>
          <w:p w:rsidR="0087046C" w:rsidRPr="0084116B" w:rsidRDefault="0087046C" w:rsidP="0087046C">
            <w:pPr>
              <w:spacing w:before="34" w:line="275" w:lineRule="auto"/>
              <w:ind w:left="3327" w:right="3102"/>
              <w:rPr>
                <w:rFonts w:ascii="Courier New" w:eastAsia="Courier New" w:hAnsi="Courier New" w:cs="Courier New"/>
                <w:sz w:val="20"/>
                <w:szCs w:val="20"/>
                <w:lang w:val="en-GB"/>
              </w:rPr>
            </w:pPr>
            <w:r w:rsidRPr="0084116B">
              <w:rPr>
                <w:rFonts w:ascii="Courier New" w:hAnsi="Calibri"/>
                <w:sz w:val="20"/>
                <w:lang w:val="en-GB"/>
              </w:rPr>
              <w:t>"handicap": 0, "status": "REMOVED",</w:t>
            </w:r>
          </w:p>
          <w:p w:rsidR="0087046C" w:rsidRPr="0084116B" w:rsidRDefault="0087046C" w:rsidP="0038274E">
            <w:pPr>
              <w:ind w:left="1217" w:right="824"/>
              <w:jc w:val="center"/>
              <w:rPr>
                <w:rFonts w:ascii="Courier New" w:eastAsia="Courier New" w:hAnsi="Courier New" w:cs="Courier New"/>
                <w:sz w:val="20"/>
                <w:szCs w:val="20"/>
                <w:lang w:val="en-GB"/>
              </w:rPr>
            </w:pPr>
            <w:r w:rsidRPr="0084116B">
              <w:rPr>
                <w:rFonts w:ascii="Courier New" w:hAnsi="Calibri"/>
                <w:sz w:val="20"/>
                <w:lang w:val="en-GB"/>
              </w:rPr>
              <w:t>"adjustmentFactor": 3.5,</w:t>
            </w:r>
          </w:p>
          <w:p w:rsidR="0087046C" w:rsidRPr="0084116B" w:rsidRDefault="0087046C" w:rsidP="0087046C">
            <w:pPr>
              <w:spacing w:before="33"/>
              <w:ind w:left="3327"/>
              <w:rPr>
                <w:rFonts w:ascii="Courier New" w:eastAsia="Courier New" w:hAnsi="Courier New" w:cs="Courier New"/>
                <w:sz w:val="20"/>
                <w:szCs w:val="20"/>
                <w:lang w:val="en-GB"/>
              </w:rPr>
            </w:pPr>
            <w:r w:rsidRPr="0084116B">
              <w:rPr>
                <w:rFonts w:ascii="Courier New" w:hAnsi="Calibri"/>
                <w:sz w:val="20"/>
                <w:lang w:val="en-GB"/>
              </w:rPr>
              <w:t>"removalDate": "2014-06-13T08:44:29.000Z",</w:t>
            </w:r>
          </w:p>
          <w:p w:rsidR="0087046C" w:rsidRPr="0084116B" w:rsidRDefault="0087046C" w:rsidP="0038274E">
            <w:pPr>
              <w:spacing w:before="34"/>
              <w:ind w:left="1217" w:right="2866"/>
              <w:jc w:val="center"/>
              <w:rPr>
                <w:rFonts w:ascii="Courier New" w:eastAsia="Courier New" w:hAnsi="Courier New" w:cs="Courier New"/>
                <w:sz w:val="20"/>
                <w:szCs w:val="20"/>
                <w:lang w:val="en-GB"/>
              </w:rPr>
            </w:pPr>
            <w:r w:rsidRPr="0084116B">
              <w:rPr>
                <w:rFonts w:ascii="Courier New" w:hAnsi="Calibri"/>
                <w:sz w:val="20"/>
                <w:lang w:val="en-GB"/>
              </w:rPr>
              <w:t>"ex": {</w:t>
            </w:r>
          </w:p>
          <w:p w:rsidR="0087046C" w:rsidRPr="0084116B" w:rsidRDefault="0087046C" w:rsidP="0087046C">
            <w:pPr>
              <w:spacing w:before="33"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87046C" w:rsidRPr="0084116B" w:rsidRDefault="0087046C" w:rsidP="0087046C">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38274E">
            <w:pPr>
              <w:spacing w:before="34"/>
              <w:ind w:left="1217" w:right="944"/>
              <w:jc w:val="center"/>
              <w:rPr>
                <w:rFonts w:ascii="Courier New" w:eastAsia="Courier New" w:hAnsi="Courier New" w:cs="Courier New"/>
                <w:sz w:val="20"/>
                <w:szCs w:val="20"/>
                <w:lang w:val="en-GB"/>
              </w:rPr>
            </w:pPr>
            <w:r w:rsidRPr="0084116B">
              <w:rPr>
                <w:rFonts w:ascii="Courier New" w:hAnsi="Calibri"/>
                <w:sz w:val="20"/>
                <w:lang w:val="en-GB"/>
              </w:rPr>
              <w:t>"selectionId": 7920154,</w:t>
            </w:r>
          </w:p>
          <w:p w:rsidR="0087046C" w:rsidRPr="0084116B" w:rsidRDefault="0087046C" w:rsidP="0087046C">
            <w:pPr>
              <w:spacing w:before="33" w:line="275" w:lineRule="auto"/>
              <w:ind w:left="3327" w:right="3244"/>
              <w:rPr>
                <w:rFonts w:ascii="Courier New" w:eastAsia="Courier New" w:hAnsi="Courier New" w:cs="Courier New"/>
                <w:sz w:val="20"/>
                <w:szCs w:val="20"/>
                <w:lang w:val="en-GB"/>
              </w:rPr>
            </w:pPr>
            <w:r w:rsidRPr="0084116B">
              <w:rPr>
                <w:rFonts w:ascii="Courier New" w:hAnsi="Calibri"/>
                <w:sz w:val="20"/>
                <w:lang w:val="en-GB"/>
              </w:rPr>
              <w:t>"handicap": 0, "status": "WINNER",</w:t>
            </w:r>
          </w:p>
          <w:p w:rsidR="0087046C" w:rsidRPr="0084116B" w:rsidRDefault="0087046C" w:rsidP="0087046C">
            <w:pPr>
              <w:spacing w:line="275" w:lineRule="auto"/>
              <w:ind w:left="3327" w:right="2394"/>
              <w:rPr>
                <w:rFonts w:ascii="Courier New" w:eastAsia="Courier New" w:hAnsi="Courier New" w:cs="Courier New"/>
                <w:sz w:val="20"/>
                <w:szCs w:val="20"/>
                <w:lang w:val="en-GB"/>
              </w:rPr>
            </w:pPr>
            <w:r w:rsidRPr="0084116B">
              <w:rPr>
                <w:rFonts w:ascii="Courier New" w:hAnsi="Calibri"/>
                <w:sz w:val="20"/>
                <w:lang w:val="en-GB"/>
              </w:rPr>
              <w:t>"adjustmentFactor": 17.5, "ex": {</w:t>
            </w:r>
          </w:p>
          <w:p w:rsidR="0087046C" w:rsidRPr="0084116B" w:rsidRDefault="0087046C" w:rsidP="0087046C">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87046C" w:rsidRPr="0084116B" w:rsidRDefault="0087046C" w:rsidP="0087046C">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38274E">
            <w:pPr>
              <w:spacing w:before="33"/>
              <w:ind w:left="1189" w:right="944"/>
              <w:jc w:val="center"/>
              <w:rPr>
                <w:rFonts w:ascii="Courier New" w:eastAsia="Courier New" w:hAnsi="Courier New" w:cs="Courier New"/>
                <w:sz w:val="20"/>
                <w:szCs w:val="20"/>
                <w:lang w:val="en-GB"/>
              </w:rPr>
            </w:pPr>
            <w:r w:rsidRPr="0084116B">
              <w:rPr>
                <w:rFonts w:ascii="Courier New" w:hAnsi="Calibri"/>
                <w:sz w:val="20"/>
                <w:lang w:val="en-GB"/>
              </w:rPr>
              <w:t>"selectionId": 1231425,</w:t>
            </w:r>
          </w:p>
          <w:p w:rsidR="0087046C" w:rsidRPr="0084116B" w:rsidRDefault="0087046C" w:rsidP="0087046C">
            <w:pPr>
              <w:spacing w:before="34" w:line="275" w:lineRule="auto"/>
              <w:ind w:left="3327" w:right="3386"/>
              <w:rPr>
                <w:rFonts w:ascii="Courier New" w:eastAsia="Courier New" w:hAnsi="Courier New" w:cs="Courier New"/>
                <w:sz w:val="20"/>
                <w:szCs w:val="20"/>
                <w:lang w:val="en-GB"/>
              </w:rPr>
            </w:pPr>
            <w:r w:rsidRPr="0084116B">
              <w:rPr>
                <w:rFonts w:ascii="Courier New" w:hAnsi="Calibri"/>
                <w:sz w:val="20"/>
                <w:lang w:val="en-GB"/>
              </w:rPr>
              <w:t>"handicap": 0, "status": "LOSER",</w:t>
            </w:r>
          </w:p>
          <w:p w:rsidR="0087046C" w:rsidRPr="0084116B" w:rsidRDefault="0087046C" w:rsidP="0087046C">
            <w:pPr>
              <w:spacing w:line="275" w:lineRule="auto"/>
              <w:ind w:left="3327" w:right="2677"/>
              <w:rPr>
                <w:rFonts w:ascii="Courier New" w:eastAsia="Courier New" w:hAnsi="Courier New" w:cs="Courier New"/>
                <w:sz w:val="20"/>
                <w:szCs w:val="20"/>
                <w:lang w:val="en-GB"/>
              </w:rPr>
            </w:pPr>
            <w:r w:rsidRPr="0084116B">
              <w:rPr>
                <w:rFonts w:ascii="Courier New" w:hAnsi="Calibri"/>
                <w:sz w:val="20"/>
                <w:lang w:val="en-GB"/>
              </w:rPr>
              <w:t>"adjustmentFactor": 4.3, "ex": {</w:t>
            </w:r>
          </w:p>
          <w:p w:rsidR="0087046C" w:rsidRPr="0084116B" w:rsidRDefault="0087046C" w:rsidP="0087046C">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87046C" w:rsidRPr="0084116B" w:rsidRDefault="0087046C" w:rsidP="0087046C">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87046C">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87046C" w:rsidRPr="0084116B" w:rsidRDefault="0087046C" w:rsidP="0038274E">
            <w:pPr>
              <w:spacing w:before="33"/>
              <w:ind w:left="1203" w:right="944"/>
              <w:jc w:val="center"/>
              <w:rPr>
                <w:rFonts w:ascii="Courier New" w:eastAsia="Courier New" w:hAnsi="Courier New" w:cs="Courier New"/>
                <w:sz w:val="20"/>
                <w:szCs w:val="20"/>
                <w:lang w:val="en-GB"/>
              </w:rPr>
            </w:pPr>
            <w:r w:rsidRPr="0084116B">
              <w:rPr>
                <w:rFonts w:ascii="Courier New" w:hAnsi="Calibri"/>
                <w:sz w:val="20"/>
                <w:lang w:val="en-GB"/>
              </w:rPr>
              <w:t>"selectionId": 7533866,</w:t>
            </w:r>
          </w:p>
          <w:p w:rsidR="0087046C" w:rsidRPr="0084116B" w:rsidRDefault="0087046C" w:rsidP="0087046C">
            <w:pPr>
              <w:spacing w:before="33" w:line="275" w:lineRule="auto"/>
              <w:ind w:left="3327" w:right="2961"/>
              <w:rPr>
                <w:rFonts w:ascii="Courier New" w:eastAsia="Courier New" w:hAnsi="Courier New" w:cs="Courier New"/>
                <w:sz w:val="20"/>
                <w:szCs w:val="20"/>
                <w:lang w:val="en-GB"/>
              </w:rPr>
            </w:pPr>
            <w:r w:rsidRPr="0084116B">
              <w:rPr>
                <w:rFonts w:ascii="Courier New" w:hAnsi="Calibri"/>
                <w:sz w:val="20"/>
                <w:lang w:val="en-GB"/>
              </w:rPr>
              <w:t>"handicap": 0, "status": "LOSER",</w:t>
            </w:r>
          </w:p>
          <w:p w:rsidR="0087046C" w:rsidRPr="0084116B" w:rsidRDefault="0087046C" w:rsidP="0087046C">
            <w:pPr>
              <w:spacing w:line="275" w:lineRule="auto"/>
              <w:ind w:left="3327" w:right="2535"/>
              <w:rPr>
                <w:rFonts w:ascii="Courier New" w:eastAsia="Courier New" w:hAnsi="Courier New" w:cs="Courier New"/>
                <w:sz w:val="20"/>
                <w:szCs w:val="20"/>
                <w:lang w:val="en-GB"/>
              </w:rPr>
            </w:pPr>
            <w:r w:rsidRPr="0084116B">
              <w:rPr>
                <w:rFonts w:ascii="Courier New" w:hAnsi="Calibri"/>
                <w:sz w:val="20"/>
                <w:lang w:val="en-GB"/>
              </w:rPr>
              <w:t>"adjustmentFactor": 11.4, "ex": {</w:t>
            </w:r>
          </w:p>
          <w:p w:rsidR="0087046C" w:rsidRPr="0084116B" w:rsidRDefault="0087046C" w:rsidP="0087046C">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87046C" w:rsidRPr="0084116B" w:rsidRDefault="0087046C" w:rsidP="0087046C">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99"/>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38274E">
            <w:pPr>
              <w:spacing w:before="34"/>
              <w:ind w:left="1203" w:right="944"/>
              <w:jc w:val="center"/>
              <w:rPr>
                <w:rFonts w:ascii="Courier New" w:eastAsia="Courier New" w:hAnsi="Courier New" w:cs="Courier New"/>
                <w:sz w:val="20"/>
                <w:szCs w:val="20"/>
                <w:lang w:val="en-GB"/>
              </w:rPr>
            </w:pPr>
            <w:r w:rsidRPr="0084116B">
              <w:rPr>
                <w:rFonts w:ascii="Courier New" w:hAnsi="Calibri"/>
                <w:sz w:val="20"/>
                <w:lang w:val="en-GB"/>
              </w:rPr>
              <w:t>"selectionId": 8220841,</w:t>
            </w:r>
          </w:p>
          <w:p w:rsidR="00486B72" w:rsidRPr="0084116B" w:rsidRDefault="00486B72" w:rsidP="00486B72">
            <w:pPr>
              <w:spacing w:before="33" w:line="275" w:lineRule="auto"/>
              <w:ind w:left="3327" w:right="3102"/>
              <w:rPr>
                <w:rFonts w:ascii="Courier New" w:eastAsia="Courier New" w:hAnsi="Courier New" w:cs="Courier New"/>
                <w:sz w:val="20"/>
                <w:szCs w:val="20"/>
                <w:lang w:val="en-GB"/>
              </w:rPr>
            </w:pPr>
            <w:r w:rsidRPr="0084116B">
              <w:rPr>
                <w:rFonts w:ascii="Courier New" w:hAnsi="Calibri"/>
                <w:sz w:val="20"/>
                <w:lang w:val="en-GB"/>
              </w:rPr>
              <w:t>"handicap": 0, "status": "LOSER",</w:t>
            </w:r>
          </w:p>
          <w:p w:rsidR="00486B72" w:rsidRPr="0084116B" w:rsidRDefault="00486B72" w:rsidP="00486B72">
            <w:pPr>
              <w:spacing w:line="275" w:lineRule="auto"/>
              <w:ind w:left="3327" w:right="2535"/>
              <w:rPr>
                <w:rFonts w:ascii="Courier New" w:eastAsia="Courier New" w:hAnsi="Courier New" w:cs="Courier New"/>
                <w:sz w:val="20"/>
                <w:szCs w:val="20"/>
                <w:lang w:val="en-GB"/>
              </w:rPr>
            </w:pPr>
            <w:r w:rsidRPr="0084116B">
              <w:rPr>
                <w:rFonts w:ascii="Courier New" w:hAnsi="Calibri"/>
                <w:sz w:val="20"/>
                <w:lang w:val="en-GB"/>
              </w:rPr>
              <w:t>"adjustmentFactor": 5.4, "ex": {</w:t>
            </w:r>
          </w:p>
          <w:p w:rsidR="00486B72" w:rsidRPr="0084116B" w:rsidRDefault="00486B72" w:rsidP="00486B72">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486B72" w:rsidRPr="0084116B" w:rsidRDefault="00486B72" w:rsidP="00486B72">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38274E">
            <w:pPr>
              <w:spacing w:before="33"/>
              <w:ind w:left="1217" w:right="944"/>
              <w:jc w:val="center"/>
              <w:rPr>
                <w:rFonts w:ascii="Courier New" w:eastAsia="Courier New" w:hAnsi="Courier New" w:cs="Courier New"/>
                <w:sz w:val="20"/>
                <w:szCs w:val="20"/>
                <w:lang w:val="en-GB"/>
              </w:rPr>
            </w:pPr>
            <w:r w:rsidRPr="0084116B">
              <w:rPr>
                <w:rFonts w:ascii="Courier New" w:hAnsi="Calibri"/>
                <w:sz w:val="20"/>
                <w:lang w:val="en-GB"/>
              </w:rPr>
              <w:t>"selectionId": 7533883,</w:t>
            </w:r>
          </w:p>
          <w:p w:rsidR="00486B72" w:rsidRPr="0084116B" w:rsidRDefault="00486B72" w:rsidP="00486B72">
            <w:pPr>
              <w:spacing w:before="33" w:line="275" w:lineRule="auto"/>
              <w:ind w:left="3327" w:right="3102"/>
              <w:rPr>
                <w:rFonts w:ascii="Courier New" w:eastAsia="Courier New" w:hAnsi="Courier New" w:cs="Courier New"/>
                <w:sz w:val="20"/>
                <w:szCs w:val="20"/>
                <w:lang w:val="en-GB"/>
              </w:rPr>
            </w:pPr>
            <w:r w:rsidRPr="0084116B">
              <w:rPr>
                <w:rFonts w:ascii="Courier New" w:hAnsi="Calibri"/>
                <w:sz w:val="20"/>
                <w:lang w:val="en-GB"/>
              </w:rPr>
              <w:t>"handicap": 0, "status": "LOSER",</w:t>
            </w:r>
          </w:p>
          <w:p w:rsidR="00486B72" w:rsidRPr="0084116B" w:rsidRDefault="00486B72" w:rsidP="00486B72">
            <w:pPr>
              <w:spacing w:line="275" w:lineRule="auto"/>
              <w:ind w:left="3327" w:right="2677"/>
              <w:rPr>
                <w:rFonts w:ascii="Courier New" w:eastAsia="Courier New" w:hAnsi="Courier New" w:cs="Courier New"/>
                <w:sz w:val="20"/>
                <w:szCs w:val="20"/>
                <w:lang w:val="en-GB"/>
              </w:rPr>
            </w:pPr>
            <w:r w:rsidRPr="0084116B">
              <w:rPr>
                <w:rFonts w:ascii="Courier New" w:hAnsi="Calibri"/>
                <w:sz w:val="20"/>
                <w:lang w:val="en-GB"/>
              </w:rPr>
              <w:t>"adjustmentFactor": 8.7, "ex": {</w:t>
            </w:r>
          </w:p>
          <w:p w:rsidR="00486B72" w:rsidRPr="0084116B" w:rsidRDefault="00486B72" w:rsidP="00486B72">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486B72" w:rsidRPr="0084116B" w:rsidRDefault="00486B72" w:rsidP="00486B72">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38274E">
            <w:pPr>
              <w:spacing w:before="33"/>
              <w:ind w:left="1217" w:right="944"/>
              <w:jc w:val="center"/>
              <w:rPr>
                <w:rFonts w:ascii="Courier New" w:eastAsia="Courier New" w:hAnsi="Courier New" w:cs="Courier New"/>
                <w:sz w:val="20"/>
                <w:szCs w:val="20"/>
                <w:lang w:val="en-GB"/>
              </w:rPr>
            </w:pPr>
            <w:r w:rsidRPr="0084116B">
              <w:rPr>
                <w:rFonts w:ascii="Courier New" w:hAnsi="Calibri"/>
                <w:sz w:val="20"/>
                <w:lang w:val="en-GB"/>
              </w:rPr>
              <w:t>"selectionId": 8476712,</w:t>
            </w:r>
          </w:p>
          <w:p w:rsidR="00486B72" w:rsidRPr="0084116B" w:rsidRDefault="00486B72" w:rsidP="00486B72">
            <w:pPr>
              <w:spacing w:before="33" w:line="275" w:lineRule="auto"/>
              <w:ind w:left="3327" w:right="3102"/>
              <w:rPr>
                <w:rFonts w:ascii="Courier New" w:eastAsia="Courier New" w:hAnsi="Courier New" w:cs="Courier New"/>
                <w:sz w:val="20"/>
                <w:szCs w:val="20"/>
                <w:lang w:val="en-GB"/>
              </w:rPr>
            </w:pPr>
            <w:r w:rsidRPr="0084116B">
              <w:rPr>
                <w:rFonts w:ascii="Courier New" w:hAnsi="Calibri"/>
                <w:sz w:val="20"/>
                <w:lang w:val="en-GB"/>
              </w:rPr>
              <w:t>"handicap": 0, "status": "LOSER",</w:t>
            </w:r>
          </w:p>
          <w:p w:rsidR="00486B72" w:rsidRPr="0084116B" w:rsidRDefault="00486B72" w:rsidP="00486B72">
            <w:pPr>
              <w:spacing w:line="275" w:lineRule="auto"/>
              <w:ind w:left="3327" w:right="2535"/>
              <w:rPr>
                <w:rFonts w:ascii="Courier New" w:eastAsia="Courier New" w:hAnsi="Courier New" w:cs="Courier New"/>
                <w:sz w:val="20"/>
                <w:szCs w:val="20"/>
                <w:lang w:val="en-GB"/>
              </w:rPr>
            </w:pPr>
            <w:r w:rsidRPr="0084116B">
              <w:rPr>
                <w:rFonts w:ascii="Courier New" w:hAnsi="Calibri"/>
                <w:sz w:val="20"/>
                <w:lang w:val="en-GB"/>
              </w:rPr>
              <w:t>"adjustmentFactor": 8.7, "ex": {</w:t>
            </w:r>
          </w:p>
          <w:p w:rsidR="00486B72" w:rsidRPr="0084116B" w:rsidRDefault="00486B72" w:rsidP="00486B72">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486B72" w:rsidRPr="0084116B" w:rsidRDefault="00486B72" w:rsidP="00486B72">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38274E">
            <w:pPr>
              <w:spacing w:before="33"/>
              <w:ind w:left="1217" w:right="944"/>
              <w:jc w:val="center"/>
              <w:rPr>
                <w:rFonts w:ascii="Courier New" w:eastAsia="Courier New" w:hAnsi="Courier New" w:cs="Courier New"/>
                <w:sz w:val="20"/>
                <w:szCs w:val="20"/>
                <w:lang w:val="en-GB"/>
              </w:rPr>
            </w:pPr>
            <w:r w:rsidRPr="0084116B">
              <w:rPr>
                <w:rFonts w:ascii="Courier New" w:hAnsi="Calibri"/>
                <w:sz w:val="20"/>
                <w:lang w:val="en-GB"/>
              </w:rPr>
              <w:t>"selectionId": 7012263,</w:t>
            </w:r>
          </w:p>
          <w:p w:rsidR="00486B72" w:rsidRPr="0084116B" w:rsidRDefault="00486B72" w:rsidP="00486B72">
            <w:pPr>
              <w:spacing w:before="33" w:line="275" w:lineRule="auto"/>
              <w:ind w:left="3327" w:right="3528"/>
              <w:rPr>
                <w:rFonts w:ascii="Courier New" w:eastAsia="Courier New" w:hAnsi="Courier New" w:cs="Courier New"/>
                <w:sz w:val="20"/>
                <w:szCs w:val="20"/>
                <w:lang w:val="en-GB"/>
              </w:rPr>
            </w:pPr>
            <w:r w:rsidRPr="0084116B">
              <w:rPr>
                <w:rFonts w:ascii="Courier New" w:hAnsi="Calibri"/>
                <w:sz w:val="20"/>
                <w:lang w:val="en-GB"/>
              </w:rPr>
              <w:t>"handicap": 0, "status": "LOSER",</w:t>
            </w:r>
          </w:p>
          <w:p w:rsidR="00486B72" w:rsidRPr="0084116B" w:rsidRDefault="00486B72" w:rsidP="00486B72">
            <w:pPr>
              <w:spacing w:line="275" w:lineRule="auto"/>
              <w:ind w:left="3327" w:right="2677"/>
              <w:rPr>
                <w:rFonts w:ascii="Courier New" w:eastAsia="Courier New" w:hAnsi="Courier New" w:cs="Courier New"/>
                <w:sz w:val="20"/>
                <w:szCs w:val="20"/>
                <w:lang w:val="en-GB"/>
              </w:rPr>
            </w:pPr>
            <w:r w:rsidRPr="0084116B">
              <w:rPr>
                <w:rFonts w:ascii="Courier New" w:hAnsi="Calibri"/>
                <w:sz w:val="20"/>
                <w:lang w:val="en-GB"/>
              </w:rPr>
              <w:t>"adjustmentFactor": 5.4, "ex": {</w:t>
            </w:r>
          </w:p>
          <w:p w:rsidR="00486B72" w:rsidRPr="0084116B" w:rsidRDefault="00486B72" w:rsidP="00486B72">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486B72" w:rsidRPr="0084116B" w:rsidRDefault="00486B72" w:rsidP="00486B72">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486B72">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486B72" w:rsidRPr="0084116B" w:rsidRDefault="00486B72" w:rsidP="0038274E">
            <w:pPr>
              <w:spacing w:before="34"/>
              <w:ind w:left="1217" w:right="944"/>
              <w:jc w:val="center"/>
              <w:rPr>
                <w:rFonts w:ascii="Courier New" w:eastAsia="Courier New" w:hAnsi="Courier New" w:cs="Courier New"/>
                <w:sz w:val="20"/>
                <w:szCs w:val="20"/>
                <w:lang w:val="en-GB"/>
              </w:rPr>
            </w:pPr>
            <w:r w:rsidRPr="0084116B">
              <w:rPr>
                <w:rFonts w:ascii="Courier New" w:hAnsi="Calibri"/>
                <w:sz w:val="20"/>
                <w:lang w:val="en-GB"/>
              </w:rPr>
              <w:t>"selectionId": 7374225,</w:t>
            </w:r>
          </w:p>
          <w:p w:rsidR="00486B72" w:rsidRPr="0084116B" w:rsidRDefault="00486B72" w:rsidP="00486B72">
            <w:pPr>
              <w:spacing w:before="33" w:line="275" w:lineRule="auto"/>
              <w:ind w:left="3327" w:right="3528"/>
              <w:rPr>
                <w:rFonts w:ascii="Courier New" w:eastAsia="Courier New" w:hAnsi="Courier New" w:cs="Courier New"/>
                <w:sz w:val="20"/>
                <w:szCs w:val="20"/>
                <w:lang w:val="en-GB"/>
              </w:rPr>
            </w:pPr>
            <w:r w:rsidRPr="0084116B">
              <w:rPr>
                <w:rFonts w:ascii="Courier New" w:hAnsi="Calibri"/>
                <w:sz w:val="20"/>
                <w:lang w:val="en-GB"/>
              </w:rPr>
              <w:t>"handicap": 0, "status": "LOSER",</w:t>
            </w:r>
          </w:p>
          <w:p w:rsidR="00486B72" w:rsidRPr="0084116B" w:rsidRDefault="00486B72" w:rsidP="00486B72">
            <w:pPr>
              <w:spacing w:line="275" w:lineRule="auto"/>
              <w:ind w:left="3327" w:right="2819"/>
              <w:rPr>
                <w:rFonts w:ascii="Courier New" w:eastAsia="Courier New" w:hAnsi="Courier New" w:cs="Courier New"/>
                <w:sz w:val="20"/>
                <w:szCs w:val="20"/>
                <w:lang w:val="en-GB"/>
              </w:rPr>
            </w:pPr>
            <w:r w:rsidRPr="0084116B">
              <w:rPr>
                <w:rFonts w:ascii="Courier New" w:hAnsi="Calibri"/>
                <w:sz w:val="20"/>
                <w:lang w:val="en-GB"/>
              </w:rPr>
              <w:t>"adjustmentFactor": 8.7, "ex": {</w:t>
            </w:r>
          </w:p>
          <w:p w:rsidR="00486B72" w:rsidRPr="0084116B" w:rsidRDefault="00486B72" w:rsidP="00486B72">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w:t>
            </w:r>
          </w:p>
          <w:p w:rsidR="002D72F8" w:rsidRPr="0084116B" w:rsidRDefault="002D72F8" w:rsidP="002D72F8">
            <w:pPr>
              <w:spacing w:before="99"/>
              <w:ind w:left="425" w:right="584"/>
              <w:jc w:val="center"/>
              <w:rPr>
                <w:rFonts w:ascii="Courier New" w:eastAsia="Courier New" w:hAnsi="Courier New" w:cs="Courier New"/>
                <w:sz w:val="20"/>
                <w:szCs w:val="20"/>
                <w:lang w:val="en-GB"/>
              </w:rPr>
            </w:pPr>
            <w:r w:rsidRPr="0084116B">
              <w:rPr>
                <w:rFonts w:ascii="Courier New" w:hAnsi="Calibri"/>
                <w:sz w:val="20"/>
                <w:lang w:val="en-GB"/>
              </w:rPr>
              <w:t>tradedVolume": []</w:t>
            </w:r>
          </w:p>
          <w:p w:rsidR="002D72F8" w:rsidRPr="0084116B" w:rsidRDefault="002D72F8" w:rsidP="002D72F8">
            <w:pPr>
              <w:spacing w:before="33"/>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4"/>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38274E">
            <w:pPr>
              <w:spacing w:before="33"/>
              <w:ind w:left="1231" w:right="944"/>
              <w:jc w:val="center"/>
              <w:rPr>
                <w:rFonts w:ascii="Courier New" w:eastAsia="Courier New" w:hAnsi="Courier New" w:cs="Courier New"/>
                <w:sz w:val="20"/>
                <w:szCs w:val="20"/>
                <w:lang w:val="en-GB"/>
              </w:rPr>
            </w:pPr>
            <w:r w:rsidRPr="0084116B">
              <w:rPr>
                <w:rFonts w:ascii="Courier New" w:hAnsi="Calibri"/>
                <w:sz w:val="20"/>
                <w:lang w:val="en-GB"/>
              </w:rPr>
              <w:t>"selectionId": 8611525,</w:t>
            </w:r>
          </w:p>
          <w:p w:rsidR="002D72F8" w:rsidRPr="0084116B" w:rsidRDefault="002D72F8" w:rsidP="002D72F8">
            <w:pPr>
              <w:spacing w:before="33" w:line="275" w:lineRule="auto"/>
              <w:ind w:left="3327" w:right="3244"/>
              <w:rPr>
                <w:rFonts w:ascii="Courier New" w:eastAsia="Courier New" w:hAnsi="Courier New" w:cs="Courier New"/>
                <w:sz w:val="20"/>
                <w:szCs w:val="20"/>
                <w:lang w:val="en-GB"/>
              </w:rPr>
            </w:pPr>
            <w:r w:rsidRPr="0084116B">
              <w:rPr>
                <w:rFonts w:ascii="Courier New" w:hAnsi="Calibri"/>
                <w:sz w:val="20"/>
                <w:lang w:val="en-GB"/>
              </w:rPr>
              <w:t>"handicap": 0, "status": "LOSER",</w:t>
            </w:r>
          </w:p>
          <w:p w:rsidR="002D72F8" w:rsidRPr="0084116B" w:rsidRDefault="002D72F8" w:rsidP="002D72F8">
            <w:pPr>
              <w:spacing w:line="275" w:lineRule="auto"/>
              <w:ind w:left="3327" w:right="2819"/>
              <w:rPr>
                <w:rFonts w:ascii="Courier New" w:eastAsia="Courier New" w:hAnsi="Courier New" w:cs="Courier New"/>
                <w:sz w:val="20"/>
                <w:szCs w:val="20"/>
                <w:lang w:val="en-GB"/>
              </w:rPr>
            </w:pPr>
            <w:r w:rsidRPr="0084116B">
              <w:rPr>
                <w:rFonts w:ascii="Courier New" w:hAnsi="Calibri"/>
                <w:sz w:val="20"/>
                <w:lang w:val="en-GB"/>
              </w:rPr>
              <w:t>"adjustmentFactor": 0.7, "ex": {</w:t>
            </w:r>
          </w:p>
          <w:p w:rsidR="002D72F8" w:rsidRPr="0084116B" w:rsidRDefault="002D72F8" w:rsidP="002D72F8">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2D72F8" w:rsidRPr="0084116B" w:rsidRDefault="002D72F8" w:rsidP="002D72F8">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38274E">
            <w:pPr>
              <w:spacing w:before="34"/>
              <w:ind w:left="1203" w:right="944"/>
              <w:jc w:val="center"/>
              <w:rPr>
                <w:rFonts w:ascii="Courier New" w:eastAsia="Courier New" w:hAnsi="Courier New" w:cs="Courier New"/>
                <w:sz w:val="20"/>
                <w:szCs w:val="20"/>
                <w:lang w:val="en-GB"/>
              </w:rPr>
            </w:pPr>
            <w:r w:rsidRPr="0084116B">
              <w:rPr>
                <w:rFonts w:ascii="Courier New" w:hAnsi="Calibri"/>
                <w:sz w:val="20"/>
                <w:lang w:val="en-GB"/>
              </w:rPr>
              <w:t>"selectionId": 7659121,</w:t>
            </w:r>
          </w:p>
          <w:p w:rsidR="002D72F8" w:rsidRPr="0084116B" w:rsidRDefault="002D72F8" w:rsidP="002D72F8">
            <w:pPr>
              <w:spacing w:before="33" w:line="275" w:lineRule="auto"/>
              <w:ind w:left="3327" w:right="3386"/>
              <w:rPr>
                <w:rFonts w:ascii="Courier New" w:eastAsia="Courier New" w:hAnsi="Courier New" w:cs="Courier New"/>
                <w:sz w:val="20"/>
                <w:szCs w:val="20"/>
                <w:lang w:val="en-GB"/>
              </w:rPr>
            </w:pPr>
            <w:r w:rsidRPr="0084116B">
              <w:rPr>
                <w:rFonts w:ascii="Courier New" w:hAnsi="Calibri"/>
                <w:sz w:val="20"/>
                <w:lang w:val="en-GB"/>
              </w:rPr>
              <w:t>"handicap": 0, "status": "LOSER",</w:t>
            </w:r>
          </w:p>
          <w:p w:rsidR="002D72F8" w:rsidRPr="0084116B" w:rsidRDefault="002D72F8" w:rsidP="002D72F8">
            <w:pPr>
              <w:spacing w:line="275" w:lineRule="auto"/>
              <w:ind w:left="3327" w:right="2535"/>
              <w:rPr>
                <w:rFonts w:ascii="Courier New" w:eastAsia="Courier New" w:hAnsi="Courier New" w:cs="Courier New"/>
                <w:sz w:val="20"/>
                <w:szCs w:val="20"/>
                <w:lang w:val="en-GB"/>
              </w:rPr>
            </w:pPr>
            <w:r w:rsidRPr="0084116B">
              <w:rPr>
                <w:rFonts w:ascii="Courier New" w:hAnsi="Calibri"/>
                <w:sz w:val="20"/>
                <w:lang w:val="en-GB"/>
              </w:rPr>
              <w:t>"adjustmentFactor": 26.8, "ex": {</w:t>
            </w:r>
          </w:p>
          <w:p w:rsidR="002D72F8" w:rsidRPr="0084116B" w:rsidRDefault="002D72F8" w:rsidP="002D72F8">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2D72F8" w:rsidRPr="0084116B" w:rsidRDefault="002D72F8" w:rsidP="002D72F8">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38274E">
            <w:pPr>
              <w:spacing w:before="33"/>
              <w:ind w:left="1231" w:right="944"/>
              <w:jc w:val="center"/>
              <w:rPr>
                <w:rFonts w:ascii="Courier New" w:eastAsia="Courier New" w:hAnsi="Courier New" w:cs="Courier New"/>
                <w:sz w:val="20"/>
                <w:szCs w:val="20"/>
                <w:lang w:val="en-GB"/>
              </w:rPr>
            </w:pPr>
            <w:r w:rsidRPr="0084116B">
              <w:rPr>
                <w:rFonts w:ascii="Courier New" w:hAnsi="Calibri"/>
                <w:sz w:val="20"/>
                <w:lang w:val="en-GB"/>
              </w:rPr>
              <w:t>"selectionId": 6996332,</w:t>
            </w:r>
          </w:p>
          <w:p w:rsidR="002D72F8" w:rsidRPr="0084116B" w:rsidRDefault="002D72F8" w:rsidP="002D72F8">
            <w:pPr>
              <w:spacing w:before="34" w:line="275" w:lineRule="auto"/>
              <w:ind w:left="3327" w:right="3386"/>
              <w:rPr>
                <w:rFonts w:ascii="Courier New" w:eastAsia="Courier New" w:hAnsi="Courier New" w:cs="Courier New"/>
                <w:sz w:val="20"/>
                <w:szCs w:val="20"/>
                <w:lang w:val="en-GB"/>
              </w:rPr>
            </w:pPr>
            <w:r w:rsidRPr="0084116B">
              <w:rPr>
                <w:rFonts w:ascii="Courier New" w:hAnsi="Calibri"/>
                <w:sz w:val="20"/>
                <w:lang w:val="en-GB"/>
              </w:rPr>
              <w:t>"handicap": 0, "status": "LOSER",</w:t>
            </w:r>
          </w:p>
          <w:p w:rsidR="002D72F8" w:rsidRPr="0084116B" w:rsidRDefault="002D72F8" w:rsidP="002D72F8">
            <w:pPr>
              <w:spacing w:line="275" w:lineRule="auto"/>
              <w:ind w:left="3327" w:right="2677"/>
              <w:rPr>
                <w:rFonts w:ascii="Courier New" w:eastAsia="Courier New" w:hAnsi="Courier New" w:cs="Courier New"/>
                <w:sz w:val="20"/>
                <w:szCs w:val="20"/>
                <w:lang w:val="en-GB"/>
              </w:rPr>
            </w:pPr>
            <w:r w:rsidRPr="0084116B">
              <w:rPr>
                <w:rFonts w:ascii="Courier New" w:hAnsi="Calibri"/>
                <w:sz w:val="20"/>
                <w:lang w:val="en-GB"/>
              </w:rPr>
              <w:t>"adjustmentFactor": 0.7, "ex": {</w:t>
            </w:r>
          </w:p>
          <w:p w:rsidR="002D72F8" w:rsidRPr="0084116B" w:rsidRDefault="002D72F8" w:rsidP="002D72F8">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2D72F8" w:rsidRPr="0084116B" w:rsidRDefault="002D72F8" w:rsidP="002D72F8">
            <w:pPr>
              <w:ind w:left="425" w:right="3587"/>
              <w:jc w:val="center"/>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2D72F8">
            <w:pPr>
              <w:spacing w:before="33"/>
              <w:ind w:left="2847"/>
              <w:rPr>
                <w:rFonts w:ascii="Courier New" w:eastAsia="Courier New" w:hAnsi="Courier New" w:cs="Courier New"/>
                <w:sz w:val="20"/>
                <w:szCs w:val="20"/>
                <w:lang w:val="en-GB"/>
              </w:rPr>
            </w:pPr>
            <w:r w:rsidRPr="0084116B">
              <w:rPr>
                <w:rFonts w:ascii="Courier New" w:hAnsi="Calibri"/>
                <w:sz w:val="20"/>
                <w:lang w:val="en-GB"/>
              </w:rPr>
              <w:t>{</w:t>
            </w:r>
          </w:p>
          <w:p w:rsidR="002D72F8" w:rsidRPr="0084116B" w:rsidRDefault="002D72F8" w:rsidP="0038274E">
            <w:pPr>
              <w:spacing w:before="33"/>
              <w:ind w:left="1203" w:right="944"/>
              <w:jc w:val="center"/>
              <w:rPr>
                <w:rFonts w:ascii="Courier New" w:eastAsia="Courier New" w:hAnsi="Courier New" w:cs="Courier New"/>
                <w:sz w:val="20"/>
                <w:szCs w:val="20"/>
                <w:lang w:val="en-GB"/>
              </w:rPr>
            </w:pPr>
            <w:r w:rsidRPr="0084116B">
              <w:rPr>
                <w:rFonts w:ascii="Courier New" w:hAnsi="Calibri"/>
                <w:sz w:val="20"/>
                <w:lang w:val="en-GB"/>
              </w:rPr>
              <w:t>"selectionId": 7137541,</w:t>
            </w:r>
          </w:p>
          <w:p w:rsidR="002D72F8" w:rsidRPr="0084116B" w:rsidRDefault="002D72F8" w:rsidP="002D72F8">
            <w:pPr>
              <w:spacing w:before="34" w:line="275" w:lineRule="auto"/>
              <w:ind w:left="3327" w:right="3102"/>
              <w:rPr>
                <w:rFonts w:ascii="Courier New" w:eastAsia="Courier New" w:hAnsi="Courier New" w:cs="Courier New"/>
                <w:sz w:val="20"/>
                <w:szCs w:val="20"/>
                <w:lang w:val="en-GB"/>
              </w:rPr>
            </w:pPr>
            <w:r w:rsidRPr="0084116B">
              <w:rPr>
                <w:rFonts w:ascii="Courier New" w:hAnsi="Calibri"/>
                <w:sz w:val="20"/>
                <w:lang w:val="en-GB"/>
              </w:rPr>
              <w:t>"handicap": 0, "status": "LOSER",</w:t>
            </w:r>
          </w:p>
          <w:p w:rsidR="002D72F8" w:rsidRPr="0084116B" w:rsidRDefault="002D72F8" w:rsidP="002D72F8">
            <w:pPr>
              <w:spacing w:line="275" w:lineRule="auto"/>
              <w:ind w:left="3327" w:right="2819"/>
              <w:rPr>
                <w:rFonts w:ascii="Courier New" w:eastAsia="Courier New" w:hAnsi="Courier New" w:cs="Courier New"/>
                <w:sz w:val="20"/>
                <w:szCs w:val="20"/>
                <w:lang w:val="en-GB"/>
              </w:rPr>
            </w:pPr>
            <w:r w:rsidRPr="0084116B">
              <w:rPr>
                <w:rFonts w:ascii="Courier New" w:hAnsi="Calibri"/>
                <w:sz w:val="20"/>
                <w:lang w:val="en-GB"/>
              </w:rPr>
              <w:t>"adjustmentFactor": 1.7, "ex": {</w:t>
            </w:r>
          </w:p>
          <w:p w:rsidR="002D72F8" w:rsidRPr="0084116B" w:rsidRDefault="002D72F8" w:rsidP="002D72F8">
            <w:pPr>
              <w:spacing w:line="275" w:lineRule="auto"/>
              <w:ind w:left="3808" w:right="2312"/>
              <w:rPr>
                <w:rFonts w:ascii="Courier New" w:eastAsia="Courier New" w:hAnsi="Courier New" w:cs="Courier New"/>
                <w:sz w:val="20"/>
                <w:szCs w:val="20"/>
                <w:lang w:val="en-GB"/>
              </w:rPr>
            </w:pPr>
            <w:r w:rsidRPr="0084116B">
              <w:rPr>
                <w:rFonts w:ascii="Courier New" w:hAnsi="Calibri"/>
                <w:sz w:val="20"/>
                <w:lang w:val="en-GB"/>
              </w:rPr>
              <w:t>"availableToBack": [], "availableToLay": [], "tradedVolume": []</w:t>
            </w:r>
          </w:p>
          <w:p w:rsidR="002D72F8" w:rsidRPr="00E57C55" w:rsidRDefault="002D72F8" w:rsidP="002D72F8">
            <w:pPr>
              <w:ind w:left="425" w:right="3587"/>
              <w:jc w:val="center"/>
              <w:rPr>
                <w:rFonts w:ascii="Courier New" w:eastAsia="Courier New" w:hAnsi="Courier New" w:cs="Courier New"/>
                <w:sz w:val="20"/>
                <w:szCs w:val="20"/>
              </w:rPr>
            </w:pPr>
            <w:r w:rsidRPr="00E57C55">
              <w:rPr>
                <w:rFonts w:ascii="Courier New" w:hAnsi="Calibri"/>
                <w:sz w:val="20"/>
              </w:rPr>
              <w:t>}</w:t>
            </w:r>
          </w:p>
          <w:p w:rsidR="002D72F8" w:rsidRPr="00E57C55" w:rsidRDefault="002D72F8" w:rsidP="002D72F8">
            <w:pPr>
              <w:spacing w:before="34"/>
              <w:ind w:left="2847"/>
              <w:rPr>
                <w:rFonts w:ascii="Courier New" w:eastAsia="Courier New" w:hAnsi="Courier New" w:cs="Courier New"/>
                <w:sz w:val="20"/>
                <w:szCs w:val="20"/>
              </w:rPr>
            </w:pPr>
            <w:r w:rsidRPr="00E57C55">
              <w:rPr>
                <w:rFonts w:ascii="Courier New" w:hAnsi="Calibri"/>
                <w:sz w:val="20"/>
              </w:rPr>
              <w:t>}</w:t>
            </w:r>
          </w:p>
          <w:p w:rsidR="002D72F8" w:rsidRPr="00E57C55" w:rsidRDefault="002D72F8" w:rsidP="002D72F8">
            <w:pPr>
              <w:spacing w:before="33"/>
              <w:ind w:left="2366"/>
              <w:rPr>
                <w:rFonts w:ascii="Courier New" w:eastAsia="Courier New" w:hAnsi="Courier New" w:cs="Courier New"/>
                <w:sz w:val="20"/>
                <w:szCs w:val="20"/>
              </w:rPr>
            </w:pPr>
            <w:r w:rsidRPr="00E57C55">
              <w:rPr>
                <w:rFonts w:ascii="Courier New" w:hAnsi="Calibri"/>
                <w:sz w:val="20"/>
              </w:rPr>
              <w:t>]</w:t>
            </w:r>
          </w:p>
          <w:p w:rsidR="002D72F8" w:rsidRPr="00E57C55" w:rsidRDefault="002D72F8" w:rsidP="002D72F8">
            <w:pPr>
              <w:spacing w:before="33"/>
              <w:ind w:left="1886"/>
              <w:rPr>
                <w:rFonts w:ascii="Courier New" w:eastAsia="Courier New" w:hAnsi="Courier New" w:cs="Courier New"/>
                <w:sz w:val="20"/>
                <w:szCs w:val="20"/>
              </w:rPr>
            </w:pPr>
            <w:r w:rsidRPr="00E57C55">
              <w:rPr>
                <w:rFonts w:ascii="Courier New" w:hAnsi="Calibri"/>
                <w:sz w:val="20"/>
              </w:rPr>
              <w:t>}</w:t>
            </w:r>
          </w:p>
          <w:p w:rsidR="002D72F8" w:rsidRPr="00E57C55" w:rsidRDefault="002D72F8" w:rsidP="002D72F8">
            <w:pPr>
              <w:spacing w:before="33"/>
              <w:ind w:left="1405"/>
              <w:rPr>
                <w:rFonts w:ascii="Courier New" w:eastAsia="Calibri" w:hAnsi="Calibri" w:cs="Times New Roman"/>
                <w:sz w:val="20"/>
              </w:rPr>
            </w:pPr>
            <w:r w:rsidRPr="00E57C55">
              <w:rPr>
                <w:rFonts w:ascii="Courier New" w:hAnsi="Calibri"/>
                <w:sz w:val="20"/>
              </w:rPr>
              <w:t>],</w:t>
            </w:r>
          </w:p>
          <w:p w:rsidR="002D72F8" w:rsidRPr="00E57C55" w:rsidRDefault="002D72F8" w:rsidP="002D72F8">
            <w:pPr>
              <w:spacing w:before="19"/>
              <w:ind w:left="1298"/>
              <w:rPr>
                <w:rFonts w:ascii="Courier New" w:eastAsia="Courier New" w:hAnsi="Courier New" w:cs="Courier New"/>
                <w:sz w:val="20"/>
                <w:szCs w:val="20"/>
              </w:rPr>
            </w:pPr>
            <w:r w:rsidRPr="00E57C55">
              <w:rPr>
                <w:rFonts w:ascii="Courier New"/>
                <w:sz w:val="20"/>
              </w:rPr>
              <w:t>"id": 1</w:t>
            </w:r>
          </w:p>
          <w:p w:rsidR="002D72F8" w:rsidRPr="00E57C55" w:rsidRDefault="002D72F8" w:rsidP="002D72F8">
            <w:pPr>
              <w:spacing w:before="33"/>
              <w:ind w:left="817"/>
              <w:rPr>
                <w:rFonts w:ascii="Courier New" w:eastAsia="Courier New" w:hAnsi="Courier New" w:cs="Courier New"/>
                <w:sz w:val="20"/>
                <w:szCs w:val="20"/>
              </w:rPr>
            </w:pPr>
            <w:r w:rsidRPr="00E57C55">
              <w:rPr>
                <w:rFonts w:ascii="Courier New"/>
                <w:sz w:val="20"/>
              </w:rPr>
              <w:t>}</w:t>
            </w:r>
          </w:p>
          <w:p w:rsidR="005C2241" w:rsidRPr="00E57C55" w:rsidRDefault="002D72F8" w:rsidP="002D72F8">
            <w:pPr>
              <w:spacing w:before="34"/>
              <w:ind w:left="337"/>
              <w:rPr>
                <w:rFonts w:ascii="Courier New" w:eastAsia="Courier New" w:hAnsi="Courier New" w:cs="Courier New"/>
                <w:sz w:val="20"/>
                <w:szCs w:val="20"/>
              </w:rPr>
            </w:pPr>
            <w:r w:rsidRPr="00E57C55">
              <w:rPr>
                <w:rFonts w:ascii="Courier New"/>
                <w:sz w:val="20"/>
              </w:rPr>
              <w:t>]</w:t>
            </w:r>
          </w:p>
        </w:tc>
      </w:tr>
      <w:tr w:rsidR="005C2241" w:rsidRPr="00E57C55" w:rsidTr="005C2241">
        <w:trPr>
          <w:trHeight w:val="74"/>
        </w:trPr>
        <w:tc>
          <w:tcPr>
            <w:tcW w:w="9350" w:type="dxa"/>
            <w:tcBorders>
              <w:top w:val="nil"/>
              <w:left w:val="dashSmallGap" w:sz="4" w:space="0" w:color="6699CC"/>
              <w:bottom w:val="dashSmallGap" w:sz="4" w:space="0" w:color="6699CC"/>
              <w:right w:val="dashSmallGap" w:sz="4" w:space="0" w:color="6699CC"/>
            </w:tcBorders>
          </w:tcPr>
          <w:p w:rsidR="005C2241" w:rsidRPr="00E57C55" w:rsidRDefault="005C2241" w:rsidP="00C21279">
            <w:pPr>
              <w:tabs>
                <w:tab w:val="left" w:pos="2394"/>
              </w:tabs>
              <w:spacing w:before="162"/>
              <w:ind w:left="337"/>
              <w:rPr>
                <w:noProof/>
                <w:sz w:val="4"/>
                <w:szCs w:val="4"/>
                <w:lang w:eastAsia="zh-CN"/>
              </w:rPr>
            </w:pPr>
          </w:p>
        </w:tc>
      </w:tr>
    </w:tbl>
    <w:p w:rsidR="005C2241" w:rsidRPr="00E57C55" w:rsidRDefault="005C2241" w:rsidP="005C2241">
      <w:pPr>
        <w:pStyle w:val="Corpodetexto"/>
        <w:spacing w:line="249" w:lineRule="auto"/>
        <w:ind w:right="158"/>
        <w:rPr>
          <w:rFonts w:ascii="Arial" w:hAnsi="Arial"/>
          <w:b/>
        </w:rPr>
      </w:pPr>
    </w:p>
    <w:p w:rsidR="005D3070" w:rsidRPr="00E57C55" w:rsidRDefault="005938AF" w:rsidP="009E452D">
      <w:pPr>
        <w:pStyle w:val="Ttulo3"/>
      </w:pPr>
      <w:bookmarkStart w:id="11" w:name="_Toc488329657"/>
      <w:r w:rsidRPr="005938AF">
        <w:t>App keys</w:t>
      </w:r>
      <w:bookmarkEnd w:id="11"/>
    </w:p>
    <w:p w:rsidR="005D3070" w:rsidRPr="00E57C55" w:rsidRDefault="005D3070" w:rsidP="005C2241">
      <w:pPr>
        <w:pStyle w:val="Corpodetexto"/>
        <w:spacing w:line="249" w:lineRule="auto"/>
        <w:ind w:right="158"/>
        <w:rPr>
          <w:rFonts w:ascii="Arial" w:hAnsi="Arial"/>
          <w:b/>
        </w:rPr>
      </w:pPr>
    </w:p>
    <w:p w:rsidR="005D3070" w:rsidRPr="00270789" w:rsidRDefault="005D3070" w:rsidP="005C2241">
      <w:pPr>
        <w:pStyle w:val="Corpodetexto"/>
        <w:spacing w:line="249" w:lineRule="auto"/>
        <w:ind w:right="158"/>
        <w:rPr>
          <w:rFonts w:ascii="Arial" w:hAnsi="Arial"/>
          <w:b/>
          <w:sz w:val="10"/>
          <w:szCs w:val="10"/>
        </w:rPr>
      </w:pPr>
    </w:p>
    <w:p w:rsidR="005D3070" w:rsidRPr="00E57C55" w:rsidRDefault="00BC279D" w:rsidP="00DA7B66">
      <w:pPr>
        <w:pStyle w:val="Corpodetexto"/>
        <w:numPr>
          <w:ilvl w:val="0"/>
          <w:numId w:val="6"/>
        </w:numPr>
        <w:ind w:left="216" w:hanging="210"/>
        <w:rPr>
          <w:rFonts w:ascii="Arial" w:hAnsi="Arial"/>
        </w:rPr>
      </w:pPr>
      <w:hyperlink w:anchor="_bookmark21" w:history="1">
        <w:r w:rsidR="005938AF">
          <w:rPr>
            <w:rFonts w:ascii="Arial" w:hAnsi="Arial"/>
            <w:color w:val="003366"/>
          </w:rPr>
          <w:t>O que é uma app key?</w:t>
        </w:r>
      </w:hyperlink>
    </w:p>
    <w:p w:rsidR="005D3070" w:rsidRPr="00E57C55" w:rsidRDefault="00BC279D" w:rsidP="00DA7B66">
      <w:pPr>
        <w:pStyle w:val="Corpodetexto"/>
        <w:numPr>
          <w:ilvl w:val="0"/>
          <w:numId w:val="6"/>
        </w:numPr>
        <w:ind w:left="216" w:hanging="210"/>
        <w:rPr>
          <w:rFonts w:ascii="Arial" w:hAnsi="Arial"/>
          <w:color w:val="003366"/>
          <w:w w:val="99"/>
        </w:rPr>
      </w:pPr>
      <w:hyperlink w:anchor="_bookmark22" w:history="1">
        <w:r w:rsidR="005938AF">
          <w:rPr>
            <w:rFonts w:ascii="Arial" w:hAnsi="Arial"/>
            <w:color w:val="003366"/>
          </w:rPr>
          <w:t>Como criar uma app key</w:t>
        </w:r>
      </w:hyperlink>
    </w:p>
    <w:p w:rsidR="005D3070" w:rsidRPr="00E57C55" w:rsidRDefault="00BC279D" w:rsidP="00DA7B66">
      <w:pPr>
        <w:pStyle w:val="Corpodetexto"/>
        <w:numPr>
          <w:ilvl w:val="0"/>
          <w:numId w:val="6"/>
        </w:numPr>
        <w:ind w:left="216" w:hanging="210"/>
        <w:rPr>
          <w:rFonts w:ascii="Arial" w:hAnsi="Arial"/>
        </w:rPr>
      </w:pPr>
      <w:hyperlink w:anchor="_bookmark23" w:history="1">
        <w:r w:rsidR="005938AF">
          <w:rPr>
            <w:rFonts w:ascii="Arial" w:hAnsi="Arial"/>
            <w:color w:val="003366"/>
          </w:rPr>
          <w:t>App key ao vivo e atrasado</w:t>
        </w:r>
      </w:hyperlink>
    </w:p>
    <w:p w:rsidR="005D3070" w:rsidRPr="00E57C55" w:rsidRDefault="00BC279D" w:rsidP="00DA7B66">
      <w:pPr>
        <w:pStyle w:val="Corpodetexto"/>
        <w:numPr>
          <w:ilvl w:val="0"/>
          <w:numId w:val="6"/>
        </w:numPr>
        <w:ind w:left="216" w:hanging="210"/>
        <w:rPr>
          <w:rFonts w:ascii="Arial" w:hAnsi="Arial"/>
        </w:rPr>
      </w:pPr>
      <w:hyperlink w:anchor="_bookmark24" w:history="1">
        <w:r w:rsidR="005938AF">
          <w:rPr>
            <w:rFonts w:ascii="Arial" w:hAnsi="Arial"/>
            <w:color w:val="003366"/>
          </w:rPr>
          <w:t>Acesso às apostas pessoais - Visão geral da app key</w:t>
        </w:r>
      </w:hyperlink>
    </w:p>
    <w:p w:rsidR="005D3070" w:rsidRPr="00E57C55" w:rsidRDefault="005D3070" w:rsidP="005C2241">
      <w:pPr>
        <w:pStyle w:val="Corpodetexto"/>
        <w:spacing w:line="249" w:lineRule="auto"/>
        <w:ind w:right="158"/>
        <w:rPr>
          <w:rFonts w:ascii="Arial" w:hAnsi="Arial"/>
          <w:b/>
        </w:rPr>
      </w:pPr>
    </w:p>
    <w:p w:rsidR="005D3070" w:rsidRPr="00E57C55" w:rsidRDefault="005D3070" w:rsidP="0015001F">
      <w:pPr>
        <w:pStyle w:val="Corpodetexto"/>
        <w:ind w:left="0"/>
        <w:rPr>
          <w:rFonts w:ascii="Arial" w:hAnsi="Arial" w:cs="Arial"/>
          <w:b/>
          <w:color w:val="0070DF"/>
          <w:sz w:val="22"/>
          <w:szCs w:val="22"/>
        </w:rPr>
      </w:pPr>
      <w:r w:rsidRPr="00E57C55">
        <w:rPr>
          <w:rFonts w:ascii="Arial" w:hAnsi="Arial"/>
          <w:b/>
          <w:color w:val="0070DF"/>
          <w:sz w:val="22"/>
          <w:szCs w:val="22"/>
        </w:rPr>
        <w:t xml:space="preserve">O que é uma </w:t>
      </w:r>
      <w:r w:rsidR="005938AF" w:rsidRPr="005938AF">
        <w:rPr>
          <w:rFonts w:ascii="Arial" w:hAnsi="Arial"/>
          <w:b/>
          <w:color w:val="0070DF"/>
          <w:sz w:val="22"/>
          <w:szCs w:val="22"/>
        </w:rPr>
        <w:t>app key</w:t>
      </w:r>
      <w:r w:rsidRPr="00E57C55">
        <w:rPr>
          <w:rFonts w:ascii="Arial" w:hAnsi="Arial"/>
          <w:b/>
          <w:color w:val="0070DF"/>
          <w:sz w:val="22"/>
          <w:szCs w:val="22"/>
        </w:rPr>
        <w:t>?</w:t>
      </w:r>
    </w:p>
    <w:p w:rsidR="005D3070" w:rsidRPr="00E57C55" w:rsidRDefault="005D3070" w:rsidP="005D3070">
      <w:pPr>
        <w:pStyle w:val="Corpodetexto"/>
        <w:spacing w:line="249" w:lineRule="auto"/>
        <w:ind w:left="0" w:right="158"/>
        <w:rPr>
          <w:rFonts w:ascii="Arial" w:hAnsi="Arial"/>
          <w:b/>
        </w:rPr>
      </w:pPr>
    </w:p>
    <w:p w:rsidR="005D3070" w:rsidRPr="00E57C55" w:rsidRDefault="005D3070" w:rsidP="00DA7B66">
      <w:pPr>
        <w:pStyle w:val="Corpodetexto"/>
        <w:ind w:left="0" w:right="341"/>
        <w:rPr>
          <w:rFonts w:ascii="Arial" w:hAnsi="Arial"/>
        </w:rPr>
      </w:pPr>
      <w:r w:rsidRPr="00E57C55">
        <w:rPr>
          <w:rFonts w:ascii="Arial" w:hAnsi="Arial"/>
        </w:rPr>
        <w:t xml:space="preserve">Para usar a API de apostas e contas, você precisa ter uma </w:t>
      </w:r>
      <w:r w:rsidR="005938AF" w:rsidRPr="005938AF">
        <w:rPr>
          <w:rFonts w:ascii="Arial" w:hAnsi="Arial"/>
        </w:rPr>
        <w:t>app key</w:t>
      </w:r>
      <w:r w:rsidRPr="00E57C55">
        <w:rPr>
          <w:rFonts w:ascii="Arial" w:hAnsi="Arial"/>
        </w:rPr>
        <w:t xml:space="preserve">. A </w:t>
      </w:r>
      <w:r w:rsidR="005938AF" w:rsidRPr="005938AF">
        <w:rPr>
          <w:rFonts w:ascii="Arial" w:hAnsi="Arial"/>
        </w:rPr>
        <w:t>App key</w:t>
      </w:r>
      <w:r w:rsidRPr="00E57C55">
        <w:rPr>
          <w:rFonts w:ascii="Arial" w:hAnsi="Arial"/>
        </w:rPr>
        <w:t xml:space="preserve"> identifica o cliente da sua API. Duas </w:t>
      </w:r>
      <w:r w:rsidR="005938AF" w:rsidRPr="005938AF">
        <w:rPr>
          <w:rFonts w:ascii="Arial" w:hAnsi="Arial"/>
        </w:rPr>
        <w:t>app keys</w:t>
      </w:r>
      <w:r w:rsidRPr="00E57C55">
        <w:rPr>
          <w:rFonts w:ascii="Arial" w:hAnsi="Arial"/>
        </w:rPr>
        <w:t xml:space="preserve"> são atribuídas a uma única conta Betfair, uma </w:t>
      </w:r>
      <w:r w:rsidR="005938AF" w:rsidRPr="005938AF">
        <w:rPr>
          <w:rFonts w:ascii="Arial" w:hAnsi="Arial"/>
        </w:rPr>
        <w:t>app key</w:t>
      </w:r>
      <w:r w:rsidRPr="00E57C55">
        <w:rPr>
          <w:rFonts w:ascii="Arial" w:hAnsi="Arial"/>
          <w:b/>
        </w:rPr>
        <w:t xml:space="preserve">ao vivo </w:t>
      </w:r>
      <w:r w:rsidRPr="00E57C55">
        <w:rPr>
          <w:rFonts w:ascii="Arial" w:hAnsi="Arial"/>
        </w:rPr>
        <w:t xml:space="preserve">e uma </w:t>
      </w:r>
      <w:r w:rsidR="005938AF" w:rsidRPr="005938AF">
        <w:rPr>
          <w:rFonts w:ascii="Arial" w:hAnsi="Arial"/>
        </w:rPr>
        <w:t>app key</w:t>
      </w:r>
      <w:r w:rsidRPr="00E57C55">
        <w:rPr>
          <w:rFonts w:ascii="Arial" w:hAnsi="Arial"/>
          <w:b/>
        </w:rPr>
        <w:t>atrasado</w:t>
      </w:r>
      <w:r w:rsidRPr="00E57C55">
        <w:rPr>
          <w:rFonts w:ascii="Arial" w:hAnsi="Arial"/>
        </w:rPr>
        <w:t xml:space="preserve"> para teste.</w:t>
      </w:r>
    </w:p>
    <w:p w:rsidR="005D3070" w:rsidRDefault="005D3070" w:rsidP="00DA7B66">
      <w:pPr>
        <w:pStyle w:val="Corpodetexto"/>
        <w:ind w:left="0" w:right="158"/>
        <w:rPr>
          <w:rFonts w:ascii="Arial" w:hAnsi="Arial"/>
          <w:b/>
        </w:rPr>
      </w:pPr>
    </w:p>
    <w:p w:rsidR="005938AF" w:rsidRPr="005938AF" w:rsidRDefault="005938AF" w:rsidP="00DA7B66">
      <w:pPr>
        <w:pStyle w:val="Corpodetexto"/>
        <w:ind w:left="0" w:right="158"/>
        <w:rPr>
          <w:rFonts w:ascii="Arial" w:hAnsi="Arial"/>
          <w:b/>
        </w:rPr>
      </w:pPr>
    </w:p>
    <w:p w:rsidR="005D3070" w:rsidRPr="00E57C55" w:rsidRDefault="005D3070" w:rsidP="00DA7B66">
      <w:pPr>
        <w:pStyle w:val="Corpodetexto"/>
        <w:ind w:left="0" w:right="158"/>
        <w:rPr>
          <w:rFonts w:ascii="Arial" w:hAnsi="Arial"/>
        </w:rPr>
      </w:pPr>
      <w:r w:rsidRPr="00E57C55">
        <w:rPr>
          <w:rFonts w:ascii="Arial" w:hAnsi="Arial"/>
        </w:rPr>
        <w:t xml:space="preserve">Você deve passar a </w:t>
      </w:r>
      <w:r w:rsidR="005938AF" w:rsidRPr="005938AF">
        <w:rPr>
          <w:rFonts w:ascii="Arial" w:hAnsi="Arial"/>
        </w:rPr>
        <w:t>App key</w:t>
      </w:r>
      <w:r w:rsidRPr="00E57C55">
        <w:rPr>
          <w:rFonts w:ascii="Arial" w:hAnsi="Arial"/>
        </w:rPr>
        <w:t xml:space="preserve"> em cada solicitação HTTP. Basta configurar o cabeçalho HTTP com o valor da chave atribuída pela Betfair.</w:t>
      </w:r>
    </w:p>
    <w:p w:rsidR="005D3070" w:rsidRPr="00E57C55" w:rsidRDefault="005D3070" w:rsidP="005C2241">
      <w:pPr>
        <w:pStyle w:val="Corpodetexto"/>
        <w:spacing w:line="249" w:lineRule="auto"/>
        <w:ind w:right="158"/>
        <w:rPr>
          <w:rFonts w:ascii="Arial" w:hAnsi="Arial"/>
          <w:b/>
        </w:rPr>
      </w:pPr>
    </w:p>
    <w:p w:rsidR="00DA7B66" w:rsidRPr="00E57C55" w:rsidRDefault="00BC279D" w:rsidP="005C2241">
      <w:pPr>
        <w:pStyle w:val="Corpodetexto"/>
        <w:spacing w:line="249" w:lineRule="auto"/>
        <w:ind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56" o:spid="_x0000_s1605" type="#_x0000_t202" style="width:465.55pt;height:37.7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" filled="f" strokecolor="#69c">
            <v:stroke dashstyle="dash"/>
            <v:textbox inset="0,0,0,0">
              <w:txbxContent>
                <w:p w:rsidR="007B3563" w:rsidRPr="00E57C55" w:rsidRDefault="007B3563" w:rsidP="00DA0B79">
                  <w:pPr>
                    <w:ind w:left="567"/>
                    <w:rPr>
                      <w:rFonts w:ascii="Courier New" w:eastAsia="Courier New" w:hAnsi="Courier New" w:cs="Courier New"/>
                      <w:sz w:val="20"/>
                      <w:szCs w:val="20"/>
                    </w:rPr>
                  </w:pPr>
                  <w:r w:rsidRPr="00E57C55">
                    <w:rPr>
                      <w:rFonts w:ascii="Courier New"/>
                      <w:sz w:val="20"/>
                    </w:rPr>
                    <w:t>X-Application: APP_KEY_ASSIGNED</w:t>
                  </w:r>
                </w:p>
              </w:txbxContent>
            </v:textbox>
            <w10:anchorlock/>
          </v:shape>
        </w:pict>
      </w:r>
    </w:p>
    <w:p w:rsidR="00DA7B66" w:rsidRPr="00E57C55" w:rsidRDefault="00DA7B66" w:rsidP="005C2241">
      <w:pPr>
        <w:pStyle w:val="Corpodetexto"/>
        <w:spacing w:line="249" w:lineRule="auto"/>
        <w:ind w:right="158"/>
        <w:rPr>
          <w:rFonts w:ascii="Arial" w:hAnsi="Arial"/>
          <w:b/>
        </w:rPr>
      </w:pPr>
    </w:p>
    <w:p w:rsidR="00DA7B66" w:rsidRPr="00E57C55" w:rsidRDefault="00BC279D" w:rsidP="005C2241">
      <w:pPr>
        <w:pStyle w:val="Corpodetexto"/>
        <w:spacing w:line="249" w:lineRule="auto"/>
        <w:ind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57" o:spid="_x0000_s1604" type="#_x0000_t202" style="width:465.55pt;height:69.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" fillcolor="#fffdf6" strokecolor="#ffeaad" strokeweight=".85pt">
            <v:textbox inset="0,0,0,0">
              <w:txbxContent>
                <w:p w:rsidR="007B3563" w:rsidRPr="00E57C55" w:rsidRDefault="007B3563" w:rsidP="00DA7B66">
                  <w:pPr>
                    <w:rPr>
                      <w:rFonts w:ascii="Arial" w:eastAsia="Helvetica" w:hAnsi="Arial" w:cs="Helvetica"/>
                      <w:sz w:val="12"/>
                      <w:szCs w:val="12"/>
                    </w:rPr>
                  </w:pPr>
                </w:p>
                <w:p w:rsidR="007B3563" w:rsidRPr="00E57C55" w:rsidRDefault="007B3563" w:rsidP="00DA7B66">
                  <w:pPr>
                    <w:ind w:left="539"/>
                    <w:rPr>
                      <w:rFonts w:ascii="Arial" w:eastAsia="Helvetica" w:hAnsi="Arial" w:cs="Arial"/>
                      <w:sz w:val="16"/>
                      <w:szCs w:val="16"/>
                    </w:rPr>
                  </w:pPr>
                  <w:r w:rsidRPr="00E57C55">
                    <w:rPr>
                      <w:rFonts w:ascii="Arial" w:hAnsi="Arial"/>
                      <w:b/>
                      <w:sz w:val="16"/>
                    </w:rPr>
                    <w:t>Uso comercial</w:t>
                  </w:r>
                </w:p>
                <w:p w:rsidR="007B3563" w:rsidRPr="006427D2" w:rsidRDefault="007B3563" w:rsidP="00DA7B66">
                  <w:pPr>
                    <w:ind w:left="539" w:right="78"/>
                    <w:rPr>
                      <w:rFonts w:ascii="Arial" w:eastAsia="Helvetica" w:hAnsi="Arial" w:cs="Arial"/>
                      <w:sz w:val="16"/>
                      <w:szCs w:val="16"/>
                    </w:rPr>
                  </w:pPr>
                  <w:r w:rsidRPr="006427D2">
                    <w:rPr>
                      <w:rFonts w:ascii="Arial" w:hAnsi="Arial" w:cs="Arial"/>
                      <w:b/>
                      <w:sz w:val="16"/>
                      <w:szCs w:val="16"/>
                    </w:rPr>
                    <w:t>Observação:</w:t>
                  </w:r>
                  <w:r w:rsidRPr="006427D2">
                    <w:rPr>
                      <w:rFonts w:ascii="Arial" w:hAnsi="Arial" w:cs="Arial"/>
                      <w:sz w:val="16"/>
                      <w:szCs w:val="16"/>
                    </w:rPr>
                    <w:t xml:space="preserve"> A geração de chave de aplicativo é apenas para fins de </w:t>
                  </w:r>
                  <w:r w:rsidRPr="006427D2">
                    <w:rPr>
                      <w:rFonts w:ascii="Arial" w:hAnsi="Arial" w:cs="Arial"/>
                      <w:b/>
                      <w:sz w:val="16"/>
                      <w:szCs w:val="16"/>
                    </w:rPr>
                    <w:t>apostas pessoais</w:t>
                  </w:r>
                  <w:r w:rsidRPr="006427D2">
                    <w:rPr>
                      <w:rFonts w:ascii="Arial" w:hAnsi="Arial" w:cs="Arial"/>
                      <w:sz w:val="16"/>
                      <w:szCs w:val="16"/>
                    </w:rPr>
                    <w:t>. Todo o uso de dados/API em qualquer contexto comercial deve ser aprovado pela Betfair. Consulte as seguintes informações sobre licenças para obter mais detalhes (</w:t>
                  </w:r>
                  <w:hyperlink r:id="rId72">
                    <w:r w:rsidRPr="006427D2">
                      <w:rPr>
                        <w:rFonts w:ascii="Arial" w:hAnsi="Arial" w:cs="Arial"/>
                        <w:color w:val="003366"/>
                        <w:sz w:val="16"/>
                        <w:szCs w:val="16"/>
                      </w:rPr>
                      <w:t>https://developer.betfair.com/get-started/</w:t>
                    </w:r>
                  </w:hyperlink>
                  <w:r w:rsidRPr="006427D2">
                    <w:rPr>
                      <w:rFonts w:ascii="Arial" w:hAnsi="Arial" w:cs="Arial"/>
                      <w:sz w:val="16"/>
                      <w:szCs w:val="16"/>
                    </w:rPr>
                    <w:t>)</w:t>
                  </w:r>
                </w:p>
                <w:p w:rsidR="007B3563" w:rsidRPr="00E57C55" w:rsidRDefault="007B3563" w:rsidP="00DA7B66">
                  <w:pPr>
                    <w:rPr>
                      <w:rFonts w:ascii="Arial" w:eastAsia="Helvetica" w:hAnsi="Arial" w:cs="Arial"/>
                      <w:sz w:val="12"/>
                      <w:szCs w:val="12"/>
                    </w:rPr>
                  </w:pPr>
                </w:p>
                <w:p w:rsidR="007B3563" w:rsidRPr="00E57C55" w:rsidRDefault="007B3563" w:rsidP="00DA7B66">
                  <w:pPr>
                    <w:ind w:left="539"/>
                    <w:rPr>
                      <w:rFonts w:ascii="Arial" w:eastAsia="Helvetica" w:hAnsi="Arial" w:cs="Arial"/>
                      <w:sz w:val="16"/>
                      <w:szCs w:val="16"/>
                    </w:rPr>
                  </w:pPr>
                  <w:r w:rsidRPr="00E57C55">
                    <w:rPr>
                      <w:rFonts w:ascii="Arial" w:hAnsi="Arial"/>
                      <w:b/>
                      <w:sz w:val="16"/>
                    </w:rPr>
                    <w:t>O uso comercial não autorizado será identificado e bloqueado.</w:t>
                  </w:r>
                </w:p>
              </w:txbxContent>
            </v:textbox>
            <w10:anchorlock/>
          </v:shape>
        </w:pict>
      </w:r>
    </w:p>
    <w:p w:rsidR="00DA7B66" w:rsidRPr="00E57C55" w:rsidRDefault="00DA7B66" w:rsidP="0015001F">
      <w:pPr>
        <w:pStyle w:val="Corpodetexto"/>
        <w:ind w:left="0"/>
        <w:rPr>
          <w:rFonts w:ascii="Arial" w:hAnsi="Arial" w:cs="Arial"/>
          <w:b/>
          <w:color w:val="0070DF"/>
          <w:sz w:val="22"/>
          <w:szCs w:val="22"/>
        </w:rPr>
      </w:pPr>
      <w:r w:rsidRPr="00E57C55">
        <w:rPr>
          <w:rFonts w:ascii="Arial" w:hAnsi="Arial"/>
          <w:b/>
          <w:color w:val="0070DF"/>
          <w:sz w:val="22"/>
          <w:szCs w:val="22"/>
        </w:rPr>
        <w:t xml:space="preserve">Como criar uma </w:t>
      </w:r>
      <w:r w:rsidR="005938AF" w:rsidRPr="005938AF">
        <w:rPr>
          <w:rFonts w:ascii="Arial" w:hAnsi="Arial"/>
          <w:b/>
          <w:color w:val="0070DF"/>
          <w:sz w:val="22"/>
          <w:szCs w:val="22"/>
        </w:rPr>
        <w:t>app key</w:t>
      </w:r>
    </w:p>
    <w:p w:rsidR="00DA7B66" w:rsidRPr="00E57C55" w:rsidRDefault="00DA7B66" w:rsidP="005C2241">
      <w:pPr>
        <w:pStyle w:val="Corpodetexto"/>
        <w:spacing w:line="249" w:lineRule="auto"/>
        <w:ind w:right="158"/>
        <w:rPr>
          <w:rFonts w:ascii="Arial" w:hAnsi="Arial" w:cs="Arial"/>
          <w:b/>
        </w:rPr>
      </w:pPr>
    </w:p>
    <w:p w:rsidR="00DA7B66" w:rsidRPr="00E57C55" w:rsidRDefault="00DA7B66" w:rsidP="00DA7B66">
      <w:pPr>
        <w:pStyle w:val="Corpodetexto"/>
        <w:ind w:left="0"/>
        <w:rPr>
          <w:rFonts w:ascii="Arial" w:hAnsi="Arial" w:cs="Arial"/>
        </w:rPr>
      </w:pPr>
      <w:r w:rsidRPr="00E57C55">
        <w:t>Você pode criar uma Chave de aplicativo para sua conta Betfair usando o</w:t>
      </w:r>
      <w:hyperlink r:id="rId73">
        <w:r w:rsidRPr="00E57C55">
          <w:rPr>
            <w:rFonts w:ascii="Arial" w:hAnsi="Arial"/>
            <w:color w:val="003366"/>
          </w:rPr>
          <w:t>Visualizador da API de contas</w:t>
        </w:r>
      </w:hyperlink>
      <w:r w:rsidRPr="00E57C55">
        <w:rPr>
          <w:rFonts w:ascii="Arial" w:hAnsi="Arial"/>
        </w:rPr>
        <w:t xml:space="preserve"> e a operação </w:t>
      </w:r>
      <w:r w:rsidRPr="00E57C55">
        <w:rPr>
          <w:rFonts w:ascii="Arial" w:hAnsi="Arial"/>
          <w:b/>
        </w:rPr>
        <w:t>createDeveloperAppKeys</w:t>
      </w:r>
    </w:p>
    <w:p w:rsidR="00DA7B66" w:rsidRPr="00E57C55" w:rsidRDefault="00DA7B66" w:rsidP="005C2241">
      <w:pPr>
        <w:pStyle w:val="Corpodetexto"/>
        <w:spacing w:line="249" w:lineRule="auto"/>
        <w:ind w:right="158"/>
        <w:rPr>
          <w:rFonts w:ascii="Arial" w:hAnsi="Arial" w:cs="Arial"/>
          <w:b/>
        </w:rPr>
      </w:pPr>
    </w:p>
    <w:p w:rsidR="00DA7B66" w:rsidRPr="00E57C55" w:rsidRDefault="00DA7B66" w:rsidP="00DA7B66">
      <w:pPr>
        <w:numPr>
          <w:ilvl w:val="0"/>
          <w:numId w:val="7"/>
        </w:numPr>
        <w:ind w:left="238" w:hanging="221"/>
        <w:rPr>
          <w:rFonts w:ascii="Arial" w:eastAsia="Helvetica" w:hAnsi="Arial" w:cs="Arial"/>
          <w:sz w:val="16"/>
          <w:szCs w:val="16"/>
        </w:rPr>
      </w:pPr>
      <w:r w:rsidRPr="00E57C55">
        <w:rPr>
          <w:rFonts w:ascii="Arial" w:hAnsi="Arial"/>
          <w:sz w:val="16"/>
        </w:rPr>
        <w:t xml:space="preserve">Clique no link </w:t>
      </w:r>
      <w:hyperlink r:id="rId74">
        <w:r w:rsidRPr="00E57C55">
          <w:rPr>
            <w:rFonts w:ascii="Arial" w:hAnsi="Arial"/>
            <w:color w:val="003366"/>
            <w:sz w:val="16"/>
          </w:rPr>
          <w:t>Visualizador da API de contas</w:t>
        </w:r>
      </w:hyperlink>
      <w:r w:rsidRPr="00E57C55">
        <w:rPr>
          <w:rFonts w:ascii="Arial" w:hAnsi="Arial"/>
          <w:sz w:val="16"/>
        </w:rPr>
        <w:t xml:space="preserve"> e certifique-se de que </w:t>
      </w:r>
      <w:r w:rsidRPr="00E57C55">
        <w:rPr>
          <w:rFonts w:ascii="Arial" w:hAnsi="Arial"/>
          <w:b/>
          <w:sz w:val="16"/>
        </w:rPr>
        <w:t xml:space="preserve">Ponto de extremidade "PROD"/"UK" </w:t>
      </w:r>
      <w:r w:rsidRPr="00E57C55">
        <w:rPr>
          <w:rFonts w:ascii="Arial" w:hAnsi="Arial"/>
          <w:sz w:val="16"/>
        </w:rPr>
        <w:t>esteja selecionado.</w:t>
      </w:r>
    </w:p>
    <w:p w:rsidR="00DA7B66" w:rsidRPr="00E57C55" w:rsidRDefault="00DA7B66" w:rsidP="00DA7B66">
      <w:pPr>
        <w:pStyle w:val="Corpodetexto"/>
        <w:numPr>
          <w:ilvl w:val="0"/>
          <w:numId w:val="7"/>
        </w:numPr>
        <w:ind w:left="238" w:hanging="221"/>
        <w:rPr>
          <w:rFonts w:ascii="Arial" w:hAnsi="Arial" w:cs="Arial"/>
        </w:rPr>
      </w:pPr>
      <w:r w:rsidRPr="00E57C55">
        <w:rPr>
          <w:rFonts w:ascii="Arial" w:hAnsi="Arial"/>
        </w:rPr>
        <w:t xml:space="preserve">Selecione a operação </w:t>
      </w:r>
      <w:r w:rsidRPr="00E57C55">
        <w:rPr>
          <w:rFonts w:ascii="Arial" w:hAnsi="Arial"/>
          <w:b/>
        </w:rPr>
        <w:t xml:space="preserve">createDeveloperAppKeys </w:t>
      </w:r>
      <w:r w:rsidRPr="00E57C55">
        <w:rPr>
          <w:rFonts w:ascii="Arial" w:hAnsi="Arial"/>
        </w:rPr>
        <w:t>na lista de operações no lado superior esquerdo do visualizador.</w:t>
      </w:r>
    </w:p>
    <w:p w:rsidR="00DA7B66" w:rsidRPr="00E57C55" w:rsidRDefault="00DA7B66" w:rsidP="00DA7B66">
      <w:pPr>
        <w:pStyle w:val="Corpodetexto"/>
        <w:numPr>
          <w:ilvl w:val="0"/>
          <w:numId w:val="7"/>
        </w:numPr>
        <w:ind w:left="238" w:right="562" w:hanging="221"/>
        <w:rPr>
          <w:rFonts w:ascii="Arial" w:hAnsi="Arial" w:cs="Arial"/>
        </w:rPr>
      </w:pPr>
      <w:r w:rsidRPr="00E57C55">
        <w:rPr>
          <w:rFonts w:ascii="Arial" w:hAnsi="Arial"/>
        </w:rPr>
        <w:t xml:space="preserve">Digite um </w:t>
      </w:r>
      <w:r w:rsidRPr="00E57C55">
        <w:rPr>
          <w:rFonts w:ascii="Arial" w:hAnsi="Arial"/>
          <w:b/>
        </w:rPr>
        <w:t xml:space="preserve">sessionToken </w:t>
      </w:r>
      <w:r w:rsidRPr="00E57C55">
        <w:rPr>
          <w:rFonts w:ascii="Arial" w:hAnsi="Arial"/>
        </w:rPr>
        <w:t xml:space="preserve">na caixa de texto "Token de sessão (ssoid)" </w:t>
      </w:r>
      <w:r w:rsidRPr="00E57C55">
        <w:t>Você pode encontrar as instruções sobre como encontrar o seu sessionToken por meio do seu navegador</w:t>
      </w:r>
      <w:hyperlink w:anchor="_bookmark96" w:history="1">
        <w:r w:rsidRPr="00E57C55">
          <w:rPr>
            <w:rFonts w:ascii="Arial" w:hAnsi="Arial"/>
            <w:color w:val="003366"/>
          </w:rPr>
          <w:t>aqui</w:t>
        </w:r>
      </w:hyperlink>
      <w:r w:rsidRPr="00E57C55">
        <w:rPr>
          <w:rFonts w:ascii="Arial" w:hAnsi="Arial"/>
        </w:rPr>
        <w:t>.</w:t>
      </w:r>
    </w:p>
    <w:p w:rsidR="00DA7B66" w:rsidRPr="00E57C55" w:rsidRDefault="00DA7B66" w:rsidP="00DA7B66">
      <w:pPr>
        <w:pStyle w:val="Corpodetexto"/>
        <w:numPr>
          <w:ilvl w:val="0"/>
          <w:numId w:val="7"/>
        </w:numPr>
        <w:ind w:left="238" w:right="341" w:hanging="221"/>
        <w:rPr>
          <w:rFonts w:ascii="Arial" w:hAnsi="Arial" w:cs="Arial"/>
        </w:rPr>
      </w:pPr>
      <w:r w:rsidRPr="00E57C55">
        <w:rPr>
          <w:rFonts w:ascii="Arial" w:hAnsi="Arial"/>
        </w:rPr>
        <w:t xml:space="preserve">Digite o </w:t>
      </w:r>
      <w:r w:rsidRPr="00E57C55">
        <w:rPr>
          <w:rFonts w:ascii="Arial" w:hAnsi="Arial"/>
          <w:b/>
        </w:rPr>
        <w:t xml:space="preserve">Nome do aplicativo </w:t>
      </w:r>
      <w:r w:rsidRPr="00E57C55">
        <w:rPr>
          <w:rFonts w:ascii="Arial" w:hAnsi="Arial"/>
        </w:rPr>
        <w:t xml:space="preserve">(deve ser exclusivo) na coluna "Solicitar". O </w:t>
      </w:r>
      <w:r w:rsidRPr="00E57C55">
        <w:rPr>
          <w:rFonts w:ascii="Arial" w:hAnsi="Arial"/>
          <w:b/>
        </w:rPr>
        <w:t xml:space="preserve">Nome do aplicativo </w:t>
      </w:r>
      <w:r w:rsidRPr="00E57C55">
        <w:rPr>
          <w:rFonts w:ascii="Arial" w:hAnsi="Arial"/>
        </w:rPr>
        <w:t xml:space="preserve">pode ser qualquer nome </w:t>
      </w:r>
      <w:r w:rsidR="00270789">
        <w:rPr>
          <w:rFonts w:ascii="Arial" w:hAnsi="Arial"/>
        </w:rPr>
        <w:br/>
      </w:r>
      <w:r w:rsidRPr="00E57C55">
        <w:rPr>
          <w:rFonts w:ascii="Arial" w:hAnsi="Arial"/>
        </w:rPr>
        <w:t>de sua escolha, mas, como seu nome de usuário Betfair, deve ser exclusivo.</w:t>
      </w:r>
    </w:p>
    <w:p w:rsidR="00DA7B66" w:rsidRPr="00E57C55" w:rsidRDefault="00DA7B66" w:rsidP="00DA7B66">
      <w:pPr>
        <w:pStyle w:val="Corpodetexto"/>
        <w:numPr>
          <w:ilvl w:val="0"/>
          <w:numId w:val="7"/>
        </w:numPr>
        <w:ind w:left="238" w:hanging="221"/>
        <w:rPr>
          <w:rFonts w:ascii="Arial" w:hAnsi="Arial" w:cs="Arial"/>
        </w:rPr>
      </w:pPr>
      <w:r w:rsidRPr="00E57C55">
        <w:rPr>
          <w:rFonts w:ascii="Arial" w:hAnsi="Arial"/>
        </w:rPr>
        <w:t xml:space="preserve">Pressione </w:t>
      </w:r>
      <w:r w:rsidRPr="00E57C55">
        <w:rPr>
          <w:rFonts w:ascii="Arial" w:hAnsi="Arial"/>
          <w:b/>
        </w:rPr>
        <w:t xml:space="preserve">Execute </w:t>
      </w:r>
      <w:r w:rsidRPr="00E57C55">
        <w:rPr>
          <w:rFonts w:ascii="Arial" w:hAnsi="Arial"/>
        </w:rPr>
        <w:t>(Executar) na parte inferior da coluna "Solicitar".</w:t>
      </w:r>
    </w:p>
    <w:p w:rsidR="00DA7B66" w:rsidRPr="00E57C55" w:rsidRDefault="00DA7B66" w:rsidP="005C2241">
      <w:pPr>
        <w:pStyle w:val="Corpodetexto"/>
        <w:spacing w:line="249" w:lineRule="auto"/>
        <w:ind w:right="158"/>
        <w:rPr>
          <w:rFonts w:ascii="Arial" w:hAnsi="Arial" w:cs="Arial"/>
          <w:b/>
        </w:rPr>
      </w:pPr>
    </w:p>
    <w:p w:rsidR="00B66F49" w:rsidRPr="00E57C55" w:rsidRDefault="00B66F49" w:rsidP="00B66F49">
      <w:pPr>
        <w:pStyle w:val="Corpodetexto"/>
        <w:ind w:left="0"/>
        <w:rPr>
          <w:rFonts w:ascii="Arial" w:hAnsi="Arial" w:cs="Arial"/>
        </w:rPr>
      </w:pPr>
      <w:r w:rsidRPr="00E57C55">
        <w:rPr>
          <w:rFonts w:ascii="Arial" w:hAnsi="Arial"/>
        </w:rPr>
        <w:t>Duas chaves de aplicativo serão criadas e exibidas na coluna</w:t>
      </w:r>
      <w:r w:rsidRPr="00E57C55">
        <w:rPr>
          <w:rFonts w:ascii="Arial" w:hAnsi="Arial"/>
          <w:b/>
        </w:rPr>
        <w:t>Aplicativos de desenvolvedores</w:t>
      </w:r>
      <w:r w:rsidRPr="00E57C55">
        <w:rPr>
          <w:rFonts w:ascii="Arial" w:hAnsi="Arial"/>
        </w:rPr>
        <w:t xml:space="preserve"> da ferramenta de demonstração</w:t>
      </w:r>
    </w:p>
    <w:p w:rsidR="00B66F49" w:rsidRPr="00E57C55" w:rsidRDefault="00B66F49" w:rsidP="005C2241">
      <w:pPr>
        <w:pStyle w:val="Corpodetexto"/>
        <w:spacing w:line="249" w:lineRule="auto"/>
        <w:ind w:right="158"/>
        <w:rPr>
          <w:rFonts w:ascii="Arial" w:hAnsi="Arial" w:cs="Arial"/>
          <w:b/>
        </w:rPr>
      </w:pPr>
    </w:p>
    <w:p w:rsidR="00B66F49" w:rsidRPr="00E57C55" w:rsidRDefault="00B66F49" w:rsidP="00B66F49">
      <w:pPr>
        <w:outlineLvl w:val="7"/>
        <w:rPr>
          <w:rFonts w:ascii="Arial" w:eastAsia="Helvetica" w:hAnsi="Arial" w:cs="Arial"/>
          <w:sz w:val="16"/>
          <w:szCs w:val="16"/>
        </w:rPr>
      </w:pPr>
      <w:r w:rsidRPr="00E57C55">
        <w:rPr>
          <w:rFonts w:ascii="Arial" w:hAnsi="Arial"/>
          <w:b/>
          <w:bCs/>
          <w:sz w:val="16"/>
          <w:szCs w:val="16"/>
        </w:rPr>
        <w:t>Observação:</w:t>
      </w:r>
    </w:p>
    <w:p w:rsidR="00B66F49" w:rsidRPr="00E57C55" w:rsidRDefault="00B66F49" w:rsidP="005C2241">
      <w:pPr>
        <w:pStyle w:val="Corpodetexto"/>
        <w:spacing w:line="249" w:lineRule="auto"/>
        <w:ind w:right="158"/>
        <w:rPr>
          <w:rFonts w:ascii="Arial" w:hAnsi="Arial" w:cs="Arial"/>
          <w:b/>
        </w:rPr>
      </w:pPr>
    </w:p>
    <w:p w:rsidR="00B66F49" w:rsidRPr="00E57C55" w:rsidRDefault="00B66F49" w:rsidP="00B66F49">
      <w:pPr>
        <w:pStyle w:val="PargrafodaLista"/>
        <w:numPr>
          <w:ilvl w:val="0"/>
          <w:numId w:val="8"/>
        </w:numPr>
        <w:spacing w:line="245" w:lineRule="auto"/>
        <w:ind w:left="210" w:right="-45" w:hanging="207"/>
        <w:rPr>
          <w:rFonts w:ascii="Arial" w:eastAsia="Calibri" w:hAnsi="Arial" w:cs="Arial"/>
          <w:sz w:val="16"/>
        </w:rPr>
      </w:pPr>
      <w:r w:rsidRPr="00E57C55">
        <w:rPr>
          <w:rFonts w:ascii="Arial" w:hAnsi="Arial"/>
          <w:sz w:val="16"/>
        </w:rPr>
        <w:t xml:space="preserve">O cabeçalho do X-Application não é necessário ao utilizar o serviço </w:t>
      </w:r>
      <w:r w:rsidRPr="00E57C55">
        <w:rPr>
          <w:rFonts w:ascii="Arial" w:hAnsi="Arial"/>
          <w:b/>
          <w:sz w:val="16"/>
        </w:rPr>
        <w:t xml:space="preserve">createDeveloperAppKeys </w:t>
      </w:r>
      <w:r w:rsidRPr="00E57C55">
        <w:rPr>
          <w:rFonts w:ascii="Arial" w:hAnsi="Arial"/>
          <w:sz w:val="16"/>
        </w:rPr>
        <w:t xml:space="preserve">ou </w:t>
      </w:r>
      <w:r w:rsidRPr="00E57C55">
        <w:rPr>
          <w:rFonts w:ascii="Arial" w:hAnsi="Arial"/>
          <w:b/>
          <w:sz w:val="16"/>
        </w:rPr>
        <w:t>getDeveloperAppKeys</w:t>
      </w:r>
      <w:r w:rsidRPr="00E57C55">
        <w:rPr>
          <w:rFonts w:ascii="Arial" w:hAnsi="Arial"/>
          <w:sz w:val="16"/>
        </w:rPr>
        <w:t xml:space="preserve">. </w:t>
      </w:r>
    </w:p>
    <w:p w:rsidR="00B66F49" w:rsidRPr="00E57C55" w:rsidRDefault="00B66F49" w:rsidP="00B66F49">
      <w:pPr>
        <w:pStyle w:val="PargrafodaLista"/>
        <w:numPr>
          <w:ilvl w:val="0"/>
          <w:numId w:val="8"/>
        </w:numPr>
        <w:spacing w:line="245" w:lineRule="auto"/>
        <w:ind w:left="210" w:right="-45" w:hanging="207"/>
        <w:rPr>
          <w:rFonts w:ascii="Arial" w:eastAsia="Helvetica" w:hAnsi="Arial" w:cs="Arial"/>
          <w:sz w:val="16"/>
          <w:szCs w:val="16"/>
        </w:rPr>
      </w:pPr>
      <w:r w:rsidRPr="00E57C55">
        <w:rPr>
          <w:rFonts w:ascii="Arial" w:hAnsi="Arial"/>
          <w:sz w:val="16"/>
        </w:rPr>
        <w:t xml:space="preserve">O </w:t>
      </w:r>
      <w:r w:rsidRPr="00E57C55">
        <w:rPr>
          <w:rFonts w:ascii="Arial" w:hAnsi="Arial"/>
          <w:b/>
          <w:sz w:val="16"/>
        </w:rPr>
        <w:t xml:space="preserve">Nome do aplicativo </w:t>
      </w:r>
      <w:r w:rsidRPr="00E57C55">
        <w:rPr>
          <w:rFonts w:ascii="Arial" w:hAnsi="Arial"/>
          <w:sz w:val="16"/>
        </w:rPr>
        <w:t>deve ser exclusivo.</w:t>
      </w:r>
    </w:p>
    <w:p w:rsidR="00B66F49" w:rsidRPr="00E57C55" w:rsidRDefault="00B66F49" w:rsidP="005C2241">
      <w:pPr>
        <w:pStyle w:val="Corpodetexto"/>
        <w:spacing w:line="249" w:lineRule="auto"/>
        <w:ind w:right="158"/>
        <w:rPr>
          <w:rFonts w:ascii="Arial" w:hAnsi="Arial"/>
          <w:b/>
        </w:rPr>
      </w:pPr>
    </w:p>
    <w:p w:rsidR="00B66F49" w:rsidRPr="00E57C55" w:rsidRDefault="00BC279D" w:rsidP="00B66F49">
      <w:pPr>
        <w:pStyle w:val="Corpodetexto"/>
        <w:spacing w:line="249" w:lineRule="auto"/>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269" o:spid="_x0000_s1603" type="#_x0000_t202" style="width:465.55pt;height:45.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" fillcolor="#fffdf6" strokecolor="#ffeaad" strokeweight=".85pt">
            <v:textbox inset="0,0,0,0">
              <w:txbxContent>
                <w:p w:rsidR="007B3563" w:rsidRPr="00E57C55" w:rsidRDefault="007B3563" w:rsidP="00B66F49">
                  <w:pPr>
                    <w:ind w:left="426" w:right="71"/>
                    <w:rPr>
                      <w:rFonts w:ascii="Arial" w:eastAsia="Helvetica" w:hAnsi="Arial" w:cs="Arial"/>
                      <w:sz w:val="16"/>
                      <w:szCs w:val="16"/>
                    </w:rPr>
                  </w:pPr>
                  <w:r w:rsidRPr="00E57C55">
                    <w:rPr>
                      <w:rFonts w:ascii="Arial" w:hAnsi="Arial"/>
                      <w:sz w:val="16"/>
                    </w:rPr>
                    <w:t xml:space="preserve">Estamos cientes de que, ao usar algumas versões do navegador para criar chaves de aplicativos, o Visualizador emite </w:t>
                  </w:r>
                  <w:r>
                    <w:rPr>
                      <w:rFonts w:ascii="Arial" w:hAnsi="Arial"/>
                      <w:sz w:val="16"/>
                    </w:rPr>
                    <w:br/>
                  </w:r>
                  <w:r w:rsidRPr="00E57C55">
                    <w:rPr>
                      <w:rFonts w:ascii="Arial" w:hAnsi="Arial"/>
                      <w:sz w:val="16"/>
                    </w:rPr>
                    <w:t xml:space="preserve">uma mensagem de </w:t>
                  </w:r>
                  <w:r w:rsidRPr="00E57C55">
                    <w:rPr>
                      <w:rFonts w:ascii="Arial" w:hAnsi="Arial"/>
                      <w:b/>
                      <w:sz w:val="16"/>
                    </w:rPr>
                    <w:t xml:space="preserve">UNEXPECTED_ERROR </w:t>
                  </w:r>
                  <w:r w:rsidRPr="00E57C55">
                    <w:rPr>
                      <w:rFonts w:ascii="Arial" w:hAnsi="Arial"/>
                      <w:sz w:val="16"/>
                    </w:rPr>
                    <w:t xml:space="preserve">ao solicitar o </w:t>
                  </w:r>
                  <w:r w:rsidRPr="00E57C55">
                    <w:rPr>
                      <w:rFonts w:ascii="Arial" w:hAnsi="Arial"/>
                      <w:b/>
                      <w:sz w:val="16"/>
                    </w:rPr>
                    <w:t xml:space="preserve">createDeveloperAppKeys. </w:t>
                  </w:r>
                  <w:r w:rsidRPr="00E57C55">
                    <w:rPr>
                      <w:rFonts w:ascii="Arial" w:hAnsi="Arial"/>
                      <w:sz w:val="16"/>
                    </w:rPr>
                    <w:t xml:space="preserve">Usar um navegador alternativo deve resolver esse problema. Você também deve garantir que o Nome de aplicativo seja exclusivo, pois as tentativas de criar um Nome de aplicativo duplicado retornarão uma resposta </w:t>
                  </w:r>
                  <w:r w:rsidRPr="00E57C55">
                    <w:rPr>
                      <w:rFonts w:ascii="Arial" w:hAnsi="Arial"/>
                      <w:b/>
                      <w:sz w:val="16"/>
                    </w:rPr>
                    <w:t>UNEXPECTED_ERROR</w:t>
                  </w:r>
                  <w:r w:rsidRPr="00E57C55">
                    <w:rPr>
                      <w:rFonts w:ascii="Arial" w:hAnsi="Arial"/>
                      <w:sz w:val="16"/>
                    </w:rPr>
                    <w:t>.</w:t>
                  </w:r>
                </w:p>
              </w:txbxContent>
            </v:textbox>
            <w10:anchorlock/>
          </v:shape>
        </w:pict>
      </w:r>
    </w:p>
    <w:p w:rsidR="00B66F49" w:rsidRPr="00E57C55" w:rsidRDefault="00B66F49" w:rsidP="00B66F49">
      <w:pPr>
        <w:pStyle w:val="Corpodetexto"/>
        <w:spacing w:line="249" w:lineRule="auto"/>
        <w:ind w:left="0" w:right="158"/>
        <w:rPr>
          <w:rFonts w:ascii="Arial" w:hAnsi="Arial"/>
          <w:b/>
        </w:rPr>
      </w:pPr>
    </w:p>
    <w:p w:rsidR="00B66F49" w:rsidRPr="00E57C55" w:rsidRDefault="005938AF" w:rsidP="0015001F">
      <w:pPr>
        <w:pStyle w:val="Corpodetexto"/>
        <w:ind w:left="0"/>
        <w:rPr>
          <w:rFonts w:ascii="Arial" w:hAnsi="Arial" w:cs="Arial"/>
          <w:b/>
          <w:color w:val="0070DF"/>
          <w:sz w:val="22"/>
          <w:szCs w:val="22"/>
        </w:rPr>
      </w:pPr>
      <w:r w:rsidRPr="005938AF">
        <w:rPr>
          <w:rFonts w:ascii="Arial" w:hAnsi="Arial"/>
          <w:b/>
          <w:color w:val="0070DF"/>
          <w:sz w:val="22"/>
          <w:szCs w:val="22"/>
        </w:rPr>
        <w:t>App key</w:t>
      </w:r>
      <w:r w:rsidR="00B66F49" w:rsidRPr="00E57C55">
        <w:rPr>
          <w:rFonts w:ascii="Arial" w:hAnsi="Arial"/>
          <w:b/>
          <w:color w:val="0070DF"/>
          <w:sz w:val="22"/>
          <w:szCs w:val="22"/>
        </w:rPr>
        <w:t xml:space="preserve"> ao vivo e atrasado</w:t>
      </w:r>
    </w:p>
    <w:p w:rsidR="00B66F49" w:rsidRPr="00E57C55" w:rsidRDefault="00B66F49" w:rsidP="00B66F49">
      <w:pPr>
        <w:pStyle w:val="Corpodetexto"/>
        <w:spacing w:line="249" w:lineRule="auto"/>
        <w:ind w:left="0" w:right="158"/>
        <w:rPr>
          <w:rFonts w:ascii="Arial" w:hAnsi="Arial" w:cs="Arial"/>
          <w:b/>
        </w:rPr>
      </w:pPr>
    </w:p>
    <w:p w:rsidR="00B66F49" w:rsidRPr="00E57C55" w:rsidRDefault="00B66F49" w:rsidP="00B66F49">
      <w:pPr>
        <w:rPr>
          <w:rFonts w:ascii="Arial" w:eastAsia="Helvetica" w:hAnsi="Arial" w:cs="Arial"/>
          <w:sz w:val="16"/>
          <w:szCs w:val="16"/>
        </w:rPr>
      </w:pPr>
      <w:r w:rsidRPr="00E57C55">
        <w:rPr>
          <w:rFonts w:ascii="Arial" w:hAnsi="Arial"/>
          <w:sz w:val="16"/>
        </w:rPr>
        <w:t xml:space="preserve">O serviço </w:t>
      </w:r>
      <w:r w:rsidRPr="00E57C55">
        <w:rPr>
          <w:rFonts w:ascii="Arial" w:hAnsi="Arial"/>
          <w:b/>
          <w:sz w:val="16"/>
        </w:rPr>
        <w:t xml:space="preserve">createDeveloperAppKeys </w:t>
      </w:r>
      <w:r w:rsidRPr="00E57C55">
        <w:rPr>
          <w:rFonts w:ascii="Arial" w:hAnsi="Arial"/>
          <w:sz w:val="16"/>
        </w:rPr>
        <w:t xml:space="preserve">irá atribuir duas </w:t>
      </w:r>
      <w:r w:rsidR="005938AF" w:rsidRPr="005938AF">
        <w:rPr>
          <w:rFonts w:ascii="Arial" w:hAnsi="Arial"/>
          <w:sz w:val="16"/>
        </w:rPr>
        <w:t>App keys</w:t>
      </w:r>
      <w:r w:rsidRPr="00E57C55">
        <w:rPr>
          <w:rFonts w:ascii="Arial" w:hAnsi="Arial"/>
          <w:sz w:val="16"/>
        </w:rPr>
        <w:t xml:space="preserve"> à sua conta Betfair.</w:t>
      </w:r>
    </w:p>
    <w:p w:rsidR="00B66F49" w:rsidRPr="00E57C55" w:rsidRDefault="00B66F49" w:rsidP="00B66F49">
      <w:pPr>
        <w:pStyle w:val="Corpodetexto"/>
        <w:spacing w:line="249" w:lineRule="auto"/>
        <w:ind w:left="0" w:right="158"/>
        <w:rPr>
          <w:rFonts w:ascii="Arial" w:hAnsi="Arial" w:cs="Arial"/>
          <w:b/>
        </w:rPr>
      </w:pPr>
    </w:p>
    <w:p w:rsidR="00C21279" w:rsidRPr="00E57C55" w:rsidRDefault="00C21279" w:rsidP="00C21279">
      <w:pPr>
        <w:pStyle w:val="Corpodetexto"/>
        <w:ind w:left="0" w:right="-45"/>
        <w:rPr>
          <w:rFonts w:ascii="Arial" w:hAnsi="Arial" w:cs="Arial"/>
        </w:rPr>
      </w:pPr>
      <w:r w:rsidRPr="00E57C55">
        <w:rPr>
          <w:rFonts w:ascii="Arial" w:hAnsi="Arial"/>
        </w:rPr>
        <w:t>U</w:t>
      </w:r>
      <w:r w:rsidRPr="00270789">
        <w:rPr>
          <w:rFonts w:ascii="Arial" w:hAnsi="Arial" w:cs="Arial"/>
        </w:rPr>
        <w:t xml:space="preserve">ma </w:t>
      </w:r>
      <w:r w:rsidR="005938AF" w:rsidRPr="005938AF">
        <w:rPr>
          <w:rFonts w:ascii="Arial" w:hAnsi="Arial" w:cs="Arial"/>
        </w:rPr>
        <w:t>app key</w:t>
      </w:r>
      <w:r w:rsidRPr="00270789">
        <w:rPr>
          <w:rFonts w:ascii="Arial" w:hAnsi="Arial" w:cs="Arial"/>
        </w:rPr>
        <w:t xml:space="preserve"> "ao vivo" e uma </w:t>
      </w:r>
      <w:r w:rsidR="005938AF" w:rsidRPr="005938AF">
        <w:rPr>
          <w:rFonts w:ascii="Arial" w:hAnsi="Arial" w:cs="Arial"/>
        </w:rPr>
        <w:t>app key</w:t>
      </w:r>
      <w:r w:rsidRPr="00270789">
        <w:rPr>
          <w:rFonts w:ascii="Arial" w:hAnsi="Arial" w:cs="Arial"/>
        </w:rPr>
        <w:t xml:space="preserve"> "atrasado". Uma </w:t>
      </w:r>
      <w:r w:rsidR="005938AF" w:rsidRPr="005938AF">
        <w:rPr>
          <w:rFonts w:ascii="Arial" w:hAnsi="Arial" w:cs="Arial"/>
        </w:rPr>
        <w:t>app key</w:t>
      </w:r>
      <w:r w:rsidRPr="00270789">
        <w:rPr>
          <w:rFonts w:ascii="Arial" w:hAnsi="Arial" w:cs="Arial"/>
        </w:rPr>
        <w:t xml:space="preserve"> atrasado é exibida como "Version 1.0-DELAY" no</w:t>
      </w:r>
      <w:hyperlink w:anchor="_bookmark198" w:history="1">
        <w:r w:rsidRPr="00E57C55">
          <w:rPr>
            <w:rFonts w:ascii="Arial" w:hAnsi="Arial"/>
            <w:color w:val="003366"/>
          </w:rPr>
          <w:t>createDeveloperAppKeys</w:t>
        </w:r>
      </w:hyperlink>
      <w:r w:rsidRPr="00E57C55">
        <w:rPr>
          <w:rFonts w:ascii="Arial" w:hAnsi="Arial"/>
        </w:rPr>
        <w:t>/</w:t>
      </w:r>
      <w:hyperlink w:anchor="_bookmark204" w:history="1">
        <w:r w:rsidRPr="00E57C55">
          <w:rPr>
            <w:rFonts w:ascii="Arial" w:hAnsi="Arial"/>
            <w:color w:val="003366"/>
          </w:rPr>
          <w:t>getDevelope</w:t>
        </w:r>
      </w:hyperlink>
      <w:hyperlink w:anchor="_bookmark204" w:history="1">
        <w:r w:rsidRPr="00E57C55">
          <w:rPr>
            <w:rFonts w:ascii="Arial" w:hAnsi="Arial"/>
            <w:color w:val="003366"/>
          </w:rPr>
          <w:t>rAppKeys</w:t>
        </w:r>
      </w:hyperlink>
    </w:p>
    <w:p w:rsidR="00C21279" w:rsidRPr="00E57C55" w:rsidRDefault="00C21279" w:rsidP="00C21279">
      <w:pPr>
        <w:spacing w:before="8"/>
        <w:rPr>
          <w:rFonts w:ascii="Arial" w:eastAsia="Helvetica" w:hAnsi="Arial" w:cs="Arial"/>
          <w:sz w:val="12"/>
          <w:szCs w:val="12"/>
        </w:rPr>
      </w:pPr>
    </w:p>
    <w:p w:rsidR="00C21279" w:rsidRPr="00E57C55" w:rsidRDefault="00C21279" w:rsidP="00A3710E">
      <w:pPr>
        <w:pStyle w:val="PargrafodaLista"/>
        <w:numPr>
          <w:ilvl w:val="0"/>
          <w:numId w:val="9"/>
        </w:numPr>
        <w:ind w:left="252" w:hanging="224"/>
        <w:rPr>
          <w:rFonts w:ascii="Arial" w:eastAsia="Helvetica" w:hAnsi="Arial" w:cs="Arial"/>
          <w:sz w:val="16"/>
          <w:szCs w:val="16"/>
        </w:rPr>
      </w:pPr>
      <w:r w:rsidRPr="00E57C55">
        <w:rPr>
          <w:rFonts w:ascii="Arial" w:hAnsi="Arial"/>
          <w:sz w:val="16"/>
        </w:rPr>
        <w:t xml:space="preserve">Após a criação, a </w:t>
      </w:r>
      <w:r w:rsidR="00A3710E" w:rsidRPr="00A3710E">
        <w:rPr>
          <w:rFonts w:ascii="Arial" w:hAnsi="Arial"/>
          <w:b/>
          <w:sz w:val="16"/>
        </w:rPr>
        <w:t>App ke</w:t>
      </w:r>
      <w:r w:rsidR="00A3710E">
        <w:rPr>
          <w:rFonts w:ascii="Arial" w:hAnsi="Arial"/>
          <w:b/>
          <w:sz w:val="16"/>
        </w:rPr>
        <w:t>y</w:t>
      </w:r>
      <w:r w:rsidRPr="00E57C55">
        <w:rPr>
          <w:rFonts w:ascii="Arial" w:hAnsi="Arial"/>
          <w:b/>
          <w:sz w:val="16"/>
        </w:rPr>
        <w:t xml:space="preserve"> ao vivo ficará inativa.</w:t>
      </w:r>
    </w:p>
    <w:p w:rsidR="00C21279" w:rsidRPr="00270789" w:rsidRDefault="00C21279" w:rsidP="00A3710E">
      <w:pPr>
        <w:pStyle w:val="PargrafodaLista"/>
        <w:numPr>
          <w:ilvl w:val="0"/>
          <w:numId w:val="9"/>
        </w:numPr>
        <w:spacing w:before="4"/>
        <w:ind w:left="252" w:hanging="224"/>
        <w:rPr>
          <w:rFonts w:ascii="Arial" w:eastAsia="Helvetica" w:hAnsi="Arial" w:cs="Arial"/>
          <w:sz w:val="16"/>
          <w:szCs w:val="16"/>
        </w:rPr>
      </w:pPr>
      <w:r w:rsidRPr="00270789">
        <w:rPr>
          <w:rFonts w:ascii="Arial" w:hAnsi="Arial" w:cs="Arial"/>
          <w:sz w:val="16"/>
          <w:szCs w:val="16"/>
        </w:rPr>
        <w:t xml:space="preserve">Para solicitar uma chave </w:t>
      </w:r>
      <w:r w:rsidRPr="00270789">
        <w:rPr>
          <w:rFonts w:ascii="Arial" w:hAnsi="Arial" w:cs="Arial"/>
          <w:b/>
          <w:sz w:val="16"/>
          <w:szCs w:val="16"/>
        </w:rPr>
        <w:t>Live Application</w:t>
      </w:r>
      <w:r w:rsidRPr="00270789">
        <w:rPr>
          <w:rFonts w:ascii="Arial" w:hAnsi="Arial" w:cs="Arial"/>
          <w:sz w:val="16"/>
          <w:szCs w:val="16"/>
        </w:rPr>
        <w:t xml:space="preserve"> (Aplicativo ao vivo) clique </w:t>
      </w:r>
      <w:hyperlink r:id="rId75">
        <w:r w:rsidRPr="00270789">
          <w:rPr>
            <w:rFonts w:ascii="Arial" w:hAnsi="Arial" w:cs="Arial"/>
            <w:color w:val="003366"/>
            <w:sz w:val="16"/>
            <w:szCs w:val="16"/>
          </w:rPr>
          <w:t>aqui</w:t>
        </w:r>
      </w:hyperlink>
      <w:r w:rsidRPr="00270789">
        <w:rPr>
          <w:rFonts w:ascii="Arial" w:hAnsi="Arial" w:cs="Arial"/>
          <w:sz w:val="16"/>
          <w:szCs w:val="16"/>
        </w:rPr>
        <w:t xml:space="preserve">e selecione </w:t>
      </w:r>
      <w:r w:rsidRPr="00270789">
        <w:rPr>
          <w:rFonts w:ascii="Arial" w:hAnsi="Arial" w:cs="Arial"/>
          <w:b/>
          <w:sz w:val="16"/>
          <w:szCs w:val="16"/>
        </w:rPr>
        <w:t>API do Intercâmbio &gt; Para minha aposta pessoal</w:t>
      </w:r>
      <w:r w:rsidRPr="00270789">
        <w:rPr>
          <w:rFonts w:ascii="Arial" w:hAnsi="Arial" w:cs="Arial"/>
          <w:sz w:val="16"/>
          <w:szCs w:val="16"/>
        </w:rPr>
        <w:t xml:space="preserve"> e preencha o formulário de solicitação na parte inferior da página. Uma taxa de ativação única de </w:t>
      </w:r>
      <w:r w:rsidRPr="00270789">
        <w:rPr>
          <w:rFonts w:ascii="Arial" w:hAnsi="Arial" w:cs="Arial"/>
          <w:b/>
          <w:sz w:val="16"/>
          <w:szCs w:val="16"/>
        </w:rPr>
        <w:t>£ 299</w:t>
      </w:r>
      <w:r w:rsidR="00270789">
        <w:rPr>
          <w:rFonts w:ascii="Arial" w:hAnsi="Arial" w:cs="Arial"/>
          <w:sz w:val="16"/>
          <w:szCs w:val="16"/>
        </w:rPr>
        <w:br/>
      </w:r>
      <w:r w:rsidRPr="00270789">
        <w:rPr>
          <w:rFonts w:ascii="Arial" w:hAnsi="Arial" w:cs="Arial"/>
          <w:sz w:val="16"/>
          <w:szCs w:val="16"/>
        </w:rPr>
        <w:t>é aplicada e debitada diretamente da sua conta Betfair assim que o acesso for aprovado.</w:t>
      </w:r>
    </w:p>
    <w:p w:rsidR="00C21279" w:rsidRPr="00E57C55" w:rsidRDefault="00C21279" w:rsidP="00A3710E">
      <w:pPr>
        <w:pStyle w:val="Corpodetexto"/>
        <w:numPr>
          <w:ilvl w:val="0"/>
          <w:numId w:val="9"/>
        </w:numPr>
        <w:ind w:left="252" w:hanging="224"/>
        <w:rPr>
          <w:rFonts w:ascii="Arial" w:hAnsi="Arial" w:cs="Arial"/>
        </w:rPr>
      </w:pPr>
      <w:r w:rsidRPr="00E57C55">
        <w:rPr>
          <w:rFonts w:ascii="Arial" w:hAnsi="Arial"/>
        </w:rPr>
        <w:t xml:space="preserve">Uma </w:t>
      </w:r>
      <w:r w:rsidR="00A3710E" w:rsidRPr="00A3710E">
        <w:rPr>
          <w:rFonts w:ascii="Arial" w:hAnsi="Arial"/>
          <w:b/>
        </w:rPr>
        <w:t>App key</w:t>
      </w:r>
      <w:r w:rsidRPr="00E57C55">
        <w:rPr>
          <w:rFonts w:ascii="Arial" w:hAnsi="Arial"/>
          <w:b/>
        </w:rPr>
        <w:t xml:space="preserve"> atrasado</w:t>
      </w:r>
      <w:r w:rsidRPr="00E57C55">
        <w:rPr>
          <w:rFonts w:ascii="Arial" w:hAnsi="Arial"/>
        </w:rPr>
        <w:t xml:space="preserve"> opera no Live Betfair Intercâmbio e não em um ambiente testbed/sandbox.</w:t>
      </w:r>
    </w:p>
    <w:p w:rsidR="00C21279" w:rsidRPr="00270789" w:rsidRDefault="00C21279" w:rsidP="00A3710E">
      <w:pPr>
        <w:pStyle w:val="PargrafodaLista"/>
        <w:numPr>
          <w:ilvl w:val="0"/>
          <w:numId w:val="9"/>
        </w:numPr>
        <w:spacing w:before="4"/>
        <w:ind w:left="252" w:hanging="224"/>
        <w:rPr>
          <w:rFonts w:ascii="Arial" w:eastAsia="Helvetica" w:hAnsi="Arial" w:cs="Arial"/>
          <w:spacing w:val="-4"/>
          <w:sz w:val="16"/>
          <w:szCs w:val="16"/>
        </w:rPr>
      </w:pPr>
      <w:r w:rsidRPr="00270789">
        <w:rPr>
          <w:rFonts w:ascii="Arial" w:hAnsi="Arial"/>
          <w:spacing w:val="-4"/>
          <w:sz w:val="16"/>
        </w:rPr>
        <w:t xml:space="preserve">A </w:t>
      </w:r>
      <w:r w:rsidRPr="00270789">
        <w:rPr>
          <w:rFonts w:ascii="Arial" w:hAnsi="Arial"/>
          <w:b/>
          <w:spacing w:val="-4"/>
          <w:sz w:val="16"/>
        </w:rPr>
        <w:t xml:space="preserve">Chave de aplicativo atrasado </w:t>
      </w:r>
      <w:r w:rsidRPr="00270789">
        <w:rPr>
          <w:rFonts w:ascii="Arial" w:hAnsi="Arial"/>
          <w:spacing w:val="-4"/>
          <w:sz w:val="16"/>
        </w:rPr>
        <w:t xml:space="preserve">deve ser utilizada para </w:t>
      </w:r>
      <w:r w:rsidRPr="00270789">
        <w:rPr>
          <w:rFonts w:ascii="Arial" w:hAnsi="Arial"/>
          <w:b/>
          <w:spacing w:val="-4"/>
          <w:sz w:val="16"/>
        </w:rPr>
        <w:t xml:space="preserve">fins de desenvolvimentos </w:t>
      </w:r>
      <w:r w:rsidRPr="00270789">
        <w:rPr>
          <w:rFonts w:ascii="Arial" w:hAnsi="Arial"/>
          <w:spacing w:val="-4"/>
          <w:sz w:val="16"/>
        </w:rPr>
        <w:t xml:space="preserve">e </w:t>
      </w:r>
      <w:r w:rsidRPr="00270789">
        <w:rPr>
          <w:rFonts w:ascii="Arial" w:hAnsi="Arial"/>
          <w:b/>
          <w:spacing w:val="-4"/>
          <w:sz w:val="16"/>
        </w:rPr>
        <w:t xml:space="preserve">qualquer teste funcional </w:t>
      </w:r>
      <w:r w:rsidRPr="00270789">
        <w:rPr>
          <w:rFonts w:ascii="Arial" w:hAnsi="Arial"/>
          <w:spacing w:val="-4"/>
          <w:sz w:val="16"/>
        </w:rPr>
        <w:t xml:space="preserve">e fornece os </w:t>
      </w:r>
      <w:r w:rsidRPr="00270789">
        <w:rPr>
          <w:rFonts w:ascii="Arial" w:hAnsi="Arial"/>
          <w:b/>
          <w:spacing w:val="-4"/>
          <w:sz w:val="16"/>
        </w:rPr>
        <w:t xml:space="preserve">dados de preços atrasados da Betfair (somente EX_BEST_OFFERS). </w:t>
      </w:r>
      <w:r w:rsidRPr="00270789">
        <w:rPr>
          <w:rFonts w:ascii="Arial" w:hAnsi="Arial"/>
          <w:spacing w:val="-4"/>
          <w:sz w:val="16"/>
        </w:rPr>
        <w:t>O atraso é variável entre instantâneos de 1 a 60 segundos.</w:t>
      </w:r>
    </w:p>
    <w:p w:rsidR="00C21279" w:rsidRPr="00E57C55" w:rsidRDefault="00C21279" w:rsidP="00A3710E">
      <w:pPr>
        <w:pStyle w:val="PargrafodaLista"/>
        <w:numPr>
          <w:ilvl w:val="0"/>
          <w:numId w:val="9"/>
        </w:numPr>
        <w:ind w:left="252" w:hanging="224"/>
        <w:rPr>
          <w:rFonts w:ascii="Arial" w:eastAsia="Helvetica" w:hAnsi="Arial" w:cs="Arial"/>
          <w:sz w:val="16"/>
          <w:szCs w:val="16"/>
        </w:rPr>
      </w:pPr>
      <w:r w:rsidRPr="00E57C55">
        <w:rPr>
          <w:rFonts w:ascii="Arial" w:hAnsi="Arial"/>
          <w:sz w:val="16"/>
        </w:rPr>
        <w:t xml:space="preserve">A </w:t>
      </w:r>
      <w:r w:rsidR="00A3710E" w:rsidRPr="00A3710E">
        <w:rPr>
          <w:rFonts w:ascii="Arial" w:hAnsi="Arial"/>
          <w:b/>
          <w:sz w:val="16"/>
        </w:rPr>
        <w:t>App key</w:t>
      </w:r>
      <w:r w:rsidRPr="00E57C55">
        <w:rPr>
          <w:rFonts w:ascii="Arial" w:hAnsi="Arial"/>
          <w:b/>
          <w:sz w:val="16"/>
        </w:rPr>
        <w:t xml:space="preserve"> atrasado também deve ser usada em aplicativos de simulação/prática </w:t>
      </w:r>
      <w:r w:rsidRPr="00E57C55">
        <w:rPr>
          <w:rFonts w:ascii="Arial" w:hAnsi="Arial"/>
          <w:sz w:val="16"/>
        </w:rPr>
        <w:t>onde a facilidade de apostar em mercados ao vivo da Betfair não está disponível.</w:t>
      </w:r>
    </w:p>
    <w:p w:rsidR="004D734D" w:rsidRPr="004D734D" w:rsidRDefault="00C21279" w:rsidP="00A3710E">
      <w:pPr>
        <w:pStyle w:val="Corpodetexto"/>
        <w:numPr>
          <w:ilvl w:val="0"/>
          <w:numId w:val="9"/>
        </w:numPr>
        <w:ind w:left="252" w:hanging="224"/>
        <w:rPr>
          <w:rFonts w:ascii="Arial" w:hAnsi="Arial" w:cs="Arial"/>
        </w:rPr>
      </w:pPr>
      <w:r w:rsidRPr="00E57C55">
        <w:rPr>
          <w:rFonts w:ascii="Arial" w:hAnsi="Arial"/>
        </w:rPr>
        <w:t>A Chave de aplicativo em atraso não retorna dados de volume negociados "</w:t>
      </w:r>
      <w:r w:rsidRPr="00E57C55">
        <w:rPr>
          <w:rFonts w:ascii="Arial" w:hAnsi="Arial"/>
          <w:b/>
        </w:rPr>
        <w:t>totalMatched</w:t>
      </w:r>
      <w:r w:rsidRPr="00E57C55">
        <w:rPr>
          <w:rFonts w:ascii="Arial" w:hAnsi="Arial"/>
        </w:rPr>
        <w:t xml:space="preserve">" ou </w:t>
      </w:r>
      <w:r w:rsidRPr="00E57C55">
        <w:rPr>
          <w:rFonts w:ascii="Arial" w:hAnsi="Arial"/>
          <w:b/>
        </w:rPr>
        <w:t xml:space="preserve">EX_ALL_OFFERS </w:t>
      </w:r>
      <w:r w:rsidRPr="00E57C55">
        <w:rPr>
          <w:rFonts w:ascii="Arial" w:hAnsi="Arial"/>
        </w:rPr>
        <w:t xml:space="preserve">pelo listMarketBook. </w:t>
      </w:r>
    </w:p>
    <w:p w:rsidR="00C21279" w:rsidRPr="00E57C55" w:rsidRDefault="00C21279" w:rsidP="00A3710E">
      <w:pPr>
        <w:pStyle w:val="Corpodetexto"/>
        <w:numPr>
          <w:ilvl w:val="0"/>
          <w:numId w:val="9"/>
        </w:numPr>
        <w:ind w:left="252" w:hanging="224"/>
        <w:rPr>
          <w:rFonts w:ascii="Arial" w:hAnsi="Arial" w:cs="Arial"/>
        </w:rPr>
      </w:pPr>
      <w:r w:rsidRPr="00E57C55">
        <w:rPr>
          <w:rFonts w:ascii="Arial" w:hAnsi="Arial"/>
        </w:rPr>
        <w:t xml:space="preserve">A API de fluxo está disponível apenas por meio da </w:t>
      </w:r>
      <w:r w:rsidR="00A3710E" w:rsidRPr="00A3710E">
        <w:rPr>
          <w:rFonts w:ascii="Arial" w:hAnsi="Arial"/>
        </w:rPr>
        <w:t>App key</w:t>
      </w:r>
      <w:r w:rsidRPr="00E57C55">
        <w:rPr>
          <w:rFonts w:ascii="Arial" w:hAnsi="Arial"/>
        </w:rPr>
        <w:t xml:space="preserve"> ao vivo, sujeita à aprovação.</w:t>
      </w:r>
    </w:p>
    <w:p w:rsidR="00C21279" w:rsidRPr="00E57C55" w:rsidRDefault="00C21279" w:rsidP="00B66F49">
      <w:pPr>
        <w:pStyle w:val="Corpodetexto"/>
        <w:spacing w:line="249" w:lineRule="auto"/>
        <w:ind w:left="0" w:right="158"/>
        <w:rPr>
          <w:rFonts w:ascii="Arial" w:hAnsi="Arial" w:cs="Arial"/>
          <w:b/>
        </w:rPr>
      </w:pPr>
    </w:p>
    <w:p w:rsidR="00C21279" w:rsidRPr="00E57C55" w:rsidRDefault="00C21279" w:rsidP="00C21279">
      <w:pPr>
        <w:pStyle w:val="Corpodetexto"/>
        <w:spacing w:line="247" w:lineRule="auto"/>
        <w:ind w:left="0" w:right="158"/>
        <w:rPr>
          <w:rFonts w:ascii="Arial" w:hAnsi="Arial" w:cs="Arial"/>
        </w:rPr>
      </w:pPr>
      <w:r w:rsidRPr="00E57C55">
        <w:rPr>
          <w:rFonts w:ascii="Arial" w:hAnsi="Arial"/>
        </w:rPr>
        <w:t>*</w:t>
      </w:r>
      <w:r w:rsidRPr="00E57C55">
        <w:rPr>
          <w:rFonts w:ascii="Arial" w:hAnsi="Arial"/>
          <w:b/>
        </w:rPr>
        <w:t xml:space="preserve">Dados históricos </w:t>
      </w:r>
      <w:r w:rsidRPr="00E57C55">
        <w:rPr>
          <w:rFonts w:ascii="Arial" w:hAnsi="Arial"/>
        </w:rPr>
        <w:t xml:space="preserve">também estão disponíveis para testes e fins de análise. Consulte o </w:t>
      </w:r>
      <w:hyperlink r:id="rId76">
        <w:r w:rsidRPr="00E57C55">
          <w:rPr>
            <w:rFonts w:ascii="Arial" w:hAnsi="Arial"/>
            <w:color w:val="003366"/>
          </w:rPr>
          <w:t>Diretório de aplicativos</w:t>
        </w:r>
      </w:hyperlink>
      <w:r w:rsidRPr="00E57C55">
        <w:rPr>
          <w:rFonts w:ascii="Arial" w:hAnsi="Arial"/>
        </w:rPr>
        <w:t xml:space="preserve"> para obter mais informações sobre esses serviços.</w:t>
      </w:r>
    </w:p>
    <w:p w:rsidR="00C21279" w:rsidRPr="00E57C55" w:rsidRDefault="00C21279" w:rsidP="00B66F49">
      <w:pPr>
        <w:pStyle w:val="Corpodetexto"/>
        <w:spacing w:line="249" w:lineRule="auto"/>
        <w:ind w:left="0" w:right="158"/>
        <w:rPr>
          <w:rFonts w:ascii="Arial" w:hAnsi="Arial" w:cs="Arial"/>
          <w:b/>
        </w:rPr>
      </w:pPr>
    </w:p>
    <w:p w:rsidR="004D734D" w:rsidRDefault="004D734D">
      <w:pPr>
        <w:widowControl/>
        <w:spacing w:after="160" w:line="259" w:lineRule="auto"/>
        <w:rPr>
          <w:rFonts w:ascii="Arial" w:eastAsia="Helvetica" w:hAnsi="Arial"/>
          <w:b/>
          <w:color w:val="0070DF"/>
        </w:rPr>
      </w:pPr>
      <w:r>
        <w:rPr>
          <w:rFonts w:ascii="Arial" w:hAnsi="Arial"/>
          <w:b/>
          <w:color w:val="0070DF"/>
        </w:rPr>
        <w:br w:type="page"/>
      </w:r>
    </w:p>
    <w:p w:rsidR="00C21279" w:rsidRPr="00E57C55" w:rsidRDefault="00C21279" w:rsidP="0015001F">
      <w:pPr>
        <w:pStyle w:val="Corpodetexto"/>
        <w:ind w:left="0"/>
        <w:rPr>
          <w:rFonts w:ascii="Arial" w:hAnsi="Arial" w:cs="Arial"/>
          <w:b/>
          <w:color w:val="0070DF"/>
          <w:sz w:val="22"/>
          <w:szCs w:val="22"/>
        </w:rPr>
      </w:pPr>
      <w:r w:rsidRPr="00E57C55">
        <w:rPr>
          <w:rFonts w:ascii="Arial" w:hAnsi="Arial"/>
          <w:b/>
          <w:color w:val="0070DF"/>
          <w:sz w:val="22"/>
          <w:szCs w:val="22"/>
        </w:rPr>
        <w:t>Acesso às apostas pessoais - Visão geral da chave de aplicativo</w:t>
      </w:r>
    </w:p>
    <w:p w:rsidR="00C21279" w:rsidRPr="00E57C55" w:rsidRDefault="00C21279" w:rsidP="00B66F49">
      <w:pPr>
        <w:pStyle w:val="Corpodetexto"/>
        <w:spacing w:line="249" w:lineRule="auto"/>
        <w:ind w:left="0" w:right="158"/>
        <w:rPr>
          <w:rFonts w:ascii="Arial" w:hAnsi="Arial" w:cs="Arial"/>
          <w:b/>
        </w:rPr>
      </w:pPr>
    </w:p>
    <w:p w:rsidR="00C21279" w:rsidRDefault="00C21279" w:rsidP="00C21279">
      <w:pPr>
        <w:pStyle w:val="Corpodetexto"/>
        <w:ind w:left="0"/>
        <w:rPr>
          <w:rFonts w:ascii="Arial" w:hAnsi="Arial"/>
        </w:rPr>
      </w:pPr>
      <w:r w:rsidRPr="00E57C55">
        <w:rPr>
          <w:rFonts w:ascii="Arial" w:hAnsi="Arial"/>
        </w:rPr>
        <w:t>Consulte a tabela abaixo para obter um resumo dos dados/serviços disponíveis para as Chaves de aplicativos atrasados e ao vivo.</w:t>
      </w:r>
    </w:p>
    <w:p w:rsidR="004D734D" w:rsidRPr="00E57C55" w:rsidRDefault="004D734D" w:rsidP="00C21279">
      <w:pPr>
        <w:pStyle w:val="Corpodetexto"/>
        <w:ind w:left="0"/>
        <w:rPr>
          <w:rFonts w:ascii="Arial" w:hAnsi="Arial" w:cs="Arial"/>
        </w:rPr>
      </w:pPr>
    </w:p>
    <w:tbl>
      <w:tblPr>
        <w:tblW w:w="9356" w:type="dxa"/>
        <w:tblInd w:w="-5" w:type="dxa"/>
        <w:tblLayout w:type="fixed"/>
        <w:tblCellMar>
          <w:left w:w="0" w:type="dxa"/>
          <w:right w:w="0" w:type="dxa"/>
        </w:tblCellMar>
        <w:tblLook w:val="01E0"/>
      </w:tblPr>
      <w:tblGrid>
        <w:gridCol w:w="4063"/>
        <w:gridCol w:w="2741"/>
        <w:gridCol w:w="2552"/>
      </w:tblGrid>
      <w:tr w:rsidR="00C21279" w:rsidRPr="00E57C55" w:rsidTr="00270789">
        <w:trPr>
          <w:trHeight w:hRule="exact" w:val="393"/>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C21279">
            <w:pPr>
              <w:jc w:val="center"/>
              <w:rPr>
                <w:rFonts w:ascii="Arial" w:hAnsi="Arial" w:cs="Arial"/>
              </w:rPr>
            </w:pPr>
          </w:p>
        </w:tc>
        <w:tc>
          <w:tcPr>
            <w:tcW w:w="2741"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C21279" w:rsidRPr="00E57C55" w:rsidRDefault="00A3710E" w:rsidP="00270789">
            <w:pPr>
              <w:pStyle w:val="TableParagraph"/>
              <w:jc w:val="center"/>
              <w:rPr>
                <w:rFonts w:ascii="Arial" w:eastAsia="Helvetica" w:hAnsi="Arial" w:cs="Arial"/>
                <w:sz w:val="16"/>
                <w:szCs w:val="16"/>
              </w:rPr>
            </w:pPr>
            <w:r w:rsidRPr="00A3710E">
              <w:rPr>
                <w:rFonts w:ascii="Arial" w:hAnsi="Arial"/>
                <w:b/>
                <w:color w:val="003366"/>
                <w:sz w:val="16"/>
              </w:rPr>
              <w:t>App key</w:t>
            </w:r>
            <w:r w:rsidR="00C21279" w:rsidRPr="00E57C55">
              <w:rPr>
                <w:rFonts w:ascii="Arial" w:hAnsi="Arial"/>
                <w:b/>
                <w:color w:val="003366"/>
                <w:sz w:val="16"/>
              </w:rPr>
              <w:t xml:space="preserve"> atrasado</w:t>
            </w:r>
          </w:p>
        </w:tc>
        <w:tc>
          <w:tcPr>
            <w:tcW w:w="2552"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C21279" w:rsidRPr="00E57C55" w:rsidRDefault="00A3710E" w:rsidP="00270789">
            <w:pPr>
              <w:pStyle w:val="TableParagraph"/>
              <w:jc w:val="center"/>
              <w:rPr>
                <w:rFonts w:ascii="Arial" w:eastAsia="Helvetica" w:hAnsi="Arial" w:cs="Arial"/>
                <w:sz w:val="16"/>
                <w:szCs w:val="16"/>
              </w:rPr>
            </w:pPr>
            <w:r w:rsidRPr="00A3710E">
              <w:rPr>
                <w:rFonts w:ascii="Arial" w:hAnsi="Arial"/>
                <w:b/>
                <w:color w:val="003366"/>
                <w:sz w:val="16"/>
              </w:rPr>
              <w:t>App key</w:t>
            </w:r>
            <w:r w:rsidR="00C21279" w:rsidRPr="00E57C55">
              <w:rPr>
                <w:rFonts w:ascii="Arial" w:hAnsi="Arial"/>
                <w:b/>
                <w:color w:val="003366"/>
                <w:sz w:val="16"/>
              </w:rPr>
              <w:t xml:space="preserve"> ao vivo</w:t>
            </w:r>
          </w:p>
        </w:tc>
      </w:tr>
      <w:tr w:rsidR="00C21279" w:rsidRPr="00E57C55" w:rsidTr="00270789">
        <w:trPr>
          <w:trHeight w:hRule="exact" w:val="404"/>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C21279">
            <w:pPr>
              <w:pStyle w:val="TableParagraph"/>
              <w:jc w:val="center"/>
              <w:rPr>
                <w:rFonts w:ascii="Arial" w:eastAsia="Helvetica" w:hAnsi="Arial" w:cs="Arial"/>
                <w:sz w:val="16"/>
                <w:szCs w:val="16"/>
              </w:rPr>
            </w:pPr>
            <w:r w:rsidRPr="00E57C55">
              <w:rPr>
                <w:rFonts w:ascii="Arial" w:hAnsi="Arial"/>
                <w:b/>
                <w:color w:val="003366"/>
                <w:sz w:val="16"/>
              </w:rPr>
              <w:t>Use para</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Desenvolvimento</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Aplicativos de apostas ao vivo</w:t>
            </w:r>
          </w:p>
        </w:tc>
      </w:tr>
      <w:tr w:rsidR="00C21279" w:rsidRPr="00E57C55" w:rsidTr="00270789">
        <w:trPr>
          <w:trHeight w:hRule="exact" w:val="403"/>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C21279">
            <w:pPr>
              <w:pStyle w:val="TableParagraph"/>
              <w:jc w:val="center"/>
              <w:rPr>
                <w:rFonts w:ascii="Arial" w:eastAsia="Helvetica" w:hAnsi="Arial" w:cs="Arial"/>
                <w:sz w:val="16"/>
                <w:szCs w:val="16"/>
              </w:rPr>
            </w:pPr>
            <w:r w:rsidRPr="00E57C55">
              <w:rPr>
                <w:rFonts w:ascii="Arial" w:hAnsi="Arial"/>
                <w:b/>
                <w:color w:val="003366"/>
                <w:sz w:val="16"/>
              </w:rPr>
              <w:t>Taxa de ativação</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Nenhuma</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£ 299</w:t>
            </w:r>
          </w:p>
        </w:tc>
      </w:tr>
      <w:tr w:rsidR="00C21279" w:rsidRPr="00E57C55" w:rsidTr="00270789">
        <w:trPr>
          <w:trHeight w:hRule="exact" w:val="403"/>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C21279">
            <w:pPr>
              <w:pStyle w:val="TableParagraph"/>
              <w:jc w:val="center"/>
              <w:rPr>
                <w:rFonts w:ascii="Arial" w:eastAsia="Helvetica" w:hAnsi="Arial" w:cs="Arial"/>
                <w:sz w:val="16"/>
                <w:szCs w:val="16"/>
              </w:rPr>
            </w:pPr>
            <w:r w:rsidRPr="00E57C55">
              <w:rPr>
                <w:rFonts w:ascii="Arial" w:hAnsi="Arial"/>
                <w:b/>
                <w:color w:val="003366"/>
                <w:sz w:val="16"/>
              </w:rPr>
              <w:t>Dados de preço ao vivo</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Atrasado*</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Sim</w:t>
            </w:r>
          </w:p>
        </w:tc>
      </w:tr>
      <w:tr w:rsidR="00C21279" w:rsidRPr="00E57C55" w:rsidTr="00270789">
        <w:trPr>
          <w:trHeight w:hRule="exact" w:val="404"/>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C21279">
            <w:pPr>
              <w:pStyle w:val="TableParagraph"/>
              <w:jc w:val="center"/>
              <w:rPr>
                <w:rFonts w:ascii="Arial" w:eastAsia="Helvetica" w:hAnsi="Arial" w:cs="Arial"/>
                <w:sz w:val="16"/>
                <w:szCs w:val="16"/>
              </w:rPr>
            </w:pPr>
            <w:r w:rsidRPr="00E57C55">
              <w:rPr>
                <w:rFonts w:ascii="Arial" w:hAnsi="Arial"/>
                <w:b/>
                <w:color w:val="003366"/>
                <w:sz w:val="16"/>
              </w:rPr>
              <w:t>Realização da aposta (Intercâmbio ao vivo)</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Sim</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Sim</w:t>
            </w:r>
          </w:p>
        </w:tc>
      </w:tr>
      <w:tr w:rsidR="00C21279" w:rsidRPr="00E57C55" w:rsidTr="00270789">
        <w:trPr>
          <w:trHeight w:hRule="exact" w:val="403"/>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C21279">
            <w:pPr>
              <w:pStyle w:val="TableParagraph"/>
              <w:jc w:val="center"/>
              <w:rPr>
                <w:rFonts w:ascii="Arial" w:eastAsia="Helvetica" w:hAnsi="Arial" w:cs="Arial"/>
                <w:sz w:val="16"/>
                <w:szCs w:val="16"/>
              </w:rPr>
            </w:pPr>
            <w:r w:rsidRPr="00E57C55">
              <w:rPr>
                <w:rFonts w:ascii="Arial" w:hAnsi="Arial"/>
                <w:b/>
                <w:color w:val="003366"/>
                <w:sz w:val="16"/>
              </w:rPr>
              <w:t>API de fluxo</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 xml:space="preserve">Sim (entre em contato com o </w:t>
            </w:r>
            <w:hyperlink r:id="rId77">
              <w:r w:rsidRPr="00E57C55">
                <w:rPr>
                  <w:rFonts w:ascii="Arial" w:hAnsi="Arial"/>
                  <w:b/>
                  <w:color w:val="003366"/>
                  <w:sz w:val="16"/>
                </w:rPr>
                <w:t>Suporte para desenvolvedores</w:t>
              </w:r>
            </w:hyperlink>
            <w:r w:rsidRPr="00E57C55">
              <w:rPr>
                <w:rFonts w:ascii="Arial" w:hAnsi="Arial"/>
                <w:b/>
                <w:sz w:val="16"/>
              </w:rPr>
              <w:t>)</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Sim (no aplicativo)</w:t>
            </w:r>
          </w:p>
        </w:tc>
      </w:tr>
      <w:tr w:rsidR="00C21279" w:rsidRPr="00E57C55" w:rsidTr="00270789">
        <w:trPr>
          <w:trHeight w:hRule="exact" w:val="404"/>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C21279">
            <w:pPr>
              <w:pStyle w:val="TableParagraph"/>
              <w:jc w:val="center"/>
              <w:rPr>
                <w:rFonts w:ascii="Arial" w:eastAsia="Helvetica" w:hAnsi="Arial" w:cs="Arial"/>
                <w:sz w:val="16"/>
                <w:szCs w:val="16"/>
              </w:rPr>
            </w:pPr>
            <w:r w:rsidRPr="00E57C55">
              <w:rPr>
                <w:rFonts w:ascii="Arial" w:hAnsi="Arial"/>
                <w:b/>
                <w:color w:val="003366"/>
                <w:sz w:val="16"/>
              </w:rPr>
              <w:t>Níveis de preços</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3</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Tudo</w:t>
            </w:r>
          </w:p>
        </w:tc>
      </w:tr>
      <w:tr w:rsidR="00C21279" w:rsidRPr="00E57C55" w:rsidTr="00270789">
        <w:trPr>
          <w:trHeight w:hRule="exact" w:val="404"/>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color w:val="003366"/>
                <w:sz w:val="16"/>
              </w:rPr>
              <w:t>Total de correspondências por Seleção</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Não disponível</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Sim</w:t>
            </w:r>
          </w:p>
        </w:tc>
      </w:tr>
      <w:tr w:rsidR="00C21279" w:rsidRPr="00E57C55" w:rsidTr="00270789">
        <w:trPr>
          <w:trHeight w:hRule="exact" w:val="406"/>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color w:val="003366"/>
                <w:sz w:val="16"/>
              </w:rPr>
              <w:t>Total de correspondências por Mercado</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color w:val="003366"/>
                <w:sz w:val="16"/>
              </w:rPr>
              <w:t>Sim</w:t>
            </w: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pStyle w:val="TableParagraph"/>
              <w:jc w:val="center"/>
              <w:rPr>
                <w:rFonts w:ascii="Arial" w:eastAsia="Helvetica" w:hAnsi="Arial" w:cs="Arial"/>
                <w:sz w:val="16"/>
                <w:szCs w:val="16"/>
              </w:rPr>
            </w:pPr>
            <w:r w:rsidRPr="00E57C55">
              <w:rPr>
                <w:rFonts w:ascii="Arial" w:hAnsi="Arial"/>
                <w:b/>
                <w:sz w:val="16"/>
              </w:rPr>
              <w:t>Não</w:t>
            </w:r>
          </w:p>
        </w:tc>
      </w:tr>
      <w:tr w:rsidR="00C21279" w:rsidRPr="00E57C55" w:rsidTr="00B817C7">
        <w:trPr>
          <w:trHeight w:hRule="exact" w:val="624"/>
        </w:trPr>
        <w:tc>
          <w:tcPr>
            <w:tcW w:w="406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C21279" w:rsidRPr="00E57C55" w:rsidRDefault="00C21279" w:rsidP="00270789">
            <w:pPr>
              <w:pStyle w:val="TableParagraph"/>
              <w:jc w:val="center"/>
              <w:rPr>
                <w:rFonts w:ascii="Courier New" w:eastAsia="Courier New" w:hAnsi="Courier New" w:cs="Courier New"/>
                <w:sz w:val="16"/>
                <w:szCs w:val="16"/>
              </w:rPr>
            </w:pPr>
            <w:r w:rsidRPr="00E57C55">
              <w:rPr>
                <w:rFonts w:ascii="Courier New"/>
                <w:b/>
                <w:color w:val="003366"/>
                <w:sz w:val="16"/>
              </w:rPr>
              <w:t xml:space="preserve">* O atraso </w:t>
            </w:r>
            <w:r w:rsidRPr="00E57C55">
              <w:rPr>
                <w:rFonts w:ascii="Courier New"/>
                <w:b/>
                <w:color w:val="003366"/>
                <w:sz w:val="16"/>
              </w:rPr>
              <w:t>é</w:t>
            </w:r>
            <w:r w:rsidRPr="00E57C55">
              <w:rPr>
                <w:rFonts w:ascii="Courier New"/>
                <w:b/>
                <w:color w:val="003366"/>
                <w:sz w:val="16"/>
              </w:rPr>
              <w:t xml:space="preserve"> vari</w:t>
            </w:r>
            <w:r w:rsidRPr="00E57C55">
              <w:rPr>
                <w:rFonts w:ascii="Courier New"/>
                <w:b/>
                <w:color w:val="003366"/>
                <w:sz w:val="16"/>
              </w:rPr>
              <w:t>á</w:t>
            </w:r>
            <w:r w:rsidRPr="00E57C55">
              <w:rPr>
                <w:rFonts w:ascii="Courier New"/>
                <w:b/>
                <w:color w:val="003366"/>
                <w:sz w:val="16"/>
              </w:rPr>
              <w:t>vel entre instant</w:t>
            </w:r>
            <w:r w:rsidRPr="00E57C55">
              <w:rPr>
                <w:rFonts w:ascii="Courier New"/>
                <w:b/>
                <w:color w:val="003366"/>
                <w:sz w:val="16"/>
              </w:rPr>
              <w:t>â</w:t>
            </w:r>
            <w:r w:rsidRPr="00E57C55">
              <w:rPr>
                <w:rFonts w:ascii="Courier New"/>
                <w:b/>
                <w:color w:val="003366"/>
                <w:sz w:val="16"/>
              </w:rPr>
              <w:t>neos de 1 a 60 segundos</w:t>
            </w:r>
          </w:p>
        </w:tc>
        <w:tc>
          <w:tcPr>
            <w:tcW w:w="2741"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jc w:val="center"/>
            </w:pPr>
          </w:p>
        </w:tc>
        <w:tc>
          <w:tcPr>
            <w:tcW w:w="2552" w:type="dxa"/>
            <w:tcBorders>
              <w:top w:val="single" w:sz="7" w:space="0" w:color="DDDDDD"/>
              <w:left w:val="single" w:sz="7" w:space="0" w:color="DDDDDD"/>
              <w:bottom w:val="single" w:sz="7" w:space="0" w:color="DDDDDD"/>
              <w:right w:val="single" w:sz="7" w:space="0" w:color="DDDDDD"/>
            </w:tcBorders>
            <w:vAlign w:val="center"/>
          </w:tcPr>
          <w:p w:rsidR="00C21279" w:rsidRPr="00E57C55" w:rsidRDefault="00C21279" w:rsidP="00270789">
            <w:pPr>
              <w:jc w:val="center"/>
            </w:pPr>
          </w:p>
        </w:tc>
      </w:tr>
    </w:tbl>
    <w:p w:rsidR="00C21279" w:rsidRPr="00E57C55" w:rsidRDefault="00C21279" w:rsidP="00B66F49">
      <w:pPr>
        <w:pStyle w:val="Corpodetexto"/>
        <w:spacing w:line="249" w:lineRule="auto"/>
        <w:ind w:left="0" w:right="158"/>
        <w:rPr>
          <w:rFonts w:ascii="Arial" w:hAnsi="Arial"/>
          <w:b/>
        </w:rPr>
      </w:pPr>
    </w:p>
    <w:p w:rsidR="00592E1B" w:rsidRPr="00E57C55" w:rsidRDefault="00592E1B" w:rsidP="009E452D">
      <w:pPr>
        <w:pStyle w:val="Ttulo3"/>
        <w:rPr>
          <w:rFonts w:cs="Arial"/>
        </w:rPr>
      </w:pPr>
      <w:bookmarkStart w:id="12" w:name="_Toc488329658"/>
      <w:r w:rsidRPr="00E57C55">
        <w:t>Gerenciamento de log-in e sessão</w:t>
      </w:r>
      <w:bookmarkEnd w:id="12"/>
    </w:p>
    <w:p w:rsidR="00592E1B" w:rsidRPr="00E57C55" w:rsidRDefault="00592E1B" w:rsidP="00592E1B">
      <w:pPr>
        <w:pStyle w:val="Corpodetexto"/>
        <w:spacing w:line="249" w:lineRule="auto"/>
        <w:ind w:left="426" w:right="158"/>
        <w:rPr>
          <w:rFonts w:ascii="Arial" w:hAnsi="Arial" w:cs="Arial"/>
          <w:b/>
        </w:rPr>
      </w:pPr>
    </w:p>
    <w:p w:rsidR="00592E1B" w:rsidRPr="00E57C55" w:rsidRDefault="00BC279D" w:rsidP="00592E1B">
      <w:pPr>
        <w:pStyle w:val="Corpodetexto"/>
        <w:numPr>
          <w:ilvl w:val="0"/>
          <w:numId w:val="10"/>
        </w:numPr>
        <w:ind w:left="426" w:hanging="218"/>
        <w:rPr>
          <w:rFonts w:ascii="Arial" w:hAnsi="Arial" w:cs="Arial"/>
          <w:color w:val="003366"/>
        </w:rPr>
      </w:pPr>
      <w:hyperlink w:anchor="_bookmark26" w:history="1">
        <w:r w:rsidR="002045B4" w:rsidRPr="00E57C55">
          <w:rPr>
            <w:rFonts w:ascii="Arial" w:hAnsi="Arial"/>
            <w:color w:val="003366"/>
          </w:rPr>
          <w:t>Log-in</w:t>
        </w:r>
      </w:hyperlink>
    </w:p>
    <w:p w:rsidR="00592E1B" w:rsidRPr="00E57C55" w:rsidRDefault="00BC279D" w:rsidP="00592E1B">
      <w:pPr>
        <w:pStyle w:val="Corpodetexto"/>
        <w:numPr>
          <w:ilvl w:val="0"/>
          <w:numId w:val="10"/>
        </w:numPr>
        <w:ind w:left="993" w:hanging="219"/>
        <w:rPr>
          <w:rFonts w:ascii="Arial" w:hAnsi="Arial" w:cs="Arial"/>
          <w:color w:val="003366"/>
        </w:rPr>
      </w:pPr>
      <w:hyperlink w:anchor="_bookmark27" w:history="1">
        <w:r w:rsidR="002045B4" w:rsidRPr="00E57C55">
          <w:rPr>
            <w:rFonts w:ascii="Arial" w:hAnsi="Arial"/>
            <w:color w:val="003366"/>
          </w:rPr>
          <w:t>Log-in não interativo</w:t>
        </w:r>
      </w:hyperlink>
    </w:p>
    <w:p w:rsidR="00592E1B" w:rsidRPr="00E57C55" w:rsidRDefault="00BC279D" w:rsidP="00592E1B">
      <w:pPr>
        <w:pStyle w:val="Corpodetexto"/>
        <w:numPr>
          <w:ilvl w:val="0"/>
          <w:numId w:val="10"/>
        </w:numPr>
        <w:ind w:left="993" w:hanging="219"/>
        <w:rPr>
          <w:rFonts w:ascii="Arial" w:hAnsi="Arial" w:cs="Arial"/>
          <w:color w:val="003366"/>
        </w:rPr>
      </w:pPr>
      <w:hyperlink w:anchor="_bookmark28" w:history="1">
        <w:r w:rsidR="002045B4" w:rsidRPr="00E57C55">
          <w:rPr>
            <w:rFonts w:ascii="Arial" w:hAnsi="Arial"/>
            <w:color w:val="003366"/>
          </w:rPr>
          <w:t>Log-in interativo</w:t>
        </w:r>
      </w:hyperlink>
    </w:p>
    <w:p w:rsidR="00592E1B" w:rsidRPr="00E57C55" w:rsidRDefault="00BC279D" w:rsidP="00592E1B">
      <w:pPr>
        <w:pStyle w:val="Corpodetexto"/>
        <w:numPr>
          <w:ilvl w:val="0"/>
          <w:numId w:val="10"/>
        </w:numPr>
        <w:ind w:left="1701" w:hanging="219"/>
        <w:rPr>
          <w:rFonts w:ascii="Arial" w:hAnsi="Arial" w:cs="Arial"/>
        </w:rPr>
      </w:pPr>
      <w:hyperlink w:anchor="_bookmark29" w:history="1">
        <w:r w:rsidR="002045B4" w:rsidRPr="00E57C55">
          <w:rPr>
            <w:rFonts w:ascii="Arial" w:hAnsi="Arial"/>
            <w:color w:val="003366"/>
          </w:rPr>
          <w:t>Log-in interativo - Aplicativo para desktop</w:t>
        </w:r>
      </w:hyperlink>
    </w:p>
    <w:p w:rsidR="00592E1B" w:rsidRPr="00E57C55" w:rsidRDefault="00BC279D" w:rsidP="00592E1B">
      <w:pPr>
        <w:pStyle w:val="Corpodetexto"/>
        <w:numPr>
          <w:ilvl w:val="0"/>
          <w:numId w:val="10"/>
        </w:numPr>
        <w:ind w:left="1701" w:hanging="219"/>
        <w:rPr>
          <w:rFonts w:ascii="Arial" w:hAnsi="Arial" w:cs="Arial"/>
        </w:rPr>
      </w:pPr>
      <w:hyperlink w:anchor="_bookmark30" w:history="1">
        <w:r w:rsidR="002045B4" w:rsidRPr="00E57C55">
          <w:rPr>
            <w:rFonts w:ascii="Arial" w:hAnsi="Arial"/>
            <w:color w:val="003366"/>
          </w:rPr>
          <w:t>Log-in interativo - Método da API</w:t>
        </w:r>
      </w:hyperlink>
    </w:p>
    <w:p w:rsidR="00592E1B" w:rsidRPr="00E57C55" w:rsidRDefault="00BC279D" w:rsidP="00592E1B">
      <w:pPr>
        <w:pStyle w:val="Corpodetexto"/>
        <w:numPr>
          <w:ilvl w:val="0"/>
          <w:numId w:val="10"/>
        </w:numPr>
        <w:ind w:left="993" w:hanging="218"/>
        <w:rPr>
          <w:rFonts w:ascii="Arial" w:hAnsi="Arial" w:cs="Arial"/>
        </w:rPr>
      </w:pPr>
      <w:hyperlink w:anchor="_bookmark31" w:history="1">
        <w:r w:rsidR="002045B4" w:rsidRPr="00E57C55">
          <w:rPr>
            <w:rFonts w:ascii="Arial" w:hAnsi="Arial"/>
            <w:color w:val="003366"/>
          </w:rPr>
          <w:t>Limites de solicitação de log-in</w:t>
        </w:r>
      </w:hyperlink>
    </w:p>
    <w:p w:rsidR="00592E1B" w:rsidRPr="00E57C55" w:rsidRDefault="00BC279D" w:rsidP="00592E1B">
      <w:pPr>
        <w:pStyle w:val="Corpodetexto"/>
        <w:numPr>
          <w:ilvl w:val="0"/>
          <w:numId w:val="10"/>
        </w:numPr>
        <w:ind w:left="426" w:hanging="218"/>
        <w:rPr>
          <w:rFonts w:ascii="Arial" w:hAnsi="Arial" w:cs="Arial"/>
        </w:rPr>
      </w:pPr>
      <w:hyperlink w:anchor="_bookmark32" w:history="1">
        <w:r w:rsidR="002045B4" w:rsidRPr="00E57C55">
          <w:rPr>
            <w:rFonts w:ascii="Arial" w:hAnsi="Arial"/>
            <w:color w:val="003366"/>
          </w:rPr>
          <w:t>Keep Alive</w:t>
        </w:r>
      </w:hyperlink>
    </w:p>
    <w:p w:rsidR="00592E1B" w:rsidRPr="00E57C55" w:rsidRDefault="00BC279D" w:rsidP="00592E1B">
      <w:pPr>
        <w:pStyle w:val="Corpodetexto"/>
        <w:numPr>
          <w:ilvl w:val="0"/>
          <w:numId w:val="10"/>
        </w:numPr>
        <w:ind w:left="993" w:hanging="218"/>
        <w:rPr>
          <w:rFonts w:ascii="Arial" w:hAnsi="Arial" w:cs="Arial"/>
        </w:rPr>
      </w:pPr>
      <w:hyperlink w:anchor="_bookmark33" w:history="1">
        <w:r w:rsidR="002045B4" w:rsidRPr="00E57C55">
          <w:rPr>
            <w:rFonts w:ascii="Arial" w:hAnsi="Arial"/>
            <w:color w:val="003366"/>
          </w:rPr>
          <w:t>Cabeçalhos</w:t>
        </w:r>
      </w:hyperlink>
    </w:p>
    <w:p w:rsidR="00592E1B" w:rsidRPr="00E57C55" w:rsidRDefault="00BC279D" w:rsidP="00592E1B">
      <w:pPr>
        <w:pStyle w:val="Corpodetexto"/>
        <w:numPr>
          <w:ilvl w:val="0"/>
          <w:numId w:val="10"/>
        </w:numPr>
        <w:ind w:left="993" w:hanging="218"/>
        <w:rPr>
          <w:rFonts w:ascii="Arial" w:hAnsi="Arial" w:cs="Arial"/>
        </w:rPr>
      </w:pPr>
      <w:hyperlink w:anchor="_bookmark34" w:history="1">
        <w:r w:rsidR="002045B4" w:rsidRPr="00E57C55">
          <w:rPr>
            <w:rFonts w:ascii="Arial" w:hAnsi="Arial"/>
            <w:color w:val="003366"/>
          </w:rPr>
          <w:t>Definição de URL</w:t>
        </w:r>
      </w:hyperlink>
    </w:p>
    <w:p w:rsidR="00592E1B" w:rsidRPr="00E57C55" w:rsidRDefault="00BC279D" w:rsidP="00592E1B">
      <w:pPr>
        <w:pStyle w:val="Corpodetexto"/>
        <w:numPr>
          <w:ilvl w:val="0"/>
          <w:numId w:val="10"/>
        </w:numPr>
        <w:ind w:left="993" w:hanging="218"/>
        <w:rPr>
          <w:rFonts w:ascii="Arial" w:hAnsi="Arial" w:cs="Arial"/>
        </w:rPr>
      </w:pPr>
      <w:hyperlink w:anchor="_bookmark35" w:history="1">
        <w:r w:rsidR="002045B4" w:rsidRPr="00E57C55">
          <w:rPr>
            <w:rFonts w:ascii="Arial" w:hAnsi="Arial"/>
            <w:color w:val="003366"/>
          </w:rPr>
          <w:t>Estrutura de resposta</w:t>
        </w:r>
      </w:hyperlink>
    </w:p>
    <w:p w:rsidR="00592E1B" w:rsidRPr="00E57C55" w:rsidRDefault="00BC279D" w:rsidP="00592E1B">
      <w:pPr>
        <w:pStyle w:val="Corpodetexto"/>
        <w:numPr>
          <w:ilvl w:val="0"/>
          <w:numId w:val="10"/>
        </w:numPr>
        <w:ind w:left="993" w:hanging="218"/>
        <w:rPr>
          <w:rFonts w:ascii="Arial" w:hAnsi="Arial" w:cs="Arial"/>
        </w:rPr>
      </w:pPr>
      <w:hyperlink w:anchor="_bookmark36" w:history="1">
        <w:r w:rsidR="002045B4" w:rsidRPr="00E57C55">
          <w:rPr>
            <w:rFonts w:ascii="Arial" w:hAnsi="Arial"/>
            <w:color w:val="003366"/>
          </w:rPr>
          <w:t>Valores de status</w:t>
        </w:r>
      </w:hyperlink>
    </w:p>
    <w:p w:rsidR="004D734D" w:rsidRPr="004D734D" w:rsidRDefault="00BC279D" w:rsidP="00592E1B">
      <w:pPr>
        <w:pStyle w:val="Corpodetexto"/>
        <w:numPr>
          <w:ilvl w:val="0"/>
          <w:numId w:val="10"/>
        </w:numPr>
        <w:ind w:left="993" w:hanging="218"/>
        <w:rPr>
          <w:rFonts w:ascii="Arial" w:hAnsi="Arial" w:cs="Arial"/>
        </w:rPr>
      </w:pPr>
      <w:hyperlink w:anchor="_bookmark37" w:history="1">
        <w:r w:rsidR="002045B4" w:rsidRPr="00E57C55">
          <w:rPr>
            <w:rFonts w:ascii="Arial" w:hAnsi="Arial"/>
            <w:color w:val="003366"/>
          </w:rPr>
          <w:t>Valores de erro</w:t>
        </w:r>
      </w:hyperlink>
    </w:p>
    <w:p w:rsidR="00592E1B" w:rsidRPr="00E57C55" w:rsidRDefault="00BC279D" w:rsidP="00592E1B">
      <w:pPr>
        <w:pStyle w:val="Corpodetexto"/>
        <w:numPr>
          <w:ilvl w:val="0"/>
          <w:numId w:val="10"/>
        </w:numPr>
        <w:ind w:left="993" w:hanging="218"/>
        <w:rPr>
          <w:rFonts w:ascii="Arial" w:hAnsi="Arial" w:cs="Arial"/>
        </w:rPr>
      </w:pPr>
      <w:hyperlink w:anchor="_bookmark38" w:history="1">
        <w:r w:rsidR="002045B4" w:rsidRPr="00E57C55">
          <w:rPr>
            <w:rFonts w:ascii="Arial" w:hAnsi="Arial"/>
            <w:color w:val="003366"/>
          </w:rPr>
          <w:t>Exemplo de ativação</w:t>
        </w:r>
      </w:hyperlink>
    </w:p>
    <w:p w:rsidR="00592E1B" w:rsidRPr="00E57C55" w:rsidRDefault="00BC279D" w:rsidP="00592E1B">
      <w:pPr>
        <w:pStyle w:val="Corpodetexto"/>
        <w:numPr>
          <w:ilvl w:val="0"/>
          <w:numId w:val="10"/>
        </w:numPr>
        <w:ind w:left="993" w:hanging="218"/>
        <w:rPr>
          <w:rFonts w:ascii="Arial" w:hAnsi="Arial" w:cs="Arial"/>
          <w:color w:val="003366"/>
        </w:rPr>
      </w:pPr>
      <w:hyperlink w:anchor="_bookmark39" w:history="1">
        <w:r w:rsidR="002045B4" w:rsidRPr="00E57C55">
          <w:rPr>
            <w:rFonts w:ascii="Arial" w:hAnsi="Arial"/>
            <w:color w:val="003366"/>
          </w:rPr>
          <w:t>Keep Alive bem sucedido</w:t>
        </w:r>
      </w:hyperlink>
    </w:p>
    <w:p w:rsidR="00592E1B" w:rsidRPr="00E57C55" w:rsidRDefault="00BC279D" w:rsidP="00592E1B">
      <w:pPr>
        <w:pStyle w:val="Corpodetexto"/>
        <w:numPr>
          <w:ilvl w:val="0"/>
          <w:numId w:val="10"/>
        </w:numPr>
        <w:ind w:left="426" w:hanging="218"/>
        <w:rPr>
          <w:rFonts w:ascii="Arial" w:hAnsi="Arial" w:cs="Arial"/>
          <w:color w:val="003366"/>
        </w:rPr>
      </w:pPr>
      <w:hyperlink w:anchor="_bookmark40" w:history="1">
        <w:r w:rsidR="002045B4" w:rsidRPr="00E57C55">
          <w:rPr>
            <w:rFonts w:ascii="Arial" w:hAnsi="Arial"/>
            <w:color w:val="003366"/>
          </w:rPr>
          <w:t>Sair</w:t>
        </w:r>
      </w:hyperlink>
    </w:p>
    <w:p w:rsidR="00592E1B" w:rsidRPr="00E57C55" w:rsidRDefault="00BC279D" w:rsidP="00592E1B">
      <w:pPr>
        <w:pStyle w:val="Corpodetexto"/>
        <w:numPr>
          <w:ilvl w:val="0"/>
          <w:numId w:val="10"/>
        </w:numPr>
        <w:ind w:left="993" w:hanging="218"/>
        <w:rPr>
          <w:rFonts w:ascii="Arial" w:hAnsi="Arial" w:cs="Arial"/>
          <w:color w:val="003366"/>
        </w:rPr>
      </w:pPr>
      <w:hyperlink w:anchor="_bookmark41" w:history="1">
        <w:r w:rsidR="002045B4" w:rsidRPr="00E57C55">
          <w:rPr>
            <w:rFonts w:ascii="Arial" w:hAnsi="Arial"/>
            <w:color w:val="003366"/>
          </w:rPr>
          <w:t>Definição de URL</w:t>
        </w:r>
      </w:hyperlink>
    </w:p>
    <w:p w:rsidR="00592E1B" w:rsidRPr="00E57C55" w:rsidRDefault="00BC279D" w:rsidP="00592E1B">
      <w:pPr>
        <w:pStyle w:val="Corpodetexto"/>
        <w:numPr>
          <w:ilvl w:val="0"/>
          <w:numId w:val="10"/>
        </w:numPr>
        <w:ind w:left="993" w:hanging="218"/>
        <w:rPr>
          <w:rFonts w:ascii="Arial" w:hAnsi="Arial" w:cs="Arial"/>
          <w:color w:val="003366"/>
        </w:rPr>
      </w:pPr>
      <w:hyperlink w:anchor="_bookmark42" w:history="1">
        <w:r w:rsidR="002045B4" w:rsidRPr="00E57C55">
          <w:rPr>
            <w:rFonts w:ascii="Arial" w:hAnsi="Arial"/>
            <w:color w:val="003366"/>
          </w:rPr>
          <w:t>Cabeçalhos</w:t>
        </w:r>
      </w:hyperlink>
    </w:p>
    <w:p w:rsidR="00592E1B" w:rsidRPr="00E57C55" w:rsidRDefault="00BC279D" w:rsidP="00592E1B">
      <w:pPr>
        <w:pStyle w:val="Corpodetexto"/>
        <w:numPr>
          <w:ilvl w:val="0"/>
          <w:numId w:val="10"/>
        </w:numPr>
        <w:ind w:left="993" w:hanging="218"/>
        <w:rPr>
          <w:rFonts w:ascii="Arial" w:hAnsi="Arial" w:cs="Arial"/>
        </w:rPr>
      </w:pPr>
      <w:hyperlink w:anchor="_bookmark43" w:history="1">
        <w:r w:rsidR="002045B4" w:rsidRPr="00E57C55">
          <w:rPr>
            <w:rFonts w:ascii="Arial" w:hAnsi="Arial"/>
            <w:color w:val="003366"/>
          </w:rPr>
          <w:t>Estrutura de resposta</w:t>
        </w:r>
      </w:hyperlink>
    </w:p>
    <w:p w:rsidR="00592E1B" w:rsidRPr="00E57C55" w:rsidRDefault="00BC279D" w:rsidP="00592E1B">
      <w:pPr>
        <w:pStyle w:val="Corpodetexto"/>
        <w:numPr>
          <w:ilvl w:val="0"/>
          <w:numId w:val="10"/>
        </w:numPr>
        <w:ind w:left="993" w:hanging="218"/>
        <w:rPr>
          <w:rFonts w:ascii="Arial" w:hAnsi="Arial" w:cs="Arial"/>
        </w:rPr>
      </w:pPr>
      <w:hyperlink w:anchor="_bookmark44" w:history="1">
        <w:r w:rsidR="002045B4" w:rsidRPr="00E57C55">
          <w:rPr>
            <w:rFonts w:ascii="Arial" w:hAnsi="Arial"/>
            <w:color w:val="003366"/>
          </w:rPr>
          <w:t>Valores de status</w:t>
        </w:r>
      </w:hyperlink>
    </w:p>
    <w:p w:rsidR="00592E1B" w:rsidRPr="00E57C55" w:rsidRDefault="00BC279D" w:rsidP="002F4650">
      <w:pPr>
        <w:pStyle w:val="Corpodetexto"/>
        <w:numPr>
          <w:ilvl w:val="0"/>
          <w:numId w:val="10"/>
        </w:numPr>
        <w:ind w:left="993" w:hanging="218"/>
        <w:rPr>
          <w:rFonts w:ascii="Arial" w:hAnsi="Arial" w:cs="Arial"/>
        </w:rPr>
      </w:pPr>
      <w:hyperlink w:anchor="_bookmark45" w:history="1">
        <w:r w:rsidR="002045B4" w:rsidRPr="00E57C55">
          <w:rPr>
            <w:rFonts w:ascii="Arial" w:hAnsi="Arial"/>
            <w:color w:val="003366"/>
          </w:rPr>
          <w:t>Valores de erro</w:t>
        </w:r>
      </w:hyperlink>
    </w:p>
    <w:bookmarkStart w:id="13" w:name="_bookmark34"/>
    <w:bookmarkEnd w:id="13"/>
    <w:p w:rsidR="00A97A81" w:rsidRPr="00E57C55" w:rsidRDefault="00BC279D" w:rsidP="00A97A81">
      <w:pPr>
        <w:pStyle w:val="Corpodetexto"/>
        <w:numPr>
          <w:ilvl w:val="0"/>
          <w:numId w:val="10"/>
        </w:numPr>
        <w:ind w:left="426" w:hanging="218"/>
        <w:rPr>
          <w:rFonts w:ascii="Arial" w:hAnsi="Arial" w:cs="Arial"/>
          <w:color w:val="003366"/>
        </w:rPr>
      </w:pPr>
      <w:r w:rsidRPr="00E57C55">
        <w:rPr>
          <w:rFonts w:ascii="Arial" w:hAnsi="Arial" w:cs="Arial"/>
          <w:color w:val="003366"/>
        </w:rPr>
        <w:fldChar w:fldCharType="begin"/>
      </w:r>
      <w:r w:rsidR="002F4650" w:rsidRPr="00E57C55">
        <w:rPr>
          <w:rFonts w:ascii="Arial" w:hAnsi="Arial" w:cs="Arial"/>
          <w:color w:val="003366"/>
        </w:rPr>
        <w:instrText xml:space="preserve"> HYPERLINK \l "_bookmark46" </w:instrText>
      </w:r>
      <w:r w:rsidRPr="00E57C55">
        <w:rPr>
          <w:rFonts w:ascii="Arial" w:hAnsi="Arial" w:cs="Arial"/>
          <w:color w:val="003366"/>
        </w:rPr>
        <w:fldChar w:fldCharType="separate"/>
      </w:r>
      <w:r w:rsidR="002F4650" w:rsidRPr="00E57C55">
        <w:rPr>
          <w:rFonts w:ascii="Arial" w:hAnsi="Arial"/>
          <w:color w:val="003366"/>
        </w:rPr>
        <w:t>Exemplo de ativação</w:t>
      </w:r>
      <w:r w:rsidRPr="00E57C55">
        <w:rPr>
          <w:rFonts w:ascii="Arial" w:hAnsi="Arial" w:cs="Arial"/>
          <w:color w:val="003366"/>
        </w:rPr>
        <w:fldChar w:fldCharType="end"/>
      </w:r>
    </w:p>
    <w:p w:rsidR="002F4650" w:rsidRPr="00E57C55" w:rsidRDefault="00BC279D" w:rsidP="00A97A81">
      <w:pPr>
        <w:pStyle w:val="Corpodetexto"/>
        <w:numPr>
          <w:ilvl w:val="0"/>
          <w:numId w:val="10"/>
        </w:numPr>
        <w:ind w:left="426" w:hanging="218"/>
        <w:rPr>
          <w:rFonts w:ascii="Arial" w:hAnsi="Arial" w:cs="Arial"/>
          <w:color w:val="003366"/>
        </w:rPr>
      </w:pPr>
      <w:hyperlink w:anchor="_bookmark47" w:history="1">
        <w:r w:rsidR="002045B4" w:rsidRPr="00E57C55">
          <w:rPr>
            <w:rFonts w:ascii="Arial" w:hAnsi="Arial"/>
            <w:color w:val="003366"/>
          </w:rPr>
          <w:t>FAQ's de log-in</w:t>
        </w:r>
      </w:hyperlink>
    </w:p>
    <w:p w:rsidR="002F4650" w:rsidRPr="00E57C55" w:rsidRDefault="00BC279D" w:rsidP="00A97A81">
      <w:pPr>
        <w:pStyle w:val="Corpodetexto"/>
        <w:numPr>
          <w:ilvl w:val="0"/>
          <w:numId w:val="10"/>
        </w:numPr>
        <w:ind w:left="993" w:hanging="218"/>
        <w:rPr>
          <w:rFonts w:ascii="Arial" w:hAnsi="Arial" w:cs="Arial"/>
          <w:color w:val="003366"/>
        </w:rPr>
      </w:pPr>
      <w:hyperlink w:anchor="_bookmark48" w:history="1">
        <w:r w:rsidR="002045B4" w:rsidRPr="00E57C55">
          <w:rPr>
            <w:rFonts w:ascii="Arial" w:hAnsi="Arial"/>
            <w:color w:val="003366"/>
          </w:rPr>
          <w:t>Quando devo usar o log-in não-interativo?</w:t>
        </w:r>
      </w:hyperlink>
    </w:p>
    <w:p w:rsidR="002F4650" w:rsidRPr="00E57C55" w:rsidRDefault="00BC279D" w:rsidP="00A97A81">
      <w:pPr>
        <w:pStyle w:val="Corpodetexto"/>
        <w:numPr>
          <w:ilvl w:val="0"/>
          <w:numId w:val="10"/>
        </w:numPr>
        <w:ind w:left="993" w:hanging="218"/>
        <w:rPr>
          <w:rFonts w:ascii="Arial" w:hAnsi="Arial" w:cs="Arial"/>
          <w:color w:val="003366"/>
        </w:rPr>
      </w:pPr>
      <w:hyperlink w:anchor="_bookmark49" w:history="1">
        <w:r w:rsidR="002045B4" w:rsidRPr="00E57C55">
          <w:rPr>
            <w:rFonts w:ascii="Arial" w:hAnsi="Arial"/>
            <w:color w:val="003366"/>
          </w:rPr>
          <w:t>Por que é necessário o URL de redirecionamento para o log-in interativo?</w:t>
        </w:r>
      </w:hyperlink>
    </w:p>
    <w:p w:rsidR="00A97A81" w:rsidRPr="00E57C55" w:rsidRDefault="00BC279D" w:rsidP="00A97A81">
      <w:pPr>
        <w:pStyle w:val="Corpodetexto"/>
        <w:numPr>
          <w:ilvl w:val="0"/>
          <w:numId w:val="10"/>
        </w:numPr>
        <w:ind w:left="993" w:hanging="218"/>
        <w:rPr>
          <w:rFonts w:ascii="Arial" w:hAnsi="Arial" w:cs="Arial"/>
          <w:color w:val="003366"/>
        </w:rPr>
      </w:pPr>
      <w:hyperlink w:anchor="_bookmark50" w:history="1">
        <w:r w:rsidR="002045B4" w:rsidRPr="00E57C55">
          <w:rPr>
            <w:rFonts w:ascii="Arial" w:hAnsi="Arial"/>
            <w:color w:val="003366"/>
          </w:rPr>
          <w:t>Por que não existe um ponto de extremidade não interativo que aceita apenas um nome de usuário e uma senha?</w:t>
        </w:r>
      </w:hyperlink>
    </w:p>
    <w:p w:rsidR="002F4650" w:rsidRPr="00E57C55" w:rsidRDefault="00BC279D" w:rsidP="00A97A81">
      <w:pPr>
        <w:pStyle w:val="Corpodetexto"/>
        <w:numPr>
          <w:ilvl w:val="0"/>
          <w:numId w:val="10"/>
        </w:numPr>
        <w:ind w:left="993" w:hanging="218"/>
        <w:rPr>
          <w:rFonts w:ascii="Arial" w:hAnsi="Arial" w:cs="Arial"/>
          <w:color w:val="003366"/>
        </w:rPr>
      </w:pPr>
      <w:hyperlink w:anchor="_bookmark51" w:history="1">
        <w:r w:rsidR="002045B4" w:rsidRPr="00E57C55">
          <w:rPr>
            <w:rFonts w:ascii="Arial" w:hAnsi="Arial"/>
            <w:color w:val="003366"/>
          </w:rPr>
          <w:t>Por que minha sessão expirou, mesmo que eu tenha recuperado os preços?</w:t>
        </w:r>
      </w:hyperlink>
    </w:p>
    <w:p w:rsidR="002F4650" w:rsidRPr="00E57C55" w:rsidRDefault="00BC279D" w:rsidP="00A97A81">
      <w:pPr>
        <w:pStyle w:val="Corpodetexto"/>
        <w:numPr>
          <w:ilvl w:val="0"/>
          <w:numId w:val="10"/>
        </w:numPr>
        <w:ind w:left="993" w:hanging="218"/>
        <w:rPr>
          <w:rFonts w:ascii="Arial" w:hAnsi="Arial" w:cs="Arial"/>
          <w:color w:val="003366"/>
        </w:rPr>
      </w:pPr>
      <w:hyperlink w:anchor="_bookmark52" w:history="1">
        <w:r w:rsidR="002045B4" w:rsidRPr="00E57C55">
          <w:rPr>
            <w:rFonts w:ascii="Arial" w:hAnsi="Arial"/>
            <w:color w:val="003366"/>
          </w:rPr>
          <w:t>Por que minha solicitação de log-in/log-out interativo está falhando com comerrorCode=FORBIDDEN?</w:t>
        </w:r>
      </w:hyperlink>
    </w:p>
    <w:p w:rsidR="00592E1B" w:rsidRPr="00E57C55" w:rsidRDefault="00592E1B" w:rsidP="00BD1C0D">
      <w:pPr>
        <w:pStyle w:val="Corpodetexto"/>
        <w:ind w:left="0" w:right="158"/>
        <w:rPr>
          <w:rFonts w:ascii="Arial" w:hAnsi="Arial" w:cs="Arial"/>
          <w:b/>
        </w:rPr>
      </w:pPr>
    </w:p>
    <w:p w:rsidR="00BD1C0D" w:rsidRPr="00E57C55" w:rsidRDefault="00BD1C0D" w:rsidP="0015001F">
      <w:pPr>
        <w:pStyle w:val="Corpodetexto"/>
        <w:ind w:left="0"/>
        <w:rPr>
          <w:rFonts w:ascii="Arial" w:hAnsi="Arial" w:cs="Arial"/>
          <w:b/>
          <w:color w:val="003366"/>
          <w:sz w:val="22"/>
          <w:szCs w:val="22"/>
        </w:rPr>
      </w:pPr>
      <w:r w:rsidRPr="00E57C55">
        <w:rPr>
          <w:rFonts w:ascii="Arial" w:hAnsi="Arial"/>
          <w:b/>
          <w:color w:val="003366"/>
          <w:sz w:val="22"/>
          <w:szCs w:val="22"/>
        </w:rPr>
        <w:t>Log-in</w:t>
      </w:r>
    </w:p>
    <w:p w:rsidR="00BD1C0D" w:rsidRPr="00E57C55" w:rsidRDefault="00BD1C0D" w:rsidP="00BD1C0D">
      <w:pPr>
        <w:rPr>
          <w:rFonts w:ascii="Arial" w:eastAsia="Helvetica" w:hAnsi="Arial" w:cs="Arial"/>
          <w:b/>
          <w:bCs/>
          <w:sz w:val="17"/>
          <w:szCs w:val="17"/>
        </w:rPr>
      </w:pPr>
    </w:p>
    <w:p w:rsidR="00BD1C0D" w:rsidRPr="00E57C55" w:rsidRDefault="00BD1C0D" w:rsidP="00BD1C0D">
      <w:pPr>
        <w:rPr>
          <w:rFonts w:ascii="Arial" w:eastAsia="Helvetica" w:hAnsi="Arial" w:cs="Arial"/>
          <w:sz w:val="16"/>
          <w:szCs w:val="16"/>
        </w:rPr>
      </w:pPr>
      <w:r w:rsidRPr="00E57C55">
        <w:rPr>
          <w:rFonts w:ascii="Arial" w:hAnsi="Arial"/>
          <w:sz w:val="16"/>
          <w:szCs w:val="16"/>
        </w:rPr>
        <w:t>A API Betfair oferece três fluxos de log-in para desenvolvedores, dependendo do uso do aplicativo:</w:t>
      </w:r>
    </w:p>
    <w:p w:rsidR="00BD1C0D" w:rsidRPr="00B817C7" w:rsidRDefault="00BD1C0D" w:rsidP="00BD1C0D">
      <w:pPr>
        <w:rPr>
          <w:rFonts w:ascii="Arial" w:eastAsia="Helvetica" w:hAnsi="Arial" w:cs="Arial"/>
          <w:sz w:val="10"/>
          <w:szCs w:val="10"/>
        </w:rPr>
      </w:pPr>
    </w:p>
    <w:p w:rsidR="00BD1C0D" w:rsidRPr="00B817C7" w:rsidRDefault="00BD1C0D" w:rsidP="00BD1C0D">
      <w:pPr>
        <w:rPr>
          <w:rFonts w:ascii="Arial" w:eastAsia="Helvetica" w:hAnsi="Arial" w:cs="Arial"/>
          <w:sz w:val="10"/>
          <w:szCs w:val="10"/>
        </w:rPr>
      </w:pPr>
    </w:p>
    <w:bookmarkStart w:id="14" w:name="_bookmark27"/>
    <w:bookmarkEnd w:id="14"/>
    <w:p w:rsidR="00BD1C0D" w:rsidRPr="00E57C55" w:rsidRDefault="00BC279D" w:rsidP="0015001F">
      <w:pPr>
        <w:pStyle w:val="Corpodetexto"/>
        <w:ind w:left="0"/>
        <w:rPr>
          <w:rFonts w:ascii="Arial" w:hAnsi="Arial" w:cs="Arial"/>
          <w:b/>
          <w:color w:val="003366"/>
          <w:sz w:val="22"/>
          <w:szCs w:val="22"/>
        </w:rPr>
      </w:pPr>
      <w:r w:rsidRPr="00E57C55">
        <w:rPr>
          <w:rFonts w:ascii="Arial" w:hAnsi="Arial" w:cs="Arial"/>
          <w:b/>
          <w:color w:val="003366"/>
          <w:sz w:val="22"/>
          <w:szCs w:val="22"/>
        </w:rPr>
        <w:fldChar w:fldCharType="begin"/>
      </w:r>
      <w:r w:rsidR="00BD1C0D" w:rsidRPr="00E57C55">
        <w:rPr>
          <w:rFonts w:ascii="Arial" w:hAnsi="Arial" w:cs="Arial"/>
          <w:b/>
          <w:color w:val="003366"/>
          <w:sz w:val="22"/>
          <w:szCs w:val="22"/>
        </w:rPr>
        <w:instrText xml:space="preserve"> HYPERLINK \l "_bookmark53" </w:instrText>
      </w:r>
      <w:r w:rsidRPr="00E57C55">
        <w:rPr>
          <w:rFonts w:ascii="Arial" w:hAnsi="Arial" w:cs="Arial"/>
          <w:b/>
          <w:color w:val="003366"/>
          <w:sz w:val="22"/>
          <w:szCs w:val="22"/>
        </w:rPr>
        <w:fldChar w:fldCharType="separate"/>
      </w:r>
      <w:r w:rsidR="00BD1C0D" w:rsidRPr="00E57C55">
        <w:rPr>
          <w:rFonts w:ascii="Arial" w:hAnsi="Arial"/>
          <w:b/>
          <w:color w:val="003366"/>
          <w:sz w:val="22"/>
          <w:szCs w:val="22"/>
        </w:rPr>
        <w:t>Log-in não interativo</w:t>
      </w:r>
      <w:r w:rsidRPr="00E57C55">
        <w:rPr>
          <w:rFonts w:ascii="Arial" w:hAnsi="Arial" w:cs="Arial"/>
          <w:b/>
          <w:color w:val="003366"/>
          <w:sz w:val="22"/>
          <w:szCs w:val="22"/>
        </w:rPr>
        <w:fldChar w:fldCharType="end"/>
      </w:r>
    </w:p>
    <w:p w:rsidR="00BD1C0D" w:rsidRPr="00E57C55" w:rsidRDefault="00BD1C0D" w:rsidP="00BD1C0D">
      <w:pPr>
        <w:rPr>
          <w:rFonts w:ascii="Arial" w:eastAsia="Helvetica" w:hAnsi="Arial" w:cs="Arial"/>
          <w:b/>
          <w:bCs/>
          <w:sz w:val="19"/>
          <w:szCs w:val="19"/>
        </w:rPr>
      </w:pPr>
    </w:p>
    <w:p w:rsidR="00BD1C0D" w:rsidRPr="00E57C55" w:rsidRDefault="00BD1C0D" w:rsidP="00BD1C0D">
      <w:pPr>
        <w:rPr>
          <w:rFonts w:ascii="Arial" w:eastAsia="Helvetica" w:hAnsi="Arial" w:cs="Arial"/>
          <w:sz w:val="16"/>
          <w:szCs w:val="16"/>
        </w:rPr>
      </w:pPr>
      <w:r w:rsidRPr="00E57C55">
        <w:rPr>
          <w:rFonts w:ascii="Arial" w:hAnsi="Arial"/>
          <w:sz w:val="16"/>
          <w:szCs w:val="16"/>
        </w:rPr>
        <w:t>Se você estiver criando um aplicativo que funcionará de forma autônoma, há um fluxo de log-in separado a seguir para garantir que sua conta permaneça segura.</w:t>
      </w:r>
    </w:p>
    <w:p w:rsidR="00BD1C0D" w:rsidRPr="00E57C55" w:rsidRDefault="00BD1C0D" w:rsidP="0015001F">
      <w:pPr>
        <w:pStyle w:val="Corpodetexto"/>
        <w:ind w:left="0"/>
        <w:rPr>
          <w:rFonts w:ascii="Arial" w:hAnsi="Arial" w:cs="Arial"/>
          <w:b/>
          <w:color w:val="0070DF"/>
          <w:sz w:val="22"/>
          <w:szCs w:val="22"/>
        </w:rPr>
      </w:pPr>
      <w:bookmarkStart w:id="15" w:name="_bookmark28"/>
      <w:bookmarkEnd w:id="15"/>
      <w:r w:rsidRPr="00E57C55">
        <w:rPr>
          <w:rFonts w:ascii="Arial" w:hAnsi="Arial"/>
          <w:b/>
          <w:color w:val="0070DF"/>
          <w:sz w:val="22"/>
          <w:szCs w:val="22"/>
        </w:rPr>
        <w:t>Log-in interativo</w:t>
      </w:r>
    </w:p>
    <w:p w:rsidR="00BD1C0D" w:rsidRPr="00E57C55" w:rsidRDefault="00BD1C0D" w:rsidP="00BD1C0D">
      <w:pPr>
        <w:rPr>
          <w:rFonts w:ascii="Arial" w:eastAsia="Helvetica" w:hAnsi="Arial" w:cs="Arial"/>
          <w:b/>
          <w:bCs/>
          <w:sz w:val="19"/>
          <w:szCs w:val="19"/>
        </w:rPr>
      </w:pPr>
    </w:p>
    <w:p w:rsidR="00BD1C0D" w:rsidRPr="00B817C7" w:rsidRDefault="00BD1C0D" w:rsidP="00BD1C0D">
      <w:pPr>
        <w:rPr>
          <w:rFonts w:ascii="Arial" w:eastAsia="Helvetica" w:hAnsi="Arial" w:cs="Arial"/>
          <w:spacing w:val="-4"/>
          <w:sz w:val="16"/>
          <w:szCs w:val="16"/>
        </w:rPr>
      </w:pPr>
      <w:r w:rsidRPr="00B817C7">
        <w:rPr>
          <w:rFonts w:ascii="Arial" w:hAnsi="Arial"/>
          <w:spacing w:val="-4"/>
          <w:sz w:val="16"/>
          <w:szCs w:val="16"/>
        </w:rPr>
        <w:t>Se você estiver criando um aplicativo que será usado interativamente, então esse é o fluxo certo para você. Este fluxo tem duas variantes:</w:t>
      </w:r>
    </w:p>
    <w:p w:rsidR="00BD1C0D" w:rsidRPr="00E57C55" w:rsidRDefault="00BD1C0D" w:rsidP="00BD1C0D">
      <w:pPr>
        <w:pStyle w:val="Corpodetexto"/>
        <w:ind w:left="0" w:right="158"/>
        <w:rPr>
          <w:rFonts w:ascii="Arial" w:hAnsi="Arial" w:cs="Arial"/>
          <w:b/>
        </w:rPr>
      </w:pPr>
    </w:p>
    <w:p w:rsidR="00BD1C0D" w:rsidRPr="00E57C55" w:rsidRDefault="00BC279D" w:rsidP="00BD1C0D">
      <w:pPr>
        <w:rPr>
          <w:rFonts w:ascii="Arial" w:eastAsia="Helvetica" w:hAnsi="Arial" w:cs="Arial"/>
          <w:sz w:val="18"/>
          <w:szCs w:val="18"/>
        </w:rPr>
      </w:pPr>
      <w:hyperlink w:anchor="_bookmark69" w:history="1">
        <w:r w:rsidR="002045B4" w:rsidRPr="00E57C55">
          <w:rPr>
            <w:rFonts w:ascii="Arial" w:hAnsi="Arial"/>
            <w:b/>
            <w:i/>
            <w:color w:val="003366"/>
            <w:sz w:val="18"/>
          </w:rPr>
          <w:t>Log-in interativo - Aplicativo para desktop</w:t>
        </w:r>
      </w:hyperlink>
    </w:p>
    <w:p w:rsidR="00BD1C0D" w:rsidRPr="00E57C55" w:rsidRDefault="00BD1C0D" w:rsidP="00BD1C0D">
      <w:pPr>
        <w:pStyle w:val="Corpodetexto"/>
        <w:ind w:left="0" w:right="158"/>
        <w:rPr>
          <w:rFonts w:ascii="Arial" w:hAnsi="Arial" w:cs="Arial"/>
          <w:b/>
        </w:rPr>
      </w:pPr>
    </w:p>
    <w:p w:rsidR="00BD1C0D" w:rsidRPr="00E57C55" w:rsidRDefault="00BD1C0D" w:rsidP="00BD1C0D">
      <w:pPr>
        <w:pStyle w:val="Corpodetexto"/>
        <w:spacing w:line="249" w:lineRule="auto"/>
        <w:ind w:left="0" w:right="158"/>
        <w:rPr>
          <w:rFonts w:ascii="Arial" w:hAnsi="Arial" w:cs="Arial"/>
        </w:rPr>
      </w:pPr>
      <w:r w:rsidRPr="00E57C55">
        <w:rPr>
          <w:rFonts w:ascii="Arial" w:hAnsi="Arial"/>
        </w:rPr>
        <w:t>Este fluxo de log-in utiliza as páginas de log-in da Betfair e permite que seu aplicativo administre cuidadosamente todos os erros e redirecionamentos da mesma maneira que o site da Betfair</w:t>
      </w:r>
    </w:p>
    <w:p w:rsidR="00BD1C0D" w:rsidRPr="00E57C55" w:rsidRDefault="00BD1C0D" w:rsidP="00BD1C0D">
      <w:pPr>
        <w:pStyle w:val="Corpodetexto"/>
        <w:ind w:left="0" w:right="158"/>
        <w:rPr>
          <w:rFonts w:ascii="Arial" w:hAnsi="Arial" w:cs="Arial"/>
          <w:b/>
        </w:rPr>
      </w:pPr>
    </w:p>
    <w:p w:rsidR="00BD1C0D" w:rsidRPr="00E57C55" w:rsidRDefault="00BC279D" w:rsidP="00BD1C0D">
      <w:pPr>
        <w:rPr>
          <w:rFonts w:ascii="Arial" w:eastAsia="Helvetica" w:hAnsi="Arial" w:cs="Arial"/>
          <w:sz w:val="18"/>
          <w:szCs w:val="18"/>
        </w:rPr>
      </w:pPr>
      <w:hyperlink w:anchor="_bookmark75" w:history="1">
        <w:r w:rsidR="002045B4" w:rsidRPr="00E57C55">
          <w:rPr>
            <w:rFonts w:ascii="Arial" w:hAnsi="Arial"/>
            <w:b/>
            <w:i/>
            <w:color w:val="003366"/>
            <w:sz w:val="18"/>
          </w:rPr>
          <w:t>Log-in interativo - Método da API</w:t>
        </w:r>
      </w:hyperlink>
    </w:p>
    <w:p w:rsidR="00BD1C0D" w:rsidRPr="00E57C55" w:rsidRDefault="00BD1C0D" w:rsidP="00BD1C0D">
      <w:pPr>
        <w:pStyle w:val="Corpodetexto"/>
        <w:ind w:left="0" w:right="158"/>
        <w:rPr>
          <w:rFonts w:ascii="Arial" w:hAnsi="Arial" w:cs="Arial"/>
          <w:b/>
        </w:rPr>
      </w:pPr>
    </w:p>
    <w:p w:rsidR="00BD1C0D" w:rsidRPr="00E57C55" w:rsidRDefault="00BD1C0D" w:rsidP="00BD1C0D">
      <w:pPr>
        <w:pStyle w:val="Corpodetexto"/>
        <w:ind w:left="0"/>
        <w:rPr>
          <w:rFonts w:ascii="Arial" w:hAnsi="Arial" w:cs="Arial"/>
        </w:rPr>
      </w:pPr>
      <w:r w:rsidRPr="00E57C55">
        <w:rPr>
          <w:rFonts w:ascii="Arial" w:hAnsi="Arial"/>
        </w:rPr>
        <w:t>Este fluxo utiliza um ponto de extremidade da API JSON e é a maneira mais simples de começar se você deseja criar seu próprio formulário de log-in.</w:t>
      </w:r>
    </w:p>
    <w:p w:rsidR="0050403B" w:rsidRPr="00E57C55" w:rsidRDefault="0050403B" w:rsidP="00BD1C0D">
      <w:pPr>
        <w:pStyle w:val="Corpodetexto"/>
        <w:ind w:left="0"/>
        <w:rPr>
          <w:rFonts w:ascii="Arial" w:hAnsi="Arial" w:cs="Arial"/>
        </w:rPr>
      </w:pPr>
    </w:p>
    <w:p w:rsidR="00BD1C0D" w:rsidRPr="00E57C55" w:rsidRDefault="00BC279D" w:rsidP="00350562">
      <w:pPr>
        <w:pStyle w:val="Corpodetexto"/>
        <w:ind w:left="0"/>
        <w:rPr>
          <w:rFonts w:ascii="Arial" w:hAnsi="Arial"/>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151" o:spid="_x0000_s1602" type="#_x0000_t202" style="width:465.55pt;height:27.8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" fillcolor="#fcfcfc" strokecolor="#aab8c5" strokeweight=".85pt">
            <v:textbox inset="0,0,0,0">
              <w:txbxContent>
                <w:p w:rsidR="007B3563" w:rsidRPr="00E57C55" w:rsidRDefault="007B3563" w:rsidP="0050403B">
                  <w:pPr>
                    <w:jc w:val="center"/>
                    <w:rPr>
                      <w:rFonts w:ascii="Arial" w:eastAsia="Helvetica" w:hAnsi="Arial" w:cs="Helvetica"/>
                      <w:sz w:val="16"/>
                      <w:szCs w:val="16"/>
                    </w:rPr>
                  </w:pPr>
                  <w:r w:rsidRPr="00E57C55">
                    <w:rPr>
                      <w:rFonts w:ascii="Arial" w:hAnsi="Arial"/>
                      <w:color w:val="333333"/>
                      <w:sz w:val="16"/>
                      <w:szCs w:val="16"/>
                    </w:rPr>
                    <w:t xml:space="preserve">Se você está procurando a maneira mais rápida de começar, experimente o </w:t>
                  </w:r>
                  <w:hyperlink w:anchor="_bookmark75" w:history="1">
                    <w:r w:rsidRPr="00E57C55">
                      <w:rPr>
                        <w:rFonts w:ascii="Arial" w:hAnsi="Arial"/>
                        <w:color w:val="003366"/>
                        <w:sz w:val="16"/>
                        <w:szCs w:val="16"/>
                      </w:rPr>
                      <w:t>exemplo de curl</w:t>
                    </w:r>
                  </w:hyperlink>
                  <w:r w:rsidRPr="00E57C55">
                    <w:rPr>
                      <w:rFonts w:ascii="Arial" w:hAnsi="Arial"/>
                      <w:color w:val="333333"/>
                      <w:sz w:val="16"/>
                      <w:szCs w:val="16"/>
                    </w:rPr>
                    <w:t xml:space="preserve"> no log-in interativo - Método da API.</w:t>
                  </w:r>
                </w:p>
              </w:txbxContent>
            </v:textbox>
            <w10:anchorlock/>
          </v:shape>
        </w:pict>
      </w:r>
    </w:p>
    <w:p w:rsidR="0050403B" w:rsidRPr="00E57C55" w:rsidRDefault="0050403B" w:rsidP="0015001F">
      <w:pPr>
        <w:pStyle w:val="Corpodetexto"/>
        <w:ind w:left="0"/>
        <w:rPr>
          <w:rFonts w:ascii="Arial" w:hAnsi="Arial" w:cs="Arial"/>
          <w:b/>
          <w:color w:val="0070DF"/>
          <w:sz w:val="22"/>
          <w:szCs w:val="22"/>
        </w:rPr>
      </w:pPr>
      <w:r w:rsidRPr="00E57C55">
        <w:rPr>
          <w:rFonts w:ascii="Arial" w:hAnsi="Arial"/>
          <w:b/>
          <w:color w:val="0070DF"/>
          <w:sz w:val="22"/>
          <w:szCs w:val="22"/>
        </w:rPr>
        <w:t>Limites de solicitação de log-in</w:t>
      </w:r>
    </w:p>
    <w:p w:rsidR="0050403B" w:rsidRPr="00E57C55" w:rsidRDefault="0050403B" w:rsidP="00BD1C0D">
      <w:pPr>
        <w:pStyle w:val="Corpodetexto"/>
        <w:ind w:left="0" w:right="158"/>
        <w:rPr>
          <w:rFonts w:ascii="Arial" w:hAnsi="Arial"/>
          <w:b/>
        </w:rPr>
      </w:pPr>
    </w:p>
    <w:p w:rsidR="0050403B" w:rsidRPr="00E57C55" w:rsidRDefault="00BC279D" w:rsidP="00BD1C0D">
      <w:pPr>
        <w:pStyle w:val="Corpodetexto"/>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152" o:spid="_x0000_s1601" type="#_x0000_t202" style="width:465.55pt;height:40.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" fillcolor="#fff8f7" strokecolor="#d04437" strokeweight=".85pt">
            <v:textbox inset="0,0,0,0">
              <w:txbxContent>
                <w:p w:rsidR="007B3563" w:rsidRPr="00E57C55" w:rsidRDefault="007B3563" w:rsidP="0050403B">
                  <w:pPr>
                    <w:spacing w:line="246" w:lineRule="auto"/>
                    <w:ind w:left="142" w:right="82"/>
                    <w:rPr>
                      <w:rFonts w:ascii="Arial" w:eastAsia="Helvetica" w:hAnsi="Arial" w:cs="Arial"/>
                      <w:sz w:val="16"/>
                      <w:szCs w:val="16"/>
                    </w:rPr>
                  </w:pPr>
                  <w:r w:rsidRPr="00E57C55">
                    <w:rPr>
                      <w:rFonts w:ascii="Arial" w:hAnsi="Arial"/>
                      <w:sz w:val="16"/>
                    </w:rPr>
                    <w:t xml:space="preserve">As solicitações de log-in bem-sucedidas são restritas a </w:t>
                  </w:r>
                  <w:r w:rsidRPr="00E57C55">
                    <w:rPr>
                      <w:rFonts w:ascii="Arial" w:hAnsi="Arial"/>
                      <w:b/>
                      <w:sz w:val="16"/>
                    </w:rPr>
                    <w:t>100 solicitações por minuto</w:t>
                  </w:r>
                  <w:r w:rsidRPr="00E57C55">
                    <w:rPr>
                      <w:rFonts w:ascii="Arial" w:hAnsi="Arial"/>
                      <w:sz w:val="16"/>
                    </w:rPr>
                    <w:t xml:space="preserve">. No caso de uma violação do limite </w:t>
                  </w:r>
                  <w:r>
                    <w:rPr>
                      <w:rFonts w:ascii="Arial" w:hAnsi="Arial"/>
                      <w:sz w:val="16"/>
                    </w:rPr>
                    <w:br/>
                  </w:r>
                  <w:r w:rsidRPr="00E57C55">
                    <w:rPr>
                      <w:rFonts w:ascii="Arial" w:hAnsi="Arial"/>
                      <w:sz w:val="16"/>
                    </w:rPr>
                    <w:t xml:space="preserve">de log-in, a conta ficará bloqueada para a criação de uma nova sessão de log-in por um período de 20 minutos. O erro </w:t>
                  </w:r>
                  <w:r w:rsidRPr="00E57C55">
                    <w:rPr>
                      <w:rFonts w:ascii="Arial" w:hAnsi="Arial"/>
                      <w:b/>
                      <w:sz w:val="16"/>
                    </w:rPr>
                    <w:t xml:space="preserve">TEMPORARY_BAN_TOO_MANY_REQUESTS </w:t>
                  </w:r>
                  <w:r w:rsidRPr="00E57C55">
                    <w:rPr>
                      <w:rFonts w:ascii="Arial" w:hAnsi="Arial"/>
                      <w:sz w:val="16"/>
                    </w:rPr>
                    <w:t xml:space="preserve">aparecerá nessas circunstâncias. Todas as sessões existentes continuarão </w:t>
                  </w:r>
                  <w:r>
                    <w:rPr>
                      <w:rFonts w:ascii="Arial" w:hAnsi="Arial"/>
                      <w:sz w:val="16"/>
                    </w:rPr>
                    <w:br/>
                  </w:r>
                  <w:r w:rsidRPr="00E57C55">
                    <w:rPr>
                      <w:rFonts w:ascii="Arial" w:hAnsi="Arial"/>
                      <w:sz w:val="16"/>
                    </w:rPr>
                    <w:t>a ser válidas.</w:t>
                  </w:r>
                </w:p>
              </w:txbxContent>
            </v:textbox>
            <w10:anchorlock/>
          </v:shape>
        </w:pict>
      </w:r>
    </w:p>
    <w:p w:rsidR="0050403B" w:rsidRPr="00E57C55" w:rsidRDefault="0050403B" w:rsidP="00BD1C0D">
      <w:pPr>
        <w:pStyle w:val="Corpodetexto"/>
        <w:ind w:left="0" w:right="158"/>
        <w:rPr>
          <w:rFonts w:ascii="Arial" w:hAnsi="Arial"/>
          <w:b/>
        </w:rPr>
      </w:pPr>
    </w:p>
    <w:p w:rsidR="0050403B" w:rsidRPr="00E57C55" w:rsidRDefault="0050403B" w:rsidP="00BD1C0D">
      <w:pPr>
        <w:pStyle w:val="Corpodetexto"/>
        <w:ind w:left="0" w:right="158"/>
        <w:rPr>
          <w:rFonts w:ascii="Arial" w:hAnsi="Arial"/>
          <w:b/>
        </w:rPr>
      </w:pPr>
    </w:p>
    <w:p w:rsidR="0050403B" w:rsidRPr="00E57C55" w:rsidRDefault="0050403B" w:rsidP="0050403B">
      <w:pPr>
        <w:rPr>
          <w:rFonts w:ascii="Arial" w:eastAsia="Helvetica" w:hAnsi="Arial" w:cs="Helvetica"/>
          <w:szCs w:val="21"/>
        </w:rPr>
      </w:pPr>
      <w:r w:rsidRPr="00E57C55">
        <w:rPr>
          <w:rFonts w:ascii="Helvetica"/>
          <w:b/>
          <w:color w:val="003366"/>
        </w:rPr>
        <w:t>Keep Alive</w:t>
      </w:r>
    </w:p>
    <w:p w:rsidR="0050403B" w:rsidRPr="00E57C55" w:rsidRDefault="0050403B" w:rsidP="00BD1C0D">
      <w:pPr>
        <w:pStyle w:val="Corpodetexto"/>
        <w:ind w:left="0" w:right="158"/>
        <w:rPr>
          <w:rFonts w:ascii="Arial" w:hAnsi="Arial"/>
          <w:b/>
        </w:rPr>
      </w:pPr>
    </w:p>
    <w:p w:rsidR="0050403B" w:rsidRPr="00B817C7" w:rsidRDefault="0050403B" w:rsidP="0050403B">
      <w:pPr>
        <w:pStyle w:val="Corpodetexto"/>
        <w:ind w:left="0" w:right="-45"/>
        <w:rPr>
          <w:rFonts w:ascii="Arial" w:hAnsi="Arial"/>
          <w:spacing w:val="-4"/>
        </w:rPr>
      </w:pPr>
      <w:r w:rsidRPr="00B817C7">
        <w:rPr>
          <w:rFonts w:ascii="Arial" w:hAnsi="Arial"/>
          <w:spacing w:val="-4"/>
        </w:rPr>
        <w:t xml:space="preserve">Você pode usar o Keep Alive para estender o período de tempo limite da sessão. O tempo mínimo da sessão é atualmente de </w:t>
      </w:r>
      <w:r w:rsidRPr="00B817C7">
        <w:rPr>
          <w:rFonts w:ascii="Arial" w:hAnsi="Arial"/>
          <w:b/>
          <w:spacing w:val="-4"/>
        </w:rPr>
        <w:t>20 minutos (Intercâmbio italiano)</w:t>
      </w:r>
      <w:r w:rsidRPr="00B817C7">
        <w:rPr>
          <w:rFonts w:ascii="Arial" w:hAnsi="Arial"/>
          <w:spacing w:val="-4"/>
        </w:rPr>
        <w:t xml:space="preserve">. No </w:t>
      </w:r>
      <w:r w:rsidRPr="00B817C7">
        <w:rPr>
          <w:rFonts w:ascii="Arial" w:hAnsi="Arial"/>
          <w:b/>
          <w:spacing w:val="-4"/>
        </w:rPr>
        <w:t xml:space="preserve">Intercâmbio internacional (.com) </w:t>
      </w:r>
      <w:r w:rsidRPr="00B817C7">
        <w:rPr>
          <w:rFonts w:ascii="Arial" w:hAnsi="Arial"/>
          <w:spacing w:val="-4"/>
        </w:rPr>
        <w:t xml:space="preserve">o tempo atual da sessão é de </w:t>
      </w:r>
      <w:r w:rsidRPr="00B817C7">
        <w:rPr>
          <w:rFonts w:ascii="Arial" w:hAnsi="Arial"/>
          <w:b/>
          <w:spacing w:val="-4"/>
        </w:rPr>
        <w:t>4 horas</w:t>
      </w:r>
      <w:r w:rsidRPr="00B817C7">
        <w:rPr>
          <w:rFonts w:ascii="Arial" w:hAnsi="Arial"/>
          <w:spacing w:val="-4"/>
        </w:rPr>
        <w:t xml:space="preserve">. Portanto, solicite o Keep Alive dentro deste período para evitar que a sessão expire. Se você não ativar o Keep Alive dentro do período de tempo limite especificado, a sessão expirará. </w:t>
      </w:r>
      <w:r w:rsidRPr="00B817C7">
        <w:rPr>
          <w:rFonts w:ascii="Arial" w:hAnsi="Arial"/>
          <w:b/>
          <w:spacing w:val="-4"/>
        </w:rPr>
        <w:t xml:space="preserve">Observação: </w:t>
      </w:r>
      <w:r w:rsidRPr="00B817C7">
        <w:rPr>
          <w:rFonts w:ascii="Arial" w:hAnsi="Arial"/>
          <w:spacing w:val="-4"/>
        </w:rPr>
        <w:t>Os tempos de sessão não são determinados ou estendidos com base na atividade da API.</w:t>
      </w:r>
    </w:p>
    <w:p w:rsidR="006427D2" w:rsidRDefault="006427D2">
      <w:pPr>
        <w:widowControl/>
        <w:spacing w:after="160" w:line="259" w:lineRule="auto"/>
        <w:rPr>
          <w:rFonts w:ascii="Arial" w:eastAsia="Helvetica" w:hAnsi="Arial"/>
          <w:b/>
          <w:color w:val="0070DF"/>
        </w:rPr>
      </w:pPr>
    </w:p>
    <w:p w:rsidR="0050403B" w:rsidRPr="00E57C55" w:rsidRDefault="0050403B" w:rsidP="0015001F">
      <w:pPr>
        <w:pStyle w:val="Corpodetexto"/>
        <w:ind w:left="0"/>
        <w:rPr>
          <w:rFonts w:ascii="Arial" w:hAnsi="Arial" w:cs="Arial"/>
          <w:b/>
          <w:color w:val="0070DF"/>
          <w:sz w:val="22"/>
          <w:szCs w:val="22"/>
        </w:rPr>
      </w:pPr>
      <w:r w:rsidRPr="00E57C55">
        <w:rPr>
          <w:rFonts w:ascii="Arial" w:hAnsi="Arial"/>
          <w:b/>
          <w:color w:val="0070DF"/>
          <w:sz w:val="22"/>
          <w:szCs w:val="22"/>
        </w:rPr>
        <w:t>Cabeçalhos</w:t>
      </w:r>
    </w:p>
    <w:p w:rsidR="0050403B" w:rsidRPr="00E57C55" w:rsidRDefault="0050403B" w:rsidP="00BD1C0D">
      <w:pPr>
        <w:pStyle w:val="Corpodetexto"/>
        <w:ind w:left="0" w:right="158"/>
        <w:rPr>
          <w:rFonts w:ascii="Arial" w:hAnsi="Arial"/>
          <w:b/>
        </w:rPr>
      </w:pPr>
    </w:p>
    <w:tbl>
      <w:tblPr>
        <w:tblW w:w="0" w:type="auto"/>
        <w:tblInd w:w="-5" w:type="dxa"/>
        <w:tblLayout w:type="fixed"/>
        <w:tblCellMar>
          <w:left w:w="0" w:type="dxa"/>
          <w:right w:w="0" w:type="dxa"/>
        </w:tblCellMar>
        <w:tblLook w:val="01E0"/>
      </w:tblPr>
      <w:tblGrid>
        <w:gridCol w:w="2268"/>
        <w:gridCol w:w="5500"/>
        <w:gridCol w:w="1555"/>
      </w:tblGrid>
      <w:tr w:rsidR="00B93679" w:rsidRPr="00E57C55" w:rsidTr="00B817C7">
        <w:trPr>
          <w:trHeight w:hRule="exact" w:val="357"/>
        </w:trPr>
        <w:tc>
          <w:tcPr>
            <w:tcW w:w="2268"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b/>
                <w:color w:val="003366"/>
                <w:sz w:val="16"/>
              </w:rPr>
              <w:t>Nome</w:t>
            </w:r>
          </w:p>
        </w:tc>
        <w:tc>
          <w:tcPr>
            <w:tcW w:w="5500"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b/>
                <w:color w:val="003366"/>
                <w:sz w:val="16"/>
              </w:rPr>
              <w:t>Descrição</w:t>
            </w:r>
          </w:p>
        </w:tc>
        <w:tc>
          <w:tcPr>
            <w:tcW w:w="1555"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b/>
                <w:color w:val="003366"/>
                <w:sz w:val="16"/>
              </w:rPr>
              <w:t>Exemplo</w:t>
            </w:r>
          </w:p>
        </w:tc>
      </w:tr>
      <w:tr w:rsidR="00B93679" w:rsidRPr="00E57C55" w:rsidTr="00B817C7">
        <w:trPr>
          <w:trHeight w:hRule="exact" w:val="370"/>
        </w:trPr>
        <w:tc>
          <w:tcPr>
            <w:tcW w:w="2268" w:type="dxa"/>
            <w:tcBorders>
              <w:top w:val="single" w:sz="7" w:space="0" w:color="DDDDDD"/>
              <w:left w:val="single" w:sz="4" w:space="0" w:color="DDDDDD"/>
              <w:bottom w:val="single" w:sz="7" w:space="0" w:color="DDDDDD"/>
              <w:right w:val="single" w:sz="7" w:space="0" w:color="DDDDDD"/>
            </w:tcBorders>
            <w:vAlign w:val="center"/>
          </w:tcPr>
          <w:p w:rsidR="00B93679" w:rsidRPr="00E57C55" w:rsidRDefault="00FF59E8" w:rsidP="00B93679">
            <w:pPr>
              <w:pStyle w:val="TableParagraph"/>
              <w:ind w:left="102"/>
              <w:rPr>
                <w:rFonts w:ascii="Arial" w:eastAsia="Helvetica" w:hAnsi="Arial" w:cs="Arial"/>
                <w:sz w:val="16"/>
                <w:szCs w:val="16"/>
              </w:rPr>
            </w:pPr>
            <w:r w:rsidRPr="00FF59E8">
              <w:rPr>
                <w:rFonts w:ascii="Arial" w:hAnsi="Arial"/>
                <w:b/>
                <w:sz w:val="16"/>
              </w:rPr>
              <w:t>Accept</w:t>
            </w:r>
            <w:r w:rsidR="00B93679" w:rsidRPr="00E57C55">
              <w:rPr>
                <w:rFonts w:ascii="Arial" w:hAnsi="Arial"/>
                <w:sz w:val="16"/>
              </w:rPr>
              <w:t>(obrigatório)</w:t>
            </w:r>
          </w:p>
        </w:tc>
        <w:tc>
          <w:tcPr>
            <w:tcW w:w="5500" w:type="dxa"/>
            <w:tcBorders>
              <w:top w:val="single" w:sz="7" w:space="0" w:color="DDDDDD"/>
              <w:left w:val="single" w:sz="7" w:space="0" w:color="DDDDDD"/>
              <w:bottom w:val="single" w:sz="7" w:space="0" w:color="DDDDDD"/>
              <w:right w:val="single" w:sz="7" w:space="0" w:color="DDDDDD"/>
            </w:tcBorders>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sz w:val="16"/>
              </w:rPr>
              <w:t>Cabeçalho que indica que a resposta deve ser retornada como JSON</w:t>
            </w:r>
          </w:p>
        </w:tc>
        <w:tc>
          <w:tcPr>
            <w:tcW w:w="1555" w:type="dxa"/>
            <w:tcBorders>
              <w:top w:val="single" w:sz="7" w:space="0" w:color="DDDDDD"/>
              <w:left w:val="single" w:sz="7" w:space="0" w:color="DDDDDD"/>
              <w:bottom w:val="single" w:sz="7" w:space="0" w:color="DDDDDD"/>
              <w:right w:val="single" w:sz="7" w:space="0" w:color="DDDDDD"/>
            </w:tcBorders>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sz w:val="16"/>
              </w:rPr>
              <w:t>aplicativo/json</w:t>
            </w:r>
          </w:p>
        </w:tc>
      </w:tr>
      <w:tr w:rsidR="00B93679" w:rsidRPr="00E57C55" w:rsidTr="00B817C7">
        <w:trPr>
          <w:trHeight w:hRule="exact" w:val="370"/>
        </w:trPr>
        <w:tc>
          <w:tcPr>
            <w:tcW w:w="2268" w:type="dxa"/>
            <w:tcBorders>
              <w:top w:val="single" w:sz="7" w:space="0" w:color="DDDDDD"/>
              <w:left w:val="single" w:sz="4" w:space="0" w:color="DDDDDD"/>
              <w:bottom w:val="single" w:sz="7" w:space="0" w:color="DDDDDD"/>
              <w:right w:val="single" w:sz="7" w:space="0" w:color="DDDDDD"/>
            </w:tcBorders>
            <w:vAlign w:val="center"/>
          </w:tcPr>
          <w:p w:rsidR="00B93679" w:rsidRPr="00B817C7" w:rsidRDefault="00B93679" w:rsidP="00B93679">
            <w:pPr>
              <w:pStyle w:val="TableParagraph"/>
              <w:ind w:left="102"/>
              <w:rPr>
                <w:rFonts w:ascii="Arial" w:eastAsia="Helvetica" w:hAnsi="Arial" w:cs="Arial"/>
                <w:spacing w:val="-4"/>
                <w:sz w:val="16"/>
                <w:szCs w:val="16"/>
              </w:rPr>
            </w:pPr>
            <w:r w:rsidRPr="00B817C7">
              <w:rPr>
                <w:rFonts w:ascii="Arial" w:hAnsi="Arial"/>
                <w:b/>
                <w:spacing w:val="-4"/>
                <w:sz w:val="16"/>
              </w:rPr>
              <w:t xml:space="preserve">X-Authentication </w:t>
            </w:r>
            <w:r w:rsidRPr="00B817C7">
              <w:rPr>
                <w:rFonts w:ascii="Arial" w:hAnsi="Arial"/>
                <w:spacing w:val="-4"/>
                <w:sz w:val="16"/>
              </w:rPr>
              <w:t>(obrigatório)</w:t>
            </w:r>
          </w:p>
        </w:tc>
        <w:tc>
          <w:tcPr>
            <w:tcW w:w="5500" w:type="dxa"/>
            <w:tcBorders>
              <w:top w:val="single" w:sz="7" w:space="0" w:color="DDDDDD"/>
              <w:left w:val="single" w:sz="7" w:space="0" w:color="DDDDDD"/>
              <w:bottom w:val="single" w:sz="7" w:space="0" w:color="DDDDDD"/>
              <w:right w:val="single" w:sz="7" w:space="0" w:color="DDDDDD"/>
            </w:tcBorders>
            <w:vAlign w:val="center"/>
          </w:tcPr>
          <w:p w:rsidR="00B93679" w:rsidRPr="00B817C7" w:rsidRDefault="00B93679" w:rsidP="00B93679">
            <w:pPr>
              <w:pStyle w:val="TableParagraph"/>
              <w:ind w:left="102"/>
              <w:rPr>
                <w:rFonts w:ascii="Arial" w:eastAsia="Helvetica" w:hAnsi="Arial" w:cs="Arial"/>
                <w:spacing w:val="-2"/>
                <w:sz w:val="16"/>
                <w:szCs w:val="16"/>
              </w:rPr>
            </w:pPr>
            <w:r w:rsidRPr="00B817C7">
              <w:rPr>
                <w:rFonts w:ascii="Arial" w:hAnsi="Arial"/>
                <w:spacing w:val="-2"/>
                <w:sz w:val="16"/>
              </w:rPr>
              <w:t>Cabeçalho que representa o Token de sessão que precisa ser mantido ativo</w:t>
            </w:r>
          </w:p>
        </w:tc>
        <w:tc>
          <w:tcPr>
            <w:tcW w:w="1555" w:type="dxa"/>
            <w:tcBorders>
              <w:top w:val="single" w:sz="7" w:space="0" w:color="DDDDDD"/>
              <w:left w:val="single" w:sz="7" w:space="0" w:color="DDDDDD"/>
              <w:bottom w:val="single" w:sz="7" w:space="0" w:color="DDDDDD"/>
              <w:right w:val="single" w:sz="7" w:space="0" w:color="DDDDDD"/>
            </w:tcBorders>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sz w:val="16"/>
              </w:rPr>
              <w:t>Token de sessão</w:t>
            </w:r>
          </w:p>
        </w:tc>
      </w:tr>
      <w:tr w:rsidR="00B93679" w:rsidRPr="00E57C55" w:rsidTr="00BC3722">
        <w:trPr>
          <w:trHeight w:hRule="exact" w:val="401"/>
        </w:trPr>
        <w:tc>
          <w:tcPr>
            <w:tcW w:w="2268" w:type="dxa"/>
            <w:tcBorders>
              <w:top w:val="single" w:sz="7" w:space="0" w:color="DDDDDD"/>
              <w:left w:val="single" w:sz="4" w:space="0" w:color="DDDDDD"/>
              <w:bottom w:val="single" w:sz="7" w:space="0" w:color="DDDDDD"/>
              <w:right w:val="single" w:sz="7" w:space="0" w:color="DDDDDD"/>
            </w:tcBorders>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b/>
                <w:sz w:val="16"/>
              </w:rPr>
              <w:t xml:space="preserve">X-Application </w:t>
            </w:r>
            <w:r w:rsidRPr="00E57C55">
              <w:rPr>
                <w:rFonts w:ascii="Arial" w:hAnsi="Arial"/>
                <w:sz w:val="16"/>
              </w:rPr>
              <w:t>(opcional)</w:t>
            </w:r>
          </w:p>
        </w:tc>
        <w:tc>
          <w:tcPr>
            <w:tcW w:w="5500" w:type="dxa"/>
            <w:tcBorders>
              <w:top w:val="single" w:sz="7" w:space="0" w:color="DDDDDD"/>
              <w:left w:val="single" w:sz="7" w:space="0" w:color="DDDDDD"/>
              <w:bottom w:val="single" w:sz="7" w:space="0" w:color="DDDDDD"/>
              <w:right w:val="single" w:sz="7" w:space="0" w:color="DDDDDD"/>
            </w:tcBorders>
            <w:vAlign w:val="center"/>
          </w:tcPr>
          <w:p w:rsidR="00B93679" w:rsidRPr="00E57C55" w:rsidRDefault="00B93679" w:rsidP="00B93679">
            <w:pPr>
              <w:pStyle w:val="TableParagraph"/>
              <w:ind w:left="102"/>
              <w:rPr>
                <w:rFonts w:ascii="Arial" w:eastAsia="Helvetica" w:hAnsi="Arial" w:cs="Arial"/>
                <w:sz w:val="16"/>
                <w:szCs w:val="16"/>
              </w:rPr>
            </w:pPr>
            <w:r w:rsidRPr="00E57C55">
              <w:rPr>
                <w:rFonts w:ascii="Arial" w:hAnsi="Arial"/>
                <w:sz w:val="16"/>
              </w:rPr>
              <w:t xml:space="preserve">Cabeçalho que a Chave de aplicativo utilizou pelo cliente para identificar </w:t>
            </w:r>
            <w:r w:rsidR="00B817C7">
              <w:rPr>
                <w:rFonts w:ascii="Arial" w:hAnsi="Arial"/>
                <w:sz w:val="16"/>
              </w:rPr>
              <w:br/>
            </w:r>
            <w:r w:rsidRPr="00E57C55">
              <w:rPr>
                <w:rFonts w:ascii="Arial" w:hAnsi="Arial"/>
                <w:sz w:val="16"/>
              </w:rPr>
              <w:t>o produto.</w:t>
            </w:r>
          </w:p>
        </w:tc>
        <w:tc>
          <w:tcPr>
            <w:tcW w:w="1555" w:type="dxa"/>
            <w:tcBorders>
              <w:top w:val="single" w:sz="7" w:space="0" w:color="DDDDDD"/>
              <w:left w:val="single" w:sz="7" w:space="0" w:color="DDDDDD"/>
              <w:bottom w:val="single" w:sz="7" w:space="0" w:color="DDDDDD"/>
              <w:right w:val="single" w:sz="7" w:space="0" w:color="DDDDDD"/>
            </w:tcBorders>
            <w:vAlign w:val="center"/>
          </w:tcPr>
          <w:p w:rsidR="00B93679" w:rsidRPr="00E57C55" w:rsidRDefault="00A3710E" w:rsidP="00B93679">
            <w:pPr>
              <w:pStyle w:val="TableParagraph"/>
              <w:ind w:left="102"/>
              <w:rPr>
                <w:rFonts w:ascii="Arial" w:eastAsia="Helvetica" w:hAnsi="Arial" w:cs="Arial"/>
                <w:sz w:val="16"/>
                <w:szCs w:val="16"/>
              </w:rPr>
            </w:pPr>
            <w:r w:rsidRPr="00A3710E">
              <w:rPr>
                <w:rFonts w:ascii="Arial" w:hAnsi="Arial"/>
                <w:sz w:val="16"/>
              </w:rPr>
              <w:t>App key</w:t>
            </w:r>
          </w:p>
        </w:tc>
      </w:tr>
    </w:tbl>
    <w:p w:rsidR="00B93679" w:rsidRPr="00E57C55" w:rsidRDefault="00B93679" w:rsidP="00BD1C0D">
      <w:pPr>
        <w:pStyle w:val="Corpodetexto"/>
        <w:ind w:left="0" w:right="158"/>
        <w:rPr>
          <w:rFonts w:ascii="Arial" w:hAnsi="Arial"/>
          <w:b/>
        </w:rPr>
      </w:pPr>
    </w:p>
    <w:p w:rsidR="00E03CDD" w:rsidRPr="00E57C55" w:rsidRDefault="00BC279D" w:rsidP="00BD1C0D">
      <w:pPr>
        <w:pStyle w:val="Corpodetexto"/>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153" o:spid="_x0000_s1600" type="#_x0000_t202" style="width:465.55pt;height:27.8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" fillcolor="#fcfcfc" strokecolor="#aab8c5" strokeweight=".85pt">
            <v:textbox inset="0,0,0,0">
              <w:txbxContent>
                <w:p w:rsidR="007B3563" w:rsidRPr="00E57C55" w:rsidRDefault="007B3563" w:rsidP="00E03CDD">
                  <w:pPr>
                    <w:ind w:left="142" w:right="224"/>
                    <w:rPr>
                      <w:rFonts w:ascii="Arial" w:eastAsia="Helvetica" w:hAnsi="Arial" w:cs="Arial"/>
                      <w:sz w:val="16"/>
                      <w:szCs w:val="16"/>
                    </w:rPr>
                  </w:pPr>
                  <w:r w:rsidRPr="00E57C55">
                    <w:rPr>
                      <w:rFonts w:ascii="Arial" w:hAnsi="Arial"/>
                      <w:color w:val="333333"/>
                      <w:sz w:val="16"/>
                    </w:rPr>
                    <w:t>A presença do cabeçalho "Aceitar: aplicativo/json" sinalizará que o serviço deve responder com JSON e não com uma página HTML</w:t>
                  </w:r>
                </w:p>
              </w:txbxContent>
            </v:textbox>
            <w10:anchorlock/>
          </v:shape>
        </w:pict>
      </w:r>
    </w:p>
    <w:p w:rsidR="00DA0B79" w:rsidRPr="00E57C55" w:rsidRDefault="00DA0B79" w:rsidP="00BD1C0D">
      <w:pPr>
        <w:pStyle w:val="Corpodetexto"/>
        <w:ind w:left="0" w:right="158"/>
        <w:rPr>
          <w:rFonts w:ascii="Arial" w:hAnsi="Arial"/>
          <w:b/>
        </w:rPr>
      </w:pPr>
    </w:p>
    <w:p w:rsidR="00145906" w:rsidRPr="00E57C55" w:rsidRDefault="00145906" w:rsidP="0015001F">
      <w:pPr>
        <w:pStyle w:val="Corpodetexto"/>
        <w:ind w:left="0"/>
        <w:rPr>
          <w:rFonts w:ascii="Arial" w:hAnsi="Arial" w:cs="Arial"/>
          <w:b/>
          <w:color w:val="0070DF"/>
          <w:sz w:val="22"/>
          <w:szCs w:val="22"/>
        </w:rPr>
      </w:pPr>
      <w:r w:rsidRPr="00E57C55">
        <w:rPr>
          <w:rFonts w:ascii="Arial" w:hAnsi="Arial"/>
          <w:b/>
          <w:color w:val="0070DF"/>
          <w:sz w:val="22"/>
          <w:szCs w:val="22"/>
        </w:rPr>
        <w:t>Definição de URL</w:t>
      </w:r>
    </w:p>
    <w:p w:rsidR="00DA0B79" w:rsidRPr="00E57C55" w:rsidRDefault="00DA0B79" w:rsidP="00BD1C0D">
      <w:pPr>
        <w:pStyle w:val="Corpodetexto"/>
        <w:ind w:left="0" w:right="158"/>
        <w:rPr>
          <w:rFonts w:ascii="Arial" w:hAnsi="Arial"/>
          <w:b/>
        </w:rPr>
      </w:pPr>
    </w:p>
    <w:p w:rsidR="00145906" w:rsidRPr="00E57C55" w:rsidRDefault="00145906" w:rsidP="00145906">
      <w:pPr>
        <w:outlineLvl w:val="7"/>
        <w:rPr>
          <w:rFonts w:ascii="Arial" w:eastAsia="Helvetica" w:hAnsi="Arial" w:cs="Times New Roman"/>
          <w:sz w:val="16"/>
          <w:szCs w:val="16"/>
        </w:rPr>
      </w:pPr>
      <w:r w:rsidRPr="00E57C55">
        <w:rPr>
          <w:rFonts w:ascii="Arial" w:hAnsi="Arial"/>
          <w:b/>
          <w:bCs/>
          <w:sz w:val="16"/>
          <w:szCs w:val="16"/>
        </w:rPr>
        <w:t>Jurisdições internacionais:</w:t>
      </w:r>
    </w:p>
    <w:p w:rsidR="00145906" w:rsidRPr="00E57C55" w:rsidRDefault="00145906" w:rsidP="00BD1C0D">
      <w:pPr>
        <w:pStyle w:val="Corpodetexto"/>
        <w:ind w:left="0" w:right="158"/>
        <w:rPr>
          <w:rFonts w:ascii="Arial" w:hAnsi="Arial"/>
          <w:b/>
        </w:rPr>
      </w:pPr>
    </w:p>
    <w:p w:rsidR="00145906" w:rsidRPr="00E57C55" w:rsidRDefault="00145906" w:rsidP="00BD1C0D">
      <w:pPr>
        <w:pStyle w:val="Corpodetexto"/>
        <w:ind w:left="0" w:right="158"/>
        <w:rPr>
          <w:rFonts w:ascii="Arial" w:hAnsi="Arial"/>
          <w:b/>
        </w:rPr>
      </w:pPr>
    </w:p>
    <w:p w:rsidR="00145906" w:rsidRPr="00E57C55" w:rsidRDefault="00BC279D" w:rsidP="00145906">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154" o:spid="_x0000_s1080" style="width:225.7pt;height:20pt;mso-position-horizontal-relative:char;mso-position-vertical-relative:line" coordsize="45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">
            <v:group id="_x0000_s1081" style="position:absolute;left:9;top:16;width:4497;height:2" coordorigin="9,16" coordsize="44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 id="Freeform 76" o:spid="_x0000_s1082" style="position:absolute;left:9;top:16;width:4497;height:2;visibility:visible;mso-wrap-style:square;v-text-anchor:top" coordsize="4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7acIA&#10;AADcAAAADwAAAGRycy9kb3ducmV2LnhtbERP32vCMBB+H/g/hBv4MmY6YW7UpiKC0gcZzInPR3O2&#10;Yc2lJFmt/vVmMNjbfXw/r1iNthMD+WAcK3iZZSCIa6cNNwqOX9vndxAhImvsHJOCKwVYlZOHAnPt&#10;LvxJwyE2IoVwyFFBG2OfSxnqliyGmeuJE3d23mJM0DdSe7ykcNvJeZYtpEXDqaHFnjYt1d+HH6vA&#10;PO0H4958XF+b+a36MLsMq5NS08dxvQQRaYz/4j93pdP81wX8PpMu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DtpwgAAANwAAAAPAAAAAAAAAAAAAAAAAJgCAABkcnMvZG93&#10;bnJldi54bWxQSwUGAAAAAAQABAD1AAAAhwMAAAAA&#10;" path="m,l4497,e" filled="f" strokecolor="#ddd" strokeweight=".85pt">
                <v:path arrowok="t" o:connecttype="custom" o:connectlocs="0,0;4497,0" o:connectangles="0,0"/>
              </v:shape>
            </v:group>
            <v:group id="Group 77" o:spid="_x0000_s1083" style="position:absolute;left:4498;top:9;width:2;height:383" coordorigin="4498,9" coordsize="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Freeform 78" o:spid="_x0000_s1084" style="position:absolute;left:4498;top:9;width:2;height:383;visibility:visible;mso-wrap-style:square;v-text-anchor:top" coordsize="2,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0sMYA&#10;AADcAAAADwAAAGRycy9kb3ducmV2LnhtbESPQWvCQBCF70L/wzIFb7qpYmhTVykFoeKhqMVeh+w0&#10;Cd2djdltjP/eORS8zfDevPfNcj14p3rqYhPYwNM0A0VcBttwZeDruJk8g4oJ2aILTAauFGG9ehgt&#10;sbDhwnvqD6lSEsKxQAN1Sm2hdSxr8hinoSUW7Sd0HpOsXaVthxcJ907PsizXHhuWhhpbeq+p/D38&#10;eQOnzc65+ffsvF2cuN/ln/n1xZ+NGT8Ob6+gEg3pbv6//rCCvxB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e0sMYAAADcAAAADwAAAAAAAAAAAAAAAACYAgAAZHJz&#10;L2Rvd25yZXYueG1sUEsFBgAAAAAEAAQA9QAAAIsDAAAAAA==&#10;" path="m,l,382e" filled="f" strokecolor="#ddd" strokeweight=".85pt">
                <v:path arrowok="t" o:connecttype="custom" o:connectlocs="0,9;0,391" o:connectangles="0,0"/>
              </v:shape>
            </v:group>
            <v:group id="_x0000_s1085" style="position:absolute;left:9;top:383;width:4497;height:2" coordorigin="9,383" coordsize="44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Freeform 80" o:spid="_x0000_s1086" style="position:absolute;left:9;top:383;width:4497;height:2;visibility:visible;mso-wrap-style:square;v-text-anchor:top" coordsize="4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H8MIA&#10;AADcAAAADwAAAGRycy9kb3ducmV2LnhtbERPTWsCMRC9F/wPYQQvRbPuodXVKCJU9lAKVfE8bMbd&#10;4GayJOm69tc3hUJv83ifs94OthU9+WAcK5jPMhDEldOGawXn09t0ASJEZI2tY1LwoADbzehpjYV2&#10;d/6k/hhrkUI4FKigibErpAxVQxbDzHXEibs6bzEm6GupPd5TuG1lnmUv0qLh1NBgR/uGqtvxyyow&#10;z++9ca8+7h51/l1+mEOG5UWpyXjYrUBEGuK/+M9d6jR/mcP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ofwwgAAANwAAAAPAAAAAAAAAAAAAAAAAJgCAABkcnMvZG93&#10;bnJldi54bWxQSwUGAAAAAAQABAD1AAAAhwMAAAAA&#10;" path="m,l4497,e" filled="f" strokecolor="#ddd" strokeweight=".85pt">
                <v:path arrowok="t" o:connecttype="custom" o:connectlocs="0,0;4497,0" o:connectangles="0,0"/>
              </v:shape>
            </v:group>
            <v:group id="Group 81" o:spid="_x0000_s1087" style="position:absolute;left:12;top:9;width:2;height:383" coordorigin="12,9" coordsize="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82" o:spid="_x0000_s1088" style="position:absolute;left:12;top:9;width:2;height:383;visibility:visible;mso-wrap-style:square;v-text-anchor:top" coordsize="2,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UMQA&#10;AADcAAAADwAAAGRycy9kb3ducmV2LnhtbERPTWvCQBC9F/oflhG81Y0SS5O6SrFVPAhpo4LHITtN&#10;QrKzIbtq/PfdQqG3ebzPWawG04or9a62rGA6iUAQF1bXXCo4HjZPLyCcR9bYWiYFd3KwWj4+LDDV&#10;9sZfdM19KUIIuxQVVN53qZSuqMigm9iOOHDftjfoA+xLqXu8hXDTylkUPUuDNYeGCjtaV1Q0+cUo&#10;OGVlcp63H+/bfWbz/WcUd022U2o8Gt5eQXga/L/4z73TYX4Sw+8z4Q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6k1DEAAAA3AAAAA8AAAAAAAAAAAAAAAAAmAIAAGRycy9k&#10;b3ducmV2LnhtbFBLBQYAAAAABAAEAPUAAACJAwAAAAA=&#10;" path="m,l,382e" filled="f" strokecolor="#ddd" strokeweight=".48pt">
                <v:path arrowok="t" o:connecttype="custom" o:connectlocs="0,9;0,391" o:connectangles="0,0"/>
              </v:shape>
              <v:shape id="Text Box 83" o:spid="_x0000_s1089" type="#_x0000_t202" style="position:absolute;left:12;top:16;width:4486;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7B3563" w:rsidRPr="00E57C55" w:rsidRDefault="007B3563">
                      <w:pPr>
                        <w:spacing w:before="106"/>
                        <w:ind w:left="84"/>
                        <w:rPr>
                          <w:rFonts w:ascii="Courier New" w:eastAsia="Courier New" w:hAnsi="Courier New" w:cs="Courier New"/>
                          <w:sz w:val="16"/>
                          <w:szCs w:val="16"/>
                        </w:rPr>
                      </w:pPr>
                      <w:r w:rsidRPr="00E57C55">
                        <w:rPr>
                          <w:rFonts w:ascii="Courier New"/>
                          <w:sz w:val="16"/>
                        </w:rPr>
                        <w:t>https://</w:t>
                      </w:r>
                      <w:hyperlink r:id="rId78">
                        <w:r w:rsidRPr="00E57C55">
                          <w:rPr>
                            <w:rFonts w:ascii="Courier New"/>
                            <w:color w:val="003366"/>
                            <w:sz w:val="16"/>
                          </w:rPr>
                          <w:t>identitysso.betfair.com/api/keepAlive</w:t>
                        </w:r>
                      </w:hyperlink>
                    </w:p>
                  </w:txbxContent>
                </v:textbox>
              </v:shape>
            </v:group>
            <w10:anchorlock/>
          </v:group>
        </w:pict>
      </w:r>
    </w:p>
    <w:p w:rsidR="00145906" w:rsidRPr="00E57C55" w:rsidRDefault="00145906" w:rsidP="00145906">
      <w:pPr>
        <w:pStyle w:val="Corpodetexto"/>
        <w:tabs>
          <w:tab w:val="left" w:pos="4954"/>
        </w:tabs>
        <w:ind w:left="0" w:right="158"/>
        <w:rPr>
          <w:rFonts w:ascii="Arial" w:hAnsi="Arial"/>
          <w:b/>
        </w:rPr>
      </w:pPr>
    </w:p>
    <w:p w:rsidR="00145906" w:rsidRPr="00E57C55" w:rsidRDefault="00145906" w:rsidP="00145906">
      <w:pPr>
        <w:pStyle w:val="Corpodetexto"/>
        <w:tabs>
          <w:tab w:val="left" w:pos="4954"/>
        </w:tabs>
        <w:ind w:left="0" w:right="158"/>
        <w:rPr>
          <w:rFonts w:ascii="Arial" w:hAnsi="Arial"/>
          <w:b/>
        </w:rPr>
      </w:pPr>
    </w:p>
    <w:p w:rsidR="00145906" w:rsidRPr="00BC3722" w:rsidRDefault="00145906" w:rsidP="00145906">
      <w:pPr>
        <w:rPr>
          <w:rFonts w:ascii="Arial" w:eastAsia="Helvetica" w:hAnsi="Arial" w:cs="Arial"/>
          <w:sz w:val="16"/>
          <w:szCs w:val="16"/>
        </w:rPr>
      </w:pPr>
      <w:r w:rsidRPr="00BC3722">
        <w:rPr>
          <w:rFonts w:ascii="Arial" w:hAnsi="Arial" w:cs="Arial"/>
          <w:b/>
          <w:sz w:val="16"/>
        </w:rPr>
        <w:t>Jurisdição espanhola</w:t>
      </w:r>
    </w:p>
    <w:p w:rsidR="00145906" w:rsidRPr="00E57C55" w:rsidRDefault="00145906" w:rsidP="00145906">
      <w:pPr>
        <w:pStyle w:val="Corpodetexto"/>
        <w:tabs>
          <w:tab w:val="left" w:pos="4954"/>
        </w:tabs>
        <w:ind w:left="0" w:right="158"/>
        <w:rPr>
          <w:rFonts w:ascii="Arial" w:hAnsi="Arial"/>
          <w:b/>
        </w:rPr>
      </w:pPr>
    </w:p>
    <w:p w:rsidR="00145906" w:rsidRPr="00E57C55" w:rsidRDefault="00BC279D" w:rsidP="00145906">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196" o:spid="_x0000_s1090" style="width:220.9pt;height:20pt;mso-position-horizontal-relative:char;mso-position-vertical-relative:line" coordsize="441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">
            <v:group id="Group 85" o:spid="_x0000_s1091" style="position:absolute;left:9;top:16;width:4401;height:2" coordorigin="9,16" coordsize="44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Freeform 86" o:spid="_x0000_s1092" style="position:absolute;left:9;top:16;width:4401;height:2;visibility:visible;mso-wrap-style:square;v-text-anchor:top" coordsize="4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JgMMA&#10;AADcAAAADwAAAGRycy9kb3ducmV2LnhtbESPQWsCMRCF74X+hzCCt5pVoditUaRY0FvrCr0Om+lm&#10;cTOJm9Rd/33nUOhthvfmvW/W29F36kZ9agMbmM8KUMR1sC03Bs7V+9MKVMrIFrvAZOBOCbabx4c1&#10;ljYM/Em3U26UhHAq0YDLOZZap9qRxzQLkVi079B7zLL2jbY9DhLuO70oimftsWVpcBjpzVF9Of14&#10;A6t9HK6tO+7iV/VxXSZ0eJw7Y6aTcfcKKtOY/81/1wcr+C9CK8/IBH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MJgMMAAADcAAAADwAAAAAAAAAAAAAAAACYAgAAZHJzL2Rv&#10;d25yZXYueG1sUEsFBgAAAAAEAAQA9QAAAIgDAAAAAA==&#10;" path="m,l4401,e" filled="f" strokecolor="#ddd" strokeweight=".85pt">
                <v:path arrowok="t" o:connecttype="custom" o:connectlocs="0,0;4401,0" o:connectangles="0,0"/>
              </v:shape>
            </v:group>
            <v:group id="_x0000_s1093" style="position:absolute;left:4402;top:9;width:2;height:383" coordorigin="4402,9" coordsize="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Freeform 88" o:spid="_x0000_s1094" style="position:absolute;left:4402;top:9;width:2;height:383;visibility:visible;mso-wrap-style:square;v-text-anchor:top" coordsize="2,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218QA&#10;AADcAAAADwAAAGRycy9kb3ducmV2LnhtbESPQWvCQBSE74X+h+UVvDWbKoY2dRNKQVA8iLbY6yP7&#10;moTuvo3ZbYz/3hUEj8PMfMMsytEaMVDvW8cKXpIUBHHldMu1gu+v5fMrCB+QNRrHpOBMHsri8WGB&#10;uXYn3tGwD7WIEPY5KmhC6HIpfdWQRZ+4jjh6v663GKLsa6l7PEW4NXKappm02HJcaLCjz4aqv/2/&#10;VXBYboyZ/UyP6/mBh022zc5v9qjU5Gn8eAcRaAz38K290goiE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X9tfEAAAA3AAAAA8AAAAAAAAAAAAAAAAAmAIAAGRycy9k&#10;b3ducmV2LnhtbFBLBQYAAAAABAAEAPUAAACJAwAAAAA=&#10;" path="m,l,382e" filled="f" strokecolor="#ddd" strokeweight=".85pt">
                <v:path arrowok="t" o:connecttype="custom" o:connectlocs="0,9;0,391" o:connectangles="0,0"/>
              </v:shape>
            </v:group>
            <v:group id="Group 89" o:spid="_x0000_s1095" style="position:absolute;left:9;top:384;width:4401;height:2" coordorigin="9,384" coordsize="44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Freeform 90" o:spid="_x0000_s1096" style="position:absolute;left:9;top:384;width:4401;height:2;visibility:visible;mso-wrap-style:square;v-text-anchor:top" coordsize="4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KkcEA&#10;AADcAAAADwAAAGRycy9kb3ducmV2LnhtbESPQYvCMBSE74L/ITzBm6ZWEKlGkUVBb6su7PXRPJuy&#10;zUtsoq3/3iws7HGYmW+Y9ba3jXhSG2rHCmbTDARx6XTNlYKv62GyBBEissbGMSl4UYDtZjhYY6Fd&#10;x2d6XmIlEoRDgQpMjL6QMpSGLIap88TJu7nWYkyyraRusUtw28g8yxbSYs1pwaCnD0Plz+VhFSz3&#10;vrvX5rTz39fP+zygwdPMKDUe9bsViEh9/A//tY9aQZ7l8Hs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EypHBAAAA3AAAAA8AAAAAAAAAAAAAAAAAmAIAAGRycy9kb3du&#10;cmV2LnhtbFBLBQYAAAAABAAEAPUAAACGAwAAAAA=&#10;" path="m,l4401,e" filled="f" strokecolor="#ddd" strokeweight=".85pt">
                <v:path arrowok="t" o:connecttype="custom" o:connectlocs="0,0;4401,0" o:connectangles="0,0"/>
              </v:shape>
            </v:group>
            <v:group id="_x0000_s1097" style="position:absolute;left:12;top:9;width:2;height:383" coordorigin="12,9" coordsize="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Freeform 92" o:spid="_x0000_s1098" style="position:absolute;left:12;top:9;width:2;height:383;visibility:visible;mso-wrap-style:square;v-text-anchor:top" coordsize="2,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nq8YA&#10;AADcAAAADwAAAGRycy9kb3ducmV2LnhtbESPT2vCQBTE74LfYXlCb2a3otJGVxH7Bw9CbNqCx0f2&#10;NQlm34bsVuO37xYEj8PM/IZZrnvbiDN1vnas4TFRIIgLZ2ouNXx9vo2fQPiAbLBxTBqu5GG9Gg6W&#10;mBp34Q8656EUEcI+RQ1VCG0qpS8qsugT1xJH78d1FkOUXSlNh5cIt42cKDWXFmuOCxW2tK2oOOW/&#10;VsN3Vj4fZ83ry/s+c/n+oKbtKdtp/TDqNwsQgfpwD9/aO6NhoqbwfyY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nq8YAAADcAAAADwAAAAAAAAAAAAAAAACYAgAAZHJz&#10;L2Rvd25yZXYueG1sUEsFBgAAAAAEAAQA9QAAAIsDAAAAAA==&#10;" path="m,l,382e" filled="f" strokecolor="#ddd" strokeweight=".48pt">
                <v:path arrowok="t" o:connecttype="custom" o:connectlocs="0,9;0,391" o:connectangles="0,0"/>
              </v:shape>
              <v:shape id="Text Box 93" o:spid="_x0000_s1099" type="#_x0000_t202" style="position:absolute;left:12;top:16;width:4390;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7B3563" w:rsidRPr="00E57C55" w:rsidRDefault="007B3563">
                      <w:pPr>
                        <w:spacing w:before="107"/>
                        <w:ind w:left="84"/>
                        <w:rPr>
                          <w:rFonts w:ascii="Courier New" w:eastAsia="Courier New" w:hAnsi="Courier New" w:cs="Courier New"/>
                          <w:sz w:val="16"/>
                          <w:szCs w:val="16"/>
                        </w:rPr>
                      </w:pPr>
                      <w:r w:rsidRPr="00E57C55">
                        <w:rPr>
                          <w:rFonts w:ascii="Courier New"/>
                          <w:sz w:val="16"/>
                        </w:rPr>
                        <w:t>https://</w:t>
                      </w:r>
                      <w:hyperlink r:id="rId79">
                        <w:r w:rsidRPr="00E57C55">
                          <w:rPr>
                            <w:rFonts w:ascii="Courier New"/>
                            <w:color w:val="003366"/>
                            <w:sz w:val="16"/>
                          </w:rPr>
                          <w:t>identitysso.betfair.es/api/keepAlive</w:t>
                        </w:r>
                      </w:hyperlink>
                    </w:p>
                  </w:txbxContent>
                </v:textbox>
              </v:shape>
            </v:group>
            <w10:anchorlock/>
          </v:group>
        </w:pict>
      </w:r>
    </w:p>
    <w:p w:rsidR="00145906" w:rsidRDefault="00145906" w:rsidP="00145906">
      <w:pPr>
        <w:pStyle w:val="Corpodetexto"/>
        <w:tabs>
          <w:tab w:val="left" w:pos="4954"/>
        </w:tabs>
        <w:ind w:left="0" w:right="158"/>
        <w:rPr>
          <w:rFonts w:ascii="Arial" w:hAnsi="Arial"/>
          <w:b/>
        </w:rPr>
      </w:pPr>
    </w:p>
    <w:p w:rsidR="00BC3722" w:rsidRPr="00E57C55" w:rsidRDefault="00BC3722" w:rsidP="00145906">
      <w:pPr>
        <w:pStyle w:val="Corpodetexto"/>
        <w:tabs>
          <w:tab w:val="left" w:pos="4954"/>
        </w:tabs>
        <w:ind w:left="0" w:right="158"/>
        <w:rPr>
          <w:rFonts w:ascii="Arial" w:hAnsi="Arial"/>
          <w:b/>
        </w:rPr>
      </w:pPr>
    </w:p>
    <w:p w:rsidR="00BC3722" w:rsidRDefault="00BC3722">
      <w:pPr>
        <w:widowControl/>
        <w:spacing w:after="160" w:line="259" w:lineRule="auto"/>
        <w:rPr>
          <w:rFonts w:ascii="Arial" w:eastAsia="Helvetica" w:hAnsi="Arial"/>
          <w:b/>
          <w:sz w:val="16"/>
          <w:szCs w:val="16"/>
        </w:rPr>
      </w:pPr>
      <w:r>
        <w:rPr>
          <w:rFonts w:ascii="Arial" w:hAnsi="Arial"/>
          <w:b/>
        </w:rPr>
        <w:br w:type="page"/>
      </w:r>
    </w:p>
    <w:p w:rsidR="00BC3722" w:rsidRDefault="00322F00" w:rsidP="00145906">
      <w:pPr>
        <w:pStyle w:val="Corpodetexto"/>
        <w:tabs>
          <w:tab w:val="left" w:pos="4954"/>
        </w:tabs>
        <w:ind w:left="0" w:right="158"/>
        <w:rPr>
          <w:rFonts w:ascii="Arial" w:hAnsi="Arial"/>
          <w:b/>
        </w:rPr>
      </w:pPr>
      <w:r>
        <w:rPr>
          <w:rFonts w:ascii="Arial" w:hAnsi="Arial"/>
          <w:b/>
        </w:rPr>
        <w:t>J</w:t>
      </w:r>
      <w:r w:rsidRPr="00322F00">
        <w:rPr>
          <w:rFonts w:ascii="Arial" w:hAnsi="Arial"/>
          <w:b/>
        </w:rPr>
        <w:t xml:space="preserve">urisdição </w:t>
      </w:r>
      <w:r>
        <w:rPr>
          <w:rFonts w:ascii="Arial" w:hAnsi="Arial"/>
          <w:b/>
        </w:rPr>
        <w:t>r</w:t>
      </w:r>
      <w:r w:rsidRPr="00322F00">
        <w:rPr>
          <w:rFonts w:ascii="Arial" w:hAnsi="Arial"/>
          <w:b/>
        </w:rPr>
        <w:t>omênia</w:t>
      </w:r>
    </w:p>
    <w:p w:rsidR="00322F00" w:rsidRPr="00E57C55" w:rsidRDefault="00322F00" w:rsidP="00145906">
      <w:pPr>
        <w:pStyle w:val="Corpodetexto"/>
        <w:tabs>
          <w:tab w:val="left" w:pos="4954"/>
        </w:tabs>
        <w:ind w:left="0" w:right="158"/>
        <w:rPr>
          <w:rFonts w:ascii="Arial" w:hAnsi="Arial"/>
          <w:b/>
        </w:rPr>
      </w:pPr>
    </w:p>
    <w:p w:rsidR="00145906" w:rsidRPr="00E57C55" w:rsidRDefault="00145906" w:rsidP="00145906">
      <w:pPr>
        <w:pStyle w:val="Corpodetexto"/>
        <w:ind w:left="0"/>
        <w:rPr>
          <w:rFonts w:ascii="Courier New" w:eastAsia="Courier New" w:hAnsi="Courier New" w:cs="Courier New"/>
        </w:rPr>
      </w:pPr>
      <w:r w:rsidRPr="00E57C55">
        <w:rPr>
          <w:rFonts w:ascii="Courier New"/>
        </w:rPr>
        <w:t>https://</w:t>
      </w:r>
      <w:hyperlink r:id="rId80">
        <w:r w:rsidRPr="00E57C55">
          <w:rPr>
            <w:rFonts w:ascii="Courier New"/>
            <w:color w:val="003366"/>
          </w:rPr>
          <w:t>identitysso.betfair.ro/api/keepAlive</w:t>
        </w:r>
      </w:hyperlink>
    </w:p>
    <w:p w:rsidR="00145906" w:rsidRPr="00E57C55" w:rsidRDefault="00145906" w:rsidP="00145906">
      <w:pPr>
        <w:pStyle w:val="Corpodetexto"/>
        <w:tabs>
          <w:tab w:val="left" w:pos="4954"/>
        </w:tabs>
        <w:ind w:left="0" w:right="158"/>
        <w:rPr>
          <w:rFonts w:ascii="Arial" w:hAnsi="Arial"/>
          <w:b/>
        </w:rPr>
      </w:pPr>
    </w:p>
    <w:p w:rsidR="00145906" w:rsidRPr="00E57C55" w:rsidRDefault="00145906" w:rsidP="00145906">
      <w:pPr>
        <w:pStyle w:val="Corpodetexto"/>
        <w:tabs>
          <w:tab w:val="left" w:pos="4954"/>
        </w:tabs>
        <w:ind w:left="0" w:right="158"/>
        <w:rPr>
          <w:rFonts w:ascii="Arial" w:hAnsi="Arial"/>
          <w:b/>
        </w:rPr>
      </w:pPr>
    </w:p>
    <w:p w:rsidR="00145906" w:rsidRPr="00E57C55" w:rsidRDefault="00145906" w:rsidP="00145906">
      <w:pPr>
        <w:spacing w:before="121"/>
        <w:outlineLvl w:val="7"/>
        <w:rPr>
          <w:rFonts w:ascii="Arial" w:eastAsia="Helvetica" w:hAnsi="Arial" w:cs="Times New Roman"/>
          <w:sz w:val="16"/>
          <w:szCs w:val="16"/>
        </w:rPr>
      </w:pPr>
      <w:r w:rsidRPr="00E57C55">
        <w:rPr>
          <w:rFonts w:ascii="Arial" w:hAnsi="Arial"/>
          <w:b/>
          <w:bCs/>
          <w:sz w:val="16"/>
          <w:szCs w:val="16"/>
        </w:rPr>
        <w:t>Parâmetros - NENHUM</w:t>
      </w:r>
    </w:p>
    <w:p w:rsidR="00145906" w:rsidRPr="00E57C55" w:rsidRDefault="00145906" w:rsidP="00145906">
      <w:pPr>
        <w:pStyle w:val="Corpodetexto"/>
        <w:tabs>
          <w:tab w:val="left" w:pos="4954"/>
        </w:tabs>
        <w:ind w:left="0" w:right="158"/>
        <w:rPr>
          <w:rFonts w:ascii="Arial" w:hAnsi="Arial"/>
          <w:b/>
        </w:rPr>
      </w:pPr>
    </w:p>
    <w:p w:rsidR="00145906" w:rsidRPr="00E57C55" w:rsidRDefault="00145906" w:rsidP="00145906">
      <w:pPr>
        <w:pStyle w:val="Corpodetexto"/>
        <w:tabs>
          <w:tab w:val="left" w:pos="4954"/>
        </w:tabs>
        <w:ind w:left="0" w:right="158"/>
        <w:rPr>
          <w:rFonts w:ascii="Arial" w:hAnsi="Arial"/>
          <w:b/>
        </w:rPr>
      </w:pPr>
    </w:p>
    <w:p w:rsidR="00145906" w:rsidRPr="00E57C55" w:rsidRDefault="00145906" w:rsidP="00145906">
      <w:pPr>
        <w:rPr>
          <w:rFonts w:ascii="Arial" w:eastAsia="Helvetica" w:hAnsi="Arial" w:cs="Helvetica"/>
          <w:szCs w:val="21"/>
        </w:rPr>
      </w:pPr>
      <w:r w:rsidRPr="00E57C55">
        <w:rPr>
          <w:rFonts w:ascii="Helvetica"/>
          <w:b/>
          <w:color w:val="0070DF"/>
        </w:rPr>
        <w:t>Estrutura de resposta</w:t>
      </w:r>
    </w:p>
    <w:p w:rsidR="00145906" w:rsidRPr="00E57C55" w:rsidRDefault="00145906" w:rsidP="00145906">
      <w:pPr>
        <w:pStyle w:val="Corpodetexto"/>
        <w:tabs>
          <w:tab w:val="left" w:pos="4954"/>
        </w:tabs>
        <w:ind w:left="0" w:right="158"/>
        <w:rPr>
          <w:rFonts w:ascii="Arial" w:hAnsi="Arial"/>
          <w:b/>
        </w:rPr>
      </w:pPr>
    </w:p>
    <w:p w:rsidR="00145906" w:rsidRPr="00E57C55" w:rsidRDefault="00BC279D" w:rsidP="00145906">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206" o:spid="_x0000_s1100" style="width:197pt;height:68pt;mso-position-horizontal-relative:char;mso-position-vertical-relative:line" coordsize="3940,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">
            <v:group id="_x0000_s1101" style="position:absolute;left:9;top:16;width:3923;height:2" coordorigin="9,16"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96" o:spid="_x0000_s1102" style="position:absolute;left:9;top:16;width:3923;height:2;visibility:visible;mso-wrap-style:square;v-text-anchor:top"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" path="m,l3922,e" filled="f" strokecolor="#ddd" strokeweight=".85pt">
                <v:path arrowok="t" o:connecttype="custom" o:connectlocs="0,0;3922,0" o:connectangles="0,0"/>
              </v:shape>
            </v:group>
            <v:group id="Group 97" o:spid="_x0000_s1103" style="position:absolute;left:3924;top:9;width:2;height:1343" coordorigin="3924,9"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98" o:spid="_x0000_s1104" style="position:absolute;left:3924;top:9;width:2;height:1343;visibility:visible;mso-wrap-style:square;v-text-anchor:top"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" path="m,l,1342e" filled="f" strokecolor="#ddd" strokeweight=".85pt">
                <v:path arrowok="t" o:connecttype="custom" o:connectlocs="0,9;0,1351" o:connectangles="0,0"/>
              </v:shape>
            </v:group>
            <v:group id="_x0000_s1105" style="position:absolute;left:9;top:1344;width:3923;height:2" coordorigin="9,1344"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100" o:spid="_x0000_s1106" style="position:absolute;left:9;top:1344;width:3923;height:2;visibility:visible;mso-wrap-style:square;v-text-anchor:top"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" path="m,l3922,e" filled="f" strokecolor="#ddd" strokeweight=".85pt">
                <v:path arrowok="t" o:connecttype="custom" o:connectlocs="0,0;3922,0" o:connectangles="0,0"/>
              </v:shape>
            </v:group>
            <v:group id="Group 101" o:spid="_x0000_s1107" style="position:absolute;left:12;top:9;width:2;height:1343" coordorigin="12,9"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2" o:spid="_x0000_s1108" style="position:absolute;left:12;top:9;width:2;height:1343;visibility:visible;mso-wrap-style:square;v-text-anchor:top"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" path="m,l,1342e" filled="f" strokecolor="#ddd" strokeweight=".48pt">
                <v:path arrowok="t" o:connecttype="custom" o:connectlocs="0,9;0,1351" o:connectangles="0,0"/>
              </v:shape>
              <v:shape id="Text Box 103" o:spid="_x0000_s1109" type="#_x0000_t202" style="position:absolute;left:12;top:16;width:3912;height:13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rsidR="007B3563" w:rsidRPr="0084116B" w:rsidRDefault="007B3563">
                      <w:pPr>
                        <w:spacing w:before="107"/>
                        <w:ind w:left="84"/>
                        <w:rPr>
                          <w:rFonts w:ascii="Courier New" w:eastAsia="Courier New" w:hAnsi="Courier New" w:cs="Courier New"/>
                          <w:sz w:val="16"/>
                          <w:szCs w:val="16"/>
                          <w:lang w:val="en-GB"/>
                        </w:rPr>
                      </w:pPr>
                      <w:r w:rsidRPr="0084116B">
                        <w:rPr>
                          <w:rFonts w:ascii="Courier New"/>
                          <w:sz w:val="16"/>
                          <w:lang w:val="en-GB"/>
                        </w:rPr>
                        <w:t>{</w:t>
                      </w:r>
                    </w:p>
                    <w:p w:rsidR="007B3563" w:rsidRPr="0084116B" w:rsidRDefault="007B3563">
                      <w:pPr>
                        <w:spacing w:before="10" w:line="254" w:lineRule="auto"/>
                        <w:ind w:left="276" w:right="86"/>
                        <w:rPr>
                          <w:rFonts w:ascii="Courier New" w:eastAsia="Courier New" w:hAnsi="Courier New" w:cs="Courier New"/>
                          <w:sz w:val="16"/>
                          <w:szCs w:val="16"/>
                          <w:lang w:val="en-GB"/>
                        </w:rPr>
                      </w:pPr>
                      <w:r w:rsidRPr="0084116B">
                        <w:rPr>
                          <w:rFonts w:ascii="Courier New"/>
                          <w:sz w:val="16"/>
                          <w:lang w:val="en-GB"/>
                        </w:rPr>
                        <w:t>"token":"&lt;token_passed_as_header&gt;", "product":"product_passed_as_header", "status":"&lt;status&gt;", "error":"&lt;error&gt;"</w:t>
                      </w:r>
                    </w:p>
                    <w:p w:rsidR="007B3563" w:rsidRPr="00E57C55" w:rsidRDefault="007B3563">
                      <w:pPr>
                        <w:ind w:left="84"/>
                        <w:rPr>
                          <w:rFonts w:ascii="Courier New" w:eastAsia="Courier New" w:hAnsi="Courier New" w:cs="Courier New"/>
                          <w:sz w:val="16"/>
                          <w:szCs w:val="16"/>
                        </w:rPr>
                      </w:pPr>
                      <w:r w:rsidRPr="00E57C55">
                        <w:rPr>
                          <w:rFonts w:ascii="Courier New"/>
                          <w:sz w:val="16"/>
                        </w:rPr>
                        <w:t>}</w:t>
                      </w:r>
                    </w:p>
                  </w:txbxContent>
                </v:textbox>
              </v:shape>
            </v:group>
            <w10:anchorlock/>
          </v:group>
        </w:pict>
      </w:r>
    </w:p>
    <w:p w:rsidR="00350562" w:rsidRPr="00E57C55" w:rsidRDefault="00350562" w:rsidP="00145906">
      <w:pPr>
        <w:pStyle w:val="Corpodetexto"/>
        <w:tabs>
          <w:tab w:val="left" w:pos="4954"/>
        </w:tabs>
        <w:ind w:left="0" w:right="158"/>
        <w:rPr>
          <w:rFonts w:ascii="Arial" w:hAnsi="Arial"/>
          <w:b/>
        </w:rPr>
      </w:pPr>
    </w:p>
    <w:p w:rsidR="00350562" w:rsidRPr="00E57C55" w:rsidRDefault="00350562" w:rsidP="00145906">
      <w:pPr>
        <w:pStyle w:val="Corpodetexto"/>
        <w:tabs>
          <w:tab w:val="left" w:pos="4954"/>
        </w:tabs>
        <w:ind w:left="0" w:right="158"/>
        <w:rPr>
          <w:rFonts w:ascii="Arial" w:hAnsi="Arial"/>
          <w:b/>
        </w:rPr>
      </w:pPr>
    </w:p>
    <w:p w:rsidR="00350562" w:rsidRPr="00E57C55" w:rsidRDefault="00350562" w:rsidP="00145906">
      <w:pPr>
        <w:pStyle w:val="Corpodetexto"/>
        <w:tabs>
          <w:tab w:val="left" w:pos="4954"/>
        </w:tabs>
        <w:ind w:left="0" w:right="158"/>
        <w:rPr>
          <w:rFonts w:ascii="Arial" w:hAnsi="Arial"/>
          <w:b/>
        </w:rPr>
      </w:pPr>
    </w:p>
    <w:p w:rsidR="00350562" w:rsidRPr="00E57C55" w:rsidRDefault="00350562" w:rsidP="00145906">
      <w:pPr>
        <w:pStyle w:val="Corpodetexto"/>
        <w:tabs>
          <w:tab w:val="left" w:pos="4954"/>
        </w:tabs>
        <w:ind w:left="0" w:right="158"/>
        <w:rPr>
          <w:rFonts w:ascii="Arial" w:hAnsi="Arial"/>
          <w:b/>
        </w:rPr>
      </w:pPr>
    </w:p>
    <w:p w:rsidR="00426693" w:rsidRPr="00E57C55" w:rsidRDefault="00426693" w:rsidP="00426693">
      <w:pPr>
        <w:rPr>
          <w:rFonts w:ascii="Arial" w:eastAsia="Helvetica" w:hAnsi="Arial" w:cs="Arial"/>
          <w:szCs w:val="21"/>
        </w:rPr>
      </w:pPr>
      <w:r w:rsidRPr="00E57C55">
        <w:rPr>
          <w:rFonts w:ascii="Arial" w:hAnsi="Arial"/>
          <w:b/>
          <w:color w:val="0070DF"/>
        </w:rPr>
        <w:t>Valores de status</w:t>
      </w:r>
    </w:p>
    <w:p w:rsidR="00426693" w:rsidRPr="00E57C55" w:rsidRDefault="00426693" w:rsidP="00145906">
      <w:pPr>
        <w:pStyle w:val="Corpodetexto"/>
        <w:tabs>
          <w:tab w:val="left" w:pos="4954"/>
        </w:tabs>
        <w:ind w:left="0" w:right="158"/>
        <w:rPr>
          <w:rFonts w:ascii="Arial" w:hAnsi="Arial"/>
          <w:b/>
        </w:rPr>
      </w:pPr>
    </w:p>
    <w:p w:rsidR="00426693" w:rsidRPr="00E57C55" w:rsidRDefault="00426693" w:rsidP="00145906">
      <w:pPr>
        <w:pStyle w:val="Corpodetexto"/>
        <w:tabs>
          <w:tab w:val="left" w:pos="4954"/>
        </w:tabs>
        <w:ind w:left="0" w:right="158"/>
        <w:rPr>
          <w:rFonts w:ascii="Arial" w:hAnsi="Arial"/>
          <w:b/>
        </w:rPr>
      </w:pPr>
    </w:p>
    <w:p w:rsidR="00426693" w:rsidRPr="00E57C55" w:rsidRDefault="00BC279D" w:rsidP="00145906">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group id="Group 239" o:spid="_x0000_s1110" style="width:43.6pt;height:29.6pt;mso-position-horizontal-relative:char;mso-position-vertical-relative:line" coordsize="87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">
            <v:group id="Group 3" o:spid="_x0000_s1111" style="position:absolute;left:9;top:16;width:855;height:2" coordorigin="9,16" coordsize="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 id="Freeform 4" o:spid="_x0000_s1112" style="position:absolute;left:9;top:16;width:855;height:2;visibility:visible;mso-wrap-style:square;v-text-anchor:top" coordsize="8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I24MQA&#10;AADcAAAADwAAAGRycy9kb3ducmV2LnhtbESPS4vCQBCE7wv7H4Ze8LLoxAci0UkQ0cWb+MDHrcm0&#10;STDTEzKzmv33O4Lgsaiqr6hZ2ppK3KlxpWUF/V4EgjizuuRcwWG/6k5AOI+ssbJMCv7IQZp8fsww&#10;1vbBW7rvfC4ChF2MCgrv61hKlxVk0PVsTRy8q20M+iCbXOoGHwFuKjmIorE0WHJYKLCmRUHZbfdr&#10;FPwcq8mppstww/vzZlEu2X1HrFTnq51PQXhq/Tv8aq+1gsGoD88z4QjI5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CNuDEAAAA3AAAAA8AAAAAAAAAAAAAAAAAmAIAAGRycy9k&#10;b3ducmV2LnhtbFBLBQYAAAAABAAEAPUAAACJAwAAAAA=&#10;" path="m,l854,e" filled="f" strokecolor="#ddd" strokeweight=".85pt">
                <v:path arrowok="t" o:connecttype="custom" o:connectlocs="0,0;854,0" o:connectangles="0,0"/>
              </v:shape>
            </v:group>
            <v:group id="Group 5" o:spid="_x0000_s1113" style="position:absolute;left:855;top:9;width:2;height:575" coordorigin="855,9" coordsize="2,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6" o:spid="_x0000_s1114" style="position:absolute;left:855;top:9;width:2;height:575;visibility:visible;mso-wrap-style:square;v-text-anchor:top" coordsize="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7dMIA&#10;AADcAAAADwAAAGRycy9kb3ducmV2LnhtbESPQWsCMRSE70L/Q3iF3jTbVaSsRhGhWFAC2vb+2Dx3&#10;F5OXZRN1/fdGEDwOM/MNM1/2zooLdaHxrOBzlIEgLr1puFLw9/s9/AIRIrJB65kU3CjAcvE2mGNh&#10;/JX3dDnESiQIhwIV1DG2hZShrMlhGPmWOHlH3zmMSXaVNB1eE9xZmWfZVDpsOC3U2NK6pvJ0ODsF&#10;7VSHtdVj2uX7fySz0XprtVIf7/1qBiJSH1/hZ/vHKMgnY3icSUd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7t0wgAAANwAAAAPAAAAAAAAAAAAAAAAAJgCAABkcnMvZG93&#10;bnJldi54bWxQSwUGAAAAAAQABAD1AAAAhwMAAAAA&#10;" path="m,l,574e" filled="f" strokecolor="#ddd" strokeweight=".85pt">
                <v:path arrowok="t" o:connecttype="custom" o:connectlocs="0,9;0,583" o:connectangles="0,0"/>
              </v:shape>
            </v:group>
            <v:group id="Group 7" o:spid="_x0000_s1115" style="position:absolute;left:9;top:576;width:855;height:2" coordorigin="9,576" coordsize="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Freeform 8" o:spid="_x0000_s1116" style="position:absolute;left:9;top:576;width:855;height:2;visibility:visible;mso-wrap-style:square;v-text-anchor:top" coordsize="8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kw48QA&#10;AADcAAAADwAAAGRycy9kb3ducmV2LnhtbESPT4vCMBTE78J+h/AWvIim/lukaxQRFW+iXdS9PZq3&#10;bdnmpTRR67c3guBxmJnfMNN5Y0pxpdoVlhX0exEI4tTqgjMFP8m6OwHhPLLG0jIpuJOD+eyjNcVY&#10;2xvv6XrwmQgQdjEqyL2vYildmpNB17MVcfD+bG3QB1lnUtd4C3BTykEUfUmDBYeFHCta5pT+Hy5G&#10;weZYTk4V/Q53nJx3y2LFrhOxUu3PZvENwlPj3+FXe6sVDEZj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5MOPEAAAA3AAAAA8AAAAAAAAAAAAAAAAAmAIAAGRycy9k&#10;b3ducmV2LnhtbFBLBQYAAAAABAAEAPUAAACJAwAAAAA=&#10;" path="m,l854,e" filled="f" strokecolor="#ddd" strokeweight=".85pt">
                <v:path arrowok="t" o:connecttype="custom" o:connectlocs="0,0;854,0" o:connectangles="0,0"/>
              </v:shape>
            </v:group>
            <v:group id="Group 9" o:spid="_x0000_s1117" style="position:absolute;left:12;top:9;width:2;height:575" coordorigin="12,9" coordsize="2,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Freeform 10" o:spid="_x0000_s1118" style="position:absolute;left:12;top:9;width:2;height:575;visibility:visible;mso-wrap-style:square;v-text-anchor:top" coordsize="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o8YA&#10;AADcAAAADwAAAGRycy9kb3ducmV2LnhtbESPT2vCQBTE74V+h+UVehGzqRSr0VWqoFg8FP/g+ZF9&#10;yQazb0N2q6mf3i0IPQ4z8xtmOu9sLS7U+sqxgrckBUGcO11xqeB4WPVHIHxA1lg7JgW/5GE+e36a&#10;YqbdlXd02YdSRAj7DBWYEJpMSp8bsugT1xBHr3CtxRBlW0rd4jXCbS0HaTqUFiuOCwYbWhrKz/sf&#10;q2AVbptTYWg83q6/0fesXfS+1kq9vnSfExCBuvAffrQ3WsHg/QP+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vo8YAAADcAAAADwAAAAAAAAAAAAAAAACYAgAAZHJz&#10;L2Rvd25yZXYueG1sUEsFBgAAAAAEAAQA9QAAAIsDAAAAAA==&#10;" path="m,l,574e" filled="f" strokecolor="#ddd" strokeweight=".48pt">
                <v:path arrowok="t" o:connecttype="custom" o:connectlocs="0,9;0,583" o:connectangles="0,0"/>
              </v:shape>
              <v:shape id="Text Box 11" o:spid="_x0000_s1119" type="#_x0000_t202" style="position:absolute;left:12;top:16;width:843;height: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FVcEA&#10;AADcAAAADwAAAGRycy9kb3ducmV2LnhtbERPTYvCMBC9L/gfwgje1lQR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nhVXBAAAA3AAAAA8AAAAAAAAAAAAAAAAAmAIAAGRycy9kb3du&#10;cmV2LnhtbFBLBQYAAAAABAAEAPUAAACGAwAAAAA=&#10;" filled="f" stroked="f">
                <v:textbox inset="0,0,0,0">
                  <w:txbxContent>
                    <w:p w:rsidR="007B3563" w:rsidRPr="00E57C55" w:rsidRDefault="007B3563" w:rsidP="00426693">
                      <w:pPr>
                        <w:spacing w:before="107" w:line="254" w:lineRule="auto"/>
                        <w:ind w:left="84" w:right="85"/>
                        <w:rPr>
                          <w:rFonts w:ascii="Courier New" w:eastAsia="Courier New" w:hAnsi="Courier New" w:cs="Courier New"/>
                          <w:color w:val="000000" w:themeColor="text1"/>
                          <w:sz w:val="16"/>
                          <w:szCs w:val="16"/>
                        </w:rPr>
                      </w:pPr>
                      <w:r w:rsidRPr="00E57C55">
                        <w:rPr>
                          <w:rFonts w:ascii="Courier New"/>
                          <w:color w:val="000000" w:themeColor="text1"/>
                          <w:sz w:val="16"/>
                        </w:rPr>
                        <w:t>SUCCESS FAIL</w:t>
                      </w:r>
                    </w:p>
                  </w:txbxContent>
                </v:textbox>
              </v:shape>
            </v:group>
            <w10:anchorlock/>
          </v:group>
        </w:pict>
      </w:r>
    </w:p>
    <w:p w:rsidR="00426693" w:rsidRPr="00E57C55" w:rsidRDefault="00426693" w:rsidP="00145906">
      <w:pPr>
        <w:pStyle w:val="Corpodetexto"/>
        <w:tabs>
          <w:tab w:val="left" w:pos="4954"/>
        </w:tabs>
        <w:ind w:left="0" w:right="158"/>
        <w:rPr>
          <w:rFonts w:ascii="Arial" w:hAnsi="Arial"/>
          <w:b/>
        </w:rPr>
      </w:pPr>
    </w:p>
    <w:p w:rsidR="00426693" w:rsidRPr="00E57C55" w:rsidRDefault="00426693" w:rsidP="00145906">
      <w:pPr>
        <w:pStyle w:val="Corpodetexto"/>
        <w:tabs>
          <w:tab w:val="left" w:pos="4954"/>
        </w:tabs>
        <w:ind w:left="0" w:right="158"/>
        <w:rPr>
          <w:rFonts w:ascii="Arial" w:hAnsi="Arial"/>
          <w:b/>
        </w:rPr>
      </w:pPr>
    </w:p>
    <w:p w:rsidR="00426693" w:rsidRPr="00E57C55" w:rsidRDefault="00426693" w:rsidP="00426693">
      <w:pPr>
        <w:spacing w:before="68"/>
        <w:rPr>
          <w:rFonts w:ascii="Arial" w:eastAsia="Helvetica" w:hAnsi="Arial" w:cs="Arial"/>
          <w:szCs w:val="21"/>
        </w:rPr>
      </w:pPr>
      <w:r w:rsidRPr="00E57C55">
        <w:rPr>
          <w:rFonts w:ascii="Arial" w:hAnsi="Arial"/>
          <w:b/>
          <w:color w:val="0070DF"/>
        </w:rPr>
        <w:t>Valores de erro</w:t>
      </w:r>
    </w:p>
    <w:p w:rsidR="00426693" w:rsidRPr="00E57C55" w:rsidRDefault="00426693" w:rsidP="00145906">
      <w:pPr>
        <w:pStyle w:val="Corpodetexto"/>
        <w:tabs>
          <w:tab w:val="left" w:pos="4954"/>
        </w:tabs>
        <w:ind w:left="0" w:right="158"/>
        <w:rPr>
          <w:rFonts w:ascii="Arial" w:hAnsi="Arial"/>
          <w:b/>
        </w:rPr>
      </w:pPr>
    </w:p>
    <w:p w:rsidR="00426693" w:rsidRPr="00E57C55" w:rsidRDefault="00426693" w:rsidP="00145906">
      <w:pPr>
        <w:pStyle w:val="Corpodetexto"/>
        <w:tabs>
          <w:tab w:val="left" w:pos="4954"/>
        </w:tabs>
        <w:ind w:left="0" w:right="158"/>
        <w:rPr>
          <w:rFonts w:ascii="Arial" w:hAnsi="Arial"/>
          <w:b/>
        </w:rPr>
      </w:pPr>
    </w:p>
    <w:p w:rsidR="00426693" w:rsidRDefault="00BC279D" w:rsidP="00145906">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249" o:spid="_x0000_s1120" style="width:115.45pt;height:39.2pt;mso-position-horizontal-relative:char;mso-position-vertical-relative:line" coordsize="2309,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">
            <v:group id="Group 13" o:spid="_x0000_s1121" style="position:absolute;left:9;top:16;width:2292;height:2" coordorigin="9,16" coordsize="22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Freeform 14" o:spid="_x0000_s1122" style="position:absolute;left:9;top:16;width:2292;height:2;visibility:visible;mso-wrap-style:square;v-text-anchor:top" coordsize="22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t/McA&#10;AADcAAAADwAAAGRycy9kb3ducmV2LnhtbESPT2vCQBTE74V+h+UVvNVNFP+QugYVFKv20Fjq9ZF9&#10;TYLZtyG7atpP7xYKPQ4z8xtmlnamFldqXWVZQdyPQBDnVldcKPg4rp+nIJxH1lhbJgXf5CCdPz7M&#10;MNH2xu90zXwhAoRdggpK75tESpeXZND1bUMcvC/bGvRBtoXULd4C3NRyEEVjabDisFBiQ6uS8nN2&#10;MQqG+rDrltvT6c3sP183k2wc/Wx2SvWeusULCE+d/w//tbdawWAUw++ZcAT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crfzHAAAA3AAAAA8AAAAAAAAAAAAAAAAAmAIAAGRy&#10;cy9kb3ducmV2LnhtbFBLBQYAAAAABAAEAPUAAACMAwAAAAA=&#10;" path="m,l2292,e" filled="f" strokecolor="#ddd" strokeweight=".85pt">
                <v:path arrowok="t" o:connecttype="custom" o:connectlocs="0,0;2292,0" o:connectangles="0,0"/>
              </v:shape>
            </v:group>
            <v:group id="Group 15" o:spid="_x0000_s1123" style="position:absolute;left:2293;top:9;width:2;height:767" coordorigin="2293,9" coordsize="2,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Freeform 16" o:spid="_x0000_s1124" style="position:absolute;left:2293;top:9;width:2;height:767;visibility:visible;mso-wrap-style:square;v-text-anchor:top" coordsize="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kUocYA&#10;AADcAAAADwAAAGRycy9kb3ducmV2LnhtbESPT2vCQBTE7wW/w/KEXqTZqPgn0VVKUehFaNXeH9ln&#10;Esy+jbtbTfvpu4LQ4zAzv2GW68404krO15YVDJMUBHFhdc2lguNh+zIH4QOyxsYyKfghD+tV72mJ&#10;ubY3/qTrPpQiQtjnqKAKoc2l9EVFBn1iW+LonawzGKJ0pdQObxFuGjlK06k0WHNcqLClt4qK8/7b&#10;KGg+TrsML+brOPvdDM7pLNu6nVbqud+9LkAE6sJ/+NF+1wpGkzHcz8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kUocYAAADcAAAADwAAAAAAAAAAAAAAAACYAgAAZHJz&#10;L2Rvd25yZXYueG1sUEsFBgAAAAAEAAQA9QAAAIsDAAAAAA==&#10;" path="m,l,766e" filled="f" strokecolor="#ddd" strokeweight=".85pt">
                <v:path arrowok="t" o:connecttype="custom" o:connectlocs="0,9;0,775" o:connectangles="0,0"/>
              </v:shape>
            </v:group>
            <v:group id="Group 17" o:spid="_x0000_s1125" style="position:absolute;left:9;top:767;width:2292;height:2" coordorigin="9,767" coordsize="22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Freeform 18" o:spid="_x0000_s1126" style="position:absolute;left:9;top:767;width:2292;height:2;visibility:visible;mso-wrap-style:square;v-text-anchor:top" coordsize="22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r/8cA&#10;AADcAAAADwAAAGRycy9kb3ducmV2LnhtbESPT2vCQBTE70K/w/KE3upGi1ZiVmkLFf+0h8bSXB/Z&#10;ZxKafRuyq0Y/vSsUPA4z8xsmWXSmFkdqXWVZwXAQgSDOra64UPCz+3iagnAeWWNtmRScycFi/tBL&#10;MNb2xN90TH0hAoRdjApK75tYSpeXZNANbEMcvL1tDfog20LqFk8Bbmo5iqKJNFhxWCixofeS8r/0&#10;YBQ8689N97bKsi+z/V0vX9JJdFlulHrsd68zEJ46fw//t1dawWg8ht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nq//HAAAA3AAAAA8AAAAAAAAAAAAAAAAAmAIAAGRy&#10;cy9kb3ducmV2LnhtbFBLBQYAAAAABAAEAPUAAACMAwAAAAA=&#10;" path="m,l2292,e" filled="f" strokecolor="#ddd" strokeweight=".85pt">
                <v:path arrowok="t" o:connecttype="custom" o:connectlocs="0,0;2292,0" o:connectangles="0,0"/>
              </v:shape>
            </v:group>
            <v:group id="Group 19" o:spid="_x0000_s1127" style="position:absolute;left:12;top:9;width:2;height:767" coordorigin="12,9" coordsize="2,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20" o:spid="_x0000_s1128" style="position:absolute;left:12;top:9;width:2;height:767;visibility:visible;mso-wrap-style:square;v-text-anchor:top" coordsize="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QcsMA&#10;AADbAAAADwAAAGRycy9kb3ducmV2LnhtbERPXWvCMBR9F/wP4Q5803RuyOiaigjCmDDRDmRvl+au&#10;6dbcdE201V9vHoQ9Hs53thxsI87U+dqxgsdZAoK4dLrmSsFnsZm+gPABWWPjmBRcyMMyH48yTLXr&#10;eU/nQ6hEDGGfogITQptK6UtDFv3MtcSR+3adxRBhV0ndYR/DbSPnSbKQFmuODQZbWhsqfw8nq+C9&#10;2F7bj/CDx6356o/Xp9VO/vVKTR6G1SuIQEP4F9/db1rBcxwbv8Qf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9QcsMAAADbAAAADwAAAAAAAAAAAAAAAACYAgAAZHJzL2Rv&#10;d25yZXYueG1sUEsFBgAAAAAEAAQA9QAAAIgDAAAAAA==&#10;" path="m,l,766e" filled="f" strokecolor="#ddd" strokeweight=".48pt">
                <v:path arrowok="t" o:connecttype="custom" o:connectlocs="0,9;0,775" o:connectangles="0,0"/>
              </v:shape>
              <v:shape id="Text Box 21" o:spid="_x0000_s1129" type="#_x0000_t202" style="position:absolute;left:12;top:16;width:2281;height: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7B3563" w:rsidRPr="00E57C55" w:rsidRDefault="007B3563" w:rsidP="00426693">
                      <w:pPr>
                        <w:spacing w:before="107" w:line="254" w:lineRule="auto"/>
                        <w:ind w:left="84" w:right="13"/>
                        <w:rPr>
                          <w:rFonts w:ascii="Courier New" w:eastAsia="Courier New" w:hAnsi="Courier New" w:cs="Courier New"/>
                          <w:color w:val="000000" w:themeColor="text1"/>
                          <w:sz w:val="16"/>
                          <w:szCs w:val="16"/>
                        </w:rPr>
                      </w:pPr>
                      <w:r w:rsidRPr="00E57C55">
                        <w:rPr>
                          <w:rFonts w:ascii="Courier New"/>
                          <w:color w:val="000000" w:themeColor="text1"/>
                          <w:sz w:val="16"/>
                        </w:rPr>
                        <w:t>INPUT_VALIDATION_ERROR INTERNAL_ERROR NO_SESSION</w:t>
                      </w:r>
                    </w:p>
                  </w:txbxContent>
                </v:textbox>
              </v:shape>
            </v:group>
            <w10:anchorlock/>
          </v:group>
        </w:pict>
      </w:r>
    </w:p>
    <w:p w:rsidR="00BC3722" w:rsidRDefault="00BC3722" w:rsidP="00145906">
      <w:pPr>
        <w:pStyle w:val="Corpodetexto"/>
        <w:tabs>
          <w:tab w:val="left" w:pos="4954"/>
        </w:tabs>
        <w:ind w:left="0" w:right="158"/>
        <w:rPr>
          <w:rFonts w:ascii="Arial" w:hAnsi="Arial"/>
          <w:b/>
        </w:rPr>
      </w:pPr>
    </w:p>
    <w:p w:rsidR="00BC3722" w:rsidRPr="00E57C55" w:rsidRDefault="00BC3722" w:rsidP="00145906">
      <w:pPr>
        <w:pStyle w:val="Corpodetexto"/>
        <w:tabs>
          <w:tab w:val="left" w:pos="4954"/>
        </w:tabs>
        <w:ind w:left="0" w:right="158"/>
        <w:rPr>
          <w:rFonts w:ascii="Arial" w:hAnsi="Arial"/>
          <w:b/>
        </w:rPr>
      </w:pPr>
    </w:p>
    <w:p w:rsidR="00426693" w:rsidRPr="00E57C55" w:rsidRDefault="00426693" w:rsidP="00426693">
      <w:pPr>
        <w:rPr>
          <w:rFonts w:ascii="Arial" w:eastAsia="Helvetica" w:hAnsi="Arial" w:cs="Arial"/>
          <w:szCs w:val="21"/>
        </w:rPr>
      </w:pPr>
      <w:r w:rsidRPr="00E57C55">
        <w:rPr>
          <w:rFonts w:ascii="Arial" w:hAnsi="Arial"/>
          <w:b/>
          <w:color w:val="0070DF"/>
        </w:rPr>
        <w:t>Exemplo de ativação</w:t>
      </w:r>
    </w:p>
    <w:p w:rsidR="00426693" w:rsidRPr="00E57C55" w:rsidRDefault="00426693" w:rsidP="00426693">
      <w:pPr>
        <w:pStyle w:val="Corpodetexto"/>
        <w:tabs>
          <w:tab w:val="left" w:pos="4954"/>
        </w:tabs>
        <w:ind w:left="0" w:right="158"/>
        <w:rPr>
          <w:rFonts w:ascii="Arial" w:hAnsi="Arial"/>
          <w:b/>
        </w:rPr>
      </w:pPr>
    </w:p>
    <w:p w:rsidR="00426693" w:rsidRPr="00E57C55" w:rsidRDefault="00426693" w:rsidP="00426693">
      <w:pPr>
        <w:pStyle w:val="Corpodetexto"/>
        <w:tabs>
          <w:tab w:val="left" w:pos="4954"/>
        </w:tabs>
        <w:ind w:left="0" w:right="158"/>
        <w:rPr>
          <w:rFonts w:ascii="Arial" w:hAnsi="Arial"/>
          <w:b/>
        </w:rPr>
      </w:pPr>
    </w:p>
    <w:p w:rsidR="00426693" w:rsidRPr="00E57C55" w:rsidRDefault="00BC279D" w:rsidP="00426693">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50" o:spid="_x0000_s1130" style="width:465.55pt;height:39.45pt;mso-position-horizontal-relative:char;mso-position-vertical-relative:line" coordsize="10337,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">
            <v:group id="Group 23" o:spid="_x0000_s1131" style="position:absolute;left:9;top:12;width:10320;height:2" coordorigin="9,12"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24" o:spid="_x0000_s1132" style="position:absolute;left:9;top:12;width:10320;height:2;visibility:visible;mso-wrap-style:square;v-text-anchor:top"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" path="m,l10320,e" filled="f" strokecolor="#ddd" strokeweight=".85pt">
                <v:path arrowok="t" o:connecttype="custom" o:connectlocs="0,0;10320,0" o:connectangles="0,0"/>
              </v:shape>
            </v:group>
            <v:group id="Group 25" o:spid="_x0000_s1133" style="position:absolute;left:10325;top:5;width:2;height:780" coordorigin="10325,5" coordsize="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26" o:spid="_x0000_s1134" style="position:absolute;left:10325;top:5;width:2;height:780;visibility:visible;mso-wrap-style:square;v-text-anchor:top" coordsize="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" path="m,l,779e" filled="f" strokecolor="#ddd" strokeweight=".47pt">
                <v:path arrowok="t" o:connecttype="custom" o:connectlocs="0,5;0,784" o:connectangles="0,0"/>
              </v:shape>
            </v:group>
            <v:group id="Group 27" o:spid="_x0000_s1135" style="position:absolute;left:9;top:777;width:10320;height:2" coordorigin="9,777"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28" o:spid="_x0000_s1136" style="position:absolute;left:9;top:777;width:10320;height:2;visibility:visible;mso-wrap-style:square;v-text-anchor:top"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" path="m,l10320,e" filled="f" strokecolor="#ddd" strokeweight=".85pt">
                <v:path arrowok="t" o:connecttype="custom" o:connectlocs="0,0;10320,0" o:connectangles="0,0"/>
              </v:shape>
            </v:group>
            <v:group id="Group 29" o:spid="_x0000_s1137" style="position:absolute;left:12;top:5;width:2;height:780" coordorigin="12,5" coordsize="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30" o:spid="_x0000_s1138" style="position:absolute;left:12;top:5;width:2;height:780;visibility:visible;mso-wrap-style:square;v-text-anchor:top" coordsize="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" path="m,l,779e" filled="f" strokecolor="#ddd" strokeweight=".48pt">
                <v:path arrowok="t" o:connecttype="custom" o:connectlocs="0,5;0,784" o:connectangles="0,0"/>
              </v:shape>
              <v:shape id="Text Box 31" o:spid="_x0000_s1139" type="#_x0000_t202" style="position:absolute;left:12;top:12;width:10313;height:7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7B3563" w:rsidRPr="0084116B" w:rsidRDefault="007B3563">
                      <w:pPr>
                        <w:spacing w:before="106"/>
                        <w:ind w:left="84"/>
                        <w:rPr>
                          <w:rFonts w:ascii="Courier New" w:eastAsia="Courier New" w:hAnsi="Courier New" w:cs="Courier New"/>
                          <w:sz w:val="16"/>
                          <w:szCs w:val="16"/>
                          <w:lang w:val="en-GB"/>
                        </w:rPr>
                      </w:pPr>
                      <w:r w:rsidRPr="0084116B">
                        <w:rPr>
                          <w:rFonts w:ascii="Courier New"/>
                          <w:sz w:val="16"/>
                          <w:lang w:val="en-GB"/>
                        </w:rPr>
                        <w:t># full request</w:t>
                      </w:r>
                    </w:p>
                    <w:p w:rsidR="007B3563" w:rsidRPr="0084116B" w:rsidRDefault="007B3563">
                      <w:pPr>
                        <w:spacing w:before="10" w:line="271" w:lineRule="auto"/>
                        <w:ind w:left="84" w:right="117"/>
                        <w:rPr>
                          <w:rFonts w:ascii="Courier New" w:eastAsia="Courier New" w:hAnsi="Courier New" w:cs="Courier New"/>
                          <w:sz w:val="16"/>
                          <w:szCs w:val="16"/>
                          <w:lang w:val="en-GB"/>
                        </w:rPr>
                      </w:pPr>
                      <w:r w:rsidRPr="0084116B">
                        <w:rPr>
                          <w:rFonts w:ascii="Courier New"/>
                          <w:sz w:val="16"/>
                          <w:lang w:val="en-GB"/>
                        </w:rPr>
                        <w:t xml:space="preserve">curl -k -i -H "Accept: application/json" -H "X-Application: AppKey" -H "X-Authentication: &lt;token&gt;" https:// </w:t>
                      </w:r>
                      <w:hyperlink r:id="rId81">
                        <w:r w:rsidRPr="0084116B">
                          <w:rPr>
                            <w:rFonts w:ascii="Courier New"/>
                            <w:color w:val="003366"/>
                            <w:sz w:val="16"/>
                            <w:lang w:val="en-GB"/>
                          </w:rPr>
                          <w:t>identitysso.betfair.com/api/keepAlive</w:t>
                        </w:r>
                      </w:hyperlink>
                    </w:p>
                  </w:txbxContent>
                </v:textbox>
              </v:shape>
            </v:group>
            <w10:anchorlock/>
          </v:group>
        </w:pict>
      </w:r>
    </w:p>
    <w:p w:rsidR="00426693" w:rsidRPr="00E57C55" w:rsidRDefault="00426693" w:rsidP="00426693">
      <w:pPr>
        <w:pStyle w:val="Corpodetexto"/>
        <w:tabs>
          <w:tab w:val="left" w:pos="4954"/>
        </w:tabs>
        <w:ind w:left="0" w:right="158"/>
        <w:rPr>
          <w:rFonts w:ascii="Arial" w:hAnsi="Arial"/>
          <w:b/>
        </w:rPr>
      </w:pPr>
    </w:p>
    <w:p w:rsidR="00426693" w:rsidRPr="00E57C55" w:rsidRDefault="00426693" w:rsidP="00426693">
      <w:pPr>
        <w:pStyle w:val="Corpodetexto"/>
        <w:tabs>
          <w:tab w:val="left" w:pos="4954"/>
        </w:tabs>
        <w:ind w:left="0" w:right="158"/>
        <w:rPr>
          <w:rFonts w:ascii="Arial" w:hAnsi="Arial"/>
          <w:b/>
        </w:rPr>
      </w:pPr>
    </w:p>
    <w:p w:rsidR="00426693" w:rsidRPr="00E57C55" w:rsidRDefault="00BC279D" w:rsidP="00426693">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62" o:spid="_x0000_s1599" type="#_x0000_t202" style="width:465.55pt;height:48.9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" fillcolor="#fcfcfc" strokecolor="#aab8c5" strokeweight=".85pt">
            <v:textbox inset="0,0,0,0">
              <w:txbxContent>
                <w:p w:rsidR="007B3563" w:rsidRPr="00B817C7" w:rsidRDefault="007B3563" w:rsidP="00426693">
                  <w:pPr>
                    <w:ind w:left="425" w:right="170"/>
                    <w:rPr>
                      <w:rFonts w:ascii="Arial" w:eastAsia="Helvetica" w:hAnsi="Arial" w:cs="Arial"/>
                      <w:spacing w:val="-4"/>
                      <w:sz w:val="16"/>
                      <w:szCs w:val="16"/>
                    </w:rPr>
                  </w:pPr>
                  <w:r w:rsidRPr="00B817C7">
                    <w:rPr>
                      <w:rFonts w:ascii="Arial" w:hAnsi="Arial"/>
                      <w:color w:val="333333"/>
                      <w:spacing w:val="-4"/>
                      <w:sz w:val="16"/>
                    </w:rPr>
                    <w:t>Você pode usar o Keep Alive para estender o período de tempo limite da sessão. O tempo mínimo da sessão é atualmente de 20 minutos (Intercâmbio italiano). No Intercâmbio internacional (.com) o tempo atual da sessão é de 4 horas. Portanto, solicite o Keep Alive dentro deste período para evitar que a sessão expire. Se você não ativar o Keep Alive dentro do período de tempo limite especificado, a sessão expirará. Os tempos de sessão não são determinados ou estendidos com base na atividade da API.</w:t>
                  </w:r>
                </w:p>
              </w:txbxContent>
            </v:textbox>
            <w10:anchorlock/>
          </v:shape>
        </w:pict>
      </w:r>
    </w:p>
    <w:p w:rsidR="00426693" w:rsidRPr="00E57C55" w:rsidRDefault="00426693" w:rsidP="00426693">
      <w:pPr>
        <w:pStyle w:val="Corpodetexto"/>
        <w:tabs>
          <w:tab w:val="left" w:pos="4954"/>
        </w:tabs>
        <w:ind w:left="0" w:right="158"/>
        <w:rPr>
          <w:rFonts w:ascii="Arial" w:hAnsi="Arial"/>
          <w:b/>
        </w:rPr>
      </w:pPr>
    </w:p>
    <w:p w:rsidR="00BC3722" w:rsidRDefault="00BC3722">
      <w:pPr>
        <w:widowControl/>
        <w:spacing w:after="160" w:line="259" w:lineRule="auto"/>
        <w:rPr>
          <w:rFonts w:ascii="Arial" w:eastAsia="Helvetica" w:hAnsi="Arial"/>
          <w:b/>
          <w:sz w:val="16"/>
          <w:szCs w:val="16"/>
        </w:rPr>
      </w:pPr>
      <w:r>
        <w:rPr>
          <w:rFonts w:ascii="Arial" w:hAnsi="Arial"/>
          <w:b/>
        </w:rPr>
        <w:br w:type="page"/>
      </w:r>
    </w:p>
    <w:p w:rsidR="00426693" w:rsidRPr="00E57C55" w:rsidRDefault="00426693" w:rsidP="006564BC">
      <w:pPr>
        <w:rPr>
          <w:rFonts w:ascii="Arial" w:eastAsia="Helvetica" w:hAnsi="Arial" w:cs="Arial"/>
          <w:szCs w:val="21"/>
        </w:rPr>
      </w:pPr>
      <w:r w:rsidRPr="00E57C55">
        <w:rPr>
          <w:rFonts w:ascii="Arial" w:hAnsi="Arial"/>
          <w:b/>
          <w:color w:val="0070DF"/>
        </w:rPr>
        <w:t>Keep Alive bem sucedido</w:t>
      </w:r>
    </w:p>
    <w:p w:rsidR="00426693" w:rsidRPr="00E57C55" w:rsidRDefault="00426693" w:rsidP="00426693">
      <w:pPr>
        <w:pStyle w:val="Corpodetexto"/>
        <w:tabs>
          <w:tab w:val="left" w:pos="4954"/>
        </w:tabs>
        <w:ind w:left="0" w:right="158"/>
        <w:rPr>
          <w:rFonts w:ascii="Arial" w:hAnsi="Arial"/>
          <w:b/>
        </w:rPr>
      </w:pPr>
    </w:p>
    <w:p w:rsidR="00426693" w:rsidRPr="00E57C55" w:rsidRDefault="00426693" w:rsidP="00426693">
      <w:pPr>
        <w:pStyle w:val="Corpodetexto"/>
        <w:tabs>
          <w:tab w:val="left" w:pos="4954"/>
        </w:tabs>
        <w:ind w:left="0" w:right="158"/>
        <w:rPr>
          <w:rFonts w:ascii="Arial" w:hAnsi="Arial"/>
          <w:b/>
        </w:rPr>
      </w:pPr>
    </w:p>
    <w:p w:rsidR="00426693" w:rsidRPr="00E57C55" w:rsidRDefault="00BC279D" w:rsidP="00426693">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63" o:spid="_x0000_s1141" style="width:465.55pt;height:97.2pt;mso-position-horizontal-relative:char;mso-position-vertical-relative:line" coordorigin="9,5" coordsize="10320,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">
            <v:group id="Group 34" o:spid="_x0000_s1142" style="position:absolute;left:9;top:12;width:10320;height:2" coordorigin="9,12"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35" o:spid="_x0000_s1143" style="position:absolute;left:9;top:12;width:10320;height:2;visibility:visible;mso-wrap-style:square;v-text-anchor:top"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" path="m,l10320,e" filled="f" strokecolor="#ddd" strokeweight=".85pt">
                <v:path arrowok="t" o:connecttype="custom" o:connectlocs="0,0;10320,0" o:connectangles="0,0"/>
              </v:shape>
            </v:group>
            <v:group id="Group 36" o:spid="_x0000_s1144" style="position:absolute;left:10325;top:5;width:2;height:1944" coordorigin="10325,5" coordsize="2,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37" o:spid="_x0000_s1145" style="position:absolute;left:10325;top:5;width:2;height:1944;visibility:visible;mso-wrap-style:square;v-text-anchor:top" coordsize="2,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" path="m,l,1944e" filled="f" strokecolor="#ddd" strokeweight=".47pt">
                <v:path arrowok="t" o:connecttype="custom" o:connectlocs="0,5;0,1949" o:connectangles="0,0"/>
              </v:shape>
            </v:group>
            <v:group id="Group 38" o:spid="_x0000_s1146" style="position:absolute;left:9;top:1941;width:10320;height:2" coordorigin="9,1941"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39" o:spid="_x0000_s1147" style="position:absolute;left:9;top:1941;width:10320;height:2;visibility:visible;mso-wrap-style:square;v-text-anchor:top"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" path="m,l10320,e" filled="f" strokecolor="#ddd" strokeweight=".85pt">
                <v:path arrowok="t" o:connecttype="custom" o:connectlocs="0,0;10320,0" o:connectangles="0,0"/>
              </v:shape>
            </v:group>
            <v:group id="Group 40" o:spid="_x0000_s1148" style="position:absolute;left:12;top:5;width:10313;height:1944" coordorigin="12,5" coordsize="10313,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41" o:spid="_x0000_s1149" style="position:absolute;left:12;top:5;width:2;height:1944;visibility:visible;mso-wrap-style:square;v-text-anchor:top" coordsize="2,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" path="m,l,1944e" filled="f" strokecolor="#ddd" strokeweight=".48pt">
                <v:path arrowok="t" o:connecttype="custom" o:connectlocs="0,5;0,1949" o:connectangles="0,0"/>
              </v:shape>
              <v:shape id="Text Box 42" o:spid="_x0000_s1150" type="#_x0000_t202" style="position:absolute;left:12;top:12;width:10313;height:19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rsidR="007B3563" w:rsidRPr="0084116B" w:rsidRDefault="007B3563" w:rsidP="00426693">
                      <w:pPr>
                        <w:spacing w:before="106" w:line="271" w:lineRule="auto"/>
                        <w:ind w:left="84" w:right="-48"/>
                        <w:rPr>
                          <w:rFonts w:ascii="Courier New" w:eastAsia="Courier New" w:hAnsi="Courier New" w:cs="Courier New"/>
                          <w:sz w:val="16"/>
                          <w:szCs w:val="16"/>
                          <w:lang w:val="en-GB"/>
                        </w:rPr>
                      </w:pPr>
                      <w:r w:rsidRPr="0084116B">
                        <w:rPr>
                          <w:rFonts w:ascii="Courier New"/>
                          <w:sz w:val="16"/>
                          <w:lang w:val="en-GB"/>
                        </w:rPr>
                        <w:t>curl -k -i -H "Accept: application/json" -H "X-Application: AppKey" -H "X-Authentication: SESSIONTOKEN" htt ps://</w:t>
                      </w:r>
                      <w:hyperlink r:id="rId82">
                        <w:r w:rsidRPr="0084116B">
                          <w:rPr>
                            <w:rFonts w:ascii="Courier New"/>
                            <w:color w:val="003366"/>
                            <w:sz w:val="16"/>
                            <w:lang w:val="en-GB"/>
                          </w:rPr>
                          <w:t>identitysso.betfair.com/api/keepAlive</w:t>
                        </w:r>
                      </w:hyperlink>
                    </w:p>
                    <w:p w:rsidR="007B3563" w:rsidRPr="0084116B" w:rsidRDefault="007B3563">
                      <w:pPr>
                        <w:rPr>
                          <w:rFonts w:ascii="Arial" w:eastAsia="Helvetica" w:hAnsi="Arial" w:cs="Helvetica"/>
                          <w:b/>
                          <w:bCs/>
                          <w:sz w:val="16"/>
                          <w:szCs w:val="16"/>
                          <w:lang w:val="en-GB"/>
                        </w:rPr>
                      </w:pPr>
                    </w:p>
                    <w:p w:rsidR="007B3563" w:rsidRPr="0084116B" w:rsidRDefault="007B3563">
                      <w:pPr>
                        <w:ind w:left="84"/>
                        <w:rPr>
                          <w:rFonts w:ascii="Courier New" w:eastAsia="Courier New" w:hAnsi="Courier New" w:cs="Courier New"/>
                          <w:sz w:val="16"/>
                          <w:szCs w:val="16"/>
                          <w:lang w:val="en-GB"/>
                        </w:rPr>
                      </w:pPr>
                      <w:r w:rsidRPr="0084116B">
                        <w:rPr>
                          <w:rFonts w:ascii="Courier New"/>
                          <w:sz w:val="16"/>
                          <w:lang w:val="en-GB"/>
                        </w:rPr>
                        <w:t>{</w:t>
                      </w:r>
                    </w:p>
                    <w:p w:rsidR="007B3563" w:rsidRPr="0084116B" w:rsidRDefault="007B3563">
                      <w:pPr>
                        <w:spacing w:before="10"/>
                        <w:ind w:left="276"/>
                        <w:rPr>
                          <w:rFonts w:ascii="Courier New" w:eastAsia="Courier New" w:hAnsi="Courier New" w:cs="Courier New"/>
                          <w:sz w:val="16"/>
                          <w:szCs w:val="16"/>
                          <w:lang w:val="en-GB"/>
                        </w:rPr>
                      </w:pPr>
                      <w:r w:rsidRPr="0084116B">
                        <w:rPr>
                          <w:rFonts w:ascii="Courier New"/>
                          <w:sz w:val="16"/>
                          <w:lang w:val="en-GB"/>
                        </w:rPr>
                        <w:t>"token":"SESSIONTOKEN",</w:t>
                      </w:r>
                    </w:p>
                    <w:p w:rsidR="007B3563" w:rsidRPr="0084116B" w:rsidRDefault="007B3563">
                      <w:pPr>
                        <w:spacing w:before="10"/>
                        <w:ind w:left="276"/>
                        <w:rPr>
                          <w:rFonts w:ascii="Courier New" w:eastAsia="Courier New" w:hAnsi="Courier New" w:cs="Courier New"/>
                          <w:sz w:val="16"/>
                          <w:szCs w:val="16"/>
                          <w:lang w:val="en-GB"/>
                        </w:rPr>
                      </w:pPr>
                      <w:r w:rsidRPr="0084116B">
                        <w:rPr>
                          <w:rFonts w:ascii="Courier New"/>
                          <w:sz w:val="16"/>
                          <w:lang w:val="en-GB"/>
                        </w:rPr>
                        <w:t>"product":"AppKey",</w:t>
                      </w:r>
                    </w:p>
                    <w:p w:rsidR="007B3563" w:rsidRPr="0084116B" w:rsidRDefault="007B3563">
                      <w:pPr>
                        <w:spacing w:before="10"/>
                        <w:ind w:left="276"/>
                        <w:rPr>
                          <w:rFonts w:ascii="Courier New" w:eastAsia="Courier New" w:hAnsi="Courier New" w:cs="Courier New"/>
                          <w:sz w:val="16"/>
                          <w:szCs w:val="16"/>
                          <w:lang w:val="en-GB"/>
                        </w:rPr>
                      </w:pPr>
                      <w:r w:rsidRPr="0084116B">
                        <w:rPr>
                          <w:rFonts w:ascii="Courier New"/>
                          <w:sz w:val="16"/>
                          <w:lang w:val="en-GB"/>
                        </w:rPr>
                        <w:t>"status":"SUCCESS",</w:t>
                      </w:r>
                    </w:p>
                    <w:p w:rsidR="007B3563" w:rsidRPr="00E57C55" w:rsidRDefault="007B3563">
                      <w:pPr>
                        <w:spacing w:before="10"/>
                        <w:ind w:left="276"/>
                        <w:rPr>
                          <w:rFonts w:ascii="Courier New" w:eastAsia="Courier New" w:hAnsi="Courier New" w:cs="Courier New"/>
                          <w:sz w:val="16"/>
                          <w:szCs w:val="16"/>
                        </w:rPr>
                      </w:pPr>
                      <w:r w:rsidRPr="00E57C55">
                        <w:rPr>
                          <w:rFonts w:ascii="Courier New"/>
                          <w:sz w:val="16"/>
                        </w:rPr>
                        <w:t>"error":""</w:t>
                      </w:r>
                    </w:p>
                    <w:p w:rsidR="007B3563" w:rsidRPr="00E57C55" w:rsidRDefault="007B3563">
                      <w:pPr>
                        <w:spacing w:before="10"/>
                        <w:ind w:left="84"/>
                        <w:rPr>
                          <w:rFonts w:ascii="Courier New" w:eastAsia="Courier New" w:hAnsi="Courier New" w:cs="Courier New"/>
                          <w:sz w:val="16"/>
                          <w:szCs w:val="16"/>
                        </w:rPr>
                      </w:pPr>
                      <w:r w:rsidRPr="00E57C55">
                        <w:rPr>
                          <w:rFonts w:ascii="Courier New"/>
                          <w:sz w:val="16"/>
                        </w:rPr>
                        <w:t>}</w:t>
                      </w:r>
                    </w:p>
                  </w:txbxContent>
                </v:textbox>
              </v:shape>
            </v:group>
            <w10:anchorlock/>
          </v:group>
        </w:pict>
      </w:r>
    </w:p>
    <w:p w:rsidR="00426693" w:rsidRPr="00E57C55" w:rsidRDefault="00426693" w:rsidP="00426693">
      <w:pPr>
        <w:pStyle w:val="Corpodetexto"/>
        <w:tabs>
          <w:tab w:val="left" w:pos="4954"/>
        </w:tabs>
        <w:ind w:left="0" w:right="158"/>
        <w:rPr>
          <w:rFonts w:ascii="Arial" w:hAnsi="Arial"/>
          <w:b/>
        </w:rPr>
      </w:pPr>
    </w:p>
    <w:p w:rsidR="00426693" w:rsidRPr="00E57C55" w:rsidRDefault="00426693" w:rsidP="00426693">
      <w:pPr>
        <w:pStyle w:val="Corpodetexto"/>
        <w:tabs>
          <w:tab w:val="left" w:pos="4954"/>
        </w:tabs>
        <w:ind w:left="0" w:right="158"/>
        <w:rPr>
          <w:rFonts w:ascii="Arial" w:hAnsi="Arial"/>
          <w:b/>
        </w:rPr>
      </w:pPr>
    </w:p>
    <w:p w:rsidR="00426693" w:rsidRPr="00E57C55" w:rsidRDefault="00426693" w:rsidP="00426693">
      <w:pPr>
        <w:rPr>
          <w:rFonts w:ascii="Arial" w:eastAsia="Helvetica" w:hAnsi="Arial" w:cs="Helvetica"/>
          <w:szCs w:val="21"/>
        </w:rPr>
      </w:pPr>
      <w:r w:rsidRPr="00E57C55">
        <w:rPr>
          <w:rFonts w:ascii="Helvetica"/>
          <w:b/>
          <w:color w:val="003366"/>
        </w:rPr>
        <w:t>Sair</w:t>
      </w:r>
    </w:p>
    <w:p w:rsidR="00426693" w:rsidRPr="00E57C55" w:rsidRDefault="00426693" w:rsidP="00426693">
      <w:pPr>
        <w:pStyle w:val="Corpodetexto"/>
        <w:ind w:left="0"/>
        <w:rPr>
          <w:rFonts w:ascii="Arial" w:hAnsi="Arial"/>
        </w:rPr>
      </w:pPr>
      <w:r w:rsidRPr="00E57C55">
        <w:rPr>
          <w:rFonts w:ascii="Arial" w:hAnsi="Arial"/>
        </w:rPr>
        <w:t>Você pode usar Log-out para terminar sua sessão existente.</w:t>
      </w:r>
    </w:p>
    <w:p w:rsidR="006427D2" w:rsidRDefault="006427D2">
      <w:pPr>
        <w:widowControl/>
        <w:spacing w:after="160" w:line="259" w:lineRule="auto"/>
        <w:rPr>
          <w:rFonts w:ascii="Arial" w:hAnsi="Arial"/>
          <w:b/>
          <w:color w:val="0070DF"/>
        </w:rPr>
      </w:pPr>
    </w:p>
    <w:p w:rsidR="00426693" w:rsidRPr="00E57C55" w:rsidRDefault="00426693" w:rsidP="0015001F">
      <w:pPr>
        <w:rPr>
          <w:rFonts w:ascii="Arial" w:hAnsi="Arial" w:cs="Arial"/>
          <w:b/>
          <w:color w:val="0070DF"/>
        </w:rPr>
      </w:pPr>
      <w:r w:rsidRPr="00E57C55">
        <w:rPr>
          <w:rFonts w:ascii="Arial" w:hAnsi="Arial"/>
          <w:b/>
          <w:color w:val="0070DF"/>
        </w:rPr>
        <w:t>Definição de URL</w:t>
      </w:r>
    </w:p>
    <w:p w:rsidR="00426693" w:rsidRPr="002A3E9A" w:rsidRDefault="00426693" w:rsidP="00426693">
      <w:pPr>
        <w:pStyle w:val="Corpodetexto"/>
        <w:tabs>
          <w:tab w:val="left" w:pos="4954"/>
        </w:tabs>
        <w:ind w:left="0" w:right="158"/>
        <w:rPr>
          <w:rFonts w:ascii="Arial" w:hAnsi="Arial"/>
          <w:b/>
          <w:lang w:val="es-ES_tradnl"/>
        </w:rPr>
      </w:pPr>
    </w:p>
    <w:p w:rsidR="00426693" w:rsidRPr="00E57C55" w:rsidRDefault="00BC279D" w:rsidP="00426693">
      <w:pPr>
        <w:pStyle w:val="Corpodetexto"/>
        <w:ind w:left="0"/>
        <w:rPr>
          <w:rFonts w:ascii="Courier New" w:eastAsia="Courier New" w:hAnsi="Courier New" w:cs="Courier New"/>
        </w:rPr>
      </w:pPr>
      <w:hyperlink r:id="rId83">
        <w:r w:rsidR="002045B4" w:rsidRPr="00E57C55">
          <w:rPr>
            <w:rFonts w:ascii="Courier New"/>
            <w:color w:val="003366"/>
          </w:rPr>
          <w:t>https://identitysso.betfair.com/api/logout</w:t>
        </w:r>
      </w:hyperlink>
    </w:p>
    <w:p w:rsidR="00426693" w:rsidRPr="002A3E9A" w:rsidRDefault="00426693" w:rsidP="00426693">
      <w:pPr>
        <w:pStyle w:val="Corpodetexto"/>
        <w:tabs>
          <w:tab w:val="left" w:pos="4954"/>
        </w:tabs>
        <w:ind w:left="0" w:right="158"/>
        <w:rPr>
          <w:rFonts w:ascii="Arial" w:hAnsi="Arial"/>
          <w:b/>
          <w:lang w:val="es-ES_tradnl"/>
        </w:rPr>
      </w:pPr>
    </w:p>
    <w:p w:rsidR="00426693" w:rsidRPr="00B817C7" w:rsidRDefault="00426693" w:rsidP="00426693">
      <w:pPr>
        <w:pStyle w:val="Corpodetexto"/>
        <w:ind w:left="0"/>
        <w:rPr>
          <w:rFonts w:ascii="Arial" w:hAnsi="Arial"/>
          <w:spacing w:val="-2"/>
        </w:rPr>
      </w:pPr>
      <w:r w:rsidRPr="00B817C7">
        <w:rPr>
          <w:rFonts w:ascii="Arial" w:hAnsi="Arial"/>
          <w:spacing w:val="-2"/>
        </w:rPr>
        <w:t>A presença do cabeçalho "Aceitar: aplicativo/json" sinalizará que o serviço deve responder com JSON e não com uma página HTML</w:t>
      </w:r>
    </w:p>
    <w:p w:rsidR="00B817C7" w:rsidRDefault="00B817C7">
      <w:pPr>
        <w:widowControl/>
        <w:spacing w:after="160" w:line="259" w:lineRule="auto"/>
        <w:rPr>
          <w:rFonts w:ascii="Arial" w:hAnsi="Arial"/>
          <w:b/>
          <w:color w:val="0070DF"/>
        </w:rPr>
      </w:pPr>
    </w:p>
    <w:p w:rsidR="00426693" w:rsidRPr="00E57C55" w:rsidRDefault="00426693" w:rsidP="0015001F">
      <w:pPr>
        <w:rPr>
          <w:rFonts w:ascii="Arial" w:hAnsi="Arial" w:cs="Arial"/>
          <w:b/>
          <w:color w:val="0070DF"/>
        </w:rPr>
      </w:pPr>
      <w:r w:rsidRPr="00E57C55">
        <w:rPr>
          <w:rFonts w:ascii="Arial" w:hAnsi="Arial"/>
          <w:b/>
          <w:color w:val="0070DF"/>
        </w:rPr>
        <w:t>Cabeçalhos</w:t>
      </w:r>
    </w:p>
    <w:p w:rsidR="00350562" w:rsidRPr="00740C89" w:rsidRDefault="00350562" w:rsidP="00426693">
      <w:pPr>
        <w:pStyle w:val="Corpodetexto"/>
        <w:tabs>
          <w:tab w:val="left" w:pos="4954"/>
        </w:tabs>
        <w:ind w:left="0" w:right="158"/>
        <w:rPr>
          <w:rFonts w:ascii="Arial" w:hAnsi="Arial"/>
          <w:b/>
          <w:sz w:val="12"/>
          <w:szCs w:val="12"/>
        </w:rPr>
      </w:pPr>
    </w:p>
    <w:tbl>
      <w:tblPr>
        <w:tblW w:w="0" w:type="auto"/>
        <w:tblInd w:w="118" w:type="dxa"/>
        <w:tblLayout w:type="fixed"/>
        <w:tblCellMar>
          <w:left w:w="0" w:type="dxa"/>
          <w:right w:w="0" w:type="dxa"/>
        </w:tblCellMar>
        <w:tblLook w:val="01E0"/>
      </w:tblPr>
      <w:tblGrid>
        <w:gridCol w:w="2356"/>
        <w:gridCol w:w="5309"/>
        <w:gridCol w:w="1521"/>
      </w:tblGrid>
      <w:tr w:rsidR="00426693" w:rsidRPr="00E57C55" w:rsidTr="00B817C7">
        <w:trPr>
          <w:trHeight w:hRule="exact" w:val="357"/>
        </w:trPr>
        <w:tc>
          <w:tcPr>
            <w:tcW w:w="2356"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426693" w:rsidRPr="00E57C55" w:rsidRDefault="00426693" w:rsidP="00426693">
            <w:pPr>
              <w:pStyle w:val="TableParagraph"/>
              <w:ind w:left="104"/>
              <w:rPr>
                <w:rFonts w:ascii="Arial" w:eastAsia="Helvetica" w:hAnsi="Arial" w:cs="Helvetica"/>
                <w:sz w:val="16"/>
                <w:szCs w:val="16"/>
              </w:rPr>
            </w:pPr>
            <w:r w:rsidRPr="00E57C55">
              <w:rPr>
                <w:rFonts w:ascii="Helvetica"/>
                <w:b/>
                <w:color w:val="003366"/>
                <w:sz w:val="16"/>
              </w:rPr>
              <w:t>Nome</w:t>
            </w:r>
          </w:p>
        </w:tc>
        <w:tc>
          <w:tcPr>
            <w:tcW w:w="5309"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426693" w:rsidRPr="00E57C55" w:rsidRDefault="00426693" w:rsidP="00426693">
            <w:pPr>
              <w:pStyle w:val="TableParagraph"/>
              <w:ind w:left="104"/>
              <w:rPr>
                <w:rFonts w:ascii="Arial" w:eastAsia="Helvetica" w:hAnsi="Arial" w:cs="Helvetica"/>
                <w:sz w:val="16"/>
                <w:szCs w:val="16"/>
              </w:rPr>
            </w:pPr>
            <w:r w:rsidRPr="00E57C55">
              <w:rPr>
                <w:rFonts w:ascii="Helvetica"/>
                <w:b/>
                <w:color w:val="003366"/>
                <w:sz w:val="16"/>
              </w:rPr>
              <w:t>Descri</w:t>
            </w:r>
            <w:r w:rsidRPr="00E57C55">
              <w:rPr>
                <w:rFonts w:ascii="Helvetica"/>
                <w:b/>
                <w:color w:val="003366"/>
                <w:sz w:val="16"/>
              </w:rPr>
              <w:t>çã</w:t>
            </w:r>
            <w:r w:rsidRPr="00E57C55">
              <w:rPr>
                <w:rFonts w:ascii="Helvetica"/>
                <w:b/>
                <w:color w:val="003366"/>
                <w:sz w:val="16"/>
              </w:rPr>
              <w:t>o</w:t>
            </w:r>
          </w:p>
        </w:tc>
        <w:tc>
          <w:tcPr>
            <w:tcW w:w="1521"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426693" w:rsidRPr="00E57C55" w:rsidRDefault="00426693" w:rsidP="00426693">
            <w:pPr>
              <w:pStyle w:val="TableParagraph"/>
              <w:ind w:left="104"/>
              <w:rPr>
                <w:rFonts w:ascii="Arial" w:eastAsia="Helvetica" w:hAnsi="Arial" w:cs="Helvetica"/>
                <w:sz w:val="16"/>
                <w:szCs w:val="16"/>
              </w:rPr>
            </w:pPr>
            <w:r w:rsidRPr="00E57C55">
              <w:rPr>
                <w:rFonts w:ascii="Helvetica"/>
                <w:b/>
                <w:color w:val="003366"/>
                <w:sz w:val="16"/>
              </w:rPr>
              <w:t>Exemplo</w:t>
            </w:r>
          </w:p>
        </w:tc>
      </w:tr>
      <w:tr w:rsidR="00426693" w:rsidRPr="00E57C55" w:rsidTr="00B817C7">
        <w:trPr>
          <w:trHeight w:hRule="exact" w:val="370"/>
        </w:trPr>
        <w:tc>
          <w:tcPr>
            <w:tcW w:w="2356" w:type="dxa"/>
            <w:tcBorders>
              <w:top w:val="single" w:sz="7" w:space="0" w:color="DDDDDD"/>
              <w:left w:val="single" w:sz="4" w:space="0" w:color="DDDDDD"/>
              <w:bottom w:val="single" w:sz="7" w:space="0" w:color="DDDDDD"/>
              <w:right w:val="single" w:sz="7" w:space="0" w:color="DDDDDD"/>
            </w:tcBorders>
            <w:vAlign w:val="center"/>
          </w:tcPr>
          <w:p w:rsidR="00426693" w:rsidRPr="00E57C55" w:rsidRDefault="00A3710E" w:rsidP="00426693">
            <w:pPr>
              <w:pStyle w:val="TableParagraph"/>
              <w:ind w:left="104"/>
              <w:rPr>
                <w:rFonts w:ascii="Arial" w:eastAsia="Helvetica" w:hAnsi="Arial" w:cs="Helvetica"/>
                <w:sz w:val="16"/>
                <w:szCs w:val="16"/>
              </w:rPr>
            </w:pPr>
            <w:r w:rsidRPr="00A3710E">
              <w:rPr>
                <w:rFonts w:ascii="Helvetica"/>
                <w:b/>
                <w:sz w:val="16"/>
              </w:rPr>
              <w:t>Accept</w:t>
            </w:r>
            <w:r w:rsidR="00426693" w:rsidRPr="00E57C55">
              <w:rPr>
                <w:rFonts w:ascii="Helvetica"/>
                <w:sz w:val="16"/>
              </w:rPr>
              <w:t>(obrigat</w:t>
            </w:r>
            <w:r w:rsidR="00426693" w:rsidRPr="00E57C55">
              <w:rPr>
                <w:rFonts w:ascii="Helvetica"/>
                <w:sz w:val="16"/>
              </w:rPr>
              <w:t>ó</w:t>
            </w:r>
            <w:r w:rsidR="00426693" w:rsidRPr="00E57C55">
              <w:rPr>
                <w:rFonts w:ascii="Helvetica"/>
                <w:sz w:val="16"/>
              </w:rPr>
              <w:t>rio)</w:t>
            </w:r>
          </w:p>
        </w:tc>
        <w:tc>
          <w:tcPr>
            <w:tcW w:w="5309" w:type="dxa"/>
            <w:tcBorders>
              <w:top w:val="single" w:sz="7" w:space="0" w:color="DDDDDD"/>
              <w:left w:val="single" w:sz="7" w:space="0" w:color="DDDDDD"/>
              <w:bottom w:val="single" w:sz="7" w:space="0" w:color="DDDDDD"/>
              <w:right w:val="single" w:sz="7" w:space="0" w:color="DDDDDD"/>
            </w:tcBorders>
            <w:vAlign w:val="center"/>
          </w:tcPr>
          <w:p w:rsidR="00426693" w:rsidRPr="00E57C55" w:rsidRDefault="00426693" w:rsidP="00426693">
            <w:pPr>
              <w:pStyle w:val="TableParagraph"/>
              <w:ind w:left="104"/>
              <w:rPr>
                <w:rFonts w:ascii="Arial" w:eastAsia="Helvetica" w:hAnsi="Arial" w:cs="Helvetica"/>
                <w:sz w:val="16"/>
                <w:szCs w:val="16"/>
              </w:rPr>
            </w:pPr>
            <w:r w:rsidRPr="00E57C55">
              <w:rPr>
                <w:rFonts w:ascii="Helvetica"/>
                <w:sz w:val="16"/>
              </w:rPr>
              <w:t>Cabe</w:t>
            </w:r>
            <w:r w:rsidRPr="00E57C55">
              <w:rPr>
                <w:rFonts w:ascii="Helvetica"/>
                <w:sz w:val="16"/>
              </w:rPr>
              <w:t>ç</w:t>
            </w:r>
            <w:r w:rsidRPr="00E57C55">
              <w:rPr>
                <w:rFonts w:ascii="Helvetica"/>
                <w:sz w:val="16"/>
              </w:rPr>
              <w:t>alho que indica que a resposta deve ser retornada como JSON</w:t>
            </w:r>
          </w:p>
        </w:tc>
        <w:tc>
          <w:tcPr>
            <w:tcW w:w="1521" w:type="dxa"/>
            <w:tcBorders>
              <w:top w:val="single" w:sz="7" w:space="0" w:color="DDDDDD"/>
              <w:left w:val="single" w:sz="7" w:space="0" w:color="DDDDDD"/>
              <w:bottom w:val="single" w:sz="7" w:space="0" w:color="DDDDDD"/>
              <w:right w:val="single" w:sz="7" w:space="0" w:color="DDDDDD"/>
            </w:tcBorders>
            <w:vAlign w:val="center"/>
          </w:tcPr>
          <w:p w:rsidR="00426693" w:rsidRPr="00E57C55" w:rsidRDefault="00426693" w:rsidP="00426693">
            <w:pPr>
              <w:pStyle w:val="TableParagraph"/>
              <w:ind w:left="104"/>
              <w:rPr>
                <w:rFonts w:ascii="Arial" w:eastAsia="Helvetica" w:hAnsi="Arial" w:cs="Helvetica"/>
                <w:sz w:val="16"/>
                <w:szCs w:val="16"/>
              </w:rPr>
            </w:pPr>
            <w:r w:rsidRPr="00E57C55">
              <w:rPr>
                <w:rFonts w:ascii="Helvetica"/>
                <w:sz w:val="16"/>
              </w:rPr>
              <w:t>aplicativo/json</w:t>
            </w:r>
          </w:p>
        </w:tc>
      </w:tr>
      <w:tr w:rsidR="00426693" w:rsidRPr="00E57C55" w:rsidTr="00B817C7">
        <w:trPr>
          <w:trHeight w:hRule="exact" w:val="370"/>
        </w:trPr>
        <w:tc>
          <w:tcPr>
            <w:tcW w:w="2356" w:type="dxa"/>
            <w:tcBorders>
              <w:top w:val="single" w:sz="7" w:space="0" w:color="DDDDDD"/>
              <w:left w:val="single" w:sz="4" w:space="0" w:color="DDDDDD"/>
              <w:bottom w:val="single" w:sz="7" w:space="0" w:color="DDDDDD"/>
              <w:right w:val="single" w:sz="7" w:space="0" w:color="DDDDDD"/>
            </w:tcBorders>
            <w:vAlign w:val="center"/>
          </w:tcPr>
          <w:p w:rsidR="00426693" w:rsidRPr="00E57C55" w:rsidRDefault="00426693" w:rsidP="00426693">
            <w:pPr>
              <w:pStyle w:val="TableParagraph"/>
              <w:ind w:left="104"/>
              <w:rPr>
                <w:rFonts w:ascii="Arial" w:eastAsia="Helvetica" w:hAnsi="Arial" w:cs="Arial"/>
                <w:sz w:val="16"/>
                <w:szCs w:val="16"/>
              </w:rPr>
            </w:pPr>
            <w:r w:rsidRPr="00E57C55">
              <w:rPr>
                <w:rFonts w:ascii="Arial" w:hAnsi="Arial"/>
                <w:b/>
                <w:sz w:val="16"/>
              </w:rPr>
              <w:t xml:space="preserve">X-Authentication </w:t>
            </w:r>
            <w:r w:rsidRPr="00E57C55">
              <w:rPr>
                <w:rFonts w:ascii="Arial" w:hAnsi="Arial"/>
                <w:sz w:val="16"/>
              </w:rPr>
              <w:t>(obrigatório)</w:t>
            </w:r>
          </w:p>
        </w:tc>
        <w:tc>
          <w:tcPr>
            <w:tcW w:w="5309" w:type="dxa"/>
            <w:tcBorders>
              <w:top w:val="single" w:sz="7" w:space="0" w:color="DDDDDD"/>
              <w:left w:val="single" w:sz="7" w:space="0" w:color="DDDDDD"/>
              <w:bottom w:val="single" w:sz="7" w:space="0" w:color="DDDDDD"/>
              <w:right w:val="single" w:sz="7" w:space="0" w:color="DDDDDD"/>
            </w:tcBorders>
            <w:vAlign w:val="center"/>
          </w:tcPr>
          <w:p w:rsidR="00426693" w:rsidRPr="00E57C55" w:rsidRDefault="00426693" w:rsidP="00426693">
            <w:pPr>
              <w:pStyle w:val="TableParagraph"/>
              <w:ind w:left="104"/>
              <w:rPr>
                <w:rFonts w:ascii="Arial" w:eastAsia="Helvetica" w:hAnsi="Arial" w:cs="Arial"/>
                <w:sz w:val="16"/>
                <w:szCs w:val="16"/>
              </w:rPr>
            </w:pPr>
            <w:r w:rsidRPr="00E57C55">
              <w:rPr>
                <w:rFonts w:ascii="Arial" w:hAnsi="Arial"/>
                <w:sz w:val="16"/>
              </w:rPr>
              <w:t>Cabeçalho que representa o token de sessão criado no log-in.</w:t>
            </w:r>
          </w:p>
        </w:tc>
        <w:tc>
          <w:tcPr>
            <w:tcW w:w="1521" w:type="dxa"/>
            <w:tcBorders>
              <w:top w:val="single" w:sz="7" w:space="0" w:color="DDDDDD"/>
              <w:left w:val="single" w:sz="7" w:space="0" w:color="DDDDDD"/>
              <w:bottom w:val="single" w:sz="7" w:space="0" w:color="DDDDDD"/>
              <w:right w:val="single" w:sz="7" w:space="0" w:color="DDDDDD"/>
            </w:tcBorders>
            <w:vAlign w:val="center"/>
          </w:tcPr>
          <w:p w:rsidR="00426693" w:rsidRPr="00E57C55" w:rsidRDefault="00426693" w:rsidP="00426693">
            <w:pPr>
              <w:pStyle w:val="TableParagraph"/>
              <w:ind w:left="104"/>
              <w:rPr>
                <w:rFonts w:ascii="Arial" w:eastAsia="Helvetica" w:hAnsi="Arial" w:cs="Arial"/>
                <w:sz w:val="16"/>
                <w:szCs w:val="16"/>
              </w:rPr>
            </w:pPr>
            <w:r w:rsidRPr="00E57C55">
              <w:rPr>
                <w:rFonts w:ascii="Arial" w:hAnsi="Arial"/>
                <w:sz w:val="16"/>
              </w:rPr>
              <w:t>Token de sessão</w:t>
            </w:r>
          </w:p>
        </w:tc>
      </w:tr>
      <w:tr w:rsidR="00426693" w:rsidRPr="00E57C55" w:rsidTr="00BC3722">
        <w:trPr>
          <w:trHeight w:hRule="exact" w:val="496"/>
        </w:trPr>
        <w:tc>
          <w:tcPr>
            <w:tcW w:w="2356" w:type="dxa"/>
            <w:tcBorders>
              <w:top w:val="single" w:sz="7" w:space="0" w:color="DDDDDD"/>
              <w:left w:val="single" w:sz="4" w:space="0" w:color="DDDDDD"/>
              <w:bottom w:val="single" w:sz="7" w:space="0" w:color="DDDDDD"/>
              <w:right w:val="single" w:sz="7" w:space="0" w:color="DDDDDD"/>
            </w:tcBorders>
            <w:vAlign w:val="center"/>
          </w:tcPr>
          <w:p w:rsidR="00426693" w:rsidRPr="00E57C55" w:rsidRDefault="00426693" w:rsidP="00426693">
            <w:pPr>
              <w:pStyle w:val="TableParagraph"/>
              <w:ind w:left="104"/>
              <w:rPr>
                <w:rFonts w:ascii="Arial" w:eastAsia="Helvetica" w:hAnsi="Arial" w:cs="Arial"/>
                <w:sz w:val="16"/>
                <w:szCs w:val="16"/>
              </w:rPr>
            </w:pPr>
            <w:r w:rsidRPr="00E57C55">
              <w:rPr>
                <w:rFonts w:ascii="Arial" w:hAnsi="Arial"/>
                <w:b/>
                <w:sz w:val="16"/>
              </w:rPr>
              <w:t xml:space="preserve">X-Application </w:t>
            </w:r>
            <w:r w:rsidRPr="00E57C55">
              <w:rPr>
                <w:rFonts w:ascii="Arial" w:hAnsi="Arial"/>
                <w:sz w:val="16"/>
              </w:rPr>
              <w:t>(opcional)</w:t>
            </w:r>
          </w:p>
        </w:tc>
        <w:tc>
          <w:tcPr>
            <w:tcW w:w="5309" w:type="dxa"/>
            <w:tcBorders>
              <w:top w:val="single" w:sz="7" w:space="0" w:color="DDDDDD"/>
              <w:left w:val="single" w:sz="7" w:space="0" w:color="DDDDDD"/>
              <w:bottom w:val="single" w:sz="7" w:space="0" w:color="DDDDDD"/>
              <w:right w:val="single" w:sz="7" w:space="0" w:color="DDDDDD"/>
            </w:tcBorders>
            <w:vAlign w:val="center"/>
          </w:tcPr>
          <w:p w:rsidR="00426693" w:rsidRPr="00E57C55" w:rsidRDefault="00426693" w:rsidP="00426693">
            <w:pPr>
              <w:pStyle w:val="TableParagraph"/>
              <w:ind w:left="104"/>
              <w:rPr>
                <w:rFonts w:ascii="Arial" w:eastAsia="Helvetica" w:hAnsi="Arial" w:cs="Arial"/>
                <w:sz w:val="16"/>
                <w:szCs w:val="16"/>
              </w:rPr>
            </w:pPr>
            <w:r w:rsidRPr="00E57C55">
              <w:rPr>
                <w:rFonts w:ascii="Arial" w:hAnsi="Arial"/>
                <w:sz w:val="16"/>
              </w:rPr>
              <w:t>Cabeçalho que a Chave de aplicativo utilizou pelo cliente para identificar o produto.</w:t>
            </w:r>
          </w:p>
        </w:tc>
        <w:tc>
          <w:tcPr>
            <w:tcW w:w="1521" w:type="dxa"/>
            <w:tcBorders>
              <w:top w:val="single" w:sz="7" w:space="0" w:color="DDDDDD"/>
              <w:left w:val="single" w:sz="7" w:space="0" w:color="DDDDDD"/>
              <w:bottom w:val="single" w:sz="7" w:space="0" w:color="DDDDDD"/>
              <w:right w:val="single" w:sz="7" w:space="0" w:color="DDDDDD"/>
            </w:tcBorders>
            <w:vAlign w:val="center"/>
          </w:tcPr>
          <w:p w:rsidR="00426693" w:rsidRPr="00E57C55" w:rsidRDefault="00A3710E" w:rsidP="00426693">
            <w:pPr>
              <w:pStyle w:val="TableParagraph"/>
              <w:ind w:left="104"/>
              <w:rPr>
                <w:rFonts w:ascii="Arial" w:eastAsia="Helvetica" w:hAnsi="Arial" w:cs="Arial"/>
                <w:sz w:val="16"/>
                <w:szCs w:val="16"/>
              </w:rPr>
            </w:pPr>
            <w:r w:rsidRPr="00A3710E">
              <w:rPr>
                <w:rFonts w:ascii="Arial" w:hAnsi="Arial"/>
                <w:sz w:val="16"/>
              </w:rPr>
              <w:t>App key</w:t>
            </w:r>
          </w:p>
        </w:tc>
      </w:tr>
    </w:tbl>
    <w:p w:rsidR="00426693" w:rsidRPr="00E3362B" w:rsidRDefault="00426693" w:rsidP="00426693">
      <w:pPr>
        <w:pStyle w:val="Corpodetexto"/>
        <w:tabs>
          <w:tab w:val="left" w:pos="4954"/>
        </w:tabs>
        <w:ind w:left="0" w:right="158"/>
        <w:rPr>
          <w:rFonts w:ascii="Arial" w:hAnsi="Arial"/>
          <w:b/>
        </w:rPr>
      </w:pPr>
    </w:p>
    <w:p w:rsidR="00426693" w:rsidRPr="00E3362B" w:rsidRDefault="00426693" w:rsidP="00426693">
      <w:pPr>
        <w:pStyle w:val="Corpodetexto"/>
        <w:tabs>
          <w:tab w:val="left" w:pos="4954"/>
        </w:tabs>
        <w:ind w:left="0" w:right="158"/>
        <w:rPr>
          <w:rFonts w:ascii="Arial" w:hAnsi="Arial"/>
          <w:b/>
        </w:rPr>
      </w:pPr>
    </w:p>
    <w:p w:rsidR="00426693" w:rsidRPr="00E57C55" w:rsidRDefault="00426693" w:rsidP="008E0643">
      <w:pPr>
        <w:rPr>
          <w:rFonts w:ascii="Arial" w:eastAsia="Helvetica" w:hAnsi="Arial" w:cs="Arial"/>
          <w:szCs w:val="21"/>
        </w:rPr>
      </w:pPr>
      <w:r w:rsidRPr="00E57C55">
        <w:rPr>
          <w:rFonts w:ascii="Arial" w:hAnsi="Arial"/>
          <w:b/>
          <w:color w:val="0070DF"/>
        </w:rPr>
        <w:t>Estrutura de resposta</w:t>
      </w:r>
    </w:p>
    <w:p w:rsidR="00426693" w:rsidRPr="00E3362B" w:rsidRDefault="00426693" w:rsidP="00426693">
      <w:pPr>
        <w:pStyle w:val="Corpodetexto"/>
        <w:tabs>
          <w:tab w:val="left" w:pos="4954"/>
        </w:tabs>
        <w:ind w:left="0" w:right="158"/>
        <w:rPr>
          <w:rFonts w:ascii="Arial" w:hAnsi="Arial"/>
          <w:b/>
        </w:rPr>
      </w:pPr>
    </w:p>
    <w:p w:rsidR="00426693" w:rsidRPr="00E3362B" w:rsidRDefault="00426693" w:rsidP="00426693">
      <w:pPr>
        <w:pStyle w:val="Corpodetexto"/>
        <w:tabs>
          <w:tab w:val="left" w:pos="4954"/>
        </w:tabs>
        <w:ind w:left="0" w:right="158"/>
        <w:rPr>
          <w:rFonts w:ascii="Arial" w:hAnsi="Arial"/>
          <w:b/>
        </w:rPr>
      </w:pPr>
    </w:p>
    <w:p w:rsidR="00426693" w:rsidRPr="00E57C55" w:rsidRDefault="00BC279D" w:rsidP="00426693">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265" o:spid="_x0000_s1151" style="width:197pt;height:68pt;mso-position-horizontal-relative:char;mso-position-vertical-relative:line" coordsize="3940,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">
            <v:group id="Group 44" o:spid="_x0000_s1152" style="position:absolute;left:9;top:16;width:3923;height:2" coordorigin="9,16"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45" o:spid="_x0000_s1153" style="position:absolute;left:9;top:16;width:3923;height:2;visibility:visible;mso-wrap-style:square;v-text-anchor:top"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" path="m,l3922,e" filled="f" strokecolor="#ddd" strokeweight=".85pt">
                <v:path arrowok="t" o:connecttype="custom" o:connectlocs="0,0;3922,0" o:connectangles="0,0"/>
              </v:shape>
            </v:group>
            <v:group id="Group 46" o:spid="_x0000_s1154" style="position:absolute;left:3924;top:9;width:2;height:1343" coordorigin="3924,9"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47" o:spid="_x0000_s1155" style="position:absolute;left:3924;top:9;width:2;height:1343;visibility:visible;mso-wrap-style:square;v-text-anchor:top"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" path="m,l,1342e" filled="f" strokecolor="#ddd" strokeweight=".85pt">
                <v:path arrowok="t" o:connecttype="custom" o:connectlocs="0,9;0,1351" o:connectangles="0,0"/>
              </v:shape>
            </v:group>
            <v:group id="Group 48" o:spid="_x0000_s1156" style="position:absolute;left:9;top:1343;width:3923;height:2" coordorigin="9,1343"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Freeform 49" o:spid="_x0000_s1157" style="position:absolute;left:9;top:1343;width:3923;height:2;visibility:visible;mso-wrap-style:square;v-text-anchor:top"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" path="m,l3922,e" filled="f" strokecolor="#ddd" strokeweight=".85pt">
                <v:path arrowok="t" o:connecttype="custom" o:connectlocs="0,0;3922,0" o:connectangles="0,0"/>
              </v:shape>
            </v:group>
            <v:group id="_x0000_s1158" style="position:absolute;left:12;top:9;width:2;height:1343" coordorigin="12,9"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51" o:spid="_x0000_s1159" style="position:absolute;left:12;top:9;width:2;height:1343;visibility:visible;mso-wrap-style:square;v-text-anchor:top" coordsize="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" path="m,l,1342e" filled="f" strokecolor="#ddd" strokeweight=".48pt">
                <v:path arrowok="t" o:connecttype="custom" o:connectlocs="0,9;0,1351" o:connectangles="0,0"/>
              </v:shape>
              <v:shape id="Text Box 52" o:spid="_x0000_s1160" type="#_x0000_t202" style="position:absolute;left:12;top:16;width:3912;height:13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rsidR="007B3563" w:rsidRPr="0084116B" w:rsidRDefault="007B3563">
                      <w:pPr>
                        <w:spacing w:before="106"/>
                        <w:ind w:left="84"/>
                        <w:rPr>
                          <w:rFonts w:ascii="Courier New" w:eastAsia="Courier New" w:hAnsi="Courier New" w:cs="Courier New"/>
                          <w:sz w:val="16"/>
                          <w:szCs w:val="16"/>
                          <w:lang w:val="en-GB"/>
                        </w:rPr>
                      </w:pPr>
                      <w:r w:rsidRPr="0084116B">
                        <w:rPr>
                          <w:rFonts w:ascii="Courier New"/>
                          <w:sz w:val="16"/>
                          <w:lang w:val="en-GB"/>
                        </w:rPr>
                        <w:t>{</w:t>
                      </w:r>
                    </w:p>
                    <w:p w:rsidR="007B3563" w:rsidRPr="0084116B" w:rsidRDefault="007B3563">
                      <w:pPr>
                        <w:spacing w:before="10" w:line="254" w:lineRule="auto"/>
                        <w:ind w:left="276" w:right="86"/>
                        <w:rPr>
                          <w:rFonts w:ascii="Courier New" w:eastAsia="Courier New" w:hAnsi="Courier New" w:cs="Courier New"/>
                          <w:sz w:val="16"/>
                          <w:szCs w:val="16"/>
                          <w:lang w:val="en-GB"/>
                        </w:rPr>
                      </w:pPr>
                      <w:r w:rsidRPr="0084116B">
                        <w:rPr>
                          <w:rFonts w:ascii="Courier New"/>
                          <w:sz w:val="16"/>
                          <w:lang w:val="en-GB"/>
                        </w:rPr>
                        <w:t>"token":"&lt;token_passed_as_header&gt;", "product":"product_passed_as_header", "status":"&lt;status&gt;", "error":"&lt;error&gt;"</w:t>
                      </w:r>
                    </w:p>
                    <w:p w:rsidR="007B3563" w:rsidRPr="00E57C55" w:rsidRDefault="007B3563">
                      <w:pPr>
                        <w:ind w:left="84"/>
                        <w:rPr>
                          <w:rFonts w:ascii="Courier New" w:eastAsia="Courier New" w:hAnsi="Courier New" w:cs="Courier New"/>
                          <w:sz w:val="16"/>
                          <w:szCs w:val="16"/>
                        </w:rPr>
                      </w:pPr>
                      <w:r w:rsidRPr="00E57C55">
                        <w:rPr>
                          <w:rFonts w:ascii="Courier New"/>
                          <w:sz w:val="16"/>
                        </w:rPr>
                        <w:t>}</w:t>
                      </w:r>
                    </w:p>
                  </w:txbxContent>
                </v:textbox>
              </v:shape>
            </v:group>
            <w10:anchorlock/>
          </v:group>
        </w:pict>
      </w:r>
    </w:p>
    <w:p w:rsidR="00426693" w:rsidRPr="00E3362B" w:rsidRDefault="00426693" w:rsidP="00426693">
      <w:pPr>
        <w:pStyle w:val="Corpodetexto"/>
        <w:tabs>
          <w:tab w:val="left" w:pos="4954"/>
        </w:tabs>
        <w:ind w:left="0" w:right="158"/>
        <w:rPr>
          <w:rFonts w:ascii="Arial" w:hAnsi="Arial"/>
          <w:b/>
        </w:rPr>
      </w:pPr>
    </w:p>
    <w:p w:rsidR="00426693" w:rsidRPr="00E3362B" w:rsidRDefault="00426693" w:rsidP="00426693">
      <w:pPr>
        <w:pStyle w:val="Corpodetexto"/>
        <w:tabs>
          <w:tab w:val="left" w:pos="4954"/>
        </w:tabs>
        <w:ind w:left="0" w:right="158"/>
        <w:rPr>
          <w:rFonts w:ascii="Arial" w:hAnsi="Arial"/>
          <w:b/>
        </w:rPr>
      </w:pPr>
    </w:p>
    <w:p w:rsidR="00426693" w:rsidRPr="00E57C55" w:rsidRDefault="00426693" w:rsidP="008E0643">
      <w:pPr>
        <w:rPr>
          <w:rFonts w:ascii="Arial" w:eastAsia="Helvetica" w:hAnsi="Arial" w:cs="Arial"/>
          <w:szCs w:val="21"/>
        </w:rPr>
      </w:pPr>
      <w:r w:rsidRPr="00E57C55">
        <w:rPr>
          <w:rFonts w:ascii="Arial" w:hAnsi="Arial"/>
          <w:b/>
          <w:color w:val="0070DF"/>
        </w:rPr>
        <w:t>Valores de status</w:t>
      </w:r>
    </w:p>
    <w:p w:rsidR="00426693" w:rsidRPr="00E3362B" w:rsidRDefault="00426693" w:rsidP="00426693">
      <w:pPr>
        <w:pStyle w:val="Corpodetexto"/>
        <w:tabs>
          <w:tab w:val="left" w:pos="4954"/>
        </w:tabs>
        <w:ind w:left="0" w:right="158"/>
        <w:rPr>
          <w:rFonts w:ascii="Arial" w:hAnsi="Arial"/>
          <w:b/>
        </w:rPr>
      </w:pPr>
    </w:p>
    <w:p w:rsidR="00426693" w:rsidRPr="00E3362B" w:rsidRDefault="00426693" w:rsidP="00426693">
      <w:pPr>
        <w:pStyle w:val="Corpodetexto"/>
        <w:tabs>
          <w:tab w:val="left" w:pos="4954"/>
        </w:tabs>
        <w:ind w:left="0" w:right="158"/>
        <w:rPr>
          <w:rFonts w:ascii="Arial" w:hAnsi="Arial"/>
          <w:b/>
        </w:rPr>
      </w:pPr>
    </w:p>
    <w:p w:rsidR="00426693" w:rsidRPr="00E57C55" w:rsidRDefault="00BC279D" w:rsidP="00426693">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276" o:spid="_x0000_s1161" style="width:43.6pt;height:29.2pt;mso-position-horizontal-relative:char;mso-position-vertical-relative:line" coordsize="87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">
            <v:group id="Group 54" o:spid="_x0000_s1162" style="position:absolute;left:9;top:12;width:855;height:2" coordorigin="9,12" coordsize="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Freeform 55" o:spid="_x0000_s1163" style="position:absolute;left:9;top:12;width:855;height:2;visibility:visible;mso-wrap-style:square;v-text-anchor:top" coordsize="8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XRFMIA&#10;AADcAAAADwAAAGRycy9kb3ducmV2LnhtbERPz2vCMBS+D/wfwhN2m6k6pnRGUUHoqWMqwm6P5q0p&#10;a15KEm23v345CB4/vt+rzWBbcSMfGscKppMMBHHldMO1gvPp8LIEESKyxtYxKfilAJv16GmFuXY9&#10;f9LtGGuRQjjkqMDE2OVShsqQxTBxHXHivp23GBP0tdQe+xRuWznLsjdpseHUYLCjvaHq53i1CuZ/&#10;57IoWzP1xQ6zr49L2S9eSann8bB9BxFpiA/x3V1oBbNF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EUwgAAANwAAAAPAAAAAAAAAAAAAAAAAJgCAABkcnMvZG93&#10;bnJldi54bWxQSwUGAAAAAAQABAD1AAAAhwMAAAAA&#10;" path="m,l854,e" filled="f" strokecolor="#ddd" strokeweight=".47pt">
                <v:path arrowok="t" o:connecttype="custom" o:connectlocs="0,0;854,0" o:connectangles="0,0"/>
              </v:shape>
            </v:group>
            <v:group id="Group 56" o:spid="_x0000_s1164" style="position:absolute;left:855;top:9;width:2;height:567" coordorigin="855,9" coordsize="2,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shape id="Freeform 57" o:spid="_x0000_s1165" style="position:absolute;left:855;top:9;width:2;height:567;visibility:visible;mso-wrap-style:square;v-text-anchor:top" coordsize="2,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MRMIA&#10;AADcAAAADwAAAGRycy9kb3ducmV2LnhtbERPy4rCMBTdD8w/hCvMzqZ24aMaxRkYGQRBqwjurs21&#10;LTY3pYla/94shFkeznu26Ewt7tS6yrKCQRSDIM6trrhQcNj/9scgnEfWWFsmBU9ysJh/fsww1fbB&#10;O7pnvhAhhF2KCkrvm1RKl5dk0EW2IQ7cxbYGfYBtIXWLjxBuapnE8VAarDg0lNjQT0n5NbsZBavN&#10;8PQd37LJ6miOlGzPdrSWVqmvXrecgvDU+X/x2/2nFSTjMD+c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4xEwgAAANwAAAAPAAAAAAAAAAAAAAAAAJgCAABkcnMvZG93&#10;bnJldi54bWxQSwUGAAAAAAQABAD1AAAAhwMAAAAA&#10;" path="m,l,567e" filled="f" strokecolor="#ddd" strokeweight=".85pt">
                <v:path arrowok="t" o:connecttype="custom" o:connectlocs="0,9;0,576" o:connectangles="0,0"/>
              </v:shape>
            </v:group>
            <v:group id="Group 58" o:spid="_x0000_s1166" style="position:absolute;left:9;top:568;width:855;height:2" coordorigin="9,568" coordsize="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59" o:spid="_x0000_s1167" style="position:absolute;left:9;top:568;width:855;height:2;visibility:visible;mso-wrap-style:square;v-text-anchor:top" coordsize="8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SDcIA&#10;AADcAAAADwAAAGRycy9kb3ducmV2LnhtbESPQYvCMBSE74L/ITzBi2i6FaRUo4is4k1Wl1Vvj+bZ&#10;FpuX0kSt/94sCB6HmfmGmS1aU4k7Na60rOBrFIEgzqwuOVfwe1gPExDOI2usLJOCJzlYzLudGaba&#10;PviH7nufiwBhl6KCwvs6ldJlBRl0I1sTB+9iG4M+yCaXusFHgJtKxlE0kQZLDgsF1rQqKLvub0bB&#10;5q9KjjWdxzs+nHar8pvdIGKl+r12OQXhqfWf8Lu91QriJIb/M+EI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RINwgAAANwAAAAPAAAAAAAAAAAAAAAAAJgCAABkcnMvZG93&#10;bnJldi54bWxQSwUGAAAAAAQABAD1AAAAhwMAAAAA&#10;" path="m,l854,e" filled="f" strokecolor="#ddd" strokeweight=".85pt">
                <v:path arrowok="t" o:connecttype="custom" o:connectlocs="0,0;854,0" o:connectangles="0,0"/>
              </v:shape>
            </v:group>
            <v:group id="Group 60" o:spid="_x0000_s1168" style="position:absolute;left:12;top:9;width:2;height:567" coordorigin="12,9" coordsize="2,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Freeform 61" o:spid="_x0000_s1169" style="position:absolute;left:12;top:9;width:2;height:567;visibility:visible;mso-wrap-style:square;v-text-anchor:top" coordsize="2,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52sQA&#10;AADcAAAADwAAAGRycy9kb3ducmV2LnhtbESPwWrDMBBE74X8g9hAb7VcE0riRgklJMHQQ6ljcl6s&#10;rW0irYyl2O7fV4VCj8PMvGG2+9kaMdLgO8cKnpMUBHHtdMeNgupyelqD8AFZo3FMCr7Jw363eNhi&#10;rt3EnzSWoRERwj5HBW0IfS6lr1uy6BPXE0fvyw0WQ5RDI/WAU4RbI7M0fZEWO44LLfZ0aKm+lXer&#10;4KxN826LzfUjK8vD8TafKhqNUo/L+e0VRKA5/If/2oVWkK1X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GudrEAAAA3AAAAA8AAAAAAAAAAAAAAAAAmAIAAGRycy9k&#10;b3ducmV2LnhtbFBLBQYAAAAABAAEAPUAAACJAwAAAAA=&#10;" path="m,l,567e" filled="f" strokecolor="#ddd" strokeweight=".48pt">
                <v:path arrowok="t" o:connecttype="custom" o:connectlocs="0,9;0,576" o:connectangles="0,0"/>
              </v:shape>
              <v:shape id="_x0000_s1170" type="#_x0000_t202" style="position:absolute;left:12;top:12;width:843;height: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7B3563" w:rsidRPr="00E57C55" w:rsidRDefault="007B3563">
                      <w:pPr>
                        <w:spacing w:before="103" w:line="254" w:lineRule="auto"/>
                        <w:ind w:left="84" w:right="85"/>
                        <w:rPr>
                          <w:rFonts w:ascii="Courier New" w:eastAsia="Courier New" w:hAnsi="Courier New" w:cs="Courier New"/>
                          <w:color w:val="000000" w:themeColor="text1"/>
                          <w:sz w:val="16"/>
                          <w:szCs w:val="16"/>
                        </w:rPr>
                      </w:pPr>
                      <w:r w:rsidRPr="00E57C55">
                        <w:rPr>
                          <w:rFonts w:ascii="Courier New"/>
                          <w:color w:val="000000" w:themeColor="text1"/>
                          <w:sz w:val="16"/>
                        </w:rPr>
                        <w:t>SUCCESS FAIL</w:t>
                      </w:r>
                    </w:p>
                  </w:txbxContent>
                </v:textbox>
              </v:shape>
            </v:group>
            <w10:anchorlock/>
          </v:group>
        </w:pict>
      </w:r>
    </w:p>
    <w:p w:rsidR="00C95D9E" w:rsidRPr="00E3362B" w:rsidRDefault="00C95D9E" w:rsidP="00426693">
      <w:pPr>
        <w:pStyle w:val="Corpodetexto"/>
        <w:tabs>
          <w:tab w:val="left" w:pos="4954"/>
        </w:tabs>
        <w:ind w:left="0" w:right="158"/>
        <w:rPr>
          <w:rFonts w:ascii="Arial" w:hAnsi="Arial"/>
          <w:b/>
        </w:rPr>
      </w:pPr>
    </w:p>
    <w:p w:rsidR="00C95D9E" w:rsidRPr="00E3362B" w:rsidRDefault="00C95D9E" w:rsidP="00426693">
      <w:pPr>
        <w:pStyle w:val="Corpodetexto"/>
        <w:tabs>
          <w:tab w:val="left" w:pos="4954"/>
        </w:tabs>
        <w:ind w:left="0" w:right="158"/>
        <w:rPr>
          <w:rFonts w:ascii="Arial" w:hAnsi="Arial"/>
          <w:b/>
        </w:rPr>
      </w:pPr>
    </w:p>
    <w:p w:rsidR="00BC3722" w:rsidRDefault="00BC3722">
      <w:pPr>
        <w:widowControl/>
        <w:spacing w:after="160" w:line="259" w:lineRule="auto"/>
        <w:rPr>
          <w:rFonts w:ascii="Arial" w:hAnsi="Arial"/>
          <w:b/>
          <w:color w:val="0070DF"/>
        </w:rPr>
      </w:pPr>
      <w:r>
        <w:rPr>
          <w:rFonts w:ascii="Arial" w:hAnsi="Arial"/>
          <w:b/>
          <w:color w:val="0070DF"/>
        </w:rPr>
        <w:br w:type="page"/>
      </w:r>
    </w:p>
    <w:p w:rsidR="00C95D9E" w:rsidRPr="00E57C55" w:rsidRDefault="00C95D9E" w:rsidP="008E0643">
      <w:pPr>
        <w:rPr>
          <w:rFonts w:ascii="Arial" w:eastAsia="Helvetica" w:hAnsi="Arial" w:cs="Arial"/>
          <w:szCs w:val="21"/>
        </w:rPr>
      </w:pPr>
      <w:r w:rsidRPr="00E57C55">
        <w:rPr>
          <w:rFonts w:ascii="Arial" w:hAnsi="Arial"/>
          <w:b/>
          <w:color w:val="0070DF"/>
        </w:rPr>
        <w:t>Valores de erro</w:t>
      </w:r>
    </w:p>
    <w:p w:rsidR="00C95D9E" w:rsidRPr="00E3362B" w:rsidRDefault="00C95D9E" w:rsidP="00426693">
      <w:pPr>
        <w:pStyle w:val="Corpodetexto"/>
        <w:tabs>
          <w:tab w:val="left" w:pos="4954"/>
        </w:tabs>
        <w:ind w:left="0" w:right="158"/>
        <w:rPr>
          <w:rFonts w:ascii="Arial" w:hAnsi="Arial"/>
          <w:b/>
        </w:rPr>
      </w:pPr>
    </w:p>
    <w:p w:rsidR="00C95D9E" w:rsidRPr="00E3362B" w:rsidRDefault="00C95D9E" w:rsidP="00426693">
      <w:pPr>
        <w:pStyle w:val="Corpodetexto"/>
        <w:tabs>
          <w:tab w:val="left" w:pos="4954"/>
        </w:tabs>
        <w:ind w:left="0" w:right="158"/>
        <w:rPr>
          <w:rFonts w:ascii="Arial" w:hAnsi="Arial"/>
          <w:b/>
        </w:rPr>
      </w:pPr>
    </w:p>
    <w:p w:rsidR="00C95D9E" w:rsidRPr="00E57C55" w:rsidRDefault="00BC279D" w:rsidP="00426693">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286" o:spid="_x0000_s1171" style="width:115.45pt;height:39.2pt;mso-position-horizontal-relative:char;mso-position-vertical-relative:line" coordsize="2309,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">
            <v:group id="Group 64" o:spid="_x0000_s1172" style="position:absolute;left:9;top:16;width:2292;height:2" coordorigin="9,16" coordsize="22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Freeform 65" o:spid="_x0000_s1173" style="position:absolute;left:9;top:16;width:2292;height:2;visibility:visible;mso-wrap-style:square;v-text-anchor:top" coordsize="22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qvcYA&#10;AADbAAAADwAAAGRycy9kb3ducmV2LnhtbESPT2vCQBTE74V+h+UVems2VYmSuooKivXPwSh6fWRf&#10;k9Ds25DdatpP7xYKPQ4z8xtmPO1MLa7UusqygtcoBkGcW11xoeB0XL6MQDiPrLG2TAq+ycF08vgw&#10;xlTbGx/omvlCBAi7FBWU3jeplC4vyaCLbEMcvA/bGvRBtoXULd4C3NSyF8eJNFhxWCixoUVJ+Wf2&#10;ZRT09W7TzdeXy95sz++rYZbEP6uNUs9P3ewNhKfO/4f/2mutIBnA75fwA+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yqvcYAAADbAAAADwAAAAAAAAAAAAAAAACYAgAAZHJz&#10;L2Rvd25yZXYueG1sUEsFBgAAAAAEAAQA9QAAAIsDAAAAAA==&#10;" path="m,l2292,e" filled="f" strokecolor="#ddd" strokeweight=".85pt">
                <v:path arrowok="t" o:connecttype="custom" o:connectlocs="0,0;2292,0" o:connectangles="0,0"/>
              </v:shape>
            </v:group>
            <v:group id="Group 66" o:spid="_x0000_s1174" style="position:absolute;left:2293;top:9;width:2;height:767" coordorigin="2293,9" coordsize="2,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Freeform 67" o:spid="_x0000_s1175" style="position:absolute;left:2293;top:9;width:2;height:767;visibility:visible;mso-wrap-style:square;v-text-anchor:top" coordsize="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z2MMA&#10;AADbAAAADwAAAGRycy9kb3ducmV2LnhtbESPT4vCMBTE74LfITzBi2i6HqpWo8iisBdh1z/3R/Ns&#10;i81LTaJ2/fRmYcHjMDO/YRar1tTiTs5XlhV8jBIQxLnVFRcKjoftcArCB2SNtWVS8EseVstuZ4GZ&#10;tg/+ofs+FCJC2GeooAyhyaT0eUkG/cg2xNE7W2cwROkKqR0+ItzUcpwkqTRYcVwosaHPkvLL/mYU&#10;1N/n3Qyv5nScPDeDSzKZbd1OK9Xvtes5iEBteIf/219aQZrC35f4A+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Qz2MMAAADbAAAADwAAAAAAAAAAAAAAAACYAgAAZHJzL2Rv&#10;d25yZXYueG1sUEsFBgAAAAAEAAQA9QAAAIgDAAAAAA==&#10;" path="m,l,766e" filled="f" strokecolor="#ddd" strokeweight=".85pt">
                <v:path arrowok="t" o:connecttype="custom" o:connectlocs="0,9;0,775" o:connectangles="0,0"/>
              </v:shape>
            </v:group>
            <v:group id="Group 68" o:spid="_x0000_s1176" style="position:absolute;left:9;top:768;width:2292;height:2" coordorigin="9,768" coordsize="22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77" style="position:absolute;left:9;top:768;width:2292;height:2;visibility:visible;mso-wrap-style:square;v-text-anchor:top" coordsize="22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qNvccA&#10;AADcAAAADwAAAGRycy9kb3ducmV2LnhtbESPT2vCQBTE7wW/w/IEb3WjgtXoKm2hYv1zMIpeH9ln&#10;Esy+Ddmtpn76riD0OMzMb5jpvDGluFLtCssKet0IBHFqdcGZgsP+63UEwnlkjaVlUvBLDuaz1ssU&#10;Y21vvKNr4jMRIOxiVJB7X8VSujQng65rK+LgnW1t0AdZZ1LXeAtwU8p+FA2lwYLDQo4VfeaUXpIf&#10;o2CgN6vmY3k6bc36+L14S4bRfbFSqtNu3icgPDX+P/xsL7WC/mgMj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Kjb3HAAAA3AAAAA8AAAAAAAAAAAAAAAAAmAIAAGRy&#10;cy9kb3ducmV2LnhtbFBLBQYAAAAABAAEAPUAAACMAwAAAAA=&#10;" path="m,l2292,e" filled="f" strokecolor="#ddd" strokeweight=".85pt">
                <v:path arrowok="t" o:connecttype="custom" o:connectlocs="0,0;2292,0" o:connectangles="0,0"/>
              </v:shape>
            </v:group>
            <v:group id="Group 70" o:spid="_x0000_s1178" style="position:absolute;left:12;top:9;width:2;height:767" coordorigin="12,9" coordsize="2,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Freeform 71" o:spid="_x0000_s1179" style="position:absolute;left:12;top:9;width:2;height:767;visibility:visible;mso-wrap-style:square;v-text-anchor:top" coordsize="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kGssYA&#10;AADcAAAADwAAAGRycy9kb3ducmV2LnhtbESPQWvCQBSE70L/w/IKvelGBWmjawiFQlFQqoJ4e2Sf&#10;2bTZt2l2a6K/vlsQehxm5htmkfW2FhdqfeVYwXiUgCAunK64VHDYvw2fQfiArLF2TAqu5CFbPgwW&#10;mGrX8QdddqEUEcI+RQUmhCaV0heGLPqRa4ijd3atxRBlW0rdYhfhtpaTJJlJixXHBYMNvRoqvnY/&#10;VsFqv741m/CJx7U5dcfbNN/K706pp8c+n4MI1If/8L39rhVMXsb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kGssYAAADcAAAADwAAAAAAAAAAAAAAAACYAgAAZHJz&#10;L2Rvd25yZXYueG1sUEsFBgAAAAAEAAQA9QAAAIsDAAAAAA==&#10;" path="m,l,766e" filled="f" strokecolor="#ddd" strokeweight=".48pt">
                <v:path arrowok="t" o:connecttype="custom" o:connectlocs="0,9;0,775" o:connectangles="0,0"/>
              </v:shape>
              <v:shape id="Text Box 72" o:spid="_x0000_s1180" type="#_x0000_t202" style="position:absolute;left:12;top:16;width:2281;height: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7B3563" w:rsidRPr="00E57C55" w:rsidRDefault="007B3563" w:rsidP="00C95D9E">
                      <w:pPr>
                        <w:spacing w:before="107" w:line="254" w:lineRule="auto"/>
                        <w:ind w:left="84" w:right="12"/>
                        <w:rPr>
                          <w:rFonts w:ascii="Courier New" w:eastAsia="Courier New" w:hAnsi="Courier New" w:cs="Courier New"/>
                          <w:sz w:val="16"/>
                          <w:szCs w:val="16"/>
                        </w:rPr>
                      </w:pPr>
                      <w:r w:rsidRPr="00E57C55">
                        <w:rPr>
                          <w:rFonts w:ascii="Courier New"/>
                          <w:sz w:val="16"/>
                        </w:rPr>
                        <w:t>INPUT_VALIDATION_ERROR INTERNAL_ERROR NO_SESSION</w:t>
                      </w:r>
                    </w:p>
                  </w:txbxContent>
                </v:textbox>
              </v:shape>
            </v:group>
            <w10:anchorlock/>
          </v:group>
        </w:pict>
      </w:r>
    </w:p>
    <w:p w:rsidR="00C95D9E" w:rsidRPr="00E3362B" w:rsidRDefault="00C95D9E" w:rsidP="00426693">
      <w:pPr>
        <w:pStyle w:val="Corpodetexto"/>
        <w:tabs>
          <w:tab w:val="left" w:pos="4954"/>
        </w:tabs>
        <w:ind w:left="0" w:right="158"/>
        <w:rPr>
          <w:rFonts w:ascii="Arial" w:hAnsi="Arial"/>
          <w:b/>
        </w:rPr>
      </w:pPr>
    </w:p>
    <w:p w:rsidR="00C95D9E" w:rsidRPr="00E3362B" w:rsidRDefault="00C95D9E" w:rsidP="00426693">
      <w:pPr>
        <w:pStyle w:val="Corpodetexto"/>
        <w:tabs>
          <w:tab w:val="left" w:pos="4954"/>
        </w:tabs>
        <w:ind w:left="0" w:right="158"/>
        <w:rPr>
          <w:rFonts w:ascii="Arial" w:hAnsi="Arial"/>
          <w:b/>
        </w:rPr>
      </w:pPr>
    </w:p>
    <w:p w:rsidR="008E0643" w:rsidRPr="00E57C55" w:rsidRDefault="008E0643" w:rsidP="008E0643">
      <w:pPr>
        <w:rPr>
          <w:rFonts w:ascii="Arial" w:eastAsia="Helvetica" w:hAnsi="Arial" w:cs="Arial"/>
          <w:szCs w:val="21"/>
        </w:rPr>
      </w:pPr>
      <w:r w:rsidRPr="00E57C55">
        <w:rPr>
          <w:rFonts w:ascii="Arial" w:hAnsi="Arial"/>
          <w:b/>
          <w:color w:val="0070DF"/>
        </w:rPr>
        <w:t>Exemplo de ativação</w:t>
      </w:r>
    </w:p>
    <w:p w:rsidR="00C95D9E" w:rsidRPr="00E3362B" w:rsidRDefault="00C95D9E" w:rsidP="00426693">
      <w:pPr>
        <w:pStyle w:val="Corpodetexto"/>
        <w:tabs>
          <w:tab w:val="left" w:pos="4954"/>
        </w:tabs>
        <w:ind w:left="0" w:right="158"/>
        <w:rPr>
          <w:rFonts w:ascii="Arial" w:hAnsi="Arial"/>
          <w:b/>
        </w:rPr>
      </w:pPr>
    </w:p>
    <w:p w:rsidR="008E0643" w:rsidRPr="00E3362B" w:rsidRDefault="008E0643" w:rsidP="00426693">
      <w:pPr>
        <w:pStyle w:val="Corpodetexto"/>
        <w:tabs>
          <w:tab w:val="left" w:pos="4954"/>
        </w:tabs>
        <w:ind w:left="0" w:right="158"/>
        <w:rPr>
          <w:rFonts w:ascii="Arial" w:hAnsi="Arial"/>
          <w:b/>
        </w:rPr>
      </w:pPr>
    </w:p>
    <w:p w:rsidR="008E0643" w:rsidRPr="00E57C55" w:rsidRDefault="00BC279D" w:rsidP="00426693">
      <w:pPr>
        <w:pStyle w:val="Corpodetexto"/>
        <w:tabs>
          <w:tab w:val="left" w:pos="4954"/>
        </w:tabs>
        <w:ind w:left="0" w:right="158"/>
        <w:rPr>
          <w:rFonts w:ascii="Arial" w:hAnsi="Arial"/>
          <w:b/>
        </w:rPr>
      </w:pPr>
      <w:r w:rsidRPr="00BC279D">
        <w:rPr>
          <w:rFonts w:ascii="Arial" w:hAnsi="Arial"/>
          <w:b/>
          <w:noProof/>
          <w:lang w:val="en-GB" w:eastAsia="en-GB"/>
        </w:rPr>
      </w:r>
      <w:r w:rsidRPr="00BC279D">
        <w:rPr>
          <w:rFonts w:ascii="Arial" w:hAnsi="Arial"/>
          <w:b/>
          <w:noProof/>
          <w:lang w:val="en-GB" w:eastAsia="en-GB"/>
        </w:rPr>
        <w:pict>
          <v:group id="Group 293" o:spid="_x0000_s1181" style="width:466.65pt;height:39pt;mso-position-horizontal-relative:char;mso-position-vertical-relative:line" coordorigin="9,5" coordsize="1032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">
            <v:group id="Group 74" o:spid="_x0000_s1182" style="position:absolute;left:9;top:12;width:10320;height:2" coordorigin="9,12"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Freeform 75" o:spid="_x0000_s1183" style="position:absolute;left:9;top:12;width:10320;height:2;visibility:visible;mso-wrap-style:square;v-text-anchor:top"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" path="m,l10320,e" filled="f" strokecolor="#ddd" strokeweight=".85pt">
                <v:path arrowok="t" o:connecttype="custom" o:connectlocs="0,0;10320,0" o:connectangles="0,0"/>
              </v:shape>
            </v:group>
            <v:group id="Group 76" o:spid="_x0000_s1184" style="position:absolute;left:10325;top:5;width:2;height:780" coordorigin="10325,5" coordsize="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Freeform 77" o:spid="_x0000_s1185" style="position:absolute;left:10325;top:5;width:2;height:780;visibility:visible;mso-wrap-style:square;v-text-anchor:top" coordsize="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" path="m,l,779e" filled="f" strokecolor="#ddd" strokeweight=".47pt">
                <v:path arrowok="t" o:connecttype="custom" o:connectlocs="0,5;0,784" o:connectangles="0,0"/>
              </v:shape>
            </v:group>
            <v:group id="Group 78" o:spid="_x0000_s1186" style="position:absolute;left:9;top:777;width:10320;height:2" coordorigin="9,777"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Freeform 79" o:spid="_x0000_s1187" style="position:absolute;left:9;top:777;width:10320;height:2;visibility:visible;mso-wrap-style:square;v-text-anchor:top" coordsize="10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" path="m,l10320,e" filled="f" strokecolor="#ddd" strokeweight=".85pt">
                <v:path arrowok="t" o:connecttype="custom" o:connectlocs="0,0;10320,0" o:connectangles="0,0"/>
              </v:shape>
            </v:group>
            <v:group id="Group 80" o:spid="_x0000_s1188" style="position:absolute;left:12;top:5;width:10057;height:780" coordorigin="12,5" coordsize="1005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Freeform 81" o:spid="_x0000_s1189" style="position:absolute;left:12;top:5;width:2;height:780;visibility:visible;mso-wrap-style:square;v-text-anchor:top" coordsize="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" path="m,l,779e" filled="f" strokecolor="#ddd" strokeweight=".48pt">
                <v:path arrowok="t" o:connecttype="custom" o:connectlocs="0,5;0,784" o:connectangles="0,0"/>
              </v:shape>
              <v:shape id="Text Box 82" o:spid="_x0000_s1190" type="#_x0000_t202" style="position:absolute;left:12;top:12;width:10057;height:7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7B3563" w:rsidRPr="0084116B" w:rsidRDefault="007B3563">
                      <w:pPr>
                        <w:spacing w:before="107"/>
                        <w:ind w:left="84"/>
                        <w:rPr>
                          <w:rFonts w:ascii="Courier New" w:eastAsia="Courier New" w:hAnsi="Courier New" w:cs="Courier New"/>
                          <w:sz w:val="16"/>
                          <w:szCs w:val="16"/>
                          <w:lang w:val="en-GB"/>
                        </w:rPr>
                      </w:pPr>
                      <w:r w:rsidRPr="0084116B">
                        <w:rPr>
                          <w:rFonts w:ascii="Courier New"/>
                          <w:sz w:val="16"/>
                          <w:lang w:val="en-GB"/>
                        </w:rPr>
                        <w:t># full request</w:t>
                      </w:r>
                    </w:p>
                    <w:p w:rsidR="007B3563" w:rsidRPr="0084116B" w:rsidRDefault="007B3563">
                      <w:pPr>
                        <w:spacing w:before="10" w:line="270" w:lineRule="auto"/>
                        <w:ind w:left="84" w:right="117"/>
                        <w:rPr>
                          <w:rFonts w:ascii="Courier New" w:eastAsia="Courier New" w:hAnsi="Courier New" w:cs="Courier New"/>
                          <w:sz w:val="16"/>
                          <w:szCs w:val="16"/>
                          <w:lang w:val="en-GB"/>
                        </w:rPr>
                      </w:pPr>
                      <w:r w:rsidRPr="0084116B">
                        <w:rPr>
                          <w:rFonts w:ascii="Courier New"/>
                          <w:sz w:val="16"/>
                          <w:lang w:val="en-GB"/>
                        </w:rPr>
                        <w:t xml:space="preserve">curl -k -i -H "Accept: application/json" -H "X-Application: AppKey" -H "X-Authentication: &lt;token&gt;" https:// </w:t>
                      </w:r>
                      <w:hyperlink r:id="rId84">
                        <w:r w:rsidRPr="0084116B">
                          <w:rPr>
                            <w:rFonts w:ascii="Courier New"/>
                            <w:color w:val="003366"/>
                            <w:sz w:val="16"/>
                            <w:lang w:val="en-GB"/>
                          </w:rPr>
                          <w:t>identitysso.betfair.com/api/logout</w:t>
                        </w:r>
                      </w:hyperlink>
                    </w:p>
                  </w:txbxContent>
                </v:textbox>
              </v:shape>
            </v:group>
            <w10:anchorlock/>
          </v:group>
        </w:pict>
      </w:r>
    </w:p>
    <w:p w:rsidR="008E0643" w:rsidRPr="00E3362B" w:rsidRDefault="008E0643" w:rsidP="00426693">
      <w:pPr>
        <w:pStyle w:val="Corpodetexto"/>
        <w:tabs>
          <w:tab w:val="left" w:pos="4954"/>
        </w:tabs>
        <w:ind w:left="0" w:right="158"/>
        <w:rPr>
          <w:rFonts w:ascii="Arial" w:hAnsi="Arial"/>
          <w:b/>
        </w:rPr>
      </w:pPr>
    </w:p>
    <w:p w:rsidR="008E0643" w:rsidRPr="00E57C55" w:rsidRDefault="008E0643" w:rsidP="008E0643">
      <w:pPr>
        <w:rPr>
          <w:rFonts w:ascii="Arial" w:eastAsia="Helvetica" w:hAnsi="Arial" w:cs="Arial"/>
          <w:szCs w:val="21"/>
        </w:rPr>
      </w:pPr>
      <w:r w:rsidRPr="00E57C55">
        <w:rPr>
          <w:rFonts w:ascii="Arial" w:hAnsi="Arial"/>
          <w:b/>
          <w:color w:val="0070DF"/>
        </w:rPr>
        <w:t>FAQ's de log-in</w:t>
      </w:r>
    </w:p>
    <w:p w:rsidR="008E0643" w:rsidRPr="00E57C55" w:rsidRDefault="008E0643" w:rsidP="008824F2">
      <w:pPr>
        <w:pStyle w:val="Corpodetexto"/>
        <w:tabs>
          <w:tab w:val="left" w:pos="4954"/>
        </w:tabs>
        <w:ind w:left="0" w:right="158"/>
        <w:rPr>
          <w:rFonts w:ascii="Arial" w:hAnsi="Arial" w:cs="Arial"/>
          <w:b/>
        </w:rPr>
      </w:pPr>
    </w:p>
    <w:p w:rsidR="008E0643" w:rsidRPr="00E57C55" w:rsidRDefault="008E0643" w:rsidP="008824F2">
      <w:pPr>
        <w:ind w:right="158"/>
        <w:outlineLvl w:val="6"/>
        <w:rPr>
          <w:rFonts w:ascii="Arial" w:eastAsia="Helvetica" w:hAnsi="Arial" w:cs="Arial"/>
          <w:sz w:val="18"/>
          <w:szCs w:val="18"/>
        </w:rPr>
      </w:pPr>
      <w:r w:rsidRPr="00E57C55">
        <w:rPr>
          <w:rFonts w:ascii="Arial" w:hAnsi="Arial"/>
          <w:b/>
          <w:bCs/>
          <w:color w:val="0070DF"/>
          <w:sz w:val="18"/>
          <w:szCs w:val="18"/>
        </w:rPr>
        <w:t>Quando devo usar o log-in não-interativo?</w:t>
      </w:r>
    </w:p>
    <w:p w:rsidR="008E0643" w:rsidRPr="00E57C55" w:rsidRDefault="008E0643" w:rsidP="008824F2">
      <w:pPr>
        <w:pStyle w:val="Corpodetexto"/>
        <w:tabs>
          <w:tab w:val="left" w:pos="4954"/>
        </w:tabs>
        <w:ind w:left="0" w:right="158"/>
        <w:rPr>
          <w:rFonts w:ascii="Arial" w:hAnsi="Arial" w:cs="Arial"/>
          <w:b/>
        </w:rPr>
      </w:pPr>
    </w:p>
    <w:p w:rsidR="008E0643" w:rsidRPr="00B817C7" w:rsidRDefault="008E0643" w:rsidP="008824F2">
      <w:pPr>
        <w:pStyle w:val="Corpodetexto"/>
        <w:ind w:left="0" w:right="158"/>
        <w:rPr>
          <w:rFonts w:ascii="Arial" w:hAnsi="Arial" w:cs="Arial"/>
          <w:spacing w:val="-2"/>
        </w:rPr>
      </w:pPr>
      <w:r w:rsidRPr="00B817C7">
        <w:rPr>
          <w:rFonts w:ascii="Arial" w:hAnsi="Arial"/>
          <w:spacing w:val="-2"/>
        </w:rPr>
        <w:t>Você deve usar o log-in não-interativo quando o usuário não estiver presente para iniciar a sessão no próprio aplicativo. Um exemplo disso é um bot automatizado que pode necessitar de log-in sem que o usuário acione um log-in. As interfaces de terceiros para o Betfair, usadas por vários usuários, e que atuam como um proxy direto de uma solicitação de usuário, devem usar o log-in interativo.</w:t>
      </w:r>
    </w:p>
    <w:p w:rsidR="008E0643" w:rsidRPr="00E57C55" w:rsidRDefault="008E0643" w:rsidP="008824F2">
      <w:pPr>
        <w:pStyle w:val="Corpodetexto"/>
        <w:tabs>
          <w:tab w:val="left" w:pos="4954"/>
        </w:tabs>
        <w:ind w:left="0" w:right="158"/>
        <w:rPr>
          <w:rFonts w:ascii="Arial" w:hAnsi="Arial" w:cs="Arial"/>
          <w:b/>
        </w:rPr>
      </w:pPr>
    </w:p>
    <w:p w:rsidR="008824F2" w:rsidRPr="00E57C55" w:rsidRDefault="008824F2" w:rsidP="008824F2">
      <w:pPr>
        <w:ind w:right="158"/>
        <w:outlineLvl w:val="6"/>
        <w:rPr>
          <w:rFonts w:ascii="Arial" w:eastAsia="Helvetica" w:hAnsi="Arial" w:cs="Arial"/>
          <w:sz w:val="18"/>
          <w:szCs w:val="18"/>
        </w:rPr>
      </w:pPr>
      <w:r w:rsidRPr="00E57C55">
        <w:rPr>
          <w:rFonts w:ascii="Arial" w:hAnsi="Arial"/>
          <w:b/>
          <w:bCs/>
          <w:color w:val="0070DF"/>
          <w:sz w:val="18"/>
          <w:szCs w:val="18"/>
        </w:rPr>
        <w:t>Por que é necessário o URL de redirecionamento para o log-in interativo?</w:t>
      </w:r>
    </w:p>
    <w:p w:rsidR="008824F2" w:rsidRPr="00E57C55" w:rsidRDefault="008824F2" w:rsidP="008824F2">
      <w:pPr>
        <w:pStyle w:val="Corpodetexto"/>
        <w:tabs>
          <w:tab w:val="left" w:pos="4954"/>
        </w:tabs>
        <w:ind w:left="0" w:right="158"/>
        <w:rPr>
          <w:rFonts w:ascii="Arial" w:hAnsi="Arial" w:cs="Arial"/>
          <w:b/>
        </w:rPr>
      </w:pPr>
    </w:p>
    <w:p w:rsidR="008824F2" w:rsidRPr="00E57C55" w:rsidRDefault="008824F2" w:rsidP="008824F2">
      <w:pPr>
        <w:pStyle w:val="Corpodetexto"/>
        <w:ind w:left="0" w:right="158"/>
        <w:rPr>
          <w:rFonts w:ascii="Arial" w:hAnsi="Arial" w:cs="Arial"/>
        </w:rPr>
      </w:pPr>
      <w:r w:rsidRPr="00E57C55">
        <w:rPr>
          <w:rFonts w:ascii="Arial" w:hAnsi="Arial"/>
        </w:rPr>
        <w:t xml:space="preserve">O URL de redirecionamento é necessário para publicar o token de sessão do aplicativo no final do processo de log-in. </w:t>
      </w:r>
      <w:r w:rsidRPr="00E57C55">
        <w:t xml:space="preserve">Para obter mais detalhes sobre como lidar com o token de sessão, consulte o </w:t>
      </w:r>
      <w:hyperlink r:id="rId85" w:anchor="InteractiveLogin-DesktopApplication-Postback">
        <w:r w:rsidRPr="00E57C55">
          <w:rPr>
            <w:rFonts w:ascii="Arial" w:hAnsi="Arial"/>
            <w:color w:val="003366"/>
          </w:rPr>
          <w:t>log-in interativo a partir de um desktop</w:t>
        </w:r>
      </w:hyperlink>
    </w:p>
    <w:p w:rsidR="008824F2" w:rsidRPr="00E57C55" w:rsidRDefault="008824F2" w:rsidP="008824F2">
      <w:pPr>
        <w:pStyle w:val="Corpodetexto"/>
        <w:tabs>
          <w:tab w:val="left" w:pos="4954"/>
        </w:tabs>
        <w:ind w:left="0" w:right="158"/>
        <w:rPr>
          <w:rFonts w:ascii="Arial" w:hAnsi="Arial" w:cs="Arial"/>
          <w:b/>
        </w:rPr>
      </w:pPr>
    </w:p>
    <w:p w:rsidR="008824F2" w:rsidRPr="00E57C55" w:rsidRDefault="008824F2" w:rsidP="008824F2">
      <w:pPr>
        <w:ind w:right="158"/>
        <w:outlineLvl w:val="6"/>
        <w:rPr>
          <w:rFonts w:ascii="Arial" w:eastAsia="Helvetica" w:hAnsi="Arial" w:cs="Arial"/>
          <w:sz w:val="18"/>
          <w:szCs w:val="18"/>
        </w:rPr>
      </w:pPr>
      <w:r w:rsidRPr="00E57C55">
        <w:rPr>
          <w:rFonts w:ascii="Arial" w:hAnsi="Arial"/>
          <w:b/>
          <w:bCs/>
          <w:color w:val="0070DF"/>
          <w:sz w:val="18"/>
          <w:szCs w:val="18"/>
        </w:rPr>
        <w:t>Por que não existe um ponto de extremidade não interativo que aceita apenas um nome de usuário e uma senha?</w:t>
      </w:r>
    </w:p>
    <w:p w:rsidR="008824F2" w:rsidRPr="00E57C55" w:rsidRDefault="008824F2" w:rsidP="008824F2">
      <w:pPr>
        <w:pStyle w:val="Corpodetexto"/>
        <w:tabs>
          <w:tab w:val="left" w:pos="4954"/>
        </w:tabs>
        <w:ind w:left="0" w:right="158"/>
        <w:rPr>
          <w:rFonts w:ascii="Arial" w:hAnsi="Arial" w:cs="Arial"/>
          <w:b/>
        </w:rPr>
      </w:pPr>
    </w:p>
    <w:p w:rsidR="008824F2" w:rsidRDefault="008824F2" w:rsidP="008824F2">
      <w:pPr>
        <w:pStyle w:val="Corpodetexto"/>
        <w:ind w:left="0" w:right="-45"/>
        <w:rPr>
          <w:rFonts w:ascii="Arial" w:hAnsi="Arial"/>
        </w:rPr>
      </w:pPr>
      <w:r w:rsidRPr="00E57C55">
        <w:rPr>
          <w:rFonts w:ascii="Arial" w:hAnsi="Arial"/>
        </w:rPr>
        <w:t>A Betfair considera a segurança dos usuários com muita seriedade e fez muitas melhorias no processo de log-in, juntamente com mudanças adicionais que foram feitas a pedido de alguns de nossos reguladores. Isso significa que você não pode confiar que um nome de usuário e uma senha sejam as únicas informações que podem ser necessárias no log-in. Alguns exemplos de fluxos de trabalho atualmente em uso são códigos de autorização de 2 fatores, identificadores nacionais adicionais para uma região ou solicitações de informações de conta adicionais ou migração de conta.</w:t>
      </w:r>
    </w:p>
    <w:p w:rsidR="00E3362B" w:rsidRPr="00E57C55" w:rsidRDefault="00E3362B" w:rsidP="008824F2">
      <w:pPr>
        <w:pStyle w:val="Corpodetexto"/>
        <w:ind w:left="0" w:right="-45"/>
        <w:rPr>
          <w:rFonts w:ascii="Arial" w:hAnsi="Arial"/>
        </w:rPr>
      </w:pPr>
    </w:p>
    <w:p w:rsidR="008824F2" w:rsidRPr="00E57C55" w:rsidRDefault="008824F2" w:rsidP="008824F2">
      <w:pPr>
        <w:ind w:right="-45"/>
        <w:outlineLvl w:val="6"/>
        <w:rPr>
          <w:rFonts w:ascii="Arial" w:eastAsia="Helvetica" w:hAnsi="Arial" w:cs="Arial"/>
          <w:sz w:val="18"/>
          <w:szCs w:val="18"/>
        </w:rPr>
      </w:pPr>
      <w:r w:rsidRPr="00E57C55">
        <w:rPr>
          <w:rFonts w:ascii="Arial" w:hAnsi="Arial"/>
          <w:b/>
          <w:bCs/>
          <w:color w:val="0070DF"/>
          <w:sz w:val="18"/>
          <w:szCs w:val="18"/>
        </w:rPr>
        <w:t>Por que minha sessão expirou, mesmo que eu tenha recuperado os preços?</w:t>
      </w:r>
    </w:p>
    <w:p w:rsidR="008824F2" w:rsidRPr="00E57C55" w:rsidRDefault="008824F2" w:rsidP="008824F2">
      <w:pPr>
        <w:pStyle w:val="Corpodetexto"/>
        <w:tabs>
          <w:tab w:val="left" w:pos="4954"/>
        </w:tabs>
        <w:ind w:left="0" w:right="-45"/>
        <w:rPr>
          <w:rFonts w:ascii="Arial" w:hAnsi="Arial" w:cs="Arial"/>
          <w:b/>
        </w:rPr>
      </w:pPr>
    </w:p>
    <w:p w:rsidR="008824F2" w:rsidRPr="00E57C55" w:rsidRDefault="008824F2" w:rsidP="008824F2">
      <w:pPr>
        <w:pStyle w:val="Corpodetexto"/>
        <w:ind w:left="0" w:right="-45"/>
        <w:rPr>
          <w:rFonts w:ascii="Arial" w:hAnsi="Arial" w:cs="Arial"/>
        </w:rPr>
      </w:pPr>
      <w:r w:rsidRPr="00E57C55">
        <w:t xml:space="preserve">Por razões de segurança, exigimos que o aplicativo que usa a API ative a operação </w:t>
      </w:r>
      <w:hyperlink r:id="rId86">
        <w:r w:rsidRPr="00E57C55">
          <w:rPr>
            <w:rFonts w:ascii="Arial" w:hAnsi="Arial"/>
            <w:color w:val="003366"/>
          </w:rPr>
          <w:t>Keep Alive</w:t>
        </w:r>
      </w:hyperlink>
      <w:r w:rsidRPr="00E57C55">
        <w:rPr>
          <w:rFonts w:ascii="Arial" w:hAnsi="Arial"/>
        </w:rPr>
        <w:t xml:space="preserve">não mais de uma vez a cada </w:t>
      </w:r>
      <w:r w:rsidR="00740C89">
        <w:rPr>
          <w:rFonts w:ascii="Arial" w:hAnsi="Arial"/>
        </w:rPr>
        <w:br/>
      </w:r>
      <w:r w:rsidRPr="00E57C55">
        <w:rPr>
          <w:rFonts w:ascii="Arial" w:hAnsi="Arial"/>
        </w:rPr>
        <w:t xml:space="preserve">4 horas em uma resposta à atividade do usuário. No caso de aplicativos não interativos, a operação keep-alive dever ser ativada </w:t>
      </w:r>
      <w:r w:rsidR="00740C89">
        <w:rPr>
          <w:rFonts w:ascii="Arial" w:hAnsi="Arial"/>
        </w:rPr>
        <w:br/>
      </w:r>
      <w:r w:rsidRPr="00E57C55">
        <w:rPr>
          <w:rFonts w:ascii="Arial" w:hAnsi="Arial"/>
        </w:rPr>
        <w:t>no limite de 4 horas, enquanto elas estão ativas.</w:t>
      </w:r>
    </w:p>
    <w:p w:rsidR="008824F2" w:rsidRPr="00E57C55" w:rsidRDefault="008824F2" w:rsidP="008824F2">
      <w:pPr>
        <w:pStyle w:val="Corpodetexto"/>
        <w:tabs>
          <w:tab w:val="left" w:pos="4954"/>
        </w:tabs>
        <w:ind w:left="0" w:right="-45"/>
        <w:rPr>
          <w:rFonts w:ascii="Arial" w:hAnsi="Arial" w:cs="Arial"/>
          <w:b/>
        </w:rPr>
      </w:pPr>
    </w:p>
    <w:p w:rsidR="008824F2" w:rsidRPr="00E57C55" w:rsidRDefault="008824F2" w:rsidP="008824F2">
      <w:pPr>
        <w:ind w:right="-45"/>
        <w:outlineLvl w:val="6"/>
        <w:rPr>
          <w:rFonts w:ascii="Arial" w:eastAsia="Helvetica" w:hAnsi="Arial" w:cs="Arial"/>
          <w:sz w:val="18"/>
          <w:szCs w:val="18"/>
        </w:rPr>
      </w:pPr>
      <w:r w:rsidRPr="00E57C55">
        <w:rPr>
          <w:rFonts w:ascii="Arial" w:hAnsi="Arial"/>
          <w:b/>
          <w:bCs/>
          <w:color w:val="0070DF"/>
          <w:sz w:val="18"/>
          <w:szCs w:val="18"/>
        </w:rPr>
        <w:t>Por que minha solicitação de log-in/log-out interativo está falhando com comerrorCode=FORBIDDEN?</w:t>
      </w:r>
    </w:p>
    <w:p w:rsidR="008824F2" w:rsidRPr="00E57C55" w:rsidRDefault="008824F2" w:rsidP="008824F2">
      <w:pPr>
        <w:pStyle w:val="Corpodetexto"/>
        <w:tabs>
          <w:tab w:val="left" w:pos="4954"/>
        </w:tabs>
        <w:ind w:left="0" w:right="-45"/>
        <w:rPr>
          <w:rFonts w:ascii="Arial" w:hAnsi="Arial" w:cs="Arial"/>
          <w:b/>
        </w:rPr>
      </w:pPr>
    </w:p>
    <w:p w:rsidR="008824F2" w:rsidRPr="00E57C55" w:rsidRDefault="008824F2" w:rsidP="008824F2">
      <w:pPr>
        <w:pStyle w:val="Corpodetexto"/>
        <w:ind w:left="0" w:right="-45"/>
        <w:rPr>
          <w:rFonts w:ascii="Arial" w:hAnsi="Arial" w:cs="Arial"/>
        </w:rPr>
      </w:pPr>
      <w:r w:rsidRPr="00E57C55">
        <w:rPr>
          <w:rFonts w:ascii="Arial" w:hAnsi="Arial"/>
        </w:rPr>
        <w:t xml:space="preserve">Sua chave de aplicativo não está usando o URL de redirecionamento correto. </w:t>
      </w:r>
      <w:r w:rsidRPr="00E57C55">
        <w:t>Por padrão, apenas</w:t>
      </w:r>
      <w:hyperlink r:id="rId87">
        <w:r w:rsidRPr="00E57C55">
          <w:rPr>
            <w:rFonts w:ascii="Arial" w:hAnsi="Arial"/>
            <w:color w:val="003366"/>
          </w:rPr>
          <w:t>https://www.betfair.com</w:t>
        </w:r>
      </w:hyperlink>
      <w:r w:rsidRPr="00E57C55">
        <w:rPr>
          <w:rFonts w:ascii="Arial" w:hAnsi="Arial"/>
        </w:rPr>
        <w:t>será permitido como o URL de redirecionamento.</w:t>
      </w:r>
    </w:p>
    <w:p w:rsidR="008824F2" w:rsidRPr="00E57C55" w:rsidRDefault="008824F2" w:rsidP="008824F2">
      <w:pPr>
        <w:pStyle w:val="Corpodetexto"/>
        <w:tabs>
          <w:tab w:val="left" w:pos="4954"/>
        </w:tabs>
        <w:ind w:left="0" w:right="-45"/>
        <w:rPr>
          <w:rFonts w:ascii="Arial" w:hAnsi="Arial" w:cs="Arial"/>
          <w:b/>
        </w:rPr>
      </w:pPr>
    </w:p>
    <w:p w:rsidR="008824F2" w:rsidRPr="00E57C55" w:rsidRDefault="008824F2" w:rsidP="009F6249">
      <w:pPr>
        <w:pStyle w:val="Ttulo4"/>
        <w:spacing w:before="0"/>
        <w:rPr>
          <w:rFonts w:cs="Arial"/>
        </w:rPr>
      </w:pPr>
      <w:bookmarkStart w:id="16" w:name="_Toc488329659"/>
      <w:r w:rsidRPr="00E57C55">
        <w:t>Log-in não interativo (bot)</w:t>
      </w:r>
      <w:bookmarkEnd w:id="16"/>
    </w:p>
    <w:p w:rsidR="008824F2" w:rsidRPr="00E57C55" w:rsidRDefault="008824F2" w:rsidP="005F390D">
      <w:pPr>
        <w:pStyle w:val="Corpodetexto"/>
        <w:tabs>
          <w:tab w:val="left" w:pos="4954"/>
        </w:tabs>
        <w:ind w:left="0" w:right="97"/>
        <w:rPr>
          <w:rFonts w:ascii="Arial" w:hAnsi="Arial" w:cs="Arial"/>
          <w:b/>
        </w:rPr>
      </w:pPr>
    </w:p>
    <w:p w:rsidR="005F390D" w:rsidRPr="00E57C55" w:rsidRDefault="00BC279D" w:rsidP="009A5D42">
      <w:pPr>
        <w:pStyle w:val="Corpodetexto"/>
        <w:numPr>
          <w:ilvl w:val="0"/>
          <w:numId w:val="11"/>
        </w:numPr>
        <w:ind w:left="224" w:right="97" w:hanging="196"/>
        <w:rPr>
          <w:rFonts w:ascii="Arial" w:hAnsi="Arial" w:cs="Arial"/>
        </w:rPr>
      </w:pPr>
      <w:hyperlink w:anchor="_bookmark54" w:history="1">
        <w:r w:rsidR="002045B4" w:rsidRPr="00E57C55">
          <w:rPr>
            <w:rFonts w:ascii="Arial" w:hAnsi="Arial"/>
            <w:color w:val="003366"/>
          </w:rPr>
          <w:t>Introdução</w:t>
        </w:r>
      </w:hyperlink>
    </w:p>
    <w:p w:rsidR="005F390D" w:rsidRPr="00E57C55" w:rsidRDefault="00BC279D" w:rsidP="009A5D42">
      <w:pPr>
        <w:pStyle w:val="Corpodetexto"/>
        <w:numPr>
          <w:ilvl w:val="0"/>
          <w:numId w:val="11"/>
        </w:numPr>
        <w:ind w:left="224" w:right="97" w:hanging="196"/>
        <w:rPr>
          <w:rFonts w:ascii="Arial" w:hAnsi="Arial" w:cs="Arial"/>
        </w:rPr>
      </w:pPr>
      <w:hyperlink w:anchor="_bookmark55" w:history="1">
        <w:r w:rsidR="002045B4" w:rsidRPr="00E57C55">
          <w:rPr>
            <w:rFonts w:ascii="Arial" w:hAnsi="Arial"/>
            <w:color w:val="003366"/>
          </w:rPr>
          <w:t>Criar um certificado auto-assinado</w:t>
        </w:r>
      </w:hyperlink>
    </w:p>
    <w:p w:rsidR="005F390D" w:rsidRPr="00E57C55" w:rsidRDefault="00BC279D" w:rsidP="009A5D42">
      <w:pPr>
        <w:pStyle w:val="Corpodetexto"/>
        <w:numPr>
          <w:ilvl w:val="0"/>
          <w:numId w:val="11"/>
        </w:numPr>
        <w:ind w:left="224" w:right="97" w:hanging="196"/>
        <w:rPr>
          <w:rFonts w:ascii="Arial" w:hAnsi="Arial" w:cs="Arial"/>
        </w:rPr>
      </w:pPr>
      <w:hyperlink w:anchor="_bookmark56" w:history="1">
        <w:r w:rsidR="002045B4" w:rsidRPr="00E57C55">
          <w:rPr>
            <w:rFonts w:ascii="Arial" w:hAnsi="Arial"/>
            <w:color w:val="003366"/>
          </w:rPr>
          <w:t>Vincular o certificado à sua conta Betfair</w:t>
        </w:r>
      </w:hyperlink>
    </w:p>
    <w:p w:rsidR="005F390D" w:rsidRPr="00E57C55" w:rsidRDefault="00BC279D" w:rsidP="009A5D42">
      <w:pPr>
        <w:pStyle w:val="Corpodetexto"/>
        <w:numPr>
          <w:ilvl w:val="0"/>
          <w:numId w:val="11"/>
        </w:numPr>
        <w:ind w:left="224" w:right="97" w:hanging="196"/>
        <w:rPr>
          <w:rFonts w:ascii="Arial" w:hAnsi="Arial" w:cs="Arial"/>
        </w:rPr>
      </w:pPr>
      <w:hyperlink w:anchor="_bookmark57" w:history="1">
        <w:r w:rsidR="002045B4" w:rsidRPr="00E57C55">
          <w:rPr>
            <w:rFonts w:ascii="Arial" w:hAnsi="Arial"/>
            <w:color w:val="003366"/>
          </w:rPr>
          <w:t>Nota sobre formatos de arquivo</w:t>
        </w:r>
      </w:hyperlink>
    </w:p>
    <w:p w:rsidR="005F390D" w:rsidRPr="00E57C55" w:rsidRDefault="00BC279D" w:rsidP="009A5D42">
      <w:pPr>
        <w:pStyle w:val="Corpodetexto"/>
        <w:numPr>
          <w:ilvl w:val="0"/>
          <w:numId w:val="11"/>
        </w:numPr>
        <w:ind w:left="224" w:right="97" w:hanging="196"/>
        <w:rPr>
          <w:rFonts w:ascii="Arial" w:hAnsi="Arial" w:cs="Arial"/>
        </w:rPr>
      </w:pPr>
      <w:hyperlink w:anchor="_bookmark58" w:history="1">
        <w:r w:rsidR="002045B4" w:rsidRPr="00E57C55">
          <w:rPr>
            <w:rFonts w:ascii="Arial" w:hAnsi="Arial"/>
            <w:color w:val="003366"/>
          </w:rPr>
          <w:t>Detalhes de uma solicitação de log-in</w:t>
        </w:r>
      </w:hyperlink>
    </w:p>
    <w:p w:rsidR="00A06200" w:rsidRPr="00E57C55" w:rsidRDefault="00BC279D" w:rsidP="009A5D42">
      <w:pPr>
        <w:pStyle w:val="Corpodetexto"/>
        <w:numPr>
          <w:ilvl w:val="0"/>
          <w:numId w:val="11"/>
        </w:numPr>
        <w:ind w:left="224" w:right="-45" w:hanging="199"/>
        <w:rPr>
          <w:rFonts w:ascii="Arial" w:hAnsi="Arial" w:cs="Arial"/>
        </w:rPr>
      </w:pPr>
      <w:hyperlink w:anchor="_bookmark59" w:history="1">
        <w:r w:rsidR="002045B4" w:rsidRPr="00E57C55">
          <w:rPr>
            <w:rFonts w:ascii="Arial" w:hAnsi="Arial"/>
            <w:color w:val="003366"/>
          </w:rPr>
          <w:t>Detalhes da interface de log-in do certificado</w:t>
        </w:r>
      </w:hyperlink>
    </w:p>
    <w:p w:rsidR="00A06200" w:rsidRPr="00E57C55" w:rsidRDefault="00BC279D" w:rsidP="009A5D42">
      <w:pPr>
        <w:pStyle w:val="Corpodetexto"/>
        <w:numPr>
          <w:ilvl w:val="0"/>
          <w:numId w:val="11"/>
        </w:numPr>
        <w:ind w:left="851" w:right="-45" w:hanging="199"/>
        <w:rPr>
          <w:rFonts w:ascii="Arial" w:hAnsi="Arial" w:cs="Arial"/>
        </w:rPr>
      </w:pPr>
      <w:hyperlink w:anchor="_bookmark60" w:history="1">
        <w:r w:rsidR="002045B4" w:rsidRPr="00E57C55">
          <w:rPr>
            <w:rFonts w:ascii="Arial" w:hAnsi="Arial"/>
            <w:color w:val="003366"/>
          </w:rPr>
          <w:t>Definição de URL</w:t>
        </w:r>
      </w:hyperlink>
    </w:p>
    <w:p w:rsidR="00A06200" w:rsidRPr="00E57C55" w:rsidRDefault="00BC279D" w:rsidP="009A5D42">
      <w:pPr>
        <w:pStyle w:val="Corpodetexto"/>
        <w:numPr>
          <w:ilvl w:val="0"/>
          <w:numId w:val="11"/>
        </w:numPr>
        <w:ind w:left="851" w:right="-45" w:hanging="199"/>
        <w:rPr>
          <w:rFonts w:ascii="Arial" w:hAnsi="Arial" w:cs="Arial"/>
        </w:rPr>
      </w:pPr>
      <w:hyperlink w:anchor="_bookmark61" w:history="1">
        <w:r w:rsidR="002045B4" w:rsidRPr="00E57C55">
          <w:rPr>
            <w:rFonts w:ascii="Arial" w:hAnsi="Arial"/>
            <w:color w:val="003366"/>
          </w:rPr>
          <w:t>Cabeçalhos da solicitação</w:t>
        </w:r>
      </w:hyperlink>
    </w:p>
    <w:p w:rsidR="00A06200" w:rsidRPr="00E57C55" w:rsidRDefault="00BC279D" w:rsidP="009A5D42">
      <w:pPr>
        <w:pStyle w:val="Corpodetexto"/>
        <w:numPr>
          <w:ilvl w:val="0"/>
          <w:numId w:val="11"/>
        </w:numPr>
        <w:ind w:left="851" w:right="-45" w:hanging="199"/>
        <w:rPr>
          <w:rFonts w:ascii="Arial" w:hAnsi="Arial" w:cs="Arial"/>
        </w:rPr>
      </w:pPr>
      <w:hyperlink w:anchor="_bookmark62" w:history="1">
        <w:r w:rsidR="002045B4" w:rsidRPr="00E57C55">
          <w:rPr>
            <w:rFonts w:ascii="Arial" w:hAnsi="Arial"/>
            <w:color w:val="003366"/>
          </w:rPr>
          <w:t>Parâmetros da solicitação</w:t>
        </w:r>
      </w:hyperlink>
    </w:p>
    <w:p w:rsidR="00A06200" w:rsidRPr="00E57C55" w:rsidRDefault="00BC279D" w:rsidP="009A5D42">
      <w:pPr>
        <w:pStyle w:val="Corpodetexto"/>
        <w:numPr>
          <w:ilvl w:val="0"/>
          <w:numId w:val="11"/>
        </w:numPr>
        <w:ind w:left="851" w:right="-45" w:hanging="199"/>
        <w:rPr>
          <w:rFonts w:ascii="Arial" w:hAnsi="Arial" w:cs="Arial"/>
        </w:rPr>
      </w:pPr>
      <w:hyperlink w:anchor="_bookmark63" w:history="1">
        <w:r w:rsidR="002045B4" w:rsidRPr="00E57C55">
          <w:rPr>
            <w:rFonts w:ascii="Arial" w:hAnsi="Arial"/>
            <w:color w:val="003366"/>
          </w:rPr>
          <w:t>Resposta</w:t>
        </w:r>
      </w:hyperlink>
    </w:p>
    <w:p w:rsidR="00A06200" w:rsidRPr="00E57C55" w:rsidRDefault="00BC279D" w:rsidP="009A5D42">
      <w:pPr>
        <w:pStyle w:val="Corpodetexto"/>
        <w:numPr>
          <w:ilvl w:val="0"/>
          <w:numId w:val="11"/>
        </w:numPr>
        <w:ind w:left="224" w:right="-45" w:hanging="199"/>
        <w:rPr>
          <w:rFonts w:ascii="Arial" w:hAnsi="Arial" w:cs="Arial"/>
        </w:rPr>
      </w:pPr>
      <w:hyperlink w:anchor="_bookmark64" w:history="1">
        <w:r w:rsidR="002045B4" w:rsidRPr="00E57C55">
          <w:rPr>
            <w:rFonts w:ascii="Arial" w:hAnsi="Arial"/>
            <w:color w:val="003366"/>
          </w:rPr>
          <w:t>Exemplo de código para log-in não-interativo</w:t>
        </w:r>
      </w:hyperlink>
    </w:p>
    <w:p w:rsidR="00A06200" w:rsidRPr="00E57C55" w:rsidRDefault="00BC279D" w:rsidP="009A5D42">
      <w:pPr>
        <w:pStyle w:val="Corpodetexto"/>
        <w:numPr>
          <w:ilvl w:val="0"/>
          <w:numId w:val="11"/>
        </w:numPr>
        <w:ind w:left="851" w:right="-45" w:hanging="199"/>
        <w:rPr>
          <w:rFonts w:ascii="Arial" w:hAnsi="Arial" w:cs="Arial"/>
        </w:rPr>
      </w:pPr>
      <w:hyperlink w:anchor="_bookmark65" w:history="1">
        <w:r w:rsidR="002045B4" w:rsidRPr="00E57C55">
          <w:rPr>
            <w:rFonts w:ascii="Arial" w:hAnsi="Arial"/>
            <w:color w:val="003366"/>
          </w:rPr>
          <w:t>Exemplo de código C# usando o armazenamento de chaves PKCS#12</w:t>
        </w:r>
      </w:hyperlink>
    </w:p>
    <w:p w:rsidR="00A06200" w:rsidRPr="00E57C55" w:rsidRDefault="00BC279D" w:rsidP="009A5D42">
      <w:pPr>
        <w:pStyle w:val="Corpodetexto"/>
        <w:numPr>
          <w:ilvl w:val="0"/>
          <w:numId w:val="11"/>
        </w:numPr>
        <w:ind w:left="851" w:right="-45" w:hanging="199"/>
        <w:rPr>
          <w:rFonts w:ascii="Arial" w:hAnsi="Arial" w:cs="Arial"/>
        </w:rPr>
      </w:pPr>
      <w:hyperlink w:anchor="_bookmark66" w:history="1">
        <w:r w:rsidR="002045B4" w:rsidRPr="00E57C55">
          <w:rPr>
            <w:rFonts w:ascii="Arial" w:hAnsi="Arial"/>
            <w:color w:val="003366"/>
          </w:rPr>
          <w:t>Exemplo de código Java usando a biblioteca de clientes http do Apache e o armazenamento de chaves PKCS#12</w:t>
        </w:r>
      </w:hyperlink>
    </w:p>
    <w:p w:rsidR="00A06200" w:rsidRPr="00E57C55" w:rsidRDefault="00BC279D" w:rsidP="009A5D42">
      <w:pPr>
        <w:pStyle w:val="Corpodetexto"/>
        <w:numPr>
          <w:ilvl w:val="0"/>
          <w:numId w:val="11"/>
        </w:numPr>
        <w:ind w:left="851" w:right="-45" w:hanging="199"/>
        <w:rPr>
          <w:rFonts w:ascii="Arial" w:hAnsi="Arial" w:cs="Arial"/>
        </w:rPr>
      </w:pPr>
      <w:hyperlink w:anchor="_bookmark67" w:history="1">
        <w:r w:rsidR="002045B4" w:rsidRPr="00E57C55">
          <w:rPr>
            <w:rFonts w:ascii="Arial" w:hAnsi="Arial"/>
            <w:color w:val="003366"/>
          </w:rPr>
          <w:t>Exemplo de código Python</w:t>
        </w:r>
      </w:hyperlink>
    </w:p>
    <w:p w:rsidR="00903AFE" w:rsidRPr="00E57C55" w:rsidRDefault="00903AFE" w:rsidP="00A832A0">
      <w:pPr>
        <w:pStyle w:val="Corpodetexto"/>
        <w:ind w:left="0" w:right="158"/>
        <w:rPr>
          <w:rFonts w:ascii="Arial" w:hAnsi="Arial" w:cs="Arial"/>
        </w:rPr>
      </w:pPr>
      <w:r w:rsidRPr="00E57C55">
        <w:rPr>
          <w:rFonts w:ascii="Arial" w:hAnsi="Arial"/>
        </w:rPr>
        <w:t>O método de log-in não-interativo para a API-NG exige que você crie e faça o carregamento de um certificado auto-assinado que será usado, juntamente com seu nome de usuário e senha para autenticar suas credenciais e gerar um token de sessão.</w:t>
      </w:r>
    </w:p>
    <w:p w:rsidR="00903AFE" w:rsidRPr="00E57C55" w:rsidRDefault="00903AFE" w:rsidP="00A832A0">
      <w:pPr>
        <w:pStyle w:val="Corpodetexto"/>
        <w:tabs>
          <w:tab w:val="left" w:pos="4954"/>
        </w:tabs>
        <w:ind w:left="0" w:right="158"/>
        <w:rPr>
          <w:rFonts w:ascii="Arial" w:hAnsi="Arial" w:cs="Arial"/>
          <w:b/>
        </w:rPr>
      </w:pPr>
    </w:p>
    <w:p w:rsidR="00903AFE" w:rsidRPr="00E57C55" w:rsidRDefault="00903AFE" w:rsidP="00A832A0">
      <w:pPr>
        <w:pStyle w:val="Corpodetexto"/>
        <w:ind w:left="0" w:right="158"/>
        <w:rPr>
          <w:rFonts w:ascii="Arial" w:hAnsi="Arial" w:cs="Arial"/>
        </w:rPr>
      </w:pPr>
      <w:r w:rsidRPr="00E57C55">
        <w:t>Para os propósitos deste guia, utilizamos o openssl para gerar esse cliente, cujos detalhes podem ser encontrados em</w:t>
      </w:r>
      <w:hyperlink r:id="rId88">
        <w:r w:rsidRPr="00E57C55">
          <w:rPr>
            <w:rFonts w:ascii="Arial" w:hAnsi="Arial"/>
            <w:b/>
            <w:color w:val="003366"/>
          </w:rPr>
          <w:t>http://www.openssl.org/</w:t>
        </w:r>
      </w:hyperlink>
    </w:p>
    <w:p w:rsidR="00903AFE" w:rsidRPr="00E57C55" w:rsidRDefault="00903AFE" w:rsidP="00A832A0">
      <w:pPr>
        <w:pStyle w:val="Corpodetexto"/>
        <w:tabs>
          <w:tab w:val="left" w:pos="4954"/>
        </w:tabs>
        <w:ind w:left="0" w:right="158"/>
        <w:rPr>
          <w:rFonts w:ascii="Arial" w:hAnsi="Arial" w:cs="Arial"/>
          <w:b/>
        </w:rPr>
      </w:pPr>
    </w:p>
    <w:p w:rsidR="00903AFE" w:rsidRPr="00E57C55" w:rsidRDefault="00903AFE" w:rsidP="00A832A0">
      <w:pPr>
        <w:ind w:right="158"/>
        <w:outlineLvl w:val="6"/>
        <w:rPr>
          <w:rFonts w:ascii="Arial" w:eastAsia="Helvetica" w:hAnsi="Arial" w:cs="Arial"/>
          <w:sz w:val="18"/>
          <w:szCs w:val="18"/>
        </w:rPr>
      </w:pPr>
      <w:r w:rsidRPr="00E57C55">
        <w:rPr>
          <w:rFonts w:ascii="Arial" w:hAnsi="Arial"/>
          <w:b/>
          <w:bCs/>
          <w:color w:val="0070DF"/>
          <w:sz w:val="18"/>
          <w:szCs w:val="18"/>
        </w:rPr>
        <w:t>Introdução</w:t>
      </w:r>
    </w:p>
    <w:p w:rsidR="00903AFE" w:rsidRPr="00E57C55" w:rsidRDefault="00903AFE" w:rsidP="00A832A0">
      <w:pPr>
        <w:pStyle w:val="Corpodetexto"/>
        <w:tabs>
          <w:tab w:val="left" w:pos="4954"/>
        </w:tabs>
        <w:ind w:left="0" w:right="158"/>
        <w:rPr>
          <w:rFonts w:ascii="Arial" w:hAnsi="Arial" w:cs="Arial"/>
          <w:b/>
        </w:rPr>
      </w:pPr>
    </w:p>
    <w:p w:rsidR="00903AFE" w:rsidRPr="00E57C55" w:rsidRDefault="00903AFE" w:rsidP="00A832A0">
      <w:pPr>
        <w:pStyle w:val="Corpodetexto"/>
        <w:ind w:left="0" w:right="158"/>
        <w:rPr>
          <w:rFonts w:ascii="Arial" w:hAnsi="Arial" w:cs="Arial"/>
        </w:rPr>
      </w:pPr>
      <w:r w:rsidRPr="00E57C55">
        <w:rPr>
          <w:rFonts w:ascii="Arial" w:hAnsi="Arial"/>
        </w:rPr>
        <w:t>Há algumas etapas necessárias antes de podermos fazer o log-in:</w:t>
      </w:r>
    </w:p>
    <w:p w:rsidR="00903AFE" w:rsidRPr="00E57C55" w:rsidRDefault="00903AFE" w:rsidP="00A832A0">
      <w:pPr>
        <w:pStyle w:val="Corpodetexto"/>
        <w:tabs>
          <w:tab w:val="left" w:pos="284"/>
          <w:tab w:val="left" w:pos="4954"/>
        </w:tabs>
        <w:ind w:left="426" w:right="158"/>
        <w:rPr>
          <w:rFonts w:ascii="Arial" w:hAnsi="Arial" w:cs="Arial"/>
          <w:b/>
        </w:rPr>
      </w:pPr>
    </w:p>
    <w:p w:rsidR="00903AFE" w:rsidRPr="00E57C55" w:rsidRDefault="00903AFE" w:rsidP="00A832A0">
      <w:pPr>
        <w:pStyle w:val="Corpodetexto"/>
        <w:numPr>
          <w:ilvl w:val="0"/>
          <w:numId w:val="12"/>
        </w:numPr>
        <w:tabs>
          <w:tab w:val="left" w:pos="284"/>
          <w:tab w:val="left" w:pos="700"/>
        </w:tabs>
        <w:ind w:left="426" w:right="158" w:firstLine="0"/>
        <w:rPr>
          <w:rFonts w:ascii="Arial" w:hAnsi="Arial" w:cs="Arial"/>
        </w:rPr>
      </w:pPr>
      <w:r w:rsidRPr="00E57C55">
        <w:rPr>
          <w:rFonts w:ascii="Arial" w:hAnsi="Arial"/>
        </w:rPr>
        <w:t>Criar um certificado auto-assinado</w:t>
      </w:r>
    </w:p>
    <w:p w:rsidR="00903AFE" w:rsidRPr="00E57C55" w:rsidRDefault="00903AFE" w:rsidP="00A832A0">
      <w:pPr>
        <w:pStyle w:val="Corpodetexto"/>
        <w:numPr>
          <w:ilvl w:val="0"/>
          <w:numId w:val="12"/>
        </w:numPr>
        <w:tabs>
          <w:tab w:val="left" w:pos="284"/>
          <w:tab w:val="left" w:pos="700"/>
        </w:tabs>
        <w:ind w:left="426" w:right="158" w:firstLine="0"/>
        <w:rPr>
          <w:rFonts w:ascii="Arial" w:hAnsi="Arial" w:cs="Arial"/>
        </w:rPr>
      </w:pPr>
      <w:r w:rsidRPr="00E57C55">
        <w:rPr>
          <w:rFonts w:ascii="Arial" w:hAnsi="Arial"/>
        </w:rPr>
        <w:t>Vincular o certificado à sua conta Betfair</w:t>
      </w:r>
    </w:p>
    <w:p w:rsidR="00903AFE" w:rsidRPr="00E57C55" w:rsidRDefault="00903AFE" w:rsidP="00A832A0">
      <w:pPr>
        <w:pStyle w:val="Corpodetexto"/>
        <w:tabs>
          <w:tab w:val="left" w:pos="4954"/>
        </w:tabs>
        <w:ind w:left="0" w:right="158"/>
        <w:rPr>
          <w:rFonts w:ascii="Arial" w:hAnsi="Arial" w:cs="Arial"/>
          <w:b/>
        </w:rPr>
      </w:pPr>
    </w:p>
    <w:p w:rsidR="00903AFE" w:rsidRPr="00E57C55" w:rsidRDefault="00903AFE" w:rsidP="00A832A0">
      <w:pPr>
        <w:ind w:right="158"/>
        <w:outlineLvl w:val="6"/>
        <w:rPr>
          <w:rFonts w:ascii="Arial" w:eastAsia="Helvetica" w:hAnsi="Arial" w:cs="Arial"/>
          <w:sz w:val="18"/>
          <w:szCs w:val="18"/>
        </w:rPr>
      </w:pPr>
      <w:r w:rsidRPr="00E57C55">
        <w:rPr>
          <w:rFonts w:ascii="Arial" w:hAnsi="Arial"/>
          <w:b/>
          <w:bCs/>
          <w:color w:val="0070DF"/>
          <w:sz w:val="18"/>
          <w:szCs w:val="18"/>
        </w:rPr>
        <w:t>Criar um certificado auto-assinado</w:t>
      </w:r>
    </w:p>
    <w:p w:rsidR="00903AFE" w:rsidRPr="00E57C55" w:rsidRDefault="00903AFE" w:rsidP="00A832A0">
      <w:pPr>
        <w:pStyle w:val="Corpodetexto"/>
        <w:tabs>
          <w:tab w:val="left" w:pos="4954"/>
        </w:tabs>
        <w:ind w:left="0" w:right="158"/>
        <w:rPr>
          <w:rFonts w:ascii="Arial" w:hAnsi="Arial" w:cs="Arial"/>
          <w:b/>
        </w:rPr>
      </w:pPr>
    </w:p>
    <w:p w:rsidR="00903AFE" w:rsidRPr="00740C89" w:rsidRDefault="00903AFE" w:rsidP="00A832A0">
      <w:pPr>
        <w:pStyle w:val="Corpodetexto"/>
        <w:ind w:left="0" w:right="158"/>
        <w:rPr>
          <w:rFonts w:ascii="Arial" w:hAnsi="Arial" w:cs="Arial"/>
          <w:spacing w:val="-4"/>
        </w:rPr>
      </w:pPr>
      <w:r w:rsidRPr="00740C89">
        <w:rPr>
          <w:rFonts w:ascii="Arial" w:hAnsi="Arial"/>
          <w:spacing w:val="-4"/>
        </w:rPr>
        <w:t>A API-NG exige a utilização de um certificado RSA de 1024 ou 2048 bits. Existem vários tutoriais disponíveis na Internet, mas esteja ciente de que o certificado precisa ser para a autenticação do cliente (a maioria dos tutoriais cobre apenas a autenticação do servidor).</w:t>
      </w:r>
    </w:p>
    <w:p w:rsidR="00903AFE" w:rsidRPr="00740C89" w:rsidRDefault="00903AFE" w:rsidP="00A832A0">
      <w:pPr>
        <w:pStyle w:val="Corpodetexto"/>
        <w:tabs>
          <w:tab w:val="left" w:pos="4954"/>
        </w:tabs>
        <w:ind w:left="0" w:right="158"/>
        <w:rPr>
          <w:rFonts w:ascii="Arial" w:hAnsi="Arial" w:cs="Arial"/>
          <w:b/>
          <w:spacing w:val="-4"/>
        </w:rPr>
      </w:pPr>
    </w:p>
    <w:p w:rsidR="00903AFE" w:rsidRPr="00E57C55" w:rsidRDefault="00903AFE" w:rsidP="00A832A0">
      <w:pPr>
        <w:ind w:right="158"/>
        <w:outlineLvl w:val="7"/>
        <w:rPr>
          <w:rFonts w:ascii="Arial" w:eastAsia="Helvetica" w:hAnsi="Arial" w:cs="Arial"/>
          <w:sz w:val="16"/>
          <w:szCs w:val="16"/>
        </w:rPr>
      </w:pPr>
      <w:r w:rsidRPr="00E57C55">
        <w:rPr>
          <w:rFonts w:ascii="Arial" w:hAnsi="Arial"/>
          <w:b/>
          <w:bCs/>
          <w:sz w:val="16"/>
          <w:szCs w:val="16"/>
        </w:rPr>
        <w:t>Crie um par de chaves RSA públicas/ privadas usando openssl</w:t>
      </w:r>
    </w:p>
    <w:p w:rsidR="00903AFE" w:rsidRPr="00E57C55" w:rsidRDefault="00903AFE" w:rsidP="00903AFE">
      <w:pPr>
        <w:pStyle w:val="Corpodetexto"/>
        <w:tabs>
          <w:tab w:val="left" w:pos="4954"/>
        </w:tabs>
        <w:ind w:left="0" w:right="158"/>
        <w:rPr>
          <w:rFonts w:ascii="Arial" w:hAnsi="Arial"/>
          <w:b/>
        </w:rPr>
      </w:pPr>
    </w:p>
    <w:p w:rsidR="00AC470B" w:rsidRPr="00E57C55" w:rsidRDefault="00BC279D" w:rsidP="00903AFE">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218" o:spid="_x0000_s1598" type="#_x0000_t202" style="width:465.55pt;height:37.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" filled="f" strokecolor="#69c">
            <v:stroke dashstyle="dash"/>
            <v:textbox inset="0,0,0,0">
              <w:txbxContent>
                <w:p w:rsidR="007B3563" w:rsidRPr="00E57C55" w:rsidRDefault="007B3563" w:rsidP="00AC470B">
                  <w:pPr>
                    <w:rPr>
                      <w:rFonts w:ascii="Arial" w:eastAsia="Helvetica" w:hAnsi="Arial" w:cs="Helvetica"/>
                      <w:b/>
                      <w:bCs/>
                      <w:sz w:val="16"/>
                      <w:szCs w:val="16"/>
                    </w:rPr>
                  </w:pPr>
                </w:p>
                <w:p w:rsidR="007B3563" w:rsidRPr="0084116B" w:rsidRDefault="007B3563" w:rsidP="00AC470B">
                  <w:pPr>
                    <w:ind w:left="329"/>
                    <w:rPr>
                      <w:rFonts w:ascii="Courier New" w:eastAsia="Courier New" w:hAnsi="Courier New" w:cs="Courier New"/>
                      <w:sz w:val="20"/>
                      <w:szCs w:val="20"/>
                      <w:lang w:val="en-GB"/>
                    </w:rPr>
                  </w:pPr>
                  <w:r w:rsidRPr="0084116B">
                    <w:rPr>
                      <w:rFonts w:ascii="Courier New"/>
                      <w:sz w:val="20"/>
                      <w:lang w:val="en-GB"/>
                    </w:rPr>
                    <w:t>openssl genrsa -out client-2048.key 2048</w:t>
                  </w:r>
                </w:p>
              </w:txbxContent>
            </v:textbox>
            <w10:anchorlock/>
          </v:shape>
        </w:pict>
      </w:r>
    </w:p>
    <w:p w:rsidR="00AC470B" w:rsidRPr="00E57C55" w:rsidRDefault="00AC470B" w:rsidP="00903AFE">
      <w:pPr>
        <w:pStyle w:val="Corpodetexto"/>
        <w:tabs>
          <w:tab w:val="left" w:pos="4954"/>
        </w:tabs>
        <w:ind w:left="0" w:right="158"/>
        <w:rPr>
          <w:rFonts w:ascii="Arial" w:hAnsi="Arial"/>
          <w:b/>
        </w:rPr>
      </w:pPr>
    </w:p>
    <w:p w:rsidR="00AC470B" w:rsidRPr="00E57C55" w:rsidRDefault="00AC470B" w:rsidP="00AC470B">
      <w:pPr>
        <w:spacing w:before="75"/>
        <w:rPr>
          <w:rFonts w:ascii="Arial" w:eastAsia="Helvetica" w:hAnsi="Arial" w:cs="Arial"/>
          <w:sz w:val="16"/>
          <w:szCs w:val="16"/>
        </w:rPr>
      </w:pPr>
      <w:r w:rsidRPr="00E57C55">
        <w:rPr>
          <w:rFonts w:ascii="Arial" w:hAnsi="Arial"/>
          <w:b/>
          <w:sz w:val="16"/>
        </w:rPr>
        <w:t>Para substituir algumas das configurações padrão atualize ou crie o arquivo de configuração openssl (openssl.cnf) para OpenSSL:</w:t>
      </w:r>
    </w:p>
    <w:p w:rsidR="00AC470B" w:rsidRPr="00E57C55" w:rsidRDefault="00AC470B" w:rsidP="00903AFE">
      <w:pPr>
        <w:pStyle w:val="Corpodetexto"/>
        <w:tabs>
          <w:tab w:val="left" w:pos="4954"/>
        </w:tabs>
        <w:ind w:left="0" w:right="158"/>
        <w:rPr>
          <w:rFonts w:ascii="Arial" w:hAnsi="Arial"/>
          <w:b/>
        </w:rPr>
      </w:pPr>
    </w:p>
    <w:p w:rsidR="00AC470B" w:rsidRPr="00E57C55" w:rsidRDefault="00BC279D" w:rsidP="00903AFE">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219" o:spid="_x0000_s1597" type="#_x0000_t202" style="width:465.55pt;height:8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" filled="f" strokecolor="#69c">
            <v:stroke dashstyle="dash"/>
            <v:textbox inset="0,0,0,0">
              <w:txbxContent>
                <w:p w:rsidR="007B3563" w:rsidRPr="00E57C55" w:rsidRDefault="007B3563" w:rsidP="00AC470B">
                  <w:pPr>
                    <w:rPr>
                      <w:rFonts w:ascii="Arial" w:eastAsia="Helvetica" w:hAnsi="Arial" w:cs="Helvetica"/>
                      <w:b/>
                      <w:bCs/>
                      <w:sz w:val="16"/>
                      <w:szCs w:val="16"/>
                    </w:rPr>
                  </w:pPr>
                </w:p>
                <w:p w:rsidR="007B3563" w:rsidRPr="0084116B" w:rsidRDefault="007B3563" w:rsidP="00AC470B">
                  <w:pPr>
                    <w:spacing w:line="275" w:lineRule="auto"/>
                    <w:ind w:left="329" w:right="5323"/>
                    <w:rPr>
                      <w:rFonts w:ascii="Courier New" w:eastAsia="Courier New" w:hAnsi="Courier New" w:cs="Courier New"/>
                      <w:sz w:val="20"/>
                      <w:szCs w:val="20"/>
                      <w:lang w:val="en-GB"/>
                    </w:rPr>
                  </w:pPr>
                  <w:r w:rsidRPr="0084116B">
                    <w:rPr>
                      <w:rFonts w:ascii="Courier New"/>
                      <w:sz w:val="20"/>
                      <w:lang w:val="en-GB"/>
                    </w:rPr>
                    <w:t>[ ssl_client ] basicConstraints = CA:FALSE nsCertType = client</w:t>
                  </w:r>
                </w:p>
                <w:p w:rsidR="007B3563" w:rsidRPr="00E57C55" w:rsidRDefault="007B3563" w:rsidP="00AC470B">
                  <w:pPr>
                    <w:spacing w:line="275" w:lineRule="auto"/>
                    <w:ind w:left="329" w:right="3338"/>
                    <w:rPr>
                      <w:rFonts w:ascii="Courier New" w:eastAsia="Courier New" w:hAnsi="Courier New" w:cs="Courier New"/>
                      <w:sz w:val="20"/>
                      <w:szCs w:val="20"/>
                    </w:rPr>
                  </w:pPr>
                  <w:r w:rsidRPr="00E57C55">
                    <w:rPr>
                      <w:rFonts w:ascii="Courier New"/>
                      <w:sz w:val="20"/>
                    </w:rPr>
                    <w:t>keyUsage = digitalSignature, keyEncipherment extendedKeyUsage = clientAuth</w:t>
                  </w:r>
                </w:p>
              </w:txbxContent>
            </v:textbox>
            <w10:anchorlock/>
          </v:shape>
        </w:pict>
      </w:r>
    </w:p>
    <w:p w:rsidR="00AC470B" w:rsidRPr="00E57C55" w:rsidRDefault="00AC470B" w:rsidP="00903AFE">
      <w:pPr>
        <w:pStyle w:val="Corpodetexto"/>
        <w:tabs>
          <w:tab w:val="left" w:pos="4954"/>
        </w:tabs>
        <w:ind w:left="0" w:right="158"/>
        <w:rPr>
          <w:rFonts w:ascii="Arial" w:hAnsi="Arial"/>
          <w:b/>
        </w:rPr>
      </w:pPr>
    </w:p>
    <w:p w:rsidR="00AC470B" w:rsidRPr="00E57C55" w:rsidRDefault="00BC279D" w:rsidP="00903AFE">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220" o:spid="_x0000_s1596" type="#_x0000_t202" style="width:465.55pt;height:38.3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" fillcolor="#fffdf6" strokecolor="#ffeaad" strokeweight=".85pt">
            <v:textbox inset="0,0,0,0">
              <w:txbxContent>
                <w:p w:rsidR="007B3563" w:rsidRPr="00E57C55" w:rsidRDefault="007B3563" w:rsidP="00AC470B">
                  <w:pPr>
                    <w:ind w:left="284"/>
                    <w:rPr>
                      <w:rFonts w:ascii="Arial" w:eastAsia="Helvetica" w:hAnsi="Arial" w:cs="Arial"/>
                      <w:sz w:val="16"/>
                      <w:szCs w:val="16"/>
                    </w:rPr>
                  </w:pPr>
                  <w:r w:rsidRPr="00E57C55">
                    <w:rPr>
                      <w:rFonts w:ascii="Arial" w:hAnsi="Arial"/>
                      <w:sz w:val="16"/>
                    </w:rPr>
                    <w:t>No Windows, o arquivo de configuração está localizado no diretório de instalação do OpenSSL</w:t>
                  </w:r>
                </w:p>
                <w:p w:rsidR="007B3563" w:rsidRPr="00E57C55" w:rsidRDefault="007B3563" w:rsidP="00AC470B">
                  <w:pPr>
                    <w:ind w:left="284"/>
                    <w:rPr>
                      <w:rFonts w:ascii="Arial" w:eastAsia="Helvetica" w:hAnsi="Arial" w:cs="Arial"/>
                      <w:b/>
                      <w:bCs/>
                      <w:sz w:val="13"/>
                      <w:szCs w:val="13"/>
                    </w:rPr>
                  </w:pPr>
                </w:p>
                <w:p w:rsidR="007B3563" w:rsidRPr="00E57C55" w:rsidRDefault="007B3563" w:rsidP="00AC470B">
                  <w:pPr>
                    <w:ind w:left="284"/>
                    <w:rPr>
                      <w:rFonts w:ascii="Arial" w:eastAsia="Helvetica" w:hAnsi="Arial" w:cs="Arial"/>
                      <w:sz w:val="16"/>
                      <w:szCs w:val="16"/>
                    </w:rPr>
                  </w:pPr>
                  <w:r w:rsidRPr="00E57C55">
                    <w:rPr>
                      <w:rFonts w:ascii="Arial" w:hAnsi="Arial"/>
                      <w:sz w:val="16"/>
                    </w:rPr>
                    <w:t>Nas distribuições Linux, o arquivo de configuração está localizado em /usr/lib/ssl/openssl.cnf ou /etc/ssl/openssl.cnf</w:t>
                  </w:r>
                </w:p>
              </w:txbxContent>
            </v:textbox>
            <w10:anchorlock/>
          </v:shape>
        </w:pict>
      </w:r>
    </w:p>
    <w:p w:rsidR="00AC470B" w:rsidRPr="00E57C55" w:rsidRDefault="00AC470B" w:rsidP="00903AFE">
      <w:pPr>
        <w:pStyle w:val="Corpodetexto"/>
        <w:tabs>
          <w:tab w:val="left" w:pos="4954"/>
        </w:tabs>
        <w:ind w:left="0" w:right="158"/>
        <w:rPr>
          <w:rFonts w:ascii="Arial" w:hAnsi="Arial"/>
          <w:b/>
        </w:rPr>
      </w:pPr>
    </w:p>
    <w:p w:rsidR="00AC470B" w:rsidRPr="00E57C55" w:rsidRDefault="00AC470B" w:rsidP="00AC470B">
      <w:pPr>
        <w:spacing w:before="70"/>
        <w:rPr>
          <w:rFonts w:ascii="Arial" w:eastAsia="Helvetica" w:hAnsi="Arial" w:cs="Arial"/>
          <w:sz w:val="20"/>
          <w:szCs w:val="20"/>
        </w:rPr>
      </w:pPr>
      <w:r w:rsidRPr="00E57C55">
        <w:rPr>
          <w:rFonts w:ascii="Arial" w:hAnsi="Arial"/>
          <w:b/>
          <w:sz w:val="20"/>
        </w:rPr>
        <w:t>Criar uma solicitação de assinatura de certificado (CSR).</w:t>
      </w:r>
    </w:p>
    <w:p w:rsidR="00AC470B" w:rsidRPr="00E57C55" w:rsidRDefault="00AC470B" w:rsidP="00903AFE">
      <w:pPr>
        <w:pStyle w:val="Corpodetexto"/>
        <w:tabs>
          <w:tab w:val="left" w:pos="4954"/>
        </w:tabs>
        <w:ind w:left="0" w:right="158"/>
        <w:rPr>
          <w:rFonts w:ascii="Arial" w:hAnsi="Arial"/>
          <w:b/>
        </w:rPr>
      </w:pPr>
    </w:p>
    <w:p w:rsidR="00180F08" w:rsidRPr="00E57C55" w:rsidRDefault="00BC279D" w:rsidP="00903AFE">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221" o:spid="_x0000_s1595" type="#_x0000_t202" style="width:465.55pt;height:209.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" filled="f" strokecolor="#69c">
            <v:stroke dashstyle="dash"/>
            <v:textbox inset="0,0,0,0">
              <w:txbxContent>
                <w:p w:rsidR="007B3563" w:rsidRPr="00E57C55" w:rsidRDefault="007B3563" w:rsidP="00180F08">
                  <w:pPr>
                    <w:rPr>
                      <w:rFonts w:ascii="Arial" w:eastAsia="Helvetica" w:hAnsi="Arial" w:cs="Helvetica"/>
                      <w:b/>
                      <w:bCs/>
                      <w:sz w:val="16"/>
                      <w:szCs w:val="16"/>
                    </w:rPr>
                  </w:pPr>
                </w:p>
                <w:p w:rsidR="007B3563" w:rsidRPr="0084116B" w:rsidRDefault="007B3563" w:rsidP="00180F08">
                  <w:pPr>
                    <w:spacing w:line="275" w:lineRule="auto"/>
                    <w:ind w:left="329" w:right="928"/>
                    <w:rPr>
                      <w:rFonts w:ascii="Courier New" w:eastAsia="Courier New" w:hAnsi="Courier New" w:cs="Courier New"/>
                      <w:sz w:val="20"/>
                      <w:szCs w:val="20"/>
                      <w:lang w:val="en-GB"/>
                    </w:rPr>
                  </w:pPr>
                  <w:r w:rsidRPr="0084116B">
                    <w:rPr>
                      <w:rFonts w:ascii="Courier New"/>
                      <w:sz w:val="20"/>
                      <w:lang w:val="en-GB"/>
                    </w:rPr>
                    <w:t>openssl req -new -config openssl.cnf -key client-2048.key -out client-2048.csr</w:t>
                  </w:r>
                </w:p>
                <w:p w:rsidR="007B3563" w:rsidRPr="0084116B" w:rsidRDefault="007B3563" w:rsidP="00180F08">
                  <w:pPr>
                    <w:rPr>
                      <w:rFonts w:ascii="Arial" w:eastAsia="Helvetica" w:hAnsi="Arial" w:cs="Helvetica"/>
                      <w:b/>
                      <w:bCs/>
                      <w:sz w:val="20"/>
                      <w:szCs w:val="23"/>
                      <w:lang w:val="en-GB"/>
                    </w:rPr>
                  </w:pPr>
                </w:p>
                <w:p w:rsidR="007B3563" w:rsidRPr="0084116B" w:rsidRDefault="007B3563" w:rsidP="00180F08">
                  <w:pPr>
                    <w:ind w:left="329"/>
                    <w:rPr>
                      <w:rFonts w:ascii="Courier New" w:eastAsia="Courier New" w:hAnsi="Courier New" w:cs="Courier New"/>
                      <w:sz w:val="20"/>
                      <w:szCs w:val="20"/>
                      <w:lang w:val="en-GB"/>
                    </w:rPr>
                  </w:pPr>
                  <w:r w:rsidRPr="0084116B">
                    <w:rPr>
                      <w:rFonts w:ascii="Courier New"/>
                      <w:sz w:val="20"/>
                      <w:lang w:val="en-GB"/>
                    </w:rPr>
                    <w:t>Country Name (2 letter code) [AU]:GB</w:t>
                  </w:r>
                </w:p>
                <w:p w:rsidR="007B3563" w:rsidRPr="0084116B" w:rsidRDefault="007B3563" w:rsidP="00180F08">
                  <w:pPr>
                    <w:spacing w:before="33" w:line="275" w:lineRule="auto"/>
                    <w:ind w:left="329" w:right="2204"/>
                    <w:rPr>
                      <w:rFonts w:ascii="Courier New" w:eastAsia="Courier New" w:hAnsi="Courier New" w:cs="Courier New"/>
                      <w:sz w:val="20"/>
                      <w:szCs w:val="20"/>
                      <w:lang w:val="en-GB"/>
                    </w:rPr>
                  </w:pPr>
                  <w:r w:rsidRPr="0084116B">
                    <w:rPr>
                      <w:rFonts w:ascii="Courier New"/>
                      <w:sz w:val="20"/>
                      <w:lang w:val="en-GB"/>
                    </w:rPr>
                    <w:t>State or Province Name (full name) [Some-State]:London Locality Name (eg, city) []:London</w:t>
                  </w:r>
                </w:p>
                <w:p w:rsidR="007B3563" w:rsidRPr="0084116B" w:rsidRDefault="007B3563" w:rsidP="00180F08">
                  <w:pPr>
                    <w:spacing w:line="275" w:lineRule="auto"/>
                    <w:ind w:left="329" w:right="-64"/>
                    <w:rPr>
                      <w:rFonts w:ascii="Courier New" w:eastAsia="Courier New" w:hAnsi="Courier New" w:cs="Courier New"/>
                      <w:sz w:val="20"/>
                      <w:szCs w:val="20"/>
                      <w:lang w:val="en-GB"/>
                    </w:rPr>
                  </w:pPr>
                  <w:r w:rsidRPr="0084116B">
                    <w:rPr>
                      <w:rFonts w:ascii="Courier New"/>
                      <w:sz w:val="20"/>
                      <w:lang w:val="en-GB"/>
                    </w:rPr>
                    <w:t>Organization Name (eg, company) [Internet Widgits Pty Ltd]:yourcompany.com Organizational Unit Name (eg, section) []:Security Team</w:t>
                  </w:r>
                </w:p>
                <w:p w:rsidR="007B3563" w:rsidRPr="0084116B" w:rsidRDefault="007B3563" w:rsidP="00180F08">
                  <w:pPr>
                    <w:spacing w:line="275" w:lineRule="auto"/>
                    <w:ind w:left="329" w:right="361"/>
                    <w:rPr>
                      <w:rFonts w:ascii="Courier New" w:eastAsia="Courier New" w:hAnsi="Courier New" w:cs="Courier New"/>
                      <w:sz w:val="20"/>
                      <w:szCs w:val="20"/>
                      <w:lang w:val="en-GB"/>
                    </w:rPr>
                  </w:pPr>
                  <w:r w:rsidRPr="0084116B">
                    <w:rPr>
                      <w:rFonts w:ascii="Courier New"/>
                      <w:sz w:val="20"/>
                      <w:lang w:val="en-GB"/>
                    </w:rPr>
                    <w:t>Common Name (e.g. server FQDN or YOUR name) []:Test API-NG Certificate</w:t>
                  </w:r>
                  <w:hyperlink r:id="rId89">
                    <w:r w:rsidRPr="0084116B">
                      <w:rPr>
                        <w:rFonts w:ascii="Courier New"/>
                        <w:sz w:val="20"/>
                        <w:lang w:val="en-GB"/>
                      </w:rPr>
                      <w:t xml:space="preserve"> Email Address []:my.name@mydomain.com</w:t>
                    </w:r>
                  </w:hyperlink>
                </w:p>
                <w:p w:rsidR="007B3563" w:rsidRPr="0084116B" w:rsidRDefault="007B3563" w:rsidP="00180F08">
                  <w:pPr>
                    <w:rPr>
                      <w:rFonts w:ascii="Arial" w:eastAsia="Helvetica" w:hAnsi="Arial" w:cs="Helvetica"/>
                      <w:b/>
                      <w:bCs/>
                      <w:sz w:val="21"/>
                      <w:szCs w:val="21"/>
                      <w:lang w:val="en-GB"/>
                    </w:rPr>
                  </w:pPr>
                </w:p>
                <w:p w:rsidR="007B3563" w:rsidRPr="0084116B" w:rsidRDefault="007B3563" w:rsidP="00180F08">
                  <w:pPr>
                    <w:spacing w:line="275" w:lineRule="auto"/>
                    <w:ind w:left="329" w:right="3338"/>
                    <w:rPr>
                      <w:rFonts w:ascii="Courier New" w:eastAsia="Courier New" w:hAnsi="Courier New" w:cs="Courier New"/>
                      <w:sz w:val="20"/>
                      <w:szCs w:val="20"/>
                      <w:lang w:val="en-GB"/>
                    </w:rPr>
                  </w:pPr>
                  <w:r w:rsidRPr="0084116B">
                    <w:rPr>
                      <w:rFonts w:ascii="Courier New"/>
                      <w:sz w:val="20"/>
                      <w:lang w:val="en-GB"/>
                    </w:rPr>
                    <w:t>Please enter the following 'extra' attributes to be sent with your certificate request</w:t>
                  </w:r>
                </w:p>
                <w:p w:rsidR="007B3563" w:rsidRPr="0084116B" w:rsidRDefault="007B3563" w:rsidP="00180F08">
                  <w:pPr>
                    <w:ind w:left="329"/>
                    <w:rPr>
                      <w:rFonts w:ascii="Courier New" w:eastAsia="Courier New" w:hAnsi="Courier New" w:cs="Courier New"/>
                      <w:sz w:val="20"/>
                      <w:szCs w:val="20"/>
                      <w:lang w:val="en-GB"/>
                    </w:rPr>
                  </w:pPr>
                  <w:r w:rsidRPr="0084116B">
                    <w:rPr>
                      <w:rFonts w:ascii="Courier New"/>
                      <w:sz w:val="20"/>
                      <w:lang w:val="en-GB"/>
                    </w:rPr>
                    <w:t>A challenge password []:</w:t>
                  </w:r>
                </w:p>
                <w:p w:rsidR="007B3563" w:rsidRPr="0084116B" w:rsidRDefault="007B3563" w:rsidP="00180F08">
                  <w:pPr>
                    <w:spacing w:before="33"/>
                    <w:ind w:left="329"/>
                    <w:rPr>
                      <w:rFonts w:ascii="Courier New" w:eastAsia="Courier New" w:hAnsi="Courier New" w:cs="Courier New"/>
                      <w:sz w:val="20"/>
                      <w:szCs w:val="20"/>
                      <w:lang w:val="en-GB"/>
                    </w:rPr>
                  </w:pPr>
                  <w:r w:rsidRPr="0084116B">
                    <w:rPr>
                      <w:rFonts w:ascii="Courier New"/>
                      <w:sz w:val="20"/>
                      <w:lang w:val="en-GB"/>
                    </w:rPr>
                    <w:t>An optional company name []:</w:t>
                  </w:r>
                </w:p>
              </w:txbxContent>
            </v:textbox>
            <w10:anchorlock/>
          </v:shape>
        </w:pict>
      </w:r>
    </w:p>
    <w:p w:rsidR="000A311C" w:rsidRPr="00E57C55" w:rsidRDefault="000A311C" w:rsidP="000A311C">
      <w:pPr>
        <w:spacing w:before="70"/>
        <w:rPr>
          <w:rFonts w:ascii="Arial" w:eastAsia="Helvetica" w:hAnsi="Arial" w:cs="Arial"/>
          <w:sz w:val="20"/>
          <w:szCs w:val="20"/>
        </w:rPr>
      </w:pPr>
      <w:r w:rsidRPr="00E57C55">
        <w:rPr>
          <w:rFonts w:ascii="Arial" w:hAnsi="Arial"/>
          <w:b/>
          <w:sz w:val="20"/>
        </w:rPr>
        <w:t>Assine a solicitação de certificado para criar um certificado</w:t>
      </w:r>
    </w:p>
    <w:p w:rsidR="000A311C" w:rsidRPr="00E57C55" w:rsidRDefault="000A311C" w:rsidP="00903AFE">
      <w:pPr>
        <w:pStyle w:val="Corpodetexto"/>
        <w:tabs>
          <w:tab w:val="left" w:pos="4954"/>
        </w:tabs>
        <w:ind w:left="0" w:right="158"/>
        <w:rPr>
          <w:rFonts w:ascii="Arial" w:hAnsi="Arial"/>
          <w:b/>
        </w:rPr>
      </w:pPr>
    </w:p>
    <w:p w:rsidR="000A311C" w:rsidRPr="00E57C55" w:rsidRDefault="00BC279D" w:rsidP="00903AFE">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222" o:spid="_x0000_s1594" type="#_x0000_t202" style="width:465.55pt;height:50.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" filled="f" strokecolor="#69c">
            <v:stroke dashstyle="dash"/>
            <v:textbox inset="0,0,0,0">
              <w:txbxContent>
                <w:p w:rsidR="007B3563" w:rsidRPr="00E57C55" w:rsidRDefault="007B3563" w:rsidP="000A311C">
                  <w:pPr>
                    <w:rPr>
                      <w:rFonts w:ascii="Arial" w:eastAsia="Helvetica" w:hAnsi="Arial" w:cs="Helvetica"/>
                      <w:b/>
                      <w:bCs/>
                      <w:sz w:val="16"/>
                      <w:szCs w:val="16"/>
                    </w:rPr>
                  </w:pPr>
                </w:p>
                <w:p w:rsidR="007B3563" w:rsidRPr="0084116B" w:rsidRDefault="007B3563" w:rsidP="000A311C">
                  <w:pPr>
                    <w:ind w:left="329"/>
                    <w:rPr>
                      <w:rFonts w:ascii="Courier New" w:eastAsia="Courier New" w:hAnsi="Courier New" w:cs="Courier New"/>
                      <w:sz w:val="20"/>
                      <w:szCs w:val="20"/>
                      <w:lang w:val="en-GB"/>
                    </w:rPr>
                  </w:pPr>
                  <w:r w:rsidRPr="0084116B">
                    <w:rPr>
                      <w:rFonts w:ascii="Courier New"/>
                      <w:sz w:val="20"/>
                      <w:lang w:val="en-GB"/>
                    </w:rPr>
                    <w:t>openssl x509 -req -days 365 -in client-2048.csr -signkey client-2048.key</w:t>
                  </w:r>
                </w:p>
                <w:p w:rsidR="007B3563" w:rsidRPr="0084116B" w:rsidRDefault="007B3563" w:rsidP="000A311C">
                  <w:pPr>
                    <w:spacing w:before="33"/>
                    <w:ind w:left="329"/>
                    <w:rPr>
                      <w:rFonts w:ascii="Courier New" w:eastAsia="Courier New" w:hAnsi="Courier New" w:cs="Courier New"/>
                      <w:sz w:val="20"/>
                      <w:szCs w:val="20"/>
                      <w:lang w:val="en-GB"/>
                    </w:rPr>
                  </w:pPr>
                  <w:r w:rsidRPr="0084116B">
                    <w:rPr>
                      <w:rFonts w:ascii="Courier New"/>
                      <w:sz w:val="20"/>
                      <w:lang w:val="en-GB"/>
                    </w:rPr>
                    <w:t>-out client-2048.crt -extfile openssl.cnf -extensions ssl_client</w:t>
                  </w:r>
                </w:p>
              </w:txbxContent>
            </v:textbox>
            <w10:anchorlock/>
          </v:shape>
        </w:pict>
      </w:r>
    </w:p>
    <w:p w:rsidR="000A311C" w:rsidRPr="00E57C55" w:rsidRDefault="000A311C" w:rsidP="00903AFE">
      <w:pPr>
        <w:pStyle w:val="Corpodetexto"/>
        <w:tabs>
          <w:tab w:val="left" w:pos="4954"/>
        </w:tabs>
        <w:ind w:left="0" w:right="158"/>
        <w:rPr>
          <w:rFonts w:ascii="Arial" w:hAnsi="Arial"/>
          <w:b/>
        </w:rPr>
      </w:pPr>
    </w:p>
    <w:p w:rsidR="000A311C" w:rsidRPr="00E57C55" w:rsidRDefault="00BC279D" w:rsidP="00903AFE">
      <w:pPr>
        <w:pStyle w:val="Corpodetexto"/>
        <w:tabs>
          <w:tab w:val="left" w:pos="4954"/>
        </w:tabs>
        <w:ind w:left="0" w:right="158"/>
        <w:rPr>
          <w:rFonts w:ascii="Arial" w:hAnsi="Arial"/>
          <w:b/>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54" o:spid="_x0000_s1593" type="#_x0000_t202" style="width:465.55pt;height:31.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" fillcolor="#fffdf6" strokecolor="#ffeaad" strokeweight=".85pt">
            <v:textbox inset="0,0,0,0">
              <w:txbxContent>
                <w:p w:rsidR="007B3563" w:rsidRPr="00E57C55" w:rsidRDefault="007B3563" w:rsidP="000A311C">
                  <w:pPr>
                    <w:rPr>
                      <w:rFonts w:ascii="Arial" w:eastAsia="Helvetica" w:hAnsi="Arial" w:cs="Arial"/>
                      <w:b/>
                      <w:bCs/>
                      <w:sz w:val="12"/>
                      <w:szCs w:val="12"/>
                    </w:rPr>
                  </w:pPr>
                </w:p>
                <w:p w:rsidR="007B3563" w:rsidRPr="00E57C55" w:rsidRDefault="007B3563" w:rsidP="000A311C">
                  <w:pPr>
                    <w:spacing w:line="249" w:lineRule="auto"/>
                    <w:ind w:left="539" w:right="1371"/>
                    <w:rPr>
                      <w:rFonts w:ascii="Arial" w:eastAsia="Helvetica" w:hAnsi="Arial" w:cs="Arial"/>
                      <w:sz w:val="16"/>
                      <w:szCs w:val="16"/>
                    </w:rPr>
                  </w:pPr>
                  <w:r w:rsidRPr="00E57C55">
                    <w:rPr>
                      <w:rFonts w:ascii="Arial" w:hAnsi="Arial"/>
                      <w:color w:val="333333"/>
                      <w:sz w:val="16"/>
                    </w:rPr>
                    <w:t>No Windows, usando qualquer editor de texto, copie o conteúdo do arquivo .crt e do arquivo .key em um novo arquivo. Salve este novo arquivo como client-2048.pem.</w:t>
                  </w:r>
                </w:p>
              </w:txbxContent>
            </v:textbox>
            <w10:anchorlock/>
          </v:shape>
        </w:pict>
      </w:r>
    </w:p>
    <w:p w:rsidR="006427D2" w:rsidRPr="00E3362B" w:rsidRDefault="006427D2" w:rsidP="00E3362B">
      <w:pPr>
        <w:widowControl/>
        <w:spacing w:line="259" w:lineRule="auto"/>
        <w:rPr>
          <w:rFonts w:ascii="Arial" w:hAnsi="Arial"/>
          <w:b/>
          <w:color w:val="0070DF"/>
          <w:sz w:val="16"/>
          <w:szCs w:val="16"/>
        </w:rPr>
      </w:pPr>
    </w:p>
    <w:p w:rsidR="000A311C" w:rsidRPr="00E57C55" w:rsidRDefault="000A311C" w:rsidP="000A311C">
      <w:pPr>
        <w:spacing w:before="72"/>
        <w:rPr>
          <w:rFonts w:ascii="Arial" w:eastAsia="Helvetica" w:hAnsi="Arial" w:cs="Arial"/>
          <w:sz w:val="18"/>
          <w:szCs w:val="18"/>
        </w:rPr>
      </w:pPr>
      <w:r w:rsidRPr="00E57C55">
        <w:rPr>
          <w:rFonts w:ascii="Arial" w:hAnsi="Arial"/>
          <w:b/>
          <w:color w:val="0070DF"/>
          <w:sz w:val="18"/>
        </w:rPr>
        <w:t>Vincular o certificado à sua conta Betfair</w:t>
      </w:r>
    </w:p>
    <w:p w:rsidR="000A311C" w:rsidRPr="00E57C55" w:rsidRDefault="000A311C" w:rsidP="00903AFE">
      <w:pPr>
        <w:pStyle w:val="Corpodetexto"/>
        <w:tabs>
          <w:tab w:val="left" w:pos="4954"/>
        </w:tabs>
        <w:ind w:left="0" w:right="158"/>
        <w:rPr>
          <w:rFonts w:ascii="Arial" w:hAnsi="Arial" w:cs="Arial"/>
          <w:b/>
        </w:rPr>
      </w:pPr>
    </w:p>
    <w:p w:rsidR="000A311C" w:rsidRPr="00E57C55" w:rsidRDefault="000A311C" w:rsidP="000A311C">
      <w:pPr>
        <w:pStyle w:val="Corpodetexto"/>
        <w:ind w:left="0"/>
        <w:rPr>
          <w:rFonts w:ascii="Arial" w:hAnsi="Arial" w:cs="Arial"/>
        </w:rPr>
      </w:pPr>
      <w:r w:rsidRPr="00E57C55">
        <w:rPr>
          <w:rFonts w:ascii="Arial" w:hAnsi="Arial"/>
        </w:rPr>
        <w:t>As etapas anteriores devem ter criado os seguintes arquivos:</w:t>
      </w:r>
    </w:p>
    <w:p w:rsidR="000A311C" w:rsidRPr="00E57C55" w:rsidRDefault="000A311C" w:rsidP="00903AFE">
      <w:pPr>
        <w:pStyle w:val="Corpodetexto"/>
        <w:tabs>
          <w:tab w:val="left" w:pos="4954"/>
        </w:tabs>
        <w:ind w:left="0" w:right="158"/>
        <w:rPr>
          <w:rFonts w:ascii="Arial" w:hAnsi="Arial"/>
          <w:b/>
        </w:rPr>
      </w:pPr>
    </w:p>
    <w:tbl>
      <w:tblPr>
        <w:tblW w:w="9323" w:type="dxa"/>
        <w:tblInd w:w="-5" w:type="dxa"/>
        <w:tblLayout w:type="fixed"/>
        <w:tblCellMar>
          <w:left w:w="0" w:type="dxa"/>
          <w:right w:w="0" w:type="dxa"/>
        </w:tblCellMar>
        <w:tblLook w:val="01E0"/>
      </w:tblPr>
      <w:tblGrid>
        <w:gridCol w:w="1560"/>
        <w:gridCol w:w="7763"/>
      </w:tblGrid>
      <w:tr w:rsidR="000A311C" w:rsidRPr="00E57C55" w:rsidTr="00BC3722">
        <w:trPr>
          <w:trHeight w:hRule="exact" w:val="368"/>
        </w:trPr>
        <w:tc>
          <w:tcPr>
            <w:tcW w:w="1560" w:type="dxa"/>
            <w:tcBorders>
              <w:top w:val="single" w:sz="7" w:space="0" w:color="DDDDDD"/>
              <w:left w:val="single" w:sz="4" w:space="0" w:color="DDDDDD"/>
              <w:bottom w:val="single" w:sz="7" w:space="0" w:color="DDDDDD"/>
              <w:right w:val="single" w:sz="7" w:space="0" w:color="DDDDDD"/>
            </w:tcBorders>
            <w:vAlign w:val="center"/>
          </w:tcPr>
          <w:p w:rsidR="000A311C" w:rsidRPr="00E57C55" w:rsidRDefault="000A311C" w:rsidP="000A311C">
            <w:pPr>
              <w:pStyle w:val="TableParagraph"/>
              <w:ind w:left="79"/>
              <w:rPr>
                <w:rFonts w:ascii="Arial" w:eastAsia="Helvetica" w:hAnsi="Arial" w:cs="Arial"/>
                <w:sz w:val="16"/>
                <w:szCs w:val="16"/>
              </w:rPr>
            </w:pPr>
            <w:r w:rsidRPr="00E57C55">
              <w:rPr>
                <w:rFonts w:ascii="Arial" w:hAnsi="Arial"/>
                <w:b/>
                <w:sz w:val="16"/>
              </w:rPr>
              <w:t>Nome do arquivo</w:t>
            </w:r>
          </w:p>
        </w:tc>
        <w:tc>
          <w:tcPr>
            <w:tcW w:w="7763" w:type="dxa"/>
            <w:tcBorders>
              <w:top w:val="single" w:sz="7" w:space="0" w:color="DDDDDD"/>
              <w:left w:val="single" w:sz="7" w:space="0" w:color="DDDDDD"/>
              <w:bottom w:val="single" w:sz="7" w:space="0" w:color="DDDDDD"/>
              <w:right w:val="single" w:sz="4" w:space="0" w:color="DDDDDD"/>
            </w:tcBorders>
            <w:vAlign w:val="center"/>
          </w:tcPr>
          <w:p w:rsidR="000A311C" w:rsidRPr="00E57C55" w:rsidRDefault="000A311C" w:rsidP="000A311C">
            <w:pPr>
              <w:pStyle w:val="TableParagraph"/>
              <w:ind w:left="79"/>
              <w:rPr>
                <w:rFonts w:ascii="Arial" w:eastAsia="Helvetica" w:hAnsi="Arial" w:cs="Arial"/>
                <w:sz w:val="16"/>
                <w:szCs w:val="16"/>
              </w:rPr>
            </w:pPr>
            <w:r w:rsidRPr="00E57C55">
              <w:rPr>
                <w:rFonts w:ascii="Arial" w:hAnsi="Arial"/>
                <w:b/>
                <w:sz w:val="16"/>
              </w:rPr>
              <w:t>Descrição</w:t>
            </w:r>
          </w:p>
        </w:tc>
      </w:tr>
      <w:tr w:rsidR="000A311C" w:rsidRPr="00E57C55" w:rsidTr="00BC3722">
        <w:trPr>
          <w:trHeight w:hRule="exact" w:val="521"/>
        </w:trPr>
        <w:tc>
          <w:tcPr>
            <w:tcW w:w="1560" w:type="dxa"/>
            <w:tcBorders>
              <w:top w:val="single" w:sz="7" w:space="0" w:color="DDDDDD"/>
              <w:left w:val="single" w:sz="4" w:space="0" w:color="DDDDDD"/>
              <w:bottom w:val="single" w:sz="7" w:space="0" w:color="DDDDDD"/>
              <w:right w:val="single" w:sz="7" w:space="0" w:color="DDDDDD"/>
            </w:tcBorders>
            <w:vAlign w:val="center"/>
          </w:tcPr>
          <w:p w:rsidR="000A311C" w:rsidRPr="00E57C55" w:rsidRDefault="000A311C" w:rsidP="000A311C">
            <w:pPr>
              <w:pStyle w:val="TableParagraph"/>
              <w:ind w:left="79"/>
              <w:rPr>
                <w:rFonts w:ascii="Arial" w:eastAsia="Helvetica" w:hAnsi="Arial" w:cs="Arial"/>
                <w:sz w:val="16"/>
                <w:szCs w:val="16"/>
              </w:rPr>
            </w:pPr>
            <w:r w:rsidRPr="00E57C55">
              <w:rPr>
                <w:rFonts w:ascii="Arial" w:hAnsi="Arial"/>
                <w:b/>
                <w:sz w:val="16"/>
              </w:rPr>
              <w:t>client-2048.key</w:t>
            </w:r>
          </w:p>
        </w:tc>
        <w:tc>
          <w:tcPr>
            <w:tcW w:w="7763" w:type="dxa"/>
            <w:tcBorders>
              <w:top w:val="single" w:sz="7" w:space="0" w:color="DDDDDD"/>
              <w:left w:val="single" w:sz="7" w:space="0" w:color="DDDDDD"/>
              <w:bottom w:val="single" w:sz="7" w:space="0" w:color="DDDDDD"/>
              <w:right w:val="single" w:sz="4" w:space="0" w:color="DDDDDD"/>
            </w:tcBorders>
            <w:vAlign w:val="center"/>
          </w:tcPr>
          <w:p w:rsidR="000A311C" w:rsidRPr="00E57C55" w:rsidRDefault="000A311C" w:rsidP="000A311C">
            <w:pPr>
              <w:pStyle w:val="TableParagraph"/>
              <w:ind w:left="79" w:right="542"/>
              <w:rPr>
                <w:rFonts w:ascii="Arial" w:eastAsia="Helvetica" w:hAnsi="Arial" w:cs="Arial"/>
                <w:sz w:val="16"/>
                <w:szCs w:val="16"/>
              </w:rPr>
            </w:pPr>
            <w:r w:rsidRPr="00E57C55">
              <w:rPr>
                <w:rFonts w:ascii="Arial" w:hAnsi="Arial"/>
                <w:sz w:val="16"/>
                <w:szCs w:val="16"/>
              </w:rPr>
              <w:t>A chave privada. Este arquivo é necessário para usar o certificado, deve ser protegido e não deve ser compartilhado com ninguém.</w:t>
            </w:r>
          </w:p>
        </w:tc>
      </w:tr>
      <w:tr w:rsidR="000A311C" w:rsidRPr="00E57C55" w:rsidTr="00BC3722">
        <w:trPr>
          <w:trHeight w:hRule="exact" w:val="368"/>
        </w:trPr>
        <w:tc>
          <w:tcPr>
            <w:tcW w:w="1560" w:type="dxa"/>
            <w:tcBorders>
              <w:top w:val="single" w:sz="7" w:space="0" w:color="DDDDDD"/>
              <w:left w:val="single" w:sz="4" w:space="0" w:color="DDDDDD"/>
              <w:bottom w:val="single" w:sz="7" w:space="0" w:color="DDDDDD"/>
              <w:right w:val="single" w:sz="7" w:space="0" w:color="DDDDDD"/>
            </w:tcBorders>
            <w:vAlign w:val="center"/>
          </w:tcPr>
          <w:p w:rsidR="000A311C" w:rsidRPr="00E57C55" w:rsidRDefault="000A311C" w:rsidP="000A311C">
            <w:pPr>
              <w:pStyle w:val="TableParagraph"/>
              <w:ind w:left="79"/>
              <w:rPr>
                <w:rFonts w:ascii="Arial" w:eastAsia="Helvetica" w:hAnsi="Arial" w:cs="Arial"/>
                <w:sz w:val="16"/>
                <w:szCs w:val="16"/>
              </w:rPr>
            </w:pPr>
            <w:r w:rsidRPr="00E57C55">
              <w:rPr>
                <w:rFonts w:ascii="Arial" w:hAnsi="Arial"/>
                <w:b/>
                <w:sz w:val="16"/>
              </w:rPr>
              <w:t>client-2048.csr</w:t>
            </w:r>
          </w:p>
        </w:tc>
        <w:tc>
          <w:tcPr>
            <w:tcW w:w="7763" w:type="dxa"/>
            <w:tcBorders>
              <w:top w:val="single" w:sz="7" w:space="0" w:color="DDDDDD"/>
              <w:left w:val="single" w:sz="7" w:space="0" w:color="DDDDDD"/>
              <w:bottom w:val="single" w:sz="7" w:space="0" w:color="DDDDDD"/>
              <w:right w:val="single" w:sz="4" w:space="0" w:color="DDDDDD"/>
            </w:tcBorders>
            <w:vAlign w:val="center"/>
          </w:tcPr>
          <w:p w:rsidR="000A311C" w:rsidRPr="00E57C55" w:rsidRDefault="000A311C" w:rsidP="000A311C">
            <w:pPr>
              <w:pStyle w:val="TableParagraph"/>
              <w:ind w:left="79"/>
              <w:rPr>
                <w:rFonts w:ascii="Arial" w:eastAsia="Helvetica" w:hAnsi="Arial" w:cs="Arial"/>
                <w:sz w:val="16"/>
                <w:szCs w:val="16"/>
              </w:rPr>
            </w:pPr>
            <w:r w:rsidRPr="00E57C55">
              <w:rPr>
                <w:rFonts w:ascii="Arial" w:hAnsi="Arial"/>
                <w:sz w:val="16"/>
              </w:rPr>
              <w:t>Uma solicitação de assinatura de certificado. Este arquivo não é mais necessário e pode ser excluído.</w:t>
            </w:r>
          </w:p>
        </w:tc>
      </w:tr>
      <w:tr w:rsidR="000A311C" w:rsidRPr="00E57C55" w:rsidTr="00BC3722">
        <w:trPr>
          <w:trHeight w:hRule="exact" w:val="478"/>
        </w:trPr>
        <w:tc>
          <w:tcPr>
            <w:tcW w:w="1560" w:type="dxa"/>
            <w:tcBorders>
              <w:top w:val="single" w:sz="7" w:space="0" w:color="DDDDDD"/>
              <w:left w:val="single" w:sz="4" w:space="0" w:color="DDDDDD"/>
              <w:bottom w:val="single" w:sz="7" w:space="0" w:color="DDDDDD"/>
              <w:right w:val="single" w:sz="7" w:space="0" w:color="DDDDDD"/>
            </w:tcBorders>
            <w:vAlign w:val="center"/>
          </w:tcPr>
          <w:p w:rsidR="000A311C" w:rsidRPr="00E57C55" w:rsidRDefault="000A311C" w:rsidP="000A311C">
            <w:pPr>
              <w:pStyle w:val="TableParagraph"/>
              <w:ind w:left="79"/>
              <w:rPr>
                <w:rFonts w:ascii="Arial" w:eastAsia="Helvetica" w:hAnsi="Arial" w:cs="Arial"/>
                <w:sz w:val="16"/>
                <w:szCs w:val="16"/>
              </w:rPr>
            </w:pPr>
            <w:r w:rsidRPr="00E57C55">
              <w:rPr>
                <w:rFonts w:ascii="Arial" w:hAnsi="Arial"/>
                <w:b/>
                <w:sz w:val="16"/>
              </w:rPr>
              <w:t>client-2048.crt</w:t>
            </w:r>
          </w:p>
        </w:tc>
        <w:tc>
          <w:tcPr>
            <w:tcW w:w="7763" w:type="dxa"/>
            <w:tcBorders>
              <w:top w:val="single" w:sz="7" w:space="0" w:color="DDDDDD"/>
              <w:left w:val="single" w:sz="7" w:space="0" w:color="DDDDDD"/>
              <w:bottom w:val="single" w:sz="7" w:space="0" w:color="DDDDDD"/>
              <w:right w:val="single" w:sz="4" w:space="0" w:color="DDDDDD"/>
            </w:tcBorders>
            <w:vAlign w:val="center"/>
          </w:tcPr>
          <w:p w:rsidR="000A311C" w:rsidRPr="00E57C55" w:rsidRDefault="000A311C" w:rsidP="000A311C">
            <w:pPr>
              <w:pStyle w:val="TableParagraph"/>
              <w:ind w:left="79"/>
              <w:rPr>
                <w:rFonts w:ascii="Arial" w:eastAsia="Helvetica" w:hAnsi="Arial" w:cs="Arial"/>
                <w:sz w:val="16"/>
                <w:szCs w:val="16"/>
              </w:rPr>
            </w:pPr>
            <w:r w:rsidRPr="00E57C55">
              <w:rPr>
                <w:rFonts w:ascii="Arial" w:hAnsi="Arial"/>
                <w:sz w:val="16"/>
              </w:rPr>
              <w:t xml:space="preserve">O certificado. Este arquivo não é importante em termos de segurança e pode ser compartilhado com </w:t>
            </w:r>
            <w:r w:rsidR="00740C89">
              <w:rPr>
                <w:rFonts w:ascii="Arial" w:hAnsi="Arial"/>
                <w:sz w:val="16"/>
              </w:rPr>
              <w:br/>
            </w:r>
            <w:r w:rsidRPr="00E57C55">
              <w:rPr>
                <w:rFonts w:ascii="Arial" w:hAnsi="Arial"/>
                <w:sz w:val="16"/>
              </w:rPr>
              <w:t>qualquer pessoa.</w:t>
            </w:r>
          </w:p>
        </w:tc>
      </w:tr>
    </w:tbl>
    <w:p w:rsidR="000A311C" w:rsidRPr="00E57C55" w:rsidRDefault="000A311C" w:rsidP="000A311C">
      <w:pPr>
        <w:outlineLvl w:val="7"/>
        <w:rPr>
          <w:rFonts w:ascii="Arial" w:eastAsia="Helvetica" w:hAnsi="Arial" w:cs="Arial"/>
          <w:b/>
          <w:bCs/>
          <w:sz w:val="16"/>
          <w:szCs w:val="16"/>
        </w:rPr>
      </w:pPr>
      <w:r w:rsidRPr="00E57C55">
        <w:rPr>
          <w:rFonts w:ascii="Arial" w:hAnsi="Arial"/>
          <w:b/>
          <w:bCs/>
          <w:sz w:val="16"/>
          <w:szCs w:val="16"/>
        </w:rPr>
        <w:t>Antes de efetuar o log-in usando o certificado, ele deve ser anexado à sua conta Betfair, da seguinte forma:</w:t>
      </w:r>
    </w:p>
    <w:p w:rsidR="000A311C" w:rsidRPr="00E57C55" w:rsidRDefault="000A311C" w:rsidP="000A311C">
      <w:pPr>
        <w:ind w:left="100"/>
        <w:outlineLvl w:val="7"/>
        <w:rPr>
          <w:rFonts w:ascii="Arial" w:eastAsia="Helvetica" w:hAnsi="Arial" w:cs="Arial"/>
          <w:b/>
          <w:bCs/>
          <w:sz w:val="16"/>
          <w:szCs w:val="16"/>
        </w:rPr>
      </w:pPr>
    </w:p>
    <w:p w:rsidR="000A311C" w:rsidRPr="00E57C55" w:rsidRDefault="000A311C" w:rsidP="000A311C">
      <w:pPr>
        <w:ind w:left="100"/>
        <w:outlineLvl w:val="7"/>
        <w:rPr>
          <w:rFonts w:ascii="Arial" w:eastAsia="Helvetica" w:hAnsi="Arial" w:cs="Arial"/>
          <w:sz w:val="16"/>
          <w:szCs w:val="16"/>
        </w:rPr>
      </w:pPr>
    </w:p>
    <w:p w:rsidR="000A311C" w:rsidRPr="00E57C55" w:rsidRDefault="000A311C" w:rsidP="000A311C">
      <w:pPr>
        <w:pStyle w:val="Corpodetexto"/>
        <w:numPr>
          <w:ilvl w:val="0"/>
          <w:numId w:val="13"/>
        </w:numPr>
        <w:tabs>
          <w:tab w:val="left" w:pos="700"/>
        </w:tabs>
        <w:rPr>
          <w:rFonts w:ascii="Arial" w:hAnsi="Arial" w:cs="Arial"/>
        </w:rPr>
      </w:pPr>
      <w:r w:rsidRPr="00E57C55">
        <w:rPr>
          <w:rFonts w:ascii="Arial" w:hAnsi="Arial"/>
        </w:rPr>
        <w:t>Faça o log-in na sua conta Betfair através do betfair.com. Cole o seguinte URL na barra de endereços do seu navegador</w:t>
      </w:r>
    </w:p>
    <w:p w:rsidR="000A311C" w:rsidRPr="00E57C55" w:rsidRDefault="000A311C" w:rsidP="000A311C">
      <w:pPr>
        <w:numPr>
          <w:ilvl w:val="0"/>
          <w:numId w:val="13"/>
        </w:numPr>
        <w:tabs>
          <w:tab w:val="left" w:pos="700"/>
        </w:tabs>
        <w:ind w:right="158"/>
        <w:rPr>
          <w:rFonts w:ascii="Arial" w:eastAsia="Helvetica" w:hAnsi="Arial" w:cs="Arial"/>
          <w:sz w:val="16"/>
          <w:szCs w:val="16"/>
        </w:rPr>
      </w:pPr>
      <w:r w:rsidRPr="00E57C55">
        <w:rPr>
          <w:rFonts w:ascii="Arial" w:hAnsi="Arial"/>
          <w:sz w:val="16"/>
        </w:rPr>
        <w:t xml:space="preserve">Navegue para </w:t>
      </w:r>
      <w:hyperlink r:id="rId90">
        <w:r w:rsidRPr="00E57C55">
          <w:rPr>
            <w:rFonts w:ascii="Arial" w:hAnsi="Arial"/>
            <w:color w:val="003366"/>
            <w:sz w:val="16"/>
          </w:rPr>
          <w:t>https://myaccount.betfair.com/accountdetails/mysecurity?showAPI=1</w:t>
        </w:r>
      </w:hyperlink>
      <w:r w:rsidRPr="00E57C55">
        <w:rPr>
          <w:rFonts w:ascii="Arial" w:hAnsi="Arial"/>
          <w:b/>
          <w:sz w:val="16"/>
        </w:rPr>
        <w:t xml:space="preserve">- Observação: </w:t>
      </w:r>
      <w:r w:rsidRPr="00E57C55">
        <w:rPr>
          <w:rFonts w:ascii="Arial" w:hAnsi="Arial"/>
          <w:sz w:val="16"/>
        </w:rPr>
        <w:t xml:space="preserve">Use </w:t>
      </w:r>
      <w:hyperlink r:id="rId91">
        <w:r w:rsidRPr="00E57C55">
          <w:rPr>
            <w:rFonts w:ascii="Arial" w:hAnsi="Arial"/>
            <w:color w:val="003366"/>
            <w:sz w:val="16"/>
          </w:rPr>
          <w:t>https://myaccount.</w:t>
        </w:r>
        <w:r w:rsidRPr="00BC3722">
          <w:rPr>
            <w:rFonts w:ascii="Arial" w:hAnsi="Arial"/>
            <w:color w:val="FF0000"/>
            <w:sz w:val="16"/>
          </w:rPr>
          <w:t>betfair.it</w:t>
        </w:r>
        <w:r w:rsidRPr="00E57C55">
          <w:rPr>
            <w:rFonts w:ascii="Arial" w:hAnsi="Arial"/>
            <w:color w:val="003366"/>
            <w:sz w:val="16"/>
          </w:rPr>
          <w:t>/accoun</w:t>
        </w:r>
      </w:hyperlink>
      <w:hyperlink r:id="rId92">
        <w:r w:rsidRPr="00E57C55">
          <w:rPr>
            <w:rFonts w:ascii="Arial" w:hAnsi="Arial"/>
            <w:color w:val="003366"/>
            <w:sz w:val="16"/>
          </w:rPr>
          <w:t>tdetails/mysecurity?showAPI=1</w:t>
        </w:r>
      </w:hyperlink>
      <w:r w:rsidRPr="00E57C55">
        <w:rPr>
          <w:rFonts w:ascii="Arial" w:hAnsi="Arial"/>
          <w:sz w:val="16"/>
        </w:rPr>
        <w:t xml:space="preserve">para o </w:t>
      </w:r>
      <w:r w:rsidRPr="00E57C55">
        <w:rPr>
          <w:rFonts w:ascii="Arial" w:hAnsi="Arial"/>
          <w:b/>
          <w:sz w:val="16"/>
        </w:rPr>
        <w:t>Intercâmbio italiano ou o ponto de extremidade relevante à sua própria jurisdição. Consulte a seção de definição de URL para obter mais detalhes</w:t>
      </w:r>
    </w:p>
    <w:p w:rsidR="000A311C" w:rsidRPr="00E57C55" w:rsidRDefault="000A311C" w:rsidP="000A311C">
      <w:pPr>
        <w:numPr>
          <w:ilvl w:val="0"/>
          <w:numId w:val="13"/>
        </w:numPr>
        <w:tabs>
          <w:tab w:val="left" w:pos="700"/>
        </w:tabs>
        <w:rPr>
          <w:rFonts w:ascii="Arial" w:eastAsia="Helvetica" w:hAnsi="Arial" w:cs="Arial"/>
          <w:sz w:val="16"/>
          <w:szCs w:val="16"/>
        </w:rPr>
      </w:pPr>
      <w:r w:rsidRPr="00E57C55">
        <w:rPr>
          <w:rFonts w:ascii="Arial" w:hAnsi="Arial"/>
          <w:sz w:val="16"/>
          <w:szCs w:val="16"/>
        </w:rPr>
        <w:t>Role para a seção “</w:t>
      </w:r>
      <w:r w:rsidRPr="00E57C55">
        <w:rPr>
          <w:rFonts w:ascii="Arial" w:hAnsi="Arial"/>
          <w:b/>
          <w:bCs/>
          <w:sz w:val="16"/>
          <w:szCs w:val="16"/>
        </w:rPr>
        <w:t>Acesso ao Programa de Apostas Automatizadas</w:t>
      </w:r>
      <w:r w:rsidRPr="00E57C55">
        <w:rPr>
          <w:rFonts w:ascii="Arial" w:hAnsi="Arial"/>
          <w:sz w:val="16"/>
          <w:szCs w:val="16"/>
        </w:rPr>
        <w:t xml:space="preserve">” e clique em </w:t>
      </w:r>
      <w:r w:rsidRPr="00E57C55">
        <w:rPr>
          <w:rFonts w:ascii="Arial" w:hAnsi="Arial"/>
          <w:b/>
          <w:bCs/>
          <w:sz w:val="16"/>
          <w:szCs w:val="16"/>
        </w:rPr>
        <w:t>"Editar"</w:t>
      </w:r>
    </w:p>
    <w:p w:rsidR="000A311C" w:rsidRPr="00740C89" w:rsidRDefault="000A311C" w:rsidP="000A311C">
      <w:pPr>
        <w:pStyle w:val="Corpodetexto"/>
        <w:numPr>
          <w:ilvl w:val="0"/>
          <w:numId w:val="13"/>
        </w:numPr>
        <w:tabs>
          <w:tab w:val="left" w:pos="700"/>
        </w:tabs>
        <w:rPr>
          <w:rFonts w:ascii="Arial" w:hAnsi="Arial" w:cs="Arial"/>
          <w:spacing w:val="-4"/>
        </w:rPr>
      </w:pPr>
      <w:r w:rsidRPr="00740C89">
        <w:rPr>
          <w:rFonts w:ascii="Arial" w:hAnsi="Arial"/>
          <w:spacing w:val="-4"/>
        </w:rPr>
        <w:t>Clique em “Procurar” e, em seguida, localize e selecione o arquivo client-2048.crt (client-2048.pem, se aplicável) criado acima.</w:t>
      </w:r>
    </w:p>
    <w:p w:rsidR="000A311C" w:rsidRPr="00E57C55" w:rsidRDefault="000A311C" w:rsidP="000A311C">
      <w:pPr>
        <w:numPr>
          <w:ilvl w:val="0"/>
          <w:numId w:val="13"/>
        </w:numPr>
        <w:tabs>
          <w:tab w:val="left" w:pos="700"/>
        </w:tabs>
        <w:rPr>
          <w:rFonts w:ascii="Arial" w:eastAsia="Helvetica" w:hAnsi="Arial" w:cs="Arial"/>
          <w:sz w:val="16"/>
          <w:szCs w:val="16"/>
        </w:rPr>
      </w:pPr>
      <w:r w:rsidRPr="00E57C55">
        <w:rPr>
          <w:rFonts w:ascii="Arial" w:hAnsi="Arial"/>
          <w:sz w:val="16"/>
          <w:szCs w:val="16"/>
        </w:rPr>
        <w:t>Clique no botão “</w:t>
      </w:r>
      <w:r w:rsidRPr="00E57C55">
        <w:rPr>
          <w:rFonts w:ascii="Arial" w:hAnsi="Arial"/>
          <w:b/>
          <w:bCs/>
          <w:sz w:val="16"/>
          <w:szCs w:val="16"/>
        </w:rPr>
        <w:t>Carregar Certificado</w:t>
      </w:r>
      <w:r w:rsidRPr="00E57C55">
        <w:rPr>
          <w:rFonts w:ascii="Arial" w:hAnsi="Arial"/>
          <w:sz w:val="16"/>
          <w:szCs w:val="16"/>
        </w:rPr>
        <w:t>”.</w:t>
      </w:r>
    </w:p>
    <w:p w:rsidR="000A311C" w:rsidRPr="00E57C55" w:rsidRDefault="000A311C" w:rsidP="00DB6712">
      <w:pPr>
        <w:pStyle w:val="Corpodetexto"/>
        <w:tabs>
          <w:tab w:val="left" w:pos="4954"/>
        </w:tabs>
        <w:ind w:left="0" w:right="158"/>
        <w:rPr>
          <w:rFonts w:ascii="Arial" w:hAnsi="Arial" w:cs="Arial"/>
          <w:b/>
        </w:rPr>
      </w:pPr>
    </w:p>
    <w:p w:rsidR="000A311C" w:rsidRPr="00E57C55" w:rsidRDefault="000A311C" w:rsidP="00DB6712">
      <w:pPr>
        <w:pStyle w:val="Corpodetexto"/>
        <w:ind w:left="0" w:right="341"/>
        <w:rPr>
          <w:rFonts w:ascii="Arial" w:hAnsi="Arial" w:cs="Arial"/>
        </w:rPr>
      </w:pPr>
      <w:r w:rsidRPr="00E57C55">
        <w:rPr>
          <w:rFonts w:ascii="Arial" w:hAnsi="Arial"/>
        </w:rPr>
        <w:t>Role para a seção “</w:t>
      </w:r>
      <w:r w:rsidRPr="00E57C55">
        <w:rPr>
          <w:rFonts w:ascii="Arial" w:hAnsi="Arial"/>
          <w:b/>
          <w:bCs/>
        </w:rPr>
        <w:t>Acesso ao Programa de Apostas Automatizadas</w:t>
      </w:r>
      <w:r w:rsidRPr="00E57C55">
        <w:rPr>
          <w:rFonts w:ascii="Arial" w:hAnsi="Arial"/>
        </w:rPr>
        <w:t>”, se necessário, e os detalhes do certificado serão exibidos. Agora, você pode fazer log-in na sua conta Betfair usando o ponto de extremidade da API-NG.</w:t>
      </w:r>
    </w:p>
    <w:p w:rsidR="000A311C" w:rsidRPr="00E57C55" w:rsidRDefault="000A311C" w:rsidP="00DB6712">
      <w:pPr>
        <w:pStyle w:val="Corpodetexto"/>
        <w:tabs>
          <w:tab w:val="left" w:pos="4954"/>
        </w:tabs>
        <w:ind w:left="0" w:right="158"/>
        <w:rPr>
          <w:rFonts w:ascii="Arial" w:hAnsi="Arial" w:cs="Arial"/>
          <w:b/>
        </w:rPr>
      </w:pPr>
    </w:p>
    <w:p w:rsidR="000A311C" w:rsidRPr="00E57C55" w:rsidRDefault="000A311C" w:rsidP="00DB6712">
      <w:pPr>
        <w:pStyle w:val="Corpodetexto"/>
        <w:tabs>
          <w:tab w:val="left" w:pos="4954"/>
        </w:tabs>
        <w:ind w:left="0" w:right="158"/>
        <w:rPr>
          <w:rFonts w:ascii="Arial" w:eastAsia="Calibri" w:hAnsi="Arial" w:cs="Arial"/>
          <w:b/>
          <w:color w:val="0070DF"/>
          <w:sz w:val="18"/>
          <w:szCs w:val="18"/>
        </w:rPr>
      </w:pPr>
      <w:r w:rsidRPr="00E57C55">
        <w:rPr>
          <w:rFonts w:ascii="Arial" w:hAnsi="Arial"/>
          <w:b/>
          <w:color w:val="0070DF"/>
          <w:sz w:val="18"/>
          <w:szCs w:val="18"/>
        </w:rPr>
        <w:t>Nota sobre formatos de arquivo</w:t>
      </w:r>
    </w:p>
    <w:p w:rsidR="00DB6712" w:rsidRPr="00E57C55" w:rsidRDefault="00DB6712" w:rsidP="00DB6712">
      <w:pPr>
        <w:pStyle w:val="Corpodetexto"/>
        <w:tabs>
          <w:tab w:val="left" w:pos="4954"/>
        </w:tabs>
        <w:ind w:left="0" w:right="158"/>
        <w:rPr>
          <w:rFonts w:ascii="Arial" w:eastAsia="Calibri" w:hAnsi="Arial" w:cs="Arial"/>
          <w:b/>
          <w:color w:val="0070DF"/>
          <w:sz w:val="18"/>
          <w:szCs w:val="18"/>
        </w:rPr>
      </w:pPr>
    </w:p>
    <w:p w:rsidR="00DB6712" w:rsidRPr="00E57C55" w:rsidRDefault="00DB6712" w:rsidP="00DB6712">
      <w:pPr>
        <w:pStyle w:val="Corpodetexto"/>
        <w:ind w:left="0" w:right="-45"/>
        <w:rPr>
          <w:rFonts w:ascii="Arial" w:hAnsi="Arial" w:cs="Arial"/>
        </w:rPr>
      </w:pPr>
      <w:r w:rsidRPr="00E57C55">
        <w:rPr>
          <w:rFonts w:ascii="Arial" w:hAnsi="Arial"/>
        </w:rPr>
        <w:t>Alguns sistemas exigem que os certificados de clientes estejam em um formato diferente dos que criamos. Os dois formatos mais comuns são (a) chave e certificado de formato PEM em um único arquivo e (b) arquivo de formato PKCS#12. Os aplicativos .NET exigem um arquivo de formato PKCS#12.</w:t>
      </w:r>
    </w:p>
    <w:p w:rsidR="00DB6712" w:rsidRPr="00E57C55" w:rsidRDefault="00DB6712" w:rsidP="00DB6712">
      <w:pPr>
        <w:pStyle w:val="Corpodetexto"/>
        <w:tabs>
          <w:tab w:val="left" w:pos="4954"/>
        </w:tabs>
        <w:ind w:left="0" w:right="158"/>
        <w:rPr>
          <w:rFonts w:ascii="Arial" w:hAnsi="Arial" w:cs="Arial"/>
          <w:b/>
          <w:sz w:val="18"/>
          <w:szCs w:val="18"/>
        </w:rPr>
      </w:pPr>
    </w:p>
    <w:p w:rsidR="00DB6712" w:rsidRPr="00E57C55" w:rsidRDefault="00DB6712" w:rsidP="00DB6712">
      <w:pPr>
        <w:ind w:left="100"/>
        <w:outlineLvl w:val="7"/>
        <w:rPr>
          <w:rFonts w:ascii="Arial" w:eastAsia="Helvetica" w:hAnsi="Arial" w:cs="Arial"/>
          <w:sz w:val="16"/>
          <w:szCs w:val="16"/>
        </w:rPr>
      </w:pPr>
      <w:r w:rsidRPr="00E57C55">
        <w:rPr>
          <w:rFonts w:ascii="Arial" w:hAnsi="Arial"/>
          <w:b/>
          <w:bCs/>
          <w:sz w:val="16"/>
          <w:szCs w:val="16"/>
        </w:rPr>
        <w:t>Para criar um arquivo em formato PEM que contenha a chave privada e o certificado, use o seguinte comando:</w:t>
      </w:r>
    </w:p>
    <w:p w:rsidR="00DB6712" w:rsidRPr="00E57C55" w:rsidRDefault="00DB6712" w:rsidP="000A311C">
      <w:pPr>
        <w:pStyle w:val="Corpodetexto"/>
        <w:tabs>
          <w:tab w:val="left" w:pos="4954"/>
        </w:tabs>
        <w:ind w:left="0" w:right="158"/>
        <w:rPr>
          <w:rFonts w:ascii="Arial" w:hAnsi="Arial"/>
          <w:b/>
          <w:sz w:val="18"/>
          <w:szCs w:val="18"/>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DB6712" w:rsidRPr="00E57C55" w:rsidTr="003D037C">
        <w:tc>
          <w:tcPr>
            <w:tcW w:w="9350" w:type="dxa"/>
            <w:tcBorders>
              <w:top w:val="dashSmallGap" w:sz="4" w:space="0" w:color="6699CC"/>
            </w:tcBorders>
          </w:tcPr>
          <w:p w:rsidR="00DB6712" w:rsidRPr="00E57C55" w:rsidRDefault="00DB6712" w:rsidP="003D037C">
            <w:pPr>
              <w:rPr>
                <w:rFonts w:ascii="Arial" w:eastAsia="Helvetica" w:hAnsi="Arial" w:cs="Times New Roman"/>
                <w:sz w:val="16"/>
                <w:szCs w:val="16"/>
              </w:rPr>
            </w:pPr>
          </w:p>
        </w:tc>
      </w:tr>
      <w:tr w:rsidR="00DB6712" w:rsidRPr="0084116B" w:rsidTr="00DB6712">
        <w:trPr>
          <w:trHeight w:val="447"/>
        </w:trPr>
        <w:tc>
          <w:tcPr>
            <w:tcW w:w="9350" w:type="dxa"/>
            <w:tcBorders>
              <w:bottom w:val="nil"/>
            </w:tcBorders>
          </w:tcPr>
          <w:p w:rsidR="00DB6712" w:rsidRPr="00E57C55" w:rsidRDefault="00BC279D" w:rsidP="003D037C">
            <w:pPr>
              <w:tabs>
                <w:tab w:val="left" w:pos="2394"/>
              </w:tabs>
              <w:spacing w:before="162"/>
              <w:ind w:left="337"/>
              <w:rPr>
                <w:rFonts w:ascii="Courier New"/>
                <w:sz w:val="20"/>
              </w:rPr>
            </w:pPr>
            <w:r w:rsidRPr="00BC279D">
              <w:rPr>
                <w:noProof/>
                <w:lang w:val="en-GB" w:eastAsia="en-GB"/>
              </w:rPr>
              <w:pict>
                <v:shape id="_x0000_s1197" type="#_x0000_t202" style="position:absolute;left:0;text-align:left;margin-left:-.1pt;margin-top:.3pt;width:452.8pt;height:19.8pt;z-index:25170432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g3sZ/wUCAADr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DB6712">
                        <w:pPr>
                          <w:pBdr>
                            <w:bottom w:val="single" w:sz="8" w:space="1" w:color="6699CC"/>
                          </w:pBdr>
                          <w:spacing w:before="81"/>
                          <w:ind w:right="1"/>
                          <w:jc w:val="center"/>
                          <w:rPr>
                            <w:rFonts w:ascii="Helvetica"/>
                            <w:b/>
                            <w:sz w:val="20"/>
                          </w:rPr>
                        </w:pPr>
                        <w:r w:rsidRPr="00E57C55">
                          <w:rPr>
                            <w:rFonts w:ascii="Helvetica"/>
                            <w:b/>
                            <w:sz w:val="20"/>
                          </w:rPr>
                          <w:t>Linux</w:t>
                        </w:r>
                      </w:p>
                    </w:txbxContent>
                  </v:textbox>
                </v:shape>
              </w:pict>
            </w:r>
          </w:p>
          <w:p w:rsidR="00DB6712" w:rsidRPr="0084116B" w:rsidRDefault="00DB6712" w:rsidP="00DB6712">
            <w:pPr>
              <w:spacing w:before="161"/>
              <w:ind w:left="352"/>
              <w:rPr>
                <w:rFonts w:ascii="Courier New" w:eastAsia="Courier New" w:hAnsi="Courier New" w:cs="Courier New"/>
                <w:sz w:val="20"/>
                <w:szCs w:val="20"/>
                <w:lang w:val="en-GB"/>
              </w:rPr>
            </w:pPr>
            <w:r w:rsidRPr="0084116B">
              <w:rPr>
                <w:rFonts w:ascii="Courier New"/>
                <w:sz w:val="20"/>
                <w:lang w:val="en-GB"/>
              </w:rPr>
              <w:t>cat client-2048.crt client-2048.key &gt; client-2048.pem</w:t>
            </w:r>
          </w:p>
        </w:tc>
      </w:tr>
      <w:tr w:rsidR="00DB6712" w:rsidRPr="0084116B" w:rsidTr="00DB6712">
        <w:trPr>
          <w:trHeight w:val="66"/>
        </w:trPr>
        <w:tc>
          <w:tcPr>
            <w:tcW w:w="9350" w:type="dxa"/>
            <w:tcBorders>
              <w:top w:val="nil"/>
              <w:left w:val="dashSmallGap" w:sz="4" w:space="0" w:color="6699CC"/>
              <w:bottom w:val="dashSmallGap" w:sz="4" w:space="0" w:color="6699CC"/>
              <w:right w:val="dashSmallGap" w:sz="4" w:space="0" w:color="6699CC"/>
            </w:tcBorders>
          </w:tcPr>
          <w:p w:rsidR="00DB6712" w:rsidRPr="0084116B" w:rsidRDefault="00DB6712" w:rsidP="003D037C">
            <w:pPr>
              <w:tabs>
                <w:tab w:val="left" w:pos="2394"/>
              </w:tabs>
              <w:spacing w:before="162"/>
              <w:ind w:left="337"/>
              <w:rPr>
                <w:noProof/>
                <w:sz w:val="4"/>
                <w:szCs w:val="4"/>
                <w:lang w:val="en-GB" w:eastAsia="zh-CN"/>
              </w:rPr>
            </w:pPr>
          </w:p>
        </w:tc>
      </w:tr>
    </w:tbl>
    <w:p w:rsidR="00DB6712" w:rsidRPr="0084116B" w:rsidRDefault="00DB6712" w:rsidP="000A311C">
      <w:pPr>
        <w:pStyle w:val="Corpodetexto"/>
        <w:tabs>
          <w:tab w:val="left" w:pos="4954"/>
        </w:tabs>
        <w:ind w:left="0" w:right="158"/>
        <w:rPr>
          <w:rFonts w:ascii="Arial" w:hAnsi="Arial"/>
          <w:b/>
          <w:sz w:val="18"/>
          <w:szCs w:val="18"/>
          <w:lang w:val="en-GB"/>
        </w:rPr>
      </w:pPr>
    </w:p>
    <w:p w:rsidR="00DB6712" w:rsidRPr="00E57C55" w:rsidRDefault="00DB6712" w:rsidP="00DB6712">
      <w:pPr>
        <w:spacing w:before="75"/>
        <w:ind w:left="100"/>
        <w:rPr>
          <w:rFonts w:ascii="Arial" w:eastAsia="Helvetica" w:hAnsi="Arial" w:cs="Arial"/>
          <w:sz w:val="16"/>
          <w:szCs w:val="16"/>
        </w:rPr>
      </w:pPr>
      <w:r w:rsidRPr="00E57C55">
        <w:rPr>
          <w:rFonts w:ascii="Arial" w:hAnsi="Arial"/>
          <w:b/>
          <w:sz w:val="16"/>
        </w:rPr>
        <w:t>Crie o formato PKCS#12 usando crt e chave</w:t>
      </w:r>
    </w:p>
    <w:p w:rsidR="00DB6712" w:rsidRPr="00E57C55" w:rsidRDefault="00DB6712" w:rsidP="00DB6712">
      <w:pPr>
        <w:spacing w:before="4"/>
        <w:rPr>
          <w:rFonts w:ascii="Arial" w:eastAsia="Helvetica" w:hAnsi="Arial" w:cs="Helvetica"/>
          <w:b/>
          <w:bCs/>
          <w:sz w:val="13"/>
          <w:szCs w:val="13"/>
        </w:rPr>
      </w:pPr>
    </w:p>
    <w:p w:rsidR="00DB6712"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56" o:spid="_x0000_s1592" type="#_x0000_t202" style="width:465.55pt;height:50.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" filled="f" strokecolor="#69c">
            <v:stroke dashstyle="dash"/>
            <v:textbox inset="0,0,0,0">
              <w:txbxContent>
                <w:p w:rsidR="007B3563" w:rsidRPr="00E57C55" w:rsidRDefault="007B3563" w:rsidP="00DB6712">
                  <w:pPr>
                    <w:rPr>
                      <w:rFonts w:ascii="Arial" w:eastAsia="Helvetica" w:hAnsi="Arial" w:cs="Helvetica"/>
                      <w:b/>
                      <w:bCs/>
                      <w:sz w:val="16"/>
                      <w:szCs w:val="16"/>
                    </w:rPr>
                  </w:pPr>
                </w:p>
                <w:p w:rsidR="007B3563" w:rsidRPr="0084116B" w:rsidRDefault="007B3563" w:rsidP="00DB6712">
                  <w:pPr>
                    <w:spacing w:line="275" w:lineRule="auto"/>
                    <w:ind w:left="329" w:right="82"/>
                    <w:rPr>
                      <w:rFonts w:ascii="Courier New" w:eastAsia="Courier New" w:hAnsi="Courier New" w:cs="Courier New"/>
                      <w:sz w:val="20"/>
                      <w:szCs w:val="20"/>
                      <w:lang w:val="en-GB"/>
                    </w:rPr>
                  </w:pPr>
                  <w:r w:rsidRPr="0084116B">
                    <w:rPr>
                      <w:rFonts w:ascii="Courier New"/>
                      <w:sz w:val="20"/>
                      <w:lang w:val="en-GB"/>
                    </w:rPr>
                    <w:t>openssl pkcs12 -export -in client-2048.crt -inkey client-2048.key -out client-2048.p12</w:t>
                  </w:r>
                </w:p>
              </w:txbxContent>
            </v:textbox>
            <w10:anchorlock/>
          </v:shape>
        </w:pict>
      </w:r>
    </w:p>
    <w:p w:rsidR="00DB6712" w:rsidRPr="00E57C55" w:rsidRDefault="00DB6712" w:rsidP="000A311C">
      <w:pPr>
        <w:pStyle w:val="Corpodetexto"/>
        <w:tabs>
          <w:tab w:val="left" w:pos="4954"/>
        </w:tabs>
        <w:ind w:left="0" w:right="158"/>
        <w:rPr>
          <w:rFonts w:ascii="Arial" w:hAnsi="Arial"/>
          <w:b/>
          <w:sz w:val="18"/>
          <w:szCs w:val="18"/>
        </w:rPr>
      </w:pPr>
    </w:p>
    <w:p w:rsidR="00DB6712"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57" o:spid="_x0000_s1591" type="#_x0000_t202" style="width:465.55pt;height:27.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" fillcolor="#fffdf6" strokecolor="#ffeaad" strokeweight=".85pt">
            <v:textbox inset="0,0,0,0">
              <w:txbxContent>
                <w:p w:rsidR="007B3563" w:rsidRPr="00E57C55" w:rsidRDefault="007B3563" w:rsidP="00DB6712">
                  <w:pPr>
                    <w:rPr>
                      <w:rFonts w:ascii="Arial" w:eastAsia="Helvetica" w:hAnsi="Arial" w:cs="Arial"/>
                      <w:b/>
                      <w:bCs/>
                      <w:sz w:val="12"/>
                      <w:szCs w:val="12"/>
                    </w:rPr>
                  </w:pPr>
                </w:p>
                <w:p w:rsidR="007B3563" w:rsidRPr="00740C89" w:rsidRDefault="007B3563" w:rsidP="00740C89">
                  <w:pPr>
                    <w:jc w:val="center"/>
                    <w:rPr>
                      <w:rFonts w:ascii="Arial" w:eastAsia="Helvetica" w:hAnsi="Arial" w:cs="Arial"/>
                      <w:spacing w:val="-4"/>
                      <w:sz w:val="16"/>
                      <w:szCs w:val="16"/>
                    </w:rPr>
                  </w:pPr>
                  <w:r w:rsidRPr="00740C89">
                    <w:rPr>
                      <w:rFonts w:ascii="Arial" w:hAnsi="Arial"/>
                      <w:spacing w:val="-4"/>
                      <w:sz w:val="16"/>
                    </w:rPr>
                    <w:t>Não divulgue a chave, o arquivo PEM ou os arquivos de formato PCKS#12, pois esses arquivos são importantes para a segurança</w:t>
                  </w:r>
                </w:p>
              </w:txbxContent>
            </v:textbox>
            <w10:anchorlock/>
          </v:shape>
        </w:pict>
      </w:r>
    </w:p>
    <w:p w:rsidR="00DB6712" w:rsidRPr="00E57C55" w:rsidRDefault="00DB6712" w:rsidP="00DB6712">
      <w:pPr>
        <w:rPr>
          <w:rFonts w:ascii="Arial" w:eastAsia="Helvetica" w:hAnsi="Arial" w:cs="Arial"/>
          <w:sz w:val="18"/>
          <w:szCs w:val="18"/>
        </w:rPr>
      </w:pPr>
      <w:r w:rsidRPr="00E57C55">
        <w:rPr>
          <w:rFonts w:ascii="Arial" w:hAnsi="Arial"/>
          <w:b/>
          <w:color w:val="0070DF"/>
          <w:sz w:val="18"/>
        </w:rPr>
        <w:t>Detalhes de uma solicitação de log-in</w:t>
      </w:r>
    </w:p>
    <w:p w:rsidR="00DB6712" w:rsidRPr="00E57C55" w:rsidRDefault="00DB6712" w:rsidP="00DB6712">
      <w:pPr>
        <w:pStyle w:val="Corpodetexto"/>
        <w:tabs>
          <w:tab w:val="left" w:pos="4954"/>
        </w:tabs>
        <w:ind w:left="0" w:right="158"/>
        <w:rPr>
          <w:rFonts w:ascii="Arial" w:hAnsi="Arial" w:cs="Arial"/>
          <w:b/>
          <w:sz w:val="18"/>
          <w:szCs w:val="18"/>
        </w:rPr>
      </w:pPr>
    </w:p>
    <w:p w:rsidR="00DB6712" w:rsidRPr="00E57C55" w:rsidRDefault="00DB6712" w:rsidP="00DB6712">
      <w:pPr>
        <w:pStyle w:val="Corpodetexto"/>
        <w:ind w:left="0"/>
        <w:rPr>
          <w:rFonts w:ascii="Arial" w:hAnsi="Arial" w:cs="Arial"/>
        </w:rPr>
      </w:pPr>
      <w:r w:rsidRPr="00E57C55">
        <w:rPr>
          <w:rFonts w:ascii="Arial" w:hAnsi="Arial"/>
        </w:rPr>
        <w:t>Uma solicitação de log-in agora pode ser feita da seguinte maneira:</w:t>
      </w:r>
    </w:p>
    <w:p w:rsidR="00DB6712" w:rsidRPr="00E57C55" w:rsidRDefault="00DB6712" w:rsidP="00DB6712">
      <w:pPr>
        <w:pStyle w:val="Corpodetexto"/>
        <w:tabs>
          <w:tab w:val="left" w:pos="4954"/>
        </w:tabs>
        <w:ind w:left="0" w:right="158"/>
        <w:rPr>
          <w:rFonts w:ascii="Arial" w:hAnsi="Arial" w:cs="Arial"/>
          <w:b/>
          <w:sz w:val="18"/>
          <w:szCs w:val="18"/>
        </w:rPr>
      </w:pPr>
    </w:p>
    <w:p w:rsidR="00DB6712" w:rsidRPr="00E57C55" w:rsidRDefault="00DB6712" w:rsidP="00DB6712">
      <w:pPr>
        <w:pStyle w:val="Corpodetexto"/>
        <w:numPr>
          <w:ilvl w:val="0"/>
          <w:numId w:val="14"/>
        </w:numPr>
        <w:tabs>
          <w:tab w:val="left" w:pos="700"/>
        </w:tabs>
        <w:rPr>
          <w:rFonts w:ascii="Arial" w:hAnsi="Arial" w:cs="Arial"/>
        </w:rPr>
      </w:pPr>
      <w:r w:rsidRPr="00E57C55">
        <w:rPr>
          <w:rFonts w:ascii="Arial" w:hAnsi="Arial"/>
        </w:rPr>
        <w:t xml:space="preserve">Envie uma solicitação de HTTP "POST" para: </w:t>
      </w:r>
      <w:hyperlink r:id="rId93">
        <w:r w:rsidRPr="00E57C55">
          <w:rPr>
            <w:rFonts w:ascii="Arial" w:hAnsi="Arial"/>
            <w:color w:val="003366"/>
          </w:rPr>
          <w:t>https://identitysso.betfair.com</w:t>
        </w:r>
      </w:hyperlink>
      <w:hyperlink r:id="rId94">
        <w:r w:rsidRPr="00E57C55">
          <w:rPr>
            <w:rFonts w:ascii="Arial" w:hAnsi="Arial"/>
            <w:color w:val="003366"/>
          </w:rPr>
          <w:t>/api/certlogin</w:t>
        </w:r>
      </w:hyperlink>
    </w:p>
    <w:p w:rsidR="00DB6712" w:rsidRPr="00E57C55" w:rsidRDefault="00DB6712" w:rsidP="00DB6712">
      <w:pPr>
        <w:pStyle w:val="Corpodetexto"/>
        <w:numPr>
          <w:ilvl w:val="0"/>
          <w:numId w:val="14"/>
        </w:numPr>
        <w:tabs>
          <w:tab w:val="left" w:pos="700"/>
        </w:tabs>
        <w:rPr>
          <w:rFonts w:ascii="Arial" w:hAnsi="Arial" w:cs="Arial"/>
        </w:rPr>
      </w:pPr>
      <w:r w:rsidRPr="00E57C55">
        <w:rPr>
          <w:rFonts w:ascii="Arial" w:hAnsi="Arial"/>
        </w:rPr>
        <w:t>Como parte da conexão SSL, o certificado criado anteriormente deve ser fornecido.</w:t>
      </w:r>
    </w:p>
    <w:p w:rsidR="00DB6712" w:rsidRPr="00E57C55" w:rsidRDefault="00DB6712" w:rsidP="00DB6712">
      <w:pPr>
        <w:pStyle w:val="Corpodetexto"/>
        <w:numPr>
          <w:ilvl w:val="0"/>
          <w:numId w:val="14"/>
        </w:numPr>
        <w:tabs>
          <w:tab w:val="left" w:pos="700"/>
        </w:tabs>
        <w:ind w:right="158"/>
        <w:rPr>
          <w:rFonts w:ascii="Arial" w:hAnsi="Arial" w:cs="Arial"/>
        </w:rPr>
      </w:pPr>
      <w:r w:rsidRPr="00E57C55">
        <w:rPr>
          <w:rFonts w:ascii="Arial" w:hAnsi="Arial"/>
        </w:rPr>
        <w:t xml:space="preserve">Inclua um cabeçalho personalizado chamado "X-Application" com um valor que identifique seu aplicativo. O valor não </w:t>
      </w:r>
      <w:r w:rsidR="00740C89">
        <w:rPr>
          <w:rFonts w:ascii="Arial" w:hAnsi="Arial"/>
        </w:rPr>
        <w:br/>
      </w:r>
      <w:r w:rsidRPr="00E57C55">
        <w:rPr>
          <w:rFonts w:ascii="Arial" w:hAnsi="Arial"/>
        </w:rPr>
        <w:t>é validado e é usado apenas para ajudar a solucionar problemas e diagnosticar quaisquer problemas.</w:t>
      </w:r>
    </w:p>
    <w:p w:rsidR="00DB6712" w:rsidRPr="00E57C55" w:rsidRDefault="00DB6712" w:rsidP="00DB6712">
      <w:pPr>
        <w:pStyle w:val="Corpodetexto"/>
        <w:numPr>
          <w:ilvl w:val="0"/>
          <w:numId w:val="14"/>
        </w:numPr>
        <w:tabs>
          <w:tab w:val="left" w:pos="700"/>
        </w:tabs>
        <w:rPr>
          <w:rFonts w:ascii="Arial" w:hAnsi="Arial" w:cs="Arial"/>
        </w:rPr>
      </w:pPr>
      <w:r w:rsidRPr="00E57C55">
        <w:rPr>
          <w:rFonts w:ascii="Arial" w:hAnsi="Arial"/>
        </w:rPr>
        <w:t xml:space="preserve">Certifique-se de que o tipo de conteúdo da PUBLICAÇÃO seja “application/x-www-form-urlencoded” e não o anexo </w:t>
      </w:r>
      <w:r w:rsidR="00740C89">
        <w:rPr>
          <w:rFonts w:ascii="Arial" w:hAnsi="Arial"/>
        </w:rPr>
        <w:br/>
      </w:r>
      <w:r w:rsidRPr="00E57C55">
        <w:rPr>
          <w:rFonts w:ascii="Arial" w:hAnsi="Arial"/>
        </w:rPr>
        <w:t>MIME codificado.</w:t>
      </w:r>
    </w:p>
    <w:p w:rsidR="00DB6712" w:rsidRPr="00BC3722" w:rsidRDefault="00DB6712" w:rsidP="00DB6712">
      <w:pPr>
        <w:pStyle w:val="Corpodetexto"/>
        <w:numPr>
          <w:ilvl w:val="0"/>
          <w:numId w:val="14"/>
        </w:numPr>
        <w:tabs>
          <w:tab w:val="left" w:pos="700"/>
        </w:tabs>
        <w:ind w:right="341"/>
        <w:rPr>
          <w:rFonts w:ascii="Arial" w:hAnsi="Arial" w:cs="Arial"/>
        </w:rPr>
      </w:pPr>
      <w:r w:rsidRPr="00E57C55">
        <w:rPr>
          <w:rFonts w:ascii="Arial" w:hAnsi="Arial"/>
        </w:rPr>
        <w:t xml:space="preserve">Como parte do corpo da PUBLICAÇÃO, inclua dois parâmetros de "nome de usuário" e "senha" que devem ter </w:t>
      </w:r>
      <w:r w:rsidR="00740C89">
        <w:rPr>
          <w:rFonts w:ascii="Arial" w:hAnsi="Arial"/>
        </w:rPr>
        <w:br/>
      </w:r>
      <w:r w:rsidRPr="00E57C55">
        <w:rPr>
          <w:rFonts w:ascii="Arial" w:hAnsi="Arial"/>
        </w:rPr>
        <w:t>o nome de usuário/senha relevante para sua conta.</w:t>
      </w:r>
    </w:p>
    <w:p w:rsidR="00BC3722" w:rsidRPr="00E57C55" w:rsidRDefault="00BC3722" w:rsidP="00BC3722">
      <w:pPr>
        <w:pStyle w:val="Corpodetexto"/>
        <w:tabs>
          <w:tab w:val="left" w:pos="700"/>
        </w:tabs>
        <w:ind w:left="700" w:right="341"/>
        <w:rPr>
          <w:rFonts w:ascii="Arial" w:hAnsi="Arial" w:cs="Arial"/>
        </w:rPr>
      </w:pPr>
    </w:p>
    <w:p w:rsidR="00DB6712" w:rsidRPr="00E57C55" w:rsidRDefault="00DB6712" w:rsidP="00DB6712">
      <w:pPr>
        <w:outlineLvl w:val="6"/>
        <w:rPr>
          <w:rFonts w:ascii="Arial" w:eastAsia="Helvetica" w:hAnsi="Arial" w:cs="Arial"/>
          <w:sz w:val="18"/>
          <w:szCs w:val="18"/>
        </w:rPr>
      </w:pPr>
      <w:r w:rsidRPr="00E57C55">
        <w:rPr>
          <w:rFonts w:ascii="Arial" w:hAnsi="Arial"/>
          <w:b/>
          <w:bCs/>
          <w:color w:val="0070DF"/>
          <w:sz w:val="18"/>
          <w:szCs w:val="18"/>
        </w:rPr>
        <w:t>Detalhes da interface de log-in do certificado</w:t>
      </w:r>
    </w:p>
    <w:p w:rsidR="00DB6712" w:rsidRPr="00E57C55" w:rsidRDefault="00DB6712" w:rsidP="00DB6712">
      <w:pPr>
        <w:pStyle w:val="Corpodetexto"/>
        <w:tabs>
          <w:tab w:val="left" w:pos="4954"/>
        </w:tabs>
        <w:ind w:left="0" w:right="158"/>
        <w:rPr>
          <w:rFonts w:ascii="Arial" w:hAnsi="Arial" w:cs="Arial"/>
          <w:b/>
          <w:sz w:val="18"/>
          <w:szCs w:val="18"/>
        </w:rPr>
      </w:pPr>
    </w:p>
    <w:p w:rsidR="00DB6712" w:rsidRPr="00E57C55" w:rsidRDefault="00DB6712" w:rsidP="00DB6712">
      <w:pPr>
        <w:rPr>
          <w:rFonts w:ascii="Arial" w:eastAsia="Helvetica" w:hAnsi="Arial" w:cs="Arial"/>
          <w:sz w:val="15"/>
          <w:szCs w:val="15"/>
        </w:rPr>
      </w:pPr>
      <w:r w:rsidRPr="00E57C55">
        <w:rPr>
          <w:rFonts w:ascii="Arial" w:hAnsi="Arial"/>
          <w:b/>
          <w:color w:val="003366"/>
          <w:sz w:val="15"/>
        </w:rPr>
        <w:t>Definição de URL</w:t>
      </w:r>
    </w:p>
    <w:p w:rsidR="00DB6712" w:rsidRPr="00E57C55" w:rsidRDefault="00DB6712" w:rsidP="000A311C">
      <w:pPr>
        <w:pStyle w:val="Corpodetexto"/>
        <w:tabs>
          <w:tab w:val="left" w:pos="4954"/>
        </w:tabs>
        <w:ind w:left="0" w:right="158"/>
        <w:rPr>
          <w:rFonts w:ascii="Arial" w:hAnsi="Arial"/>
          <w:b/>
          <w:sz w:val="18"/>
          <w:szCs w:val="18"/>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121EEE" w:rsidRPr="00E57C55" w:rsidTr="003D037C">
        <w:tc>
          <w:tcPr>
            <w:tcW w:w="9350" w:type="dxa"/>
            <w:tcBorders>
              <w:top w:val="dashSmallGap" w:sz="4" w:space="0" w:color="6699CC"/>
            </w:tcBorders>
          </w:tcPr>
          <w:p w:rsidR="00121EEE" w:rsidRPr="00E57C55" w:rsidRDefault="00121EEE" w:rsidP="003D037C">
            <w:pPr>
              <w:rPr>
                <w:rFonts w:ascii="Arial" w:eastAsia="Helvetica" w:hAnsi="Arial" w:cs="Times New Roman"/>
                <w:sz w:val="16"/>
                <w:szCs w:val="16"/>
              </w:rPr>
            </w:pPr>
          </w:p>
        </w:tc>
      </w:tr>
      <w:tr w:rsidR="00121EEE" w:rsidRPr="00E57C55" w:rsidTr="00121EEE">
        <w:trPr>
          <w:trHeight w:val="898"/>
        </w:trPr>
        <w:tc>
          <w:tcPr>
            <w:tcW w:w="9350" w:type="dxa"/>
            <w:tcBorders>
              <w:bottom w:val="nil"/>
            </w:tcBorders>
          </w:tcPr>
          <w:p w:rsidR="00121EEE" w:rsidRPr="00E57C55" w:rsidRDefault="00BC279D" w:rsidP="003D037C">
            <w:pPr>
              <w:tabs>
                <w:tab w:val="left" w:pos="2394"/>
              </w:tabs>
              <w:spacing w:before="162"/>
              <w:ind w:left="337"/>
              <w:rPr>
                <w:rFonts w:ascii="Courier New"/>
                <w:sz w:val="20"/>
              </w:rPr>
            </w:pPr>
            <w:r w:rsidRPr="00BC279D">
              <w:rPr>
                <w:noProof/>
                <w:lang w:val="en-GB" w:eastAsia="en-GB"/>
              </w:rPr>
              <w:pict>
                <v:shape id="_x0000_s1200" type="#_x0000_t202" style="position:absolute;left:0;text-align:left;margin-left:-.1pt;margin-top:.3pt;width:452.8pt;height:19.8pt;z-index:25170636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" fillcolor="#f0f0f0" stroked="f">
                  <v:textbox inset="0,0,0,0">
                    <w:txbxContent>
                      <w:p w:rsidR="007B3563" w:rsidRPr="00E57C55" w:rsidRDefault="007B3563" w:rsidP="00121EEE">
                        <w:pPr>
                          <w:pBdr>
                            <w:bottom w:val="single" w:sz="8" w:space="1" w:color="6699CC"/>
                          </w:pBdr>
                          <w:spacing w:before="81"/>
                          <w:ind w:right="1"/>
                          <w:jc w:val="center"/>
                          <w:rPr>
                            <w:rFonts w:ascii="Helvetica"/>
                            <w:b/>
                            <w:sz w:val="20"/>
                          </w:rPr>
                        </w:pPr>
                        <w:r w:rsidRPr="00E57C55">
                          <w:rPr>
                            <w:rFonts w:ascii="Helvetica"/>
                            <w:b/>
                            <w:sz w:val="20"/>
                          </w:rPr>
                          <w:t>Ponto de extremidade do certificado</w:t>
                        </w:r>
                      </w:p>
                    </w:txbxContent>
                  </v:textbox>
                </v:shape>
              </w:pict>
            </w:r>
          </w:p>
          <w:p w:rsidR="00121EEE" w:rsidRPr="00E57C55" w:rsidRDefault="00121EEE" w:rsidP="00121EEE">
            <w:pPr>
              <w:spacing w:before="161"/>
              <w:ind w:left="352"/>
              <w:rPr>
                <w:rFonts w:ascii="Courier New" w:eastAsia="Courier New" w:hAnsi="Courier New" w:cs="Courier New"/>
                <w:sz w:val="20"/>
                <w:szCs w:val="20"/>
              </w:rPr>
            </w:pPr>
            <w:r w:rsidRPr="00E57C55">
              <w:rPr>
                <w:rFonts w:ascii="Courier New"/>
                <w:sz w:val="20"/>
              </w:rPr>
              <w:t>https://identitysso.betfair.com/api/certlogin</w:t>
            </w:r>
          </w:p>
        </w:tc>
      </w:tr>
      <w:tr w:rsidR="00121EEE" w:rsidRPr="00E57C55" w:rsidTr="00121EEE">
        <w:trPr>
          <w:trHeight w:val="66"/>
        </w:trPr>
        <w:tc>
          <w:tcPr>
            <w:tcW w:w="9350" w:type="dxa"/>
            <w:tcBorders>
              <w:top w:val="nil"/>
              <w:left w:val="dashSmallGap" w:sz="4" w:space="0" w:color="6699CC"/>
              <w:bottom w:val="dashSmallGap" w:sz="4" w:space="0" w:color="6699CC"/>
              <w:right w:val="dashSmallGap" w:sz="4" w:space="0" w:color="6699CC"/>
            </w:tcBorders>
          </w:tcPr>
          <w:p w:rsidR="00121EEE" w:rsidRPr="00E57C55" w:rsidRDefault="00121EEE" w:rsidP="003D037C">
            <w:pPr>
              <w:tabs>
                <w:tab w:val="left" w:pos="2394"/>
              </w:tabs>
              <w:spacing w:before="162"/>
              <w:ind w:left="337"/>
              <w:rPr>
                <w:noProof/>
                <w:sz w:val="4"/>
                <w:szCs w:val="4"/>
                <w:lang w:eastAsia="zh-CN"/>
              </w:rPr>
            </w:pPr>
          </w:p>
        </w:tc>
      </w:tr>
    </w:tbl>
    <w:p w:rsidR="00121EEE" w:rsidRDefault="00121EEE" w:rsidP="000A311C">
      <w:pPr>
        <w:pStyle w:val="Corpodetexto"/>
        <w:tabs>
          <w:tab w:val="left" w:pos="4954"/>
        </w:tabs>
        <w:ind w:left="0" w:right="158"/>
        <w:rPr>
          <w:rFonts w:ascii="Arial" w:hAnsi="Arial"/>
          <w:b/>
          <w:sz w:val="18"/>
          <w:szCs w:val="18"/>
        </w:rPr>
      </w:pPr>
    </w:p>
    <w:p w:rsidR="00FF2355" w:rsidRPr="00E57C55" w:rsidRDefault="00FF2355" w:rsidP="000A311C">
      <w:pPr>
        <w:pStyle w:val="Corpodetexto"/>
        <w:tabs>
          <w:tab w:val="left" w:pos="4954"/>
        </w:tabs>
        <w:ind w:left="0" w:right="158"/>
        <w:rPr>
          <w:rFonts w:ascii="Arial" w:hAnsi="Arial"/>
          <w:b/>
          <w:sz w:val="18"/>
          <w:szCs w:val="18"/>
        </w:rPr>
      </w:pPr>
    </w:p>
    <w:p w:rsidR="00765226" w:rsidRPr="00E57C55" w:rsidRDefault="00765226" w:rsidP="00765226">
      <w:pPr>
        <w:outlineLvl w:val="8"/>
        <w:rPr>
          <w:rFonts w:ascii="Arial" w:eastAsia="Helvetica" w:hAnsi="Arial" w:cs="Times New Roman"/>
          <w:sz w:val="16"/>
          <w:szCs w:val="16"/>
        </w:rPr>
      </w:pPr>
      <w:r w:rsidRPr="00E57C55">
        <w:rPr>
          <w:rFonts w:ascii="Arial" w:hAnsi="Arial"/>
          <w:b/>
          <w:bCs/>
          <w:i/>
          <w:sz w:val="16"/>
          <w:szCs w:val="16"/>
        </w:rPr>
        <w:t>Este ponto de extremidade também está disponível em:</w:t>
      </w:r>
    </w:p>
    <w:p w:rsidR="00765226" w:rsidRPr="00E57C55" w:rsidRDefault="00765226" w:rsidP="00765226">
      <w:pPr>
        <w:pStyle w:val="Corpodetexto"/>
        <w:tabs>
          <w:tab w:val="left" w:pos="4954"/>
        </w:tabs>
        <w:ind w:left="0" w:right="158"/>
        <w:rPr>
          <w:rFonts w:ascii="Arial" w:hAnsi="Arial"/>
          <w:b/>
          <w:sz w:val="18"/>
          <w:szCs w:val="18"/>
        </w:rPr>
      </w:pPr>
    </w:p>
    <w:p w:rsidR="00765226" w:rsidRPr="00E57C55" w:rsidRDefault="00765226" w:rsidP="00765226">
      <w:pPr>
        <w:pStyle w:val="Corpodetexto"/>
        <w:numPr>
          <w:ilvl w:val="0"/>
          <w:numId w:val="15"/>
        </w:numPr>
        <w:ind w:left="567" w:right="-45" w:hanging="207"/>
        <w:rPr>
          <w:rFonts w:ascii="Arial" w:hAnsi="Arial"/>
        </w:rPr>
      </w:pPr>
      <w:r w:rsidRPr="00E57C55">
        <w:rPr>
          <w:rFonts w:ascii="Arial" w:hAnsi="Arial"/>
        </w:rPr>
        <w:t xml:space="preserve">identitysso.betfair.com </w:t>
      </w:r>
    </w:p>
    <w:p w:rsidR="00765226" w:rsidRPr="00E57C55" w:rsidRDefault="00765226" w:rsidP="00765226">
      <w:pPr>
        <w:pStyle w:val="Corpodetexto"/>
        <w:numPr>
          <w:ilvl w:val="0"/>
          <w:numId w:val="15"/>
        </w:numPr>
        <w:ind w:left="567" w:right="-45" w:hanging="207"/>
        <w:rPr>
          <w:rFonts w:ascii="Arial" w:hAnsi="Arial"/>
        </w:rPr>
      </w:pPr>
      <w:r w:rsidRPr="00E57C55">
        <w:rPr>
          <w:rFonts w:ascii="Arial" w:hAnsi="Arial"/>
        </w:rPr>
        <w:t xml:space="preserve">identitysso.betfair.es </w:t>
      </w:r>
    </w:p>
    <w:p w:rsidR="00765226" w:rsidRPr="00E57C55" w:rsidRDefault="00765226" w:rsidP="00765226">
      <w:pPr>
        <w:pStyle w:val="Corpodetexto"/>
        <w:numPr>
          <w:ilvl w:val="0"/>
          <w:numId w:val="15"/>
        </w:numPr>
        <w:ind w:left="567" w:right="-45" w:hanging="207"/>
        <w:rPr>
          <w:rFonts w:ascii="Arial" w:hAnsi="Arial"/>
        </w:rPr>
      </w:pPr>
      <w:r w:rsidRPr="00E57C55">
        <w:rPr>
          <w:rFonts w:ascii="Arial" w:hAnsi="Arial"/>
        </w:rPr>
        <w:t xml:space="preserve">identitysso.betfair.it </w:t>
      </w:r>
    </w:p>
    <w:p w:rsidR="00765226" w:rsidRPr="00E57C55" w:rsidRDefault="00765226" w:rsidP="00765226">
      <w:pPr>
        <w:pStyle w:val="Corpodetexto"/>
        <w:numPr>
          <w:ilvl w:val="0"/>
          <w:numId w:val="15"/>
        </w:numPr>
        <w:ind w:left="567" w:right="-45" w:hanging="207"/>
        <w:rPr>
          <w:rFonts w:ascii="Arial" w:hAnsi="Arial"/>
        </w:rPr>
      </w:pPr>
      <w:r w:rsidRPr="00E57C55">
        <w:rPr>
          <w:rFonts w:ascii="Arial" w:hAnsi="Arial"/>
        </w:rPr>
        <w:t xml:space="preserve">idenititysso.betfair.ro </w:t>
      </w:r>
    </w:p>
    <w:p w:rsidR="00765226" w:rsidRPr="00E57C55" w:rsidRDefault="00765226" w:rsidP="00765226">
      <w:pPr>
        <w:pStyle w:val="Corpodetexto"/>
        <w:numPr>
          <w:ilvl w:val="0"/>
          <w:numId w:val="15"/>
        </w:numPr>
        <w:ind w:left="567" w:right="-45" w:hanging="207"/>
        <w:rPr>
          <w:rFonts w:ascii="Arial" w:hAnsi="Arial"/>
        </w:rPr>
      </w:pPr>
      <w:r w:rsidRPr="00E57C55">
        <w:rPr>
          <w:rFonts w:ascii="Arial" w:hAnsi="Arial"/>
        </w:rPr>
        <w:t xml:space="preserve">identitysso.w-con.betfair.com </w:t>
      </w:r>
    </w:p>
    <w:p w:rsidR="00765226" w:rsidRPr="00E57C55" w:rsidRDefault="00765226" w:rsidP="00765226">
      <w:pPr>
        <w:pStyle w:val="Corpodetexto"/>
        <w:numPr>
          <w:ilvl w:val="0"/>
          <w:numId w:val="15"/>
        </w:numPr>
        <w:ind w:left="567" w:right="-45" w:hanging="207"/>
        <w:rPr>
          <w:rFonts w:ascii="Arial" w:hAnsi="Arial"/>
        </w:rPr>
      </w:pPr>
      <w:r w:rsidRPr="00E57C55">
        <w:rPr>
          <w:rFonts w:ascii="Arial" w:hAnsi="Arial"/>
        </w:rPr>
        <w:t>identitysso.betfaironline.eu</w:t>
      </w:r>
    </w:p>
    <w:p w:rsidR="00765226" w:rsidRPr="00E57C55" w:rsidRDefault="00765226" w:rsidP="000A311C">
      <w:pPr>
        <w:pStyle w:val="Corpodetexto"/>
        <w:tabs>
          <w:tab w:val="left" w:pos="4954"/>
        </w:tabs>
        <w:ind w:left="0" w:right="158"/>
        <w:rPr>
          <w:rFonts w:ascii="Arial" w:hAnsi="Arial"/>
          <w:b/>
          <w:sz w:val="18"/>
          <w:szCs w:val="18"/>
        </w:rPr>
      </w:pPr>
    </w:p>
    <w:p w:rsidR="007135E1"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71" o:spid="_x0000_s1590" type="#_x0000_t202" style="width:465.55pt;height:31.7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" fillcolor="#fcfcfc" strokecolor="#aab8c5" strokeweight=".85pt">
            <v:textbox inset="0,0,0,0">
              <w:txbxContent>
                <w:p w:rsidR="007B3563" w:rsidRPr="00740C89" w:rsidRDefault="007B3563" w:rsidP="004648BE">
                  <w:pPr>
                    <w:ind w:left="284" w:right="82"/>
                    <w:rPr>
                      <w:rFonts w:ascii="Arial" w:eastAsia="Helvetica" w:hAnsi="Arial" w:cs="Arial"/>
                      <w:sz w:val="16"/>
                      <w:szCs w:val="16"/>
                    </w:rPr>
                  </w:pPr>
                  <w:r w:rsidRPr="00740C89">
                    <w:rPr>
                      <w:rFonts w:ascii="Arial" w:hAnsi="Arial" w:cs="Arial"/>
                      <w:b/>
                      <w:sz w:val="16"/>
                      <w:szCs w:val="16"/>
                    </w:rPr>
                    <w:t xml:space="preserve">Observação: </w:t>
                  </w:r>
                  <w:r w:rsidRPr="00740C89">
                    <w:rPr>
                      <w:rFonts w:ascii="Arial" w:hAnsi="Arial" w:cs="Arial"/>
                      <w:sz w:val="16"/>
                      <w:szCs w:val="16"/>
                    </w:rPr>
                    <w:t xml:space="preserve">Os </w:t>
                  </w:r>
                  <w:r w:rsidRPr="00740C89">
                    <w:rPr>
                      <w:rFonts w:ascii="Arial" w:hAnsi="Arial" w:cs="Arial"/>
                      <w:b/>
                      <w:sz w:val="16"/>
                      <w:szCs w:val="16"/>
                    </w:rPr>
                    <w:t xml:space="preserve">residentes dinamarqueses </w:t>
                  </w:r>
                  <w:r w:rsidRPr="00740C89">
                    <w:rPr>
                      <w:rFonts w:ascii="Arial" w:hAnsi="Arial" w:cs="Arial"/>
                      <w:sz w:val="16"/>
                      <w:szCs w:val="16"/>
                    </w:rPr>
                    <w:t xml:space="preserve">não podem usar o método de log-in não-interativo (bot) devido ao requisito NEMID, que é suportado apenas pelo método </w:t>
                  </w:r>
                  <w:hyperlink w:anchor="_bookmark69" w:history="1">
                    <w:r w:rsidRPr="00740C89">
                      <w:rPr>
                        <w:rFonts w:ascii="Arial" w:hAnsi="Arial" w:cs="Arial"/>
                        <w:color w:val="003366"/>
                        <w:sz w:val="16"/>
                        <w:szCs w:val="16"/>
                      </w:rPr>
                      <w:t>log-in interativo - Aplicativo para desktop</w:t>
                    </w:r>
                  </w:hyperlink>
                </w:p>
              </w:txbxContent>
            </v:textbox>
            <w10:anchorlock/>
          </v:shape>
        </w:pict>
      </w:r>
    </w:p>
    <w:p w:rsidR="007135E1" w:rsidRPr="00E57C55" w:rsidRDefault="007135E1" w:rsidP="000A311C">
      <w:pPr>
        <w:pStyle w:val="Corpodetexto"/>
        <w:tabs>
          <w:tab w:val="left" w:pos="4954"/>
        </w:tabs>
        <w:ind w:left="0" w:right="158"/>
        <w:rPr>
          <w:rFonts w:ascii="Arial" w:hAnsi="Arial"/>
          <w:b/>
          <w:sz w:val="18"/>
          <w:szCs w:val="18"/>
        </w:rPr>
      </w:pPr>
    </w:p>
    <w:p w:rsidR="007135E1" w:rsidRPr="00E57C55" w:rsidRDefault="007135E1" w:rsidP="007135E1">
      <w:pPr>
        <w:rPr>
          <w:rFonts w:ascii="Arial" w:eastAsia="Helvetica" w:hAnsi="Arial" w:cs="Arial"/>
          <w:sz w:val="16"/>
          <w:szCs w:val="15"/>
        </w:rPr>
      </w:pPr>
      <w:r w:rsidRPr="00E57C55">
        <w:rPr>
          <w:rFonts w:ascii="Arial" w:hAnsi="Arial"/>
          <w:b/>
          <w:color w:val="003366"/>
          <w:sz w:val="16"/>
        </w:rPr>
        <w:t>Cabeçalhos da solicitação</w:t>
      </w:r>
    </w:p>
    <w:p w:rsidR="007135E1" w:rsidRPr="00E57C55" w:rsidRDefault="007135E1" w:rsidP="000A311C">
      <w:pPr>
        <w:pStyle w:val="Corpodetexto"/>
        <w:tabs>
          <w:tab w:val="left" w:pos="4954"/>
        </w:tabs>
        <w:ind w:left="0" w:right="158"/>
        <w:rPr>
          <w:rFonts w:ascii="Arial" w:hAnsi="Arial" w:cs="Arial"/>
          <w:b/>
          <w:sz w:val="18"/>
          <w:szCs w:val="18"/>
        </w:rPr>
      </w:pPr>
    </w:p>
    <w:p w:rsidR="004F339E" w:rsidRPr="00E57C55" w:rsidRDefault="004F339E" w:rsidP="004F339E">
      <w:pPr>
        <w:pStyle w:val="Corpodetexto"/>
        <w:numPr>
          <w:ilvl w:val="0"/>
          <w:numId w:val="17"/>
        </w:numPr>
        <w:ind w:left="567" w:hanging="216"/>
        <w:rPr>
          <w:rFonts w:ascii="Arial" w:hAnsi="Arial" w:cs="Arial"/>
        </w:rPr>
      </w:pPr>
      <w:r w:rsidRPr="00E57C55">
        <w:rPr>
          <w:rFonts w:ascii="Arial" w:hAnsi="Arial"/>
          <w:b/>
        </w:rPr>
        <w:t xml:space="preserve">X-Application </w:t>
      </w:r>
      <w:r w:rsidRPr="00E57C55">
        <w:rPr>
          <w:rFonts w:ascii="Arial" w:hAnsi="Arial"/>
        </w:rPr>
        <w:t>- Defina o cabeçalho do X-Application na sua chave de aplicativo.</w:t>
      </w:r>
    </w:p>
    <w:p w:rsidR="004F339E" w:rsidRPr="00E57C55" w:rsidRDefault="004F339E" w:rsidP="000A311C">
      <w:pPr>
        <w:pStyle w:val="Corpodetexto"/>
        <w:tabs>
          <w:tab w:val="left" w:pos="4954"/>
        </w:tabs>
        <w:ind w:left="0" w:right="158"/>
        <w:rPr>
          <w:rFonts w:ascii="Arial" w:hAnsi="Arial" w:cs="Arial"/>
          <w:b/>
          <w:sz w:val="18"/>
          <w:szCs w:val="18"/>
        </w:rPr>
      </w:pPr>
    </w:p>
    <w:p w:rsidR="004F339E" w:rsidRPr="00E57C55" w:rsidRDefault="004F339E" w:rsidP="004F339E">
      <w:pPr>
        <w:rPr>
          <w:rFonts w:ascii="Arial" w:eastAsia="Helvetica" w:hAnsi="Arial" w:cs="Arial"/>
          <w:sz w:val="16"/>
          <w:szCs w:val="15"/>
        </w:rPr>
      </w:pPr>
      <w:r w:rsidRPr="00E57C55">
        <w:rPr>
          <w:rFonts w:ascii="Arial" w:hAnsi="Arial"/>
          <w:b/>
          <w:color w:val="003366"/>
          <w:sz w:val="16"/>
        </w:rPr>
        <w:t>Parâmetros da solicitação</w:t>
      </w:r>
    </w:p>
    <w:p w:rsidR="004F339E" w:rsidRPr="00E57C55" w:rsidRDefault="004F339E" w:rsidP="000A311C">
      <w:pPr>
        <w:pStyle w:val="Corpodetexto"/>
        <w:tabs>
          <w:tab w:val="left" w:pos="4954"/>
        </w:tabs>
        <w:ind w:left="0" w:right="158"/>
        <w:rPr>
          <w:rFonts w:ascii="Arial" w:hAnsi="Arial" w:cs="Arial"/>
          <w:b/>
          <w:sz w:val="18"/>
          <w:szCs w:val="18"/>
        </w:rPr>
      </w:pPr>
    </w:p>
    <w:p w:rsidR="004F339E" w:rsidRPr="00E57C55" w:rsidRDefault="00F74ED9" w:rsidP="00F74ED9">
      <w:pPr>
        <w:pStyle w:val="Corpodetexto"/>
        <w:numPr>
          <w:ilvl w:val="0"/>
          <w:numId w:val="16"/>
        </w:numPr>
        <w:ind w:left="588" w:hanging="238"/>
        <w:rPr>
          <w:rFonts w:ascii="Arial" w:hAnsi="Arial" w:cs="Arial"/>
        </w:rPr>
      </w:pPr>
      <w:r w:rsidRPr="00F74ED9">
        <w:rPr>
          <w:rFonts w:ascii="Arial" w:hAnsi="Arial"/>
          <w:b/>
        </w:rPr>
        <w:t>username</w:t>
      </w:r>
      <w:r w:rsidR="004F339E" w:rsidRPr="00E57C55">
        <w:rPr>
          <w:rFonts w:ascii="Arial" w:hAnsi="Arial"/>
        </w:rPr>
        <w:t>(obrigatório) - O nome de usuário do usuário efetuando o log-in.</w:t>
      </w:r>
    </w:p>
    <w:p w:rsidR="004F339E" w:rsidRPr="00E57C55" w:rsidRDefault="004F339E" w:rsidP="000A311C">
      <w:pPr>
        <w:pStyle w:val="Corpodetexto"/>
        <w:tabs>
          <w:tab w:val="left" w:pos="4954"/>
        </w:tabs>
        <w:ind w:left="0" w:right="158"/>
        <w:rPr>
          <w:rFonts w:ascii="Arial" w:hAnsi="Arial" w:cs="Arial"/>
          <w:b/>
          <w:sz w:val="18"/>
          <w:szCs w:val="18"/>
        </w:rPr>
      </w:pPr>
    </w:p>
    <w:p w:rsidR="003C5D40" w:rsidRPr="00E57C55" w:rsidRDefault="00F74ED9" w:rsidP="00F74ED9">
      <w:pPr>
        <w:pStyle w:val="Corpodetexto"/>
        <w:numPr>
          <w:ilvl w:val="0"/>
          <w:numId w:val="16"/>
        </w:numPr>
        <w:spacing w:before="60"/>
        <w:ind w:left="602" w:hanging="238"/>
        <w:rPr>
          <w:rFonts w:ascii="Arial" w:hAnsi="Arial" w:cs="Arial"/>
        </w:rPr>
      </w:pPr>
      <w:r w:rsidRPr="00F74ED9">
        <w:rPr>
          <w:rFonts w:ascii="Arial" w:hAnsi="Arial"/>
          <w:b/>
        </w:rPr>
        <w:t>password</w:t>
      </w:r>
      <w:r w:rsidR="003C5D40" w:rsidRPr="00E57C55">
        <w:rPr>
          <w:rFonts w:ascii="Arial" w:hAnsi="Arial"/>
        </w:rPr>
        <w:t>(obrigatório) - A senha do usuário efetuando o log-in.</w:t>
      </w:r>
    </w:p>
    <w:p w:rsidR="003C5D40" w:rsidRPr="00E57C55" w:rsidRDefault="003C5D40" w:rsidP="000A311C">
      <w:pPr>
        <w:pStyle w:val="Corpodetexto"/>
        <w:tabs>
          <w:tab w:val="left" w:pos="4954"/>
        </w:tabs>
        <w:ind w:left="0" w:right="158"/>
        <w:rPr>
          <w:rFonts w:ascii="Arial" w:hAnsi="Arial" w:cs="Arial"/>
          <w:b/>
          <w:sz w:val="18"/>
          <w:szCs w:val="18"/>
        </w:rPr>
      </w:pPr>
    </w:p>
    <w:p w:rsidR="00D11694"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78" o:spid="_x0000_s1589" type="#_x0000_t202" style="width:465.55pt;height:31.7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" fillcolor="#fffdf6" strokecolor="#ffeaad" strokeweight=".85pt">
            <v:textbox inset="0,0,0,0">
              <w:txbxContent>
                <w:p w:rsidR="007B3563" w:rsidRPr="00E57C55" w:rsidRDefault="007B3563" w:rsidP="00D11694">
                  <w:pPr>
                    <w:ind w:left="284" w:right="-60"/>
                    <w:rPr>
                      <w:rFonts w:ascii="Arial" w:eastAsia="Helvetica" w:hAnsi="Arial" w:cs="Arial"/>
                      <w:sz w:val="16"/>
                      <w:szCs w:val="16"/>
                    </w:rPr>
                  </w:pPr>
                  <w:r w:rsidRPr="00E57C55">
                    <w:rPr>
                      <w:rFonts w:ascii="Arial" w:hAnsi="Arial"/>
                      <w:b/>
                      <w:sz w:val="16"/>
                    </w:rPr>
                    <w:t xml:space="preserve">Observação: </w:t>
                  </w:r>
                  <w:r w:rsidRPr="00E57C55">
                    <w:rPr>
                      <w:rFonts w:ascii="Arial" w:hAnsi="Arial"/>
                      <w:sz w:val="16"/>
                    </w:rPr>
                    <w:t xml:space="preserve">Os valores de nome de usuário e senha devem ser codificados ao fazer as solicitação de log-in. </w:t>
                  </w:r>
                  <w:r>
                    <w:rPr>
                      <w:rFonts w:ascii="Arial" w:hAnsi="Arial"/>
                      <w:sz w:val="16"/>
                    </w:rPr>
                    <w:br/>
                  </w:r>
                  <w:r w:rsidRPr="00E57C55">
                    <w:rPr>
                      <w:rFonts w:ascii="Arial" w:hAnsi="Arial"/>
                      <w:sz w:val="16"/>
                    </w:rPr>
                    <w:t>Todos os nomes de métodos são sensíveis a maiúsculas e minúsculas, isto inclui log-in, keepAlive e log-out.</w:t>
                  </w:r>
                </w:p>
              </w:txbxContent>
            </v:textbox>
            <w10:anchorlock/>
          </v:shape>
        </w:pict>
      </w:r>
    </w:p>
    <w:p w:rsidR="00D11694" w:rsidRPr="00E57C55" w:rsidRDefault="00D11694" w:rsidP="000A311C">
      <w:pPr>
        <w:pStyle w:val="Corpodetexto"/>
        <w:tabs>
          <w:tab w:val="left" w:pos="4954"/>
        </w:tabs>
        <w:ind w:left="0" w:right="158"/>
        <w:rPr>
          <w:rFonts w:ascii="Arial" w:hAnsi="Arial" w:cs="Arial"/>
          <w:b/>
          <w:sz w:val="18"/>
          <w:szCs w:val="18"/>
        </w:rPr>
      </w:pPr>
    </w:p>
    <w:p w:rsidR="00D11694" w:rsidRPr="00E57C55" w:rsidRDefault="00D11694" w:rsidP="00D11694">
      <w:pPr>
        <w:rPr>
          <w:rFonts w:ascii="Arial" w:eastAsia="Helvetica" w:hAnsi="Arial" w:cs="Arial"/>
          <w:sz w:val="15"/>
          <w:szCs w:val="15"/>
        </w:rPr>
      </w:pPr>
      <w:r w:rsidRPr="00E57C55">
        <w:rPr>
          <w:rFonts w:ascii="Arial" w:hAnsi="Arial"/>
          <w:b/>
          <w:color w:val="003366"/>
          <w:sz w:val="15"/>
        </w:rPr>
        <w:t>Resposta</w:t>
      </w:r>
    </w:p>
    <w:p w:rsidR="00D11694" w:rsidRPr="00E57C55" w:rsidRDefault="00D11694" w:rsidP="000A311C">
      <w:pPr>
        <w:pStyle w:val="Corpodetexto"/>
        <w:tabs>
          <w:tab w:val="left" w:pos="4954"/>
        </w:tabs>
        <w:ind w:left="0" w:right="158"/>
        <w:rPr>
          <w:rFonts w:ascii="Arial" w:hAnsi="Arial" w:cs="Arial"/>
          <w:b/>
          <w:sz w:val="18"/>
          <w:szCs w:val="18"/>
        </w:rPr>
      </w:pPr>
    </w:p>
    <w:p w:rsidR="00D11694" w:rsidRPr="00E57C55" w:rsidRDefault="00D11694" w:rsidP="00D11694">
      <w:pPr>
        <w:pStyle w:val="Corpodetexto"/>
        <w:ind w:left="0"/>
        <w:rPr>
          <w:rFonts w:ascii="Arial" w:hAnsi="Arial" w:cs="Arial"/>
        </w:rPr>
      </w:pPr>
      <w:r w:rsidRPr="00E57C55">
        <w:rPr>
          <w:rFonts w:ascii="Arial" w:hAnsi="Arial"/>
        </w:rPr>
        <w:t>A resposta retornada é uma string json. Se a resposta for bem sucedida, a chave loginStatus exibirá SUCESSO, por exemplo:</w:t>
      </w:r>
    </w:p>
    <w:p w:rsidR="00D11694" w:rsidRPr="00E57C55" w:rsidRDefault="00D11694" w:rsidP="000A311C">
      <w:pPr>
        <w:pStyle w:val="Corpodetexto"/>
        <w:tabs>
          <w:tab w:val="left" w:pos="4954"/>
        </w:tabs>
        <w:ind w:left="0" w:right="158"/>
        <w:rPr>
          <w:rFonts w:ascii="Arial" w:hAnsi="Arial" w:cs="Arial"/>
          <w:b/>
          <w:sz w:val="18"/>
          <w:szCs w:val="18"/>
        </w:rPr>
      </w:pPr>
    </w:p>
    <w:p w:rsidR="00D11694"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79" o:spid="_x0000_s1588" type="#_x0000_t202" style="width:465.55pt;height:75.1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" filled="f" strokecolor="#69c">
            <v:stroke dashstyle="dash"/>
            <v:textbox inset="0,0,0,0">
              <w:txbxContent>
                <w:p w:rsidR="007B3563" w:rsidRPr="00E57C55" w:rsidRDefault="007B3563" w:rsidP="00D11694">
                  <w:pPr>
                    <w:ind w:left="329"/>
                    <w:rPr>
                      <w:rFonts w:ascii="Courier New" w:eastAsia="Courier New" w:hAnsi="Courier New" w:cs="Courier New"/>
                      <w:sz w:val="20"/>
                      <w:szCs w:val="20"/>
                    </w:rPr>
                  </w:pPr>
                  <w:r w:rsidRPr="00E57C55">
                    <w:rPr>
                      <w:rFonts w:ascii="Courier New"/>
                      <w:sz w:val="20"/>
                    </w:rPr>
                    <w:t>{</w:t>
                  </w:r>
                </w:p>
                <w:p w:rsidR="007B3563" w:rsidRPr="00E57C55" w:rsidRDefault="007B3563" w:rsidP="0038274E">
                  <w:pPr>
                    <w:spacing w:before="33" w:line="275" w:lineRule="auto"/>
                    <w:ind w:left="570" w:right="1356"/>
                    <w:rPr>
                      <w:rFonts w:ascii="Courier New" w:eastAsia="Courier New" w:hAnsi="Courier New" w:cs="Courier New"/>
                      <w:sz w:val="20"/>
                      <w:szCs w:val="20"/>
                    </w:rPr>
                  </w:pPr>
                  <w:r w:rsidRPr="00E57C55">
                    <w:rPr>
                      <w:rFonts w:ascii="Courier New"/>
                      <w:sz w:val="20"/>
                    </w:rPr>
                    <w:t>sessionToken: xxxxxxxxxxxxxxxxxxxxxxxxxxxxxxxxxxxxxxxxxxxx; loginStatus: SUCCESS;</w:t>
                  </w:r>
                </w:p>
                <w:p w:rsidR="007B3563" w:rsidRPr="00E57C55" w:rsidRDefault="007B3563" w:rsidP="00D11694">
                  <w:pPr>
                    <w:ind w:left="329"/>
                    <w:rPr>
                      <w:rFonts w:ascii="Courier New" w:eastAsia="Courier New" w:hAnsi="Courier New" w:cs="Courier New"/>
                      <w:sz w:val="20"/>
                      <w:szCs w:val="20"/>
                    </w:rPr>
                  </w:pPr>
                  <w:r w:rsidRPr="00E57C55">
                    <w:rPr>
                      <w:rFonts w:ascii="Courier New"/>
                      <w:sz w:val="20"/>
                    </w:rPr>
                    <w:t>}</w:t>
                  </w:r>
                </w:p>
              </w:txbxContent>
            </v:textbox>
            <w10:anchorlock/>
          </v:shape>
        </w:pict>
      </w:r>
    </w:p>
    <w:p w:rsidR="00D11694" w:rsidRPr="00E57C55" w:rsidRDefault="00D11694" w:rsidP="00D11694">
      <w:pPr>
        <w:pStyle w:val="Corpodetexto"/>
        <w:ind w:left="0"/>
        <w:rPr>
          <w:rFonts w:ascii="Arial" w:hAnsi="Arial" w:cs="Arial"/>
        </w:rPr>
      </w:pPr>
      <w:r w:rsidRPr="00E57C55">
        <w:rPr>
          <w:rFonts w:ascii="Arial" w:hAnsi="Arial"/>
        </w:rPr>
        <w:t>Se ocorrer uma falha ou exceção, a resposta será estruturada como segue abaixo e o loginStatus conterá um motivo da falha:</w:t>
      </w:r>
    </w:p>
    <w:p w:rsidR="00D11694" w:rsidRPr="00E57C55" w:rsidRDefault="00D11694" w:rsidP="000A311C">
      <w:pPr>
        <w:pStyle w:val="Corpodetexto"/>
        <w:tabs>
          <w:tab w:val="left" w:pos="4954"/>
        </w:tabs>
        <w:ind w:left="0" w:right="158"/>
        <w:rPr>
          <w:rFonts w:ascii="Arial" w:hAnsi="Arial"/>
          <w:b/>
          <w:sz w:val="18"/>
          <w:szCs w:val="18"/>
        </w:rPr>
      </w:pPr>
    </w:p>
    <w:p w:rsidR="00D11694"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80" o:spid="_x0000_s1587" type="#_x0000_t202" style="width:465.55pt;height:62.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" filled="f" strokecolor="#69c">
            <v:stroke dashstyle="dash"/>
            <v:textbox inset="0,0,0,0">
              <w:txbxContent>
                <w:p w:rsidR="007B3563" w:rsidRPr="0084116B" w:rsidRDefault="007B3563" w:rsidP="00D11694">
                  <w:pPr>
                    <w:ind w:left="329"/>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D11694">
                  <w:pPr>
                    <w:spacing w:before="33"/>
                    <w:ind w:left="570"/>
                    <w:rPr>
                      <w:rFonts w:ascii="Courier New" w:eastAsia="Courier New" w:hAnsi="Courier New" w:cs="Courier New"/>
                      <w:sz w:val="20"/>
                      <w:szCs w:val="20"/>
                      <w:lang w:val="en-GB"/>
                    </w:rPr>
                  </w:pPr>
                  <w:r w:rsidRPr="0084116B">
                    <w:rPr>
                      <w:rFonts w:ascii="Courier New"/>
                      <w:sz w:val="20"/>
                      <w:lang w:val="en-GB"/>
                    </w:rPr>
                    <w:t>loginStatus: INVALID_USERNAME_OR_PASSWORD;</w:t>
                  </w:r>
                </w:p>
                <w:p w:rsidR="007B3563" w:rsidRPr="00E57C55" w:rsidRDefault="007B3563" w:rsidP="00D11694">
                  <w:pPr>
                    <w:spacing w:before="33"/>
                    <w:ind w:left="329"/>
                    <w:rPr>
                      <w:rFonts w:ascii="Courier New" w:eastAsia="Courier New" w:hAnsi="Courier New" w:cs="Courier New"/>
                      <w:sz w:val="20"/>
                      <w:szCs w:val="20"/>
                    </w:rPr>
                  </w:pPr>
                  <w:r w:rsidRPr="00E57C55">
                    <w:rPr>
                      <w:rFonts w:ascii="Courier New"/>
                      <w:sz w:val="20"/>
                    </w:rPr>
                    <w:t>}</w:t>
                  </w:r>
                </w:p>
              </w:txbxContent>
            </v:textbox>
            <w10:anchorlock/>
          </v:shape>
        </w:pict>
      </w:r>
    </w:p>
    <w:p w:rsidR="003C7D11" w:rsidRPr="00E57C55" w:rsidRDefault="003C7D11" w:rsidP="000A311C">
      <w:pPr>
        <w:pStyle w:val="Corpodetexto"/>
        <w:tabs>
          <w:tab w:val="left" w:pos="4954"/>
        </w:tabs>
        <w:ind w:left="0" w:right="158"/>
        <w:rPr>
          <w:rFonts w:ascii="Arial" w:hAnsi="Arial" w:cs="Arial"/>
          <w:b/>
          <w:sz w:val="18"/>
          <w:szCs w:val="18"/>
        </w:rPr>
      </w:pPr>
    </w:p>
    <w:p w:rsidR="003C7D11" w:rsidRPr="00E57C55" w:rsidRDefault="003C7D11" w:rsidP="003C7D11">
      <w:pPr>
        <w:pStyle w:val="Corpodetexto"/>
        <w:spacing w:before="80"/>
        <w:ind w:left="0"/>
        <w:rPr>
          <w:rFonts w:ascii="Arial" w:hAnsi="Arial" w:cs="Arial"/>
        </w:rPr>
      </w:pPr>
      <w:r w:rsidRPr="00E57C55">
        <w:rPr>
          <w:rFonts w:ascii="Arial" w:hAnsi="Arial"/>
        </w:rPr>
        <w:t>A possível falha e os códigos de retorno excepcionais são:</w:t>
      </w:r>
    </w:p>
    <w:p w:rsidR="003C7D11" w:rsidRPr="00E57C55" w:rsidRDefault="003C7D11" w:rsidP="000A311C">
      <w:pPr>
        <w:pStyle w:val="Corpodetexto"/>
        <w:tabs>
          <w:tab w:val="left" w:pos="4954"/>
        </w:tabs>
        <w:ind w:left="0" w:right="158"/>
        <w:rPr>
          <w:rFonts w:ascii="Arial" w:hAnsi="Arial"/>
          <w:b/>
          <w:sz w:val="18"/>
          <w:szCs w:val="18"/>
        </w:rPr>
      </w:pPr>
    </w:p>
    <w:tbl>
      <w:tblPr>
        <w:tblW w:w="9295" w:type="dxa"/>
        <w:tblInd w:w="9" w:type="dxa"/>
        <w:tblLayout w:type="fixed"/>
        <w:tblCellMar>
          <w:left w:w="0" w:type="dxa"/>
          <w:right w:w="0" w:type="dxa"/>
        </w:tblCellMar>
        <w:tblLook w:val="01E0"/>
      </w:tblPr>
      <w:tblGrid>
        <w:gridCol w:w="4239"/>
        <w:gridCol w:w="5056"/>
      </w:tblGrid>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shd w:val="clear" w:color="auto" w:fill="F0F0F0"/>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b/>
                <w:color w:val="003366"/>
                <w:sz w:val="16"/>
              </w:rPr>
              <w:t>loginStatus</w:t>
            </w:r>
          </w:p>
        </w:tc>
        <w:tc>
          <w:tcPr>
            <w:tcW w:w="5056" w:type="dxa"/>
            <w:tcBorders>
              <w:top w:val="single" w:sz="7" w:space="0" w:color="DDDDDD"/>
              <w:left w:val="single" w:sz="7" w:space="0" w:color="DDDDDD"/>
              <w:bottom w:val="single" w:sz="7" w:space="0" w:color="DDDDDD"/>
              <w:right w:val="single" w:sz="4" w:space="0" w:color="DDDDDD"/>
            </w:tcBorders>
            <w:shd w:val="clear" w:color="auto" w:fill="F0F0F0"/>
            <w:tcMar>
              <w:top w:w="57" w:type="dxa"/>
              <w:bottom w:w="57" w:type="dxa"/>
            </w:tcMar>
            <w:vAlign w:val="center"/>
          </w:tcPr>
          <w:p w:rsidR="003C7D11" w:rsidRPr="00E57C55" w:rsidRDefault="003C7D11" w:rsidP="003C7D11">
            <w:pPr>
              <w:pStyle w:val="TableParagraph"/>
              <w:ind w:left="102" w:right="95"/>
              <w:rPr>
                <w:rFonts w:ascii="Arial" w:eastAsia="Helvetica" w:hAnsi="Arial" w:cs="Arial"/>
                <w:sz w:val="16"/>
                <w:szCs w:val="16"/>
              </w:rPr>
            </w:pPr>
            <w:r w:rsidRPr="00E57C55">
              <w:rPr>
                <w:rFonts w:ascii="Arial" w:hAnsi="Arial"/>
                <w:b/>
                <w:color w:val="003366"/>
                <w:sz w:val="16"/>
              </w:rPr>
              <w:t>Descrição</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INVALID_USERNAME_OR_PASSWORD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O</w:t>
            </w:r>
            <w:r w:rsidR="003C7D11" w:rsidRPr="00E57C55">
              <w:rPr>
                <w:rFonts w:ascii="Arial" w:hAnsi="Arial"/>
                <w:sz w:val="16"/>
              </w:rPr>
              <w:t xml:space="preserve"> nome de usuário ou a senha não são válidos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ACCOUNT_NOW_LOCKED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A</w:t>
            </w:r>
            <w:r w:rsidR="003C7D11" w:rsidRPr="00E57C55">
              <w:rPr>
                <w:rFonts w:ascii="Arial" w:hAnsi="Arial"/>
                <w:sz w:val="16"/>
              </w:rPr>
              <w:t xml:space="preserve"> conta estava bloqueada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ACCOUNT_ALREADY_LOCKED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A</w:t>
            </w:r>
            <w:r w:rsidR="003C7D11" w:rsidRPr="00E57C55">
              <w:rPr>
                <w:rFonts w:ascii="Arial" w:hAnsi="Arial"/>
                <w:sz w:val="16"/>
              </w:rPr>
              <w:t xml:space="preserve"> conta já está bloqueada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PENDING_AUTH</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A</w:t>
            </w:r>
            <w:r w:rsidR="003C7D11" w:rsidRPr="00E57C55">
              <w:rPr>
                <w:rFonts w:ascii="Arial" w:hAnsi="Arial"/>
                <w:sz w:val="16"/>
              </w:rPr>
              <w:t>utenticação pendente</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TELBET_TERMS_CONDITIONS_NA</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T</w:t>
            </w:r>
            <w:r w:rsidR="003C7D11" w:rsidRPr="00E57C55">
              <w:rPr>
                <w:rFonts w:ascii="Arial" w:hAnsi="Arial"/>
                <w:sz w:val="16"/>
              </w:rPr>
              <w:t>ermos e condições do Telbet rejeitados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DUPLICATE_CARDS</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C</w:t>
            </w:r>
            <w:r w:rsidR="003C7D11" w:rsidRPr="00E57C55">
              <w:rPr>
                <w:rFonts w:ascii="Arial" w:hAnsi="Arial"/>
                <w:sz w:val="16"/>
              </w:rPr>
              <w:t>artões duplicados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SECURITY_QUESTION_WRONG_3X</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O</w:t>
            </w:r>
            <w:r w:rsidR="003C7D11" w:rsidRPr="00E57C55">
              <w:rPr>
                <w:rFonts w:ascii="Arial" w:hAnsi="Arial"/>
                <w:sz w:val="16"/>
              </w:rPr>
              <w:t xml:space="preserve"> usuário digitou incorretamente a resposta de segurança 3 vezes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KYC_SUSPEND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102" w:right="95"/>
              <w:rPr>
                <w:rFonts w:ascii="Arial" w:eastAsia="Helvetica" w:hAnsi="Arial" w:cs="Arial"/>
                <w:sz w:val="16"/>
                <w:szCs w:val="16"/>
              </w:rPr>
            </w:pPr>
            <w:r w:rsidRPr="00E57C55">
              <w:rPr>
                <w:rFonts w:ascii="Arial" w:hAnsi="Arial"/>
                <w:sz w:val="16"/>
              </w:rPr>
              <w:t>KYC suspenso</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F74ED9" w:rsidP="003C7D11">
            <w:pPr>
              <w:pStyle w:val="TableParagraph"/>
              <w:ind w:left="102"/>
              <w:rPr>
                <w:rFonts w:ascii="Arial" w:eastAsia="Helvetica" w:hAnsi="Arial" w:cs="Arial"/>
                <w:sz w:val="16"/>
                <w:szCs w:val="16"/>
              </w:rPr>
            </w:pPr>
            <w:r w:rsidRPr="00F74ED9">
              <w:rPr>
                <w:rFonts w:ascii="Arial" w:hAnsi="Arial"/>
                <w:sz w:val="16"/>
              </w:rPr>
              <w:t>SUSPENDED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A</w:t>
            </w:r>
            <w:r w:rsidR="003C7D11" w:rsidRPr="00E57C55">
              <w:rPr>
                <w:rFonts w:ascii="Arial" w:hAnsi="Arial"/>
                <w:sz w:val="16"/>
              </w:rPr>
              <w:t xml:space="preserve"> conta foi suspensa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F74ED9" w:rsidP="003C7D11">
            <w:pPr>
              <w:pStyle w:val="TableParagraph"/>
              <w:ind w:left="102"/>
              <w:rPr>
                <w:rFonts w:ascii="Arial" w:eastAsia="Helvetica" w:hAnsi="Arial" w:cs="Arial"/>
                <w:sz w:val="16"/>
                <w:szCs w:val="16"/>
              </w:rPr>
            </w:pPr>
            <w:r w:rsidRPr="00F74ED9">
              <w:rPr>
                <w:rFonts w:ascii="Arial" w:hAnsi="Arial"/>
                <w:sz w:val="16"/>
              </w:rPr>
              <w:t>CLOSED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S</w:t>
            </w:r>
            <w:r w:rsidR="003C7D11" w:rsidRPr="00E57C55">
              <w:rPr>
                <w:rFonts w:ascii="Arial" w:hAnsi="Arial"/>
                <w:sz w:val="16"/>
              </w:rPr>
              <w:t>ua conta foi encerrada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rPr>
              <w:t>SELF_EXCLUDED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A</w:t>
            </w:r>
            <w:r w:rsidR="003C7D11" w:rsidRPr="00E57C55">
              <w:rPr>
                <w:rFonts w:ascii="Arial" w:hAnsi="Arial"/>
                <w:sz w:val="16"/>
              </w:rPr>
              <w:t xml:space="preserve"> conta foi auto-excluída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84116B" w:rsidRDefault="003C7D11" w:rsidP="003C7D11">
            <w:pPr>
              <w:pStyle w:val="TableParagraph"/>
              <w:ind w:left="102"/>
              <w:rPr>
                <w:rFonts w:ascii="Arial" w:eastAsia="Helvetica" w:hAnsi="Arial" w:cs="Arial"/>
                <w:sz w:val="16"/>
                <w:szCs w:val="16"/>
                <w:lang w:val="en-GB"/>
              </w:rPr>
            </w:pPr>
            <w:r w:rsidRPr="0084116B">
              <w:rPr>
                <w:rFonts w:ascii="Arial" w:hAnsi="Arial"/>
                <w:sz w:val="16"/>
                <w:lang w:val="en-GB"/>
              </w:rPr>
              <w:t>INVALID_CONNECTIVITY_TO_REGULATOR_DK</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102" w:right="95"/>
              <w:rPr>
                <w:rFonts w:ascii="Arial" w:eastAsia="Helvetica" w:hAnsi="Arial" w:cs="Arial"/>
                <w:sz w:val="16"/>
                <w:szCs w:val="16"/>
              </w:rPr>
            </w:pPr>
            <w:r w:rsidRPr="00E57C55">
              <w:rPr>
                <w:rFonts w:ascii="Arial" w:hAnsi="Arial"/>
                <w:sz w:val="16"/>
              </w:rPr>
              <w:t>O regulador da DK não pode ser acessado devido a alguns problemas internos no sistema de atrás ou de dentro do regulador; casos de tempo limite incluídos.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84116B" w:rsidRDefault="003C7D11" w:rsidP="003C7D11">
            <w:pPr>
              <w:pStyle w:val="TableParagraph"/>
              <w:ind w:left="102"/>
              <w:rPr>
                <w:rFonts w:ascii="Arial" w:eastAsia="Helvetica" w:hAnsi="Arial" w:cs="Arial"/>
                <w:sz w:val="16"/>
                <w:szCs w:val="16"/>
                <w:lang w:val="en-GB"/>
              </w:rPr>
            </w:pPr>
            <w:r w:rsidRPr="0084116B">
              <w:rPr>
                <w:rFonts w:ascii="Arial" w:hAnsi="Arial"/>
                <w:sz w:val="16"/>
                <w:lang w:val="en-GB"/>
              </w:rPr>
              <w:t>NOT_AUTHORIZED_BY_REGULATOR_DK</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O</w:t>
            </w:r>
            <w:r w:rsidR="003C7D11" w:rsidRPr="00E57C55">
              <w:rPr>
                <w:rFonts w:ascii="Arial" w:hAnsi="Arial"/>
                <w:sz w:val="16"/>
              </w:rPr>
              <w:t xml:space="preserve"> usuário identificado pelas credenciais fornecidas não está autorizado nas jurisdições da DK devido às políticas dos reguladores. Ex: o usuário ao qual esta sessão deve ser criada não tem permissão para atuar (jogar, apostar) na jurisdição da DK.</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84116B" w:rsidRDefault="003C7D11" w:rsidP="003C7D11">
            <w:pPr>
              <w:pStyle w:val="TableParagraph"/>
              <w:ind w:left="102"/>
              <w:rPr>
                <w:rFonts w:ascii="Arial" w:eastAsia="Helvetica" w:hAnsi="Arial" w:cs="Arial"/>
                <w:sz w:val="16"/>
                <w:szCs w:val="16"/>
                <w:lang w:val="en-GB"/>
              </w:rPr>
            </w:pPr>
            <w:r w:rsidRPr="0084116B">
              <w:rPr>
                <w:rFonts w:ascii="Arial" w:hAnsi="Arial"/>
                <w:sz w:val="16"/>
                <w:lang w:val="en-GB"/>
              </w:rPr>
              <w:t>INVALID_CONNECTIVITY_TO_REGULATOR_IT</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rPr>
              <w:t>O</w:t>
            </w:r>
            <w:r w:rsidR="003C7D11" w:rsidRPr="00E57C55">
              <w:rPr>
                <w:rFonts w:ascii="Arial" w:hAnsi="Arial"/>
                <w:sz w:val="16"/>
              </w:rPr>
              <w:t xml:space="preserve"> regulador da IT não pode ser acessado devido a alguns problemas internos no sistema de atrás ou de dentro do regulador; casos de tempo limite incluídos.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84116B" w:rsidRDefault="003C7D11" w:rsidP="003C7D11">
            <w:pPr>
              <w:pStyle w:val="TableParagraph"/>
              <w:ind w:left="102"/>
              <w:rPr>
                <w:rFonts w:ascii="Arial" w:eastAsia="Helvetica" w:hAnsi="Arial" w:cs="Arial"/>
                <w:sz w:val="16"/>
                <w:szCs w:val="16"/>
                <w:lang w:val="en-GB"/>
              </w:rPr>
            </w:pPr>
            <w:r w:rsidRPr="0084116B">
              <w:rPr>
                <w:rFonts w:ascii="Arial" w:hAnsi="Arial"/>
                <w:sz w:val="16"/>
                <w:lang w:val="en-GB"/>
              </w:rPr>
              <w:t>NOT_AUTHORIZED_BY_REGULATOR_IT</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jc w:val="both"/>
              <w:rPr>
                <w:rFonts w:ascii="Arial" w:eastAsia="Helvetica" w:hAnsi="Arial" w:cs="Arial"/>
                <w:sz w:val="16"/>
                <w:szCs w:val="16"/>
              </w:rPr>
            </w:pPr>
            <w:r>
              <w:rPr>
                <w:rFonts w:ascii="Arial" w:hAnsi="Arial"/>
                <w:sz w:val="16"/>
              </w:rPr>
              <w:t>O</w:t>
            </w:r>
            <w:r w:rsidR="003C7D11" w:rsidRPr="00E57C55">
              <w:rPr>
                <w:rFonts w:ascii="Arial" w:hAnsi="Arial"/>
                <w:sz w:val="16"/>
              </w:rPr>
              <w:t xml:space="preserve"> usuário identificado pelas credenciais fornecidas não está autorizado nas jurisdições da IT devido às políticas dos reguladores. Ex: o usuário ao qual esta sessão deve ser criada não tem permissão para atuar (jogar, apostar) na jurisdição da IT.</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szCs w:val="16"/>
              </w:rPr>
              <w:t>SECURITY_RESTRICTED_LOCATION</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102" w:right="95"/>
              <w:rPr>
                <w:rFonts w:ascii="Arial" w:eastAsia="Helvetica" w:hAnsi="Arial" w:cs="Arial"/>
                <w:sz w:val="16"/>
                <w:szCs w:val="16"/>
              </w:rPr>
            </w:pPr>
            <w:r>
              <w:rPr>
                <w:rFonts w:ascii="Arial" w:hAnsi="Arial"/>
                <w:sz w:val="16"/>
                <w:szCs w:val="16"/>
              </w:rPr>
              <w:t>A</w:t>
            </w:r>
            <w:r w:rsidR="003C7D11" w:rsidRPr="00E57C55">
              <w:rPr>
                <w:rFonts w:ascii="Arial" w:hAnsi="Arial"/>
                <w:sz w:val="16"/>
                <w:szCs w:val="16"/>
              </w:rPr>
              <w:t xml:space="preserve"> conta é restrita devido a preocupações de segurança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102"/>
              <w:rPr>
                <w:rFonts w:ascii="Arial" w:eastAsia="Helvetica" w:hAnsi="Arial" w:cs="Arial"/>
                <w:sz w:val="16"/>
                <w:szCs w:val="16"/>
              </w:rPr>
            </w:pPr>
            <w:r w:rsidRPr="00E57C55">
              <w:rPr>
                <w:rFonts w:ascii="Arial" w:hAnsi="Arial"/>
                <w:sz w:val="16"/>
                <w:szCs w:val="16"/>
              </w:rPr>
              <w:t>BETTING_RESTRICTED_LOCATION</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740C89" w:rsidRDefault="002A3E9A" w:rsidP="003C7D11">
            <w:pPr>
              <w:pStyle w:val="TableParagraph"/>
              <w:ind w:left="102" w:right="95"/>
              <w:rPr>
                <w:rFonts w:ascii="Arial" w:eastAsia="Helvetica" w:hAnsi="Arial" w:cs="Arial"/>
                <w:spacing w:val="-4"/>
                <w:sz w:val="16"/>
                <w:szCs w:val="16"/>
              </w:rPr>
            </w:pPr>
            <w:r>
              <w:rPr>
                <w:rFonts w:ascii="Arial" w:hAnsi="Arial"/>
                <w:spacing w:val="-4"/>
                <w:sz w:val="16"/>
                <w:szCs w:val="16"/>
              </w:rPr>
              <w:t>A</w:t>
            </w:r>
            <w:r w:rsidR="003C7D11" w:rsidRPr="00740C89">
              <w:rPr>
                <w:rFonts w:ascii="Arial" w:hAnsi="Arial"/>
                <w:spacing w:val="-4"/>
                <w:sz w:val="16"/>
                <w:szCs w:val="16"/>
              </w:rPr>
              <w:t xml:space="preserve"> conta é acessada a partir de um local onde as apostas são restritas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TRADING_MASTER</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Conta principal da negociação</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TRADING_MASTER_SUSPENDED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Conta principal da negociação suspensa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AGENT_CLIENT_MASTER</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Principal cliente do agente</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AGENT_CLIENT_MASTER_SUSPENDED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Principal cliente do agente suspenso</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DANISH_AUTHORIZATION_REQUIRED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Autorização da Dinamarca necessária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SPAIN_MIGRATION_REQUIRED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Migração da Espanha obrigatória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DENMARK_MIGRATION_REQUIRED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Migração da Dinamarca obrigatória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SPANISH_TERMS_ACCEPTANCE_REQUIRED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A versão mais recente dos termos e condições em espanhol deve ser aceita. Faça o log-in no site para aceitar as novas condições.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ITALIAN_CONTRACT_ACCEPTANCE_REQUIRED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A última versão do contrato em italiano deve ser aceita. Faça o log-in no site para aceitar as novas condições.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CERT_AUTH_REQUIRED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Certificado obrigatório ou certificado presente, mas não pode autenticar com ele</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CHANGE_PASSWORD_REQUIRED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2A3E9A" w:rsidP="003C7D11">
            <w:pPr>
              <w:pStyle w:val="TableParagraph"/>
              <w:ind w:left="79" w:right="95"/>
              <w:rPr>
                <w:rFonts w:ascii="Arial" w:eastAsia="Helvetica" w:hAnsi="Arial" w:cs="Arial"/>
                <w:sz w:val="16"/>
                <w:szCs w:val="16"/>
              </w:rPr>
            </w:pPr>
            <w:r>
              <w:rPr>
                <w:rFonts w:ascii="Arial" w:hAnsi="Arial"/>
                <w:sz w:val="16"/>
                <w:szCs w:val="16"/>
              </w:rPr>
              <w:t>O</w:t>
            </w:r>
            <w:r w:rsidR="003C7D11" w:rsidRPr="00E57C55">
              <w:rPr>
                <w:rFonts w:ascii="Arial" w:hAnsi="Arial"/>
                <w:sz w:val="16"/>
                <w:szCs w:val="16"/>
              </w:rPr>
              <w:t>brigatório alterar a senha</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PERSONAL_MESSAGE_REQUIRED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Mensagem pessoal necessária para o usuário</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INTERNATIONAL_TERMS_ACCEPTANCE_REQUIRED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Os termos e condições internacionais mais recentes devem ser aceitos antes de fazer o log-in.</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EMAIL_LOGIN_NOT_ALLOWED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Esta conta não optou por fazer o log-in com o e-mail</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84116B" w:rsidRDefault="003C7D11" w:rsidP="003C7D11">
            <w:pPr>
              <w:pStyle w:val="TableParagraph"/>
              <w:ind w:left="79"/>
              <w:rPr>
                <w:rFonts w:ascii="Arial" w:eastAsia="Helvetica" w:hAnsi="Arial" w:cs="Arial"/>
                <w:sz w:val="16"/>
                <w:szCs w:val="16"/>
                <w:lang w:val="en-GB"/>
              </w:rPr>
            </w:pPr>
            <w:r w:rsidRPr="0084116B">
              <w:rPr>
                <w:rFonts w:ascii="Arial" w:hAnsi="Arial"/>
                <w:sz w:val="16"/>
                <w:szCs w:val="16"/>
                <w:lang w:val="en-GB"/>
              </w:rPr>
              <w:t>MULTIPLE_USERS_WITH_SAME_CREDENTIAL</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Há mais de uma conta com a mesma credencial</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ACCOUNT_PENDING_PASSWORD_CHANGE</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740C89" w:rsidRDefault="003C7D11" w:rsidP="003C7D11">
            <w:pPr>
              <w:pStyle w:val="TableParagraph"/>
              <w:ind w:left="79" w:right="95"/>
              <w:rPr>
                <w:rFonts w:ascii="Arial" w:eastAsia="Helvetica" w:hAnsi="Arial" w:cs="Arial"/>
                <w:sz w:val="16"/>
                <w:szCs w:val="16"/>
              </w:rPr>
            </w:pPr>
            <w:r w:rsidRPr="00740C89">
              <w:rPr>
                <w:rFonts w:ascii="Arial" w:hAnsi="Arial" w:cs="Arial"/>
                <w:sz w:val="16"/>
                <w:szCs w:val="16"/>
              </w:rPr>
              <w:t xml:space="preserve">A senha da conta deve ser recuperada para ser reativada em </w:t>
            </w:r>
            <w:hyperlink r:id="rId95">
              <w:r w:rsidRPr="00740C89">
                <w:rPr>
                  <w:rFonts w:ascii="Arial" w:hAnsi="Arial" w:cs="Arial"/>
                  <w:color w:val="003366"/>
                  <w:sz w:val="16"/>
                  <w:szCs w:val="16"/>
                </w:rPr>
                <w:t>https://identitysso.b</w:t>
              </w:r>
            </w:hyperlink>
            <w:hyperlink r:id="rId96">
              <w:r w:rsidRPr="00740C89">
                <w:rPr>
                  <w:rFonts w:ascii="Arial" w:hAnsi="Arial" w:cs="Arial"/>
                  <w:color w:val="003366"/>
                  <w:sz w:val="16"/>
                  <w:szCs w:val="16"/>
                </w:rPr>
                <w:t>etfair.com/view/recoverpassword</w:t>
              </w:r>
            </w:hyperlink>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84116B" w:rsidRDefault="003C7D11" w:rsidP="003C7D11">
            <w:pPr>
              <w:pStyle w:val="TableParagraph"/>
              <w:ind w:left="79"/>
              <w:rPr>
                <w:rFonts w:ascii="Arial" w:eastAsia="Helvetica" w:hAnsi="Arial" w:cs="Arial"/>
                <w:sz w:val="16"/>
                <w:szCs w:val="16"/>
                <w:lang w:val="en-GB"/>
              </w:rPr>
            </w:pPr>
            <w:r w:rsidRPr="0084116B">
              <w:rPr>
                <w:rFonts w:ascii="Arial" w:hAnsi="Arial"/>
                <w:sz w:val="16"/>
                <w:szCs w:val="16"/>
                <w:lang w:val="en-GB"/>
              </w:rPr>
              <w:t>TEMPORARY_BAN_TOO_MANY_REQUESTS</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740C89" w:rsidRDefault="003C7D11" w:rsidP="003C7D11">
            <w:pPr>
              <w:pStyle w:val="TableParagraph"/>
              <w:ind w:left="79" w:right="95"/>
              <w:rPr>
                <w:rFonts w:ascii="Arial" w:eastAsia="Helvetica" w:hAnsi="Arial" w:cs="Arial"/>
                <w:spacing w:val="-4"/>
                <w:sz w:val="16"/>
                <w:szCs w:val="16"/>
              </w:rPr>
            </w:pPr>
            <w:r w:rsidRPr="00740C89">
              <w:rPr>
                <w:rFonts w:ascii="Arial" w:hAnsi="Arial"/>
                <w:spacing w:val="-4"/>
                <w:sz w:val="16"/>
                <w:szCs w:val="16"/>
              </w:rPr>
              <w:t>O limite de solicitações de log-in bem sucedidas por minuto foi excedido. Novas tentativas de log-in serão bloqueadas por 20 minutos</w:t>
            </w:r>
          </w:p>
        </w:tc>
      </w:tr>
      <w:tr w:rsidR="003C7D11" w:rsidRPr="00E57C55" w:rsidTr="00FF2355">
        <w:trPr>
          <w:trHeight w:val="284"/>
        </w:trPr>
        <w:tc>
          <w:tcPr>
            <w:tcW w:w="4239" w:type="dxa"/>
            <w:tcBorders>
              <w:top w:val="single" w:sz="7" w:space="0" w:color="DDDDDD"/>
              <w:left w:val="single" w:sz="4" w:space="0" w:color="DDDDDD"/>
              <w:bottom w:val="single" w:sz="7" w:space="0" w:color="DDDDDD"/>
              <w:right w:val="single" w:sz="7" w:space="0" w:color="DDDDDD"/>
            </w:tcBorders>
            <w:tcMar>
              <w:top w:w="57" w:type="dxa"/>
              <w:bottom w:w="57" w:type="dxa"/>
            </w:tcMar>
            <w:vAlign w:val="center"/>
          </w:tcPr>
          <w:p w:rsidR="003C7D11" w:rsidRPr="00E57C55" w:rsidRDefault="003C7D11" w:rsidP="003C7D11">
            <w:pPr>
              <w:pStyle w:val="TableParagraph"/>
              <w:ind w:left="79"/>
              <w:rPr>
                <w:rFonts w:ascii="Arial" w:eastAsia="Helvetica" w:hAnsi="Arial" w:cs="Arial"/>
                <w:sz w:val="16"/>
                <w:szCs w:val="16"/>
              </w:rPr>
            </w:pPr>
            <w:r w:rsidRPr="00E57C55">
              <w:rPr>
                <w:rFonts w:ascii="Arial" w:hAnsi="Arial"/>
                <w:sz w:val="16"/>
                <w:szCs w:val="16"/>
              </w:rPr>
              <w:t>ITALIAN_PROFILING_ACCEPTANCE_REQUIRED</w:t>
            </w:r>
          </w:p>
        </w:tc>
        <w:tc>
          <w:tcPr>
            <w:tcW w:w="5056" w:type="dxa"/>
            <w:tcBorders>
              <w:top w:val="single" w:sz="7" w:space="0" w:color="DDDDDD"/>
              <w:left w:val="single" w:sz="7" w:space="0" w:color="DDDDDD"/>
              <w:bottom w:val="single" w:sz="7" w:space="0" w:color="DDDDDD"/>
              <w:right w:val="single" w:sz="4" w:space="0" w:color="DDDDDD"/>
            </w:tcBorders>
            <w:tcMar>
              <w:top w:w="57" w:type="dxa"/>
              <w:bottom w:w="57" w:type="dxa"/>
            </w:tcMar>
            <w:vAlign w:val="center"/>
          </w:tcPr>
          <w:p w:rsidR="003C7D11" w:rsidRPr="00E57C55" w:rsidRDefault="003C7D11" w:rsidP="003C7D11">
            <w:pPr>
              <w:pStyle w:val="TableParagraph"/>
              <w:ind w:left="79" w:right="95"/>
              <w:rPr>
                <w:rFonts w:ascii="Arial" w:eastAsia="Helvetica" w:hAnsi="Arial" w:cs="Arial"/>
                <w:sz w:val="16"/>
                <w:szCs w:val="16"/>
              </w:rPr>
            </w:pPr>
            <w:r w:rsidRPr="00E57C55">
              <w:rPr>
                <w:rFonts w:ascii="Arial" w:hAnsi="Arial"/>
                <w:sz w:val="16"/>
                <w:szCs w:val="16"/>
              </w:rPr>
              <w:t>Faça o log-in no site para aceitar as novas condições</w:t>
            </w:r>
          </w:p>
        </w:tc>
      </w:tr>
    </w:tbl>
    <w:p w:rsidR="003C7D11" w:rsidRPr="00E57C55" w:rsidRDefault="003C7D11" w:rsidP="00AE38A4">
      <w:pPr>
        <w:pStyle w:val="Corpodetexto"/>
        <w:tabs>
          <w:tab w:val="left" w:pos="4954"/>
        </w:tabs>
        <w:ind w:left="0" w:right="158"/>
        <w:rPr>
          <w:rFonts w:ascii="Arial" w:hAnsi="Arial"/>
          <w:b/>
          <w:sz w:val="18"/>
          <w:szCs w:val="18"/>
        </w:rPr>
      </w:pPr>
    </w:p>
    <w:p w:rsidR="00AE38A4" w:rsidRPr="00E57C55" w:rsidRDefault="00AE38A4" w:rsidP="00AE38A4">
      <w:pPr>
        <w:rPr>
          <w:rFonts w:ascii="Arial" w:eastAsia="Helvetica" w:hAnsi="Arial" w:cs="Arial"/>
          <w:sz w:val="16"/>
          <w:szCs w:val="16"/>
        </w:rPr>
      </w:pPr>
      <w:r w:rsidRPr="00E57C55">
        <w:rPr>
          <w:rFonts w:ascii="Arial" w:hAnsi="Arial"/>
          <w:b/>
          <w:sz w:val="16"/>
        </w:rPr>
        <w:t>Exemplo de comando curl para verificar rapidamente o log-in com certificado</w:t>
      </w:r>
    </w:p>
    <w:p w:rsidR="00AE38A4" w:rsidRPr="00E57C55" w:rsidRDefault="00AE38A4" w:rsidP="00AE38A4">
      <w:pPr>
        <w:pStyle w:val="Corpodetexto"/>
        <w:tabs>
          <w:tab w:val="left" w:pos="4954"/>
        </w:tabs>
        <w:ind w:left="0" w:right="158"/>
        <w:rPr>
          <w:rFonts w:ascii="Arial" w:hAnsi="Arial"/>
          <w:b/>
          <w:sz w:val="18"/>
          <w:szCs w:val="18"/>
        </w:rPr>
      </w:pPr>
    </w:p>
    <w:p w:rsidR="00AE38A4"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81" o:spid="_x0000_s1586" type="#_x0000_t202" style="width:465.55pt;height:137.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" filled="f" strokecolor="#69c">
            <v:stroke dashstyle="dash"/>
            <v:textbox inset="0,0,0,0">
              <w:txbxContent>
                <w:p w:rsidR="007B3563" w:rsidRPr="00E57C55" w:rsidRDefault="007B3563" w:rsidP="00AE38A4">
                  <w:pPr>
                    <w:rPr>
                      <w:rFonts w:ascii="Arial" w:eastAsia="Helvetica" w:hAnsi="Arial" w:cs="Helvetica"/>
                      <w:b/>
                      <w:bCs/>
                      <w:sz w:val="16"/>
                      <w:szCs w:val="16"/>
                    </w:rPr>
                  </w:pPr>
                </w:p>
                <w:p w:rsidR="007B3563" w:rsidRPr="0084116B" w:rsidRDefault="007B3563" w:rsidP="0038274E">
                  <w:pPr>
                    <w:spacing w:line="275" w:lineRule="auto"/>
                    <w:ind w:left="329" w:right="1209"/>
                    <w:rPr>
                      <w:rFonts w:ascii="Courier New" w:eastAsia="Courier New" w:hAnsi="Courier New" w:cs="Courier New"/>
                      <w:sz w:val="20"/>
                      <w:szCs w:val="20"/>
                      <w:lang w:val="en-GB"/>
                    </w:rPr>
                  </w:pPr>
                  <w:r w:rsidRPr="0084116B">
                    <w:rPr>
                      <w:rFonts w:ascii="Courier New"/>
                      <w:sz w:val="20"/>
                      <w:lang w:val="en-GB"/>
                    </w:rPr>
                    <w:t>curl -q -k --cert client-2048.crt --key client-2048.key https://identitysso.betfair.com/api/certlogin -d "username=testuser&amp;password=testpassword" -H "X-Application: curlCommandLineTest"</w:t>
                  </w:r>
                </w:p>
                <w:p w:rsidR="007B3563" w:rsidRPr="0084116B" w:rsidRDefault="007B3563" w:rsidP="00AE38A4">
                  <w:pPr>
                    <w:rPr>
                      <w:rFonts w:ascii="Arial" w:eastAsia="Helvetica" w:hAnsi="Arial" w:cs="Helvetica"/>
                      <w:b/>
                      <w:bCs/>
                      <w:sz w:val="21"/>
                      <w:szCs w:val="21"/>
                      <w:lang w:val="en-GB"/>
                    </w:rPr>
                  </w:pPr>
                </w:p>
                <w:p w:rsidR="007B3563" w:rsidRPr="0084116B" w:rsidRDefault="007B3563" w:rsidP="00AE38A4">
                  <w:pPr>
                    <w:ind w:left="329"/>
                    <w:rPr>
                      <w:rFonts w:ascii="Courier New" w:eastAsia="Courier New" w:hAnsi="Courier New" w:cs="Courier New"/>
                      <w:sz w:val="20"/>
                      <w:szCs w:val="20"/>
                      <w:lang w:val="en-GB"/>
                    </w:rPr>
                  </w:pPr>
                  <w:r w:rsidRPr="0084116B">
                    <w:rPr>
                      <w:rFonts w:ascii="Courier New"/>
                      <w:sz w:val="20"/>
                      <w:lang w:val="en-GB"/>
                    </w:rPr>
                    <w:t>Response should be</w:t>
                  </w:r>
                </w:p>
                <w:p w:rsidR="007B3563" w:rsidRPr="0084116B" w:rsidRDefault="007B3563" w:rsidP="00AE38A4">
                  <w:pPr>
                    <w:rPr>
                      <w:rFonts w:ascii="Arial" w:eastAsia="Helvetica" w:hAnsi="Arial" w:cs="Helvetica"/>
                      <w:b/>
                      <w:bCs/>
                      <w:sz w:val="24"/>
                      <w:szCs w:val="24"/>
                      <w:lang w:val="en-GB"/>
                    </w:rPr>
                  </w:pPr>
                </w:p>
                <w:p w:rsidR="007B3563" w:rsidRPr="0084116B" w:rsidRDefault="007B3563" w:rsidP="00AE38A4">
                  <w:pPr>
                    <w:spacing w:line="275" w:lineRule="auto"/>
                    <w:ind w:left="329" w:right="469"/>
                    <w:rPr>
                      <w:rFonts w:ascii="Courier New" w:eastAsia="Courier New" w:hAnsi="Courier New" w:cs="Courier New"/>
                      <w:sz w:val="20"/>
                      <w:szCs w:val="20"/>
                      <w:lang w:val="en-GB"/>
                    </w:rPr>
                  </w:pPr>
                  <w:r w:rsidRPr="0084116B">
                    <w:rPr>
                      <w:rFonts w:ascii="Courier New"/>
                      <w:sz w:val="20"/>
                      <w:lang w:val="en-GB"/>
                    </w:rPr>
                    <w:t>{"sessionToken":"Zx8i4oigut5nc+l4L8qFb0DSxG+mwLn2t0AMGFxjrMJI=","loginStat us":"SUCCESS"}</w:t>
                  </w:r>
                </w:p>
              </w:txbxContent>
            </v:textbox>
            <w10:anchorlock/>
          </v:shape>
        </w:pict>
      </w:r>
    </w:p>
    <w:p w:rsidR="006427D2" w:rsidRPr="00FF2355" w:rsidRDefault="006427D2" w:rsidP="00FF2355">
      <w:pPr>
        <w:widowControl/>
        <w:spacing w:line="259" w:lineRule="auto"/>
        <w:rPr>
          <w:rFonts w:ascii="Arial" w:hAnsi="Arial"/>
          <w:b/>
          <w:color w:val="0070DF"/>
          <w:sz w:val="16"/>
          <w:szCs w:val="16"/>
        </w:rPr>
      </w:pPr>
    </w:p>
    <w:p w:rsidR="00AE38A4" w:rsidRPr="00E57C55" w:rsidRDefault="00AE38A4" w:rsidP="00AE38A4">
      <w:pPr>
        <w:rPr>
          <w:rFonts w:ascii="Arial" w:eastAsia="Helvetica" w:hAnsi="Arial" w:cs="Arial"/>
          <w:sz w:val="18"/>
          <w:szCs w:val="18"/>
        </w:rPr>
      </w:pPr>
      <w:r w:rsidRPr="00E57C55">
        <w:rPr>
          <w:rFonts w:ascii="Arial" w:hAnsi="Arial"/>
          <w:b/>
          <w:color w:val="0070DF"/>
          <w:sz w:val="18"/>
        </w:rPr>
        <w:t>Exemplo de código para log-in não-interativo</w:t>
      </w:r>
    </w:p>
    <w:p w:rsidR="00AE38A4" w:rsidRPr="00E57C55" w:rsidRDefault="00AE38A4" w:rsidP="00AE38A4">
      <w:pPr>
        <w:pStyle w:val="Corpodetexto"/>
        <w:tabs>
          <w:tab w:val="left" w:pos="4954"/>
        </w:tabs>
        <w:ind w:left="0" w:right="158"/>
        <w:rPr>
          <w:rFonts w:ascii="Arial" w:hAnsi="Arial" w:cs="Arial"/>
          <w:b/>
          <w:sz w:val="18"/>
          <w:szCs w:val="18"/>
        </w:rPr>
      </w:pPr>
    </w:p>
    <w:p w:rsidR="00AE38A4" w:rsidRPr="00E57C55" w:rsidRDefault="00AE38A4" w:rsidP="00AE38A4">
      <w:pPr>
        <w:rPr>
          <w:rFonts w:ascii="Arial" w:eastAsia="Helvetica" w:hAnsi="Arial" w:cs="Arial"/>
          <w:sz w:val="18"/>
          <w:szCs w:val="18"/>
        </w:rPr>
      </w:pPr>
      <w:r w:rsidRPr="00E57C55">
        <w:rPr>
          <w:rFonts w:ascii="Arial" w:hAnsi="Arial"/>
          <w:b/>
          <w:i/>
          <w:color w:val="003366"/>
          <w:sz w:val="18"/>
        </w:rPr>
        <w:t>Exemplo de código C#  usando o armazenamento de chaves PKCS#12</w:t>
      </w:r>
    </w:p>
    <w:p w:rsidR="00AE38A4" w:rsidRPr="00E57C55" w:rsidRDefault="00AE38A4" w:rsidP="00AE38A4">
      <w:pPr>
        <w:pStyle w:val="Corpodetexto"/>
        <w:tabs>
          <w:tab w:val="left" w:pos="4954"/>
        </w:tabs>
        <w:ind w:left="0" w:right="158"/>
        <w:rPr>
          <w:rFonts w:ascii="Arial" w:hAnsi="Arial" w:cs="Arial"/>
          <w:b/>
          <w:sz w:val="18"/>
          <w:szCs w:val="18"/>
        </w:rPr>
      </w:pPr>
    </w:p>
    <w:p w:rsidR="00AE38A4" w:rsidRPr="00E57C55" w:rsidRDefault="00AE38A4" w:rsidP="00AE38A4">
      <w:pPr>
        <w:pStyle w:val="Corpodetexto"/>
        <w:ind w:left="0"/>
        <w:rPr>
          <w:rFonts w:ascii="Arial" w:hAnsi="Arial" w:cs="Arial"/>
        </w:rPr>
      </w:pPr>
      <w:r w:rsidRPr="00E57C55">
        <w:t>Veja o exemplo de código em</w:t>
      </w:r>
      <w:hyperlink r:id="rId97">
        <w:r w:rsidRPr="00E57C55">
          <w:rPr>
            <w:rFonts w:ascii="Arial" w:hAnsi="Arial"/>
            <w:color w:val="003366"/>
          </w:rPr>
          <w:t>https://github.com/betfair/API-NG-sample-code/tree/master/loginCode/Non-interactive-cSharp</w:t>
        </w:r>
      </w:hyperlink>
    </w:p>
    <w:p w:rsidR="00AE38A4" w:rsidRPr="00E57C55" w:rsidRDefault="00AE38A4" w:rsidP="00AE38A4">
      <w:pPr>
        <w:pStyle w:val="Corpodetexto"/>
        <w:tabs>
          <w:tab w:val="left" w:pos="4954"/>
        </w:tabs>
        <w:ind w:left="0" w:right="158"/>
        <w:rPr>
          <w:rFonts w:ascii="Arial" w:hAnsi="Arial" w:cs="Arial"/>
          <w:b/>
          <w:sz w:val="18"/>
          <w:szCs w:val="18"/>
        </w:rPr>
      </w:pPr>
    </w:p>
    <w:p w:rsidR="00AE38A4" w:rsidRPr="00740C89" w:rsidRDefault="00AE38A4" w:rsidP="00AE38A4">
      <w:pPr>
        <w:rPr>
          <w:rFonts w:ascii="Arial" w:eastAsia="Helvetica" w:hAnsi="Arial" w:cs="Arial"/>
          <w:spacing w:val="-4"/>
          <w:sz w:val="18"/>
          <w:szCs w:val="18"/>
        </w:rPr>
      </w:pPr>
      <w:r w:rsidRPr="00740C89">
        <w:rPr>
          <w:rFonts w:ascii="Arial" w:hAnsi="Arial"/>
          <w:b/>
          <w:i/>
          <w:color w:val="003366"/>
          <w:spacing w:val="-4"/>
          <w:sz w:val="18"/>
        </w:rPr>
        <w:t>Exemplo de código Java usando a biblioteca de clientes http do Apache e o armazenamento de chaves PKCS#12</w:t>
      </w:r>
    </w:p>
    <w:p w:rsidR="00BC3722" w:rsidRDefault="00BC3722">
      <w:pPr>
        <w:widowControl/>
        <w:spacing w:after="160" w:line="259" w:lineRule="auto"/>
        <w:rPr>
          <w:rFonts w:ascii="Arial" w:eastAsia="Helvetica" w:hAnsi="Arial"/>
          <w:b/>
          <w:sz w:val="18"/>
          <w:szCs w:val="18"/>
        </w:rPr>
      </w:pPr>
      <w:r>
        <w:rPr>
          <w:rFonts w:ascii="Arial" w:hAnsi="Arial"/>
          <w:b/>
          <w:sz w:val="18"/>
          <w:szCs w:val="18"/>
        </w:rPr>
        <w:br w:type="page"/>
      </w: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8E5251" w:rsidRPr="00E57C55" w:rsidTr="003D037C">
        <w:tc>
          <w:tcPr>
            <w:tcW w:w="9350" w:type="dxa"/>
            <w:tcBorders>
              <w:top w:val="dashSmallGap" w:sz="4" w:space="0" w:color="6699CC"/>
            </w:tcBorders>
          </w:tcPr>
          <w:p w:rsidR="008E5251" w:rsidRPr="00E57C55" w:rsidRDefault="008E5251" w:rsidP="003D037C">
            <w:pPr>
              <w:rPr>
                <w:rFonts w:ascii="Arial" w:eastAsia="Helvetica" w:hAnsi="Arial" w:cs="Times New Roman"/>
                <w:sz w:val="16"/>
                <w:szCs w:val="16"/>
              </w:rPr>
            </w:pPr>
          </w:p>
        </w:tc>
      </w:tr>
      <w:tr w:rsidR="008E5251" w:rsidRPr="00E57C55" w:rsidTr="003D037C">
        <w:trPr>
          <w:trHeight w:val="4040"/>
        </w:trPr>
        <w:tc>
          <w:tcPr>
            <w:tcW w:w="9350" w:type="dxa"/>
            <w:tcBorders>
              <w:bottom w:val="nil"/>
            </w:tcBorders>
          </w:tcPr>
          <w:p w:rsidR="008E5251" w:rsidRPr="00E57C55" w:rsidRDefault="00BC279D" w:rsidP="003D037C">
            <w:pPr>
              <w:tabs>
                <w:tab w:val="left" w:pos="2394"/>
              </w:tabs>
              <w:spacing w:before="162"/>
              <w:ind w:left="337"/>
              <w:rPr>
                <w:rFonts w:ascii="Courier New"/>
                <w:sz w:val="20"/>
              </w:rPr>
            </w:pPr>
            <w:r w:rsidRPr="00BC279D">
              <w:rPr>
                <w:noProof/>
                <w:lang w:val="en-GB" w:eastAsia="en-GB"/>
              </w:rPr>
              <w:pict>
                <v:shape id="_x0000_s1206" type="#_x0000_t202" style="position:absolute;left:0;text-align:left;margin-left:-.1pt;margin-top:.3pt;width:452.8pt;height:19.8pt;z-index:25170841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" fillcolor="#f0f0f0" stroked="f">
                  <v:textbox inset="0,0,0,0">
                    <w:txbxContent>
                      <w:p w:rsidR="007B3563" w:rsidRPr="00E57C55" w:rsidRDefault="007B3563" w:rsidP="008E5251">
                        <w:pPr>
                          <w:pBdr>
                            <w:bottom w:val="single" w:sz="8" w:space="1" w:color="6699CC"/>
                          </w:pBdr>
                          <w:spacing w:before="81"/>
                          <w:ind w:right="1"/>
                          <w:jc w:val="center"/>
                          <w:rPr>
                            <w:rFonts w:ascii="Arial" w:hAnsi="Arial" w:cs="Arial"/>
                            <w:b/>
                            <w:sz w:val="20"/>
                          </w:rPr>
                        </w:pPr>
                        <w:r w:rsidRPr="00E57C55">
                          <w:rPr>
                            <w:rFonts w:ascii="Arial" w:hAnsi="Arial"/>
                            <w:b/>
                            <w:sz w:val="20"/>
                          </w:rPr>
                          <w:t>Log-in no API-NG do Java</w:t>
                        </w:r>
                      </w:p>
                    </w:txbxContent>
                  </v:textbox>
                </v:shape>
              </w:pict>
            </w:r>
          </w:p>
          <w:p w:rsidR="008E5251" w:rsidRPr="0084116B" w:rsidRDefault="008E5251" w:rsidP="008E5251">
            <w:pPr>
              <w:spacing w:before="18"/>
              <w:ind w:left="445"/>
              <w:rPr>
                <w:rFonts w:ascii="Courier New" w:eastAsia="Courier New" w:hAnsi="Courier New" w:cs="Courier New"/>
                <w:sz w:val="20"/>
                <w:szCs w:val="20"/>
                <w:lang w:val="en-GB"/>
              </w:rPr>
            </w:pPr>
            <w:r w:rsidRPr="00E57C55">
              <w:rPr>
                <w:rFonts w:ascii="Courier New" w:hAnsi="Calibri"/>
                <w:sz w:val="20"/>
                <w:lang w:val="fr-FR"/>
              </w:rPr>
              <w:t>package com.test.aping.client;</w:t>
            </w:r>
          </w:p>
          <w:p w:rsidR="008E5251" w:rsidRPr="00E57C55" w:rsidRDefault="008E5251" w:rsidP="008E5251">
            <w:pPr>
              <w:rPr>
                <w:rFonts w:ascii="Courier New" w:eastAsia="Courier New" w:hAnsi="Courier New" w:cs="Courier New"/>
                <w:sz w:val="20"/>
                <w:szCs w:val="20"/>
                <w:lang w:val="fr-FR"/>
              </w:rPr>
            </w:pPr>
          </w:p>
          <w:p w:rsidR="008E5251" w:rsidRPr="00E57C55" w:rsidRDefault="008E5251" w:rsidP="008E5251">
            <w:pPr>
              <w:rPr>
                <w:rFonts w:ascii="Courier New" w:eastAsia="Courier New" w:hAnsi="Courier New" w:cs="Courier New"/>
                <w:sz w:val="20"/>
                <w:szCs w:val="20"/>
                <w:lang w:val="fr-FR"/>
              </w:rPr>
            </w:pPr>
          </w:p>
          <w:p w:rsidR="008E5251" w:rsidRPr="00E57C55" w:rsidRDefault="008E5251" w:rsidP="008E5251">
            <w:pPr>
              <w:rPr>
                <w:rFonts w:ascii="Courier New" w:eastAsia="Courier New" w:hAnsi="Courier New" w:cs="Courier New"/>
                <w:sz w:val="20"/>
                <w:szCs w:val="20"/>
                <w:lang w:val="fr-FR"/>
              </w:rPr>
            </w:pPr>
          </w:p>
          <w:p w:rsidR="008E5251" w:rsidRPr="0084116B" w:rsidRDefault="008E5251" w:rsidP="008E5251">
            <w:pPr>
              <w:spacing w:before="134" w:line="275" w:lineRule="auto"/>
              <w:ind w:left="445" w:right="3953"/>
              <w:rPr>
                <w:rFonts w:ascii="Courier New" w:eastAsia="Courier New" w:hAnsi="Courier New" w:cs="Courier New"/>
                <w:sz w:val="20"/>
                <w:szCs w:val="20"/>
                <w:lang w:val="en-GB"/>
              </w:rPr>
            </w:pPr>
            <w:r w:rsidRPr="00E57C55">
              <w:rPr>
                <w:rFonts w:ascii="Courier New" w:hAnsi="Calibri"/>
                <w:sz w:val="20"/>
                <w:lang w:val="fr-FR"/>
              </w:rPr>
              <w:t>import org.apache.http.HttpEntity; import org.apache.http.HttpResponse; import org.apache.http.NameValuePair;</w:t>
            </w:r>
          </w:p>
          <w:p w:rsidR="008E5251" w:rsidRPr="0084116B" w:rsidRDefault="008E5251" w:rsidP="008E5251">
            <w:pPr>
              <w:spacing w:line="275" w:lineRule="auto"/>
              <w:ind w:left="445" w:right="976"/>
              <w:rPr>
                <w:rFonts w:ascii="Courier New" w:eastAsia="Courier New" w:hAnsi="Courier New" w:cs="Courier New"/>
                <w:sz w:val="20"/>
                <w:szCs w:val="20"/>
                <w:lang w:val="en-GB"/>
              </w:rPr>
            </w:pPr>
            <w:r w:rsidRPr="00E57C55">
              <w:rPr>
                <w:rFonts w:ascii="Courier New" w:hAnsi="Calibri"/>
                <w:sz w:val="20"/>
                <w:lang w:val="fr-FR"/>
              </w:rPr>
              <w:t>import org.apache.http.client.entity.UrlEncodedFormEntity; import org.apache.http.client.methods.HttpPost;</w:t>
            </w:r>
          </w:p>
          <w:p w:rsidR="008E5251" w:rsidRPr="0084116B" w:rsidRDefault="008E5251" w:rsidP="008E5251">
            <w:pPr>
              <w:spacing w:line="275" w:lineRule="auto"/>
              <w:ind w:left="445" w:right="1685"/>
              <w:rPr>
                <w:rFonts w:ascii="Courier New" w:eastAsia="Courier New" w:hAnsi="Courier New" w:cs="Courier New"/>
                <w:sz w:val="20"/>
                <w:szCs w:val="20"/>
                <w:lang w:val="en-GB"/>
              </w:rPr>
            </w:pPr>
            <w:r w:rsidRPr="00E57C55">
              <w:rPr>
                <w:rFonts w:ascii="Courier New" w:hAnsi="Calibri"/>
                <w:sz w:val="20"/>
                <w:lang w:val="fr-FR"/>
              </w:rPr>
              <w:t>import org.apache.http.conn.ClientConnectionManager; import org.apache.http.conn.scheme.Scheme;</w:t>
            </w:r>
          </w:p>
          <w:p w:rsidR="008E5251" w:rsidRPr="0084116B" w:rsidRDefault="008E5251" w:rsidP="008E5251">
            <w:pPr>
              <w:spacing w:line="275" w:lineRule="auto"/>
              <w:ind w:left="445" w:right="1968"/>
              <w:rPr>
                <w:rFonts w:ascii="Courier New" w:eastAsia="Courier New" w:hAnsi="Courier New" w:cs="Courier New"/>
                <w:sz w:val="20"/>
                <w:szCs w:val="20"/>
                <w:lang w:val="en-GB"/>
              </w:rPr>
            </w:pPr>
            <w:r w:rsidRPr="00E57C55">
              <w:rPr>
                <w:rFonts w:ascii="Courier New" w:hAnsi="Calibri"/>
                <w:sz w:val="20"/>
                <w:lang w:val="fr-FR"/>
              </w:rPr>
              <w:t>import org.apache.http.conn.ssl.SSLSocketFactory; import org.apache.http.conn.ssl.StrictHostnameVerifier; import org.apache.http.impl.client.DefaultHttpClient; import org.apache.http.message.BasicNameValuePair; import org.apache.http.util.EntityUtils;</w:t>
            </w:r>
          </w:p>
          <w:p w:rsidR="008E5251" w:rsidRPr="00E57C55" w:rsidRDefault="008E5251" w:rsidP="008E5251">
            <w:pPr>
              <w:spacing w:before="11"/>
              <w:rPr>
                <w:rFonts w:ascii="Courier New" w:eastAsia="Courier New" w:hAnsi="Courier New" w:cs="Courier New"/>
                <w:lang w:val="fr-FR"/>
              </w:rPr>
            </w:pPr>
          </w:p>
          <w:p w:rsidR="008E5251" w:rsidRPr="0084116B" w:rsidRDefault="008E5251" w:rsidP="008E5251">
            <w:pPr>
              <w:ind w:left="445"/>
              <w:rPr>
                <w:rFonts w:ascii="Courier New" w:eastAsia="Courier New" w:hAnsi="Courier New" w:cs="Courier New"/>
                <w:sz w:val="20"/>
                <w:szCs w:val="20"/>
                <w:lang w:val="en-GB"/>
              </w:rPr>
            </w:pPr>
            <w:r w:rsidRPr="00E57C55">
              <w:rPr>
                <w:rFonts w:ascii="Courier New" w:hAnsi="Calibri"/>
                <w:sz w:val="20"/>
                <w:lang w:val="fr-FR"/>
              </w:rPr>
              <w:t>import javax.net.ssl.KeyManager;</w:t>
            </w:r>
          </w:p>
          <w:p w:rsidR="008E5251" w:rsidRPr="0084116B" w:rsidRDefault="008E5251" w:rsidP="008E5251">
            <w:pPr>
              <w:spacing w:before="33" w:line="275" w:lineRule="auto"/>
              <w:ind w:left="445" w:right="3244"/>
              <w:rPr>
                <w:rFonts w:ascii="Courier New" w:eastAsia="Courier New" w:hAnsi="Courier New" w:cs="Courier New"/>
                <w:sz w:val="20"/>
                <w:szCs w:val="20"/>
                <w:lang w:val="en-GB"/>
              </w:rPr>
            </w:pPr>
            <w:r w:rsidRPr="0084116B">
              <w:rPr>
                <w:rFonts w:ascii="Courier New" w:hAnsi="Calibri"/>
                <w:sz w:val="20"/>
                <w:lang w:val="en-GB"/>
              </w:rPr>
              <w:t>import javax.net.ssl.KeyManagerFactory; import javax.net.ssl.SSLContext;</w:t>
            </w:r>
          </w:p>
          <w:p w:rsidR="008E5251" w:rsidRPr="0084116B" w:rsidRDefault="008E5251" w:rsidP="008E5251">
            <w:pPr>
              <w:ind w:left="445"/>
              <w:rPr>
                <w:rFonts w:ascii="Courier New" w:eastAsia="Courier New" w:hAnsi="Courier New" w:cs="Courier New"/>
                <w:sz w:val="20"/>
                <w:szCs w:val="20"/>
                <w:lang w:val="en-GB"/>
              </w:rPr>
            </w:pPr>
            <w:r w:rsidRPr="0084116B">
              <w:rPr>
                <w:rFonts w:ascii="Courier New" w:hAnsi="Calibri"/>
                <w:sz w:val="20"/>
                <w:lang w:val="en-GB"/>
              </w:rPr>
              <w:t>import java.io.File;</w:t>
            </w:r>
          </w:p>
          <w:p w:rsidR="008E5251" w:rsidRPr="0084116B" w:rsidRDefault="008E5251" w:rsidP="008E5251">
            <w:pPr>
              <w:spacing w:before="33" w:line="275" w:lineRule="auto"/>
              <w:ind w:left="445" w:right="4662"/>
              <w:rPr>
                <w:rFonts w:ascii="Courier New" w:eastAsia="Courier New" w:hAnsi="Courier New" w:cs="Courier New"/>
                <w:sz w:val="20"/>
                <w:szCs w:val="20"/>
                <w:lang w:val="en-GB"/>
              </w:rPr>
            </w:pPr>
            <w:r w:rsidRPr="00A77A31">
              <w:rPr>
                <w:rFonts w:ascii="Courier New" w:hAnsi="Calibri"/>
                <w:sz w:val="20"/>
                <w:lang w:val="en-US"/>
              </w:rPr>
              <w:t>import java.io.FileInputStream; import java.io.InputStream; import java.security.KeyStore;</w:t>
            </w:r>
          </w:p>
          <w:p w:rsidR="008E5251" w:rsidRPr="0084116B" w:rsidRDefault="008E5251" w:rsidP="008E5251">
            <w:pPr>
              <w:spacing w:line="275" w:lineRule="auto"/>
              <w:ind w:left="445" w:right="4236"/>
              <w:rPr>
                <w:rFonts w:ascii="Courier New" w:eastAsia="Courier New" w:hAnsi="Courier New" w:cs="Courier New"/>
                <w:sz w:val="20"/>
                <w:szCs w:val="20"/>
                <w:lang w:val="en-GB"/>
              </w:rPr>
            </w:pPr>
            <w:r w:rsidRPr="0084116B">
              <w:rPr>
                <w:rFonts w:ascii="Courier New" w:hAnsi="Calibri"/>
                <w:sz w:val="20"/>
                <w:lang w:val="en-GB"/>
              </w:rPr>
              <w:t>import java.security.SecureRandom; import java.util.ArrayList;</w:t>
            </w:r>
          </w:p>
          <w:p w:rsidR="008E5251" w:rsidRPr="0084116B" w:rsidRDefault="008E5251" w:rsidP="008E5251">
            <w:pPr>
              <w:ind w:left="445"/>
              <w:rPr>
                <w:rFonts w:ascii="Courier New" w:eastAsia="Courier New" w:hAnsi="Courier New" w:cs="Courier New"/>
                <w:sz w:val="20"/>
                <w:szCs w:val="20"/>
                <w:lang w:val="en-GB"/>
              </w:rPr>
            </w:pPr>
            <w:r w:rsidRPr="0084116B">
              <w:rPr>
                <w:rFonts w:ascii="Courier New" w:hAnsi="Calibri"/>
                <w:sz w:val="20"/>
                <w:lang w:val="en-GB"/>
              </w:rPr>
              <w:t>import java.util.List;</w:t>
            </w:r>
          </w:p>
          <w:p w:rsidR="008E5251" w:rsidRPr="0084116B" w:rsidRDefault="008E5251" w:rsidP="008E5251">
            <w:pPr>
              <w:rPr>
                <w:rFonts w:ascii="Courier New" w:eastAsia="Courier New" w:hAnsi="Courier New" w:cs="Courier New"/>
                <w:sz w:val="20"/>
                <w:szCs w:val="20"/>
                <w:lang w:val="en-GB"/>
              </w:rPr>
            </w:pPr>
          </w:p>
          <w:p w:rsidR="008E5251" w:rsidRPr="0084116B" w:rsidRDefault="008E5251" w:rsidP="008E5251">
            <w:pPr>
              <w:spacing w:before="10"/>
              <w:rPr>
                <w:rFonts w:ascii="Courier New" w:eastAsia="Courier New" w:hAnsi="Courier New" w:cs="Courier New"/>
                <w:sz w:val="28"/>
                <w:szCs w:val="28"/>
                <w:lang w:val="en-GB"/>
              </w:rPr>
            </w:pPr>
          </w:p>
          <w:p w:rsidR="008E5251" w:rsidRPr="0084116B" w:rsidRDefault="008E5251" w:rsidP="008E5251">
            <w:pPr>
              <w:spacing w:line="551" w:lineRule="auto"/>
              <w:ind w:left="925" w:right="4378" w:hanging="481"/>
              <w:rPr>
                <w:rFonts w:ascii="Courier New" w:eastAsia="Courier New" w:hAnsi="Courier New" w:cs="Courier New"/>
                <w:sz w:val="20"/>
                <w:szCs w:val="20"/>
                <w:lang w:val="en-GB"/>
              </w:rPr>
            </w:pPr>
            <w:r w:rsidRPr="0084116B">
              <w:rPr>
                <w:rFonts w:ascii="Courier New" w:hAnsi="Calibri"/>
                <w:sz w:val="20"/>
                <w:lang w:val="en-GB"/>
              </w:rPr>
              <w:t>public class HttpClientSSO { private static int port = 443;</w:t>
            </w:r>
          </w:p>
          <w:p w:rsidR="008E5251" w:rsidRPr="0084116B" w:rsidRDefault="008E5251" w:rsidP="008E5251">
            <w:pPr>
              <w:spacing w:line="551" w:lineRule="auto"/>
              <w:ind w:left="1405" w:right="391" w:hanging="481"/>
              <w:rPr>
                <w:rFonts w:ascii="Courier New" w:eastAsia="Courier New" w:hAnsi="Courier New" w:cs="Courier New"/>
                <w:sz w:val="20"/>
                <w:szCs w:val="20"/>
                <w:lang w:val="en-GB"/>
              </w:rPr>
            </w:pPr>
            <w:r w:rsidRPr="0084116B">
              <w:rPr>
                <w:rFonts w:ascii="Courier New" w:hAnsi="Calibri"/>
                <w:sz w:val="20"/>
                <w:lang w:val="en-GB"/>
              </w:rPr>
              <w:t>public static void main(String[] args) throws Exception { DefaultHttpClient httpClient = new DefaultHttpClient();</w:t>
            </w:r>
          </w:p>
          <w:p w:rsidR="008E5251" w:rsidRPr="0084116B" w:rsidRDefault="008E5251" w:rsidP="0038274E">
            <w:pPr>
              <w:ind w:left="867" w:right="6591"/>
              <w:jc w:val="center"/>
              <w:rPr>
                <w:rFonts w:ascii="Courier New" w:eastAsia="Courier New" w:hAnsi="Courier New" w:cs="Courier New"/>
                <w:sz w:val="20"/>
                <w:szCs w:val="20"/>
                <w:lang w:val="en-GB"/>
              </w:rPr>
            </w:pPr>
            <w:r w:rsidRPr="0084116B">
              <w:rPr>
                <w:rFonts w:ascii="Courier New" w:hAnsi="Calibri"/>
                <w:sz w:val="20"/>
                <w:lang w:val="en-GB"/>
              </w:rPr>
              <w:t>try {</w:t>
            </w:r>
          </w:p>
          <w:p w:rsidR="008E5251" w:rsidRPr="0084116B" w:rsidRDefault="008E5251" w:rsidP="008E5251">
            <w:pPr>
              <w:spacing w:before="33" w:line="275" w:lineRule="auto"/>
              <w:ind w:left="1886" w:right="409"/>
              <w:rPr>
                <w:rFonts w:ascii="Courier New" w:eastAsia="Courier New" w:hAnsi="Courier New" w:cs="Courier New"/>
                <w:sz w:val="20"/>
                <w:szCs w:val="20"/>
                <w:lang w:val="en-GB"/>
              </w:rPr>
            </w:pPr>
            <w:r w:rsidRPr="0084116B">
              <w:rPr>
                <w:rFonts w:ascii="Courier New" w:hAnsi="Calibri"/>
                <w:sz w:val="20"/>
                <w:lang w:val="en-GB"/>
              </w:rPr>
              <w:t>SSLContext ctx = SSLContext.getInstance("TLS"); KeyManager[] keyManagers = getKeyManagers("pkcs12", new</w:t>
            </w:r>
          </w:p>
          <w:p w:rsidR="008E5251" w:rsidRPr="0084116B" w:rsidRDefault="008E5251" w:rsidP="008E5251">
            <w:pPr>
              <w:spacing w:line="275" w:lineRule="auto"/>
              <w:ind w:left="1886" w:right="-16" w:hanging="1442"/>
              <w:rPr>
                <w:rFonts w:ascii="Courier New" w:eastAsia="Courier New" w:hAnsi="Courier New" w:cs="Courier New"/>
                <w:sz w:val="20"/>
                <w:szCs w:val="20"/>
                <w:lang w:val="en-GB"/>
              </w:rPr>
            </w:pPr>
            <w:r w:rsidRPr="0084116B">
              <w:rPr>
                <w:rFonts w:ascii="Courier New" w:hAnsi="Calibri"/>
                <w:sz w:val="20"/>
                <w:lang w:val="en-GB"/>
              </w:rPr>
              <w:t>FileInputStream(new File("C:\\sslcerts\\client-2048.p12")), "password"); ctx.init(keyManagers, null, new SecureRandom()); SSLSocketFactory factory = new SSLSocketFactory(ctx, new</w:t>
            </w:r>
          </w:p>
          <w:p w:rsidR="008E5251" w:rsidRPr="0084116B" w:rsidRDefault="008E5251" w:rsidP="008E5251">
            <w:pPr>
              <w:ind w:left="445"/>
              <w:rPr>
                <w:rFonts w:ascii="Courier New" w:eastAsia="Courier New" w:hAnsi="Courier New" w:cs="Courier New"/>
                <w:sz w:val="20"/>
                <w:szCs w:val="20"/>
                <w:lang w:val="en-GB"/>
              </w:rPr>
            </w:pPr>
            <w:r w:rsidRPr="0084116B">
              <w:rPr>
                <w:rFonts w:ascii="Courier New" w:hAnsi="Calibri"/>
                <w:sz w:val="20"/>
                <w:lang w:val="en-GB"/>
              </w:rPr>
              <w:t>StrictHostnameVerifier());</w:t>
            </w:r>
          </w:p>
          <w:p w:rsidR="008E5251" w:rsidRPr="0084116B" w:rsidRDefault="008E5251" w:rsidP="008E5251">
            <w:pPr>
              <w:spacing w:before="11"/>
              <w:rPr>
                <w:rFonts w:ascii="Courier New" w:eastAsia="Courier New" w:hAnsi="Courier New" w:cs="Courier New"/>
                <w:sz w:val="25"/>
                <w:szCs w:val="25"/>
                <w:lang w:val="en-GB"/>
              </w:rPr>
            </w:pPr>
          </w:p>
          <w:p w:rsidR="00310F75" w:rsidRPr="0084116B" w:rsidRDefault="008E5251" w:rsidP="00310F75">
            <w:pPr>
              <w:spacing w:line="275" w:lineRule="auto"/>
              <w:ind w:left="445" w:right="1231" w:firstLine="1441"/>
              <w:rPr>
                <w:rFonts w:ascii="Courier New" w:eastAsia="Courier New" w:hAnsi="Courier New" w:cs="Courier New"/>
                <w:sz w:val="20"/>
                <w:szCs w:val="20"/>
                <w:lang w:val="en-GB"/>
              </w:rPr>
            </w:pPr>
            <w:r w:rsidRPr="0084116B">
              <w:rPr>
                <w:rFonts w:ascii="Courier New" w:hAnsi="Calibri"/>
                <w:sz w:val="20"/>
                <w:lang w:val="en-GB"/>
              </w:rPr>
              <w:t>ClientConnectionManager manager = httpClient.getConnectionManager();</w:t>
            </w:r>
          </w:p>
          <w:p w:rsidR="008E5251" w:rsidRPr="0084116B" w:rsidRDefault="008E5251" w:rsidP="00310F75">
            <w:pPr>
              <w:spacing w:line="275" w:lineRule="auto"/>
              <w:ind w:left="445" w:right="126" w:firstLine="1441"/>
              <w:rPr>
                <w:rFonts w:ascii="Courier New"/>
                <w:sz w:val="20"/>
                <w:lang w:val="en-GB"/>
              </w:rPr>
            </w:pPr>
            <w:r w:rsidRPr="0084116B">
              <w:rPr>
                <w:rFonts w:ascii="Courier New" w:hAnsi="Calibri"/>
                <w:sz w:val="20"/>
                <w:lang w:val="en-GB"/>
              </w:rPr>
              <w:t>manager.getSchemeRegistry().register(new Scheme("https", port,</w:t>
            </w:r>
            <w:r w:rsidRPr="0084116B">
              <w:rPr>
                <w:rFonts w:ascii="Courier New"/>
                <w:sz w:val="20"/>
                <w:lang w:val="en-GB"/>
              </w:rPr>
              <w:t xml:space="preserve"> factory));</w:t>
            </w:r>
          </w:p>
          <w:p w:rsidR="00310F75" w:rsidRPr="0084116B" w:rsidRDefault="004B7261" w:rsidP="00310F75">
            <w:pPr>
              <w:spacing w:line="275" w:lineRule="auto"/>
              <w:ind w:left="445" w:right="126" w:firstLine="1441"/>
              <w:rPr>
                <w:rFonts w:ascii="Courier New"/>
                <w:sz w:val="20"/>
                <w:lang w:val="en-GB"/>
              </w:rPr>
            </w:pPr>
            <w:r w:rsidRPr="0084116B">
              <w:rPr>
                <w:rFonts w:ascii="Courier New"/>
                <w:sz w:val="20"/>
                <w:lang w:val="en-GB"/>
              </w:rPr>
              <w:t>HttpPost httpPost = new</w:t>
            </w:r>
          </w:p>
          <w:p w:rsidR="004B7261" w:rsidRPr="0084116B" w:rsidRDefault="004B7261" w:rsidP="004B7261">
            <w:pPr>
              <w:spacing w:line="275" w:lineRule="auto"/>
              <w:ind w:left="445" w:right="126" w:firstLine="9"/>
              <w:rPr>
                <w:rFonts w:ascii="Courier New"/>
                <w:sz w:val="20"/>
                <w:lang w:val="en-GB"/>
              </w:rPr>
            </w:pPr>
            <w:r w:rsidRPr="0084116B">
              <w:rPr>
                <w:rFonts w:ascii="Courier New"/>
                <w:sz w:val="20"/>
                <w:lang w:val="en-GB"/>
              </w:rPr>
              <w:t>HttpPost("https://identitysso.betfair.com/api/certlogin");</w:t>
            </w:r>
          </w:p>
          <w:p w:rsidR="004B7261" w:rsidRPr="0084116B" w:rsidRDefault="004B7261" w:rsidP="004B7261">
            <w:pPr>
              <w:ind w:left="1888" w:right="-158"/>
              <w:rPr>
                <w:rFonts w:ascii="Courier New" w:eastAsia="Courier New" w:hAnsi="Courier New" w:cs="Courier New"/>
                <w:sz w:val="20"/>
                <w:szCs w:val="20"/>
                <w:lang w:val="en-GB"/>
              </w:rPr>
            </w:pPr>
            <w:r w:rsidRPr="0084116B">
              <w:rPr>
                <w:rFonts w:ascii="Courier New"/>
                <w:sz w:val="20"/>
                <w:lang w:val="en-GB"/>
              </w:rPr>
              <w:t>List&lt;NameValuePair&gt; nvps = new ArrayList&lt;NameValuePair&gt;(); nvps.add(new BasicNameValuePair("username", "testuser")); nvps.add(new BasicNameValuePair("password", "testpassword"));</w:t>
            </w:r>
          </w:p>
          <w:p w:rsidR="004B7261" w:rsidRPr="0084116B" w:rsidRDefault="004B7261" w:rsidP="004B7261">
            <w:pPr>
              <w:spacing w:before="11"/>
              <w:rPr>
                <w:rFonts w:ascii="Courier New" w:eastAsia="Courier New" w:hAnsi="Courier New" w:cs="Courier New"/>
                <w:lang w:val="en-GB"/>
              </w:rPr>
            </w:pPr>
          </w:p>
          <w:p w:rsidR="004B7261" w:rsidRPr="0084116B" w:rsidRDefault="004B7261" w:rsidP="004B7261">
            <w:pPr>
              <w:ind w:left="1886"/>
              <w:rPr>
                <w:rFonts w:ascii="Courier New" w:eastAsia="Courier New" w:hAnsi="Courier New" w:cs="Courier New"/>
                <w:sz w:val="20"/>
                <w:szCs w:val="20"/>
                <w:lang w:val="en-GB"/>
              </w:rPr>
            </w:pPr>
            <w:r w:rsidRPr="00E57C55">
              <w:rPr>
                <w:rFonts w:ascii="Courier New"/>
                <w:sz w:val="20"/>
                <w:lang w:val="fr-FR"/>
              </w:rPr>
              <w:t>httpPost.setEntity(new UrlEncodedFormEntity(nvps));</w:t>
            </w:r>
          </w:p>
          <w:p w:rsidR="004B7261" w:rsidRPr="00E57C55" w:rsidRDefault="004B7261" w:rsidP="004B7261">
            <w:pPr>
              <w:rPr>
                <w:rFonts w:ascii="Courier New" w:eastAsia="Courier New" w:hAnsi="Courier New" w:cs="Courier New"/>
                <w:sz w:val="20"/>
                <w:szCs w:val="20"/>
                <w:lang w:val="fr-FR"/>
              </w:rPr>
            </w:pPr>
          </w:p>
          <w:p w:rsidR="004B7261" w:rsidRPr="00E57C55" w:rsidRDefault="004B7261" w:rsidP="004B7261">
            <w:pPr>
              <w:rPr>
                <w:rFonts w:ascii="Courier New" w:eastAsia="Courier New" w:hAnsi="Courier New" w:cs="Courier New"/>
                <w:sz w:val="20"/>
                <w:szCs w:val="20"/>
                <w:lang w:val="fr-FR"/>
              </w:rPr>
            </w:pPr>
          </w:p>
          <w:p w:rsidR="004B7261" w:rsidRPr="00E57C55" w:rsidRDefault="004B7261" w:rsidP="004B7261">
            <w:pPr>
              <w:rPr>
                <w:rFonts w:ascii="Courier New" w:eastAsia="Courier New" w:hAnsi="Courier New" w:cs="Courier New"/>
                <w:sz w:val="20"/>
                <w:szCs w:val="20"/>
                <w:lang w:val="fr-FR"/>
              </w:rPr>
            </w:pPr>
          </w:p>
          <w:p w:rsidR="004B7261" w:rsidRPr="0084116B" w:rsidRDefault="004B7261" w:rsidP="004B7261">
            <w:pPr>
              <w:spacing w:before="134"/>
              <w:ind w:left="1886"/>
              <w:rPr>
                <w:rFonts w:ascii="Courier New" w:eastAsia="Courier New" w:hAnsi="Courier New" w:cs="Courier New"/>
                <w:sz w:val="20"/>
                <w:szCs w:val="20"/>
                <w:lang w:val="fr-FR"/>
              </w:rPr>
            </w:pPr>
            <w:r w:rsidRPr="00E57C55">
              <w:rPr>
                <w:rFonts w:ascii="Courier New"/>
                <w:sz w:val="20"/>
                <w:lang w:val="fr-FR"/>
              </w:rPr>
              <w:t>httpPost.setHeader("X-Application","appkey");</w:t>
            </w:r>
          </w:p>
          <w:p w:rsidR="004B7261" w:rsidRPr="00E57C55" w:rsidRDefault="004B7261" w:rsidP="004B7261">
            <w:pPr>
              <w:rPr>
                <w:rFonts w:ascii="Courier New" w:eastAsia="Courier New" w:hAnsi="Courier New" w:cs="Courier New"/>
                <w:sz w:val="20"/>
                <w:szCs w:val="20"/>
                <w:lang w:val="fr-FR"/>
              </w:rPr>
            </w:pPr>
          </w:p>
          <w:p w:rsidR="004B7261" w:rsidRPr="00E57C55" w:rsidRDefault="004B7261" w:rsidP="004B7261">
            <w:pPr>
              <w:spacing w:before="10"/>
              <w:rPr>
                <w:rFonts w:ascii="Courier New" w:eastAsia="Courier New" w:hAnsi="Courier New" w:cs="Courier New"/>
                <w:sz w:val="28"/>
                <w:szCs w:val="28"/>
                <w:lang w:val="fr-FR"/>
              </w:rPr>
            </w:pPr>
          </w:p>
          <w:p w:rsidR="004B7261" w:rsidRPr="0084116B" w:rsidRDefault="004B7261" w:rsidP="004B7261">
            <w:pPr>
              <w:spacing w:line="275" w:lineRule="auto"/>
              <w:ind w:left="445" w:right="126" w:firstLine="1441"/>
              <w:rPr>
                <w:rFonts w:ascii="Courier New" w:eastAsia="Courier New" w:hAnsi="Courier New" w:cs="Courier New"/>
                <w:sz w:val="20"/>
                <w:szCs w:val="20"/>
                <w:lang w:val="en-GB"/>
              </w:rPr>
            </w:pPr>
            <w:r w:rsidRPr="0084116B">
              <w:rPr>
                <w:rFonts w:ascii="Courier New"/>
                <w:sz w:val="20"/>
                <w:lang w:val="en-GB"/>
              </w:rPr>
              <w:t>System.out.println("executing request" + httpPost.getRequestLine());</w:t>
            </w:r>
          </w:p>
          <w:p w:rsidR="004B7261" w:rsidRPr="0084116B" w:rsidRDefault="004B7261" w:rsidP="004B7261">
            <w:pPr>
              <w:spacing w:before="11"/>
              <w:rPr>
                <w:rFonts w:ascii="Courier New" w:eastAsia="Courier New" w:hAnsi="Courier New" w:cs="Courier New"/>
                <w:lang w:val="en-GB"/>
              </w:rPr>
            </w:pPr>
          </w:p>
          <w:p w:rsidR="004B7261" w:rsidRPr="0084116B" w:rsidRDefault="004B7261" w:rsidP="004B7261">
            <w:pPr>
              <w:spacing w:line="275" w:lineRule="auto"/>
              <w:ind w:left="1886" w:right="409"/>
              <w:rPr>
                <w:rFonts w:ascii="Courier New" w:eastAsia="Courier New" w:hAnsi="Courier New" w:cs="Courier New"/>
                <w:sz w:val="20"/>
                <w:szCs w:val="20"/>
                <w:lang w:val="en-GB"/>
              </w:rPr>
            </w:pPr>
            <w:r w:rsidRPr="0084116B">
              <w:rPr>
                <w:rFonts w:ascii="Courier New"/>
                <w:sz w:val="20"/>
                <w:lang w:val="en-GB"/>
              </w:rPr>
              <w:t>HttpResponse response = httpClient.execute(httpPost); HttpEntity entity = response.getEntity();</w:t>
            </w:r>
          </w:p>
          <w:p w:rsidR="004B7261" w:rsidRPr="0084116B" w:rsidRDefault="004B7261" w:rsidP="004B7261">
            <w:pPr>
              <w:spacing w:before="11"/>
              <w:rPr>
                <w:rFonts w:ascii="Courier New" w:eastAsia="Courier New" w:hAnsi="Courier New" w:cs="Courier New"/>
                <w:lang w:val="en-GB"/>
              </w:rPr>
            </w:pPr>
          </w:p>
          <w:p w:rsidR="004B7261" w:rsidRPr="0084116B" w:rsidRDefault="004B7261" w:rsidP="004B7261">
            <w:pPr>
              <w:ind w:left="1886" w:right="-725"/>
              <w:rPr>
                <w:rFonts w:ascii="Courier New" w:eastAsia="Courier New" w:hAnsi="Courier New" w:cs="Courier New"/>
                <w:spacing w:val="-6"/>
                <w:sz w:val="20"/>
                <w:szCs w:val="20"/>
                <w:lang w:val="en-GB"/>
              </w:rPr>
            </w:pPr>
            <w:r w:rsidRPr="0084116B">
              <w:rPr>
                <w:rFonts w:ascii="Courier New"/>
                <w:sz w:val="20"/>
                <w:lang w:val="en-GB"/>
              </w:rPr>
              <w:t>System.out.println("--------</w:t>
            </w:r>
            <w:r w:rsidR="00BC3722" w:rsidRPr="0084116B">
              <w:rPr>
                <w:rFonts w:ascii="Courier New"/>
                <w:sz w:val="20"/>
                <w:lang w:val="en-GB"/>
              </w:rPr>
              <w:t>-------------------------------</w:t>
            </w:r>
            <w:r w:rsidRPr="0084116B">
              <w:rPr>
                <w:rFonts w:ascii="Courier New"/>
                <w:sz w:val="20"/>
                <w:lang w:val="en-GB"/>
              </w:rPr>
              <w:t>");</w:t>
            </w:r>
          </w:p>
          <w:p w:rsidR="004B7261" w:rsidRPr="0084116B" w:rsidRDefault="004B7261" w:rsidP="004B7261">
            <w:pPr>
              <w:spacing w:before="33" w:line="275" w:lineRule="auto"/>
              <w:ind w:left="1886" w:right="1543"/>
              <w:rPr>
                <w:rFonts w:ascii="Courier New" w:eastAsia="Courier New" w:hAnsi="Courier New" w:cs="Courier New"/>
                <w:sz w:val="20"/>
                <w:szCs w:val="20"/>
                <w:lang w:val="en-GB"/>
              </w:rPr>
            </w:pPr>
            <w:r w:rsidRPr="0084116B">
              <w:rPr>
                <w:rFonts w:ascii="Courier New"/>
                <w:sz w:val="20"/>
                <w:lang w:val="en-GB"/>
              </w:rPr>
              <w:t>System.out.println(response.getStatusLine()); if (entity != null) {</w:t>
            </w:r>
          </w:p>
          <w:p w:rsidR="004B7261" w:rsidRPr="0084116B" w:rsidRDefault="004B7261" w:rsidP="004B7261">
            <w:pPr>
              <w:ind w:left="2366"/>
              <w:rPr>
                <w:rFonts w:ascii="Courier New" w:eastAsia="Courier New" w:hAnsi="Courier New" w:cs="Courier New"/>
                <w:sz w:val="20"/>
                <w:szCs w:val="20"/>
                <w:lang w:val="en-GB"/>
              </w:rPr>
            </w:pPr>
            <w:r w:rsidRPr="0084116B">
              <w:rPr>
                <w:rFonts w:ascii="Courier New"/>
                <w:sz w:val="20"/>
                <w:lang w:val="en-GB"/>
              </w:rPr>
              <w:t>String responseString = EntityUtils.toString(entity);</w:t>
            </w:r>
          </w:p>
          <w:p w:rsidR="004B7261" w:rsidRPr="0084116B" w:rsidRDefault="004B7261" w:rsidP="004B7261">
            <w:pPr>
              <w:spacing w:before="33" w:line="275" w:lineRule="auto"/>
              <w:ind w:left="925" w:right="1231"/>
              <w:rPr>
                <w:rFonts w:ascii="Courier New" w:eastAsia="Courier New" w:hAnsi="Courier New" w:cs="Courier New"/>
                <w:sz w:val="20"/>
                <w:szCs w:val="20"/>
                <w:lang w:val="en-GB"/>
              </w:rPr>
            </w:pPr>
            <w:r w:rsidRPr="0084116B">
              <w:rPr>
                <w:rFonts w:ascii="Courier New"/>
                <w:sz w:val="20"/>
                <w:lang w:val="en-GB"/>
              </w:rPr>
              <w:t>//extract the session token from responsestring System.out.println("responseString" + responseString);</w:t>
            </w:r>
          </w:p>
          <w:p w:rsidR="004B7261" w:rsidRPr="0084116B" w:rsidRDefault="004B7261" w:rsidP="004B7261">
            <w:pPr>
              <w:ind w:left="1886"/>
              <w:rPr>
                <w:rFonts w:ascii="Courier New" w:eastAsia="Courier New" w:hAnsi="Courier New" w:cs="Courier New"/>
                <w:sz w:val="20"/>
                <w:szCs w:val="20"/>
                <w:lang w:val="en-GB"/>
              </w:rPr>
            </w:pPr>
            <w:r w:rsidRPr="0084116B">
              <w:rPr>
                <w:rFonts w:ascii="Courier New"/>
                <w:sz w:val="20"/>
                <w:lang w:val="en-GB"/>
              </w:rPr>
              <w:t>}</w:t>
            </w:r>
          </w:p>
          <w:p w:rsidR="004B7261" w:rsidRPr="0084116B" w:rsidRDefault="004B7261" w:rsidP="004B7261">
            <w:pPr>
              <w:spacing w:before="11"/>
              <w:rPr>
                <w:rFonts w:ascii="Courier New" w:eastAsia="Courier New" w:hAnsi="Courier New" w:cs="Courier New"/>
                <w:sz w:val="25"/>
                <w:szCs w:val="25"/>
                <w:lang w:val="en-GB"/>
              </w:rPr>
            </w:pPr>
          </w:p>
          <w:p w:rsidR="004B7261" w:rsidRPr="0084116B" w:rsidRDefault="004B7261" w:rsidP="004B7261">
            <w:pPr>
              <w:ind w:left="1405"/>
              <w:rPr>
                <w:rFonts w:ascii="Courier New" w:eastAsia="Courier New" w:hAnsi="Courier New" w:cs="Courier New"/>
                <w:sz w:val="20"/>
                <w:szCs w:val="20"/>
                <w:lang w:val="en-GB"/>
              </w:rPr>
            </w:pPr>
            <w:r w:rsidRPr="0084116B">
              <w:rPr>
                <w:rFonts w:ascii="Courier New"/>
                <w:sz w:val="20"/>
                <w:lang w:val="en-GB"/>
              </w:rPr>
              <w:t>} finally {</w:t>
            </w:r>
          </w:p>
          <w:p w:rsidR="004B7261" w:rsidRPr="0084116B" w:rsidRDefault="004B7261" w:rsidP="004B7261">
            <w:pPr>
              <w:spacing w:before="33"/>
              <w:ind w:left="1886"/>
              <w:rPr>
                <w:rFonts w:ascii="Courier New" w:eastAsia="Courier New" w:hAnsi="Courier New" w:cs="Courier New"/>
                <w:sz w:val="20"/>
                <w:szCs w:val="20"/>
                <w:lang w:val="en-GB"/>
              </w:rPr>
            </w:pPr>
            <w:r w:rsidRPr="0084116B">
              <w:rPr>
                <w:rFonts w:ascii="Courier New"/>
                <w:sz w:val="20"/>
                <w:lang w:val="en-GB"/>
              </w:rPr>
              <w:t>httpClient.getConnectionManager().shutdown();</w:t>
            </w:r>
          </w:p>
          <w:p w:rsidR="004B7261" w:rsidRPr="0084116B" w:rsidRDefault="004B7261" w:rsidP="004B7261">
            <w:pPr>
              <w:spacing w:before="34"/>
              <w:ind w:left="1405"/>
              <w:rPr>
                <w:rFonts w:ascii="Courier New" w:eastAsia="Courier New" w:hAnsi="Courier New" w:cs="Courier New"/>
                <w:sz w:val="20"/>
                <w:szCs w:val="20"/>
                <w:lang w:val="en-GB"/>
              </w:rPr>
            </w:pPr>
            <w:r w:rsidRPr="0084116B">
              <w:rPr>
                <w:rFonts w:ascii="Courier New"/>
                <w:sz w:val="20"/>
                <w:lang w:val="en-GB"/>
              </w:rPr>
              <w:t>}</w:t>
            </w:r>
          </w:p>
          <w:p w:rsidR="004B7261" w:rsidRPr="0084116B" w:rsidRDefault="004B7261" w:rsidP="004B7261">
            <w:pPr>
              <w:spacing w:before="33"/>
              <w:ind w:left="925"/>
              <w:rPr>
                <w:rFonts w:ascii="Courier New" w:eastAsia="Courier New" w:hAnsi="Courier New" w:cs="Courier New"/>
                <w:sz w:val="20"/>
                <w:szCs w:val="20"/>
                <w:lang w:val="en-GB"/>
              </w:rPr>
            </w:pPr>
            <w:r w:rsidRPr="0084116B">
              <w:rPr>
                <w:rFonts w:ascii="Courier New"/>
                <w:sz w:val="20"/>
                <w:lang w:val="en-GB"/>
              </w:rPr>
              <w:t>}</w:t>
            </w:r>
          </w:p>
          <w:p w:rsidR="004B7261" w:rsidRPr="0084116B" w:rsidRDefault="004B7261" w:rsidP="004B7261">
            <w:pPr>
              <w:rPr>
                <w:rFonts w:ascii="Courier New" w:eastAsia="Courier New" w:hAnsi="Courier New" w:cs="Courier New"/>
                <w:sz w:val="20"/>
                <w:szCs w:val="20"/>
                <w:lang w:val="en-GB"/>
              </w:rPr>
            </w:pPr>
          </w:p>
          <w:p w:rsidR="004B7261" w:rsidRPr="0084116B" w:rsidRDefault="004B7261" w:rsidP="004B7261">
            <w:pPr>
              <w:rPr>
                <w:rFonts w:ascii="Courier New" w:eastAsia="Courier New" w:hAnsi="Courier New" w:cs="Courier New"/>
                <w:sz w:val="20"/>
                <w:szCs w:val="20"/>
                <w:lang w:val="en-GB"/>
              </w:rPr>
            </w:pPr>
          </w:p>
          <w:p w:rsidR="004B7261" w:rsidRPr="0084116B" w:rsidRDefault="004B7261" w:rsidP="004B7261">
            <w:pPr>
              <w:spacing w:before="9"/>
              <w:rPr>
                <w:rFonts w:ascii="Courier New" w:eastAsia="Courier New" w:hAnsi="Courier New" w:cs="Courier New"/>
                <w:sz w:val="24"/>
                <w:szCs w:val="24"/>
                <w:lang w:val="en-GB"/>
              </w:rPr>
            </w:pPr>
          </w:p>
          <w:p w:rsidR="004B7261" w:rsidRPr="0084116B" w:rsidRDefault="004B7261" w:rsidP="004B7261">
            <w:pPr>
              <w:spacing w:before="80" w:line="275" w:lineRule="auto"/>
              <w:ind w:left="445" w:right="153" w:firstLine="480"/>
              <w:rPr>
                <w:rFonts w:ascii="Courier New" w:eastAsia="Courier New" w:hAnsi="Courier New" w:cs="Courier New"/>
                <w:sz w:val="20"/>
                <w:szCs w:val="20"/>
                <w:lang w:val="en-GB"/>
              </w:rPr>
            </w:pPr>
            <w:r w:rsidRPr="0084116B">
              <w:rPr>
                <w:rFonts w:ascii="Courier New"/>
                <w:sz w:val="20"/>
                <w:lang w:val="en-GB"/>
              </w:rPr>
              <w:t>private static KeyManager[] getKeyManagers(String keyStoreType, InputStream keyStoreFile, String keyStorePassword) throws Exception {</w:t>
            </w:r>
          </w:p>
          <w:p w:rsidR="004B7261" w:rsidRPr="0084116B" w:rsidRDefault="004B7261" w:rsidP="004B7261">
            <w:pPr>
              <w:spacing w:line="275" w:lineRule="auto"/>
              <w:ind w:left="1405" w:right="267"/>
              <w:rPr>
                <w:rFonts w:ascii="Courier New" w:eastAsia="Courier New" w:hAnsi="Courier New" w:cs="Courier New"/>
                <w:sz w:val="20"/>
                <w:szCs w:val="20"/>
                <w:lang w:val="en-GB"/>
              </w:rPr>
            </w:pPr>
            <w:r w:rsidRPr="0084116B">
              <w:rPr>
                <w:rFonts w:ascii="Courier New"/>
                <w:sz w:val="20"/>
                <w:lang w:val="en-GB"/>
              </w:rPr>
              <w:t>KeyStore keyStore = KeyStore.getInstance(keyStoreType); keyStore.load(keyStoreFile, keyStorePassword.toCharArray()); KeyManagerFactory kmf =</w:t>
            </w:r>
          </w:p>
          <w:p w:rsidR="004B7261" w:rsidRPr="0084116B" w:rsidRDefault="004B7261" w:rsidP="004B7261">
            <w:pPr>
              <w:spacing w:line="275" w:lineRule="auto"/>
              <w:ind w:left="1405" w:hanging="961"/>
              <w:rPr>
                <w:rFonts w:ascii="Courier New" w:eastAsia="Courier New" w:hAnsi="Courier New" w:cs="Courier New"/>
                <w:sz w:val="20"/>
                <w:szCs w:val="20"/>
                <w:lang w:val="en-GB"/>
              </w:rPr>
            </w:pPr>
            <w:r w:rsidRPr="0084116B">
              <w:rPr>
                <w:rFonts w:ascii="Courier New"/>
                <w:sz w:val="20"/>
                <w:lang w:val="en-GB"/>
              </w:rPr>
              <w:t>KeyManagerFactory.getInstance(KeyManagerFactory.getDefaultAlgorithm()); kmf.init(keyStore, keyStorePassword.toCharArray());</w:t>
            </w:r>
          </w:p>
          <w:p w:rsidR="004B7261" w:rsidRPr="00E57C55" w:rsidRDefault="004B7261" w:rsidP="004B7261">
            <w:pPr>
              <w:ind w:left="1405"/>
              <w:rPr>
                <w:rFonts w:ascii="Courier New" w:eastAsia="Courier New" w:hAnsi="Courier New" w:cs="Courier New"/>
                <w:sz w:val="20"/>
                <w:szCs w:val="20"/>
              </w:rPr>
            </w:pPr>
            <w:r w:rsidRPr="00E57C55">
              <w:rPr>
                <w:rFonts w:ascii="Courier New"/>
                <w:sz w:val="20"/>
              </w:rPr>
              <w:t>return kmf.getKeyManagers();</w:t>
            </w:r>
          </w:p>
          <w:p w:rsidR="00FB40C6" w:rsidRPr="00E57C55" w:rsidRDefault="00FB40C6" w:rsidP="00FB40C6">
            <w:pPr>
              <w:spacing w:before="19"/>
              <w:ind w:left="817"/>
              <w:rPr>
                <w:rFonts w:ascii="Courier New" w:eastAsia="Courier New" w:hAnsi="Courier New" w:cs="Courier New"/>
                <w:sz w:val="20"/>
                <w:szCs w:val="20"/>
              </w:rPr>
            </w:pPr>
            <w:r w:rsidRPr="00E57C55">
              <w:rPr>
                <w:rFonts w:ascii="Courier New"/>
                <w:sz w:val="20"/>
              </w:rPr>
              <w:t>}</w:t>
            </w:r>
          </w:p>
          <w:p w:rsidR="008E5251" w:rsidRPr="00E57C55" w:rsidRDefault="00FB40C6" w:rsidP="00FB40C6">
            <w:pPr>
              <w:spacing w:before="33"/>
              <w:ind w:left="337"/>
              <w:rPr>
                <w:rFonts w:ascii="Courier New" w:eastAsia="Courier New" w:hAnsi="Courier New" w:cs="Courier New"/>
                <w:sz w:val="20"/>
                <w:szCs w:val="20"/>
              </w:rPr>
            </w:pPr>
            <w:r w:rsidRPr="00E57C55">
              <w:rPr>
                <w:rFonts w:ascii="Courier New"/>
                <w:sz w:val="20"/>
              </w:rPr>
              <w:t>}</w:t>
            </w:r>
          </w:p>
        </w:tc>
      </w:tr>
      <w:tr w:rsidR="008E5251" w:rsidRPr="00E57C55" w:rsidTr="003D037C">
        <w:trPr>
          <w:trHeight w:val="80"/>
        </w:trPr>
        <w:tc>
          <w:tcPr>
            <w:tcW w:w="9350" w:type="dxa"/>
            <w:tcBorders>
              <w:top w:val="nil"/>
              <w:left w:val="dashSmallGap" w:sz="4" w:space="0" w:color="6699CC"/>
              <w:bottom w:val="dashSmallGap" w:sz="4" w:space="0" w:color="6699CC"/>
              <w:right w:val="dashSmallGap" w:sz="4" w:space="0" w:color="6699CC"/>
            </w:tcBorders>
          </w:tcPr>
          <w:p w:rsidR="008E5251" w:rsidRPr="00E57C55" w:rsidRDefault="008E5251" w:rsidP="003D037C">
            <w:pPr>
              <w:tabs>
                <w:tab w:val="left" w:pos="2394"/>
              </w:tabs>
              <w:spacing w:before="162"/>
              <w:ind w:left="337"/>
              <w:rPr>
                <w:noProof/>
                <w:sz w:val="4"/>
                <w:szCs w:val="4"/>
                <w:lang w:eastAsia="zh-CN"/>
              </w:rPr>
            </w:pPr>
          </w:p>
        </w:tc>
      </w:tr>
    </w:tbl>
    <w:p w:rsidR="008E5251" w:rsidRPr="00E57C55" w:rsidRDefault="008E5251" w:rsidP="000A311C">
      <w:pPr>
        <w:pStyle w:val="Corpodetexto"/>
        <w:tabs>
          <w:tab w:val="left" w:pos="4954"/>
        </w:tabs>
        <w:ind w:left="0" w:right="158"/>
        <w:rPr>
          <w:rFonts w:ascii="Arial" w:hAnsi="Arial"/>
          <w:b/>
          <w:sz w:val="18"/>
          <w:szCs w:val="18"/>
        </w:rPr>
      </w:pPr>
    </w:p>
    <w:p w:rsidR="00BC3722" w:rsidRDefault="00BC3722">
      <w:pPr>
        <w:widowControl/>
        <w:spacing w:after="160" w:line="259" w:lineRule="auto"/>
        <w:rPr>
          <w:rFonts w:ascii="Arial" w:hAnsi="Arial"/>
          <w:b/>
          <w:i/>
          <w:color w:val="003366"/>
          <w:sz w:val="18"/>
        </w:rPr>
      </w:pPr>
      <w:r>
        <w:rPr>
          <w:rFonts w:ascii="Arial" w:hAnsi="Arial"/>
          <w:b/>
          <w:i/>
          <w:color w:val="003366"/>
          <w:sz w:val="18"/>
        </w:rPr>
        <w:br w:type="page"/>
      </w:r>
    </w:p>
    <w:p w:rsidR="00FB40C6" w:rsidRPr="00E57C55" w:rsidRDefault="00FB40C6" w:rsidP="00020970">
      <w:pPr>
        <w:rPr>
          <w:rFonts w:ascii="Arial" w:eastAsia="Helvetica" w:hAnsi="Arial" w:cs="Arial"/>
          <w:sz w:val="18"/>
          <w:szCs w:val="18"/>
        </w:rPr>
      </w:pPr>
      <w:r w:rsidRPr="00E57C55">
        <w:rPr>
          <w:rFonts w:ascii="Arial" w:hAnsi="Arial"/>
          <w:b/>
          <w:i/>
          <w:color w:val="003366"/>
          <w:sz w:val="18"/>
        </w:rPr>
        <w:t>Exemplo de código Python</w:t>
      </w:r>
    </w:p>
    <w:p w:rsidR="00FB40C6" w:rsidRPr="00E57C55" w:rsidRDefault="00FB40C6" w:rsidP="000A311C">
      <w:pPr>
        <w:pStyle w:val="Corpodetexto"/>
        <w:tabs>
          <w:tab w:val="left" w:pos="4954"/>
        </w:tabs>
        <w:ind w:left="0" w:right="158"/>
        <w:rPr>
          <w:rFonts w:ascii="Arial" w:hAnsi="Arial"/>
          <w:b/>
          <w:sz w:val="18"/>
          <w:szCs w:val="18"/>
        </w:rPr>
      </w:pPr>
    </w:p>
    <w:p w:rsidR="00FB40C6" w:rsidRPr="00E57C55" w:rsidRDefault="00BC279D" w:rsidP="000A311C">
      <w:pPr>
        <w:pStyle w:val="Corpodetexto"/>
        <w:tabs>
          <w:tab w:val="left" w:pos="4954"/>
        </w:tabs>
        <w:ind w:left="0" w:right="158"/>
        <w:rPr>
          <w:rFonts w:ascii="Arial" w:hAnsi="Arial"/>
          <w:b/>
          <w:sz w:val="18"/>
          <w:szCs w:val="18"/>
        </w:rPr>
      </w:pPr>
      <w:r w:rsidRPr="00BC279D">
        <w:rPr>
          <w:rFonts w:ascii="Arial" w:hAnsi="Arial" w:cs="Helvetica"/>
          <w:noProof/>
          <w:sz w:val="20"/>
          <w:szCs w:val="20"/>
          <w:lang w:val="en-GB" w:eastAsia="en-GB"/>
        </w:rPr>
      </w:r>
      <w:r w:rsidRPr="00BC279D">
        <w:rPr>
          <w:rFonts w:ascii="Arial" w:hAnsi="Arial" w:cs="Helvetica"/>
          <w:noProof/>
          <w:sz w:val="20"/>
          <w:szCs w:val="20"/>
          <w:lang w:val="en-GB" w:eastAsia="en-GB"/>
        </w:rPr>
        <w:pict>
          <v:shape id="Text Box 383" o:spid="_x0000_s1585" type="#_x0000_t202" style="width:465.55pt;height:28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" filled="f" strokecolor="#69c">
            <v:stroke dashstyle="dash"/>
            <v:textbox inset="0,0,0,0">
              <w:txbxContent>
                <w:p w:rsidR="007B3563" w:rsidRPr="00E57C55" w:rsidRDefault="007B3563" w:rsidP="00FB40C6">
                  <w:pPr>
                    <w:rPr>
                      <w:rFonts w:ascii="Arial" w:eastAsia="Helvetica" w:hAnsi="Arial" w:cs="Helvetica"/>
                      <w:b/>
                      <w:bCs/>
                      <w:i/>
                      <w:sz w:val="16"/>
                      <w:szCs w:val="16"/>
                    </w:rPr>
                  </w:pPr>
                </w:p>
                <w:p w:rsidR="007B3563" w:rsidRPr="0084116B" w:rsidRDefault="007B3563" w:rsidP="00FB40C6">
                  <w:pPr>
                    <w:spacing w:line="551" w:lineRule="auto"/>
                    <w:ind w:left="329" w:right="5610"/>
                    <w:rPr>
                      <w:rFonts w:ascii="Courier New" w:eastAsia="Courier New" w:hAnsi="Courier New" w:cs="Courier New"/>
                      <w:sz w:val="20"/>
                      <w:szCs w:val="20"/>
                      <w:lang w:val="en-GB"/>
                    </w:rPr>
                  </w:pPr>
                  <w:r w:rsidRPr="0084116B">
                    <w:rPr>
                      <w:rFonts w:ascii="Courier New"/>
                      <w:sz w:val="20"/>
                      <w:lang w:val="en-GB"/>
                    </w:rPr>
                    <w:t>#!/usr/bin/env python import requests</w:t>
                  </w:r>
                </w:p>
                <w:p w:rsidR="007B3563" w:rsidRPr="0084116B" w:rsidRDefault="007B3563" w:rsidP="00FB40C6">
                  <w:pPr>
                    <w:spacing w:line="275" w:lineRule="auto"/>
                    <w:ind w:left="329" w:right="507"/>
                    <w:rPr>
                      <w:rFonts w:ascii="Courier New" w:eastAsia="Courier New" w:hAnsi="Courier New" w:cs="Courier New"/>
                      <w:sz w:val="20"/>
                      <w:szCs w:val="20"/>
                      <w:lang w:val="en-GB"/>
                    </w:rPr>
                  </w:pPr>
                  <w:r w:rsidRPr="0084116B">
                    <w:rPr>
                      <w:rFonts w:ascii="Courier New"/>
                      <w:sz w:val="20"/>
                      <w:lang w:val="en-GB"/>
                    </w:rPr>
                    <w:t>#openssl x509 -x509toreq -in certificate.crt -out CSR.csr -signkey privateKey.key</w:t>
                  </w:r>
                </w:p>
                <w:p w:rsidR="007B3563" w:rsidRPr="0084116B" w:rsidRDefault="007B3563" w:rsidP="00FB40C6">
                  <w:pPr>
                    <w:rPr>
                      <w:rFonts w:ascii="Arial" w:eastAsia="Helvetica" w:hAnsi="Arial" w:cs="Helvetica"/>
                      <w:b/>
                      <w:bCs/>
                      <w:i/>
                      <w:sz w:val="20"/>
                      <w:szCs w:val="20"/>
                      <w:lang w:val="en-GB"/>
                    </w:rPr>
                  </w:pPr>
                </w:p>
                <w:p w:rsidR="007B3563" w:rsidRPr="0084116B" w:rsidRDefault="007B3563" w:rsidP="00FB40C6">
                  <w:pPr>
                    <w:rPr>
                      <w:rFonts w:ascii="Arial" w:eastAsia="Helvetica" w:hAnsi="Arial" w:cs="Helvetica"/>
                      <w:b/>
                      <w:bCs/>
                      <w:i/>
                      <w:sz w:val="23"/>
                      <w:szCs w:val="23"/>
                      <w:lang w:val="en-GB"/>
                    </w:rPr>
                  </w:pPr>
                </w:p>
                <w:p w:rsidR="007B3563" w:rsidRPr="0084116B" w:rsidRDefault="007B3563" w:rsidP="00FB40C6">
                  <w:pPr>
                    <w:spacing w:line="275" w:lineRule="auto"/>
                    <w:ind w:left="329" w:right="2208"/>
                    <w:rPr>
                      <w:rFonts w:ascii="Courier New" w:eastAsia="Courier New" w:hAnsi="Courier New" w:cs="Courier New"/>
                      <w:sz w:val="20"/>
                      <w:szCs w:val="20"/>
                      <w:lang w:val="en-GB"/>
                    </w:rPr>
                  </w:pPr>
                  <w:r w:rsidRPr="0084116B">
                    <w:rPr>
                      <w:rFonts w:ascii="Courier New"/>
                      <w:sz w:val="20"/>
                      <w:lang w:val="en-GB"/>
                    </w:rPr>
                    <w:t>payload = 'username=myusername&amp;password=password' headers = {'X-Application': 'SomeKey', 'Content-Type': 'application/x-www-form-urlencoded'}</w:t>
                  </w:r>
                </w:p>
                <w:p w:rsidR="007B3563" w:rsidRPr="0084116B" w:rsidRDefault="007B3563" w:rsidP="00FB40C6">
                  <w:pPr>
                    <w:rPr>
                      <w:rFonts w:ascii="Arial" w:eastAsia="Helvetica" w:hAnsi="Arial" w:cs="Helvetica"/>
                      <w:b/>
                      <w:bCs/>
                      <w:i/>
                      <w:sz w:val="21"/>
                      <w:szCs w:val="21"/>
                      <w:lang w:val="en-GB"/>
                    </w:rPr>
                  </w:pPr>
                </w:p>
                <w:p w:rsidR="007B3563" w:rsidRPr="0084116B" w:rsidRDefault="007B3563" w:rsidP="00FB40C6">
                  <w:pPr>
                    <w:spacing w:line="275" w:lineRule="auto"/>
                    <w:ind w:left="329" w:right="-60"/>
                    <w:rPr>
                      <w:rFonts w:ascii="Courier New" w:eastAsia="Courier New" w:hAnsi="Courier New" w:cs="Courier New"/>
                      <w:sz w:val="20"/>
                      <w:szCs w:val="20"/>
                      <w:lang w:val="en-GB"/>
                    </w:rPr>
                  </w:pPr>
                  <w:r w:rsidRPr="0084116B">
                    <w:rPr>
                      <w:rFonts w:ascii="Courier New"/>
                      <w:sz w:val="20"/>
                      <w:lang w:val="en-GB"/>
                    </w:rPr>
                    <w:t>resp = requests.post('https://identitysso.betfair.com/api/certlogin', data=payload, cert=('client-2048.crt', 'client-2048.key'), headers=headers)</w:t>
                  </w:r>
                </w:p>
                <w:p w:rsidR="007B3563" w:rsidRPr="0084116B" w:rsidRDefault="007B3563" w:rsidP="00FB40C6">
                  <w:pPr>
                    <w:rPr>
                      <w:rFonts w:ascii="Arial" w:eastAsia="Helvetica" w:hAnsi="Arial" w:cs="Helvetica"/>
                      <w:b/>
                      <w:bCs/>
                      <w:i/>
                      <w:sz w:val="21"/>
                      <w:szCs w:val="21"/>
                      <w:lang w:val="en-GB"/>
                    </w:rPr>
                  </w:pPr>
                </w:p>
                <w:p w:rsidR="007B3563" w:rsidRPr="0084116B" w:rsidRDefault="007B3563" w:rsidP="00FB40C6">
                  <w:pPr>
                    <w:spacing w:line="275" w:lineRule="auto"/>
                    <w:ind w:left="570" w:right="5327" w:hanging="241"/>
                    <w:rPr>
                      <w:rFonts w:ascii="Courier New" w:eastAsia="Courier New" w:hAnsi="Courier New" w:cs="Courier New"/>
                      <w:sz w:val="20"/>
                      <w:szCs w:val="20"/>
                      <w:lang w:val="en-GB"/>
                    </w:rPr>
                  </w:pPr>
                  <w:r w:rsidRPr="0084116B">
                    <w:rPr>
                      <w:rFonts w:ascii="Courier New"/>
                      <w:sz w:val="20"/>
                      <w:lang w:val="en-GB"/>
                    </w:rPr>
                    <w:t>if resp.status_code == 200: resp_json = resp.json()</w:t>
                  </w:r>
                </w:p>
                <w:p w:rsidR="007B3563" w:rsidRPr="0084116B" w:rsidRDefault="007B3563" w:rsidP="00FB40C6">
                  <w:pPr>
                    <w:spacing w:line="275" w:lineRule="auto"/>
                    <w:ind w:left="570" w:right="4760"/>
                    <w:rPr>
                      <w:rFonts w:ascii="Courier New" w:eastAsia="Courier New" w:hAnsi="Courier New" w:cs="Courier New"/>
                      <w:sz w:val="20"/>
                      <w:szCs w:val="20"/>
                      <w:lang w:val="en-GB"/>
                    </w:rPr>
                  </w:pPr>
                  <w:r w:rsidRPr="0084116B">
                    <w:rPr>
                      <w:rFonts w:ascii="Courier New"/>
                      <w:sz w:val="20"/>
                      <w:lang w:val="en-GB"/>
                    </w:rPr>
                    <w:t>print resp_json['loginStatus'] print resp_json['sessionToken']</w:t>
                  </w:r>
                </w:p>
                <w:p w:rsidR="007B3563" w:rsidRPr="00E57C55" w:rsidRDefault="007B3563" w:rsidP="00FB40C6">
                  <w:pPr>
                    <w:ind w:left="329"/>
                    <w:rPr>
                      <w:rFonts w:ascii="Courier New" w:eastAsia="Courier New" w:hAnsi="Courier New" w:cs="Courier New"/>
                      <w:sz w:val="20"/>
                      <w:szCs w:val="20"/>
                    </w:rPr>
                  </w:pPr>
                  <w:r w:rsidRPr="00E57C55">
                    <w:rPr>
                      <w:rFonts w:ascii="Courier New"/>
                      <w:sz w:val="20"/>
                    </w:rPr>
                    <w:t>else:</w:t>
                  </w:r>
                </w:p>
                <w:p w:rsidR="007B3563" w:rsidRPr="00E57C55" w:rsidRDefault="007B3563" w:rsidP="00FB40C6">
                  <w:pPr>
                    <w:spacing w:before="33"/>
                    <w:ind w:left="570"/>
                    <w:rPr>
                      <w:rFonts w:ascii="Courier New" w:eastAsia="Courier New" w:hAnsi="Courier New" w:cs="Courier New"/>
                      <w:sz w:val="20"/>
                      <w:szCs w:val="20"/>
                    </w:rPr>
                  </w:pPr>
                  <w:r w:rsidRPr="00E57C55">
                    <w:rPr>
                      <w:rFonts w:ascii="Courier New"/>
                      <w:sz w:val="20"/>
                    </w:rPr>
                    <w:t>print "Request failed."</w:t>
                  </w:r>
                </w:p>
              </w:txbxContent>
            </v:textbox>
            <w10:anchorlock/>
          </v:shape>
        </w:pict>
      </w:r>
    </w:p>
    <w:p w:rsidR="00D14D98" w:rsidRPr="00E57C55" w:rsidRDefault="00D14D98" w:rsidP="000A311C">
      <w:pPr>
        <w:pStyle w:val="Corpodetexto"/>
        <w:tabs>
          <w:tab w:val="left" w:pos="4954"/>
        </w:tabs>
        <w:ind w:left="0" w:right="158"/>
        <w:rPr>
          <w:rFonts w:ascii="Arial" w:hAnsi="Arial"/>
          <w:b/>
          <w:sz w:val="18"/>
          <w:szCs w:val="18"/>
        </w:rPr>
      </w:pPr>
    </w:p>
    <w:p w:rsidR="004A0D80" w:rsidRPr="00385F8D" w:rsidRDefault="00BC3722" w:rsidP="00385F8D">
      <w:pPr>
        <w:widowControl/>
        <w:spacing w:after="160" w:line="259" w:lineRule="auto"/>
        <w:rPr>
          <w:rFonts w:ascii="Arial" w:hAnsi="Arial"/>
        </w:rPr>
      </w:pPr>
      <w:r>
        <w:rPr>
          <w:rFonts w:ascii="Arial" w:hAnsi="Arial"/>
        </w:rPr>
        <w:br w:type="page"/>
      </w:r>
      <w:bookmarkStart w:id="17" w:name="_GoBack"/>
      <w:bookmarkEnd w:id="17"/>
    </w:p>
    <w:p w:rsidR="0032789B" w:rsidRPr="00E57C55" w:rsidRDefault="0032789B" w:rsidP="00CA41D0">
      <w:pPr>
        <w:pStyle w:val="Ttulo4"/>
        <w:spacing w:before="0"/>
      </w:pPr>
      <w:bookmarkStart w:id="18" w:name="_Toc488329661"/>
      <w:r w:rsidRPr="00E57C55">
        <w:t>Log-in interativo - Aplicativo para desktop</w:t>
      </w:r>
      <w:bookmarkEnd w:id="18"/>
    </w:p>
    <w:p w:rsidR="0032789B" w:rsidRPr="00E57C55" w:rsidRDefault="0032789B" w:rsidP="0032789B">
      <w:pPr>
        <w:pStyle w:val="Corpodetexto"/>
        <w:tabs>
          <w:tab w:val="left" w:pos="4954"/>
        </w:tabs>
        <w:ind w:left="102" w:right="158"/>
        <w:rPr>
          <w:rFonts w:ascii="Arial" w:hAnsi="Arial" w:cs="Arial"/>
          <w:b/>
          <w:sz w:val="18"/>
          <w:szCs w:val="18"/>
        </w:rPr>
      </w:pPr>
    </w:p>
    <w:p w:rsidR="0032789B" w:rsidRPr="00E57C55" w:rsidRDefault="0032789B" w:rsidP="0032789B">
      <w:pPr>
        <w:pStyle w:val="Corpodetexto"/>
        <w:tabs>
          <w:tab w:val="left" w:pos="4954"/>
        </w:tabs>
        <w:ind w:left="102" w:right="158"/>
        <w:rPr>
          <w:rFonts w:ascii="Arial" w:hAnsi="Arial" w:cs="Arial"/>
          <w:b/>
          <w:sz w:val="18"/>
          <w:szCs w:val="18"/>
        </w:rPr>
      </w:pPr>
    </w:p>
    <w:p w:rsidR="0032789B" w:rsidRPr="00E57C55" w:rsidRDefault="00BC279D" w:rsidP="0032789B">
      <w:pPr>
        <w:pStyle w:val="Corpodetexto"/>
        <w:numPr>
          <w:ilvl w:val="0"/>
          <w:numId w:val="23"/>
        </w:numPr>
        <w:ind w:left="709" w:hanging="249"/>
        <w:rPr>
          <w:rFonts w:ascii="Arial" w:hAnsi="Arial" w:cs="Arial"/>
        </w:rPr>
      </w:pPr>
      <w:hyperlink w:anchor="_bookmark70" w:history="1">
        <w:r w:rsidR="002045B4" w:rsidRPr="00E57C55">
          <w:rPr>
            <w:rFonts w:ascii="Arial" w:hAnsi="Arial"/>
            <w:color w:val="003366"/>
          </w:rPr>
          <w:t>Visão geral</w:t>
        </w:r>
      </w:hyperlink>
    </w:p>
    <w:p w:rsidR="0032789B" w:rsidRPr="00E57C55" w:rsidRDefault="00BC279D" w:rsidP="0032789B">
      <w:pPr>
        <w:pStyle w:val="Corpodetexto"/>
        <w:numPr>
          <w:ilvl w:val="0"/>
          <w:numId w:val="23"/>
        </w:numPr>
        <w:ind w:left="709" w:hanging="249"/>
        <w:rPr>
          <w:rFonts w:ascii="Arial" w:hAnsi="Arial" w:cs="Arial"/>
          <w:color w:val="003366"/>
        </w:rPr>
      </w:pPr>
      <w:hyperlink w:anchor="_bookmark71" w:history="1">
        <w:r w:rsidR="002045B4" w:rsidRPr="00E57C55">
          <w:rPr>
            <w:rFonts w:ascii="Arial" w:hAnsi="Arial"/>
            <w:color w:val="003366"/>
          </w:rPr>
          <w:t>Obter o sessionToken dos dados da PUBLICAÇÃO</w:t>
        </w:r>
      </w:hyperlink>
    </w:p>
    <w:p w:rsidR="0032789B" w:rsidRPr="00E57C55" w:rsidRDefault="00BC279D" w:rsidP="0032789B">
      <w:pPr>
        <w:pStyle w:val="Corpodetexto"/>
        <w:numPr>
          <w:ilvl w:val="0"/>
          <w:numId w:val="23"/>
        </w:numPr>
        <w:ind w:left="709" w:hanging="249"/>
        <w:rPr>
          <w:rFonts w:ascii="Arial" w:hAnsi="Arial" w:cs="Arial"/>
        </w:rPr>
      </w:pPr>
      <w:hyperlink w:anchor="_bookmark72" w:history="1">
        <w:r w:rsidR="002045B4" w:rsidRPr="00E57C55">
          <w:rPr>
            <w:rFonts w:ascii="Arial" w:hAnsi="Arial"/>
            <w:color w:val="003366"/>
          </w:rPr>
          <w:t>Definição de URL (Global)</w:t>
        </w:r>
      </w:hyperlink>
    </w:p>
    <w:p w:rsidR="0032789B" w:rsidRPr="00E57C55" w:rsidRDefault="00BC279D" w:rsidP="0032789B">
      <w:pPr>
        <w:pStyle w:val="Corpodetexto"/>
        <w:numPr>
          <w:ilvl w:val="0"/>
          <w:numId w:val="23"/>
        </w:numPr>
        <w:ind w:left="709" w:hanging="249"/>
        <w:rPr>
          <w:rFonts w:ascii="Arial" w:hAnsi="Arial" w:cs="Arial"/>
          <w:color w:val="003366"/>
          <w:w w:val="99"/>
        </w:rPr>
      </w:pPr>
      <w:hyperlink w:anchor="_bookmark73" w:history="1">
        <w:r w:rsidR="002045B4" w:rsidRPr="00E57C55">
          <w:rPr>
            <w:rFonts w:ascii="Arial" w:hAnsi="Arial"/>
            <w:color w:val="003366"/>
          </w:rPr>
          <w:t>Definição de URL - Outras jurisdições</w:t>
        </w:r>
      </w:hyperlink>
    </w:p>
    <w:p w:rsidR="0032789B" w:rsidRPr="00E57C55" w:rsidRDefault="00BC279D" w:rsidP="0032789B">
      <w:pPr>
        <w:pStyle w:val="Corpodetexto"/>
        <w:numPr>
          <w:ilvl w:val="0"/>
          <w:numId w:val="23"/>
        </w:numPr>
        <w:ind w:left="709" w:hanging="249"/>
        <w:rPr>
          <w:rFonts w:ascii="Arial" w:hAnsi="Arial" w:cs="Arial"/>
        </w:rPr>
      </w:pPr>
      <w:hyperlink w:anchor="_bookmark74" w:history="1">
        <w:r w:rsidR="002045B4" w:rsidRPr="00E57C55">
          <w:rPr>
            <w:rFonts w:ascii="Arial" w:hAnsi="Arial"/>
            <w:color w:val="003366"/>
          </w:rPr>
          <w:t>Parâmetros</w:t>
        </w:r>
      </w:hyperlink>
    </w:p>
    <w:p w:rsidR="0032789B" w:rsidRPr="00E57C55" w:rsidRDefault="0032789B" w:rsidP="007B567D">
      <w:pPr>
        <w:pStyle w:val="Corpodetexto"/>
        <w:tabs>
          <w:tab w:val="left" w:pos="4954"/>
        </w:tabs>
        <w:ind w:right="158"/>
        <w:rPr>
          <w:rFonts w:ascii="Arial" w:hAnsi="Arial" w:cs="Arial"/>
          <w:b/>
          <w:sz w:val="18"/>
          <w:szCs w:val="18"/>
        </w:rPr>
      </w:pPr>
    </w:p>
    <w:p w:rsidR="00E96FA7" w:rsidRPr="00E57C55" w:rsidRDefault="00E96FA7" w:rsidP="007B567D">
      <w:pPr>
        <w:pStyle w:val="Corpodetexto"/>
        <w:tabs>
          <w:tab w:val="left" w:pos="4954"/>
        </w:tabs>
        <w:ind w:right="158"/>
        <w:rPr>
          <w:rFonts w:ascii="Arial" w:hAnsi="Arial" w:cs="Arial"/>
          <w:b/>
          <w:sz w:val="18"/>
          <w:szCs w:val="18"/>
        </w:rPr>
      </w:pPr>
    </w:p>
    <w:p w:rsidR="00E96FA7" w:rsidRPr="00E57C55" w:rsidRDefault="00E96FA7" w:rsidP="00E96FA7">
      <w:pPr>
        <w:jc w:val="both"/>
        <w:outlineLvl w:val="6"/>
        <w:rPr>
          <w:rFonts w:ascii="Arial" w:eastAsia="Helvetica" w:hAnsi="Arial" w:cs="Arial"/>
          <w:sz w:val="18"/>
          <w:szCs w:val="18"/>
        </w:rPr>
      </w:pPr>
      <w:r w:rsidRPr="00E57C55">
        <w:rPr>
          <w:rFonts w:ascii="Arial" w:hAnsi="Arial"/>
          <w:b/>
          <w:bCs/>
          <w:color w:val="0070DF"/>
          <w:sz w:val="18"/>
          <w:szCs w:val="18"/>
        </w:rPr>
        <w:t>Visão geral</w:t>
      </w:r>
    </w:p>
    <w:p w:rsidR="00E96FA7" w:rsidRPr="00E57C55" w:rsidRDefault="00E96FA7" w:rsidP="009D31E8">
      <w:pPr>
        <w:pStyle w:val="Corpodetexto"/>
        <w:tabs>
          <w:tab w:val="left" w:pos="4954"/>
        </w:tabs>
        <w:ind w:left="0" w:right="239"/>
        <w:rPr>
          <w:rFonts w:ascii="Arial" w:hAnsi="Arial" w:cs="Arial"/>
          <w:b/>
          <w:sz w:val="18"/>
          <w:szCs w:val="18"/>
        </w:rPr>
      </w:pPr>
    </w:p>
    <w:p w:rsidR="009D31E8" w:rsidRPr="00E57C55" w:rsidRDefault="009D31E8" w:rsidP="009D31E8">
      <w:pPr>
        <w:pStyle w:val="Corpodetexto"/>
        <w:ind w:left="0" w:right="239"/>
        <w:rPr>
          <w:rFonts w:ascii="Arial" w:hAnsi="Arial" w:cs="Arial"/>
        </w:rPr>
      </w:pPr>
      <w:r w:rsidRPr="00E57C55">
        <w:rPr>
          <w:rFonts w:ascii="Arial" w:hAnsi="Arial"/>
        </w:rPr>
        <w:t xml:space="preserve">O log-in interativo deve ser usado quando o usuário estiver presente para fazer o log-in (por exemplo, aplicativos de terceiros para desktop) e gerenciará todas as informações adicionais necessárias no log-in dependendo de uma conta de cliente </w:t>
      </w:r>
      <w:r w:rsidR="00C669A1">
        <w:rPr>
          <w:rFonts w:ascii="Arial" w:hAnsi="Arial"/>
        </w:rPr>
        <w:br/>
      </w:r>
      <w:r w:rsidRPr="00E57C55">
        <w:rPr>
          <w:rFonts w:ascii="Arial" w:hAnsi="Arial"/>
        </w:rPr>
        <w:t>(como códigos de autenticação de 2 fatores ou Identificadores Nacionais).</w:t>
      </w:r>
    </w:p>
    <w:p w:rsidR="009D31E8" w:rsidRPr="00E57C55" w:rsidRDefault="009D31E8" w:rsidP="009D31E8">
      <w:pPr>
        <w:pStyle w:val="Corpodetexto"/>
        <w:tabs>
          <w:tab w:val="left" w:pos="4954"/>
        </w:tabs>
        <w:ind w:left="0" w:right="239"/>
        <w:rPr>
          <w:rFonts w:ascii="Arial" w:hAnsi="Arial" w:cs="Arial"/>
          <w:b/>
          <w:sz w:val="18"/>
          <w:szCs w:val="18"/>
        </w:rPr>
      </w:pPr>
    </w:p>
    <w:p w:rsidR="009D31E8" w:rsidRPr="00E57C55" w:rsidRDefault="009D31E8" w:rsidP="009D31E8">
      <w:pPr>
        <w:pStyle w:val="Corpodetexto"/>
        <w:ind w:left="0" w:right="239"/>
        <w:jc w:val="both"/>
        <w:rPr>
          <w:rFonts w:ascii="Arial" w:hAnsi="Arial" w:cs="Arial"/>
        </w:rPr>
      </w:pPr>
      <w:r w:rsidRPr="00E57C55">
        <w:rPr>
          <w:rFonts w:ascii="Arial" w:hAnsi="Arial"/>
        </w:rPr>
        <w:t xml:space="preserve">Isso é obtido ao incorporar a página de log-in IdentitySSO da Betfair em seu aplicativo e, em seguida, ao obter um token de sessão bem-sucedido no log-in. A operação </w:t>
      </w:r>
      <w:hyperlink r:id="rId98">
        <w:r w:rsidRPr="00E57C55">
          <w:rPr>
            <w:rFonts w:ascii="Arial" w:hAnsi="Arial"/>
            <w:color w:val="003366"/>
          </w:rPr>
          <w:t>Keep Alive</w:t>
        </w:r>
      </w:hyperlink>
      <w:r w:rsidRPr="00E57C55">
        <w:rPr>
          <w:rFonts w:ascii="Arial" w:hAnsi="Arial"/>
        </w:rPr>
        <w:t>deve ser ativada dentro do tempo limite de sessão se o usuário ainda estiver ativamente usando seu aplicativo. Inicialmente, a página de log-in incorporada tem a seguinte aparência:</w:t>
      </w:r>
    </w:p>
    <w:p w:rsidR="009D31E8" w:rsidRPr="00E57C55" w:rsidRDefault="009D31E8" w:rsidP="007B567D">
      <w:pPr>
        <w:pStyle w:val="Corpodetexto"/>
        <w:tabs>
          <w:tab w:val="left" w:pos="4954"/>
        </w:tabs>
        <w:ind w:right="158"/>
        <w:rPr>
          <w:rFonts w:ascii="Arial" w:hAnsi="Arial"/>
          <w:b/>
          <w:sz w:val="18"/>
          <w:szCs w:val="18"/>
        </w:rPr>
      </w:pPr>
    </w:p>
    <w:p w:rsidR="009D31E8" w:rsidRPr="00E57C55" w:rsidRDefault="009D31E8" w:rsidP="007B567D">
      <w:pPr>
        <w:pStyle w:val="Corpodetexto"/>
        <w:tabs>
          <w:tab w:val="left" w:pos="4954"/>
        </w:tabs>
        <w:ind w:right="158"/>
        <w:rPr>
          <w:rFonts w:ascii="Arial" w:hAnsi="Arial"/>
          <w:b/>
          <w:sz w:val="18"/>
          <w:szCs w:val="18"/>
        </w:rPr>
      </w:pPr>
      <w:r w:rsidRPr="00E57C55">
        <w:rPr>
          <w:rFonts w:ascii="Arial" w:hAnsi="Arial" w:cs="Helvetica"/>
          <w:noProof/>
          <w:sz w:val="20"/>
          <w:szCs w:val="20"/>
          <w:lang w:eastAsia="pt-BR"/>
        </w:rPr>
        <w:drawing>
          <wp:inline distT="0" distB="0" distL="0" distR="0">
            <wp:extent cx="5912485" cy="2977323"/>
            <wp:effectExtent l="0" t="0" r="0" b="0"/>
            <wp:docPr id="45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99" cstate="print"/>
                    <a:stretch>
                      <a:fillRect/>
                    </a:stretch>
                  </pic:blipFill>
                  <pic:spPr>
                    <a:xfrm>
                      <a:off x="0" y="0"/>
                      <a:ext cx="5912485" cy="2977323"/>
                    </a:xfrm>
                    <a:prstGeom prst="rect">
                      <a:avLst/>
                    </a:prstGeom>
                  </pic:spPr>
                </pic:pic>
              </a:graphicData>
            </a:graphic>
          </wp:inline>
        </w:drawing>
      </w:r>
    </w:p>
    <w:p w:rsidR="00C6366A" w:rsidRPr="00E57C55" w:rsidRDefault="00C6366A" w:rsidP="007B567D">
      <w:pPr>
        <w:pStyle w:val="Corpodetexto"/>
        <w:tabs>
          <w:tab w:val="left" w:pos="4954"/>
        </w:tabs>
        <w:ind w:right="158"/>
        <w:rPr>
          <w:rFonts w:ascii="Arial" w:hAnsi="Arial"/>
          <w:b/>
          <w:sz w:val="18"/>
          <w:szCs w:val="18"/>
        </w:rPr>
      </w:pPr>
    </w:p>
    <w:p w:rsidR="00C6366A" w:rsidRPr="00E57C55" w:rsidRDefault="00C6366A" w:rsidP="007B567D">
      <w:pPr>
        <w:pStyle w:val="Corpodetexto"/>
        <w:tabs>
          <w:tab w:val="left" w:pos="4954"/>
        </w:tabs>
        <w:ind w:right="158"/>
        <w:rPr>
          <w:rFonts w:ascii="Arial" w:hAnsi="Arial"/>
          <w:b/>
          <w:sz w:val="18"/>
          <w:szCs w:val="18"/>
        </w:rPr>
      </w:pPr>
    </w:p>
    <w:p w:rsidR="004B5531" w:rsidRDefault="004B5531">
      <w:pPr>
        <w:widowControl/>
        <w:spacing w:after="160" w:line="259" w:lineRule="auto"/>
        <w:rPr>
          <w:rFonts w:ascii="Arial" w:eastAsia="Helvetica" w:hAnsi="Arial"/>
          <w:sz w:val="16"/>
          <w:szCs w:val="16"/>
        </w:rPr>
      </w:pPr>
    </w:p>
    <w:p w:rsidR="00C6366A" w:rsidRPr="00E57C55" w:rsidRDefault="00C6366A" w:rsidP="00C6366A">
      <w:pPr>
        <w:pStyle w:val="Corpodetexto"/>
        <w:tabs>
          <w:tab w:val="left" w:pos="4954"/>
        </w:tabs>
        <w:ind w:left="0" w:right="158"/>
        <w:rPr>
          <w:rFonts w:ascii="Arial" w:hAnsi="Arial" w:cs="Arial"/>
        </w:rPr>
      </w:pPr>
      <w:r w:rsidRPr="00E57C55">
        <w:rPr>
          <w:rFonts w:ascii="Arial" w:hAnsi="Arial"/>
        </w:rPr>
        <w:t>A sequência de log-in interativo tem a seguinte aparência:</w:t>
      </w:r>
    </w:p>
    <w:p w:rsidR="003F62E8" w:rsidRPr="00E57C55" w:rsidRDefault="003F62E8" w:rsidP="00C6366A">
      <w:pPr>
        <w:pStyle w:val="Corpodetexto"/>
        <w:tabs>
          <w:tab w:val="left" w:pos="4954"/>
        </w:tabs>
        <w:ind w:left="0" w:right="158"/>
        <w:rPr>
          <w:rFonts w:ascii="Arial" w:hAnsi="Arial"/>
        </w:rPr>
      </w:pPr>
    </w:p>
    <w:p w:rsidR="003F62E8" w:rsidRPr="00E57C55" w:rsidRDefault="00BC279D" w:rsidP="00C6366A">
      <w:pPr>
        <w:pStyle w:val="Corpodetexto"/>
        <w:tabs>
          <w:tab w:val="left" w:pos="4954"/>
        </w:tabs>
        <w:ind w:left="0" w:right="158"/>
        <w:rPr>
          <w:rFonts w:ascii="Arial" w:hAnsi="Arial"/>
          <w:b/>
          <w:sz w:val="18"/>
          <w:szCs w:val="18"/>
        </w:rPr>
      </w:pPr>
      <w:r w:rsidRPr="00BC279D">
        <w:rPr>
          <w:rFonts w:ascii="Arial" w:hAnsi="Arial"/>
          <w:b/>
          <w:noProof/>
          <w:sz w:val="18"/>
          <w:szCs w:val="18"/>
          <w:lang w:val="en-GB" w:eastAsia="en-GB"/>
        </w:rPr>
        <w:pict>
          <v:shape id="_x0000_s1239" type="#_x0000_t202" style="position:absolute;margin-left:225.6pt;margin-top:390.35pt;width:39.35pt;height:110.6pt;z-index:25180057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" fillcolor="#517bc6" stroked="f">
            <v:textbox style="mso-fit-shape-to-text:t" inset="0,0,0,0">
              <w:txbxContent>
                <w:p w:rsidR="007B3563" w:rsidRPr="00E57C55" w:rsidRDefault="007B3563" w:rsidP="009A76AB">
                  <w:pPr>
                    <w:jc w:val="center"/>
                    <w:rPr>
                      <w:rFonts w:ascii="Arial Black" w:hAnsi="Arial Black" w:cs="Arial"/>
                      <w:color w:val="FFFFFF" w:themeColor="background1"/>
                      <w:sz w:val="18"/>
                    </w:rPr>
                  </w:pPr>
                  <w:r w:rsidRPr="00E57C55">
                    <w:rPr>
                      <w:rFonts w:ascii="Arial Black" w:hAnsi="Arial Black"/>
                      <w:color w:val="FFFFFF" w:themeColor="background1"/>
                      <w:sz w:val="18"/>
                    </w:rPr>
                    <w:t>Usuário</w:t>
                  </w:r>
                </w:p>
              </w:txbxContent>
            </v:textbox>
          </v:shape>
        </w:pict>
      </w:r>
      <w:r w:rsidRPr="00BC279D">
        <w:rPr>
          <w:rFonts w:ascii="Arial" w:hAnsi="Arial"/>
          <w:b/>
          <w:noProof/>
          <w:sz w:val="18"/>
          <w:szCs w:val="18"/>
          <w:lang w:val="en-GB" w:eastAsia="en-GB"/>
        </w:rPr>
        <w:pict>
          <v:shape id="_x0000_s1240" type="#_x0000_t202" style="position:absolute;margin-left:169.25pt;margin-top:291.25pt;width:2in;height:110.6pt;z-index:2518292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" fillcolor="#d7e0f2" stroked="f">
            <v:textbox style="mso-fit-shape-to-text:t" inset="0,0,0,0">
              <w:txbxContent>
                <w:p w:rsidR="007B3563" w:rsidRPr="00E57C55" w:rsidRDefault="007B3563" w:rsidP="009A76AB">
                  <w:pPr>
                    <w:jc w:val="center"/>
                    <w:rPr>
                      <w:rFonts w:ascii="Arial" w:hAnsi="Arial" w:cs="Arial"/>
                      <w:sz w:val="16"/>
                    </w:rPr>
                  </w:pPr>
                  <w:r w:rsidRPr="00E57C55">
                    <w:rPr>
                      <w:rFonts w:ascii="Arial" w:hAnsi="Arial"/>
                      <w:sz w:val="16"/>
                    </w:rPr>
                    <w:t>O usuário forneceu o token para sessão</w:t>
                  </w:r>
                </w:p>
              </w:txbxContent>
            </v:textbox>
          </v:shape>
        </w:pict>
      </w:r>
      <w:r w:rsidRPr="00BC279D">
        <w:rPr>
          <w:rFonts w:ascii="Arial" w:hAnsi="Arial"/>
          <w:b/>
          <w:noProof/>
          <w:sz w:val="18"/>
          <w:szCs w:val="18"/>
          <w:lang w:val="en-GB" w:eastAsia="en-GB"/>
        </w:rPr>
        <w:pict>
          <v:shape id="_x0000_s1241" type="#_x0000_t202" style="position:absolute;margin-left:113.3pt;margin-top:273.5pt;width:257.9pt;height:110.6pt;z-index:25182515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" fillcolor="#d7e0f2" stroked="f">
            <v:textbox style="mso-fit-shape-to-text:t" inset="0,0,0,0">
              <w:txbxContent>
                <w:p w:rsidR="007B3563" w:rsidRPr="00E57C55" w:rsidRDefault="007B3563" w:rsidP="009A76AB">
                  <w:pPr>
                    <w:jc w:val="center"/>
                    <w:rPr>
                      <w:rFonts w:ascii="Arial" w:hAnsi="Arial" w:cs="Arial"/>
                      <w:sz w:val="16"/>
                    </w:rPr>
                  </w:pPr>
                  <w:r w:rsidRPr="00E57C55">
                    <w:rPr>
                      <w:rFonts w:ascii="Arial" w:hAnsi="Arial"/>
                      <w:sz w:val="16"/>
                    </w:rPr>
                    <w:t>Token da PUBLICAÇÃO e código de status para redirecionar o URL</w:t>
                  </w:r>
                </w:p>
              </w:txbxContent>
            </v:textbox>
          </v:shape>
        </w:pict>
      </w:r>
      <w:r w:rsidRPr="00BC279D">
        <w:rPr>
          <w:rFonts w:ascii="Arial" w:hAnsi="Arial"/>
          <w:b/>
          <w:noProof/>
          <w:sz w:val="18"/>
          <w:szCs w:val="18"/>
          <w:lang w:val="en-GB" w:eastAsia="en-GB"/>
        </w:rPr>
        <w:pict>
          <v:shape id="_x0000_s1242" type="#_x0000_t202" style="position:absolute;margin-left:264.6pt;margin-top:194.05pt;width:137.15pt;height:33.65pt;z-index:2518108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" stroked="f">
            <v:textbox inset="0,0,0,0">
              <w:txbxContent>
                <w:p w:rsidR="007B3563" w:rsidRPr="00C669A1" w:rsidRDefault="007B3563" w:rsidP="009A76AB">
                  <w:pPr>
                    <w:spacing w:line="288" w:lineRule="auto"/>
                    <w:rPr>
                      <w:rFonts w:ascii="Arial" w:hAnsi="Arial" w:cs="Arial"/>
                      <w:spacing w:val="-4"/>
                      <w:sz w:val="16"/>
                    </w:rPr>
                  </w:pPr>
                  <w:r w:rsidRPr="00C669A1">
                    <w:rPr>
                      <w:rFonts w:ascii="Arial" w:hAnsi="Arial"/>
                      <w:spacing w:val="-4"/>
                      <w:sz w:val="16"/>
                    </w:rPr>
                    <w:t>O usuário pode ser solicitado a fornecer identificadores adicionais, tokens ou concluir um processo de conta.</w:t>
                  </w:r>
                </w:p>
              </w:txbxContent>
            </v:textbox>
          </v:shape>
        </w:pict>
      </w:r>
      <w:r w:rsidRPr="00BC279D">
        <w:rPr>
          <w:rFonts w:ascii="Arial" w:hAnsi="Arial"/>
          <w:b/>
          <w:noProof/>
          <w:sz w:val="18"/>
          <w:szCs w:val="18"/>
          <w:lang w:val="en-GB" w:eastAsia="en-GB"/>
        </w:rPr>
        <w:pict>
          <v:shape id="_x0000_s1243" type="#_x0000_t202" style="position:absolute;margin-left:246.85pt;margin-top:124.85pt;width:154.15pt;height:110.6pt;z-index:25178828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" stroked="f">
            <v:textbox style="mso-fit-shape-to-text:t" inset="0,0,0,0">
              <w:txbxContent>
                <w:p w:rsidR="007B3563" w:rsidRPr="00C669A1" w:rsidRDefault="007B3563" w:rsidP="001A3E78">
                  <w:pPr>
                    <w:jc w:val="center"/>
                    <w:rPr>
                      <w:rFonts w:ascii="Arial" w:hAnsi="Arial" w:cs="Arial"/>
                      <w:spacing w:val="-4"/>
                      <w:sz w:val="16"/>
                    </w:rPr>
                  </w:pPr>
                  <w:r w:rsidRPr="00C669A1">
                    <w:rPr>
                      <w:rFonts w:ascii="Arial" w:hAnsi="Arial"/>
                      <w:spacing w:val="-4"/>
                      <w:sz w:val="16"/>
                    </w:rPr>
                    <w:t>O usuário fornece credenciais para a Betfair</w:t>
                  </w:r>
                </w:p>
              </w:txbxContent>
            </v:textbox>
          </v:shape>
        </w:pict>
      </w:r>
      <w:r w:rsidRPr="00BC279D">
        <w:rPr>
          <w:rFonts w:ascii="Arial" w:hAnsi="Arial"/>
          <w:b/>
          <w:noProof/>
          <w:sz w:val="18"/>
          <w:szCs w:val="18"/>
          <w:lang w:val="en-GB" w:eastAsia="en-GB"/>
        </w:rPr>
        <w:pict>
          <v:shape id="_x0000_s1244" type="#_x0000_t202" style="position:absolute;margin-left:69.4pt;margin-top:56.55pt;width:165.95pt;height:110.6pt;z-index:25178624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" stroked="f">
            <v:textbox style="mso-fit-shape-to-text:t" inset="0,0,0,0">
              <w:txbxContent>
                <w:p w:rsidR="007B3563" w:rsidRPr="00C669A1" w:rsidRDefault="007B3563" w:rsidP="001A3E78">
                  <w:pPr>
                    <w:jc w:val="center"/>
                    <w:rPr>
                      <w:rFonts w:ascii="Arial" w:hAnsi="Arial" w:cs="Arial"/>
                      <w:spacing w:val="-4"/>
                      <w:sz w:val="16"/>
                    </w:rPr>
                  </w:pPr>
                  <w:r w:rsidRPr="00C669A1">
                    <w:rPr>
                      <w:rFonts w:ascii="Arial" w:hAnsi="Arial"/>
                      <w:spacing w:val="-4"/>
                      <w:sz w:val="16"/>
                    </w:rPr>
                    <w:t>Incorpora o URL de log-in e exibe para o usuário</w:t>
                  </w:r>
                </w:p>
              </w:txbxContent>
            </v:textbox>
          </v:shape>
        </w:pict>
      </w:r>
      <w:r w:rsidRPr="00BC279D">
        <w:rPr>
          <w:rFonts w:ascii="Arial" w:hAnsi="Arial"/>
          <w:b/>
          <w:noProof/>
          <w:sz w:val="18"/>
          <w:szCs w:val="18"/>
          <w:lang w:val="en-GB" w:eastAsia="en-GB"/>
        </w:rPr>
        <w:pict>
          <v:shape id="_x0000_s1245" type="#_x0000_t202" style="position:absolute;margin-left:224.8pt;margin-top:31.3pt;width:41.15pt;height:110.6pt;z-index:251794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" fillcolor="#517bc6" stroked="f">
            <v:textbox style="mso-fit-shape-to-text:t" inset="0,0,0,0">
              <w:txbxContent>
                <w:p w:rsidR="007B3563" w:rsidRPr="00E57C55" w:rsidRDefault="007B3563" w:rsidP="009A76AB">
                  <w:pPr>
                    <w:jc w:val="center"/>
                    <w:rPr>
                      <w:rFonts w:ascii="Arial Black" w:hAnsi="Arial Black" w:cs="Arial"/>
                      <w:color w:val="FFFFFF" w:themeColor="background1"/>
                      <w:sz w:val="18"/>
                    </w:rPr>
                  </w:pPr>
                  <w:r w:rsidRPr="00E57C55">
                    <w:rPr>
                      <w:rFonts w:ascii="Arial Black" w:hAnsi="Arial Black"/>
                      <w:color w:val="FFFFFF" w:themeColor="background1"/>
                      <w:sz w:val="18"/>
                    </w:rPr>
                    <w:t>Usuário</w:t>
                  </w:r>
                </w:p>
              </w:txbxContent>
            </v:textbox>
          </v:shape>
        </w:pict>
      </w:r>
      <w:r w:rsidRPr="00BC279D">
        <w:rPr>
          <w:rFonts w:ascii="Arial" w:hAnsi="Arial"/>
          <w:b/>
          <w:noProof/>
          <w:sz w:val="18"/>
          <w:szCs w:val="18"/>
          <w:lang w:val="en-GB" w:eastAsia="en-GB"/>
        </w:rPr>
        <w:pict>
          <v:shape id="_x0000_s1246" type="#_x0000_t202" style="position:absolute;margin-left:259.85pt;margin-top:349.15pt;width:136.5pt;height:110.6pt;z-index:25182720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" fillcolor="#c3d1eb" stroked="f">
            <v:textbox style="mso-fit-shape-to-text:t" inset="0,0,0,0">
              <w:txbxContent>
                <w:p w:rsidR="007B3563" w:rsidRPr="00E57C55" w:rsidRDefault="007B3563" w:rsidP="009A76AB">
                  <w:pPr>
                    <w:jc w:val="center"/>
                    <w:rPr>
                      <w:rFonts w:ascii="Arial" w:hAnsi="Arial" w:cs="Arial"/>
                      <w:sz w:val="16"/>
                    </w:rPr>
                  </w:pPr>
                  <w:r w:rsidRPr="00E57C55">
                    <w:rPr>
                      <w:rFonts w:ascii="Arial" w:hAnsi="Arial"/>
                      <w:sz w:val="16"/>
                    </w:rPr>
                    <w:t>Administra a falha de fluxo da web</w:t>
                  </w:r>
                </w:p>
              </w:txbxContent>
            </v:textbox>
          </v:shape>
        </w:pict>
      </w:r>
      <w:r w:rsidRPr="00BC279D">
        <w:rPr>
          <w:rFonts w:ascii="Arial" w:hAnsi="Arial"/>
          <w:b/>
          <w:noProof/>
          <w:sz w:val="18"/>
          <w:szCs w:val="18"/>
          <w:lang w:val="en-GB" w:eastAsia="en-GB"/>
        </w:rPr>
        <w:pict>
          <v:shape id="_x0000_s1247" type="#_x0000_t202" style="position:absolute;margin-left:261.55pt;margin-top:256.15pt;width:136.5pt;height:110.6pt;z-index:25182310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" fillcolor="#d7e0f2" stroked="f">
            <v:textbox style="mso-fit-shape-to-text:t" inset="0,0,0,0">
              <w:txbxContent>
                <w:p w:rsidR="007B3563" w:rsidRPr="00E57C55" w:rsidRDefault="007B3563" w:rsidP="009A76AB">
                  <w:pPr>
                    <w:jc w:val="center"/>
                    <w:rPr>
                      <w:rFonts w:ascii="Arial" w:hAnsi="Arial" w:cs="Arial"/>
                      <w:sz w:val="16"/>
                    </w:rPr>
                  </w:pPr>
                  <w:r w:rsidRPr="00E57C55">
                    <w:rPr>
                      <w:rFonts w:ascii="Arial" w:hAnsi="Arial"/>
                      <w:sz w:val="16"/>
                    </w:rPr>
                    <w:t>Fornece feedback</w:t>
                  </w:r>
                </w:p>
              </w:txbxContent>
            </v:textbox>
          </v:shape>
        </w:pict>
      </w:r>
      <w:r w:rsidRPr="00BC279D">
        <w:rPr>
          <w:rFonts w:ascii="Arial" w:hAnsi="Arial"/>
          <w:b/>
          <w:noProof/>
          <w:sz w:val="18"/>
          <w:szCs w:val="18"/>
          <w:lang w:val="en-GB" w:eastAsia="en-GB"/>
        </w:rPr>
        <w:pict>
          <v:shape id="_x0000_s1248" type="#_x0000_t202" style="position:absolute;margin-left:261.55pt;margin-top:159.4pt;width:136.5pt;height:110.6pt;z-index:2518210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" fillcolor="#d7e0f2" stroked="f">
            <v:textbox style="mso-fit-shape-to-text:t" inset="0,0,0,0">
              <w:txbxContent>
                <w:p w:rsidR="007B3563" w:rsidRPr="00E57C55" w:rsidRDefault="007B3563" w:rsidP="009A76AB">
                  <w:pPr>
                    <w:jc w:val="center"/>
                    <w:rPr>
                      <w:rFonts w:ascii="Arial" w:hAnsi="Arial" w:cs="Arial"/>
                      <w:sz w:val="16"/>
                    </w:rPr>
                  </w:pPr>
                  <w:r w:rsidRPr="00E57C55">
                    <w:rPr>
                      <w:rFonts w:ascii="Arial" w:hAnsi="Arial"/>
                      <w:sz w:val="16"/>
                    </w:rPr>
                    <w:t>O usuário fornece mais informações</w:t>
                  </w:r>
                </w:p>
              </w:txbxContent>
            </v:textbox>
          </v:shape>
        </w:pict>
      </w:r>
      <w:r w:rsidRPr="00BC279D">
        <w:rPr>
          <w:rFonts w:ascii="Arial" w:hAnsi="Arial"/>
          <w:b/>
          <w:noProof/>
          <w:sz w:val="18"/>
          <w:szCs w:val="18"/>
          <w:lang w:val="en-GB" w:eastAsia="en-GB"/>
        </w:rPr>
        <w:pict>
          <v:shape id="_x0000_s1249" type="#_x0000_t202" style="position:absolute;margin-left:58.8pt;margin-top:317.4pt;width:81.3pt;height:110.6pt;z-index:2518149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" fillcolor="#d7e0f2" stroked="f">
            <v:textbox style="mso-fit-shape-to-text:t" inset="0,0,0,0">
              <w:txbxContent>
                <w:p w:rsidR="007B3563" w:rsidRPr="00E57C55" w:rsidRDefault="007B3563" w:rsidP="009A76AB">
                  <w:pPr>
                    <w:jc w:val="center"/>
                    <w:rPr>
                      <w:rFonts w:ascii="Arial" w:hAnsi="Arial" w:cs="Arial"/>
                      <w:b/>
                      <w:sz w:val="16"/>
                    </w:rPr>
                  </w:pPr>
                  <w:r w:rsidRPr="00E57C55">
                    <w:rPr>
                      <w:rFonts w:ascii="Arial" w:hAnsi="Arial"/>
                      <w:b/>
                      <w:sz w:val="16"/>
                    </w:rPr>
                    <w:t>[Falha no log-in]</w:t>
                  </w:r>
                </w:p>
              </w:txbxContent>
            </v:textbox>
          </v:shape>
        </w:pict>
      </w:r>
      <w:r w:rsidRPr="00BC279D">
        <w:rPr>
          <w:rFonts w:ascii="Arial" w:hAnsi="Arial"/>
          <w:b/>
          <w:noProof/>
          <w:sz w:val="18"/>
          <w:szCs w:val="18"/>
          <w:lang w:val="en-GB" w:eastAsia="en-GB"/>
        </w:rPr>
        <w:pict>
          <v:shape id="_x0000_s1250" type="#_x0000_t202" style="position:absolute;margin-left:69pt;margin-top:333.6pt;width:44.1pt;height:110.6pt;z-index:2518190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" fillcolor="#c3d1eb" stroked="f">
            <v:textbox style="mso-fit-shape-to-text:t" inset="0,0,0,0">
              <w:txbxContent>
                <w:p w:rsidR="007B3563" w:rsidRPr="00E57C55" w:rsidRDefault="007B3563" w:rsidP="009A76AB">
                  <w:pPr>
                    <w:rPr>
                      <w:rFonts w:ascii="Arial" w:hAnsi="Arial" w:cs="Arial"/>
                      <w:b/>
                      <w:sz w:val="16"/>
                    </w:rPr>
                  </w:pPr>
                  <w:r w:rsidRPr="00E57C55">
                    <w:rPr>
                      <w:rFonts w:ascii="Arial" w:hAnsi="Arial"/>
                      <w:b/>
                      <w:sz w:val="16"/>
                    </w:rPr>
                    <w:t>[n vezes]</w:t>
                  </w:r>
                </w:p>
              </w:txbxContent>
            </v:textbox>
          </v:shape>
        </w:pict>
      </w:r>
      <w:r w:rsidRPr="00BC279D">
        <w:rPr>
          <w:rFonts w:ascii="Arial" w:hAnsi="Arial"/>
          <w:b/>
          <w:noProof/>
          <w:sz w:val="18"/>
          <w:szCs w:val="18"/>
          <w:lang w:val="en-GB" w:eastAsia="en-GB"/>
        </w:rPr>
        <w:pict>
          <v:shape id="_x0000_s1251" type="#_x0000_t202" style="position:absolute;margin-left:50.1pt;margin-top:240.6pt;width:100.5pt;height:110.6pt;z-index:2518128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" fillcolor="#d7e0f2" stroked="f">
            <v:textbox style="mso-fit-shape-to-text:t" inset="0,0,0,0">
              <w:txbxContent>
                <w:p w:rsidR="007B3563" w:rsidRPr="00E57C55" w:rsidRDefault="007B3563" w:rsidP="009A76AB">
                  <w:pPr>
                    <w:jc w:val="center"/>
                    <w:rPr>
                      <w:rFonts w:ascii="Arial" w:hAnsi="Arial" w:cs="Arial"/>
                      <w:b/>
                      <w:sz w:val="16"/>
                    </w:rPr>
                  </w:pPr>
                  <w:r w:rsidRPr="00E57C55">
                    <w:rPr>
                      <w:rFonts w:ascii="Arial" w:hAnsi="Arial"/>
                      <w:b/>
                      <w:sz w:val="16"/>
                    </w:rPr>
                    <w:t>log-in bem sucedido</w:t>
                  </w:r>
                </w:p>
              </w:txbxContent>
            </v:textbox>
          </v:shape>
        </w:pict>
      </w:r>
      <w:r w:rsidRPr="00BC279D">
        <w:rPr>
          <w:rFonts w:ascii="Arial" w:hAnsi="Arial"/>
          <w:b/>
          <w:noProof/>
          <w:sz w:val="18"/>
          <w:szCs w:val="18"/>
          <w:lang w:val="en-GB" w:eastAsia="en-GB"/>
        </w:rPr>
        <w:pict>
          <v:shape id="_x0000_s1252" type="#_x0000_t202" style="position:absolute;margin-left:18.35pt;margin-top:333.15pt;width:24.1pt;height:9.15pt;z-index:2518087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" fillcolor="#517bc6" stroked="f">
            <v:textbox style="mso-fit-shape-to-text:t" inset="0,0,0,0">
              <w:txbxContent>
                <w:p w:rsidR="007B3563" w:rsidRPr="00E57C55" w:rsidRDefault="007B3563" w:rsidP="009A76AB">
                  <w:pPr>
                    <w:spacing w:line="168" w:lineRule="auto"/>
                    <w:jc w:val="center"/>
                    <w:rPr>
                      <w:rFonts w:ascii="Arial Black" w:hAnsi="Arial Black" w:cs="Arial"/>
                      <w:color w:val="FFFFFF" w:themeColor="background1"/>
                      <w:sz w:val="16"/>
                    </w:rPr>
                  </w:pPr>
                  <w:r w:rsidRPr="00E57C55">
                    <w:rPr>
                      <w:rFonts w:ascii="Arial Black" w:hAnsi="Arial Black"/>
                      <w:color w:val="FFFFFF" w:themeColor="background1"/>
                      <w:sz w:val="16"/>
                    </w:rPr>
                    <w:t>loop</w:t>
                  </w:r>
                </w:p>
              </w:txbxContent>
            </v:textbox>
          </v:shape>
        </w:pict>
      </w:r>
      <w:r w:rsidRPr="00BC279D">
        <w:rPr>
          <w:rFonts w:ascii="Arial" w:hAnsi="Arial"/>
          <w:b/>
          <w:noProof/>
          <w:sz w:val="18"/>
          <w:szCs w:val="18"/>
          <w:lang w:val="en-GB" w:eastAsia="en-GB"/>
        </w:rPr>
        <w:pict>
          <v:shape id="_x0000_s1253" type="#_x0000_t202" style="position:absolute;margin-left:10.65pt;margin-top:240.65pt;width:19.45pt;height:9.15pt;z-index:251806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" fillcolor="#517bc6" stroked="f">
            <v:textbox style="mso-fit-shape-to-text:t" inset="0,0,0,0">
              <w:txbxContent>
                <w:p w:rsidR="007B3563" w:rsidRPr="00E57C55" w:rsidRDefault="007B3563" w:rsidP="009A76AB">
                  <w:pPr>
                    <w:spacing w:line="168" w:lineRule="auto"/>
                    <w:jc w:val="center"/>
                    <w:rPr>
                      <w:rFonts w:ascii="Arial Black" w:hAnsi="Arial Black" w:cs="Arial"/>
                      <w:color w:val="FFFFFF" w:themeColor="background1"/>
                      <w:sz w:val="16"/>
                    </w:rPr>
                  </w:pPr>
                  <w:r w:rsidRPr="00E57C55">
                    <w:rPr>
                      <w:rFonts w:ascii="Arial Black" w:hAnsi="Arial Black"/>
                      <w:color w:val="FFFFFF" w:themeColor="background1"/>
                      <w:sz w:val="16"/>
                    </w:rPr>
                    <w:t>alt</w:t>
                  </w:r>
                </w:p>
              </w:txbxContent>
            </v:textbox>
          </v:shape>
        </w:pict>
      </w:r>
      <w:r w:rsidRPr="00BC279D">
        <w:rPr>
          <w:rFonts w:ascii="Arial" w:hAnsi="Arial"/>
          <w:b/>
          <w:noProof/>
          <w:sz w:val="18"/>
          <w:szCs w:val="18"/>
          <w:lang w:val="en-GB" w:eastAsia="en-GB"/>
        </w:rPr>
        <w:pict>
          <v:shape id="_x0000_s1254" type="#_x0000_t202" style="position:absolute;margin-left:10.9pt;margin-top:142.95pt;width:19.45pt;height:9.15pt;z-index:251804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" fillcolor="#517bc6" stroked="f">
            <v:textbox style="mso-fit-shape-to-text:t" inset="0,0,0,0">
              <w:txbxContent>
                <w:p w:rsidR="007B3563" w:rsidRPr="00E57C55" w:rsidRDefault="007B3563" w:rsidP="009A76AB">
                  <w:pPr>
                    <w:spacing w:line="168" w:lineRule="auto"/>
                    <w:jc w:val="center"/>
                    <w:rPr>
                      <w:rFonts w:ascii="Arial Black" w:hAnsi="Arial Black" w:cs="Arial"/>
                      <w:color w:val="FFFFFF" w:themeColor="background1"/>
                      <w:sz w:val="16"/>
                    </w:rPr>
                  </w:pPr>
                  <w:r w:rsidRPr="00E57C55">
                    <w:rPr>
                      <w:rFonts w:ascii="Arial Black" w:hAnsi="Arial Black"/>
                      <w:color w:val="FFFFFF" w:themeColor="background1"/>
                      <w:sz w:val="16"/>
                    </w:rPr>
                    <w:t>opt</w:t>
                  </w:r>
                </w:p>
              </w:txbxContent>
            </v:textbox>
          </v:shape>
        </w:pict>
      </w:r>
      <w:r w:rsidRPr="00BC279D">
        <w:rPr>
          <w:rFonts w:ascii="Arial" w:hAnsi="Arial"/>
          <w:b/>
          <w:noProof/>
          <w:sz w:val="18"/>
          <w:szCs w:val="18"/>
          <w:lang w:val="en-GB" w:eastAsia="en-GB"/>
        </w:rPr>
        <w:pict>
          <v:shape id="_x0000_s1255" type="#_x0000_t202" style="position:absolute;margin-left:391.8pt;margin-top:390.6pt;width:41.4pt;height:110.6pt;z-index:25180262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" fillcolor="#517bc6" stroked="f">
            <v:textbox style="mso-fit-shape-to-text:t" inset="0,0,0,0">
              <w:txbxContent>
                <w:p w:rsidR="007B3563" w:rsidRPr="00E57C55" w:rsidRDefault="007B3563" w:rsidP="009A76AB">
                  <w:pPr>
                    <w:jc w:val="center"/>
                    <w:rPr>
                      <w:rFonts w:ascii="Arial Black" w:hAnsi="Arial Black" w:cs="Arial"/>
                      <w:color w:val="FFFFFF" w:themeColor="background1"/>
                      <w:sz w:val="18"/>
                    </w:rPr>
                  </w:pPr>
                  <w:r w:rsidRPr="00E57C55">
                    <w:rPr>
                      <w:rFonts w:ascii="Arial Black" w:hAnsi="Arial Black"/>
                      <w:color w:val="FFFFFF" w:themeColor="background1"/>
                      <w:sz w:val="18"/>
                    </w:rPr>
                    <w:t>Betfair</w:t>
                  </w:r>
                </w:p>
              </w:txbxContent>
            </v:textbox>
          </v:shape>
        </w:pict>
      </w:r>
      <w:r w:rsidRPr="00BC279D">
        <w:rPr>
          <w:rFonts w:ascii="Arial" w:hAnsi="Arial"/>
          <w:b/>
          <w:noProof/>
          <w:sz w:val="18"/>
          <w:szCs w:val="18"/>
          <w:lang w:val="en-GB" w:eastAsia="en-GB"/>
        </w:rPr>
        <w:pict>
          <v:shape id="_x0000_s1256" type="#_x0000_t202" style="position:absolute;margin-left:30.2pt;margin-top:391.45pt;width:75pt;height:110.6pt;z-index:25179852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" fillcolor="#517bc6" stroked="f">
            <v:textbox style="mso-fit-shape-to-text:t" inset="0,0,0,0">
              <w:txbxContent>
                <w:p w:rsidR="007B3563" w:rsidRPr="00E57C55" w:rsidRDefault="007B3563" w:rsidP="009A76AB">
                  <w:pPr>
                    <w:jc w:val="center"/>
                    <w:rPr>
                      <w:rFonts w:ascii="Arial Black" w:hAnsi="Arial Black" w:cs="Arial"/>
                      <w:color w:val="FFFFFF" w:themeColor="background1"/>
                      <w:sz w:val="18"/>
                    </w:rPr>
                  </w:pPr>
                  <w:r w:rsidRPr="00E57C55">
                    <w:rPr>
                      <w:rFonts w:ascii="Arial Black" w:hAnsi="Arial Black"/>
                      <w:color w:val="FFFFFF" w:themeColor="background1"/>
                      <w:sz w:val="18"/>
                    </w:rPr>
                    <w:t>Aplicativo</w:t>
                  </w:r>
                </w:p>
              </w:txbxContent>
            </v:textbox>
          </v:shape>
        </w:pict>
      </w:r>
      <w:r w:rsidRPr="00BC279D">
        <w:rPr>
          <w:rFonts w:ascii="Arial" w:hAnsi="Arial"/>
          <w:b/>
          <w:noProof/>
          <w:sz w:val="18"/>
          <w:szCs w:val="18"/>
          <w:lang w:val="en-GB" w:eastAsia="en-GB"/>
        </w:rPr>
        <w:pict>
          <v:shape id="_x0000_s1257" type="#_x0000_t202" style="position:absolute;margin-left:392.7pt;margin-top:30.9pt;width:41.4pt;height:110.6pt;z-index:25179648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" fillcolor="#517bc6" stroked="f">
            <v:textbox style="mso-fit-shape-to-text:t" inset="0,0,0,0">
              <w:txbxContent>
                <w:p w:rsidR="007B3563" w:rsidRPr="00E57C55" w:rsidRDefault="007B3563" w:rsidP="009A76AB">
                  <w:pPr>
                    <w:jc w:val="center"/>
                    <w:rPr>
                      <w:rFonts w:ascii="Arial Black" w:hAnsi="Arial Black" w:cs="Arial"/>
                      <w:color w:val="FFFFFF" w:themeColor="background1"/>
                      <w:sz w:val="18"/>
                    </w:rPr>
                  </w:pPr>
                  <w:r w:rsidRPr="00E57C55">
                    <w:rPr>
                      <w:rFonts w:ascii="Arial Black" w:hAnsi="Arial Black"/>
                      <w:color w:val="FFFFFF" w:themeColor="background1"/>
                      <w:sz w:val="18"/>
                    </w:rPr>
                    <w:t>Betfair</w:t>
                  </w:r>
                </w:p>
              </w:txbxContent>
            </v:textbox>
          </v:shape>
        </w:pict>
      </w:r>
      <w:r w:rsidRPr="00BC279D">
        <w:rPr>
          <w:rFonts w:ascii="Arial" w:hAnsi="Arial"/>
          <w:b/>
          <w:noProof/>
          <w:sz w:val="18"/>
          <w:szCs w:val="18"/>
          <w:lang w:val="en-GB" w:eastAsia="en-GB"/>
        </w:rPr>
        <w:pict>
          <v:shape id="_x0000_s1258" type="#_x0000_t202" style="position:absolute;margin-left:30.3pt;margin-top:31.6pt;width:75pt;height:110.6pt;z-index:2517923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" fillcolor="#517bc6" stroked="f">
            <v:textbox style="mso-fit-shape-to-text:t" inset="0,0,0,0">
              <w:txbxContent>
                <w:p w:rsidR="007B3563" w:rsidRPr="00E57C55" w:rsidRDefault="007B3563" w:rsidP="001A3E78">
                  <w:pPr>
                    <w:jc w:val="center"/>
                    <w:rPr>
                      <w:rFonts w:ascii="Arial Black" w:hAnsi="Arial Black" w:cs="Arial"/>
                      <w:color w:val="FFFFFF" w:themeColor="background1"/>
                      <w:sz w:val="18"/>
                    </w:rPr>
                  </w:pPr>
                  <w:r w:rsidRPr="00E57C55">
                    <w:rPr>
                      <w:rFonts w:ascii="Arial Black" w:hAnsi="Arial Black"/>
                      <w:color w:val="FFFFFF" w:themeColor="background1"/>
                      <w:sz w:val="18"/>
                    </w:rPr>
                    <w:t>Aplicativo</w:t>
                  </w:r>
                </w:p>
              </w:txbxContent>
            </v:textbox>
          </v:shape>
        </w:pict>
      </w:r>
      <w:r w:rsidRPr="00BC279D">
        <w:rPr>
          <w:rFonts w:ascii="Arial" w:hAnsi="Arial"/>
          <w:b/>
          <w:noProof/>
          <w:sz w:val="18"/>
          <w:szCs w:val="18"/>
          <w:lang w:val="en-GB" w:eastAsia="en-GB"/>
        </w:rPr>
        <w:pict>
          <v:shape id="_x0000_s1259" type="#_x0000_t202" style="position:absolute;margin-left:254.1pt;margin-top:79.5pt;width:147.75pt;height:36.9pt;z-index:251790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" stroked="f">
            <v:textbox inset="0,0,0,0">
              <w:txbxContent>
                <w:p w:rsidR="007B3563" w:rsidRPr="00E57C55" w:rsidRDefault="007B3563" w:rsidP="001A3E78">
                  <w:pPr>
                    <w:spacing w:line="288" w:lineRule="auto"/>
                    <w:rPr>
                      <w:rFonts w:ascii="Arial" w:hAnsi="Arial" w:cs="Arial"/>
                      <w:sz w:val="16"/>
                    </w:rPr>
                  </w:pPr>
                  <w:r w:rsidRPr="00E57C55">
                    <w:rPr>
                      <w:rFonts w:ascii="Arial" w:hAnsi="Arial"/>
                      <w:sz w:val="16"/>
                    </w:rPr>
                    <w:t>As credenciais vão diretamente para a Betfair a partir da página incorporada e não são administradas pelo aplicativo.</w:t>
                  </w:r>
                </w:p>
              </w:txbxContent>
            </v:textbox>
          </v:shape>
        </w:pict>
      </w:r>
      <w:r w:rsidRPr="00BC279D">
        <w:rPr>
          <w:rFonts w:ascii="Arial" w:hAnsi="Arial"/>
          <w:b/>
          <w:noProof/>
          <w:sz w:val="18"/>
          <w:szCs w:val="18"/>
          <w:lang w:val="en-GB" w:eastAsia="en-GB"/>
        </w:rPr>
        <w:pict>
          <v:shape id="_x0000_s1260" type="#_x0000_t202" style="position:absolute;margin-left:142.75pt;margin-top:-.6pt;width:185.9pt;height:110.6pt;z-index:251784192;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" stroked="f">
            <v:textbox style="mso-fit-shape-to-text:t">
              <w:txbxContent>
                <w:p w:rsidR="007B3563" w:rsidRPr="00E57C55" w:rsidRDefault="007B3563" w:rsidP="001A3E78">
                  <w:pPr>
                    <w:jc w:val="center"/>
                    <w:rPr>
                      <w:rFonts w:ascii="Arial Black" w:hAnsi="Arial Black" w:cs="Arial"/>
                      <w:sz w:val="20"/>
                    </w:rPr>
                  </w:pPr>
                  <w:r w:rsidRPr="00E57C55">
                    <w:rPr>
                      <w:rFonts w:ascii="Arial Black" w:hAnsi="Arial Black"/>
                      <w:sz w:val="20"/>
                    </w:rPr>
                    <w:t>Sequência de log-in interativo</w:t>
                  </w:r>
                </w:p>
              </w:txbxContent>
            </v:textbox>
          </v:shape>
        </w:pict>
      </w:r>
      <w:r w:rsidR="003F62E8" w:rsidRPr="00E57C55">
        <w:rPr>
          <w:rFonts w:ascii="Arial" w:hAnsi="Arial" w:cs="Helvetica"/>
          <w:noProof/>
          <w:sz w:val="20"/>
          <w:szCs w:val="20"/>
          <w:lang w:eastAsia="pt-BR"/>
        </w:rPr>
        <w:drawing>
          <wp:inline distT="0" distB="0" distL="0" distR="0">
            <wp:extent cx="5912485" cy="5279169"/>
            <wp:effectExtent l="0" t="0" r="0" b="0"/>
            <wp:docPr id="45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00" cstate="print"/>
                    <a:stretch>
                      <a:fillRect/>
                    </a:stretch>
                  </pic:blipFill>
                  <pic:spPr>
                    <a:xfrm>
                      <a:off x="0" y="0"/>
                      <a:ext cx="5912485" cy="5279169"/>
                    </a:xfrm>
                    <a:prstGeom prst="rect">
                      <a:avLst/>
                    </a:prstGeom>
                  </pic:spPr>
                </pic:pic>
              </a:graphicData>
            </a:graphic>
          </wp:inline>
        </w:drawing>
      </w:r>
    </w:p>
    <w:p w:rsidR="003D037C" w:rsidRPr="00E57C55" w:rsidRDefault="003D037C" w:rsidP="00FF2355">
      <w:pPr>
        <w:pStyle w:val="Corpodetexto"/>
        <w:tabs>
          <w:tab w:val="left" w:pos="4954"/>
        </w:tabs>
        <w:spacing w:after="120"/>
        <w:ind w:left="0" w:right="159"/>
        <w:rPr>
          <w:rFonts w:ascii="Arial" w:hAnsi="Arial"/>
          <w:b/>
          <w:sz w:val="18"/>
          <w:szCs w:val="18"/>
        </w:rPr>
      </w:pPr>
    </w:p>
    <w:p w:rsidR="003D037C" w:rsidRPr="00E57C55" w:rsidRDefault="003D037C" w:rsidP="00A0286A">
      <w:pPr>
        <w:spacing w:before="77"/>
        <w:ind w:right="200"/>
        <w:outlineLvl w:val="6"/>
        <w:rPr>
          <w:rFonts w:ascii="Arial" w:eastAsia="Arial" w:hAnsi="Arial" w:cs="Arial"/>
          <w:b/>
          <w:bCs/>
          <w:sz w:val="18"/>
          <w:szCs w:val="18"/>
        </w:rPr>
      </w:pPr>
      <w:r w:rsidRPr="00E57C55">
        <w:rPr>
          <w:rFonts w:ascii="Arial" w:hAnsi="Arial"/>
          <w:b/>
          <w:bCs/>
          <w:color w:val="0070DF"/>
          <w:sz w:val="18"/>
          <w:szCs w:val="18"/>
        </w:rPr>
        <w:t>Obter o sessionToken dos dados da PUBLICAÇÃO</w:t>
      </w:r>
    </w:p>
    <w:p w:rsidR="003D037C" w:rsidRPr="00E57C55" w:rsidRDefault="003D037C" w:rsidP="00FF2355">
      <w:pPr>
        <w:pStyle w:val="Corpodetexto"/>
        <w:tabs>
          <w:tab w:val="left" w:pos="4954"/>
        </w:tabs>
        <w:spacing w:after="120"/>
        <w:ind w:left="0" w:right="159"/>
        <w:rPr>
          <w:rFonts w:ascii="Arial" w:hAnsi="Arial" w:cs="Arial"/>
          <w:b/>
          <w:sz w:val="18"/>
          <w:szCs w:val="18"/>
        </w:rPr>
      </w:pPr>
    </w:p>
    <w:p w:rsidR="003D037C" w:rsidRPr="00387FB1" w:rsidRDefault="003D037C" w:rsidP="009C6659">
      <w:pPr>
        <w:pStyle w:val="Corpodetexto"/>
        <w:ind w:left="0" w:right="68"/>
        <w:rPr>
          <w:rFonts w:ascii="Arial" w:hAnsi="Arial" w:cs="Arial"/>
          <w:spacing w:val="-2"/>
        </w:rPr>
      </w:pPr>
      <w:r w:rsidRPr="00387FB1">
        <w:rPr>
          <w:rFonts w:ascii="Arial" w:hAnsi="Arial"/>
          <w:spacing w:val="-2"/>
        </w:rPr>
        <w:t>Depois que um log-in foi realizado com sucesso, o Javascript na página irá POSTAR o token da sessão (</w:t>
      </w:r>
      <w:r w:rsidRPr="00387FB1">
        <w:rPr>
          <w:rFonts w:ascii="Arial" w:hAnsi="Arial"/>
          <w:b/>
          <w:spacing w:val="-2"/>
        </w:rPr>
        <w:t>ssoid</w:t>
      </w:r>
      <w:r w:rsidRPr="00387FB1">
        <w:rPr>
          <w:rFonts w:ascii="Arial" w:hAnsi="Arial"/>
          <w:spacing w:val="-2"/>
        </w:rPr>
        <w:t xml:space="preserve">) para o URL fornecido como um URL de redirecionamento. Em um aplicativo de desktop, isso não é necessário para que seja uma página real, pois o aplicativo para desktop pode interceptar a solicitação de PUBLICAR, pois ela acontece por meio do contêiner do navegador incorporado. </w:t>
      </w:r>
      <w:r w:rsidRPr="00387FB1">
        <w:rPr>
          <w:spacing w:val="-2"/>
        </w:rPr>
        <w:t xml:space="preserve">Um aplicativo baseado no Windows pode incorporar um navegador da web no aplicativo e usar oevento </w:t>
      </w:r>
      <w:hyperlink r:id="rId101">
        <w:r w:rsidRPr="00387FB1">
          <w:rPr>
            <w:rFonts w:ascii="Arial" w:hAnsi="Arial"/>
            <w:color w:val="003366"/>
            <w:spacing w:val="-2"/>
          </w:rPr>
          <w:t>BeforeNavigate2</w:t>
        </w:r>
      </w:hyperlink>
      <w:r w:rsidRPr="00387FB1">
        <w:rPr>
          <w:rFonts w:ascii="Arial" w:hAnsi="Arial"/>
          <w:spacing w:val="-2"/>
        </w:rPr>
        <w:t>para capturar os dados da publicação enviados para o URL de redirecionamento, e existem alternativas específicas da plataforma. O corpo da solicitação PUBLICAR terá dois parâmetros codificados por URL (você precisará decodificar o URL):</w:t>
      </w:r>
    </w:p>
    <w:p w:rsidR="003D037C" w:rsidRPr="00FF2355" w:rsidRDefault="003D037C" w:rsidP="003D037C">
      <w:pPr>
        <w:pStyle w:val="Corpodetexto"/>
        <w:spacing w:line="249" w:lineRule="auto"/>
        <w:ind w:left="120" w:right="67"/>
        <w:rPr>
          <w:rFonts w:ascii="Arial" w:hAnsi="Arial" w:cs="Arial"/>
          <w:sz w:val="18"/>
          <w:szCs w:val="18"/>
        </w:rPr>
      </w:pPr>
    </w:p>
    <w:p w:rsidR="003D037C" w:rsidRPr="00E57C55" w:rsidRDefault="003D037C" w:rsidP="009C6659">
      <w:pPr>
        <w:pStyle w:val="Corpodetexto"/>
        <w:numPr>
          <w:ilvl w:val="0"/>
          <w:numId w:val="24"/>
        </w:numPr>
        <w:ind w:left="567" w:right="-45" w:hanging="196"/>
        <w:rPr>
          <w:rFonts w:ascii="Arial" w:hAnsi="Arial" w:cs="Arial"/>
        </w:rPr>
      </w:pPr>
      <w:r w:rsidRPr="00E57C55">
        <w:rPr>
          <w:rFonts w:ascii="Arial" w:hAnsi="Arial"/>
          <w:b/>
        </w:rPr>
        <w:t xml:space="preserve">ssoid </w:t>
      </w:r>
      <w:r w:rsidRPr="00E57C55">
        <w:rPr>
          <w:rFonts w:ascii="Arial" w:hAnsi="Arial"/>
        </w:rPr>
        <w:t>- Este é o seu token de sessão e deve ser anexado às solicitações feitas na API-NG no cabeçalho X-Authentication.</w:t>
      </w:r>
    </w:p>
    <w:p w:rsidR="003D037C" w:rsidRPr="00E57C55" w:rsidRDefault="003D037C" w:rsidP="009C6659">
      <w:pPr>
        <w:pStyle w:val="Corpodetexto"/>
        <w:numPr>
          <w:ilvl w:val="0"/>
          <w:numId w:val="24"/>
        </w:numPr>
        <w:ind w:left="567" w:right="-45" w:hanging="196"/>
        <w:rPr>
          <w:rFonts w:ascii="Arial" w:hAnsi="Arial" w:cs="Arial"/>
        </w:rPr>
      </w:pPr>
      <w:r w:rsidRPr="00E57C55">
        <w:rPr>
          <w:rFonts w:ascii="Arial" w:hAnsi="Arial"/>
          <w:b/>
        </w:rPr>
        <w:t xml:space="preserve">errorCode </w:t>
      </w:r>
      <w:r w:rsidRPr="00E57C55">
        <w:rPr>
          <w:rFonts w:ascii="Arial" w:hAnsi="Arial"/>
        </w:rPr>
        <w:t>- Retornado em um URL da Betfair e fornece o motivo da falha de log-in.</w:t>
      </w:r>
    </w:p>
    <w:p w:rsidR="003D037C" w:rsidRPr="00FF2355" w:rsidRDefault="003D037C" w:rsidP="003D037C">
      <w:pPr>
        <w:pStyle w:val="Corpodetexto"/>
        <w:spacing w:line="249" w:lineRule="auto"/>
        <w:ind w:left="120" w:right="67"/>
        <w:rPr>
          <w:rFonts w:ascii="Arial" w:hAnsi="Arial" w:cs="Arial"/>
          <w:sz w:val="18"/>
          <w:szCs w:val="18"/>
        </w:rPr>
      </w:pPr>
    </w:p>
    <w:p w:rsidR="009C6659" w:rsidRPr="00FF2355" w:rsidRDefault="00BC279D" w:rsidP="003D037C">
      <w:pPr>
        <w:pStyle w:val="Corpodetexto"/>
        <w:spacing w:line="249" w:lineRule="auto"/>
        <w:ind w:left="120" w:right="67"/>
        <w:rPr>
          <w:rFonts w:ascii="Arial" w:hAnsi="Arial" w:cs="Arial"/>
          <w:sz w:val="18"/>
          <w:szCs w:val="18"/>
        </w:rPr>
      </w:pPr>
      <w:r w:rsidRPr="00BC279D">
        <w:rPr>
          <w:rFonts w:ascii="Arial" w:hAnsi="Arial" w:cs="Arial"/>
          <w:noProof/>
          <w:sz w:val="18"/>
          <w:szCs w:val="18"/>
          <w:lang w:val="en-GB" w:eastAsia="en-GB"/>
        </w:rPr>
        <w:pict>
          <v:shape id="Text Box 2007" o:spid="_x0000_s1261" type="#_x0000_t202" style="position:absolute;left:0;text-align:left;margin-left:1in;margin-top:10.75pt;width:461.95pt;height:34.95pt;z-index:251713536;visibility:visible;mso-wrap-distance-left:0;mso-wrap-distance-right:0;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" fillcolor="#fcfcfc" strokecolor="#aab8c5">
            <v:textbox inset="0,0,0,0">
              <w:txbxContent>
                <w:p w:rsidR="007B3563" w:rsidRPr="00E57C55" w:rsidRDefault="007B3563" w:rsidP="009C6659">
                  <w:pPr>
                    <w:pStyle w:val="Corpodetexto"/>
                    <w:ind w:left="539" w:right="595"/>
                    <w:rPr>
                      <w:rFonts w:ascii="Arial" w:hAnsi="Arial"/>
                    </w:rPr>
                  </w:pPr>
                  <w:r w:rsidRPr="00E57C55">
                    <w:rPr>
                      <w:rFonts w:ascii="Arial" w:hAnsi="Arial"/>
                      <w:color w:val="333333"/>
                    </w:rPr>
                    <w:t>Esse fluxo protege o aplicativo de implementação das complexidades de log-in do usuário, como autorização de 2 fatores, que requer identificadores nacionais ou migrações jurisdicionais.</w:t>
                  </w:r>
                </w:p>
              </w:txbxContent>
            </v:textbox>
            <w10:wrap type="topAndBottom" anchorx="page"/>
          </v:shape>
        </w:pict>
      </w:r>
    </w:p>
    <w:p w:rsidR="003D037C" w:rsidRPr="00E57C55" w:rsidRDefault="003D037C" w:rsidP="00C6366A">
      <w:pPr>
        <w:pStyle w:val="Corpodetexto"/>
        <w:tabs>
          <w:tab w:val="left" w:pos="4954"/>
        </w:tabs>
        <w:ind w:left="0" w:right="158"/>
        <w:rPr>
          <w:rFonts w:ascii="Arial" w:hAnsi="Arial" w:cs="Arial"/>
          <w:b/>
          <w:sz w:val="18"/>
          <w:szCs w:val="18"/>
        </w:rPr>
      </w:pPr>
    </w:p>
    <w:p w:rsidR="009C6659" w:rsidRPr="00E57C55" w:rsidRDefault="009C6659" w:rsidP="009C6659">
      <w:pPr>
        <w:pStyle w:val="Corpodetexto"/>
        <w:ind w:left="0" w:right="198"/>
        <w:rPr>
          <w:rFonts w:ascii="Arial" w:hAnsi="Arial" w:cs="Arial"/>
        </w:rPr>
      </w:pPr>
      <w:r w:rsidRPr="00E57C55">
        <w:rPr>
          <w:rFonts w:ascii="Arial" w:hAnsi="Arial"/>
          <w:color w:val="1D1D1D"/>
        </w:rPr>
        <w:t>O log-in interativo é o mesmo fluxo de log-in usado pelo site da Betfair e, portanto, qualquer mensagem será devolvida diretamente pela Betfair e tratada da mesma maneira.</w:t>
      </w:r>
    </w:p>
    <w:tbl>
      <w:tblPr>
        <w:tblW w:w="0" w:type="auto"/>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57" w:type="dxa"/>
          <w:left w:w="0" w:type="dxa"/>
          <w:bottom w:w="57" w:type="dxa"/>
          <w:right w:w="0" w:type="dxa"/>
        </w:tblCellMar>
        <w:tblLook w:val="01E0"/>
      </w:tblPr>
      <w:tblGrid>
        <w:gridCol w:w="3686"/>
        <w:gridCol w:w="5595"/>
      </w:tblGrid>
      <w:tr w:rsidR="00B2387D" w:rsidRPr="00E57C55" w:rsidTr="00387FB1">
        <w:trPr>
          <w:trHeight w:val="284"/>
        </w:trPr>
        <w:tc>
          <w:tcPr>
            <w:tcW w:w="3686" w:type="dxa"/>
            <w:tcBorders>
              <w:top w:val="single" w:sz="3" w:space="0" w:color="DDDDDD"/>
              <w:left w:val="single" w:sz="3" w:space="0" w:color="DDDDDD"/>
            </w:tcBorders>
            <w:shd w:val="clear" w:color="auto" w:fill="F0F0F0"/>
            <w:tcMar>
              <w:top w:w="28" w:type="dxa"/>
              <w:bottom w:w="28" w:type="dxa"/>
            </w:tcMar>
            <w:vAlign w:val="center"/>
          </w:tcPr>
          <w:p w:rsidR="00B2387D" w:rsidRPr="00E57C55" w:rsidRDefault="00B2387D" w:rsidP="004056B6">
            <w:pPr>
              <w:pStyle w:val="TableParagraph"/>
              <w:ind w:left="105"/>
              <w:rPr>
                <w:rFonts w:ascii="Arial" w:hAnsi="Arial" w:cs="Arial"/>
                <w:b/>
                <w:snapToGrid w:val="0"/>
                <w:sz w:val="16"/>
              </w:rPr>
            </w:pPr>
            <w:r w:rsidRPr="00E57C55">
              <w:rPr>
                <w:rFonts w:ascii="Arial" w:hAnsi="Arial"/>
                <w:b/>
                <w:snapToGrid w:val="0"/>
                <w:color w:val="003366"/>
                <w:sz w:val="16"/>
              </w:rPr>
              <w:t>errorCode</w:t>
            </w:r>
          </w:p>
        </w:tc>
        <w:tc>
          <w:tcPr>
            <w:tcW w:w="5595" w:type="dxa"/>
            <w:tcBorders>
              <w:top w:val="single" w:sz="3" w:space="0" w:color="DDDDDD"/>
              <w:right w:val="single" w:sz="3" w:space="0" w:color="DDDDDD"/>
            </w:tcBorders>
            <w:shd w:val="clear" w:color="auto" w:fill="F0F0F0"/>
            <w:tcMar>
              <w:top w:w="28" w:type="dxa"/>
              <w:bottom w:w="28" w:type="dxa"/>
            </w:tcMar>
            <w:vAlign w:val="center"/>
          </w:tcPr>
          <w:p w:rsidR="00B2387D" w:rsidRPr="00E57C55" w:rsidRDefault="00B2387D" w:rsidP="004056B6">
            <w:pPr>
              <w:rPr>
                <w:rFonts w:ascii="Arial" w:hAnsi="Arial" w:cs="Arial"/>
                <w:snapToGrid w:val="0"/>
              </w:rPr>
            </w:pP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ACCOUNT_ALREADY_LOCKED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 xml:space="preserve"> conta já está bloqueada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ACCOUNT_NOW_LOCKED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 xml:space="preserve"> conta estava bloqueada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ACCOUNT_PENDING_PASSWORD_CHANGE</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 xml:space="preserve"> senha da conta deve ser recuperada para ser reativada em </w:t>
            </w:r>
            <w:hyperlink r:id="rId102">
              <w:r w:rsidR="00B2387D" w:rsidRPr="00E57C55">
                <w:rPr>
                  <w:rFonts w:ascii="Arial" w:hAnsi="Arial"/>
                  <w:snapToGrid w:val="0"/>
                  <w:color w:val="003366"/>
                  <w:sz w:val="16"/>
                </w:rPr>
                <w:t>https://identitysso.betfair.</w:t>
              </w:r>
            </w:hyperlink>
            <w:hyperlink r:id="rId103">
              <w:r w:rsidR="00B2387D" w:rsidRPr="00E57C55">
                <w:rPr>
                  <w:rFonts w:ascii="Arial" w:hAnsi="Arial"/>
                  <w:snapToGrid w:val="0"/>
                  <w:color w:val="003366"/>
                  <w:sz w:val="16"/>
                </w:rPr>
                <w:t>com/view/recoverpassword</w:t>
              </w:r>
            </w:hyperlink>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AGENT_CLIENT_MASTER</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Principal cliente do agente</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AGENT_CLIENT_MASTER_SUSPENDED</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Principal cliente do agente suspenso</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BETTING_RESTRICTED_LOCATION</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 xml:space="preserve"> conta é acessada a partir de um local onde as apostas são restritas</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CERT_AUTH_REQUIRED</w:t>
            </w:r>
          </w:p>
        </w:tc>
        <w:tc>
          <w:tcPr>
            <w:tcW w:w="5595" w:type="dxa"/>
            <w:tcBorders>
              <w:right w:val="single" w:sz="3" w:space="0" w:color="DDDDDD"/>
            </w:tcBorders>
            <w:tcMar>
              <w:top w:w="28" w:type="dxa"/>
              <w:bottom w:w="28" w:type="dxa"/>
            </w:tcMar>
            <w:vAlign w:val="center"/>
          </w:tcPr>
          <w:p w:rsidR="00B2387D" w:rsidRPr="00387FB1" w:rsidRDefault="00B2387D" w:rsidP="00387FB1">
            <w:pPr>
              <w:pStyle w:val="TableParagraph"/>
              <w:ind w:left="113" w:right="34"/>
              <w:rPr>
                <w:rFonts w:ascii="Arial" w:hAnsi="Arial" w:cs="Arial"/>
                <w:snapToGrid w:val="0"/>
                <w:spacing w:val="-4"/>
                <w:sz w:val="16"/>
              </w:rPr>
            </w:pPr>
            <w:r w:rsidRPr="00387FB1">
              <w:rPr>
                <w:rFonts w:ascii="Arial" w:hAnsi="Arial"/>
                <w:snapToGrid w:val="0"/>
                <w:spacing w:val="-4"/>
                <w:sz w:val="16"/>
              </w:rPr>
              <w:t>Certificado obrigatório ou certificado presente, mas não pode autenticar com ele</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CHANGE_PASSWORD_REQUIRED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O</w:t>
            </w:r>
            <w:r w:rsidR="00B2387D" w:rsidRPr="00E57C55">
              <w:rPr>
                <w:rFonts w:ascii="Arial" w:hAnsi="Arial"/>
                <w:snapToGrid w:val="0"/>
                <w:sz w:val="16"/>
              </w:rPr>
              <w:t>brigatório alterar a senha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7D0AE1" w:rsidP="004056B6">
            <w:pPr>
              <w:pStyle w:val="TableParagraph"/>
              <w:ind w:left="80"/>
              <w:rPr>
                <w:rFonts w:ascii="Arial" w:hAnsi="Arial" w:cs="Arial"/>
                <w:snapToGrid w:val="0"/>
                <w:sz w:val="16"/>
              </w:rPr>
            </w:pPr>
            <w:r w:rsidRPr="007D0AE1">
              <w:rPr>
                <w:rFonts w:ascii="Arial" w:hAnsi="Arial"/>
                <w:snapToGrid w:val="0"/>
                <w:sz w:val="16"/>
              </w:rPr>
              <w:t>CLOSED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S</w:t>
            </w:r>
            <w:r w:rsidR="00B2387D" w:rsidRPr="00E57C55">
              <w:rPr>
                <w:rFonts w:ascii="Arial" w:hAnsi="Arial"/>
                <w:snapToGrid w:val="0"/>
                <w:sz w:val="16"/>
              </w:rPr>
              <w:t>ua conta foi encerrada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DANISH_AUTHORIZATION_REQUIRED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utorização da Dinamarca necessária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DENMARK_MIGRATION_REQUIRED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M</w:t>
            </w:r>
            <w:r w:rsidR="00B2387D" w:rsidRPr="00E57C55">
              <w:rPr>
                <w:rFonts w:ascii="Arial" w:hAnsi="Arial"/>
                <w:snapToGrid w:val="0"/>
                <w:sz w:val="16"/>
              </w:rPr>
              <w:t>igração da Dinamarca obrigatória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DUPLICATE_CARDS</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C</w:t>
            </w:r>
            <w:r w:rsidR="00B2387D" w:rsidRPr="00E57C55">
              <w:rPr>
                <w:rFonts w:ascii="Arial" w:hAnsi="Arial"/>
                <w:snapToGrid w:val="0"/>
                <w:sz w:val="16"/>
              </w:rPr>
              <w:t>artões duplicados</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EMAIL_LOGIN_NOT_ALLOWED</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Esta conta não optou por fazer o log-in com o e-mail</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84116B" w:rsidRDefault="00B2387D" w:rsidP="004056B6">
            <w:pPr>
              <w:pStyle w:val="TableParagraph"/>
              <w:ind w:left="80"/>
              <w:rPr>
                <w:rFonts w:ascii="Arial" w:hAnsi="Arial" w:cs="Arial"/>
                <w:snapToGrid w:val="0"/>
                <w:spacing w:val="-2"/>
                <w:sz w:val="16"/>
                <w:lang w:val="en-GB"/>
              </w:rPr>
            </w:pPr>
            <w:r w:rsidRPr="0084116B">
              <w:rPr>
                <w:rFonts w:ascii="Arial" w:hAnsi="Arial"/>
                <w:snapToGrid w:val="0"/>
                <w:spacing w:val="-2"/>
                <w:sz w:val="16"/>
                <w:lang w:val="en-GB"/>
              </w:rPr>
              <w:t>INVALID_CONNECTIVITY_TO_REGULATOR_DK</w:t>
            </w:r>
          </w:p>
        </w:tc>
        <w:tc>
          <w:tcPr>
            <w:tcW w:w="5595" w:type="dxa"/>
            <w:tcBorders>
              <w:right w:val="single" w:sz="3" w:space="0" w:color="DDDDDD"/>
            </w:tcBorders>
            <w:tcMar>
              <w:top w:w="28" w:type="dxa"/>
              <w:bottom w:w="28" w:type="dxa"/>
            </w:tcMar>
            <w:vAlign w:val="center"/>
          </w:tcPr>
          <w:p w:rsidR="00B2387D" w:rsidRPr="00387FB1" w:rsidRDefault="00B2387D" w:rsidP="00387FB1">
            <w:pPr>
              <w:pStyle w:val="TableParagraph"/>
              <w:ind w:left="113" w:right="34"/>
              <w:rPr>
                <w:rFonts w:ascii="Arial" w:hAnsi="Arial" w:cs="Arial"/>
                <w:snapToGrid w:val="0"/>
                <w:spacing w:val="-4"/>
                <w:sz w:val="16"/>
              </w:rPr>
            </w:pPr>
            <w:r w:rsidRPr="00387FB1">
              <w:rPr>
                <w:rFonts w:ascii="Arial" w:hAnsi="Arial"/>
                <w:snapToGrid w:val="0"/>
                <w:spacing w:val="-4"/>
                <w:sz w:val="16"/>
              </w:rPr>
              <w:t>O regulador da DK não pode ser acessado devido a alguns problemas internos no sistema de atrás ou de dentro do regulador; casos de tempo limite incluídos.</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84116B" w:rsidRDefault="00B2387D" w:rsidP="004056B6">
            <w:pPr>
              <w:pStyle w:val="TableParagraph"/>
              <w:ind w:left="80"/>
              <w:rPr>
                <w:rFonts w:ascii="Arial" w:hAnsi="Arial" w:cs="Arial"/>
                <w:snapToGrid w:val="0"/>
                <w:sz w:val="16"/>
                <w:lang w:val="en-GB"/>
              </w:rPr>
            </w:pPr>
            <w:r w:rsidRPr="0084116B">
              <w:rPr>
                <w:rFonts w:ascii="Arial" w:hAnsi="Arial"/>
                <w:snapToGrid w:val="0"/>
                <w:sz w:val="16"/>
                <w:lang w:val="en-GB"/>
              </w:rPr>
              <w:t>INVALID_CONNECTIVITY_TO_REGULATOR_IT</w:t>
            </w:r>
          </w:p>
        </w:tc>
        <w:tc>
          <w:tcPr>
            <w:tcW w:w="5595" w:type="dxa"/>
            <w:tcBorders>
              <w:right w:val="single" w:sz="3" w:space="0" w:color="DDDDDD"/>
            </w:tcBorders>
            <w:tcMar>
              <w:top w:w="28" w:type="dxa"/>
              <w:bottom w:w="28" w:type="dxa"/>
            </w:tcMar>
            <w:vAlign w:val="center"/>
          </w:tcPr>
          <w:p w:rsidR="00B2387D" w:rsidRPr="00387FB1" w:rsidRDefault="00387FB1" w:rsidP="00387FB1">
            <w:pPr>
              <w:pStyle w:val="TableParagraph"/>
              <w:ind w:left="113" w:right="34"/>
              <w:rPr>
                <w:rFonts w:ascii="Arial" w:hAnsi="Arial" w:cs="Arial"/>
                <w:snapToGrid w:val="0"/>
                <w:spacing w:val="-4"/>
                <w:sz w:val="16"/>
              </w:rPr>
            </w:pPr>
            <w:r w:rsidRPr="00387FB1">
              <w:rPr>
                <w:rFonts w:ascii="Arial" w:hAnsi="Arial"/>
                <w:snapToGrid w:val="0"/>
                <w:spacing w:val="-4"/>
                <w:sz w:val="16"/>
              </w:rPr>
              <w:t>O</w:t>
            </w:r>
            <w:r w:rsidR="00B2387D" w:rsidRPr="00387FB1">
              <w:rPr>
                <w:rFonts w:ascii="Arial" w:hAnsi="Arial"/>
                <w:snapToGrid w:val="0"/>
                <w:spacing w:val="-4"/>
                <w:sz w:val="16"/>
              </w:rPr>
              <w:t xml:space="preserve"> regulador da IT não pode ser acessado devido a alguns problemas internos no sistema de atrás ou de dentro do regulador; casos de tempo limite incluídos.</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INVALID_USERNAME_OR_PASSWORD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O</w:t>
            </w:r>
            <w:r w:rsidR="00B2387D" w:rsidRPr="00E57C55">
              <w:rPr>
                <w:rFonts w:ascii="Arial" w:hAnsi="Arial"/>
                <w:snapToGrid w:val="0"/>
                <w:sz w:val="16"/>
              </w:rPr>
              <w:t xml:space="preserve"> nome de usuário ou a senha não são válidos</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387FB1" w:rsidRDefault="00B2387D" w:rsidP="004056B6">
            <w:pPr>
              <w:pStyle w:val="TableParagraph"/>
              <w:ind w:left="80"/>
              <w:rPr>
                <w:rFonts w:ascii="Arial" w:hAnsi="Arial" w:cs="Arial"/>
                <w:snapToGrid w:val="0"/>
                <w:spacing w:val="-4"/>
                <w:sz w:val="16"/>
              </w:rPr>
            </w:pPr>
            <w:r w:rsidRPr="00387FB1">
              <w:rPr>
                <w:rFonts w:ascii="Arial" w:hAnsi="Arial"/>
                <w:snapToGrid w:val="0"/>
                <w:spacing w:val="-4"/>
                <w:sz w:val="16"/>
              </w:rPr>
              <w:t>ITALIAN_CONTRACT_ACCEPTANCE_REQUIRED</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A última versão do contrato em italiano deve ser aceita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KYC_SUSPEND</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KYC suspenso</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84116B" w:rsidRDefault="00B2387D" w:rsidP="004056B6">
            <w:pPr>
              <w:pStyle w:val="TableParagraph"/>
              <w:ind w:left="80"/>
              <w:rPr>
                <w:rFonts w:ascii="Arial" w:hAnsi="Arial" w:cs="Arial"/>
                <w:snapToGrid w:val="0"/>
                <w:sz w:val="16"/>
                <w:lang w:val="en-GB"/>
              </w:rPr>
            </w:pPr>
            <w:r w:rsidRPr="0084116B">
              <w:rPr>
                <w:rFonts w:ascii="Arial" w:hAnsi="Arial"/>
                <w:snapToGrid w:val="0"/>
                <w:sz w:val="16"/>
                <w:lang w:val="en-GB"/>
              </w:rPr>
              <w:t>NOT_AUTHORIZED_BY_REGULATOR_DK</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O</w:t>
            </w:r>
            <w:r w:rsidR="00B2387D" w:rsidRPr="00E57C55">
              <w:rPr>
                <w:rFonts w:ascii="Arial" w:hAnsi="Arial"/>
                <w:snapToGrid w:val="0"/>
                <w:sz w:val="16"/>
              </w:rPr>
              <w:t xml:space="preserve"> usuário identificado pelas credenciais fornecidas não está autorizado nas jurisdições da DK devido às políticas dos reguladores. Ex: o usuário ao qual esta sessão deve ser criada não tem permissão para atuar (jogar, apostar) na jurisdição da DK.</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84116B" w:rsidRDefault="00B2387D" w:rsidP="004056B6">
            <w:pPr>
              <w:pStyle w:val="TableParagraph"/>
              <w:ind w:left="80"/>
              <w:rPr>
                <w:rFonts w:ascii="Arial" w:hAnsi="Arial" w:cs="Arial"/>
                <w:snapToGrid w:val="0"/>
                <w:sz w:val="16"/>
                <w:lang w:val="en-GB"/>
              </w:rPr>
            </w:pPr>
            <w:r w:rsidRPr="0084116B">
              <w:rPr>
                <w:rFonts w:ascii="Arial" w:hAnsi="Arial"/>
                <w:snapToGrid w:val="0"/>
                <w:sz w:val="16"/>
                <w:lang w:val="en-GB"/>
              </w:rPr>
              <w:t>NOT_AUTHORIZED_BY_REGULATOR_IT</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O</w:t>
            </w:r>
            <w:r w:rsidR="00B2387D" w:rsidRPr="00E57C55">
              <w:rPr>
                <w:rFonts w:ascii="Arial" w:hAnsi="Arial"/>
                <w:snapToGrid w:val="0"/>
                <w:sz w:val="16"/>
              </w:rPr>
              <w:t xml:space="preserve"> usuário identificado pelas credenciais fornecidas não está autorizado nas jurisdições da IT devido às políticas dos reguladores. Ex: o usuário ao qual esta sessão deve ser criada não tem permissão para atuar (jogar, apostar) na jurisdição da IT.</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84116B" w:rsidRDefault="00B2387D" w:rsidP="004056B6">
            <w:pPr>
              <w:pStyle w:val="TableParagraph"/>
              <w:ind w:left="80"/>
              <w:rPr>
                <w:rFonts w:ascii="Arial" w:hAnsi="Arial" w:cs="Arial"/>
                <w:snapToGrid w:val="0"/>
                <w:sz w:val="16"/>
                <w:lang w:val="en-GB"/>
              </w:rPr>
            </w:pPr>
            <w:r w:rsidRPr="0084116B">
              <w:rPr>
                <w:rFonts w:ascii="Arial" w:hAnsi="Arial"/>
                <w:snapToGrid w:val="0"/>
                <w:sz w:val="16"/>
                <w:lang w:val="en-GB"/>
              </w:rPr>
              <w:t>MULTIPLE_USERS_WITH_SAME_CREDENTIAL</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Há mais de uma conta com a mesma credencial</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PENDING_AUTH</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utenticação pendente</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PERSONAL_MESSAGE_REQUIRED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M</w:t>
            </w:r>
            <w:r w:rsidR="00B2387D" w:rsidRPr="00E57C55">
              <w:rPr>
                <w:rFonts w:ascii="Arial" w:hAnsi="Arial"/>
                <w:snapToGrid w:val="0"/>
                <w:sz w:val="16"/>
              </w:rPr>
              <w:t>ensagem pessoal necessária para o usuário</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SECURITY_QUESTION_WRONG_3X</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O</w:t>
            </w:r>
            <w:r w:rsidR="00B2387D" w:rsidRPr="00E57C55">
              <w:rPr>
                <w:rFonts w:ascii="Arial" w:hAnsi="Arial"/>
                <w:snapToGrid w:val="0"/>
                <w:sz w:val="16"/>
              </w:rPr>
              <w:t xml:space="preserve"> usuário digitou incorretamente a pergunta de segurança 3 vezes</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SECURITY_RESTRICTED_LOCATION</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 xml:space="preserve"> conta é restrita devido a preocupações de segurança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SELF_EXCLUDED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 xml:space="preserve"> conta foi auto-excluída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SPAIN_MIGRATION_REQUIRED</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Migração da Espanha obrigatória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SPANISH_TERMS_ACCEPTANCE_REQUIRED</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A versão mais recente dos termos e condições em espanhol deve ser aceita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7D0AE1" w:rsidP="004056B6">
            <w:pPr>
              <w:pStyle w:val="TableParagraph"/>
              <w:ind w:left="80"/>
              <w:rPr>
                <w:rFonts w:ascii="Arial" w:hAnsi="Arial" w:cs="Arial"/>
                <w:snapToGrid w:val="0"/>
                <w:sz w:val="16"/>
              </w:rPr>
            </w:pPr>
            <w:r w:rsidRPr="007D0AE1">
              <w:rPr>
                <w:rFonts w:ascii="Arial" w:hAnsi="Arial"/>
                <w:snapToGrid w:val="0"/>
                <w:sz w:val="16"/>
              </w:rPr>
              <w:t>SUSPENDED</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A</w:t>
            </w:r>
            <w:r w:rsidR="00B2387D" w:rsidRPr="00E57C55">
              <w:rPr>
                <w:rFonts w:ascii="Arial" w:hAnsi="Arial"/>
                <w:snapToGrid w:val="0"/>
                <w:sz w:val="16"/>
              </w:rPr>
              <w:t xml:space="preserve"> conta foi suspensa</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TELBET_TERMS_CONDITIONS_NA</w:t>
            </w:r>
          </w:p>
        </w:tc>
        <w:tc>
          <w:tcPr>
            <w:tcW w:w="5595" w:type="dxa"/>
            <w:tcBorders>
              <w:right w:val="single" w:sz="3" w:space="0" w:color="DDDDDD"/>
            </w:tcBorders>
            <w:tcMar>
              <w:top w:w="28" w:type="dxa"/>
              <w:bottom w:w="28" w:type="dxa"/>
            </w:tcMar>
            <w:vAlign w:val="center"/>
          </w:tcPr>
          <w:p w:rsidR="00B2387D" w:rsidRPr="00E57C55" w:rsidRDefault="002A3E9A" w:rsidP="00387FB1">
            <w:pPr>
              <w:pStyle w:val="TableParagraph"/>
              <w:ind w:left="113" w:right="34"/>
              <w:rPr>
                <w:rFonts w:ascii="Arial" w:hAnsi="Arial" w:cs="Arial"/>
                <w:snapToGrid w:val="0"/>
                <w:sz w:val="16"/>
              </w:rPr>
            </w:pPr>
            <w:r>
              <w:rPr>
                <w:rFonts w:ascii="Arial" w:hAnsi="Arial"/>
                <w:snapToGrid w:val="0"/>
                <w:sz w:val="16"/>
              </w:rPr>
              <w:t>T</w:t>
            </w:r>
            <w:r w:rsidR="00B2387D" w:rsidRPr="00E57C55">
              <w:rPr>
                <w:rFonts w:ascii="Arial" w:hAnsi="Arial"/>
                <w:snapToGrid w:val="0"/>
                <w:sz w:val="16"/>
              </w:rPr>
              <w:t>ermos e condições do Telbet rejeitados</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TRADING_MASTER</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Conta principal da negociação</w:t>
            </w:r>
          </w:p>
        </w:tc>
      </w:tr>
      <w:tr w:rsidR="00B2387D" w:rsidRPr="00E57C55" w:rsidTr="00387FB1">
        <w:trPr>
          <w:trHeight w:val="284"/>
        </w:trPr>
        <w:tc>
          <w:tcPr>
            <w:tcW w:w="3686" w:type="dxa"/>
            <w:tcBorders>
              <w:left w:val="single" w:sz="3" w:space="0" w:color="DDDDDD"/>
            </w:tcBorders>
            <w:tcMar>
              <w:top w:w="28" w:type="dxa"/>
              <w:bottom w:w="28" w:type="dxa"/>
            </w:tcMar>
            <w:vAlign w:val="center"/>
          </w:tcPr>
          <w:p w:rsidR="00B2387D" w:rsidRPr="00E57C55" w:rsidRDefault="00B2387D" w:rsidP="004056B6">
            <w:pPr>
              <w:pStyle w:val="TableParagraph"/>
              <w:ind w:left="80"/>
              <w:rPr>
                <w:rFonts w:ascii="Arial" w:hAnsi="Arial" w:cs="Arial"/>
                <w:snapToGrid w:val="0"/>
                <w:sz w:val="16"/>
              </w:rPr>
            </w:pPr>
            <w:r w:rsidRPr="00E57C55">
              <w:rPr>
                <w:rFonts w:ascii="Arial" w:hAnsi="Arial"/>
                <w:snapToGrid w:val="0"/>
                <w:sz w:val="16"/>
              </w:rPr>
              <w:t>TRADING_MASTER_SUSPENDED</w:t>
            </w:r>
          </w:p>
        </w:tc>
        <w:tc>
          <w:tcPr>
            <w:tcW w:w="5595" w:type="dxa"/>
            <w:tcBorders>
              <w:right w:val="single" w:sz="3" w:space="0" w:color="DDDDDD"/>
            </w:tcBorders>
            <w:tcMar>
              <w:top w:w="28" w:type="dxa"/>
              <w:bottom w:w="28" w:type="dxa"/>
            </w:tcMar>
            <w:vAlign w:val="center"/>
          </w:tcPr>
          <w:p w:rsidR="00B2387D" w:rsidRPr="00E57C55" w:rsidRDefault="00B2387D" w:rsidP="00387FB1">
            <w:pPr>
              <w:pStyle w:val="TableParagraph"/>
              <w:ind w:left="113" w:right="34"/>
              <w:rPr>
                <w:rFonts w:ascii="Arial" w:hAnsi="Arial" w:cs="Arial"/>
                <w:snapToGrid w:val="0"/>
                <w:sz w:val="16"/>
              </w:rPr>
            </w:pPr>
            <w:r w:rsidRPr="00E57C55">
              <w:rPr>
                <w:rFonts w:ascii="Arial" w:hAnsi="Arial"/>
                <w:snapToGrid w:val="0"/>
                <w:sz w:val="16"/>
              </w:rPr>
              <w:t>Conta principal da negociação suspensa</w:t>
            </w:r>
          </w:p>
        </w:tc>
      </w:tr>
    </w:tbl>
    <w:p w:rsidR="00B2387D" w:rsidRPr="00803022" w:rsidRDefault="00B2387D" w:rsidP="00C6366A">
      <w:pPr>
        <w:pStyle w:val="Corpodetexto"/>
        <w:tabs>
          <w:tab w:val="left" w:pos="4954"/>
        </w:tabs>
        <w:ind w:left="0" w:right="158"/>
        <w:rPr>
          <w:rFonts w:ascii="Arial" w:hAnsi="Arial"/>
          <w:b/>
          <w:sz w:val="6"/>
          <w:szCs w:val="18"/>
        </w:rPr>
      </w:pPr>
    </w:p>
    <w:tbl>
      <w:tblPr>
        <w:tblStyle w:val="Tabelacomgrade"/>
        <w:tblW w:w="0" w:type="auto"/>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57" w:type="dxa"/>
          <w:bottom w:w="57" w:type="dxa"/>
        </w:tblCellMar>
        <w:tblLook w:val="04A0"/>
      </w:tblPr>
      <w:tblGrid>
        <w:gridCol w:w="3964"/>
        <w:gridCol w:w="5337"/>
      </w:tblGrid>
      <w:tr w:rsidR="00A0286A" w:rsidRPr="00E57C55" w:rsidTr="00387FB1">
        <w:tc>
          <w:tcPr>
            <w:tcW w:w="3964" w:type="dxa"/>
          </w:tcPr>
          <w:p w:rsidR="00A0286A" w:rsidRPr="0084116B" w:rsidRDefault="00A0286A" w:rsidP="00A0286A">
            <w:pPr>
              <w:ind w:left="84"/>
              <w:rPr>
                <w:rFonts w:ascii="Arial" w:hAnsi="Arial" w:cs="Arial"/>
                <w:sz w:val="16"/>
                <w:lang w:val="en-GB"/>
              </w:rPr>
            </w:pPr>
            <w:r w:rsidRPr="0084116B">
              <w:rPr>
                <w:rFonts w:ascii="Arial" w:hAnsi="Arial"/>
                <w:sz w:val="16"/>
                <w:lang w:val="en-GB"/>
              </w:rPr>
              <w:t>TEMPORARY_BAN_TOO_MANY_REQUESTS</w:t>
            </w:r>
          </w:p>
        </w:tc>
        <w:tc>
          <w:tcPr>
            <w:tcW w:w="5337" w:type="dxa"/>
          </w:tcPr>
          <w:p w:rsidR="00A0286A" w:rsidRPr="00387FB1" w:rsidRDefault="00A0286A" w:rsidP="00A0286A">
            <w:pPr>
              <w:ind w:left="87" w:right="22"/>
              <w:rPr>
                <w:rFonts w:ascii="Arial" w:hAnsi="Arial" w:cs="Arial"/>
                <w:sz w:val="16"/>
              </w:rPr>
            </w:pPr>
            <w:r w:rsidRPr="00387FB1">
              <w:rPr>
                <w:rFonts w:ascii="Arial" w:hAnsi="Arial"/>
                <w:sz w:val="16"/>
              </w:rPr>
              <w:t>O limite de solicitações de log-in bem sucedidas por minuto foi excedido. Novas tentativas de log-in serão bloqueadas por 20 minutos</w:t>
            </w:r>
          </w:p>
        </w:tc>
      </w:tr>
    </w:tbl>
    <w:p w:rsidR="004056B6" w:rsidRPr="00E57C55" w:rsidRDefault="004056B6" w:rsidP="00C6366A">
      <w:pPr>
        <w:pStyle w:val="Corpodetexto"/>
        <w:tabs>
          <w:tab w:val="left" w:pos="4954"/>
        </w:tabs>
        <w:ind w:left="0" w:right="158"/>
        <w:rPr>
          <w:rFonts w:ascii="Arial" w:hAnsi="Arial"/>
          <w:b/>
          <w:sz w:val="18"/>
          <w:szCs w:val="18"/>
        </w:rPr>
      </w:pPr>
    </w:p>
    <w:p w:rsidR="00010E07" w:rsidRPr="00E57C55" w:rsidRDefault="00010E07" w:rsidP="00ED1211">
      <w:pPr>
        <w:ind w:right="200"/>
        <w:outlineLvl w:val="6"/>
        <w:rPr>
          <w:rFonts w:ascii="Arial" w:eastAsia="Arial" w:hAnsi="Arial" w:cs="Arial"/>
          <w:b/>
          <w:bCs/>
          <w:sz w:val="18"/>
          <w:szCs w:val="18"/>
        </w:rPr>
      </w:pPr>
      <w:r w:rsidRPr="00E57C55">
        <w:rPr>
          <w:rFonts w:ascii="Arial" w:hAnsi="Arial"/>
          <w:b/>
          <w:bCs/>
          <w:color w:val="0070DF"/>
          <w:sz w:val="18"/>
          <w:szCs w:val="18"/>
        </w:rPr>
        <w:t>Definição de URL (Global)</w:t>
      </w:r>
    </w:p>
    <w:p w:rsidR="00010E07" w:rsidRPr="00E57C55" w:rsidRDefault="00010E07" w:rsidP="00ED1211">
      <w:pPr>
        <w:pStyle w:val="Corpodetexto"/>
        <w:tabs>
          <w:tab w:val="left" w:pos="4954"/>
        </w:tabs>
        <w:ind w:left="0" w:right="158"/>
        <w:rPr>
          <w:rFonts w:ascii="Arial" w:hAnsi="Arial"/>
          <w:b/>
          <w:sz w:val="18"/>
          <w:szCs w:val="18"/>
        </w:rPr>
      </w:pPr>
    </w:p>
    <w:p w:rsidR="00010E07" w:rsidRPr="00E57C55" w:rsidRDefault="00BC279D" w:rsidP="00ED1211">
      <w:pPr>
        <w:pStyle w:val="Corpodetexto"/>
        <w:tabs>
          <w:tab w:val="left" w:pos="4954"/>
        </w:tabs>
        <w:ind w:left="0" w:right="158"/>
        <w:rPr>
          <w:rFonts w:ascii="Arial" w:hAnsi="Arial"/>
          <w:b/>
          <w:sz w:val="18"/>
          <w:szCs w:val="18"/>
        </w:rPr>
      </w:pPr>
      <w:r w:rsidRPr="00BC279D">
        <w:rPr>
          <w:noProof/>
          <w:lang w:val="en-GB" w:eastAsia="en-GB"/>
        </w:rPr>
        <w:pict>
          <v:group id="Group 1976" o:spid="_x0000_s1262" style="position:absolute;margin-left:1in;margin-top:11.45pt;width:460.5pt;height:19.9pt;z-index:251715584;mso-wrap-distance-left:0;mso-wrap-distance-right:0;mso-position-horizontal-relative:page" coordorigin="953,323" coordsize="9210,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">
            <v:line id="Line 1981" o:spid="_x0000_s1263" style="position:absolute;visibility:visible" from="960,338" to="10154,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SNMUAAADdAAAADwAAAGRycy9kb3ducmV2LnhtbESPT2sCMRTE7wW/Q3hCbzVrpUVXo7Ta&#10;guLJP6Denpvn7uLmZZukun77Rih4HGbmN8xo0phKXMj50rKCbicBQZxZXXKuYLv5fumD8AFZY2WZ&#10;FNzIw2Tcehphqu2VV3RZh1xECPsUFRQh1KmUPivIoO/Ymjh6J+sMhihdLrXDa4SbSr4mybs0WHJc&#10;KLCmaUHZef1rFLzJ427ZS35yZ6ef2Wz/dSBsFko9t5uPIYhATXiE/9tzrSASB3B/E5+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SNMUAAADdAAAADwAAAAAAAAAA&#10;AAAAAAChAgAAZHJzL2Rvd25yZXYueG1sUEsFBgAAAAAEAAQA+QAAAJMDAAAAAA==&#10;" strokecolor="#ddd"/>
            <v:line id="Line 1980" o:spid="_x0000_s1264" style="position:absolute;visibility:visible" from="10147,330" to="10147,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tdMMAAADdAAAADwAAAGRycy9kb3ducmV2LnhtbERPy2oCMRTdC/5DuEJ3TqLFIlOj+GjB&#10;0pW2oN1dJ9eZwcnNNEl1+vfNouDycN6zRWcbcSUfascaRpkCQVw4U3Op4fPjdTgFESKywcYxafil&#10;AIt5vzfD3Lgb7+i6j6VIIRxy1FDF2OZShqIiiyFzLXHizs5bjAn6UhqPtxRuGzlW6klarDk1VNjS&#10;uqLisv+xGibydHh/VN+ld+tVsTm+fBF2b1o/DLrlM4hIXbyL/91bo2GsRml/epOe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c7XTDAAAA3QAAAA8AAAAAAAAAAAAA&#10;AAAAoQIAAGRycy9kb3ducmV2LnhtbFBLBQYAAAAABAAEAPkAAACRAwAAAAA=&#10;" strokecolor="#ddd"/>
            <v:line id="Line 1979" o:spid="_x0000_s1265" style="position:absolute;visibility:visible" from="960,705" to="10154,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BI78YAAADdAAAADwAAAGRycy9kb3ducmV2LnhtbESPQUvDQBSE74L/YXlCb2Y3EUXSboNW&#10;C5WerIXW2zP7TILZt3F328Z/7xYEj8PMfMPMqtH24kg+dI415JkCQVw703GjYfu2vL4HESKywd4x&#10;afihANX88mKGpXEnfqXjJjYiQTiUqKGNcSilDHVLFkPmBuLkfTpvMSbpG2k8nhLc9rJQ6k5a7Dgt&#10;tDjQoqX6a3OwGm7lx259o74b7xaP9dP++Z1wfNF6cjU+TEFEGuN/+K+9MhoKledwfpOe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QSO/GAAAA3QAAAA8AAAAAAAAA&#10;AAAAAAAAoQIAAGRycy9kb3ducmV2LnhtbFBLBQYAAAAABAAEAPkAAACUAwAAAAA=&#10;" strokecolor="#ddd"/>
            <v:line id="Line 1978" o:spid="_x0000_s1266" style="position:absolute;visibility:visible" from="964,330" to="96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CxfMcAAADdAAAADwAAAGRycy9kb3ducmV2LnhtbESPQWvCQBSE74L/YXlCb7rZHKykbkKr&#10;1JaCB1MPPT6yzySYfRuzW03/fbcg9DjMzDfMuhhtJ640+NaxBrVIQBBXzrRcazh+vs5XIHxANtg5&#10;Jg0/5KHIp5M1Zsbd+EDXMtQiQthnqKEJoc+k9FVDFv3C9cTRO7nBYohyqKUZ8BbhtpNpkiylxZbj&#10;QoM9bRqqzuW31eBepFJfj8fd+LHfX8o3tdzuDhetH2bj8xOIQGP4D9/b70ZDmqgU/t7EJ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cLF8xwAAAN0AAAAPAAAAAAAA&#10;AAAAAAAAAKECAABkcnMvZG93bnJldi54bWxQSwUGAAAAAAQABAD5AAAAlQMAAAAA&#10;" strokecolor="#ddd" strokeweight=".38pt"/>
            <v:shape id="Text Box 1977" o:spid="_x0000_s1267" type="#_x0000_t202" style="position:absolute;left:964;top:338;width:9183;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A8UA&#10;AADdAAAADwAAAGRycy9kb3ducmV2LnhtbESPQWsCMRSE74X+h/AK3mqigtStUURaEArFdT14fN08&#10;d4Obl3UTdfvvG6HgcZiZb5j5sneNuFIXrGcNo6ECQVx6Y7nSsC8+X99AhIhssPFMGn4pwHLx/DTH&#10;zPgb53TdxUokCIcMNdQxtpmUoazJYRj6ljh5R985jEl2lTQd3hLcNXKs1FQ6tJwWamxpXVN52l2c&#10;htWB8w97/v7Z5sfcFsVM8df0pPXgpV+9g4jUx0f4v70xGsZqNIH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QDxQAAAN0AAAAPAAAAAAAAAAAAAAAAAJgCAABkcnMv&#10;ZG93bnJldi54bWxQSwUGAAAAAAQABAD1AAAAigMAAAAA&#10;" filled="f" stroked="f">
              <v:textbox inset="0,0,0,0">
                <w:txbxContent>
                  <w:p w:rsidR="007B3563" w:rsidRPr="00E57C55" w:rsidRDefault="007B3563" w:rsidP="00010E07">
                    <w:pPr>
                      <w:spacing w:before="107"/>
                      <w:ind w:left="84"/>
                      <w:rPr>
                        <w:rFonts w:ascii="Courier New"/>
                        <w:sz w:val="16"/>
                      </w:rPr>
                    </w:pPr>
                    <w:r w:rsidRPr="00E57C55">
                      <w:rPr>
                        <w:rFonts w:ascii="Courier New"/>
                        <w:sz w:val="16"/>
                      </w:rPr>
                      <w:t>https://</w:t>
                    </w:r>
                    <w:hyperlink r:id="rId104">
                      <w:r w:rsidRPr="00E57C55">
                        <w:rPr>
                          <w:rFonts w:ascii="Courier New"/>
                          <w:color w:val="003366"/>
                          <w:sz w:val="16"/>
                        </w:rPr>
                        <w:t>identitysso.betfair.com/view/login?product=</w:t>
                      </w:r>
                    </w:hyperlink>
                    <w:r w:rsidRPr="00E57C55">
                      <w:rPr>
                        <w:rFonts w:ascii="Courier New"/>
                        <w:sz w:val="16"/>
                      </w:rPr>
                      <w:t>&lt;theProductDescriptor&gt;&amp;url=&lt;theRedirectUrl&gt;</w:t>
                    </w:r>
                  </w:p>
                </w:txbxContent>
              </v:textbox>
            </v:shape>
            <w10:wrap type="topAndBottom" anchorx="page"/>
          </v:group>
        </w:pict>
      </w:r>
    </w:p>
    <w:p w:rsidR="00010E07" w:rsidRPr="00E57C55" w:rsidRDefault="00010E07" w:rsidP="00ED1211"/>
    <w:p w:rsidR="00010E07" w:rsidRPr="00E57C55" w:rsidRDefault="00010E07" w:rsidP="00ED1211">
      <w:pPr>
        <w:ind w:right="200"/>
        <w:outlineLvl w:val="6"/>
        <w:rPr>
          <w:rFonts w:ascii="Arial" w:eastAsia="Arial" w:hAnsi="Arial" w:cs="Arial"/>
          <w:b/>
          <w:bCs/>
          <w:color w:val="0070DF"/>
          <w:sz w:val="18"/>
          <w:szCs w:val="18"/>
        </w:rPr>
      </w:pPr>
      <w:r w:rsidRPr="00E57C55">
        <w:rPr>
          <w:rFonts w:ascii="Arial" w:hAnsi="Arial"/>
          <w:b/>
          <w:bCs/>
          <w:color w:val="0070DF"/>
          <w:sz w:val="18"/>
          <w:szCs w:val="18"/>
        </w:rPr>
        <w:t>Definição de URL - Outras jurisdições</w:t>
      </w:r>
    </w:p>
    <w:p w:rsidR="00010E07" w:rsidRPr="00E57C55" w:rsidRDefault="00010E07" w:rsidP="00ED1211"/>
    <w:p w:rsidR="00010E07" w:rsidRPr="00E57C55" w:rsidRDefault="00010E07" w:rsidP="00ED1211">
      <w:pPr>
        <w:rPr>
          <w:rFonts w:ascii="Arial" w:hAnsi="Arial" w:cs="Arial"/>
          <w:b/>
          <w:sz w:val="16"/>
        </w:rPr>
      </w:pPr>
      <w:r w:rsidRPr="00E57C55">
        <w:rPr>
          <w:rFonts w:ascii="Arial" w:hAnsi="Arial"/>
          <w:b/>
          <w:sz w:val="16"/>
        </w:rPr>
        <w:t>Usuários da jurisdição australiana:</w:t>
      </w:r>
    </w:p>
    <w:p w:rsidR="00010E07" w:rsidRPr="00E57C55" w:rsidRDefault="00010E07" w:rsidP="00ED1211">
      <w:pPr>
        <w:rPr>
          <w:rFonts w:ascii="Arial" w:hAnsi="Arial" w:cs="Arial"/>
          <w:b/>
          <w:sz w:val="16"/>
        </w:rPr>
      </w:pPr>
    </w:p>
    <w:p w:rsidR="004E63D4" w:rsidRPr="00E57C55" w:rsidRDefault="00BC279D" w:rsidP="00ED1211">
      <w:pPr>
        <w:rPr>
          <w:rFonts w:ascii="Arial" w:hAnsi="Arial" w:cs="Arial"/>
        </w:rPr>
      </w:pPr>
      <w:r w:rsidRPr="00BC279D">
        <w:rPr>
          <w:noProof/>
          <w:lang w:val="en-GB" w:eastAsia="en-GB"/>
        </w:rPr>
        <w:pict>
          <v:group id="Group 1970" o:spid="_x0000_s1268" style="position:absolute;margin-left:1in;margin-top:13.3pt;width:465.25pt;height:19.9pt;z-index:251717632;mso-wrap-distance-left:0;mso-wrap-distance-right:0;mso-position-horizontal-relative:page" coordorigin="953,481" coordsize="9305,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">
            <v:line id="Line 1975" o:spid="_x0000_s1269" style="position:absolute;visibility:visible" from="960,496" to="10250,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fl3sUAAADdAAAADwAAAGRycy9kb3ducmV2LnhtbESPT2vCQBTE7wW/w/KE3uqmDRWJrtKm&#10;Flo8+QfU22v2NQnNvo27W43f3hUEj8PM/IaZzDrTiCM5X1tW8DxIQBAXVtdcKtisP59GIHxA1thY&#10;JgVn8jCb9h4mmGl74iUdV6EUEcI+QwVVCG0mpS8qMugHtiWO3q91BkOUrpTa4SnCTSNfkmQoDdYc&#10;FypsKa+o+Fv9GwWv8me7SJND6Wz+Xnzs5nvC7lupx373NgYRqAv38K39pRVEYgrXN/EJyO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1fl3sUAAADdAAAADwAAAAAAAAAA&#10;AAAAAAChAgAAZHJzL2Rvd25yZXYueG1sUEsFBgAAAAAEAAQA+QAAAJMDAAAAAA==&#10;" strokecolor="#ddd"/>
            <v:line id="Line 1974" o:spid="_x0000_s1270" style="position:absolute;visibility:visible" from="10242,488" to="1024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59qsUAAADdAAAADwAAAGRycy9kb3ducmV2LnhtbESPT2sCMRTE7wW/Q3hCbzVrbUVWo7Ta&#10;guLJP6Denpvn7uLmZZukun77Rih4HGbmN8xo0phKXMj50rKCbicBQZxZXXKuYLv5fhmA8AFZY2WZ&#10;FNzIw2Tcehphqu2VV3RZh1xECPsUFRQh1KmUPivIoO/Ymjh6J+sMhihdLrXDa4SbSr4mSV8aLDku&#10;FFjTtKDsvP41Ct7lcbfsJT+5s9PPbLb/OhA2C6We283HEESgJjzC/+25VhCJb3B/E5+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59qsUAAADdAAAADwAAAAAAAAAA&#10;AAAAAAChAgAAZHJzL2Rvd25yZXYueG1sUEsFBgAAAAAEAAQA+QAAAJMDAAAAAA==&#10;" strokecolor="#ddd"/>
            <v:line id="Line 1973" o:spid="_x0000_s1271" style="position:absolute;visibility:visible" from="960,863" to="1025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YMcUAAADdAAAADwAAAGRycy9kb3ducmV2LnhtbESPW2sCMRSE3wv+h3AE32q2ikVWo7Re&#10;QOmTF1DfTjenu0s3J2sSdf33plDwcZiZb5jxtDGVuJLzpWUFb90EBHFmdcm5gv1u+ToE4QOyxsoy&#10;KbiTh+mk9TLGVNsbb+i6DbmIEPYpKihCqFMpfVaQQd+1NXH0fqwzGKJ0udQObxFuKtlLkndpsOS4&#10;UGBNs4Ky3+3FKBjI78NXPznnzs4+s/lxcSJs1kp12s3HCESgJjzD/+2VVhCJA/h7E5+An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YMcUAAADdAAAADwAAAAAAAAAA&#10;AAAAAAChAgAAZHJzL2Rvd25yZXYueG1sUEsFBgAAAAAEAAQA+QAAAJMDAAAAAA==&#10;" strokecolor="#ddd"/>
            <v:line id="Line 1972" o:spid="_x0000_s1272" style="position:absolute;visibility:visible" from="964,488" to="96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IhosYAAADdAAAADwAAAGRycy9kb3ducmV2LnhtbESPQWvCQBSE70L/w/IKvekmPcSSuoq2&#10;NIqQQ1IPPT6yr0lo9m3MbjX+ezdQ6HGYmW+Y1WY0nbjQ4FrLCuJFBIK4srrlWsHp82P+AsJ5ZI2d&#10;ZVJwIweb9cNsham2Vy7oUvpaBAi7FBU03veplK5qyKBb2J44eN92MOiDHGqpB7wGuOnkcxQl0mDL&#10;YaHBnt4aqn7KX6PA7mQcfy1P2XjM83O5j5P3rDgr9fQ4bl9BeBr9f/ivfdAKJiJMb8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SIaLGAAAA3QAAAA8AAAAAAAAA&#10;AAAAAAAAoQIAAGRycy9kb3ducmV2LnhtbFBLBQYAAAAABAAEAPkAAACUAwAAAAA=&#10;" strokecolor="#ddd" strokeweight=".38pt"/>
            <v:shape id="Text Box 1971" o:spid="_x0000_s1273" type="#_x0000_t202" style="position:absolute;left:964;top:496;width:9279;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E3cQA&#10;AADdAAAADwAAAGRycy9kb3ducmV2LnhtbESPQWvCQBSE7wX/w/KE3upGD7aNriKiIBTEGA8en9ln&#10;sph9G7Orxn/fFQo9DjPzDTOdd7YWd2q9caxgOEhAEBdOGy4VHPL1xxcIH5A11o5JwZM8zGe9tymm&#10;2j04o/s+lCJC2KeooAqhSaX0RUUW/cA1xNE7u9ZiiLItpW7xEeG2lqMkGUuLhuNChQ0tKyou+5tV&#10;sDhytjLX7WmXnTOT598J/4wvSr33u8UERKAu/If/2hutIBI/4fUmP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hN3EAAAA3QAAAA8AAAAAAAAAAAAAAAAAmAIAAGRycy9k&#10;b3ducmV2LnhtbFBLBQYAAAAABAAEAPUAAACJAwAAAAA=&#10;" filled="f" stroked="f">
              <v:textbox inset="0,0,0,0">
                <w:txbxContent>
                  <w:p w:rsidR="007B3563" w:rsidRPr="00E57C55" w:rsidRDefault="007B3563" w:rsidP="00010E07">
                    <w:pPr>
                      <w:spacing w:before="106"/>
                      <w:ind w:left="84"/>
                      <w:rPr>
                        <w:rFonts w:ascii="Courier New"/>
                        <w:sz w:val="16"/>
                      </w:rPr>
                    </w:pPr>
                    <w:r w:rsidRPr="00E57C55">
                      <w:rPr>
                        <w:rFonts w:ascii="Courier New"/>
                        <w:sz w:val="16"/>
                      </w:rPr>
                      <w:t>https://</w:t>
                    </w:r>
                    <w:hyperlink r:id="rId105">
                      <w:r w:rsidRPr="00E57C55">
                        <w:rPr>
                          <w:rFonts w:ascii="Courier New"/>
                          <w:color w:val="003366"/>
                          <w:sz w:val="16"/>
                        </w:rPr>
                        <w:t>identitysso.betfair.com.au/view/login?product=</w:t>
                      </w:r>
                    </w:hyperlink>
                    <w:r w:rsidRPr="00E57C55">
                      <w:rPr>
                        <w:rFonts w:ascii="Courier New"/>
                        <w:sz w:val="16"/>
                      </w:rPr>
                      <w:t>&lt;theProductDescriptor&gt;&amp;url=&lt;theRedirectUr</w:t>
                    </w:r>
                  </w:p>
                </w:txbxContent>
              </v:textbox>
            </v:shape>
            <w10:wrap type="topAndBottom" anchorx="page"/>
          </v:group>
        </w:pict>
      </w:r>
    </w:p>
    <w:p w:rsidR="004E63D4" w:rsidRPr="00E57C55" w:rsidRDefault="004E63D4" w:rsidP="00ED1211">
      <w:pPr>
        <w:rPr>
          <w:rFonts w:ascii="Arial" w:hAnsi="Arial" w:cs="Arial"/>
        </w:rPr>
      </w:pPr>
    </w:p>
    <w:p w:rsidR="004E63D4" w:rsidRPr="00E57C55" w:rsidRDefault="00BC279D" w:rsidP="00ED1211">
      <w:pPr>
        <w:rPr>
          <w:rFonts w:ascii="Arial" w:hAnsi="Arial" w:cs="Arial"/>
          <w:b/>
          <w:sz w:val="16"/>
        </w:rPr>
      </w:pPr>
      <w:r w:rsidRPr="00BC279D">
        <w:rPr>
          <w:rFonts w:ascii="Arial" w:hAnsi="Arial" w:cs="Arial"/>
          <w:b/>
          <w:noProof/>
          <w:sz w:val="16"/>
          <w:lang w:val="en-GB" w:eastAsia="en-GB"/>
        </w:rPr>
        <w:pict>
          <v:group id="Group 1964" o:spid="_x0000_s1274" style="position:absolute;margin-left:72.15pt;margin-top:16.2pt;width:455.7pt;height:19.9pt;z-index:251719680;mso-wrap-distance-left:0;mso-wrap-distance-right:0;mso-position-horizontal-relative:page" coordorigin="953,324" coordsize="911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">
            <v:line id="Line 1969" o:spid="_x0000_s1275" style="position:absolute;visibility:visible" from="960,339" to="10058,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Nd5cQAAADdAAAADwAAAGRycy9kb3ducmV2LnhtbERPS2sCMRC+F/wPYQRvNWulVVejtNpC&#10;xZMPUG/jZtxdupmsSarbf98UCt7m43vOZNaYSlzJ+dKygl43AUGcWV1yrmC3/XgcgvABWWNlmRT8&#10;kIfZtPUwwVTbG6/pugm5iCHsU1RQhFCnUvqsIIO+a2viyJ2tMxgidLnUDm8x3FTyKUlepMGSY0OB&#10;Nc0Lyr4230bBszztV/3kkjs7f8sWh/cjYbNUqtNuXscgAjXhLv53f+o4fzQawN838Q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813lxAAAAN0AAAAPAAAAAAAAAAAA&#10;AAAAAKECAABkcnMvZG93bnJldi54bWxQSwUGAAAAAAQABAD5AAAAkgMAAAAA&#10;" strokecolor="#ddd"/>
            <v:line id="Line 1968" o:spid="_x0000_s1276" style="position:absolute;visibility:visible" from="10051,331" to="1005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zJl8cAAADdAAAADwAAAGRycy9kb3ducmV2LnhtbESPQU8CQQyF7yb+h0lNvMmsGIisDERR&#10;EwgngQS8lZ2yu3Gns8yMsPx7ejDx1ua9vvd1PO1co04UYu3ZwGMvA0VceFtzaWCz/nx4BhUTssXG&#10;Mxm4UITp5PZmjLn1Z/6i0yqVSkI45migSqnNtY5FRQ5jz7fEoh18cJhkDaW2Ac8S7hrdz7Khdliz&#10;NFTY0qyi4mf16wwM9H67fMqOZfCzt+J99/FN2C2Mub/rXl9AJerSv/nvem4FfzQSXPlGRtC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bMmXxwAAAN0AAAAPAAAAAAAA&#10;AAAAAAAAAKECAABkcnMvZG93bnJldi54bWxQSwUGAAAAAAQABAD5AAAAlQMAAAAA&#10;" strokecolor="#ddd"/>
            <v:line id="Line 1967" o:spid="_x0000_s1277" style="position:absolute;visibility:visible" from="960,706" to="10058,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BsDMQAAADdAAAADwAAAGRycy9kb3ducmV2LnhtbERPTWsCMRC9C/6HMEJvmlWpdFejtNqC&#10;4klbaL1NN9Pdxc1kTVJd/30jCL3N433ObNGaWpzJ+cqyguEgAUGcW11xoeDj/a3/BMIHZI21ZVJw&#10;JQ+Lebczw0zbC+/ovA+FiCHsM1RQhtBkUvq8JIN+YBviyP1YZzBE6AqpHV5iuKnlKEkm0mDFsaHE&#10;hpYl5cf9r1HwKL8/t+PkVDi7fMlXX68Hwnaj1EOvfZ6CCNSGf/HdvdZxfpqmcPsmn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IGwMxAAAAN0AAAAPAAAAAAAAAAAA&#10;AAAAAKECAABkcnMvZG93bnJldi54bWxQSwUGAAAAAAQABAD5AAAAkgMAAAAA&#10;" strokecolor="#ddd"/>
            <v:line id="Line 1966" o:spid="_x0000_s1278" style="position:absolute;visibility:visible" from="964,331" to="964,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ccTcYAAADdAAAADwAAAGRycy9kb3ducmV2LnhtbESPPW/CQAyG90r8h5OR2MolHWiVciCg&#10;4kOVGEgZGK2cSSJyvpA7IPz7eqjU0Xr9PvYznfeuUXfqQu3ZQDpOQBEX3tZcGjj+rF8/QIWIbLHx&#10;TAaeFGA+G7xMMbP+wQe657FUAuGQoYEqxjbTOhQVOQxj3xJLdvadwyhjV2rb4UPgrtFvSTLRDmuW&#10;CxW2tKqouOQ3Z8AvdZqe3o+b/nu/v+bbdPK1OVyNGQ37xSeoSH38X/5r76wBIcr/YiMm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3HE3GAAAA3QAAAA8AAAAAAAAA&#10;AAAAAAAAoQIAAGRycy9kb3ducmV2LnhtbFBLBQYAAAAABAAEAPkAAACUAwAAAAA=&#10;" strokecolor="#ddd" strokeweight=".38pt"/>
            <v:shape id="Text Box 1965" o:spid="_x0000_s1279" type="#_x0000_t202" style="position:absolute;left:964;top:339;width:9087;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5MsMA&#10;AADdAAAADwAAAGRycy9kb3ducmV2LnhtbESPQYvCMBSE78L+h/CEvWmqB9GuUURWEBYWaz14fNs8&#10;22DzUpus1n9vBMHjMDPfMPNlZ2txpdYbxwpGwwQEceG04VLBId8MpiB8QNZYOyYFd/KwXHz05phq&#10;d+OMrvtQighhn6KCKoQmldIXFVn0Q9cQR+/kWoshyraUusVbhNtajpNkIi0ajgsVNrSuqDjv/62C&#10;1ZGzb3P5/dtlp8zk+Szhn8lZqc9+t/oCEagL7/CrvdUKInEE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65MsMAAADdAAAADwAAAAAAAAAAAAAAAACYAgAAZHJzL2Rv&#10;d25yZXYueG1sUEsFBgAAAAAEAAQA9QAAAIgDAAAAAA==&#10;" filled="f" stroked="f">
              <v:textbox inset="0,0,0,0">
                <w:txbxContent>
                  <w:p w:rsidR="007B3563" w:rsidRPr="00E57C55" w:rsidRDefault="007B3563" w:rsidP="004E63D4">
                    <w:pPr>
                      <w:spacing w:before="107"/>
                      <w:ind w:left="84"/>
                      <w:rPr>
                        <w:rFonts w:ascii="Courier New"/>
                        <w:sz w:val="16"/>
                      </w:rPr>
                    </w:pPr>
                    <w:r w:rsidRPr="00E57C55">
                      <w:rPr>
                        <w:rFonts w:ascii="Courier New"/>
                        <w:sz w:val="16"/>
                      </w:rPr>
                      <w:t>https://</w:t>
                    </w:r>
                    <w:hyperlink r:id="rId106">
                      <w:r w:rsidRPr="00E57C55">
                        <w:rPr>
                          <w:rFonts w:ascii="Courier New"/>
                          <w:color w:val="003366"/>
                          <w:sz w:val="16"/>
                        </w:rPr>
                        <w:t>identitysso.betfair.it/view/login?product=</w:t>
                      </w:r>
                    </w:hyperlink>
                    <w:r w:rsidRPr="00E57C55">
                      <w:rPr>
                        <w:rFonts w:ascii="Courier New"/>
                        <w:sz w:val="16"/>
                      </w:rPr>
                      <w:t>&lt;theProductDescriptor&gt;&amp;url=&lt;theRedirectUrl&gt;</w:t>
                    </w:r>
                  </w:p>
                </w:txbxContent>
              </v:textbox>
            </v:shape>
            <w10:wrap type="topAndBottom" anchorx="page"/>
          </v:group>
        </w:pict>
      </w:r>
      <w:r w:rsidR="004E63D4" w:rsidRPr="00E57C55">
        <w:rPr>
          <w:rFonts w:ascii="Arial" w:hAnsi="Arial"/>
          <w:b/>
          <w:sz w:val="16"/>
        </w:rPr>
        <w:t>Usuários da jurisdição italiana:</w:t>
      </w:r>
    </w:p>
    <w:p w:rsidR="004E63D4" w:rsidRPr="00E57C55" w:rsidRDefault="004E63D4" w:rsidP="00382467">
      <w:pPr>
        <w:pStyle w:val="Corpodetexto"/>
        <w:ind w:left="0"/>
        <w:rPr>
          <w:rFonts w:ascii="Arial" w:hAnsi="Arial"/>
          <w:b/>
          <w:sz w:val="20"/>
        </w:rPr>
      </w:pPr>
    </w:p>
    <w:p w:rsidR="004E63D4" w:rsidRPr="00E57C55" w:rsidRDefault="004E63D4" w:rsidP="00382467">
      <w:pPr>
        <w:pStyle w:val="Corpodetexto"/>
        <w:ind w:left="0"/>
        <w:rPr>
          <w:rFonts w:ascii="Arial" w:hAnsi="Arial"/>
          <w:b/>
          <w:sz w:val="19"/>
        </w:rPr>
      </w:pPr>
    </w:p>
    <w:p w:rsidR="004E63D4" w:rsidRPr="00E57C55" w:rsidRDefault="00BC279D" w:rsidP="00ED1211">
      <w:pPr>
        <w:rPr>
          <w:rFonts w:ascii="Arial" w:hAnsi="Arial" w:cs="Arial"/>
          <w:b/>
          <w:sz w:val="16"/>
        </w:rPr>
      </w:pPr>
      <w:r w:rsidRPr="00BC279D">
        <w:rPr>
          <w:rFonts w:ascii="Arial" w:hAnsi="Arial" w:cs="Arial"/>
          <w:b/>
          <w:noProof/>
          <w:sz w:val="16"/>
          <w:lang w:val="en-GB" w:eastAsia="en-GB"/>
        </w:rPr>
        <w:pict>
          <v:group id="Group 1958" o:spid="_x0000_s1280" style="position:absolute;margin-left:72.15pt;margin-top:15.1pt;width:455.7pt;height:19.9pt;z-index:251720704;mso-wrap-distance-left:0;mso-wrap-distance-right:0;mso-position-horizontal-relative:page" coordorigin="953,324" coordsize="911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">
            <v:line id="Line 1963" o:spid="_x0000_s1281" style="position:absolute;visibility:visible" from="960,339" to="10058,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T+fcMAAADdAAAADwAAAGRycy9kb3ducmV2LnhtbERPTWsCMRC9F/wPYQRvNavFoqtRrFWo&#10;eNIWqrdxM+4ubibbJOr23xuh0Ns83udMZo2pxJWcLy0r6HUTEMSZ1SXnCr4+V89DED4ga6wsk4Jf&#10;8jCbtp4mmGp74y1ddyEXMYR9igqKEOpUSp8VZNB3bU0cuZN1BkOELpfa4S2Gm0r2k+RVGiw5NhRY&#10;06Kg7Ly7GAUDefzevCQ/ubOLt+x9vzwQNmulOu1mPgYRqAn/4j/3h47zR6M+PL6JJ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E/n3DAAAA3QAAAA8AAAAAAAAAAAAA&#10;AAAAoQIAAGRycy9kb3ducmV2LnhtbFBLBQYAAAAABAAEAPkAAACRAwAAAAA=&#10;" strokecolor="#ddd"/>
            <v:line id="Line 1962" o:spid="_x0000_s1282" style="position:absolute;visibility:visible" from="10051,331" to="10051,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hb5sQAAADdAAAADwAAAGRycy9kb3ducmV2LnhtbERPTWsCMRC9C/6HMEJvblalRVejqK3Q&#10;4klbqN7Gzbi7uJlsk6jbf98UCr3N433ObNGaWtzI+cqygkGSgiDOra64UPDxvumPQfiArLG2TAq+&#10;ycNi3u3MMNP2zju67UMhYgj7DBWUITSZlD4vyaBPbEMcubN1BkOErpDa4T2Gm1oO0/RJGqw4NpTY&#10;0Lqk/LK/GgWP8vS5HaVfhbPrVf58eDkStm9KPfTa5RREoDb8i//crzrOn0xG8PtNPEH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yFvmxAAAAN0AAAAPAAAAAAAAAAAA&#10;AAAAAKECAABkcnMvZG93bnJldi54bWxQSwUGAAAAAAQABAD5AAAAkgMAAAAA&#10;" strokecolor="#ddd"/>
            <v:line id="Line 1961" o:spid="_x0000_s1283" style="position:absolute;visibility:visible" from="960,706" to="10058,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DksQAAADdAAAADwAAAGRycy9kb3ducmV2LnhtbERPS2sCMRC+F/wPYQRvNWttRVejtNpC&#10;xZMPUG/jZtxdupmsSarbf98UCt7m43vOZNaYSlzJ+dKygl43AUGcWV1yrmC3/XgcgvABWWNlmRT8&#10;kIfZtPUwwVTbG6/pugm5iCHsU1RQhFCnUvqsIIO+a2viyJ2tMxgidLnUDm8x3FTyKUkG0mDJsaHA&#10;muYFZV+bb6PgRZ72q35yyZ2dv2WLw/uRsFkq1Wk3r2MQgZpwF/+7P3WcPxo9w9838Q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cOSxAAAAN0AAAAPAAAAAAAAAAAA&#10;AAAAAKECAABkcnMvZG93bnJldi54bWxQSwUGAAAAAAQABAD5AAAAkgMAAAAA&#10;" strokecolor="#ddd"/>
            <v:line id="Line 1960" o:spid="_x0000_s1284" style="position:absolute;visibility:visible" from="964,331" to="96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8B7cUAAADdAAAADwAAAGRycy9kb3ducmV2LnhtbERPTWvCQBC9C/6HZQRvuklBW2NW0Uq1&#10;FDyY5uBxyE6T0OxszK6a/nu3UOhtHu9z0nVvGnGjztWWFcTTCARxYXXNpYL8823yAsJ5ZI2NZVLw&#10;Qw7Wq+EgxUTbO5/olvlShBB2CSqovG8TKV1RkUE3tS1x4L5sZ9AH2JVSd3gP4aaRT1E0lwZrDg0V&#10;tvRaUfGdXY0Cu5VxfH7O9/3H8XjJDvF8tz9dlBqP+s0ShKfe/4v/3O86zF8sZvD7TThB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8B7cUAAADdAAAADwAAAAAAAAAA&#10;AAAAAAChAgAAZHJzL2Rvd25yZXYueG1sUEsFBgAAAAAEAAQA+QAAAJMDAAAAAA==&#10;" strokecolor="#ddd" strokeweight=".38pt"/>
            <v:shape id="Text Box 1959" o:spid="_x0000_s1285" type="#_x0000_t202" style="position:absolute;left:964;top:339;width:9087;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R98YA&#10;AADdAAAADwAAAGRycy9kb3ducmV2LnhtbESPQWvCQBSE7wX/w/IEb3Wjh9hGVxFpQRBKYzx4fGaf&#10;yWL2bcyumv57t1DocZiZb5jFqreNuFPnjWMFk3ECgrh02nCl4FB8vr6B8AFZY+OYFPyQh9Vy8LLA&#10;TLsH53Tfh0pECPsMFdQhtJmUvqzJoh+7ljh6Z9dZDFF2ldQdPiLcNnKaJKm0aDgu1NjSpqbysr9Z&#10;Besj5x/m+nX6zs+5KYr3hHfpRanRsF/PQQTqw3/4r73VCqazdAK/b+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uR98YAAADdAAAADwAAAAAAAAAAAAAAAACYAgAAZHJz&#10;L2Rvd25yZXYueG1sUEsFBgAAAAAEAAQA9QAAAIsDAAAAAA==&#10;" filled="f" stroked="f">
              <v:textbox inset="0,0,0,0">
                <w:txbxContent>
                  <w:p w:rsidR="007B3563" w:rsidRPr="00E57C55" w:rsidRDefault="007B3563" w:rsidP="004E63D4">
                    <w:pPr>
                      <w:spacing w:before="106"/>
                      <w:ind w:left="84"/>
                      <w:rPr>
                        <w:rFonts w:ascii="Courier New"/>
                        <w:sz w:val="16"/>
                      </w:rPr>
                    </w:pPr>
                    <w:r w:rsidRPr="00E57C55">
                      <w:rPr>
                        <w:rFonts w:ascii="Courier New"/>
                        <w:sz w:val="16"/>
                      </w:rPr>
                      <w:t>https://</w:t>
                    </w:r>
                    <w:hyperlink r:id="rId107">
                      <w:r w:rsidRPr="00E57C55">
                        <w:rPr>
                          <w:rFonts w:ascii="Courier New"/>
                          <w:color w:val="003366"/>
                          <w:sz w:val="16"/>
                        </w:rPr>
                        <w:t>identitysso.betfair.es/view/login?product=</w:t>
                      </w:r>
                    </w:hyperlink>
                    <w:r w:rsidRPr="00E57C55">
                      <w:rPr>
                        <w:rFonts w:ascii="Courier New"/>
                        <w:sz w:val="16"/>
                      </w:rPr>
                      <w:t>&lt;theProductDescriptor&gt;&amp;url=&lt;theRedirectUrl&gt;</w:t>
                    </w:r>
                  </w:p>
                </w:txbxContent>
              </v:textbox>
            </v:shape>
            <w10:wrap type="topAndBottom" anchorx="page"/>
          </v:group>
        </w:pict>
      </w:r>
      <w:r w:rsidR="004E63D4" w:rsidRPr="00E57C55">
        <w:rPr>
          <w:rFonts w:ascii="Arial" w:hAnsi="Arial"/>
          <w:b/>
          <w:sz w:val="16"/>
        </w:rPr>
        <w:t>Usuários da jurisdição espanhola:</w:t>
      </w:r>
    </w:p>
    <w:p w:rsidR="004E63D4" w:rsidRPr="00E57C55" w:rsidRDefault="004E63D4" w:rsidP="00382467">
      <w:pPr>
        <w:pStyle w:val="Corpodetexto"/>
        <w:ind w:left="0"/>
        <w:rPr>
          <w:rFonts w:ascii="Arial" w:hAnsi="Arial"/>
          <w:b/>
          <w:sz w:val="20"/>
        </w:rPr>
      </w:pPr>
    </w:p>
    <w:p w:rsidR="004E63D4" w:rsidRPr="00E57C55" w:rsidRDefault="004E63D4" w:rsidP="00382467">
      <w:pPr>
        <w:pStyle w:val="Corpodetexto"/>
        <w:ind w:left="0"/>
        <w:rPr>
          <w:rFonts w:ascii="Arial" w:hAnsi="Arial"/>
          <w:b/>
          <w:sz w:val="19"/>
        </w:rPr>
      </w:pPr>
    </w:p>
    <w:p w:rsidR="004E63D4" w:rsidRPr="00E57C55" w:rsidRDefault="00BC279D" w:rsidP="00ED1211">
      <w:pPr>
        <w:rPr>
          <w:rFonts w:ascii="Arial" w:hAnsi="Arial" w:cs="Arial"/>
          <w:b/>
          <w:sz w:val="16"/>
        </w:rPr>
      </w:pPr>
      <w:r w:rsidRPr="00BC279D">
        <w:rPr>
          <w:rFonts w:ascii="Arial" w:hAnsi="Arial" w:cs="Arial"/>
          <w:b/>
          <w:noProof/>
          <w:sz w:val="16"/>
          <w:lang w:val="en-GB" w:eastAsia="en-GB"/>
        </w:rPr>
        <w:pict>
          <v:group id="Group 1952" o:spid="_x0000_s1286" style="position:absolute;margin-left:72.15pt;margin-top:15.1pt;width:455.7pt;height:19.9pt;z-index:251721728;mso-wrap-distance-left:0;mso-wrap-distance-right:0;mso-position-horizontal-relative:page" coordorigin="953,324" coordsize="911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">
            <v:line id="Line 1957" o:spid="_x0000_s1287" style="position:absolute;visibility:visible" from="960,339" to="10058,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LNG8YAAADdAAAADwAAAGRycy9kb3ducmV2LnhtbESPQWsCMRSE7wX/Q3iCt5pVqZbVKFYt&#10;VHqqLVRvz81zd3Hzsk2irv++EQSPw8x8w0xmjanEmZwvLSvodRMQxJnVJecKfr7fn19B+ICssbJM&#10;Cq7kYTZtPU0w1fbCX3TehFxECPsUFRQh1KmUPivIoO/amjh6B+sMhihdLrXDS4SbSvaTZCgNlhwX&#10;CqxpUVB23JyMghe5//0cJH+5s4u3bLld7QibtVKddjMfgwjUhEf43v7QCvqj4QBub+IT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izRvGAAAA3QAAAA8AAAAAAAAA&#10;AAAAAAAAoQIAAGRycy9kb3ducmV2LnhtbFBLBQYAAAAABAAEAPkAAACUAwAAAAA=&#10;" strokecolor="#ddd"/>
            <v:line id="Line 1956" o:spid="_x0000_s1288" style="position:absolute;visibility:visible" from="10051,331" to="10051,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Vb8cAAADdAAAADwAAAGRycy9kb3ducmV2LnhtbESPT2sCMRTE74LfITyhN81qrcpqlNa2&#10;0OLJP6Denpvn7tLNyzaJuv32TaHgcZiZ3zCzRWMqcSXnS8sK+r0EBHFmdcm5gt32vTsB4QOyxsoy&#10;KfghD4t5uzXDVNsbr+m6CbmIEPYpKihCqFMpfVaQQd+zNXH0ztYZDFG6XGqHtwg3lRwkyUgaLDku&#10;FFjTsqDsa3MxCp7kab96TL5zZ5cv2evh7UjYfCr10GmepyACNeEe/m9/aAWD8WgIf2/iE5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1VvxwAAAN0AAAAPAAAAAAAA&#10;AAAAAAAAAKECAABkcnMvZG93bnJldi54bWxQSwUGAAAAAAQABAD5AAAAlQMAAAAA&#10;" strokecolor="#ddd"/>
            <v:line id="Line 1955" o:spid="_x0000_s1289" style="position:absolute;visibility:visible" from="960,706" to="10058,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w9McAAADdAAAADwAAAGRycy9kb3ducmV2LnhtbESPT2sCMRTE70K/Q3gFb25Wi1ZWo7TW&#10;QsWTf8D29tw8d5duXrZJ1O23NwWhx2FmfsNM562pxYWcrywr6CcpCOLc6ooLBfvde28MwgdkjbVl&#10;UvBLHuazh84UM22vvKHLNhQiQthnqKAMocmk9HlJBn1iG+LonawzGKJ0hdQOrxFuajlI05E0WHFc&#10;KLGhRUn59/ZsFAzl8bB+Sn8KZxev+dvn8ouwXSnVfWxfJiACteE/fG9/aAWD59EQ/t7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h/D0xwAAAN0AAAAPAAAAAAAA&#10;AAAAAAAAAKECAABkcnMvZG93bnJldi54bWxQSwUGAAAAAAQABAD5AAAAlQMAAAAA&#10;" strokecolor="#ddd"/>
            <v:line id="Line 1954" o:spid="_x0000_s1290" style="position:absolute;visibility:visible" from="964,331" to="96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JZ8UAAADdAAAADwAAAGRycy9kb3ducmV2LnhtbESPQYvCMBSE74L/IbwFb5rWQ5WuUVyX&#10;dUXwYNeDx0fzbIvNS22idv+9EQSPw8x8w8wWnanFjVpXWVYQjyIQxLnVFRcKDn8/wykI55E11pZJ&#10;wT85WMz7vRmm2t55T7fMFyJA2KWooPS+SaV0eUkG3cg2xME72dagD7ItpG7xHuCmluMoSqTBisNC&#10;iQ2tSsrP2dUosF8yjo+Tw7rb7naX7DdOvtf7i1KDj275CcJT59/hV3ujFYwnSQLPN+EJ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JZ8UAAADdAAAADwAAAAAAAAAA&#10;AAAAAAChAgAAZHJzL2Rvd25yZXYueG1sUEsFBgAAAAAEAAQA+QAAAJMDAAAAAA==&#10;" strokecolor="#ddd" strokeweight=".38pt"/>
            <v:shape id="Text Box 1953" o:spid="_x0000_s1291" type="#_x0000_t202" style="position:absolute;left:964;top:339;width:9087;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sGMYA&#10;AADdAAAADwAAAGRycy9kb3ducmV2LnhtbESPQWvCQBSE7wX/w/KE3upGD7GNriKiUCgUYzx4fGaf&#10;yWL2bcyumv77rlDocZiZb5j5sreNuFPnjWMF41ECgrh02nCl4FBs395B+ICssXFMCn7Iw3IxeJlj&#10;pt2Dc7rvQyUihH2GCuoQ2kxKX9Zk0Y9cSxy9s+sshii7SuoOHxFuGzlJklRaNBwXamxpXVN52d+s&#10;gtWR8425fp92+Tk3RfGR8Fd6Uep12K9mIAL14T/81/7UCibTdArP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6sGMYAAADdAAAADwAAAAAAAAAAAAAAAACYAgAAZHJz&#10;L2Rvd25yZXYueG1sUEsFBgAAAAAEAAQA9QAAAIsDAAAAAA==&#10;" filled="f" stroked="f">
              <v:textbox inset="0,0,0,0">
                <w:txbxContent>
                  <w:p w:rsidR="007B3563" w:rsidRPr="00E57C55" w:rsidRDefault="007B3563" w:rsidP="004E63D4">
                    <w:pPr>
                      <w:spacing w:before="106"/>
                      <w:ind w:left="84"/>
                      <w:rPr>
                        <w:rFonts w:ascii="Courier New"/>
                        <w:sz w:val="16"/>
                      </w:rPr>
                    </w:pPr>
                    <w:r w:rsidRPr="00E57C55">
                      <w:rPr>
                        <w:rFonts w:ascii="Courier New"/>
                        <w:sz w:val="16"/>
                      </w:rPr>
                      <w:t>https://</w:t>
                    </w:r>
                    <w:hyperlink r:id="rId108">
                      <w:r w:rsidRPr="00E57C55">
                        <w:rPr>
                          <w:rFonts w:ascii="Courier New"/>
                          <w:color w:val="003366"/>
                          <w:sz w:val="16"/>
                        </w:rPr>
                        <w:t>identitysso.betfair.ro/view/login?product=</w:t>
                      </w:r>
                    </w:hyperlink>
                    <w:r w:rsidRPr="00E57C55">
                      <w:rPr>
                        <w:rFonts w:ascii="Courier New"/>
                        <w:sz w:val="16"/>
                      </w:rPr>
                      <w:t>&lt;theProductDescriptor&gt;&amp;url=&lt;theRedirectUrl&gt;</w:t>
                    </w:r>
                  </w:p>
                </w:txbxContent>
              </v:textbox>
            </v:shape>
            <w10:wrap type="topAndBottom" anchorx="page"/>
          </v:group>
        </w:pict>
      </w:r>
      <w:r w:rsidR="004E63D4" w:rsidRPr="00E57C55">
        <w:rPr>
          <w:rFonts w:ascii="Arial" w:hAnsi="Arial"/>
          <w:b/>
          <w:sz w:val="16"/>
        </w:rPr>
        <w:t>Usuários da jurisdição da Romênia:</w:t>
      </w:r>
    </w:p>
    <w:p w:rsidR="004E63D4" w:rsidRPr="00E57C55" w:rsidRDefault="004E63D4" w:rsidP="00ED1211">
      <w:pPr>
        <w:rPr>
          <w:rFonts w:ascii="Arial" w:hAnsi="Arial" w:cs="Arial"/>
        </w:rPr>
      </w:pPr>
    </w:p>
    <w:p w:rsidR="004E63D4" w:rsidRPr="00E57C55" w:rsidRDefault="004E63D4" w:rsidP="00ED1211">
      <w:pPr>
        <w:ind w:right="200"/>
        <w:outlineLvl w:val="6"/>
        <w:rPr>
          <w:rFonts w:ascii="Arial" w:eastAsia="Arial" w:hAnsi="Arial" w:cs="Arial"/>
          <w:b/>
          <w:bCs/>
          <w:color w:val="0070DF"/>
          <w:sz w:val="18"/>
          <w:szCs w:val="18"/>
        </w:rPr>
      </w:pPr>
      <w:r w:rsidRPr="00E57C55">
        <w:rPr>
          <w:rFonts w:ascii="Arial" w:hAnsi="Arial"/>
          <w:b/>
          <w:bCs/>
          <w:color w:val="0070DF"/>
          <w:sz w:val="18"/>
          <w:szCs w:val="18"/>
        </w:rPr>
        <w:t>Parâmetros</w:t>
      </w:r>
    </w:p>
    <w:p w:rsidR="004E63D4" w:rsidRPr="00E57C55" w:rsidRDefault="004E63D4" w:rsidP="004E63D4">
      <w:pPr>
        <w:rPr>
          <w:rFonts w:ascii="Arial" w:hAnsi="Arial" w:cs="Arial"/>
        </w:rPr>
      </w:pPr>
    </w:p>
    <w:tbl>
      <w:tblPr>
        <w:tblW w:w="9328" w:type="dxa"/>
        <w:tblInd w:w="2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451"/>
        <w:gridCol w:w="5892"/>
        <w:gridCol w:w="1985"/>
      </w:tblGrid>
      <w:tr w:rsidR="003D7B00" w:rsidRPr="00E57C55" w:rsidTr="003D7B00">
        <w:trPr>
          <w:trHeight w:hRule="exact" w:val="357"/>
        </w:trPr>
        <w:tc>
          <w:tcPr>
            <w:tcW w:w="1451" w:type="dxa"/>
            <w:tcBorders>
              <w:left w:val="single" w:sz="3" w:space="0" w:color="DDDDDD"/>
            </w:tcBorders>
            <w:shd w:val="clear" w:color="auto" w:fill="F0F0F0"/>
            <w:vAlign w:val="center"/>
          </w:tcPr>
          <w:p w:rsidR="003D7B00" w:rsidRPr="00E57C55" w:rsidRDefault="003D7B00" w:rsidP="002E2B79">
            <w:pPr>
              <w:pStyle w:val="TableParagraph"/>
              <w:ind w:left="105" w:right="61"/>
              <w:rPr>
                <w:rFonts w:ascii="Arial" w:hAnsi="Arial" w:cs="Arial"/>
                <w:b/>
                <w:sz w:val="16"/>
              </w:rPr>
            </w:pPr>
            <w:r w:rsidRPr="00E57C55">
              <w:rPr>
                <w:rFonts w:ascii="Arial" w:hAnsi="Arial"/>
                <w:b/>
                <w:color w:val="003366"/>
                <w:sz w:val="16"/>
              </w:rPr>
              <w:t>Nome</w:t>
            </w:r>
          </w:p>
        </w:tc>
        <w:tc>
          <w:tcPr>
            <w:tcW w:w="5892" w:type="dxa"/>
            <w:shd w:val="clear" w:color="auto" w:fill="F0F0F0"/>
            <w:vAlign w:val="center"/>
          </w:tcPr>
          <w:p w:rsidR="003D7B00" w:rsidRPr="00E57C55" w:rsidRDefault="003D7B00" w:rsidP="002E2B79">
            <w:pPr>
              <w:pStyle w:val="TableParagraph"/>
              <w:ind w:left="105" w:right="3"/>
              <w:rPr>
                <w:rFonts w:ascii="Arial" w:hAnsi="Arial" w:cs="Arial"/>
                <w:b/>
                <w:sz w:val="16"/>
              </w:rPr>
            </w:pPr>
            <w:r w:rsidRPr="00E57C55">
              <w:rPr>
                <w:rFonts w:ascii="Arial" w:hAnsi="Arial"/>
                <w:b/>
                <w:color w:val="003366"/>
                <w:sz w:val="16"/>
              </w:rPr>
              <w:t>Descrição</w:t>
            </w:r>
          </w:p>
        </w:tc>
        <w:tc>
          <w:tcPr>
            <w:tcW w:w="1985" w:type="dxa"/>
            <w:tcBorders>
              <w:right w:val="single" w:sz="3" w:space="0" w:color="DDDDDD"/>
            </w:tcBorders>
            <w:shd w:val="clear" w:color="auto" w:fill="F0F0F0"/>
            <w:vAlign w:val="center"/>
          </w:tcPr>
          <w:p w:rsidR="003D7B00" w:rsidRPr="00E57C55" w:rsidRDefault="003D7B00" w:rsidP="002E2B79">
            <w:pPr>
              <w:pStyle w:val="TableParagraph"/>
              <w:ind w:left="105"/>
              <w:rPr>
                <w:rFonts w:ascii="Arial" w:hAnsi="Arial" w:cs="Arial"/>
                <w:b/>
                <w:sz w:val="16"/>
              </w:rPr>
            </w:pPr>
            <w:r w:rsidRPr="00E57C55">
              <w:rPr>
                <w:rFonts w:ascii="Arial" w:hAnsi="Arial"/>
                <w:b/>
                <w:color w:val="003366"/>
                <w:sz w:val="16"/>
              </w:rPr>
              <w:t>Exemplo</w:t>
            </w:r>
          </w:p>
        </w:tc>
      </w:tr>
      <w:tr w:rsidR="003D7B00" w:rsidRPr="00E57C55" w:rsidTr="003D7B00">
        <w:trPr>
          <w:trHeight w:hRule="exact" w:val="562"/>
        </w:trPr>
        <w:tc>
          <w:tcPr>
            <w:tcW w:w="1451" w:type="dxa"/>
            <w:tcBorders>
              <w:left w:val="single" w:sz="3" w:space="0" w:color="DDDDDD"/>
            </w:tcBorders>
            <w:vAlign w:val="center"/>
          </w:tcPr>
          <w:p w:rsidR="003D7B00" w:rsidRPr="00E57C55" w:rsidRDefault="007D0AE1" w:rsidP="002E2B79">
            <w:pPr>
              <w:pStyle w:val="TableParagraph"/>
              <w:ind w:left="105" w:right="61"/>
              <w:rPr>
                <w:rFonts w:ascii="Arial" w:hAnsi="Arial" w:cs="Arial"/>
                <w:sz w:val="16"/>
              </w:rPr>
            </w:pPr>
            <w:r w:rsidRPr="007D0AE1">
              <w:rPr>
                <w:rFonts w:ascii="Arial" w:hAnsi="Arial"/>
                <w:b/>
                <w:sz w:val="16"/>
              </w:rPr>
              <w:t xml:space="preserve">product </w:t>
            </w:r>
            <w:r w:rsidR="003D7B00" w:rsidRPr="00E57C55">
              <w:rPr>
                <w:rFonts w:ascii="Arial" w:hAnsi="Arial"/>
                <w:sz w:val="16"/>
              </w:rPr>
              <w:t>(obrigatório)</w:t>
            </w:r>
          </w:p>
        </w:tc>
        <w:tc>
          <w:tcPr>
            <w:tcW w:w="5892" w:type="dxa"/>
            <w:vAlign w:val="center"/>
          </w:tcPr>
          <w:p w:rsidR="003D7B00" w:rsidRPr="00E57C55" w:rsidRDefault="003D7B00" w:rsidP="002E2B79">
            <w:pPr>
              <w:pStyle w:val="TableParagraph"/>
              <w:ind w:left="105" w:right="141"/>
              <w:rPr>
                <w:rFonts w:ascii="Arial" w:hAnsi="Arial" w:cs="Arial"/>
                <w:sz w:val="16"/>
              </w:rPr>
            </w:pPr>
            <w:r w:rsidRPr="00E57C55">
              <w:rPr>
                <w:rFonts w:ascii="Arial" w:hAnsi="Arial"/>
                <w:sz w:val="16"/>
              </w:rPr>
              <w:t>O produto da página de log-in é utilizado e na qual o usuário efetuará o log-in; essa deve ser a chave do seu aplicativo.</w:t>
            </w:r>
          </w:p>
        </w:tc>
        <w:tc>
          <w:tcPr>
            <w:tcW w:w="1985" w:type="dxa"/>
            <w:tcBorders>
              <w:right w:val="single" w:sz="3" w:space="0" w:color="DDDDDD"/>
            </w:tcBorders>
            <w:vAlign w:val="center"/>
          </w:tcPr>
          <w:p w:rsidR="003D7B00" w:rsidRPr="00E57C55" w:rsidRDefault="003D7B00" w:rsidP="002E2B79">
            <w:pPr>
              <w:pStyle w:val="TableParagraph"/>
              <w:ind w:left="105"/>
              <w:rPr>
                <w:rFonts w:ascii="Arial" w:hAnsi="Arial" w:cs="Arial"/>
                <w:sz w:val="20"/>
              </w:rPr>
            </w:pPr>
            <w:r w:rsidRPr="00E57C55">
              <w:rPr>
                <w:rFonts w:ascii="Arial" w:hAnsi="Arial"/>
                <w:sz w:val="20"/>
              </w:rPr>
              <w:t>"IhDSui3ODdsdwo"</w:t>
            </w:r>
          </w:p>
        </w:tc>
      </w:tr>
      <w:tr w:rsidR="003D7B00" w:rsidRPr="00E57C55" w:rsidTr="003D7B00">
        <w:trPr>
          <w:trHeight w:hRule="exact" w:val="560"/>
        </w:trPr>
        <w:tc>
          <w:tcPr>
            <w:tcW w:w="1451" w:type="dxa"/>
            <w:tcBorders>
              <w:left w:val="single" w:sz="3" w:space="0" w:color="DDDDDD"/>
            </w:tcBorders>
            <w:vAlign w:val="center"/>
          </w:tcPr>
          <w:p w:rsidR="003D7B00" w:rsidRPr="00E57C55" w:rsidRDefault="003D7B00" w:rsidP="002E2B79">
            <w:pPr>
              <w:pStyle w:val="TableParagraph"/>
              <w:ind w:left="105" w:right="61"/>
              <w:rPr>
                <w:rFonts w:ascii="Arial" w:hAnsi="Arial" w:cs="Arial"/>
                <w:sz w:val="16"/>
              </w:rPr>
            </w:pPr>
            <w:r w:rsidRPr="00E57C55">
              <w:rPr>
                <w:rFonts w:ascii="Arial" w:hAnsi="Arial"/>
                <w:b/>
                <w:sz w:val="16"/>
              </w:rPr>
              <w:t xml:space="preserve">url </w:t>
            </w:r>
            <w:r w:rsidRPr="00E57C55">
              <w:rPr>
                <w:rFonts w:ascii="Arial" w:hAnsi="Arial"/>
                <w:sz w:val="16"/>
              </w:rPr>
              <w:t>(obrigatório)</w:t>
            </w:r>
          </w:p>
        </w:tc>
        <w:tc>
          <w:tcPr>
            <w:tcW w:w="5892" w:type="dxa"/>
            <w:vAlign w:val="center"/>
          </w:tcPr>
          <w:p w:rsidR="003D7B00" w:rsidRPr="00E57C55" w:rsidRDefault="003D7B00" w:rsidP="002E2B79">
            <w:pPr>
              <w:pStyle w:val="TableParagraph"/>
              <w:ind w:left="105"/>
              <w:rPr>
                <w:rFonts w:ascii="Arial" w:hAnsi="Arial" w:cs="Arial"/>
                <w:sz w:val="16"/>
              </w:rPr>
            </w:pPr>
            <w:r w:rsidRPr="00E57C55">
              <w:rPr>
                <w:rFonts w:ascii="Arial" w:hAnsi="Arial"/>
                <w:sz w:val="16"/>
              </w:rPr>
              <w:t xml:space="preserve">O URL para o qual o navegador deve ser redirecionado no caso de um log-in bem sucedido. </w:t>
            </w:r>
            <w:r w:rsidRPr="00E57C55">
              <w:t>Por padrão, apenas</w:t>
            </w:r>
            <w:hyperlink r:id="rId109">
              <w:r w:rsidRPr="00E57C55">
                <w:rPr>
                  <w:rFonts w:ascii="Arial" w:hAnsi="Arial"/>
                  <w:color w:val="003366"/>
                  <w:sz w:val="16"/>
                </w:rPr>
                <w:t>https://www.betfair.com</w:t>
              </w:r>
            </w:hyperlink>
            <w:r w:rsidRPr="00E57C55">
              <w:rPr>
                <w:rFonts w:ascii="Arial" w:hAnsi="Arial"/>
                <w:sz w:val="16"/>
              </w:rPr>
              <w:t>será permitido.</w:t>
            </w:r>
          </w:p>
        </w:tc>
        <w:tc>
          <w:tcPr>
            <w:tcW w:w="1985" w:type="dxa"/>
            <w:tcBorders>
              <w:right w:val="single" w:sz="3" w:space="0" w:color="DDDDDD"/>
            </w:tcBorders>
            <w:vAlign w:val="center"/>
          </w:tcPr>
          <w:p w:rsidR="003D7B00" w:rsidRPr="00E57C55" w:rsidRDefault="00BC279D" w:rsidP="002E2B79">
            <w:pPr>
              <w:pStyle w:val="TableParagraph"/>
              <w:ind w:left="105"/>
              <w:rPr>
                <w:rFonts w:ascii="Arial" w:hAnsi="Arial" w:cs="Arial"/>
                <w:sz w:val="16"/>
              </w:rPr>
            </w:pPr>
            <w:hyperlink r:id="rId110">
              <w:r w:rsidR="002045B4" w:rsidRPr="00E57C55">
                <w:rPr>
                  <w:rFonts w:ascii="Arial" w:hAnsi="Arial"/>
                  <w:color w:val="003366"/>
                  <w:sz w:val="16"/>
                </w:rPr>
                <w:t>https://www.betfair.com</w:t>
              </w:r>
            </w:hyperlink>
          </w:p>
        </w:tc>
      </w:tr>
    </w:tbl>
    <w:p w:rsidR="00382467" w:rsidRPr="00E57C55" w:rsidRDefault="00BC279D" w:rsidP="004E63D4">
      <w:pPr>
        <w:rPr>
          <w:rFonts w:ascii="Arial" w:hAnsi="Arial" w:cs="Arial"/>
        </w:rPr>
      </w:pPr>
      <w:r w:rsidRPr="00BC279D">
        <w:rPr>
          <w:noProof/>
          <w:lang w:val="en-GB" w:eastAsia="en-GB"/>
        </w:rPr>
        <w:pict>
          <v:shape id="Text Box 1951" o:spid="_x0000_s1292" type="#_x0000_t202" style="position:absolute;margin-left:1in;margin-top:13.25pt;width:468pt;height:30.75pt;z-index:251723776;visibility:visible;mso-wrap-distance-left:0;mso-wrap-distance-right:0;mso-position-horizontal-relative:pag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" fillcolor="#fffdf6" strokecolor="#ffeaad">
            <v:textbox inset="0,0,0,0">
              <w:txbxContent>
                <w:p w:rsidR="007B3563" w:rsidRPr="00E57C55" w:rsidRDefault="007B3563" w:rsidP="00382467">
                  <w:pPr>
                    <w:pStyle w:val="Corpodetexto"/>
                    <w:ind w:left="567" w:right="-14"/>
                    <w:rPr>
                      <w:rFonts w:ascii="Arial" w:hAnsi="Arial" w:cs="Arial"/>
                    </w:rPr>
                  </w:pPr>
                  <w:r w:rsidRPr="00E57C55">
                    <w:rPr>
                      <w:rFonts w:ascii="Arial" w:hAnsi="Arial"/>
                    </w:rPr>
                    <w:t>Todos os nomes de métodos são sensíveis a maiúsculas e minúsculas, isto inclui log-in, keepAlive e log-out.</w:t>
                  </w:r>
                </w:p>
              </w:txbxContent>
            </v:textbox>
            <w10:wrap type="topAndBottom" anchorx="page"/>
          </v:shape>
        </w:pict>
      </w:r>
    </w:p>
    <w:p w:rsidR="00382467" w:rsidRPr="00E57C55" w:rsidRDefault="00382467" w:rsidP="00382467">
      <w:pPr>
        <w:rPr>
          <w:rFonts w:ascii="Arial" w:hAnsi="Arial" w:cs="Arial"/>
        </w:rPr>
      </w:pPr>
    </w:p>
    <w:p w:rsidR="00382467" w:rsidRPr="00E57C55" w:rsidRDefault="00382467" w:rsidP="00CA41D0">
      <w:pPr>
        <w:pStyle w:val="Ttulo4"/>
        <w:spacing w:before="0"/>
      </w:pPr>
      <w:bookmarkStart w:id="19" w:name="_Toc488329662"/>
      <w:r w:rsidRPr="00E57C55">
        <w:t>Log-in interativo - Ponto de extremidade da API</w:t>
      </w:r>
      <w:bookmarkEnd w:id="19"/>
    </w:p>
    <w:p w:rsidR="00382467" w:rsidRPr="00E57C55" w:rsidRDefault="00382467" w:rsidP="00382467">
      <w:pPr>
        <w:rPr>
          <w:rFonts w:ascii="Arial" w:hAnsi="Arial" w:cs="Arial"/>
        </w:rPr>
      </w:pPr>
    </w:p>
    <w:p w:rsidR="00382467" w:rsidRPr="00E57C55" w:rsidRDefault="00BC279D" w:rsidP="00382467">
      <w:pPr>
        <w:pStyle w:val="Corpodetexto"/>
        <w:numPr>
          <w:ilvl w:val="0"/>
          <w:numId w:val="25"/>
        </w:numPr>
        <w:ind w:left="567" w:right="97" w:hanging="196"/>
        <w:rPr>
          <w:rFonts w:ascii="Arial" w:hAnsi="Arial" w:cs="Arial"/>
          <w:color w:val="003366"/>
        </w:rPr>
      </w:pPr>
      <w:hyperlink w:anchor="_bookmark76" w:history="1">
        <w:r w:rsidR="002045B4" w:rsidRPr="00E57C55">
          <w:rPr>
            <w:rFonts w:ascii="Arial" w:hAnsi="Arial"/>
            <w:color w:val="003366"/>
          </w:rPr>
          <w:t>Visão geral e limitações</w:t>
        </w:r>
      </w:hyperlink>
    </w:p>
    <w:p w:rsidR="00382467" w:rsidRPr="00E57C55" w:rsidRDefault="00BC279D" w:rsidP="00382467">
      <w:pPr>
        <w:pStyle w:val="Corpodetexto"/>
        <w:numPr>
          <w:ilvl w:val="0"/>
          <w:numId w:val="25"/>
        </w:numPr>
        <w:ind w:left="567" w:right="97" w:hanging="196"/>
        <w:rPr>
          <w:rFonts w:ascii="Arial" w:hAnsi="Arial" w:cs="Arial"/>
          <w:color w:val="003366"/>
        </w:rPr>
      </w:pPr>
      <w:hyperlink w:anchor="_bookmark77" w:history="1">
        <w:r w:rsidR="002045B4" w:rsidRPr="00E57C55">
          <w:rPr>
            <w:rFonts w:ascii="Arial" w:hAnsi="Arial"/>
            <w:color w:val="003366"/>
          </w:rPr>
          <w:t>Definição de URL (Global)</w:t>
        </w:r>
      </w:hyperlink>
    </w:p>
    <w:p w:rsidR="00382467" w:rsidRPr="00E57C55" w:rsidRDefault="00BC279D" w:rsidP="00382467">
      <w:pPr>
        <w:pStyle w:val="Corpodetexto"/>
        <w:numPr>
          <w:ilvl w:val="0"/>
          <w:numId w:val="25"/>
        </w:numPr>
        <w:ind w:left="567" w:right="97" w:hanging="196"/>
        <w:rPr>
          <w:rFonts w:ascii="Arial" w:hAnsi="Arial" w:cs="Arial"/>
          <w:color w:val="003366"/>
        </w:rPr>
      </w:pPr>
      <w:hyperlink w:anchor="_bookmark78" w:history="1">
        <w:r w:rsidR="002045B4" w:rsidRPr="00E57C55">
          <w:rPr>
            <w:rFonts w:ascii="Arial" w:hAnsi="Arial"/>
            <w:color w:val="003366"/>
          </w:rPr>
          <w:t>Outras jurisdições</w:t>
        </w:r>
      </w:hyperlink>
    </w:p>
    <w:p w:rsidR="00382467" w:rsidRPr="00E57C55" w:rsidRDefault="00BC279D" w:rsidP="00382467">
      <w:pPr>
        <w:pStyle w:val="Corpodetexto"/>
        <w:numPr>
          <w:ilvl w:val="0"/>
          <w:numId w:val="25"/>
        </w:numPr>
        <w:ind w:left="567" w:right="97" w:hanging="196"/>
        <w:rPr>
          <w:rFonts w:ascii="Arial" w:hAnsi="Arial" w:cs="Arial"/>
          <w:color w:val="003366"/>
        </w:rPr>
      </w:pPr>
      <w:hyperlink w:anchor="_bookmark79" w:history="1">
        <w:r w:rsidR="002045B4" w:rsidRPr="00E57C55">
          <w:rPr>
            <w:rFonts w:ascii="Arial" w:hAnsi="Arial"/>
            <w:color w:val="003366"/>
          </w:rPr>
          <w:t>Parâmetros (PUBLICAR)</w:t>
        </w:r>
      </w:hyperlink>
    </w:p>
    <w:p w:rsidR="00382467" w:rsidRPr="00E57C55" w:rsidRDefault="00BC279D" w:rsidP="00382467">
      <w:pPr>
        <w:pStyle w:val="Corpodetexto"/>
        <w:numPr>
          <w:ilvl w:val="0"/>
          <w:numId w:val="25"/>
        </w:numPr>
        <w:ind w:left="567" w:right="97" w:hanging="196"/>
        <w:rPr>
          <w:rFonts w:ascii="Arial" w:hAnsi="Arial" w:cs="Arial"/>
        </w:rPr>
      </w:pPr>
      <w:hyperlink w:anchor="_bookmark80" w:history="1">
        <w:r w:rsidR="002045B4" w:rsidRPr="00E57C55">
          <w:rPr>
            <w:rFonts w:ascii="Arial" w:hAnsi="Arial"/>
            <w:color w:val="003366"/>
          </w:rPr>
          <w:t>Cabeçalhos</w:t>
        </w:r>
      </w:hyperlink>
    </w:p>
    <w:p w:rsidR="00382467" w:rsidRPr="00E57C55" w:rsidRDefault="00BC279D" w:rsidP="00382467">
      <w:pPr>
        <w:pStyle w:val="Corpodetexto"/>
        <w:numPr>
          <w:ilvl w:val="0"/>
          <w:numId w:val="25"/>
        </w:numPr>
        <w:ind w:left="567" w:right="97" w:hanging="196"/>
        <w:rPr>
          <w:rFonts w:ascii="Arial" w:hAnsi="Arial" w:cs="Arial"/>
          <w:color w:val="003366"/>
        </w:rPr>
      </w:pPr>
      <w:hyperlink w:anchor="_bookmark81" w:history="1">
        <w:r w:rsidR="002045B4" w:rsidRPr="00E57C55">
          <w:rPr>
            <w:rFonts w:ascii="Arial" w:hAnsi="Arial"/>
            <w:color w:val="003366"/>
          </w:rPr>
          <w:t>Exemplo de PUBLICAÇÃO</w:t>
        </w:r>
      </w:hyperlink>
    </w:p>
    <w:p w:rsidR="00382467" w:rsidRPr="00E57C55" w:rsidRDefault="00BC279D" w:rsidP="00382467">
      <w:pPr>
        <w:pStyle w:val="Corpodetexto"/>
        <w:numPr>
          <w:ilvl w:val="0"/>
          <w:numId w:val="25"/>
        </w:numPr>
        <w:ind w:left="567" w:right="97" w:hanging="196"/>
        <w:rPr>
          <w:rFonts w:ascii="Arial" w:hAnsi="Arial" w:cs="Arial"/>
        </w:rPr>
      </w:pPr>
      <w:hyperlink w:anchor="_bookmark82" w:history="1">
        <w:r w:rsidR="002045B4" w:rsidRPr="00E57C55">
          <w:rPr>
            <w:rFonts w:ascii="Arial" w:hAnsi="Arial"/>
            <w:color w:val="003366"/>
          </w:rPr>
          <w:t>Payload</w:t>
        </w:r>
      </w:hyperlink>
    </w:p>
    <w:p w:rsidR="00382467" w:rsidRPr="00E57C55" w:rsidRDefault="00BC279D" w:rsidP="00382467">
      <w:pPr>
        <w:pStyle w:val="Corpodetexto"/>
        <w:numPr>
          <w:ilvl w:val="0"/>
          <w:numId w:val="25"/>
        </w:numPr>
        <w:ind w:left="567" w:right="97" w:hanging="196"/>
        <w:rPr>
          <w:rFonts w:ascii="Arial" w:hAnsi="Arial" w:cs="Arial"/>
        </w:rPr>
      </w:pPr>
      <w:hyperlink w:anchor="_bookmark83" w:history="1">
        <w:r w:rsidR="002045B4" w:rsidRPr="00E57C55">
          <w:rPr>
            <w:rFonts w:ascii="Arial" w:hAnsi="Arial"/>
            <w:color w:val="003366"/>
          </w:rPr>
          <w:t>Exemplo de ativação de Curl</w:t>
        </w:r>
      </w:hyperlink>
    </w:p>
    <w:p w:rsidR="00382467" w:rsidRPr="00E57C55" w:rsidRDefault="00BC279D" w:rsidP="00382467">
      <w:pPr>
        <w:pStyle w:val="Corpodetexto"/>
        <w:numPr>
          <w:ilvl w:val="0"/>
          <w:numId w:val="25"/>
        </w:numPr>
        <w:ind w:left="567" w:right="97" w:hanging="196"/>
        <w:rPr>
          <w:rFonts w:ascii="Arial" w:hAnsi="Arial" w:cs="Arial"/>
          <w:color w:val="003366"/>
        </w:rPr>
      </w:pPr>
      <w:hyperlink w:anchor="_bookmark84" w:history="1">
        <w:r w:rsidR="002045B4" w:rsidRPr="00E57C55">
          <w:rPr>
            <w:rFonts w:ascii="Arial" w:hAnsi="Arial"/>
            <w:color w:val="003366"/>
          </w:rPr>
          <w:t>Exemplo de log-in bem-sucedido:</w:t>
        </w:r>
      </w:hyperlink>
    </w:p>
    <w:p w:rsidR="00382467" w:rsidRPr="00E57C55" w:rsidRDefault="00BC279D" w:rsidP="00382467">
      <w:pPr>
        <w:pStyle w:val="Corpodetexto"/>
        <w:numPr>
          <w:ilvl w:val="0"/>
          <w:numId w:val="25"/>
        </w:numPr>
        <w:ind w:left="567" w:right="97" w:hanging="196"/>
        <w:rPr>
          <w:rFonts w:ascii="Arial" w:hAnsi="Arial" w:cs="Arial"/>
        </w:rPr>
      </w:pPr>
      <w:hyperlink w:anchor="_bookmark85" w:history="1">
        <w:r w:rsidR="002045B4" w:rsidRPr="00E57C55">
          <w:rPr>
            <w:rFonts w:ascii="Arial" w:hAnsi="Arial"/>
            <w:color w:val="003366"/>
          </w:rPr>
          <w:t>Estrutura de resposta</w:t>
        </w:r>
      </w:hyperlink>
    </w:p>
    <w:p w:rsidR="00382467" w:rsidRPr="00E57C55" w:rsidRDefault="00BC279D" w:rsidP="00F11137">
      <w:pPr>
        <w:pStyle w:val="Corpodetexto"/>
        <w:numPr>
          <w:ilvl w:val="0"/>
          <w:numId w:val="25"/>
        </w:numPr>
        <w:ind w:left="567" w:right="97" w:hanging="196"/>
        <w:rPr>
          <w:rFonts w:ascii="Arial" w:hAnsi="Arial"/>
        </w:rPr>
      </w:pPr>
      <w:hyperlink w:anchor="_bookmark86" w:history="1">
        <w:r w:rsidR="002045B4" w:rsidRPr="00E57C55">
          <w:rPr>
            <w:rFonts w:ascii="Arial" w:hAnsi="Arial"/>
            <w:color w:val="003366"/>
          </w:rPr>
          <w:t>Valores de status</w:t>
        </w:r>
      </w:hyperlink>
    </w:p>
    <w:p w:rsidR="00FF62DB" w:rsidRPr="00E57C55" w:rsidRDefault="00BC279D" w:rsidP="00F11137">
      <w:pPr>
        <w:pStyle w:val="Corpodetexto"/>
        <w:numPr>
          <w:ilvl w:val="0"/>
          <w:numId w:val="25"/>
        </w:numPr>
        <w:ind w:left="567" w:right="97" w:hanging="196"/>
        <w:rPr>
          <w:rFonts w:ascii="Arial" w:hAnsi="Arial"/>
        </w:rPr>
      </w:pPr>
      <w:hyperlink w:anchor="_bookmark87" w:history="1">
        <w:r w:rsidR="002045B4" w:rsidRPr="00E57C55">
          <w:rPr>
            <w:rFonts w:ascii="Arial" w:hAnsi="Arial"/>
            <w:color w:val="003366"/>
          </w:rPr>
          <w:t>Códigos de status e valores de erro</w:t>
        </w:r>
      </w:hyperlink>
    </w:p>
    <w:p w:rsidR="00FF62DB" w:rsidRPr="00E57C55" w:rsidRDefault="00BC279D" w:rsidP="00F11137">
      <w:pPr>
        <w:pStyle w:val="Corpodetexto"/>
        <w:numPr>
          <w:ilvl w:val="0"/>
          <w:numId w:val="25"/>
        </w:numPr>
        <w:ind w:left="567" w:right="200" w:hanging="196"/>
        <w:rPr>
          <w:rFonts w:ascii="Arial" w:hAnsi="Arial"/>
        </w:rPr>
      </w:pPr>
      <w:hyperlink w:anchor="_bookmark88" w:history="1">
        <w:r w:rsidR="002045B4" w:rsidRPr="00E57C55">
          <w:rPr>
            <w:rFonts w:ascii="Arial" w:hAnsi="Arial"/>
            <w:color w:val="003366"/>
          </w:rPr>
          <w:t>Possível falha e códigos de retorno excepcionais</w:t>
        </w:r>
      </w:hyperlink>
    </w:p>
    <w:p w:rsidR="00FF62DB" w:rsidRPr="00387FB1" w:rsidRDefault="00FF62DB" w:rsidP="00F11137">
      <w:pPr>
        <w:pStyle w:val="Corpodetexto"/>
        <w:ind w:left="567" w:right="97"/>
        <w:rPr>
          <w:rFonts w:ascii="Arial" w:hAnsi="Arial"/>
          <w:sz w:val="12"/>
          <w:szCs w:val="12"/>
        </w:rPr>
      </w:pPr>
    </w:p>
    <w:p w:rsidR="00FF62DB" w:rsidRPr="00387FB1" w:rsidRDefault="00FF62DB" w:rsidP="00F11137">
      <w:pPr>
        <w:pStyle w:val="Corpodetexto"/>
        <w:ind w:left="567" w:right="97"/>
        <w:rPr>
          <w:rFonts w:ascii="Arial" w:hAnsi="Arial"/>
          <w:sz w:val="12"/>
          <w:szCs w:val="12"/>
        </w:rPr>
      </w:pPr>
    </w:p>
    <w:p w:rsidR="00FF62DB" w:rsidRPr="00E57C55" w:rsidRDefault="00FF62DB" w:rsidP="00F11137">
      <w:pPr>
        <w:ind w:right="200"/>
        <w:outlineLvl w:val="6"/>
        <w:rPr>
          <w:rFonts w:ascii="Arial" w:eastAsia="Arial" w:hAnsi="Arial" w:cs="Arial"/>
          <w:b/>
          <w:bCs/>
          <w:sz w:val="18"/>
          <w:szCs w:val="18"/>
        </w:rPr>
      </w:pPr>
      <w:r w:rsidRPr="00E57C55">
        <w:rPr>
          <w:rFonts w:ascii="Arial" w:hAnsi="Arial"/>
          <w:b/>
          <w:bCs/>
          <w:color w:val="0070DF"/>
          <w:sz w:val="18"/>
          <w:szCs w:val="18"/>
        </w:rPr>
        <w:t>Visão geral e limitações</w:t>
      </w:r>
    </w:p>
    <w:p w:rsidR="00382467" w:rsidRPr="00387FB1" w:rsidRDefault="00382467" w:rsidP="00F11137">
      <w:pPr>
        <w:rPr>
          <w:rFonts w:ascii="Arial" w:hAnsi="Arial" w:cs="Arial"/>
          <w:sz w:val="18"/>
          <w:szCs w:val="18"/>
        </w:rPr>
      </w:pPr>
    </w:p>
    <w:p w:rsidR="00FF62DB" w:rsidRPr="00E57C55" w:rsidRDefault="00FF62DB" w:rsidP="00F11137">
      <w:pPr>
        <w:pStyle w:val="Corpodetexto"/>
        <w:ind w:left="0"/>
        <w:rPr>
          <w:rFonts w:ascii="Arial" w:hAnsi="Arial" w:cs="Arial"/>
        </w:rPr>
      </w:pPr>
      <w:r w:rsidRPr="00E57C55">
        <w:t xml:space="preserve">O ponto de extremidade de log-in da API é o método de integração mais simples para a maioria dos aplicativos em termos de tempo de desenvolvimento esperado, mas é menos flexível para os casos extremos do que a </w:t>
      </w:r>
      <w:hyperlink w:anchor="_bookmark69" w:history="1">
        <w:r w:rsidRPr="00E57C55">
          <w:rPr>
            <w:rFonts w:ascii="Arial" w:hAnsi="Arial"/>
            <w:color w:val="003366"/>
          </w:rPr>
          <w:t>página de log-in incorporada da Betfair</w:t>
        </w:r>
      </w:hyperlink>
      <w:r w:rsidRPr="00E57C55">
        <w:rPr>
          <w:rFonts w:ascii="Arial" w:hAnsi="Arial"/>
        </w:rPr>
        <w:t>. Isso permitirá que um usuário forneça um nome de usuário e uma senha ou um nome de usuário e senha + código de autenticação de 2 fatores se tiverem uma autenticação forte ativada.</w:t>
      </w:r>
    </w:p>
    <w:p w:rsidR="00FF62DB" w:rsidRPr="00387FB1" w:rsidRDefault="00FF62DB" w:rsidP="00F11137">
      <w:pPr>
        <w:rPr>
          <w:rFonts w:ascii="Arial" w:hAnsi="Arial" w:cs="Arial"/>
          <w:sz w:val="18"/>
          <w:szCs w:val="18"/>
        </w:rPr>
      </w:pPr>
    </w:p>
    <w:p w:rsidR="00F11137" w:rsidRPr="00E57C55" w:rsidRDefault="00FF62DB" w:rsidP="00F11137">
      <w:pPr>
        <w:pStyle w:val="Corpodetexto"/>
        <w:numPr>
          <w:ilvl w:val="0"/>
          <w:numId w:val="26"/>
        </w:numPr>
        <w:ind w:left="567" w:hanging="207"/>
        <w:rPr>
          <w:rFonts w:ascii="Arial" w:hAnsi="Arial" w:cs="Arial"/>
        </w:rPr>
      </w:pPr>
      <w:r w:rsidRPr="00E57C55">
        <w:t>Os clientes que escrevem as apostas para uso próprio são</w:t>
      </w:r>
      <w:r w:rsidRPr="00E57C55">
        <w:rPr>
          <w:rFonts w:ascii="Arial" w:hAnsi="Arial"/>
          <w:b/>
        </w:rPr>
        <w:t xml:space="preserve">fortemente recomendados </w:t>
      </w:r>
      <w:r w:rsidRPr="00E57C55">
        <w:rPr>
          <w:rFonts w:ascii="Arial" w:hAnsi="Arial"/>
        </w:rPr>
        <w:t xml:space="preserve">a utilizar o </w:t>
      </w:r>
      <w:hyperlink w:anchor="_bookmark53" w:history="1">
        <w:r w:rsidRPr="00E57C55">
          <w:rPr>
            <w:rFonts w:ascii="Arial" w:hAnsi="Arial"/>
            <w:color w:val="003366"/>
          </w:rPr>
          <w:t>ponto de extremidade não interativo</w:t>
        </w:r>
      </w:hyperlink>
      <w:r w:rsidRPr="00E57C55">
        <w:rPr>
          <w:rFonts w:ascii="Arial" w:hAnsi="Arial"/>
        </w:rPr>
        <w:t xml:space="preserve">com um certificado SSL. </w:t>
      </w:r>
    </w:p>
    <w:p w:rsidR="00FF62DB" w:rsidRPr="00387FB1" w:rsidRDefault="00FF62DB" w:rsidP="00F11137">
      <w:pPr>
        <w:pStyle w:val="Corpodetexto"/>
        <w:numPr>
          <w:ilvl w:val="0"/>
          <w:numId w:val="26"/>
        </w:numPr>
        <w:ind w:left="567" w:hanging="207"/>
        <w:rPr>
          <w:rFonts w:ascii="Arial" w:hAnsi="Arial" w:cs="Arial"/>
          <w:spacing w:val="-2"/>
        </w:rPr>
      </w:pPr>
      <w:r w:rsidRPr="00387FB1">
        <w:rPr>
          <w:rFonts w:ascii="Arial" w:hAnsi="Arial"/>
          <w:b/>
          <w:spacing w:val="-2"/>
        </w:rPr>
        <w:t xml:space="preserve">Recomendamos </w:t>
      </w:r>
      <w:r w:rsidRPr="00387FB1">
        <w:rPr>
          <w:rFonts w:ascii="Arial" w:hAnsi="Arial"/>
          <w:spacing w:val="-2"/>
        </w:rPr>
        <w:t xml:space="preserve">que os aplicativos de </w:t>
      </w:r>
      <w:r w:rsidRPr="00387FB1">
        <w:rPr>
          <w:rFonts w:ascii="Arial" w:hAnsi="Arial"/>
          <w:b/>
          <w:spacing w:val="-2"/>
        </w:rPr>
        <w:t xml:space="preserve">terceiros </w:t>
      </w:r>
      <w:r w:rsidRPr="00387FB1">
        <w:rPr>
          <w:rFonts w:ascii="Arial" w:hAnsi="Arial"/>
          <w:spacing w:val="-2"/>
        </w:rPr>
        <w:t xml:space="preserve">que serão expostos a uma ampla gama de usuários utilize o método de log-in interativo de incorporar a </w:t>
      </w:r>
      <w:hyperlink w:anchor="_bookmark69" w:history="1">
        <w:r w:rsidRPr="00387FB1">
          <w:rPr>
            <w:rFonts w:ascii="Arial" w:hAnsi="Arial"/>
            <w:color w:val="003366"/>
            <w:spacing w:val="-2"/>
          </w:rPr>
          <w:t>página de log-in incorporada da Betfair</w:t>
        </w:r>
      </w:hyperlink>
      <w:r w:rsidRPr="00387FB1">
        <w:rPr>
          <w:rFonts w:ascii="Arial" w:hAnsi="Arial"/>
          <w:color w:val="003366"/>
          <w:spacing w:val="-2"/>
        </w:rPr>
        <w:t>, permitindo que seu aplicativo administre os fluxos de trabalho adicionais, como atualizações de termos e condições, bem como identificadores específicos jurisdicionais adicionais.</w:t>
      </w:r>
    </w:p>
    <w:p w:rsidR="00FF62DB" w:rsidRPr="00387FB1" w:rsidRDefault="00FF62DB" w:rsidP="00F11137">
      <w:pPr>
        <w:rPr>
          <w:rFonts w:ascii="Arial" w:hAnsi="Arial" w:cs="Arial"/>
          <w:sz w:val="18"/>
          <w:szCs w:val="18"/>
        </w:rPr>
      </w:pPr>
    </w:p>
    <w:p w:rsidR="00FF62DB" w:rsidRPr="00E57C55" w:rsidRDefault="00FF62DB" w:rsidP="00F11137">
      <w:pPr>
        <w:pStyle w:val="Corpodetexto"/>
        <w:ind w:left="0"/>
        <w:rPr>
          <w:rFonts w:ascii="Arial" w:hAnsi="Arial" w:cs="Arial"/>
        </w:rPr>
      </w:pPr>
      <w:r w:rsidRPr="00E57C55">
        <w:rPr>
          <w:rFonts w:ascii="Arial" w:hAnsi="Arial"/>
        </w:rPr>
        <w:t xml:space="preserve">Os métodos </w:t>
      </w:r>
      <w:hyperlink r:id="rId111">
        <w:r w:rsidRPr="00E57C55">
          <w:rPr>
            <w:rFonts w:ascii="Arial" w:hAnsi="Arial"/>
            <w:color w:val="003366"/>
          </w:rPr>
          <w:t>Keep alive</w:t>
        </w:r>
      </w:hyperlink>
      <w:r w:rsidRPr="00E57C55">
        <w:rPr>
          <w:rFonts w:ascii="Arial" w:hAnsi="Arial"/>
        </w:rPr>
        <w:t xml:space="preserve">e </w:t>
      </w:r>
      <w:hyperlink r:id="rId112">
        <w:r w:rsidRPr="00E57C55">
          <w:rPr>
            <w:rFonts w:ascii="Arial" w:hAnsi="Arial"/>
            <w:color w:val="003366"/>
          </w:rPr>
          <w:t>log-out</w:t>
        </w:r>
      </w:hyperlink>
      <w:r w:rsidRPr="00E57C55">
        <w:rPr>
          <w:rFonts w:ascii="Arial" w:hAnsi="Arial"/>
        </w:rPr>
        <w:t>permanecem os mesmos com este método de log-in.</w:t>
      </w:r>
    </w:p>
    <w:p w:rsidR="00FF62DB" w:rsidRPr="00387FB1" w:rsidRDefault="00FF62DB" w:rsidP="00F11137">
      <w:pPr>
        <w:rPr>
          <w:rFonts w:ascii="Arial" w:hAnsi="Arial" w:cs="Arial"/>
          <w:sz w:val="18"/>
          <w:szCs w:val="18"/>
        </w:rPr>
      </w:pPr>
    </w:p>
    <w:p w:rsidR="00FF62DB" w:rsidRPr="00E57C55" w:rsidRDefault="00FF62DB" w:rsidP="00F11137">
      <w:pPr>
        <w:ind w:right="200"/>
        <w:outlineLvl w:val="6"/>
        <w:rPr>
          <w:rFonts w:ascii="Arial" w:eastAsia="Arial" w:hAnsi="Arial" w:cs="Arial"/>
          <w:b/>
          <w:bCs/>
          <w:sz w:val="18"/>
          <w:szCs w:val="18"/>
        </w:rPr>
      </w:pPr>
      <w:r w:rsidRPr="00E57C55">
        <w:rPr>
          <w:rFonts w:ascii="Arial" w:hAnsi="Arial"/>
          <w:b/>
          <w:bCs/>
          <w:color w:val="0070DF"/>
          <w:sz w:val="18"/>
          <w:szCs w:val="18"/>
        </w:rPr>
        <w:t>Definição de URL (Global)</w:t>
      </w:r>
    </w:p>
    <w:p w:rsidR="00FF62DB" w:rsidRPr="00E57C55" w:rsidRDefault="00FF62DB" w:rsidP="00382467">
      <w:pPr>
        <w:rPr>
          <w:rFonts w:ascii="Arial" w:hAnsi="Arial" w:cs="Arial"/>
          <w:sz w:val="16"/>
        </w:rPr>
      </w:pPr>
    </w:p>
    <w:tbl>
      <w:tblPr>
        <w:tblStyle w:val="Tabelacomgrade"/>
        <w:tblW w:w="0" w:type="auto"/>
        <w:tblBorders>
          <w:top w:val="none" w:sz="0" w:space="0" w:color="auto"/>
          <w:left w:val="dashSmallGap" w:sz="4" w:space="0" w:color="6699CC"/>
          <w:bottom w:val="none" w:sz="0" w:space="0" w:color="auto"/>
          <w:right w:val="dashSmallGap" w:sz="4" w:space="0" w:color="6699CC"/>
          <w:insideH w:val="none" w:sz="0" w:space="0" w:color="auto"/>
          <w:insideV w:val="none" w:sz="0" w:space="0" w:color="auto"/>
        </w:tblBorders>
        <w:tblLook w:val="04A0"/>
      </w:tblPr>
      <w:tblGrid>
        <w:gridCol w:w="9350"/>
      </w:tblGrid>
      <w:tr w:rsidR="00382789" w:rsidRPr="00E57C55" w:rsidTr="003D61D0">
        <w:tc>
          <w:tcPr>
            <w:tcW w:w="9350" w:type="dxa"/>
            <w:tcBorders>
              <w:top w:val="dashSmallGap" w:sz="4" w:space="0" w:color="6699CC"/>
            </w:tcBorders>
          </w:tcPr>
          <w:p w:rsidR="00382789" w:rsidRPr="00E57C55" w:rsidRDefault="00382789" w:rsidP="003D61D0">
            <w:pPr>
              <w:rPr>
                <w:rFonts w:ascii="Arial" w:eastAsia="Helvetica" w:hAnsi="Arial" w:cs="Times New Roman"/>
                <w:sz w:val="16"/>
                <w:szCs w:val="16"/>
              </w:rPr>
            </w:pPr>
          </w:p>
        </w:tc>
      </w:tr>
      <w:tr w:rsidR="00382789" w:rsidRPr="00E57C55" w:rsidTr="00DE3751">
        <w:trPr>
          <w:trHeight w:val="575"/>
        </w:trPr>
        <w:tc>
          <w:tcPr>
            <w:tcW w:w="9350" w:type="dxa"/>
            <w:tcBorders>
              <w:bottom w:val="nil"/>
            </w:tcBorders>
          </w:tcPr>
          <w:p w:rsidR="00382789" w:rsidRPr="00E57C55" w:rsidRDefault="00BC279D" w:rsidP="003D61D0">
            <w:pPr>
              <w:tabs>
                <w:tab w:val="left" w:pos="2394"/>
              </w:tabs>
              <w:spacing w:before="162"/>
              <w:ind w:left="337"/>
              <w:rPr>
                <w:rFonts w:ascii="Courier New"/>
                <w:sz w:val="20"/>
              </w:rPr>
            </w:pPr>
            <w:r w:rsidRPr="00BC279D">
              <w:rPr>
                <w:noProof/>
                <w:lang w:val="en-GB" w:eastAsia="en-GB"/>
              </w:rPr>
              <w:pict>
                <v:shape id="_x0000_s1293" type="#_x0000_t202" style="position:absolute;left:0;text-align:left;margin-left:-.1pt;margin-top:.3pt;width:452.8pt;height:19.8pt;z-index:25172582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" fillcolor="#f0f0f0" stroked="f">
                  <v:textbox inset="0,0,0,0">
                    <w:txbxContent>
                      <w:p w:rsidR="007B3563" w:rsidRPr="00E57C55" w:rsidRDefault="007B3563" w:rsidP="00382789">
                        <w:pPr>
                          <w:pBdr>
                            <w:bottom w:val="single" w:sz="8" w:space="1" w:color="6699CC"/>
                          </w:pBdr>
                          <w:spacing w:before="81"/>
                          <w:ind w:right="1"/>
                          <w:jc w:val="center"/>
                          <w:rPr>
                            <w:rFonts w:ascii="Helvetica"/>
                            <w:b/>
                            <w:sz w:val="20"/>
                          </w:rPr>
                        </w:pPr>
                        <w:r w:rsidRPr="00E57C55">
                          <w:rPr>
                            <w:rFonts w:ascii="Helvetica"/>
                            <w:b/>
                            <w:sz w:val="20"/>
                          </w:rPr>
                          <w:t>Ponto de extremidade de log-in da API</w:t>
                        </w:r>
                      </w:p>
                    </w:txbxContent>
                  </v:textbox>
                </v:shape>
              </w:pict>
            </w:r>
          </w:p>
          <w:p w:rsidR="00382789" w:rsidRPr="00E57C55" w:rsidRDefault="00382789" w:rsidP="00DE3751">
            <w:pPr>
              <w:spacing w:before="155"/>
              <w:ind w:left="329" w:right="948"/>
              <w:rPr>
                <w:rFonts w:ascii="Courier New"/>
                <w:sz w:val="20"/>
              </w:rPr>
            </w:pPr>
            <w:r w:rsidRPr="00E57C55">
              <w:rPr>
                <w:rFonts w:ascii="Courier New"/>
                <w:sz w:val="20"/>
              </w:rPr>
              <w:t>https://identitysso.betfair.com/api/login</w:t>
            </w:r>
          </w:p>
        </w:tc>
      </w:tr>
      <w:tr w:rsidR="00382789" w:rsidRPr="00E57C55" w:rsidTr="007E0B1B">
        <w:trPr>
          <w:trHeight w:val="66"/>
        </w:trPr>
        <w:tc>
          <w:tcPr>
            <w:tcW w:w="9350" w:type="dxa"/>
            <w:tcBorders>
              <w:top w:val="nil"/>
              <w:left w:val="dashSmallGap" w:sz="4" w:space="0" w:color="6699CC"/>
              <w:bottom w:val="dashSmallGap" w:sz="4" w:space="0" w:color="6699CC"/>
              <w:right w:val="dashSmallGap" w:sz="4" w:space="0" w:color="6699CC"/>
            </w:tcBorders>
          </w:tcPr>
          <w:p w:rsidR="00382789" w:rsidRPr="00E57C55" w:rsidRDefault="00382789" w:rsidP="003D61D0">
            <w:pPr>
              <w:tabs>
                <w:tab w:val="left" w:pos="2394"/>
              </w:tabs>
              <w:spacing w:before="162"/>
              <w:ind w:left="337"/>
              <w:rPr>
                <w:noProof/>
                <w:sz w:val="4"/>
                <w:szCs w:val="4"/>
                <w:lang w:eastAsia="zh-CN"/>
              </w:rPr>
            </w:pPr>
          </w:p>
        </w:tc>
      </w:tr>
    </w:tbl>
    <w:p w:rsidR="00382789" w:rsidRPr="00E57C55" w:rsidRDefault="00382789" w:rsidP="00382467">
      <w:pPr>
        <w:rPr>
          <w:rFonts w:ascii="Arial" w:hAnsi="Arial" w:cs="Arial"/>
          <w:sz w:val="20"/>
          <w:szCs w:val="20"/>
        </w:rPr>
      </w:pPr>
    </w:p>
    <w:p w:rsidR="00DE3751" w:rsidRPr="00E57C55" w:rsidRDefault="00DE3751" w:rsidP="00DE3751">
      <w:pPr>
        <w:ind w:right="200"/>
        <w:outlineLvl w:val="6"/>
        <w:rPr>
          <w:rFonts w:ascii="Arial" w:eastAsia="Arial" w:hAnsi="Arial" w:cs="Arial"/>
          <w:b/>
          <w:bCs/>
          <w:color w:val="0070DF"/>
          <w:sz w:val="18"/>
          <w:szCs w:val="18"/>
        </w:rPr>
      </w:pPr>
      <w:r w:rsidRPr="00E57C55">
        <w:rPr>
          <w:rFonts w:ascii="Arial" w:hAnsi="Arial"/>
          <w:b/>
          <w:bCs/>
          <w:color w:val="0070DF"/>
          <w:sz w:val="18"/>
          <w:szCs w:val="18"/>
        </w:rPr>
        <w:t>Outras jurisdições</w:t>
      </w:r>
    </w:p>
    <w:p w:rsidR="00DE3751" w:rsidRPr="00E57C55" w:rsidRDefault="00DE3751" w:rsidP="00382467">
      <w:pPr>
        <w:rPr>
          <w:rFonts w:ascii="Arial" w:hAnsi="Arial" w:cs="Arial"/>
          <w:sz w:val="20"/>
          <w:szCs w:val="20"/>
        </w:rPr>
      </w:pPr>
    </w:p>
    <w:p w:rsidR="00DE3751" w:rsidRPr="00E57C55" w:rsidRDefault="00DE3751" w:rsidP="00DE3751">
      <w:pPr>
        <w:ind w:right="200"/>
        <w:rPr>
          <w:rFonts w:ascii="Arial" w:hAnsi="Arial" w:cs="Arial"/>
          <w:b/>
          <w:sz w:val="16"/>
        </w:rPr>
      </w:pPr>
      <w:r w:rsidRPr="00E57C55">
        <w:rPr>
          <w:rFonts w:ascii="Arial" w:hAnsi="Arial"/>
          <w:b/>
          <w:sz w:val="16"/>
        </w:rPr>
        <w:t>Usuários da jurisdição italiana:</w:t>
      </w:r>
    </w:p>
    <w:p w:rsidR="005C1E38" w:rsidRPr="00E57C55" w:rsidRDefault="00BC279D" w:rsidP="00382467">
      <w:pPr>
        <w:rPr>
          <w:rFonts w:ascii="Arial" w:hAnsi="Arial" w:cs="Arial"/>
          <w:sz w:val="20"/>
          <w:szCs w:val="20"/>
        </w:rPr>
      </w:pPr>
      <w:r w:rsidRPr="00BC279D">
        <w:rPr>
          <w:noProof/>
          <w:sz w:val="20"/>
          <w:szCs w:val="20"/>
          <w:lang w:val="en-GB" w:eastAsia="en-GB"/>
        </w:rPr>
        <w:pict>
          <v:group id="Group 1925" o:spid="_x0000_s1294" style="position:absolute;margin-left:1in;margin-top:13.15pt;width:201.7pt;height:19.9pt;z-index:251727872;mso-wrap-distance-left:0;mso-wrap-distance-right:0;mso-position-horizontal-relative:page" coordorigin="953,331" coordsize="403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">
            <v:line id="Line 1930" o:spid="_x0000_s1295" style="position:absolute;visibility:visible" from="960,346" to="497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VzDccAAADdAAAADwAAAGRycy9kb3ducmV2LnhtbESPQU8CQQyF7yb8h0lJvMmsGIysDAQQ&#10;Ew0ngQS41Z26u2Gns84MsP57ezDx1ua9vvd1Mutcoy4UYu3ZwP0gA0VceFtzaWC3fb17AhUTssXG&#10;Mxn4oQizae9mgrn1V/6gyyaVSkI45migSqnNtY5FRQ7jwLfEon354DDJGkptA14l3DV6mGWP2mHN&#10;0lBhS8uKitPm7AyM9Od+/ZB9l8EvF8XLYXUk7N6Nue1382dQibr0b/67frOCPx4JrnwjI+j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1XMNxwAAAN0AAAAPAAAAAAAA&#10;AAAAAAAAAKECAABkcnMvZG93bnJldi54bWxQSwUGAAAAAAQABAD5AAAAlQMAAAAA&#10;" strokecolor="#ddd"/>
            <v:line id="Line 1929" o:spid="_x0000_s1296" style="position:absolute;visibility:visible" from="4971,338" to="497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nWlsQAAADdAAAADwAAAGRycy9kb3ducmV2LnhtbERPTWsCMRC9C/6HMEJvbtYWpW6N0lqF&#10;iqeqYHubbsbdpZvJNom6/fdGELzN433OZNaaWpzI+cqygkGSgiDOra64ULDbLvvPIHxA1lhbJgX/&#10;5GE27XYmmGl75k86bUIhYgj7DBWUITSZlD4vyaBPbEMcuYN1BkOErpDa4TmGm1o+pulIGqw4NpTY&#10;0Lyk/HdzNAqG8me/fkr/Cmfnb/n71+KbsF0p9dBrX19ABGrDXXxzf+g4fzwcw/WbeIKc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mdaWxAAAAN0AAAAPAAAAAAAAAAAA&#10;AAAAAKECAABkcnMvZG93bnJldi54bWxQSwUGAAAAAAQABAD5AAAAkgMAAAAA&#10;" strokecolor="#ddd"/>
            <v:line id="Line 1928" o:spid="_x0000_s1297" style="position:absolute;visibility:visible" from="960,713" to="4979,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1tscAAADdAAAADwAAAGRycy9kb3ducmV2LnhtbESPQU8CQQyF7yb8h0lJvMmsGImsDAQQ&#10;Ew0ngQS41Z26u2Gns84MsP57ezDx1ua9vvd1Mutcoy4UYu3ZwP0gA0VceFtzaWC3fb17AhUTssXG&#10;Mxn4oQizae9mgrn1V/6gyyaVSkI45migSqnNtY5FRQ7jwLfEon354DDJGkptA14l3DV6mGUj7bBm&#10;aaiwpWVFxWlzdgYe9ed+/ZB9l8EvF8XLYXUk7N6Nue1382dQibr0b/67frOCPx4Jv3wjI+j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z7W2xwAAAN0AAAAPAAAAAAAA&#10;AAAAAAAAAKECAABkcnMvZG93bnJldi54bWxQSwUGAAAAAAQABAD5AAAAlQMAAAAA&#10;" strokecolor="#ddd"/>
            <v:line id="Line 1927" o:spid="_x0000_s1298" style="position:absolute;visibility:visible" from="964,338" to="964,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F3ycUAAADdAAAADwAAAGRycy9kb3ducmV2LnhtbERPPW/CMBDdK/EfrEPqVhwzBAgY1BaV&#10;VpUYkjJ0PMVHEjU+h9iF8O/rSkhs9/Q+b7UZbCvO1PvGsQY1SUAQl840XGk4fL09zUH4gGywdUwa&#10;ruRhsx49rDAz7sI5nYtQiRjCPkMNdQhdJqUva7LoJ64jjtzR9RZDhH0lTY+XGG5bOU2SVFpsODbU&#10;2NFrTeVP8Ws1uBep1PfssBs+9/tT8a7S7S4/af04Hp6XIAIN4S6+uT9MnL9IFfx/E0+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F3ycUAAADdAAAADwAAAAAAAAAA&#10;AAAAAAChAgAAZHJzL2Rvd25yZXYueG1sUEsFBgAAAAAEAAQA+QAAAJMDAAAAAA==&#10;" strokecolor="#ddd" strokeweight=".38pt"/>
            <v:shape id="Text Box 1926" o:spid="_x0000_s1299" type="#_x0000_t202" style="position:absolute;left:964;top:346;width:4008;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pWsMA&#10;AADdAAAADwAAAGRycy9kb3ducmV2LnhtbERPTWvCQBC9C/0Pywi9mY0eQo2uIqWCUCjGePA4zY7J&#10;YnY2ZldN/71bKPQ2j/c5y/VgW3Gn3hvHCqZJCoK4ctpwreBYbidvIHxA1tg6JgU/5GG9ehktMdfu&#10;wQXdD6EWMYR9jgqaELpcSl81ZNEnriOO3Nn1FkOEfS11j48Ybls5S9NMWjQcGxrs6L2h6nK4WQWb&#10;Excf5vr1vS/OhSnLecqf2UWp1/GwWYAINIR/8Z97p+P8eTaD32/iC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bpWsMAAADdAAAADwAAAAAAAAAAAAAAAACYAgAAZHJzL2Rv&#10;d25yZXYueG1sUEsFBgAAAAAEAAQA9QAAAIgDAAAAAA==&#10;" filled="f" stroked="f">
              <v:textbox inset="0,0,0,0">
                <w:txbxContent>
                  <w:p w:rsidR="007B3563" w:rsidRPr="00E57C55" w:rsidRDefault="007B3563" w:rsidP="005C1E38">
                    <w:pPr>
                      <w:spacing w:before="106"/>
                      <w:ind w:left="84"/>
                      <w:rPr>
                        <w:rFonts w:ascii="Courier New"/>
                        <w:sz w:val="16"/>
                      </w:rPr>
                    </w:pPr>
                    <w:r w:rsidRPr="00E57C55">
                      <w:rPr>
                        <w:rFonts w:ascii="Courier New"/>
                        <w:sz w:val="16"/>
                      </w:rPr>
                      <w:t>https://</w:t>
                    </w:r>
                    <w:hyperlink r:id="rId113">
                      <w:r w:rsidRPr="00E57C55">
                        <w:rPr>
                          <w:rFonts w:ascii="Courier New"/>
                          <w:color w:val="003366"/>
                          <w:sz w:val="16"/>
                        </w:rPr>
                        <w:t>identitysso.betfair.it/</w:t>
                      </w:r>
                    </w:hyperlink>
                    <w:r w:rsidRPr="00E57C55">
                      <w:rPr>
                        <w:rFonts w:ascii="Courier New"/>
                        <w:sz w:val="16"/>
                      </w:rPr>
                      <w:t>api/login</w:t>
                    </w:r>
                  </w:p>
                </w:txbxContent>
              </v:textbox>
            </v:shape>
            <w10:wrap type="topAndBottom" anchorx="page"/>
          </v:group>
        </w:pict>
      </w:r>
    </w:p>
    <w:p w:rsidR="005C1E38" w:rsidRPr="00E57C55" w:rsidRDefault="005C1E38" w:rsidP="005C1E38">
      <w:pPr>
        <w:rPr>
          <w:rFonts w:ascii="Arial" w:hAnsi="Arial" w:cs="Arial"/>
          <w:sz w:val="20"/>
        </w:rPr>
      </w:pPr>
    </w:p>
    <w:p w:rsidR="005C1E38" w:rsidRPr="00E57C55" w:rsidRDefault="005C1E38" w:rsidP="005C1E38">
      <w:pPr>
        <w:ind w:right="200"/>
        <w:rPr>
          <w:rFonts w:ascii="Arial" w:hAnsi="Arial" w:cs="Arial"/>
          <w:b/>
          <w:sz w:val="16"/>
        </w:rPr>
      </w:pPr>
      <w:r w:rsidRPr="00E57C55">
        <w:rPr>
          <w:rFonts w:ascii="Arial" w:hAnsi="Arial"/>
          <w:b/>
          <w:sz w:val="16"/>
        </w:rPr>
        <w:t>Usuários da jurisdição espanhola:</w:t>
      </w:r>
    </w:p>
    <w:p w:rsidR="005C1E38" w:rsidRPr="00E57C55" w:rsidRDefault="00BC279D" w:rsidP="005C1E38">
      <w:pPr>
        <w:rPr>
          <w:rFonts w:ascii="Arial" w:hAnsi="Arial" w:cs="Arial"/>
          <w:sz w:val="20"/>
        </w:rPr>
      </w:pPr>
      <w:r w:rsidRPr="00BC279D">
        <w:rPr>
          <w:noProof/>
          <w:sz w:val="20"/>
          <w:lang w:val="en-GB" w:eastAsia="en-GB"/>
        </w:rPr>
        <w:pict>
          <v:group id="Group 1919" o:spid="_x0000_s1300" style="position:absolute;margin-left:1in;margin-top:12.7pt;width:201.65pt;height:19.9pt;z-index:251729920;mso-wrap-distance-left:0;mso-wrap-distance-right:0;mso-position-horizontal-relative:page" coordorigin="953,331" coordsize="403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">
            <v:line id="Line 1924" o:spid="_x0000_s1301" style="position:absolute;visibility:visible" from="960,346" to="4978,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h5CMQAAADdAAAADwAAAGRycy9kb3ducmV2LnhtbERPS2sCMRC+C/0PYQRvmlVrabdG8QmV&#10;nmoL2tu4GXeXbiZrkur6741Q6G0+vueMp42pxJmcLy0r6PcSEMSZ1SXnCr4+191nED4ga6wsk4Ir&#10;eZhOHlpjTLW98AedtyEXMYR9igqKEOpUSp8VZND3bE0cuaN1BkOELpfa4SWGm0oOkuRJGiw5NhRY&#10;06Kg7Gf7axSM5GH3PkxOubOLebbcr74Jm41SnXYzewURqAn/4j/3m47zX0aPcP8mniA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mHkIxAAAAN0AAAAPAAAAAAAAAAAA&#10;AAAAAKECAABkcnMvZG93bnJldi54bWxQSwUGAAAAAAQABAD5AAAAkgMAAAAA&#10;" strokecolor="#ddd"/>
            <v:line id="Line 1923" o:spid="_x0000_s1302" style="position:absolute;visibility:visible" from="4970,338" to="497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Tck8QAAADdAAAADwAAAGRycy9kb3ducmV2LnhtbERPTWsCMRC9F/ofwhR6q1ktK7oapdoW&#10;lJ6qgnobN+Pu0s1km6S6/vtGELzN433OeNqaWpzI+cqygm4nAUGcW11xoWCz/nwZgPABWWNtmRRc&#10;yMN08vgwxkzbM3/TaRUKEUPYZ6igDKHJpPR5SQZ9xzbEkTtaZzBE6AqpHZ5juKllL0n60mDFsaHE&#10;huYl5T+rP6MglYft12vyWzg7n+Xvu489YbtU6vmpfRuBCNSGu/jmXug4f5imcP0mniA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1NyTxAAAAN0AAAAPAAAAAAAAAAAA&#10;AAAAAKECAABkcnMvZG93bnJldi54bWxQSwUGAAAAAAQABAD5AAAAkgMAAAAA&#10;" strokecolor="#ddd"/>
            <v:line id="Line 1922" o:spid="_x0000_s1303" style="position:absolute;visibility:visible" from="960,713" to="4978,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C5MMAAADdAAAADwAAAGRycy9kb3ducmV2LnhtbERPTWsCMRC9F/wPYYTealZFsatRWq1g&#10;8aQWWm/jZtxd3EzWJNX13zdCwds83udMZo2pxIWcLy0r6HYSEMSZ1SXnCr52y5cRCB+QNVaWScGN&#10;PMymracJptpeeUOXbchFDGGfooIihDqV0mcFGfQdWxNH7midwRChy6V2eI3hppK9JBlKgyXHhgJr&#10;mheUnba/RsFAHr7X/eScOzt/zxY/H3vC5lOp53bzNgYRqAkP8b97peP818EQ7t/EE+T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GQuTDAAAA3QAAAA8AAAAAAAAAAAAA&#10;AAAAoQIAAGRycy9kb3ducmV2LnhtbFBLBQYAAAAABAAEAPkAAACRAwAAAAA=&#10;" strokecolor="#ddd"/>
            <v:line id="Line 1921" o:spid="_x0000_s1304" style="position:absolute;visibility:visible" from="964,338" to="964,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9MJcQAAADdAAAADwAAAGRycy9kb3ducmV2LnhtbERPTWvCQBC9F/oflin0VjdRiBpdpVW0&#10;IngwevA4ZKdJaHY2Zrca/31XELzN433OdN6ZWlyodZVlBXEvAkGcW11xoeB4WH2MQDiPrLG2TApu&#10;5GA+e32ZYqrtlfd0yXwhQgi7FBWU3jeplC4vyaDr2YY4cD+2NegDbAupW7yGcFPLfhQl0mDFoaHE&#10;hhYl5b/Zn1Fgv2Qcn4bHdbfd7c7Zd5ws1/uzUu9v3ecEhKfOP8UP90aH+eNkAPdvwgly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0wlxAAAAN0AAAAPAAAAAAAAAAAA&#10;AAAAAKECAABkcnMvZG93bnJldi54bWxQSwUGAAAAAAQABAD5AAAAkgMAAAAA&#10;" strokecolor="#ddd" strokeweight=".38pt"/>
            <v:shape id="Text Box 1920" o:spid="_x0000_s1305" type="#_x0000_t202" style="position:absolute;left:964;top:346;width:4007;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UtcMA&#10;AADdAAAADwAAAGRycy9kb3ducmV2LnhtbERPTWvCQBC9C/0Pywi96UYpoaauIkVBKBRjPHicZsdk&#10;MTsbs6um/74rFLzN433OfNnbRtyo88axgsk4AUFcOm24UnAoNqN3ED4ga2wck4Jf8rBcvAzmmGl3&#10;55xu+1CJGMI+QwV1CG0mpS9rsujHriWO3Ml1FkOEXSV1h/cYbhs5TZJUWjQcG2ps6bOm8ry/WgWr&#10;I+drc/n+2eWn3BTFLOGv9KzU67BffYAI1Ien+N+91XH+LH2D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PUtcMAAADdAAAADwAAAAAAAAAAAAAAAACYAgAAZHJzL2Rv&#10;d25yZXYueG1sUEsFBgAAAAAEAAQA9QAAAIgDAAAAAA==&#10;" filled="f" stroked="f">
              <v:textbox inset="0,0,0,0">
                <w:txbxContent>
                  <w:p w:rsidR="007B3563" w:rsidRPr="00E57C55" w:rsidRDefault="007B3563" w:rsidP="005C1E38">
                    <w:pPr>
                      <w:spacing w:before="107"/>
                      <w:ind w:left="84"/>
                      <w:rPr>
                        <w:rFonts w:ascii="Courier New"/>
                        <w:sz w:val="16"/>
                      </w:rPr>
                    </w:pPr>
                    <w:r w:rsidRPr="00E57C55">
                      <w:rPr>
                        <w:rFonts w:ascii="Courier New"/>
                        <w:sz w:val="16"/>
                      </w:rPr>
                      <w:t>https://</w:t>
                    </w:r>
                    <w:hyperlink r:id="rId114">
                      <w:r w:rsidRPr="00E57C55">
                        <w:rPr>
                          <w:rFonts w:ascii="Courier New"/>
                          <w:color w:val="003366"/>
                          <w:sz w:val="16"/>
                        </w:rPr>
                        <w:t>identitysso.betfair.es</w:t>
                      </w:r>
                    </w:hyperlink>
                    <w:r w:rsidRPr="00E57C55">
                      <w:rPr>
                        <w:rFonts w:ascii="Courier New"/>
                        <w:sz w:val="16"/>
                      </w:rPr>
                      <w:t>/api/login</w:t>
                    </w:r>
                  </w:p>
                </w:txbxContent>
              </v:textbox>
            </v:shape>
            <w10:wrap type="topAndBottom" anchorx="page"/>
          </v:group>
        </w:pict>
      </w:r>
    </w:p>
    <w:p w:rsidR="005C1E38" w:rsidRPr="00E57C55" w:rsidRDefault="005C1E38" w:rsidP="005C1E38">
      <w:pPr>
        <w:rPr>
          <w:rFonts w:ascii="Arial" w:hAnsi="Arial" w:cs="Arial"/>
          <w:sz w:val="20"/>
        </w:rPr>
      </w:pPr>
    </w:p>
    <w:p w:rsidR="005C1E38" w:rsidRPr="00E57C55" w:rsidRDefault="005C1E38" w:rsidP="005C1E38">
      <w:pPr>
        <w:ind w:right="200"/>
        <w:rPr>
          <w:rFonts w:ascii="Arial" w:hAnsi="Arial" w:cs="Arial"/>
          <w:b/>
          <w:sz w:val="16"/>
        </w:rPr>
      </w:pPr>
      <w:r w:rsidRPr="00E57C55">
        <w:rPr>
          <w:rFonts w:ascii="Arial" w:hAnsi="Arial"/>
          <w:b/>
          <w:sz w:val="16"/>
        </w:rPr>
        <w:t>Usuários da jurisdição da Romênia:</w:t>
      </w:r>
    </w:p>
    <w:p w:rsidR="005C1E38" w:rsidRPr="00E57C55" w:rsidRDefault="00BC279D" w:rsidP="005C1E38">
      <w:pPr>
        <w:ind w:right="200"/>
        <w:rPr>
          <w:rFonts w:ascii="Arial" w:hAnsi="Arial" w:cs="Arial"/>
          <w:b/>
          <w:sz w:val="12"/>
        </w:rPr>
      </w:pPr>
      <w:r w:rsidRPr="00BC279D">
        <w:rPr>
          <w:rFonts w:ascii="Arial" w:hAnsi="Arial" w:cs="Arial"/>
          <w:b/>
          <w:noProof/>
          <w:sz w:val="12"/>
          <w:lang w:val="en-GB" w:eastAsia="en-GB"/>
        </w:rPr>
        <w:pict>
          <v:group id="Group 1913" o:spid="_x0000_s1306" style="position:absolute;margin-left:71.55pt;margin-top:10.95pt;width:201.65pt;height:19.9pt;z-index:251731968;mso-wrap-distance-left:0;mso-wrap-distance-right:0;mso-position-horizontal-relative:page" coordorigin="953,324" coordsize="403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">
            <v:line id="Line 1918" o:spid="_x0000_s1307" style="position:absolute;visibility:visible" from="960,339" to="4978,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UOcQAAADdAAAADwAAAGRycy9kb3ducmV2LnhtbERPS2sCMRC+C/0PYYTeNGtrpV2N0voA&#10;xZO2oN6mm+nu0s1km0Rd/70RCt7m43vOaNKYSpzI+dKygl43AUGcWV1yruDrc9F5BeEDssbKMim4&#10;kIfJ+KE1wlTbM2/otA25iCHsU1RQhFCnUvqsIIO+a2viyP1YZzBE6HKpHZ5juKnkU5IMpMGSY0OB&#10;NU0Lyn63R6PgRX7v1s/JX+7s9COb7ecHwmal1GO7eR+CCNSEu/jfvdRx/lt/ALdv4glyf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9Q5xAAAAN0AAAAPAAAAAAAAAAAA&#10;AAAAAKECAABkcnMvZG93bnJldi54bWxQSwUGAAAAAAQABAD5AAAAkgMAAAAA&#10;" strokecolor="#ddd"/>
            <v:line id="Line 1917" o:spid="_x0000_s1308" style="position:absolute;visibility:visible" from="4970,331" to="497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NxosQAAADdAAAADwAAAGRycy9kb3ducmV2LnhtbERPTU8CMRC9k/AfmiHxBl1UEBYKUdQE&#10;wkkwEW7DdtjdsJ2ubYX131sTEm7z8j5nOm9MJc7kfGlZQb+XgCDOrC45V/C5fe+OQPiArLGyTAp+&#10;ycN81m5NMdX2wh903oRcxBD2KSooQqhTKX1WkEHfszVx5I7WGQwRulxqh5cYbip5nyRDabDk2FBg&#10;TYuCstPmxygYyMPX+iH5zp1dvGSvu7c9YbNS6q7TPE9ABGrCTXx1L3WcP358gv9v4gl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3GixAAAAN0AAAAPAAAAAAAAAAAA&#10;AAAAAKECAABkcnMvZG93bnJldi54bWxQSwUGAAAAAAQABAD5AAAAkgMAAAAA&#10;" strokecolor="#ddd"/>
            <v:line id="Line 1916" o:spid="_x0000_s1309" style="position:absolute;visibility:visible" from="960,706" to="4978,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zl0McAAADdAAAADwAAAGRycy9kb3ducmV2LnhtbESPQU8CQQyF7yb+h0lNvMmsggYXBiIo&#10;CcSTYKLcyk7Z3bjTWWcGWP49PZh4a/Ne3/s6nnauUUcKsfZs4L6XgSIuvK25NPC5WdwNQcWEbLHx&#10;TAbOFGE6ub4aY279iT/ouE6lkhCOORqoUmpzrWNRkcPY8y2xaHsfHCZZQ6ltwJOEu0Y/ZNmTdliz&#10;NFTY0ryi4md9cAYe9e7rvZ/9lsHPZ8Xr99uWsFsZc3vTvYxAJerSv/nvemkF/3kguPKNjK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OXQxwAAAN0AAAAPAAAAAAAA&#10;AAAAAAAAAKECAABkcnMvZG93bnJldi54bWxQSwUGAAAAAAQABAD5AAAAlQMAAAAA&#10;" strokecolor="#ddd"/>
            <v:line id="Line 1915" o:spid="_x0000_s1310" style="position:absolute;visibility:visible" from="964,331" to="96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nr8UAAADdAAAADwAAAGRycy9kb3ducmV2LnhtbERPTWvCQBC9C/6HZQRvukkRW2NW0Uq1&#10;FDyY5uBxyE6T0OxszK6a/nu3UOhtHu9z0nVvGnGjztWWFcTTCARxYXXNpYL8823yAsJ5ZI2NZVLw&#10;Qw7Wq+EgxUTbO5/olvlShBB2CSqovG8TKV1RkUE3tS1x4L5sZ9AH2JVSd3gP4aaRT1E0lwZrDg0V&#10;tvRaUfGdXY0Cu5VxfH7O9/3H8XjJDvF8tz9dlBqP+s0ShKfe/4v/3O86zF/MFvD7TThB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Inr8UAAADdAAAADwAAAAAAAAAA&#10;AAAAAAChAgAAZHJzL2Rvd25yZXYueG1sUEsFBgAAAAAEAAQA+QAAAJMDAAAAAA==&#10;" strokecolor="#ddd" strokeweight=".38pt"/>
            <v:shape id="Text Box 1914" o:spid="_x0000_s1311" type="#_x0000_t202" style="position:absolute;left:964;top:339;width:4007;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YC8YA&#10;AADdAAAADwAAAGRycy9kb3ducmV2LnhtbESPQWvCQBCF74X+h2UEb3VjQampq0ixUBBKYzx4nGbH&#10;ZDE7G7Nbjf++cyj0NsN78943y/XgW3WlPrrABqaTDBRxFazj2sChfH96ARUTssU2MBm4U4T16vFh&#10;ibkNNy7ouk+1khCOORpoUupyrWPVkMc4CR2xaKfQe0yy9rW2Pd4k3Lf6Ocvm2qNjaWiwo7eGqvP+&#10;xxvYHLnYusvn91dxKlxZLjLezc/GjEfD5hVUoiH9m/+uP6zgL2bCL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QYC8YAAADdAAAADwAAAAAAAAAAAAAAAACYAgAAZHJz&#10;L2Rvd25yZXYueG1sUEsFBgAAAAAEAAQA9QAAAIsDAAAAAA==&#10;" filled="f" stroked="f">
              <v:textbox inset="0,0,0,0">
                <w:txbxContent>
                  <w:p w:rsidR="007B3563" w:rsidRPr="00E57C55" w:rsidRDefault="007B3563" w:rsidP="005C1E38">
                    <w:pPr>
                      <w:spacing w:before="106"/>
                      <w:ind w:left="84"/>
                      <w:rPr>
                        <w:rFonts w:ascii="Courier New"/>
                        <w:sz w:val="16"/>
                      </w:rPr>
                    </w:pPr>
                    <w:r w:rsidRPr="00E57C55">
                      <w:rPr>
                        <w:rFonts w:ascii="Courier New"/>
                        <w:sz w:val="16"/>
                      </w:rPr>
                      <w:t>https://</w:t>
                    </w:r>
                    <w:hyperlink r:id="rId115">
                      <w:r w:rsidRPr="00E57C55">
                        <w:rPr>
                          <w:rFonts w:ascii="Courier New"/>
                          <w:color w:val="003366"/>
                          <w:sz w:val="16"/>
                        </w:rPr>
                        <w:t>identitysso.betfair.r</w:t>
                      </w:r>
                    </w:hyperlink>
                    <w:r w:rsidRPr="00E57C55">
                      <w:rPr>
                        <w:rFonts w:ascii="Courier New"/>
                        <w:sz w:val="16"/>
                      </w:rPr>
                      <w:t>o/api/login</w:t>
                    </w:r>
                  </w:p>
                </w:txbxContent>
              </v:textbox>
            </v:shape>
            <w10:wrap type="topAndBottom" anchorx="page"/>
          </v:group>
        </w:pict>
      </w:r>
    </w:p>
    <w:p w:rsidR="005C1E38" w:rsidRPr="00E57C55" w:rsidRDefault="005C1E38" w:rsidP="005C1E38">
      <w:pPr>
        <w:rPr>
          <w:rFonts w:ascii="Arial" w:hAnsi="Arial" w:cs="Arial"/>
          <w:sz w:val="20"/>
        </w:rPr>
      </w:pPr>
    </w:p>
    <w:p w:rsidR="007E0B1B" w:rsidRPr="00E57C55" w:rsidRDefault="007E0B1B" w:rsidP="007E0B1B">
      <w:pPr>
        <w:ind w:right="198"/>
        <w:rPr>
          <w:rFonts w:ascii="Arial" w:eastAsia="Arial" w:hAnsi="Arial" w:cs="Arial"/>
          <w:b/>
          <w:sz w:val="18"/>
        </w:rPr>
      </w:pPr>
      <w:r w:rsidRPr="00E57C55">
        <w:rPr>
          <w:rFonts w:ascii="Arial" w:hAnsi="Arial"/>
          <w:b/>
          <w:color w:val="0070DF"/>
          <w:sz w:val="18"/>
        </w:rPr>
        <w:t>Parâmetros (PUBLICAR)</w:t>
      </w:r>
    </w:p>
    <w:p w:rsidR="007E0B1B" w:rsidRPr="00E57C55" w:rsidRDefault="007E0B1B" w:rsidP="005C1E38">
      <w:pPr>
        <w:rPr>
          <w:rFonts w:ascii="Arial" w:hAnsi="Arial" w:cs="Arial"/>
          <w:sz w:val="20"/>
        </w:rPr>
      </w:pPr>
    </w:p>
    <w:tbl>
      <w:tblPr>
        <w:tblW w:w="9323" w:type="dxa"/>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488"/>
        <w:gridCol w:w="6876"/>
        <w:gridCol w:w="959"/>
      </w:tblGrid>
      <w:tr w:rsidR="007E0B1B" w:rsidRPr="00E57C55" w:rsidTr="007E0B1B">
        <w:trPr>
          <w:trHeight w:hRule="exact" w:val="357"/>
        </w:trPr>
        <w:tc>
          <w:tcPr>
            <w:tcW w:w="1488" w:type="dxa"/>
            <w:tcBorders>
              <w:left w:val="single" w:sz="3" w:space="0" w:color="DDDDDD"/>
            </w:tcBorders>
            <w:shd w:val="clear" w:color="auto" w:fill="F0F0F0"/>
          </w:tcPr>
          <w:p w:rsidR="007E0B1B" w:rsidRPr="00E57C55" w:rsidRDefault="007E0B1B" w:rsidP="002E2B79">
            <w:pPr>
              <w:pStyle w:val="TableParagraph"/>
              <w:spacing w:before="77"/>
              <w:ind w:left="105" w:right="88"/>
              <w:rPr>
                <w:rFonts w:ascii="Arial" w:hAnsi="Arial" w:cs="Arial"/>
                <w:sz w:val="16"/>
              </w:rPr>
            </w:pPr>
            <w:r w:rsidRPr="00E57C55">
              <w:rPr>
                <w:rFonts w:ascii="Arial" w:hAnsi="Arial"/>
                <w:sz w:val="16"/>
              </w:rPr>
              <w:t>Nome</w:t>
            </w:r>
          </w:p>
        </w:tc>
        <w:tc>
          <w:tcPr>
            <w:tcW w:w="6876" w:type="dxa"/>
            <w:shd w:val="clear" w:color="auto" w:fill="F0F0F0"/>
          </w:tcPr>
          <w:p w:rsidR="007E0B1B" w:rsidRPr="00E57C55" w:rsidRDefault="007E0B1B" w:rsidP="002E2B79">
            <w:pPr>
              <w:pStyle w:val="TableParagraph"/>
              <w:spacing w:before="77"/>
              <w:ind w:left="105"/>
              <w:rPr>
                <w:rFonts w:ascii="Arial" w:hAnsi="Arial" w:cs="Arial"/>
                <w:sz w:val="16"/>
              </w:rPr>
            </w:pPr>
            <w:r w:rsidRPr="00E57C55">
              <w:rPr>
                <w:rFonts w:ascii="Arial" w:hAnsi="Arial"/>
                <w:sz w:val="16"/>
              </w:rPr>
              <w:t>Descrição</w:t>
            </w:r>
          </w:p>
        </w:tc>
        <w:tc>
          <w:tcPr>
            <w:tcW w:w="959" w:type="dxa"/>
            <w:tcBorders>
              <w:right w:val="single" w:sz="3" w:space="0" w:color="DDDDDD"/>
            </w:tcBorders>
            <w:shd w:val="clear" w:color="auto" w:fill="F0F0F0"/>
          </w:tcPr>
          <w:p w:rsidR="007E0B1B" w:rsidRPr="00E57C55" w:rsidRDefault="007E0B1B" w:rsidP="003D61D0">
            <w:pPr>
              <w:pStyle w:val="TableParagraph"/>
              <w:spacing w:before="77"/>
              <w:ind w:left="105"/>
              <w:rPr>
                <w:rFonts w:ascii="Arial" w:hAnsi="Arial" w:cs="Arial"/>
                <w:sz w:val="16"/>
              </w:rPr>
            </w:pPr>
            <w:r w:rsidRPr="00E57C55">
              <w:rPr>
                <w:rFonts w:ascii="Arial" w:hAnsi="Arial"/>
                <w:sz w:val="16"/>
              </w:rPr>
              <w:t>Exemplo</w:t>
            </w:r>
          </w:p>
        </w:tc>
      </w:tr>
      <w:tr w:rsidR="007E0B1B" w:rsidRPr="00E57C55" w:rsidTr="007E0B1B">
        <w:trPr>
          <w:trHeight w:hRule="exact" w:val="562"/>
        </w:trPr>
        <w:tc>
          <w:tcPr>
            <w:tcW w:w="1488" w:type="dxa"/>
            <w:tcBorders>
              <w:left w:val="single" w:sz="3" w:space="0" w:color="DDDDDD"/>
            </w:tcBorders>
            <w:vAlign w:val="center"/>
          </w:tcPr>
          <w:p w:rsidR="007E0B1B" w:rsidRPr="00E57C55" w:rsidRDefault="007D0AE1" w:rsidP="002E2B79">
            <w:pPr>
              <w:pStyle w:val="TableParagraph"/>
              <w:ind w:left="105" w:right="88"/>
              <w:rPr>
                <w:rFonts w:ascii="Arial" w:hAnsi="Arial" w:cs="Arial"/>
                <w:sz w:val="16"/>
              </w:rPr>
            </w:pPr>
            <w:r w:rsidRPr="007D0AE1">
              <w:rPr>
                <w:rFonts w:ascii="Arial" w:hAnsi="Arial"/>
                <w:b/>
                <w:sz w:val="16"/>
              </w:rPr>
              <w:t>username</w:t>
            </w:r>
            <w:r w:rsidR="007E0B1B" w:rsidRPr="00E57C55">
              <w:rPr>
                <w:rFonts w:ascii="Arial" w:hAnsi="Arial"/>
                <w:sz w:val="16"/>
              </w:rPr>
              <w:t>(obrigatório)</w:t>
            </w:r>
          </w:p>
        </w:tc>
        <w:tc>
          <w:tcPr>
            <w:tcW w:w="6876" w:type="dxa"/>
            <w:vAlign w:val="center"/>
          </w:tcPr>
          <w:p w:rsidR="007E0B1B" w:rsidRPr="00E57C55" w:rsidRDefault="007E0B1B" w:rsidP="002E2B79">
            <w:pPr>
              <w:pStyle w:val="TableParagraph"/>
              <w:ind w:left="105"/>
              <w:rPr>
                <w:rFonts w:ascii="Arial" w:hAnsi="Arial" w:cs="Arial"/>
                <w:sz w:val="16"/>
              </w:rPr>
            </w:pPr>
            <w:r w:rsidRPr="00E57C55">
              <w:rPr>
                <w:rFonts w:ascii="Arial" w:hAnsi="Arial"/>
                <w:sz w:val="16"/>
              </w:rPr>
              <w:t>O nome de usuário a ser utilizado para o log-in</w:t>
            </w:r>
          </w:p>
        </w:tc>
        <w:tc>
          <w:tcPr>
            <w:tcW w:w="959" w:type="dxa"/>
            <w:tcBorders>
              <w:right w:val="single" w:sz="3" w:space="0" w:color="DDDDDD"/>
            </w:tcBorders>
            <w:vAlign w:val="center"/>
          </w:tcPr>
          <w:p w:rsidR="007E0B1B" w:rsidRPr="00E57C55" w:rsidRDefault="007E0B1B" w:rsidP="007E0B1B">
            <w:pPr>
              <w:rPr>
                <w:rFonts w:ascii="Arial" w:hAnsi="Arial" w:cs="Arial"/>
              </w:rPr>
            </w:pPr>
          </w:p>
        </w:tc>
      </w:tr>
      <w:tr w:rsidR="007E0B1B" w:rsidRPr="00E57C55" w:rsidTr="007E0B1B">
        <w:trPr>
          <w:trHeight w:hRule="exact" w:val="562"/>
        </w:trPr>
        <w:tc>
          <w:tcPr>
            <w:tcW w:w="1488" w:type="dxa"/>
            <w:tcBorders>
              <w:left w:val="single" w:sz="3" w:space="0" w:color="DDDDDD"/>
            </w:tcBorders>
            <w:vAlign w:val="center"/>
          </w:tcPr>
          <w:p w:rsidR="007E0B1B" w:rsidRPr="00E57C55" w:rsidRDefault="007D0AE1" w:rsidP="002E2B79">
            <w:pPr>
              <w:pStyle w:val="TableParagraph"/>
              <w:ind w:left="105" w:right="97"/>
              <w:rPr>
                <w:rFonts w:ascii="Arial" w:hAnsi="Arial" w:cs="Arial"/>
                <w:sz w:val="16"/>
              </w:rPr>
            </w:pPr>
            <w:r w:rsidRPr="007D0AE1">
              <w:rPr>
                <w:rFonts w:ascii="Arial" w:hAnsi="Arial"/>
                <w:b/>
                <w:sz w:val="16"/>
              </w:rPr>
              <w:t xml:space="preserve">password </w:t>
            </w:r>
            <w:r w:rsidR="007E0B1B" w:rsidRPr="00E57C55">
              <w:rPr>
                <w:rFonts w:ascii="Arial" w:hAnsi="Arial"/>
                <w:sz w:val="16"/>
              </w:rPr>
              <w:t>(obrigatório)</w:t>
            </w:r>
          </w:p>
        </w:tc>
        <w:tc>
          <w:tcPr>
            <w:tcW w:w="6876" w:type="dxa"/>
            <w:vAlign w:val="center"/>
          </w:tcPr>
          <w:p w:rsidR="007E0B1B" w:rsidRPr="00E57C55" w:rsidRDefault="007E0B1B" w:rsidP="002E2B79">
            <w:pPr>
              <w:pStyle w:val="TableParagraph"/>
              <w:ind w:left="105"/>
              <w:rPr>
                <w:rFonts w:ascii="Arial" w:hAnsi="Arial" w:cs="Arial"/>
                <w:sz w:val="16"/>
              </w:rPr>
            </w:pPr>
            <w:r w:rsidRPr="00E57C55">
              <w:rPr>
                <w:rFonts w:ascii="Arial" w:hAnsi="Arial"/>
                <w:sz w:val="16"/>
              </w:rPr>
              <w:t>A senha a ser utilizada para o log-in. Para clientes com autenticação forte, esta deve ser sua senha com um código de autenticação de 2 fatores anexado à string de senha.</w:t>
            </w:r>
          </w:p>
        </w:tc>
        <w:tc>
          <w:tcPr>
            <w:tcW w:w="959" w:type="dxa"/>
            <w:tcBorders>
              <w:right w:val="single" w:sz="3" w:space="0" w:color="DDDDDD"/>
            </w:tcBorders>
            <w:vAlign w:val="center"/>
          </w:tcPr>
          <w:p w:rsidR="007E0B1B" w:rsidRPr="00E57C55" w:rsidRDefault="007E0B1B" w:rsidP="007E0B1B">
            <w:pPr>
              <w:rPr>
                <w:rFonts w:ascii="Arial" w:hAnsi="Arial" w:cs="Arial"/>
              </w:rPr>
            </w:pPr>
          </w:p>
        </w:tc>
      </w:tr>
    </w:tbl>
    <w:p w:rsidR="007E0B1B" w:rsidRPr="00E57C55" w:rsidRDefault="007E0B1B" w:rsidP="007E0B1B">
      <w:pPr>
        <w:rPr>
          <w:rFonts w:ascii="Arial" w:hAnsi="Arial" w:cs="Arial"/>
          <w:sz w:val="20"/>
        </w:rPr>
      </w:pPr>
    </w:p>
    <w:p w:rsidR="007E0B1B" w:rsidRPr="00E57C55" w:rsidRDefault="007E0B1B" w:rsidP="007E0B1B">
      <w:pPr>
        <w:ind w:right="200"/>
        <w:rPr>
          <w:rFonts w:ascii="Arial" w:eastAsia="Arial" w:hAnsi="Arial" w:cs="Arial"/>
          <w:b/>
          <w:sz w:val="18"/>
        </w:rPr>
      </w:pPr>
      <w:r w:rsidRPr="00E57C55">
        <w:rPr>
          <w:rFonts w:ascii="Arial" w:hAnsi="Arial"/>
          <w:b/>
          <w:color w:val="0070DF"/>
          <w:sz w:val="18"/>
        </w:rPr>
        <w:t>Cabeçalhos</w:t>
      </w:r>
    </w:p>
    <w:p w:rsidR="007E0B1B" w:rsidRPr="00E57C55" w:rsidRDefault="007E0B1B" w:rsidP="007E0B1B">
      <w:pPr>
        <w:rPr>
          <w:rFonts w:ascii="Arial" w:hAnsi="Arial" w:cs="Arial"/>
          <w:sz w:val="20"/>
        </w:rPr>
      </w:pPr>
    </w:p>
    <w:tbl>
      <w:tblPr>
        <w:tblW w:w="9337" w:type="dxa"/>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2232"/>
        <w:gridCol w:w="4714"/>
        <w:gridCol w:w="2391"/>
      </w:tblGrid>
      <w:tr w:rsidR="007E0B1B" w:rsidRPr="00E57C55" w:rsidTr="00387FB1">
        <w:trPr>
          <w:trHeight w:hRule="exact" w:val="357"/>
        </w:trPr>
        <w:tc>
          <w:tcPr>
            <w:tcW w:w="2232" w:type="dxa"/>
            <w:tcBorders>
              <w:left w:val="single" w:sz="3" w:space="0" w:color="DDDDDD"/>
            </w:tcBorders>
            <w:shd w:val="clear" w:color="auto" w:fill="F0F0F0"/>
            <w:vAlign w:val="center"/>
          </w:tcPr>
          <w:p w:rsidR="007E0B1B" w:rsidRPr="00E57C55" w:rsidRDefault="007E0B1B" w:rsidP="002E2B79">
            <w:pPr>
              <w:pStyle w:val="TableParagraph"/>
              <w:ind w:left="105"/>
              <w:rPr>
                <w:rFonts w:ascii="Arial" w:hAnsi="Arial" w:cs="Arial"/>
                <w:sz w:val="16"/>
              </w:rPr>
            </w:pPr>
            <w:r w:rsidRPr="00E57C55">
              <w:rPr>
                <w:rFonts w:ascii="Arial" w:hAnsi="Arial"/>
                <w:sz w:val="16"/>
              </w:rPr>
              <w:t>Nome</w:t>
            </w:r>
          </w:p>
        </w:tc>
        <w:tc>
          <w:tcPr>
            <w:tcW w:w="4714" w:type="dxa"/>
            <w:shd w:val="clear" w:color="auto" w:fill="F0F0F0"/>
            <w:vAlign w:val="center"/>
          </w:tcPr>
          <w:p w:rsidR="007E0B1B" w:rsidRPr="00E57C55" w:rsidRDefault="007E0B1B" w:rsidP="002E2B79">
            <w:pPr>
              <w:pStyle w:val="TableParagraph"/>
              <w:ind w:left="105"/>
              <w:rPr>
                <w:rFonts w:ascii="Arial" w:hAnsi="Arial" w:cs="Arial"/>
                <w:sz w:val="16"/>
              </w:rPr>
            </w:pPr>
            <w:r w:rsidRPr="00E57C55">
              <w:rPr>
                <w:rFonts w:ascii="Arial" w:hAnsi="Arial"/>
                <w:sz w:val="16"/>
              </w:rPr>
              <w:t>Descrição</w:t>
            </w:r>
          </w:p>
        </w:tc>
        <w:tc>
          <w:tcPr>
            <w:tcW w:w="2391" w:type="dxa"/>
            <w:shd w:val="clear" w:color="auto" w:fill="F0F0F0"/>
            <w:vAlign w:val="center"/>
          </w:tcPr>
          <w:p w:rsidR="007E0B1B" w:rsidRPr="00E57C55" w:rsidRDefault="007E0B1B" w:rsidP="002E2B79">
            <w:pPr>
              <w:pStyle w:val="TableParagraph"/>
              <w:ind w:left="105"/>
              <w:rPr>
                <w:rFonts w:ascii="Arial" w:hAnsi="Arial" w:cs="Arial"/>
                <w:sz w:val="16"/>
              </w:rPr>
            </w:pPr>
            <w:r w:rsidRPr="00E57C55">
              <w:rPr>
                <w:rFonts w:ascii="Arial" w:hAnsi="Arial"/>
                <w:sz w:val="16"/>
              </w:rPr>
              <w:t>Exemplo</w:t>
            </w:r>
          </w:p>
        </w:tc>
      </w:tr>
      <w:tr w:rsidR="007E0B1B" w:rsidRPr="00E57C55" w:rsidTr="00387FB1">
        <w:trPr>
          <w:trHeight w:hRule="exact" w:val="370"/>
        </w:trPr>
        <w:tc>
          <w:tcPr>
            <w:tcW w:w="2232" w:type="dxa"/>
            <w:tcBorders>
              <w:left w:val="single" w:sz="3" w:space="0" w:color="DDDDDD"/>
            </w:tcBorders>
            <w:vAlign w:val="center"/>
          </w:tcPr>
          <w:p w:rsidR="007E0B1B" w:rsidRPr="00E57C55" w:rsidRDefault="007D0AE1" w:rsidP="002E2B79">
            <w:pPr>
              <w:pStyle w:val="TableParagraph"/>
              <w:ind w:left="105"/>
              <w:rPr>
                <w:rFonts w:ascii="Arial" w:hAnsi="Arial" w:cs="Arial"/>
                <w:sz w:val="16"/>
              </w:rPr>
            </w:pPr>
            <w:r w:rsidRPr="007D0AE1">
              <w:rPr>
                <w:rFonts w:ascii="Arial" w:hAnsi="Arial"/>
                <w:b/>
                <w:sz w:val="16"/>
              </w:rPr>
              <w:t>Accept</w:t>
            </w:r>
            <w:r w:rsidR="007E0B1B" w:rsidRPr="00E57C55">
              <w:rPr>
                <w:rFonts w:ascii="Arial" w:hAnsi="Arial"/>
                <w:sz w:val="16"/>
              </w:rPr>
              <w:t>(obrigatório)</w:t>
            </w:r>
          </w:p>
        </w:tc>
        <w:tc>
          <w:tcPr>
            <w:tcW w:w="4714" w:type="dxa"/>
            <w:vAlign w:val="center"/>
          </w:tcPr>
          <w:p w:rsidR="007E0B1B" w:rsidRPr="00387FB1" w:rsidRDefault="007E0B1B" w:rsidP="002E2B79">
            <w:pPr>
              <w:pStyle w:val="TableParagraph"/>
              <w:ind w:left="105"/>
              <w:rPr>
                <w:rFonts w:ascii="Arial" w:hAnsi="Arial" w:cs="Arial"/>
                <w:spacing w:val="-2"/>
                <w:sz w:val="16"/>
              </w:rPr>
            </w:pPr>
            <w:r w:rsidRPr="00387FB1">
              <w:rPr>
                <w:rFonts w:ascii="Arial" w:hAnsi="Arial"/>
                <w:spacing w:val="-2"/>
                <w:sz w:val="16"/>
              </w:rPr>
              <w:t>Sinaliza que a resposta deve ser retornada como JSON</w:t>
            </w:r>
          </w:p>
        </w:tc>
        <w:tc>
          <w:tcPr>
            <w:tcW w:w="2391" w:type="dxa"/>
            <w:vAlign w:val="center"/>
          </w:tcPr>
          <w:p w:rsidR="007E0B1B" w:rsidRPr="00E57C55" w:rsidRDefault="007E0B1B" w:rsidP="002E2B79">
            <w:pPr>
              <w:pStyle w:val="TableParagraph"/>
              <w:ind w:left="105"/>
              <w:rPr>
                <w:rFonts w:ascii="Arial" w:hAnsi="Arial" w:cs="Arial"/>
                <w:sz w:val="16"/>
              </w:rPr>
            </w:pPr>
            <w:r w:rsidRPr="00E57C55">
              <w:rPr>
                <w:rFonts w:ascii="Arial" w:hAnsi="Arial"/>
                <w:sz w:val="16"/>
              </w:rPr>
              <w:t>aplicativo/json</w:t>
            </w:r>
          </w:p>
        </w:tc>
      </w:tr>
      <w:tr w:rsidR="007E0B1B" w:rsidRPr="00E57C55" w:rsidTr="00387FB1">
        <w:trPr>
          <w:trHeight w:hRule="exact" w:val="370"/>
        </w:trPr>
        <w:tc>
          <w:tcPr>
            <w:tcW w:w="2232" w:type="dxa"/>
            <w:tcBorders>
              <w:left w:val="single" w:sz="3" w:space="0" w:color="DDDDDD"/>
            </w:tcBorders>
            <w:vAlign w:val="center"/>
          </w:tcPr>
          <w:p w:rsidR="007E0B1B" w:rsidRPr="00E57C55" w:rsidRDefault="007E0B1B" w:rsidP="002E2B79">
            <w:pPr>
              <w:pStyle w:val="TableParagraph"/>
              <w:ind w:left="105"/>
              <w:rPr>
                <w:rFonts w:ascii="Arial" w:hAnsi="Arial" w:cs="Arial"/>
                <w:sz w:val="16"/>
              </w:rPr>
            </w:pPr>
            <w:r w:rsidRPr="00E57C55">
              <w:rPr>
                <w:rFonts w:ascii="Arial" w:hAnsi="Arial"/>
                <w:b/>
                <w:sz w:val="16"/>
              </w:rPr>
              <w:t xml:space="preserve">X-Application </w:t>
            </w:r>
            <w:r w:rsidRPr="00E57C55">
              <w:rPr>
                <w:rFonts w:ascii="Arial" w:hAnsi="Arial"/>
                <w:sz w:val="16"/>
              </w:rPr>
              <w:t>(obrigatório)</w:t>
            </w:r>
          </w:p>
        </w:tc>
        <w:tc>
          <w:tcPr>
            <w:tcW w:w="4714" w:type="dxa"/>
            <w:vAlign w:val="center"/>
          </w:tcPr>
          <w:p w:rsidR="007E0B1B" w:rsidRPr="00387FB1" w:rsidRDefault="007E0B1B" w:rsidP="002E2B79">
            <w:pPr>
              <w:pStyle w:val="TableParagraph"/>
              <w:ind w:left="105"/>
              <w:rPr>
                <w:rFonts w:ascii="Arial" w:hAnsi="Arial" w:cs="Arial"/>
                <w:spacing w:val="-4"/>
                <w:sz w:val="16"/>
              </w:rPr>
            </w:pPr>
            <w:r w:rsidRPr="00387FB1">
              <w:rPr>
                <w:rFonts w:ascii="Arial" w:hAnsi="Arial"/>
                <w:spacing w:val="-4"/>
                <w:sz w:val="16"/>
              </w:rPr>
              <w:t>Chave de aplicativo utilizada pelo cliente para identificar o produto.</w:t>
            </w:r>
          </w:p>
        </w:tc>
        <w:tc>
          <w:tcPr>
            <w:tcW w:w="2391" w:type="dxa"/>
            <w:vAlign w:val="center"/>
          </w:tcPr>
          <w:p w:rsidR="007E0B1B" w:rsidRPr="00E57C55" w:rsidRDefault="007E0B1B" w:rsidP="002E2B79">
            <w:pPr>
              <w:ind w:left="105"/>
              <w:rPr>
                <w:rFonts w:ascii="Arial" w:hAnsi="Arial" w:cs="Arial"/>
              </w:rPr>
            </w:pPr>
          </w:p>
        </w:tc>
      </w:tr>
    </w:tbl>
    <w:p w:rsidR="00803022" w:rsidRDefault="00803022" w:rsidP="00F1310D">
      <w:pPr>
        <w:rPr>
          <w:rFonts w:ascii="Arial" w:hAnsi="Arial"/>
          <w:b/>
          <w:spacing w:val="-2"/>
          <w:sz w:val="16"/>
        </w:rPr>
      </w:pPr>
    </w:p>
    <w:p w:rsidR="007E0B1B" w:rsidRPr="00387FB1" w:rsidRDefault="00F1310D" w:rsidP="00F1310D">
      <w:pPr>
        <w:rPr>
          <w:rFonts w:ascii="Arial" w:eastAsia="Arial" w:hAnsi="Arial" w:cs="Arial"/>
          <w:b/>
          <w:spacing w:val="-2"/>
          <w:sz w:val="16"/>
        </w:rPr>
      </w:pPr>
      <w:r w:rsidRPr="00387FB1">
        <w:rPr>
          <w:rFonts w:ascii="Arial" w:hAnsi="Arial"/>
          <w:b/>
          <w:spacing w:val="-2"/>
          <w:sz w:val="16"/>
        </w:rPr>
        <w:t>A presença de "Aceitar: aplicativo/json" sinalizará ao SSO que ele deve responder com JSON e não com uma página HTML.</w:t>
      </w:r>
    </w:p>
    <w:p w:rsidR="00F1310D" w:rsidRPr="00387FB1" w:rsidRDefault="00F1310D" w:rsidP="00F1310D">
      <w:pPr>
        <w:rPr>
          <w:rFonts w:ascii="Arial" w:eastAsia="Arial" w:hAnsi="Arial" w:cs="Arial"/>
          <w:b/>
        </w:rPr>
      </w:pPr>
    </w:p>
    <w:p w:rsidR="00F1310D" w:rsidRPr="00E57C55" w:rsidRDefault="00F1310D" w:rsidP="00F1310D">
      <w:pPr>
        <w:spacing w:before="63"/>
        <w:rPr>
          <w:rFonts w:ascii="Arial" w:eastAsia="Arial" w:hAnsi="Arial" w:cs="Arial"/>
          <w:b/>
          <w:sz w:val="18"/>
        </w:rPr>
      </w:pPr>
      <w:r w:rsidRPr="00E57C55">
        <w:rPr>
          <w:rFonts w:ascii="Arial" w:hAnsi="Arial"/>
          <w:b/>
          <w:color w:val="0070DF"/>
          <w:sz w:val="18"/>
        </w:rPr>
        <w:t>Exemplo de PUBLICAÇÃO</w:t>
      </w:r>
    </w:p>
    <w:p w:rsidR="00F1310D" w:rsidRPr="00E57C55" w:rsidRDefault="00F1310D" w:rsidP="00F1310D">
      <w:pPr>
        <w:rPr>
          <w:rFonts w:ascii="Arial" w:hAnsi="Arial" w:cs="Arial"/>
        </w:rPr>
      </w:pPr>
    </w:p>
    <w:p w:rsidR="00F1310D" w:rsidRPr="00E57C55" w:rsidRDefault="00F1310D" w:rsidP="00F1310D">
      <w:pPr>
        <w:spacing w:line="446" w:lineRule="auto"/>
        <w:rPr>
          <w:i/>
          <w:sz w:val="16"/>
        </w:rPr>
      </w:pPr>
      <w:r w:rsidRPr="00E57C55">
        <w:rPr>
          <w:i/>
          <w:sz w:val="16"/>
        </w:rPr>
        <w:t xml:space="preserve">Aceitar: aplicativo/json </w:t>
      </w:r>
    </w:p>
    <w:p w:rsidR="00F1310D" w:rsidRPr="00E57C55" w:rsidRDefault="00F1310D" w:rsidP="00F1310D">
      <w:pPr>
        <w:spacing w:line="446" w:lineRule="auto"/>
        <w:rPr>
          <w:i/>
          <w:sz w:val="16"/>
        </w:rPr>
      </w:pPr>
      <w:r w:rsidRPr="00E57C55">
        <w:rPr>
          <w:i/>
          <w:sz w:val="16"/>
        </w:rPr>
        <w:t>X-Application: &lt;AppKey&gt;</w:t>
      </w:r>
    </w:p>
    <w:p w:rsidR="00F1310D" w:rsidRPr="00E57C55" w:rsidRDefault="00F1310D" w:rsidP="00F1310D">
      <w:pPr>
        <w:spacing w:before="15"/>
        <w:rPr>
          <w:i/>
          <w:sz w:val="20"/>
        </w:rPr>
      </w:pPr>
      <w:r w:rsidRPr="00E57C55">
        <w:rPr>
          <w:i/>
          <w:sz w:val="20"/>
        </w:rPr>
        <w:t>Tipo de conteúdo: application/x-www-form-urlencoded</w:t>
      </w:r>
    </w:p>
    <w:p w:rsidR="00F1310D" w:rsidRPr="00E57C55" w:rsidRDefault="00F1310D" w:rsidP="00F1310D">
      <w:pPr>
        <w:spacing w:before="169"/>
        <w:rPr>
          <w:i/>
          <w:sz w:val="16"/>
        </w:rPr>
      </w:pPr>
      <w:r w:rsidRPr="00E57C55">
        <w:rPr>
          <w:i/>
          <w:sz w:val="16"/>
        </w:rPr>
        <w:t xml:space="preserve">Ponto de extremidade do URL: </w:t>
      </w:r>
      <w:hyperlink r:id="rId116">
        <w:r w:rsidRPr="00E57C55">
          <w:rPr>
            <w:i/>
            <w:color w:val="003366"/>
            <w:sz w:val="16"/>
          </w:rPr>
          <w:t>https://identitysso.betfair.com/api/login</w:t>
        </w:r>
      </w:hyperlink>
    </w:p>
    <w:p w:rsidR="00F1310D" w:rsidRPr="00E57C55" w:rsidRDefault="00F1310D" w:rsidP="005C1E38">
      <w:pPr>
        <w:rPr>
          <w:rFonts w:ascii="Arial" w:hAnsi="Arial" w:cs="Arial"/>
        </w:rPr>
      </w:pPr>
    </w:p>
    <w:p w:rsidR="00E805D8" w:rsidRPr="00E57C55" w:rsidRDefault="00E805D8" w:rsidP="00E805D8">
      <w:pPr>
        <w:ind w:right="97"/>
        <w:outlineLvl w:val="6"/>
        <w:rPr>
          <w:rFonts w:ascii="Arial" w:eastAsia="Arial" w:hAnsi="Arial" w:cs="Arial"/>
          <w:b/>
          <w:bCs/>
          <w:sz w:val="18"/>
          <w:szCs w:val="18"/>
        </w:rPr>
      </w:pPr>
      <w:r w:rsidRPr="00E57C55">
        <w:rPr>
          <w:rFonts w:ascii="Arial" w:hAnsi="Arial"/>
          <w:b/>
          <w:bCs/>
          <w:color w:val="0070DF"/>
          <w:sz w:val="18"/>
          <w:szCs w:val="18"/>
        </w:rPr>
        <w:t>Payload</w:t>
      </w:r>
    </w:p>
    <w:p w:rsidR="00E805D8" w:rsidRPr="00E57C55" w:rsidRDefault="00E805D8" w:rsidP="00E805D8">
      <w:pPr>
        <w:spacing w:before="9"/>
        <w:ind w:right="97"/>
        <w:rPr>
          <w:rFonts w:ascii="Arial" w:eastAsia="Arial" w:hAnsi="Arial" w:cs="Arial"/>
          <w:b/>
          <w:sz w:val="19"/>
          <w:szCs w:val="16"/>
        </w:rPr>
      </w:pPr>
    </w:p>
    <w:p w:rsidR="00E805D8" w:rsidRPr="00E57C55" w:rsidRDefault="00E805D8" w:rsidP="00E805D8">
      <w:pPr>
        <w:ind w:right="97"/>
        <w:rPr>
          <w:rFonts w:ascii="Arial" w:eastAsia="Arial" w:hAnsi="Arial" w:cs="Arial"/>
          <w:i/>
          <w:sz w:val="16"/>
        </w:rPr>
      </w:pPr>
      <w:r w:rsidRPr="00E57C55">
        <w:rPr>
          <w:rFonts w:ascii="Arial" w:hAnsi="Arial"/>
          <w:i/>
          <w:sz w:val="16"/>
        </w:rPr>
        <w:t>username=username&amp;password=password</w:t>
      </w:r>
    </w:p>
    <w:p w:rsidR="00E805D8" w:rsidRPr="00387FB1" w:rsidRDefault="00E805D8" w:rsidP="00E805D8">
      <w:pPr>
        <w:spacing w:before="3"/>
        <w:ind w:right="97"/>
        <w:rPr>
          <w:rFonts w:ascii="Arial" w:eastAsia="Arial" w:hAnsi="Arial" w:cs="Arial"/>
          <w:i/>
        </w:rPr>
      </w:pPr>
    </w:p>
    <w:p w:rsidR="00E805D8" w:rsidRPr="00E57C55" w:rsidRDefault="00E805D8" w:rsidP="00E805D8">
      <w:pPr>
        <w:ind w:right="97"/>
        <w:outlineLvl w:val="6"/>
        <w:rPr>
          <w:rFonts w:ascii="Arial" w:eastAsia="Arial" w:hAnsi="Arial" w:cs="Arial"/>
          <w:b/>
          <w:bCs/>
          <w:sz w:val="18"/>
          <w:szCs w:val="18"/>
        </w:rPr>
      </w:pPr>
      <w:bookmarkStart w:id="20" w:name="_bookmark83"/>
      <w:bookmarkEnd w:id="20"/>
      <w:r w:rsidRPr="00E57C55">
        <w:rPr>
          <w:rFonts w:ascii="Arial" w:hAnsi="Arial"/>
          <w:b/>
          <w:bCs/>
          <w:color w:val="0070DF"/>
          <w:sz w:val="18"/>
          <w:szCs w:val="18"/>
        </w:rPr>
        <w:t>Exemplo de ativação de Curl</w:t>
      </w:r>
    </w:p>
    <w:p w:rsidR="00E805D8" w:rsidRPr="00387FB1" w:rsidRDefault="00E805D8" w:rsidP="00E805D8">
      <w:pPr>
        <w:rPr>
          <w:rFonts w:ascii="Arial" w:eastAsia="Arial" w:hAnsi="Arial" w:cs="Arial"/>
          <w:b/>
          <w:sz w:val="24"/>
          <w:szCs w:val="24"/>
        </w:rPr>
      </w:pPr>
    </w:p>
    <w:p w:rsidR="00084E38" w:rsidRPr="00E57C55" w:rsidRDefault="00BC279D" w:rsidP="005C1E38">
      <w:pPr>
        <w:rPr>
          <w:rFonts w:ascii="Arial" w:hAnsi="Arial" w:cs="Arial"/>
        </w:rPr>
      </w:pPr>
      <w:r w:rsidRPr="00BC279D">
        <w:rPr>
          <w:noProof/>
          <w:lang w:val="en-GB" w:eastAsia="en-GB"/>
        </w:rPr>
        <w:pict>
          <v:shape id="Text Box 1912" o:spid="_x0000_s1312" type="#_x0000_t202" style="position:absolute;margin-left:1in;margin-top:13.4pt;width:485.25pt;height:65.3pt;z-index:25173401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" filled="f" strokecolor="#69c">
            <v:stroke dashstyle="dash"/>
            <v:textbox inset="0,0,0,0">
              <w:txbxContent>
                <w:p w:rsidR="007B3563" w:rsidRPr="00E57C55" w:rsidRDefault="007B3563" w:rsidP="00084E38">
                  <w:pPr>
                    <w:pStyle w:val="Corpodetexto"/>
                    <w:rPr>
                      <w:rFonts w:ascii="Arial" w:hAnsi="Arial"/>
                      <w:b/>
                      <w:sz w:val="17"/>
                    </w:rPr>
                  </w:pPr>
                </w:p>
                <w:p w:rsidR="007B3563" w:rsidRPr="0084116B" w:rsidRDefault="007B3563" w:rsidP="00084E38">
                  <w:pPr>
                    <w:spacing w:line="276" w:lineRule="auto"/>
                    <w:ind w:left="329" w:right="274"/>
                    <w:rPr>
                      <w:rFonts w:ascii="Courier New"/>
                      <w:sz w:val="20"/>
                      <w:lang w:val="en-GB"/>
                    </w:rPr>
                  </w:pPr>
                  <w:r w:rsidRPr="0084116B">
                    <w:rPr>
                      <w:rFonts w:ascii="Courier New"/>
                      <w:sz w:val="20"/>
                      <w:lang w:val="en-GB"/>
                    </w:rPr>
                    <w:t>curl -k -i -H "Accept: application/json" -H "X-Application: &lt;AppKey&gt;" -X POST -d 'username=&lt;username&gt;&amp;password=&lt;password&gt;' https://identitysso.betfair.com/api/login</w:t>
                  </w:r>
                </w:p>
              </w:txbxContent>
            </v:textbox>
            <w10:wrap type="topAndBottom" anchorx="page"/>
          </v:shape>
        </w:pict>
      </w:r>
    </w:p>
    <w:p w:rsidR="00084E38" w:rsidRPr="00E57C55" w:rsidRDefault="00084E38" w:rsidP="00084E38">
      <w:pPr>
        <w:rPr>
          <w:rFonts w:ascii="Arial" w:hAnsi="Arial" w:cs="Arial"/>
        </w:rPr>
      </w:pPr>
    </w:p>
    <w:p w:rsidR="00084E38" w:rsidRPr="00E57C55" w:rsidRDefault="00084E38" w:rsidP="00084E38">
      <w:pPr>
        <w:ind w:right="220"/>
        <w:rPr>
          <w:rFonts w:ascii="Arial" w:eastAsia="Arial" w:hAnsi="Arial" w:cs="Arial"/>
          <w:b/>
          <w:sz w:val="18"/>
        </w:rPr>
      </w:pPr>
      <w:r w:rsidRPr="00E57C55">
        <w:rPr>
          <w:rFonts w:ascii="Arial" w:hAnsi="Arial"/>
          <w:b/>
          <w:color w:val="0070DF"/>
          <w:sz w:val="18"/>
        </w:rPr>
        <w:t>Exemplo de log-in bem-sucedido:</w:t>
      </w:r>
    </w:p>
    <w:p w:rsidR="00084E38" w:rsidRPr="00E57C55" w:rsidRDefault="00084E38" w:rsidP="00084E38">
      <w:pPr>
        <w:rPr>
          <w:rFonts w:ascii="Arial" w:hAnsi="Arial" w:cs="Arial"/>
        </w:rPr>
      </w:pPr>
    </w:p>
    <w:p w:rsidR="00084E38" w:rsidRPr="00E57C55" w:rsidRDefault="00BC279D" w:rsidP="00084E38">
      <w:pPr>
        <w:rPr>
          <w:rFonts w:ascii="Arial" w:hAnsi="Arial" w:cs="Arial"/>
        </w:rPr>
      </w:pPr>
      <w:r w:rsidRPr="00BC279D">
        <w:rPr>
          <w:noProof/>
          <w:lang w:val="en-GB" w:eastAsia="en-GB"/>
        </w:rPr>
        <w:pict>
          <v:shape id="Text Box 1911" o:spid="_x0000_s1313" type="#_x0000_t202" style="position:absolute;margin-left:1in;margin-top:13.45pt;width:485.25pt;height:156.4pt;z-index:2517360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" filled="f" strokecolor="#69c">
            <v:stroke dashstyle="dash"/>
            <v:textbox inset="0,0,0,0">
              <w:txbxContent>
                <w:p w:rsidR="007B3563" w:rsidRPr="00E57C55" w:rsidRDefault="007B3563" w:rsidP="00084E38">
                  <w:pPr>
                    <w:pStyle w:val="Corpodetexto"/>
                    <w:rPr>
                      <w:rFonts w:ascii="Arial" w:hAnsi="Arial"/>
                      <w:b/>
                      <w:sz w:val="17"/>
                    </w:rPr>
                  </w:pPr>
                </w:p>
                <w:p w:rsidR="007B3563" w:rsidRPr="0084116B" w:rsidRDefault="007B3563" w:rsidP="00084E38">
                  <w:pPr>
                    <w:spacing w:line="276" w:lineRule="auto"/>
                    <w:ind w:left="329" w:right="274"/>
                    <w:rPr>
                      <w:rFonts w:ascii="Courier New"/>
                      <w:sz w:val="20"/>
                      <w:lang w:val="en-GB"/>
                    </w:rPr>
                  </w:pPr>
                  <w:r w:rsidRPr="0084116B">
                    <w:rPr>
                      <w:rFonts w:ascii="Courier New"/>
                      <w:sz w:val="20"/>
                      <w:lang w:val="en-GB"/>
                    </w:rPr>
                    <w:t>curl -k -i -H "Accept: application/json" -H "X-Application: &lt;AppKey&gt;" -X POST -d 'username=&lt;username&gt;&amp;password=&lt;password&gt;' https://identitysso.betfair.com/api/login</w:t>
                  </w:r>
                </w:p>
                <w:p w:rsidR="007B3563" w:rsidRPr="0084116B" w:rsidRDefault="007B3563" w:rsidP="00084E38">
                  <w:pPr>
                    <w:pStyle w:val="Corpodetexto"/>
                    <w:rPr>
                      <w:rFonts w:ascii="Arial" w:hAnsi="Arial"/>
                      <w:b/>
                      <w:sz w:val="22"/>
                      <w:lang w:val="en-GB"/>
                    </w:rPr>
                  </w:pPr>
                </w:p>
                <w:p w:rsidR="007B3563" w:rsidRPr="0084116B" w:rsidRDefault="007B3563" w:rsidP="00084E38">
                  <w:pPr>
                    <w:ind w:left="329"/>
                    <w:rPr>
                      <w:rFonts w:ascii="Courier New"/>
                      <w:sz w:val="20"/>
                      <w:lang w:val="en-GB"/>
                    </w:rPr>
                  </w:pPr>
                  <w:r w:rsidRPr="0084116B">
                    <w:rPr>
                      <w:rFonts w:ascii="Courier New"/>
                      <w:sz w:val="20"/>
                      <w:lang w:val="en-GB"/>
                    </w:rPr>
                    <w:t>{</w:t>
                  </w:r>
                </w:p>
                <w:p w:rsidR="007B3563" w:rsidRPr="0084116B" w:rsidRDefault="007B3563" w:rsidP="00084E38">
                  <w:pPr>
                    <w:spacing w:before="33"/>
                    <w:ind w:left="570" w:right="948"/>
                    <w:rPr>
                      <w:rFonts w:ascii="Courier New"/>
                      <w:sz w:val="20"/>
                      <w:lang w:val="en-GB"/>
                    </w:rPr>
                  </w:pPr>
                  <w:r w:rsidRPr="0084116B">
                    <w:rPr>
                      <w:rFonts w:ascii="Courier New"/>
                      <w:sz w:val="20"/>
                      <w:lang w:val="en-GB"/>
                    </w:rPr>
                    <w:t>"token":"SESSION_TOKEN",</w:t>
                  </w:r>
                </w:p>
                <w:p w:rsidR="007B3563" w:rsidRPr="0084116B" w:rsidRDefault="007B3563" w:rsidP="00084E38">
                  <w:pPr>
                    <w:spacing w:before="33" w:line="276" w:lineRule="auto"/>
                    <w:ind w:left="570" w:right="6714"/>
                    <w:rPr>
                      <w:rFonts w:ascii="Courier New"/>
                      <w:sz w:val="20"/>
                      <w:lang w:val="en-GB"/>
                    </w:rPr>
                  </w:pPr>
                  <w:r w:rsidRPr="0084116B">
                    <w:rPr>
                      <w:rFonts w:ascii="Courier New"/>
                      <w:sz w:val="20"/>
                      <w:lang w:val="en-GB"/>
                    </w:rPr>
                    <w:t>"product":"APP_KEY", "status":"SUCCESS",</w:t>
                  </w:r>
                </w:p>
                <w:p w:rsidR="007B3563" w:rsidRPr="00E57C55" w:rsidRDefault="007B3563" w:rsidP="00084E38">
                  <w:pPr>
                    <w:spacing w:line="226" w:lineRule="exact"/>
                    <w:ind w:left="570" w:right="948"/>
                    <w:rPr>
                      <w:rFonts w:ascii="Courier New"/>
                      <w:sz w:val="20"/>
                    </w:rPr>
                  </w:pPr>
                  <w:r w:rsidRPr="00E57C55">
                    <w:rPr>
                      <w:rFonts w:ascii="Courier New"/>
                      <w:sz w:val="20"/>
                    </w:rPr>
                    <w:t>"error":""</w:t>
                  </w:r>
                </w:p>
                <w:p w:rsidR="007B3563" w:rsidRPr="00E57C55" w:rsidRDefault="007B3563" w:rsidP="00084E38">
                  <w:pPr>
                    <w:spacing w:before="33"/>
                    <w:ind w:left="329"/>
                    <w:rPr>
                      <w:rFonts w:ascii="Courier New"/>
                      <w:sz w:val="20"/>
                    </w:rPr>
                  </w:pPr>
                  <w:r w:rsidRPr="00E57C55">
                    <w:rPr>
                      <w:rFonts w:ascii="Courier New"/>
                      <w:sz w:val="20"/>
                    </w:rPr>
                    <w:t>}</w:t>
                  </w:r>
                </w:p>
              </w:txbxContent>
            </v:textbox>
            <w10:wrap type="topAndBottom" anchorx="page"/>
          </v:shape>
        </w:pict>
      </w:r>
    </w:p>
    <w:p w:rsidR="00084E38" w:rsidRPr="00E57C55" w:rsidRDefault="00084E38" w:rsidP="00084E38">
      <w:pPr>
        <w:rPr>
          <w:rFonts w:ascii="Arial" w:hAnsi="Arial" w:cs="Arial"/>
        </w:rPr>
      </w:pPr>
    </w:p>
    <w:p w:rsidR="00084E38" w:rsidRPr="00E57C55" w:rsidRDefault="00084E38" w:rsidP="00084E38">
      <w:pPr>
        <w:spacing w:before="77"/>
        <w:ind w:right="220"/>
        <w:rPr>
          <w:rFonts w:ascii="Arial" w:eastAsia="Arial" w:hAnsi="Arial" w:cs="Arial"/>
          <w:b/>
          <w:sz w:val="18"/>
        </w:rPr>
      </w:pPr>
      <w:r w:rsidRPr="00E57C55">
        <w:rPr>
          <w:rFonts w:ascii="Arial" w:hAnsi="Arial"/>
          <w:b/>
          <w:color w:val="0070DF"/>
          <w:sz w:val="18"/>
        </w:rPr>
        <w:t>Estrutura de resposta</w:t>
      </w:r>
    </w:p>
    <w:p w:rsidR="00E805D8" w:rsidRPr="00E57C55" w:rsidRDefault="00E805D8" w:rsidP="00084E38">
      <w:pPr>
        <w:rPr>
          <w:rFonts w:ascii="Arial" w:hAnsi="Arial" w:cs="Arial"/>
        </w:rPr>
      </w:pPr>
    </w:p>
    <w:p w:rsidR="00CE0088" w:rsidRPr="00E57C55" w:rsidRDefault="00BC279D" w:rsidP="00084E38">
      <w:pPr>
        <w:rPr>
          <w:rFonts w:ascii="Arial" w:hAnsi="Arial" w:cs="Arial"/>
        </w:rPr>
      </w:pPr>
      <w:r w:rsidRPr="00BC279D">
        <w:rPr>
          <w:noProof/>
          <w:lang w:val="en-GB" w:eastAsia="en-GB"/>
        </w:rPr>
        <w:pict>
          <v:shape id="Text Box 1910" o:spid="_x0000_s1314" type="#_x0000_t202" style="position:absolute;margin-left:1in;margin-top:13.65pt;width:485.25pt;height:104.35pt;z-index:25173811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" filled="f" strokecolor="#69c">
            <v:stroke dashstyle="dash"/>
            <v:textbox inset="0,0,0,0">
              <w:txbxContent>
                <w:p w:rsidR="007B3563" w:rsidRPr="00E57C55" w:rsidRDefault="007B3563" w:rsidP="00084E38">
                  <w:pPr>
                    <w:pStyle w:val="Corpodetexto"/>
                    <w:rPr>
                      <w:rFonts w:ascii="Arial" w:hAnsi="Arial"/>
                      <w:b/>
                      <w:sz w:val="17"/>
                    </w:rPr>
                  </w:pPr>
                </w:p>
                <w:p w:rsidR="007B3563" w:rsidRPr="0084116B" w:rsidRDefault="007B3563" w:rsidP="00084E38">
                  <w:pPr>
                    <w:spacing w:before="1"/>
                    <w:ind w:left="329"/>
                    <w:rPr>
                      <w:rFonts w:ascii="Courier New"/>
                      <w:sz w:val="20"/>
                      <w:lang w:val="en-GB"/>
                    </w:rPr>
                  </w:pPr>
                  <w:r w:rsidRPr="0084116B">
                    <w:rPr>
                      <w:rFonts w:ascii="Courier New"/>
                      <w:sz w:val="20"/>
                      <w:lang w:val="en-GB"/>
                    </w:rPr>
                    <w:t>{</w:t>
                  </w:r>
                </w:p>
                <w:p w:rsidR="007B3563" w:rsidRPr="0084116B" w:rsidRDefault="007B3563" w:rsidP="00084E38">
                  <w:pPr>
                    <w:spacing w:before="34" w:line="276" w:lineRule="auto"/>
                    <w:ind w:left="570" w:right="4674"/>
                    <w:rPr>
                      <w:rFonts w:ascii="Courier New"/>
                      <w:sz w:val="20"/>
                      <w:lang w:val="en-GB"/>
                    </w:rPr>
                  </w:pPr>
                  <w:r w:rsidRPr="0084116B">
                    <w:rPr>
                      <w:rFonts w:ascii="Courier New"/>
                      <w:sz w:val="20"/>
                      <w:lang w:val="en-GB"/>
                    </w:rPr>
                    <w:t>"token":"&lt;token_passed_as_header&gt;", "product":"product_passed_as_header", "status":"&lt;status&gt;", "error":"&lt;error&gt;"</w:t>
                  </w:r>
                </w:p>
                <w:p w:rsidR="007B3563" w:rsidRPr="00E57C55" w:rsidRDefault="007B3563" w:rsidP="00084E38">
                  <w:pPr>
                    <w:ind w:left="329"/>
                    <w:rPr>
                      <w:rFonts w:ascii="Courier New"/>
                      <w:sz w:val="20"/>
                    </w:rPr>
                  </w:pPr>
                  <w:r w:rsidRPr="00E57C55">
                    <w:rPr>
                      <w:rFonts w:ascii="Courier New"/>
                      <w:sz w:val="20"/>
                    </w:rPr>
                    <w:t>}</w:t>
                  </w:r>
                </w:p>
              </w:txbxContent>
            </v:textbox>
            <w10:wrap type="topAndBottom" anchorx="page"/>
          </v:shape>
        </w:pict>
      </w:r>
    </w:p>
    <w:p w:rsidR="00CE0088" w:rsidRPr="00E57C55" w:rsidRDefault="00CE0088" w:rsidP="00CE0088">
      <w:pPr>
        <w:rPr>
          <w:rFonts w:ascii="Arial" w:hAnsi="Arial" w:cs="Arial"/>
        </w:rPr>
      </w:pPr>
      <w:r w:rsidRPr="00E57C55">
        <w:rPr>
          <w:rFonts w:ascii="Arial" w:hAnsi="Arial"/>
          <w:b/>
          <w:color w:val="0070DF"/>
          <w:sz w:val="18"/>
        </w:rPr>
        <w:t>Valores de status</w:t>
      </w:r>
    </w:p>
    <w:p w:rsidR="00CE0088" w:rsidRPr="00E57C55" w:rsidRDefault="00CE0088" w:rsidP="00CE0088">
      <w:pPr>
        <w:rPr>
          <w:rFonts w:ascii="Arial" w:hAnsi="Arial" w:cs="Arial"/>
        </w:rPr>
      </w:pPr>
    </w:p>
    <w:p w:rsidR="00CE0088" w:rsidRPr="00E57C55" w:rsidRDefault="00BC279D" w:rsidP="00CE0088">
      <w:pPr>
        <w:rPr>
          <w:rFonts w:ascii="Arial" w:hAnsi="Arial" w:cs="Arial"/>
        </w:rPr>
      </w:pPr>
      <w:r w:rsidRPr="00BC279D">
        <w:rPr>
          <w:noProof/>
          <w:sz w:val="20"/>
          <w:lang w:val="en-GB" w:eastAsia="en-GB"/>
        </w:rPr>
      </w:r>
      <w:r w:rsidRPr="00BC279D">
        <w:rPr>
          <w:noProof/>
          <w:sz w:val="20"/>
          <w:lang w:val="en-GB" w:eastAsia="en-GB"/>
        </w:rPr>
        <w:pict>
          <v:shape id="Text Box 1909" o:spid="_x0000_s1584" type="#_x0000_t202" style="width:465.55pt;height:75.1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" filled="f" strokecolor="#69c">
            <v:stroke dashstyle="dash"/>
            <v:textbox inset="0,0,0,0">
              <w:txbxContent>
                <w:p w:rsidR="007B3563" w:rsidRPr="00E57C55" w:rsidRDefault="007B3563" w:rsidP="00CE0088">
                  <w:pPr>
                    <w:pStyle w:val="Corpodetexto"/>
                    <w:rPr>
                      <w:rFonts w:ascii="Times New Roman"/>
                      <w:sz w:val="17"/>
                    </w:rPr>
                  </w:pPr>
                </w:p>
                <w:p w:rsidR="007B3563" w:rsidRPr="0084116B" w:rsidRDefault="007B3563" w:rsidP="00CE0088">
                  <w:pPr>
                    <w:spacing w:line="276" w:lineRule="auto"/>
                    <w:ind w:left="329" w:right="6995"/>
                    <w:rPr>
                      <w:rFonts w:ascii="Courier New"/>
                      <w:sz w:val="20"/>
                      <w:lang w:val="en-GB"/>
                    </w:rPr>
                  </w:pPr>
                  <w:r w:rsidRPr="0084116B">
                    <w:rPr>
                      <w:rFonts w:ascii="Courier New"/>
                      <w:sz w:val="20"/>
                      <w:lang w:val="en-GB"/>
                    </w:rPr>
                    <w:t>SUCCESS LIMITED_ACCESS LOGIN_RESTRICTED FAIL</w:t>
                  </w:r>
                </w:p>
              </w:txbxContent>
            </v:textbox>
            <w10:anchorlock/>
          </v:shape>
        </w:pict>
      </w:r>
    </w:p>
    <w:p w:rsidR="00CE0088" w:rsidRPr="00E57C55" w:rsidRDefault="00CE0088" w:rsidP="00CE0088">
      <w:pPr>
        <w:rPr>
          <w:rFonts w:ascii="Arial" w:hAnsi="Arial" w:cs="Arial"/>
        </w:rPr>
      </w:pPr>
    </w:p>
    <w:p w:rsidR="00CE0088" w:rsidRPr="00E57C55" w:rsidRDefault="00CE0088" w:rsidP="00CE0088">
      <w:pPr>
        <w:ind w:right="220"/>
        <w:rPr>
          <w:rFonts w:ascii="Arial" w:eastAsia="Arial" w:hAnsi="Arial" w:cs="Arial"/>
          <w:b/>
          <w:sz w:val="18"/>
        </w:rPr>
      </w:pPr>
      <w:r w:rsidRPr="00E57C55">
        <w:rPr>
          <w:rFonts w:ascii="Arial" w:hAnsi="Arial"/>
          <w:b/>
          <w:color w:val="0070DF"/>
          <w:sz w:val="18"/>
        </w:rPr>
        <w:t>Códigos de status e valores de erro</w:t>
      </w:r>
    </w:p>
    <w:p w:rsidR="00CE0088" w:rsidRPr="00E57C55" w:rsidRDefault="00CE0088" w:rsidP="00CE0088">
      <w:pPr>
        <w:rPr>
          <w:rFonts w:ascii="Arial" w:hAnsi="Arial" w:cs="Arial"/>
        </w:rPr>
      </w:pPr>
    </w:p>
    <w:p w:rsidR="00CE0088" w:rsidRPr="00E57C55" w:rsidRDefault="00CE0088" w:rsidP="00CE0088">
      <w:pPr>
        <w:rPr>
          <w:rFonts w:ascii="Arial" w:eastAsia="Arial" w:hAnsi="Arial" w:cs="Arial"/>
          <w:sz w:val="16"/>
          <w:szCs w:val="16"/>
        </w:rPr>
      </w:pPr>
      <w:r w:rsidRPr="00E57C55">
        <w:rPr>
          <w:rFonts w:ascii="Arial" w:hAnsi="Arial"/>
          <w:sz w:val="16"/>
          <w:szCs w:val="16"/>
        </w:rPr>
        <w:t>O item abaixo descreve os códigos de status que podem ser retornados e os valores de erro associados:</w:t>
      </w:r>
    </w:p>
    <w:p w:rsidR="00CE0088" w:rsidRPr="00E57C55" w:rsidRDefault="00CE0088" w:rsidP="00CE0088">
      <w:pPr>
        <w:rPr>
          <w:rFonts w:ascii="Arial" w:hAnsi="Arial" w:cs="Arial"/>
        </w:rPr>
      </w:pPr>
    </w:p>
    <w:p w:rsidR="00084E38" w:rsidRPr="00E57C55" w:rsidRDefault="00084E38" w:rsidP="00CE0088">
      <w:pPr>
        <w:rPr>
          <w:rFonts w:ascii="Arial" w:hAnsi="Arial" w:cs="Arial"/>
        </w:rPr>
      </w:pPr>
    </w:p>
    <w:p w:rsidR="00CE0088" w:rsidRPr="00E57C55" w:rsidRDefault="00CE0088" w:rsidP="00CE0088">
      <w:pPr>
        <w:spacing w:before="134"/>
        <w:rPr>
          <w:rFonts w:ascii="Arial" w:eastAsia="Arial" w:hAnsi="Arial" w:cs="Arial"/>
          <w:sz w:val="16"/>
          <w:szCs w:val="16"/>
        </w:rPr>
      </w:pPr>
      <w:r w:rsidRPr="00E57C55">
        <w:rPr>
          <w:rFonts w:ascii="Arial" w:hAnsi="Arial"/>
          <w:b/>
          <w:sz w:val="16"/>
          <w:szCs w:val="16"/>
        </w:rPr>
        <w:t xml:space="preserve">LIMITED_ACCESS </w:t>
      </w:r>
      <w:r w:rsidRPr="00E57C55">
        <w:rPr>
          <w:rFonts w:ascii="Arial" w:hAnsi="Arial"/>
          <w:sz w:val="16"/>
          <w:szCs w:val="16"/>
        </w:rPr>
        <w:t>- O acesso é limitado (por exemplo, as contas podem fazer o log-in, mas não podem apostar devido a suspensão da conta), a sessão do produto será fornecida.</w:t>
      </w:r>
    </w:p>
    <w:p w:rsidR="00CE0088" w:rsidRPr="00E57C55" w:rsidRDefault="00BC279D" w:rsidP="00CE0088">
      <w:pPr>
        <w:rPr>
          <w:rFonts w:ascii="Arial" w:hAnsi="Arial" w:cs="Arial"/>
        </w:rPr>
      </w:pPr>
      <w:r w:rsidRPr="00BC279D">
        <w:rPr>
          <w:noProof/>
          <w:lang w:val="en-GB" w:eastAsia="en-GB"/>
        </w:rPr>
        <w:pict>
          <v:shape id="Text Box 1908" o:spid="_x0000_s1316" type="#_x0000_t202" style="position:absolute;margin-left:1in;margin-top:13.2pt;width:465.55pt;height:143.4pt;z-index:2517401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" filled="f" strokecolor="#69c">
            <v:stroke dashstyle="dash"/>
            <v:textbox inset="0,0,0,0">
              <w:txbxContent>
                <w:p w:rsidR="007B3563" w:rsidRPr="00E57C55" w:rsidRDefault="007B3563" w:rsidP="00CE0088">
                  <w:pPr>
                    <w:pStyle w:val="Corpodetexto"/>
                    <w:ind w:left="102"/>
                    <w:rPr>
                      <w:rFonts w:ascii="Arial" w:hAnsi="Arial"/>
                      <w:sz w:val="17"/>
                    </w:rPr>
                  </w:pPr>
                </w:p>
                <w:p w:rsidR="007B3563" w:rsidRPr="0084116B" w:rsidRDefault="007B3563" w:rsidP="00CE0088">
                  <w:pPr>
                    <w:spacing w:before="1"/>
                    <w:ind w:left="329"/>
                    <w:rPr>
                      <w:rFonts w:ascii="Courier New"/>
                      <w:sz w:val="20"/>
                      <w:lang w:val="en-GB"/>
                    </w:rPr>
                  </w:pPr>
                  <w:r w:rsidRPr="0084116B">
                    <w:rPr>
                      <w:rFonts w:ascii="Courier New"/>
                      <w:sz w:val="20"/>
                      <w:lang w:val="en-GB"/>
                    </w:rPr>
                    <w:t>{</w:t>
                  </w:r>
                </w:p>
                <w:p w:rsidR="007B3563" w:rsidRPr="0084116B" w:rsidRDefault="007B3563" w:rsidP="00CE0088">
                  <w:pPr>
                    <w:spacing w:before="34" w:line="276" w:lineRule="auto"/>
                    <w:ind w:left="570" w:right="5327"/>
                    <w:rPr>
                      <w:rFonts w:ascii="Courier New"/>
                      <w:sz w:val="20"/>
                      <w:lang w:val="en-GB"/>
                    </w:rPr>
                  </w:pPr>
                  <w:r w:rsidRPr="0084116B">
                    <w:rPr>
                      <w:rFonts w:ascii="Courier New"/>
                      <w:sz w:val="20"/>
                      <w:lang w:val="en-GB"/>
                    </w:rPr>
                    <w:t>"token": product_token, "product": product, "status": LIMITED_ACCESS,</w:t>
                  </w:r>
                </w:p>
                <w:p w:rsidR="007B3563" w:rsidRPr="0084116B" w:rsidRDefault="007B3563" w:rsidP="00CE0088">
                  <w:pPr>
                    <w:spacing w:line="226" w:lineRule="exact"/>
                    <w:ind w:left="570" w:right="948"/>
                    <w:rPr>
                      <w:rFonts w:ascii="Courier New"/>
                      <w:sz w:val="20"/>
                      <w:lang w:val="en-GB"/>
                    </w:rPr>
                  </w:pPr>
                  <w:r w:rsidRPr="0084116B">
                    <w:rPr>
                      <w:rFonts w:ascii="Courier New"/>
                      <w:sz w:val="20"/>
                      <w:lang w:val="en-GB"/>
                    </w:rPr>
                    <w:t>"error": error</w:t>
                  </w:r>
                </w:p>
                <w:p w:rsidR="007B3563" w:rsidRPr="0084116B" w:rsidRDefault="007B3563" w:rsidP="00CE0088">
                  <w:pPr>
                    <w:spacing w:before="33"/>
                    <w:ind w:left="329"/>
                    <w:rPr>
                      <w:rFonts w:ascii="Courier New"/>
                      <w:sz w:val="20"/>
                      <w:lang w:val="en-GB"/>
                    </w:rPr>
                  </w:pPr>
                  <w:r w:rsidRPr="0084116B">
                    <w:rPr>
                      <w:rFonts w:ascii="Courier New"/>
                      <w:sz w:val="20"/>
                      <w:lang w:val="en-GB"/>
                    </w:rPr>
                    <w:t>}</w:t>
                  </w:r>
                </w:p>
                <w:p w:rsidR="007B3563" w:rsidRPr="0084116B" w:rsidRDefault="007B3563" w:rsidP="00CE0088">
                  <w:pPr>
                    <w:pStyle w:val="Corpodetexto"/>
                    <w:rPr>
                      <w:rFonts w:ascii="Arial" w:hAnsi="Arial"/>
                      <w:sz w:val="25"/>
                      <w:lang w:val="en-GB"/>
                    </w:rPr>
                  </w:pPr>
                </w:p>
                <w:p w:rsidR="007B3563" w:rsidRPr="0084116B" w:rsidRDefault="007B3563" w:rsidP="00CE0088">
                  <w:pPr>
                    <w:spacing w:line="276" w:lineRule="auto"/>
                    <w:ind w:left="329" w:right="948"/>
                    <w:rPr>
                      <w:rFonts w:ascii="Courier New"/>
                      <w:sz w:val="20"/>
                      <w:lang w:val="en-GB"/>
                    </w:rPr>
                  </w:pPr>
                  <w:r w:rsidRPr="0084116B">
                    <w:rPr>
                      <w:rFonts w:ascii="Courier New"/>
                      <w:sz w:val="20"/>
                      <w:lang w:val="en-GB"/>
                    </w:rPr>
                    <w:t>error = {PENDING_AUTH | SECURITY_QUESTION_WRONG_3X | KYC_SUSPEND | SUSPENDED}</w:t>
                  </w:r>
                </w:p>
              </w:txbxContent>
            </v:textbox>
            <w10:wrap type="topAndBottom" anchorx="page"/>
          </v:shape>
        </w:pict>
      </w:r>
    </w:p>
    <w:p w:rsidR="00CE0088" w:rsidRPr="00E57C55" w:rsidRDefault="00CE0088" w:rsidP="00CE0088">
      <w:pPr>
        <w:spacing w:before="1"/>
        <w:ind w:right="97"/>
        <w:rPr>
          <w:rFonts w:ascii="Arial" w:eastAsia="Arial" w:hAnsi="Arial" w:cs="Arial"/>
          <w:b/>
          <w:sz w:val="16"/>
          <w:szCs w:val="16"/>
        </w:rPr>
      </w:pPr>
    </w:p>
    <w:p w:rsidR="00CE0088" w:rsidRPr="00E57C55" w:rsidRDefault="00CE0088" w:rsidP="00CE0088">
      <w:pPr>
        <w:spacing w:before="1"/>
        <w:ind w:right="97"/>
        <w:rPr>
          <w:rFonts w:ascii="Arial" w:eastAsia="Arial" w:hAnsi="Arial" w:cs="Arial"/>
          <w:b/>
          <w:sz w:val="16"/>
          <w:szCs w:val="16"/>
        </w:rPr>
      </w:pPr>
    </w:p>
    <w:p w:rsidR="00CE0088" w:rsidRPr="00E57C55" w:rsidRDefault="00CE0088" w:rsidP="00CE0088">
      <w:pPr>
        <w:spacing w:before="1"/>
        <w:ind w:right="97"/>
        <w:rPr>
          <w:rFonts w:ascii="Arial" w:eastAsia="Arial" w:hAnsi="Arial" w:cs="Arial"/>
          <w:sz w:val="16"/>
          <w:szCs w:val="16"/>
        </w:rPr>
      </w:pPr>
      <w:r w:rsidRPr="00E57C55">
        <w:rPr>
          <w:rFonts w:ascii="Arial" w:hAnsi="Arial"/>
          <w:b/>
          <w:sz w:val="16"/>
          <w:szCs w:val="16"/>
        </w:rPr>
        <w:t xml:space="preserve">log-in_RESTRICTED </w:t>
      </w:r>
      <w:r w:rsidRPr="00E57C55">
        <w:rPr>
          <w:rFonts w:ascii="Arial" w:hAnsi="Arial"/>
          <w:sz w:val="16"/>
          <w:szCs w:val="16"/>
        </w:rPr>
        <w:t>- O log-in é restrito (no caso do ponto de indireção, isto é o que será retornado), a sessão do produto não será fornecida:</w:t>
      </w:r>
    </w:p>
    <w:p w:rsidR="00CE0088" w:rsidRPr="00E57C55" w:rsidRDefault="00BC279D" w:rsidP="00CE0088">
      <w:pPr>
        <w:pStyle w:val="Corpodetexto"/>
        <w:spacing w:before="1"/>
        <w:ind w:left="0" w:right="220"/>
        <w:rPr>
          <w:rFonts w:ascii="Arial" w:eastAsia="Arial" w:hAnsi="Arial" w:cs="Arial"/>
        </w:rPr>
      </w:pPr>
      <w:r w:rsidRPr="00BC279D">
        <w:rPr>
          <w:noProof/>
          <w:lang w:val="en-GB" w:eastAsia="en-GB"/>
        </w:rPr>
        <w:pict>
          <v:shape id="Text Box 1907" o:spid="_x0000_s1317" type="#_x0000_t202" style="position:absolute;margin-left:1in;margin-top:11.9pt;width:465.55pt;height:182.4pt;z-index:25174220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" filled="f" strokecolor="#69c">
            <v:stroke dashstyle="dash"/>
            <v:textbox inset="0,0,0,0">
              <w:txbxContent>
                <w:p w:rsidR="007B3563" w:rsidRPr="00E57C55" w:rsidRDefault="007B3563" w:rsidP="00CE0088">
                  <w:pPr>
                    <w:pStyle w:val="Corpodetexto"/>
                    <w:rPr>
                      <w:rFonts w:ascii="Arial" w:hAnsi="Arial"/>
                      <w:sz w:val="17"/>
                    </w:rPr>
                  </w:pPr>
                </w:p>
                <w:p w:rsidR="007B3563" w:rsidRPr="0084116B" w:rsidRDefault="007B3563" w:rsidP="00CE0088">
                  <w:pPr>
                    <w:ind w:left="329"/>
                    <w:rPr>
                      <w:rFonts w:ascii="Courier New"/>
                      <w:sz w:val="20"/>
                      <w:lang w:val="en-GB"/>
                    </w:rPr>
                  </w:pPr>
                  <w:r w:rsidRPr="0084116B">
                    <w:rPr>
                      <w:rFonts w:ascii="Courier New"/>
                      <w:sz w:val="20"/>
                      <w:lang w:val="en-GB"/>
                    </w:rPr>
                    <w:t>{</w:t>
                  </w:r>
                </w:p>
                <w:p w:rsidR="007B3563" w:rsidRPr="0084116B" w:rsidRDefault="007B3563" w:rsidP="00CE0088">
                  <w:pPr>
                    <w:spacing w:before="33" w:line="276" w:lineRule="auto"/>
                    <w:ind w:left="570" w:right="6177"/>
                    <w:rPr>
                      <w:rFonts w:ascii="Courier New"/>
                      <w:sz w:val="20"/>
                      <w:lang w:val="en-GB"/>
                    </w:rPr>
                  </w:pPr>
                  <w:r w:rsidRPr="0084116B">
                    <w:rPr>
                      <w:rFonts w:ascii="Courier New"/>
                      <w:sz w:val="20"/>
                      <w:lang w:val="en-GB"/>
                    </w:rPr>
                    <w:t>"token": "", "product": product,</w:t>
                  </w:r>
                </w:p>
                <w:p w:rsidR="007B3563" w:rsidRPr="0084116B" w:rsidRDefault="007B3563" w:rsidP="00CE0088">
                  <w:pPr>
                    <w:ind w:left="570" w:right="948"/>
                    <w:rPr>
                      <w:rFonts w:ascii="Courier New"/>
                      <w:sz w:val="20"/>
                      <w:lang w:val="en-GB"/>
                    </w:rPr>
                  </w:pPr>
                  <w:r w:rsidRPr="0084116B">
                    <w:rPr>
                      <w:rFonts w:ascii="Courier New"/>
                      <w:sz w:val="20"/>
                      <w:lang w:val="en-GB"/>
                    </w:rPr>
                    <w:t>"status": LOGIN_RESTRICTED,</w:t>
                  </w:r>
                </w:p>
                <w:p w:rsidR="007B3563" w:rsidRPr="0084116B" w:rsidRDefault="007B3563" w:rsidP="00CE0088">
                  <w:pPr>
                    <w:spacing w:before="33"/>
                    <w:ind w:left="570" w:right="948"/>
                    <w:rPr>
                      <w:rFonts w:ascii="Courier New"/>
                      <w:sz w:val="20"/>
                      <w:lang w:val="en-GB"/>
                    </w:rPr>
                  </w:pPr>
                  <w:r w:rsidRPr="0084116B">
                    <w:rPr>
                      <w:rFonts w:ascii="Courier New"/>
                      <w:sz w:val="20"/>
                      <w:lang w:val="en-GB"/>
                    </w:rPr>
                    <w:t>"error": error</w:t>
                  </w:r>
                </w:p>
                <w:p w:rsidR="007B3563" w:rsidRPr="0084116B" w:rsidRDefault="007B3563" w:rsidP="00CE0088">
                  <w:pPr>
                    <w:spacing w:before="33"/>
                    <w:ind w:left="329"/>
                    <w:rPr>
                      <w:rFonts w:ascii="Courier New"/>
                      <w:sz w:val="20"/>
                      <w:lang w:val="en-GB"/>
                    </w:rPr>
                  </w:pPr>
                  <w:r w:rsidRPr="0084116B">
                    <w:rPr>
                      <w:rFonts w:ascii="Courier New"/>
                      <w:sz w:val="20"/>
                      <w:lang w:val="en-GB"/>
                    </w:rPr>
                    <w:t>}</w:t>
                  </w:r>
                </w:p>
                <w:p w:rsidR="007B3563" w:rsidRPr="0084116B" w:rsidRDefault="007B3563" w:rsidP="00CE0088">
                  <w:pPr>
                    <w:pStyle w:val="Corpodetexto"/>
                    <w:rPr>
                      <w:rFonts w:ascii="Arial" w:hAnsi="Arial"/>
                      <w:sz w:val="25"/>
                      <w:lang w:val="en-GB"/>
                    </w:rPr>
                  </w:pPr>
                </w:p>
                <w:p w:rsidR="007B3563" w:rsidRPr="0084116B" w:rsidRDefault="007B3563" w:rsidP="00CE0088">
                  <w:pPr>
                    <w:spacing w:line="276" w:lineRule="auto"/>
                    <w:ind w:left="329" w:right="948"/>
                    <w:rPr>
                      <w:rFonts w:ascii="Courier New"/>
                      <w:sz w:val="20"/>
                      <w:lang w:val="en-GB"/>
                    </w:rPr>
                  </w:pPr>
                  <w:r w:rsidRPr="0084116B">
                    <w:rPr>
                      <w:rFonts w:ascii="Courier New"/>
                      <w:sz w:val="20"/>
                      <w:lang w:val="en-GB"/>
                    </w:rPr>
                    <w:t>error = {STRONG_AUTH_CODE_REQUIRED | DENMARK_MIGRATION_REQUIRED | DANISH_AUTHORIZATION_REQUIRED | SPAIN_MIGRATION_REQUIRED | SPANISH_TERMS_ACCEPTANCE_REQUIRED | ITALY_MIGRATION_REQUIRED | ITALIAN_CONTRACT_ACCEPTANCE_REQUIRED | CHANGE_PASSWORD_REQUIRED | PERSONAL_MESSAGE_REQUIRED}</w:t>
                  </w:r>
                </w:p>
              </w:txbxContent>
            </v:textbox>
            <w10:wrap type="topAndBottom" anchorx="page"/>
          </v:shape>
        </w:pict>
      </w:r>
    </w:p>
    <w:p w:rsidR="00CE0088" w:rsidRPr="00E57C55" w:rsidRDefault="00CE0088" w:rsidP="00CE0088">
      <w:pPr>
        <w:pStyle w:val="Corpodetexto"/>
        <w:spacing w:before="1"/>
        <w:ind w:left="0" w:right="220"/>
        <w:rPr>
          <w:rFonts w:ascii="Arial" w:eastAsia="Arial" w:hAnsi="Arial" w:cs="Arial"/>
        </w:rPr>
      </w:pPr>
    </w:p>
    <w:p w:rsidR="004B5531" w:rsidRDefault="004B5531">
      <w:pPr>
        <w:widowControl/>
        <w:spacing w:after="160" w:line="259" w:lineRule="auto"/>
        <w:rPr>
          <w:rFonts w:ascii="Arial" w:eastAsia="Helvetica" w:hAnsi="Arial"/>
          <w:b/>
          <w:sz w:val="16"/>
          <w:szCs w:val="16"/>
        </w:rPr>
      </w:pPr>
    </w:p>
    <w:p w:rsidR="00B93C66" w:rsidRPr="00E57C55" w:rsidRDefault="00B93C66" w:rsidP="00B93C66">
      <w:pPr>
        <w:pStyle w:val="Corpodetexto"/>
        <w:spacing w:before="1"/>
        <w:ind w:left="0" w:right="220"/>
        <w:rPr>
          <w:rFonts w:ascii="Arial" w:eastAsia="Arial" w:hAnsi="Arial" w:cs="Arial"/>
        </w:rPr>
      </w:pPr>
      <w:r w:rsidRPr="00E57C55">
        <w:rPr>
          <w:rFonts w:ascii="Arial" w:hAnsi="Arial"/>
          <w:b/>
        </w:rPr>
        <w:t xml:space="preserve">FALHA </w:t>
      </w:r>
      <w:r w:rsidRPr="00E57C55">
        <w:rPr>
          <w:rFonts w:ascii="Arial" w:hAnsi="Arial"/>
        </w:rPr>
        <w:t>- Todos os outros casos são tratados como erros, a sessão do produto não será fornecida:</w:t>
      </w:r>
    </w:p>
    <w:p w:rsidR="00B93C66" w:rsidRPr="00E57C55" w:rsidRDefault="00B93C66" w:rsidP="00CE0088">
      <w:pPr>
        <w:pStyle w:val="Corpodetexto"/>
        <w:spacing w:before="1"/>
        <w:ind w:left="0" w:right="220"/>
        <w:rPr>
          <w:rFonts w:ascii="Arial" w:eastAsia="Arial" w:hAnsi="Arial" w:cs="Arial"/>
        </w:rPr>
      </w:pPr>
    </w:p>
    <w:p w:rsidR="00FF1512" w:rsidRPr="00E57C55" w:rsidRDefault="00BC279D" w:rsidP="00CE0088">
      <w:pPr>
        <w:pStyle w:val="Corpodetexto"/>
        <w:spacing w:before="1"/>
        <w:ind w:left="0" w:right="220"/>
        <w:rPr>
          <w:rFonts w:ascii="Arial" w:eastAsia="Arial" w:hAnsi="Arial" w:cs="Arial"/>
        </w:rPr>
      </w:pPr>
      <w:r w:rsidRPr="00BC279D">
        <w:rPr>
          <w:rFonts w:ascii="Arial" w:hAnsi="Arial"/>
          <w:noProof/>
          <w:sz w:val="20"/>
          <w:lang w:val="en-GB" w:eastAsia="en-GB"/>
        </w:rPr>
      </w:r>
      <w:r w:rsidRPr="00BC279D">
        <w:rPr>
          <w:rFonts w:ascii="Arial" w:hAnsi="Arial"/>
          <w:noProof/>
          <w:sz w:val="20"/>
          <w:lang w:val="en-GB" w:eastAsia="en-GB"/>
        </w:rPr>
        <w:pict>
          <v:shape id="Text Box 1906" o:spid="_x0000_s1583" type="#_x0000_t202" style="width:465.55pt;height:26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" filled="f" strokecolor="#69c">
            <v:stroke dashstyle="dash"/>
            <v:textbox inset="0,0,0,0">
              <w:txbxContent>
                <w:p w:rsidR="007B3563" w:rsidRPr="00E57C55" w:rsidRDefault="007B3563" w:rsidP="00FF1512">
                  <w:pPr>
                    <w:pStyle w:val="Corpodetexto"/>
                    <w:rPr>
                      <w:rFonts w:ascii="Times New Roman"/>
                      <w:sz w:val="17"/>
                    </w:rPr>
                  </w:pPr>
                </w:p>
                <w:p w:rsidR="007B3563" w:rsidRPr="0084116B" w:rsidRDefault="007B3563" w:rsidP="00FF1512">
                  <w:pPr>
                    <w:ind w:left="329"/>
                    <w:rPr>
                      <w:rFonts w:ascii="Courier New"/>
                      <w:sz w:val="20"/>
                      <w:lang w:val="en-GB"/>
                    </w:rPr>
                  </w:pPr>
                  <w:r w:rsidRPr="0084116B">
                    <w:rPr>
                      <w:rFonts w:ascii="Courier New"/>
                      <w:sz w:val="20"/>
                      <w:lang w:val="en-GB"/>
                    </w:rPr>
                    <w:t>{</w:t>
                  </w:r>
                </w:p>
                <w:p w:rsidR="007B3563" w:rsidRPr="0084116B" w:rsidRDefault="007B3563" w:rsidP="00FF1512">
                  <w:pPr>
                    <w:spacing w:before="33" w:line="276" w:lineRule="auto"/>
                    <w:ind w:left="570" w:right="6177"/>
                    <w:rPr>
                      <w:rFonts w:ascii="Courier New"/>
                      <w:sz w:val="20"/>
                      <w:lang w:val="en-GB"/>
                    </w:rPr>
                  </w:pPr>
                  <w:r w:rsidRPr="0084116B">
                    <w:rPr>
                      <w:rFonts w:ascii="Courier New"/>
                      <w:sz w:val="20"/>
                      <w:lang w:val="en-GB"/>
                    </w:rPr>
                    <w:t>"token": "", "product": product, "status": FAIL, "error": error</w:t>
                  </w:r>
                </w:p>
                <w:p w:rsidR="007B3563" w:rsidRPr="0084116B" w:rsidRDefault="007B3563" w:rsidP="00FF1512">
                  <w:pPr>
                    <w:spacing w:line="226" w:lineRule="exact"/>
                    <w:ind w:left="329"/>
                    <w:rPr>
                      <w:rFonts w:ascii="Courier New"/>
                      <w:sz w:val="20"/>
                      <w:lang w:val="en-GB"/>
                    </w:rPr>
                  </w:pPr>
                  <w:r w:rsidRPr="0084116B">
                    <w:rPr>
                      <w:rFonts w:ascii="Courier New"/>
                      <w:sz w:val="20"/>
                      <w:lang w:val="en-GB"/>
                    </w:rPr>
                    <w:t>}</w:t>
                  </w:r>
                </w:p>
                <w:p w:rsidR="007B3563" w:rsidRPr="0084116B" w:rsidRDefault="007B3563" w:rsidP="00FF1512">
                  <w:pPr>
                    <w:pStyle w:val="Corpodetexto"/>
                    <w:rPr>
                      <w:rFonts w:ascii="Times New Roman"/>
                      <w:sz w:val="25"/>
                      <w:lang w:val="en-GB"/>
                    </w:rPr>
                  </w:pPr>
                </w:p>
                <w:p w:rsidR="007B3563" w:rsidRPr="0084116B" w:rsidRDefault="007B3563" w:rsidP="002A2C38">
                  <w:pPr>
                    <w:spacing w:line="276" w:lineRule="auto"/>
                    <w:ind w:left="329" w:right="-60"/>
                    <w:rPr>
                      <w:rFonts w:ascii="Courier New"/>
                      <w:spacing w:val="-2"/>
                      <w:sz w:val="20"/>
                      <w:lang w:val="en-GB"/>
                    </w:rPr>
                  </w:pPr>
                  <w:r w:rsidRPr="0084116B">
                    <w:rPr>
                      <w:rFonts w:ascii="Courier New"/>
                      <w:sz w:val="20"/>
                      <w:lang w:val="en-GB"/>
                    </w:rPr>
                    <w:t>error = {TRADING_MASTER | TRADING_MASTER_SUSPENDED | AGENT_CLIENT_MASTER | AGENT_CLIENT_MASTER_SUSPENDED | DENMARK_MIGRATION_REQUIRED | INVALID_PIN | INVALID_USERNAME_OR_PASSWORD | PIN_DELETED_ON_FAILED_COUNT_EXCEEDED | UNRECOGNIZED_DEVICE | DUPLICATE_CARDS | ACCOUNT_NOW_LOCKED | ACCOUNT_ALREADY_LOCKED | SECURITY_RESTRICTED_LOCATION | BETTING_RESTRICTED_LOCATION | INVALID_CONNECTIVITY_TO_REGULATOR | INVALID_CONNECTIVITY_TO_REGULATOR | INVALID_CONNECTIVITY_TO_REGULATOR_IT | INVALID_CONNECTIVITY_TO_REGULATOR_DK| NOT_AUTHORIZED_BY_REGULATOR | NOT_AUTHORIZED_BY_REGULATOR | NOT_AUTHORIZED_BY_REGULATOR_DK | NOT_AUTHORIZED_BY_REGULATOR_IT | TELBET_TERMS_CONDITIONS_NA | CLOSED | SELF_EXCLUDED | NOT_AUTHORIZED_FOR_DOMAIN_ES | NOT_AUTHORIZED_FOR_DOMAIN_IT</w:t>
                  </w:r>
                </w:p>
                <w:p w:rsidR="007B3563" w:rsidRPr="0084116B" w:rsidRDefault="007B3563" w:rsidP="00FF1512">
                  <w:pPr>
                    <w:spacing w:line="226" w:lineRule="exact"/>
                    <w:ind w:left="329" w:right="948"/>
                    <w:rPr>
                      <w:rFonts w:ascii="Courier New"/>
                      <w:spacing w:val="-2"/>
                      <w:sz w:val="20"/>
                      <w:lang w:val="en-GB"/>
                    </w:rPr>
                  </w:pPr>
                  <w:r w:rsidRPr="0084116B">
                    <w:rPr>
                      <w:rFonts w:ascii="Courier New"/>
                      <w:sz w:val="20"/>
                      <w:lang w:val="en-GB"/>
                    </w:rPr>
                    <w:t>| NOT_AUTHORIZED_FOR_DOMAIN_COM | AUTHORIZED_ONLY_FOR_DOMAIN_ES}</w:t>
                  </w:r>
                </w:p>
              </w:txbxContent>
            </v:textbox>
            <w10:anchorlock/>
          </v:shape>
        </w:pict>
      </w:r>
    </w:p>
    <w:p w:rsidR="002A2C38" w:rsidRPr="00E57C55" w:rsidRDefault="002A2C38" w:rsidP="00CE0088">
      <w:pPr>
        <w:pStyle w:val="Corpodetexto"/>
        <w:spacing w:before="1"/>
        <w:ind w:left="0" w:right="220"/>
        <w:rPr>
          <w:rFonts w:ascii="Arial" w:eastAsia="Arial" w:hAnsi="Arial" w:cs="Arial"/>
        </w:rPr>
      </w:pPr>
    </w:p>
    <w:p w:rsidR="00BC09B2" w:rsidRPr="00E57C55" w:rsidRDefault="00BC279D" w:rsidP="00CE0088">
      <w:pPr>
        <w:pStyle w:val="Corpodetexto"/>
        <w:spacing w:before="1"/>
        <w:ind w:left="0" w:right="220"/>
        <w:rPr>
          <w:rFonts w:ascii="Arial" w:eastAsia="Arial" w:hAnsi="Arial" w:cs="Arial"/>
        </w:rPr>
      </w:pPr>
      <w:r w:rsidRPr="00BC279D">
        <w:rPr>
          <w:noProof/>
          <w:lang w:val="en-GB" w:eastAsia="en-GB"/>
        </w:rPr>
        <w:pict>
          <v:shape id="Text Box 1905" o:spid="_x0000_s1319" type="#_x0000_t202" style="position:absolute;margin-left:1in;margin-top:9.5pt;width:465.55pt;height:45.75pt;z-index:251744256;visibility:visible;mso-wrap-distance-left:0;mso-wrap-distance-right:0;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" filled="f" strokecolor="#3472b0">
            <v:textbox inset="0,0,0,0">
              <w:txbxContent>
                <w:p w:rsidR="007B3563" w:rsidRPr="00E57C55" w:rsidRDefault="007B3563" w:rsidP="002A2C38">
                  <w:pPr>
                    <w:pStyle w:val="Corpodetexto"/>
                    <w:ind w:left="900" w:right="1069"/>
                    <w:rPr>
                      <w:rFonts w:ascii="Arial" w:hAnsi="Arial"/>
                    </w:rPr>
                  </w:pPr>
                  <w:r w:rsidRPr="00E57C55">
                    <w:rPr>
                      <w:rFonts w:ascii="Arial" w:hAnsi="Arial"/>
                    </w:rPr>
                    <w:t>Observe que o acesso à conta principal é restrito para solicitações de API/JSON.</w:t>
                  </w:r>
                </w:p>
              </w:txbxContent>
            </v:textbox>
            <w10:wrap type="topAndBottom" anchorx="page"/>
          </v:shape>
        </w:pict>
      </w:r>
    </w:p>
    <w:p w:rsidR="00BC09B2" w:rsidRPr="00E57C55" w:rsidRDefault="00BC09B2" w:rsidP="00BC09B2"/>
    <w:p w:rsidR="00BC09B2" w:rsidRPr="00E57C55" w:rsidRDefault="00BC279D" w:rsidP="00BC09B2">
      <w:r w:rsidRPr="00BC279D">
        <w:rPr>
          <w:noProof/>
          <w:lang w:val="en-GB" w:eastAsia="en-GB"/>
        </w:rPr>
        <w:pict>
          <v:shape id="Text Box 1904" o:spid="_x0000_s1320" type="#_x0000_t202" style="position:absolute;margin-left:1in;margin-top:14.6pt;width:468pt;height:156.4pt;z-index:2517463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" filled="f" strokecolor="#69c">
            <v:stroke dashstyle="dash"/>
            <v:textbox inset="0,0,0,0">
              <w:txbxContent>
                <w:p w:rsidR="007B3563" w:rsidRPr="00E57C55" w:rsidRDefault="007B3563" w:rsidP="00BC09B2">
                  <w:pPr>
                    <w:pStyle w:val="Corpodetexto"/>
                    <w:rPr>
                      <w:rFonts w:ascii="Arial" w:hAnsi="Arial"/>
                      <w:sz w:val="17"/>
                    </w:rPr>
                  </w:pPr>
                </w:p>
                <w:p w:rsidR="007B3563" w:rsidRPr="0084116B" w:rsidRDefault="007B3563" w:rsidP="00BC09B2">
                  <w:pPr>
                    <w:ind w:left="329"/>
                    <w:rPr>
                      <w:rFonts w:ascii="Courier New"/>
                      <w:sz w:val="20"/>
                      <w:lang w:val="en-GB"/>
                    </w:rPr>
                  </w:pPr>
                  <w:r w:rsidRPr="0084116B">
                    <w:rPr>
                      <w:rFonts w:ascii="Courier New"/>
                      <w:sz w:val="20"/>
                      <w:lang w:val="en-GB"/>
                    </w:rPr>
                    <w:t>{</w:t>
                  </w:r>
                </w:p>
                <w:p w:rsidR="007B3563" w:rsidRPr="0084116B" w:rsidRDefault="007B3563" w:rsidP="00BC09B2">
                  <w:pPr>
                    <w:spacing w:before="33" w:line="276" w:lineRule="auto"/>
                    <w:ind w:left="570" w:right="6081"/>
                    <w:rPr>
                      <w:rFonts w:ascii="Courier New"/>
                      <w:sz w:val="20"/>
                      <w:lang w:val="en-GB"/>
                    </w:rPr>
                  </w:pPr>
                  <w:r w:rsidRPr="0084116B">
                    <w:rPr>
                      <w:rFonts w:ascii="Courier New"/>
                      <w:sz w:val="20"/>
                      <w:lang w:val="en-GB"/>
                    </w:rPr>
                    <w:t>"token": "", "product": "APP_KEY", "status": FAIL, "error": error</w:t>
                  </w:r>
                </w:p>
                <w:p w:rsidR="007B3563" w:rsidRPr="0084116B" w:rsidRDefault="007B3563" w:rsidP="00BC09B2">
                  <w:pPr>
                    <w:spacing w:line="226" w:lineRule="exact"/>
                    <w:ind w:left="329"/>
                    <w:rPr>
                      <w:rFonts w:ascii="Courier New"/>
                      <w:sz w:val="20"/>
                      <w:lang w:val="en-GB"/>
                    </w:rPr>
                  </w:pPr>
                  <w:r w:rsidRPr="0084116B">
                    <w:rPr>
                      <w:rFonts w:ascii="Courier New"/>
                      <w:sz w:val="20"/>
                      <w:lang w:val="en-GB"/>
                    </w:rPr>
                    <w:t>}</w:t>
                  </w:r>
                </w:p>
                <w:p w:rsidR="007B3563" w:rsidRPr="0084116B" w:rsidRDefault="007B3563" w:rsidP="00BC09B2">
                  <w:pPr>
                    <w:pStyle w:val="Corpodetexto"/>
                    <w:rPr>
                      <w:rFonts w:ascii="Arial" w:hAnsi="Arial"/>
                      <w:sz w:val="25"/>
                      <w:lang w:val="en-GB"/>
                    </w:rPr>
                  </w:pPr>
                </w:p>
                <w:p w:rsidR="007B3563" w:rsidRPr="0084116B" w:rsidRDefault="007B3563" w:rsidP="00BC09B2">
                  <w:pPr>
                    <w:ind w:left="329" w:right="-14"/>
                    <w:rPr>
                      <w:rFonts w:ascii="Courier New"/>
                      <w:sz w:val="20"/>
                      <w:lang w:val="en-GB"/>
                    </w:rPr>
                  </w:pPr>
                  <w:r w:rsidRPr="0084116B">
                    <w:rPr>
                      <w:rFonts w:ascii="Courier New"/>
                      <w:sz w:val="20"/>
                      <w:lang w:val="en-GB"/>
                    </w:rPr>
                    <w:t>error = {INPUT_VALIDATION_ERROR | FORBIDDEN | INVALID_USERNAME_OR_PASSWORD</w:t>
                  </w:r>
                </w:p>
                <w:p w:rsidR="007B3563" w:rsidRPr="00E57C55" w:rsidRDefault="007B3563" w:rsidP="00BC09B2">
                  <w:pPr>
                    <w:spacing w:before="33" w:line="276" w:lineRule="auto"/>
                    <w:ind w:left="329" w:right="948"/>
                    <w:rPr>
                      <w:rFonts w:ascii="Courier New"/>
                      <w:sz w:val="20"/>
                    </w:rPr>
                  </w:pPr>
                  <w:r w:rsidRPr="00E57C55">
                    <w:rPr>
                      <w:rFonts w:ascii="Courier New"/>
                      <w:sz w:val="20"/>
                    </w:rPr>
                    <w:t>| NO_SESSION | INVALID_PIN | INVALID_PIN_LOGIN_REQUEST | INVALID_PIN_LOGIN_REQUEST}</w:t>
                  </w:r>
                </w:p>
              </w:txbxContent>
            </v:textbox>
            <w10:wrap type="topAndBottom" anchorx="page"/>
          </v:shape>
        </w:pict>
      </w:r>
    </w:p>
    <w:p w:rsidR="000845CA" w:rsidRPr="00E57C55" w:rsidRDefault="000845CA" w:rsidP="000845CA">
      <w:pPr>
        <w:ind w:right="198"/>
        <w:outlineLvl w:val="6"/>
        <w:rPr>
          <w:rFonts w:ascii="Arial" w:eastAsia="Arial" w:hAnsi="Arial" w:cs="Arial"/>
          <w:b/>
          <w:bCs/>
          <w:color w:val="0070DF"/>
          <w:sz w:val="18"/>
          <w:szCs w:val="18"/>
        </w:rPr>
      </w:pPr>
    </w:p>
    <w:p w:rsidR="00BC09B2" w:rsidRPr="00E57C55" w:rsidRDefault="000845CA" w:rsidP="000845CA">
      <w:pPr>
        <w:ind w:right="198"/>
        <w:outlineLvl w:val="6"/>
        <w:rPr>
          <w:rFonts w:ascii="Arial" w:eastAsia="Arial" w:hAnsi="Arial" w:cs="Arial"/>
          <w:b/>
          <w:bCs/>
          <w:sz w:val="18"/>
          <w:szCs w:val="18"/>
        </w:rPr>
      </w:pPr>
      <w:r w:rsidRPr="00E57C55">
        <w:rPr>
          <w:rFonts w:ascii="Arial" w:hAnsi="Arial"/>
          <w:b/>
          <w:bCs/>
          <w:color w:val="0070DF"/>
          <w:sz w:val="18"/>
          <w:szCs w:val="18"/>
        </w:rPr>
        <w:t>Possível falha e códigos de retorno excepcionais</w:t>
      </w:r>
    </w:p>
    <w:p w:rsidR="00BC09B2" w:rsidRPr="00E57C55" w:rsidRDefault="00BC09B2" w:rsidP="00BC09B2"/>
    <w:tbl>
      <w:tblPr>
        <w:tblW w:w="9295" w:type="dxa"/>
        <w:tblInd w:w="2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28" w:type="dxa"/>
          <w:left w:w="0" w:type="dxa"/>
          <w:bottom w:w="28" w:type="dxa"/>
          <w:right w:w="0" w:type="dxa"/>
        </w:tblCellMar>
        <w:tblLook w:val="01E0"/>
      </w:tblPr>
      <w:tblGrid>
        <w:gridCol w:w="3941"/>
        <w:gridCol w:w="5354"/>
      </w:tblGrid>
      <w:tr w:rsidR="00BC09B2" w:rsidRPr="00E57C55" w:rsidTr="003734F8">
        <w:trPr>
          <w:trHeight w:val="284"/>
        </w:trPr>
        <w:tc>
          <w:tcPr>
            <w:tcW w:w="3941" w:type="dxa"/>
            <w:tcBorders>
              <w:left w:val="single" w:sz="3" w:space="0" w:color="DDDDDD"/>
            </w:tcBorders>
            <w:shd w:val="clear" w:color="auto" w:fill="F0F0F0"/>
            <w:vAlign w:val="center"/>
          </w:tcPr>
          <w:p w:rsidR="00BC09B2" w:rsidRPr="00E57C55" w:rsidRDefault="00BC09B2" w:rsidP="0038274E">
            <w:pPr>
              <w:pStyle w:val="TableParagraph"/>
              <w:ind w:left="105"/>
              <w:rPr>
                <w:rFonts w:ascii="Arial" w:hAnsi="Arial" w:cs="Arial"/>
                <w:b/>
                <w:sz w:val="16"/>
              </w:rPr>
            </w:pPr>
            <w:r w:rsidRPr="00E57C55">
              <w:rPr>
                <w:rFonts w:ascii="Arial" w:hAnsi="Arial"/>
                <w:b/>
                <w:color w:val="003366"/>
                <w:sz w:val="16"/>
              </w:rPr>
              <w:t>loginStatus</w:t>
            </w:r>
          </w:p>
        </w:tc>
        <w:tc>
          <w:tcPr>
            <w:tcW w:w="5354" w:type="dxa"/>
            <w:tcBorders>
              <w:right w:val="single" w:sz="3" w:space="0" w:color="DDDDDD"/>
            </w:tcBorders>
            <w:shd w:val="clear" w:color="auto" w:fill="F0F0F0"/>
            <w:vAlign w:val="center"/>
          </w:tcPr>
          <w:p w:rsidR="00BC09B2" w:rsidRPr="00E57C55" w:rsidRDefault="00BC09B2" w:rsidP="0038274E">
            <w:pPr>
              <w:pStyle w:val="TableParagraph"/>
              <w:ind w:left="149" w:right="35"/>
              <w:rPr>
                <w:rFonts w:ascii="Arial" w:hAnsi="Arial" w:cs="Arial"/>
                <w:b/>
                <w:sz w:val="16"/>
              </w:rPr>
            </w:pPr>
            <w:r w:rsidRPr="00E57C55">
              <w:rPr>
                <w:rFonts w:ascii="Arial" w:hAnsi="Arial"/>
                <w:b/>
                <w:color w:val="003366"/>
                <w:sz w:val="16"/>
              </w:rPr>
              <w:t>Descrição</w:t>
            </w:r>
          </w:p>
        </w:tc>
      </w:tr>
      <w:tr w:rsidR="00BC09B2" w:rsidRPr="00E57C55" w:rsidTr="003734F8">
        <w:trPr>
          <w:trHeight w:val="284"/>
        </w:trPr>
        <w:tc>
          <w:tcPr>
            <w:tcW w:w="3941" w:type="dxa"/>
            <w:tcBorders>
              <w:left w:val="single" w:sz="3" w:space="0" w:color="DDDDDD"/>
            </w:tcBorders>
            <w:vAlign w:val="center"/>
          </w:tcPr>
          <w:p w:rsidR="00BC09B2" w:rsidRPr="00E57C55" w:rsidRDefault="00BC09B2" w:rsidP="0038274E">
            <w:pPr>
              <w:pStyle w:val="TableParagraph"/>
              <w:ind w:left="80"/>
              <w:rPr>
                <w:rFonts w:ascii="Arial" w:hAnsi="Arial" w:cs="Arial"/>
                <w:sz w:val="16"/>
              </w:rPr>
            </w:pPr>
            <w:r w:rsidRPr="00E57C55">
              <w:rPr>
                <w:rFonts w:ascii="Arial" w:hAnsi="Arial"/>
                <w:sz w:val="16"/>
              </w:rPr>
              <w:t>TRADING_MASTER_SUSPENDED</w:t>
            </w:r>
          </w:p>
        </w:tc>
        <w:tc>
          <w:tcPr>
            <w:tcW w:w="5354" w:type="dxa"/>
            <w:tcBorders>
              <w:right w:val="single" w:sz="3" w:space="0" w:color="DDDDDD"/>
            </w:tcBorders>
            <w:vAlign w:val="center"/>
          </w:tcPr>
          <w:p w:rsidR="00BC09B2" w:rsidRPr="00E57C55" w:rsidRDefault="00BC09B2" w:rsidP="0038274E">
            <w:pPr>
              <w:pStyle w:val="TableParagraph"/>
              <w:ind w:left="124" w:right="35"/>
              <w:rPr>
                <w:rFonts w:ascii="Arial" w:hAnsi="Arial" w:cs="Arial"/>
                <w:sz w:val="16"/>
              </w:rPr>
            </w:pPr>
            <w:r w:rsidRPr="00E57C55">
              <w:rPr>
                <w:rFonts w:ascii="Arial" w:hAnsi="Arial"/>
                <w:sz w:val="16"/>
              </w:rPr>
              <w:t>Conta principal da negociação suspensa</w:t>
            </w:r>
          </w:p>
        </w:tc>
      </w:tr>
      <w:tr w:rsidR="00BC09B2" w:rsidRPr="00E57C55" w:rsidTr="003734F8">
        <w:trPr>
          <w:trHeight w:val="284"/>
        </w:trPr>
        <w:tc>
          <w:tcPr>
            <w:tcW w:w="3941" w:type="dxa"/>
            <w:tcBorders>
              <w:left w:val="single" w:sz="3" w:space="0" w:color="DDDDDD"/>
            </w:tcBorders>
            <w:vAlign w:val="center"/>
          </w:tcPr>
          <w:p w:rsidR="00BC09B2" w:rsidRPr="00E57C55" w:rsidRDefault="00BC09B2" w:rsidP="0038274E">
            <w:pPr>
              <w:pStyle w:val="TableParagraph"/>
              <w:ind w:left="80"/>
              <w:rPr>
                <w:rFonts w:ascii="Arial" w:hAnsi="Arial" w:cs="Arial"/>
                <w:sz w:val="16"/>
              </w:rPr>
            </w:pPr>
            <w:r w:rsidRPr="00E57C55">
              <w:rPr>
                <w:rFonts w:ascii="Arial" w:hAnsi="Arial"/>
                <w:sz w:val="16"/>
              </w:rPr>
              <w:t>TRADING_MASTER</w:t>
            </w:r>
          </w:p>
        </w:tc>
        <w:tc>
          <w:tcPr>
            <w:tcW w:w="5354" w:type="dxa"/>
            <w:tcBorders>
              <w:right w:val="single" w:sz="3" w:space="0" w:color="DDDDDD"/>
            </w:tcBorders>
            <w:vAlign w:val="center"/>
          </w:tcPr>
          <w:p w:rsidR="00BC09B2" w:rsidRPr="00E57C55" w:rsidRDefault="00BC09B2" w:rsidP="0038274E">
            <w:pPr>
              <w:pStyle w:val="TableParagraph"/>
              <w:ind w:left="124" w:right="35"/>
              <w:rPr>
                <w:rFonts w:ascii="Arial" w:hAnsi="Arial" w:cs="Arial"/>
                <w:sz w:val="16"/>
              </w:rPr>
            </w:pPr>
            <w:r w:rsidRPr="00E57C55">
              <w:rPr>
                <w:rFonts w:ascii="Arial" w:hAnsi="Arial"/>
                <w:sz w:val="16"/>
              </w:rPr>
              <w:t>Conta principal da negociação</w:t>
            </w:r>
          </w:p>
        </w:tc>
      </w:tr>
      <w:tr w:rsidR="00BC09B2" w:rsidRPr="00E57C55" w:rsidTr="003734F8">
        <w:trPr>
          <w:trHeight w:val="284"/>
        </w:trPr>
        <w:tc>
          <w:tcPr>
            <w:tcW w:w="3941" w:type="dxa"/>
            <w:tcBorders>
              <w:left w:val="single" w:sz="3" w:space="0" w:color="DDDDDD"/>
            </w:tcBorders>
            <w:vAlign w:val="center"/>
          </w:tcPr>
          <w:p w:rsidR="00BC09B2" w:rsidRPr="00E57C55" w:rsidRDefault="00BC09B2" w:rsidP="0038274E">
            <w:pPr>
              <w:pStyle w:val="TableParagraph"/>
              <w:ind w:left="80"/>
              <w:rPr>
                <w:rFonts w:ascii="Arial" w:hAnsi="Arial" w:cs="Arial"/>
                <w:sz w:val="16"/>
              </w:rPr>
            </w:pPr>
            <w:r w:rsidRPr="00E57C55">
              <w:rPr>
                <w:rFonts w:ascii="Arial" w:hAnsi="Arial"/>
                <w:sz w:val="16"/>
              </w:rPr>
              <w:t>TELBET_TERMS_CONDITIONS_NA</w:t>
            </w:r>
          </w:p>
        </w:tc>
        <w:tc>
          <w:tcPr>
            <w:tcW w:w="5354" w:type="dxa"/>
            <w:tcBorders>
              <w:right w:val="single" w:sz="3" w:space="0" w:color="DDDDDD"/>
            </w:tcBorders>
            <w:vAlign w:val="center"/>
          </w:tcPr>
          <w:p w:rsidR="00BC09B2" w:rsidRPr="00E57C55" w:rsidRDefault="00BC09B2" w:rsidP="0038274E">
            <w:pPr>
              <w:pStyle w:val="TableParagraph"/>
              <w:ind w:left="124" w:right="35"/>
              <w:rPr>
                <w:rFonts w:ascii="Arial" w:hAnsi="Arial" w:cs="Arial"/>
                <w:sz w:val="16"/>
              </w:rPr>
            </w:pPr>
            <w:r w:rsidRPr="00E57C55">
              <w:rPr>
                <w:rFonts w:ascii="Arial" w:hAnsi="Arial"/>
                <w:sz w:val="16"/>
              </w:rPr>
              <w:t>termos e condições do Telbet rejeitados</w:t>
            </w:r>
          </w:p>
        </w:tc>
      </w:tr>
      <w:tr w:rsidR="00BC09B2" w:rsidRPr="00E57C55" w:rsidTr="003734F8">
        <w:trPr>
          <w:trHeight w:val="284"/>
        </w:trPr>
        <w:tc>
          <w:tcPr>
            <w:tcW w:w="3941" w:type="dxa"/>
            <w:tcBorders>
              <w:left w:val="single" w:sz="3" w:space="0" w:color="DDDDDD"/>
            </w:tcBorders>
            <w:vAlign w:val="center"/>
          </w:tcPr>
          <w:p w:rsidR="00BC09B2" w:rsidRPr="00E57C55" w:rsidRDefault="007D0AE1" w:rsidP="0038274E">
            <w:pPr>
              <w:pStyle w:val="TableParagraph"/>
              <w:ind w:left="80"/>
              <w:rPr>
                <w:rFonts w:ascii="Arial" w:hAnsi="Arial" w:cs="Arial"/>
                <w:sz w:val="16"/>
              </w:rPr>
            </w:pPr>
            <w:r w:rsidRPr="007D0AE1">
              <w:rPr>
                <w:rFonts w:ascii="Arial" w:hAnsi="Arial"/>
                <w:sz w:val="16"/>
              </w:rPr>
              <w:t>SUSPENDED</w:t>
            </w:r>
          </w:p>
        </w:tc>
        <w:tc>
          <w:tcPr>
            <w:tcW w:w="5354" w:type="dxa"/>
            <w:tcBorders>
              <w:right w:val="single" w:sz="3" w:space="0" w:color="DDDDDD"/>
            </w:tcBorders>
            <w:vAlign w:val="center"/>
          </w:tcPr>
          <w:p w:rsidR="00BC09B2" w:rsidRPr="00E57C55" w:rsidRDefault="00BC09B2" w:rsidP="0038274E">
            <w:pPr>
              <w:pStyle w:val="TableParagraph"/>
              <w:ind w:left="124" w:right="35"/>
              <w:rPr>
                <w:rFonts w:ascii="Arial" w:hAnsi="Arial" w:cs="Arial"/>
                <w:sz w:val="16"/>
              </w:rPr>
            </w:pPr>
            <w:r w:rsidRPr="00E57C55">
              <w:rPr>
                <w:rFonts w:ascii="Arial" w:hAnsi="Arial"/>
                <w:sz w:val="16"/>
              </w:rPr>
              <w:t>a conta foi suspensa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SPANISH_TERMS_ACCEPTANCE_REQUIRED</w:t>
            </w:r>
          </w:p>
        </w:tc>
        <w:tc>
          <w:tcPr>
            <w:tcW w:w="5354" w:type="dxa"/>
            <w:tcBorders>
              <w:right w:val="single" w:sz="3" w:space="0" w:color="DDDDDD"/>
            </w:tcBorders>
            <w:vAlign w:val="center"/>
          </w:tcPr>
          <w:p w:rsidR="00A623D3" w:rsidRPr="003734F8" w:rsidRDefault="00A623D3" w:rsidP="0038274E">
            <w:pPr>
              <w:pStyle w:val="TableParagraph"/>
              <w:ind w:left="124" w:right="35"/>
              <w:rPr>
                <w:rFonts w:ascii="Arial" w:hAnsi="Arial" w:cs="Arial"/>
                <w:spacing w:val="-4"/>
                <w:sz w:val="16"/>
              </w:rPr>
            </w:pPr>
            <w:r w:rsidRPr="003734F8">
              <w:rPr>
                <w:rFonts w:ascii="Arial" w:hAnsi="Arial"/>
                <w:spacing w:val="-4"/>
                <w:sz w:val="16"/>
              </w:rPr>
              <w:t>A versão mais recente dos termos e condições em espanhol deve ser aceita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SPAIN_MIGRATION_REQUIRED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Migração da Espanha obrigatória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SELF_EXCLUDED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 conta foi auto-excluída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SECURITY_RESTRICTED_LOCATION</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 conta é restrita devido a preocupações de segurança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SECURITY_QUESTION_WRONG_3X</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o usuário digitou incorretamente a pergunta de segurança 3 vezes</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PERSONAL_MESSAGE_REQUIRED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mensagem pessoal necessária para o usuário</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PENDING_AUTH</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autenticação pendente</w:t>
            </w:r>
          </w:p>
        </w:tc>
      </w:tr>
      <w:tr w:rsidR="00A623D3" w:rsidRPr="00E57C55" w:rsidTr="003734F8">
        <w:trPr>
          <w:trHeight w:val="284"/>
        </w:trPr>
        <w:tc>
          <w:tcPr>
            <w:tcW w:w="3941" w:type="dxa"/>
            <w:tcBorders>
              <w:left w:val="single" w:sz="3" w:space="0" w:color="DDDDDD"/>
            </w:tcBorders>
            <w:vAlign w:val="center"/>
          </w:tcPr>
          <w:p w:rsidR="00A623D3" w:rsidRPr="0084116B" w:rsidRDefault="00A623D3" w:rsidP="0038274E">
            <w:pPr>
              <w:pStyle w:val="TableParagraph"/>
              <w:ind w:left="80"/>
              <w:rPr>
                <w:rFonts w:ascii="Arial" w:hAnsi="Arial" w:cs="Arial"/>
                <w:sz w:val="16"/>
                <w:lang w:val="en-GB"/>
              </w:rPr>
            </w:pPr>
            <w:r w:rsidRPr="0084116B">
              <w:rPr>
                <w:rFonts w:ascii="Arial" w:hAnsi="Arial"/>
                <w:sz w:val="16"/>
                <w:lang w:val="en-GB"/>
              </w:rPr>
              <w:t>NOT_AUTHORIZED_BY_REGULATOR_IT</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o usuário identificado pelas credenciais fornecidas não está autorizado nas jurisdições da IT devido às políticas dos reguladores. Ex: o usuário ao qual esta sessão deve ser criada não tem permissão para atuar (jogar, apostar) na jurisdição da IT.</w:t>
            </w:r>
          </w:p>
        </w:tc>
      </w:tr>
      <w:tr w:rsidR="00A623D3" w:rsidRPr="00E57C55" w:rsidTr="003734F8">
        <w:trPr>
          <w:trHeight w:val="284"/>
        </w:trPr>
        <w:tc>
          <w:tcPr>
            <w:tcW w:w="3941" w:type="dxa"/>
            <w:tcBorders>
              <w:left w:val="single" w:sz="3" w:space="0" w:color="DDDDDD"/>
            </w:tcBorders>
            <w:vAlign w:val="center"/>
          </w:tcPr>
          <w:p w:rsidR="00A623D3" w:rsidRPr="0084116B" w:rsidRDefault="00A623D3" w:rsidP="0038274E">
            <w:pPr>
              <w:pStyle w:val="TableParagraph"/>
              <w:ind w:left="80"/>
              <w:rPr>
                <w:rFonts w:ascii="Arial" w:hAnsi="Arial" w:cs="Arial"/>
                <w:sz w:val="16"/>
                <w:lang w:val="en-GB"/>
              </w:rPr>
            </w:pPr>
            <w:r w:rsidRPr="0084116B">
              <w:rPr>
                <w:rFonts w:ascii="Arial" w:hAnsi="Arial"/>
                <w:sz w:val="16"/>
                <w:lang w:val="en-GB"/>
              </w:rPr>
              <w:t>NOT_AUTHORIZED_BY_REGULATOR_DK</w:t>
            </w:r>
          </w:p>
        </w:tc>
        <w:tc>
          <w:tcPr>
            <w:tcW w:w="5354" w:type="dxa"/>
            <w:tcBorders>
              <w:right w:val="single" w:sz="3" w:space="0" w:color="DDDDDD"/>
            </w:tcBorders>
            <w:vAlign w:val="center"/>
          </w:tcPr>
          <w:p w:rsidR="00A623D3" w:rsidRPr="00E57C55" w:rsidRDefault="00A623D3" w:rsidP="0038274E">
            <w:pPr>
              <w:pStyle w:val="TableParagraph"/>
              <w:ind w:left="124" w:right="120"/>
              <w:rPr>
                <w:rFonts w:ascii="Arial" w:hAnsi="Arial" w:cs="Arial"/>
                <w:sz w:val="16"/>
              </w:rPr>
            </w:pPr>
            <w:r w:rsidRPr="00E57C55">
              <w:rPr>
                <w:rFonts w:ascii="Arial" w:hAnsi="Arial"/>
                <w:sz w:val="16"/>
              </w:rPr>
              <w:t>o usuário identificado pelas credenciais fornecidas não está autorizado nas jurisdições da DK devido às políticas dos reguladores. Ex: o usuário ao qual esta sessão deve ser criada não tem permissão para atuar (jogar, apostar) na jurisdição da DK.</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KYC_SUSPEND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KYC suspenso</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ITALIAN_CONTRACT_ACCEPTANCE_REQUIRED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 última versão do contrato em italiano deve ser aceita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INVALID_USERNAME_OR_PASSWORD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o nome de usuário ou a senha não são válidos</w:t>
            </w:r>
          </w:p>
        </w:tc>
      </w:tr>
      <w:tr w:rsidR="00A623D3" w:rsidRPr="00E57C55" w:rsidTr="003734F8">
        <w:trPr>
          <w:trHeight w:val="284"/>
        </w:trPr>
        <w:tc>
          <w:tcPr>
            <w:tcW w:w="3941" w:type="dxa"/>
            <w:tcBorders>
              <w:left w:val="single" w:sz="3" w:space="0" w:color="DDDDDD"/>
            </w:tcBorders>
            <w:vAlign w:val="center"/>
          </w:tcPr>
          <w:p w:rsidR="00A623D3" w:rsidRPr="0084116B" w:rsidRDefault="00A623D3" w:rsidP="0038274E">
            <w:pPr>
              <w:pStyle w:val="TableParagraph"/>
              <w:ind w:left="80"/>
              <w:rPr>
                <w:rFonts w:ascii="Arial" w:hAnsi="Arial" w:cs="Arial"/>
                <w:sz w:val="16"/>
                <w:lang w:val="en-GB"/>
              </w:rPr>
            </w:pPr>
            <w:r w:rsidRPr="0084116B">
              <w:rPr>
                <w:rFonts w:ascii="Arial" w:hAnsi="Arial"/>
                <w:sz w:val="16"/>
                <w:lang w:val="en-GB"/>
              </w:rPr>
              <w:t>INVALID_CONNECTIVITY_TO_REGULATOR_IT</w:t>
            </w:r>
          </w:p>
        </w:tc>
        <w:tc>
          <w:tcPr>
            <w:tcW w:w="5354" w:type="dxa"/>
            <w:tcBorders>
              <w:right w:val="single" w:sz="3" w:space="0" w:color="DDDDDD"/>
            </w:tcBorders>
            <w:vAlign w:val="center"/>
          </w:tcPr>
          <w:p w:rsidR="00A623D3" w:rsidRPr="00E57C55" w:rsidRDefault="00A623D3" w:rsidP="0038274E">
            <w:pPr>
              <w:pStyle w:val="TableParagraph"/>
              <w:ind w:left="124" w:right="120"/>
              <w:rPr>
                <w:rFonts w:ascii="Arial" w:hAnsi="Arial" w:cs="Arial"/>
                <w:sz w:val="16"/>
              </w:rPr>
            </w:pPr>
            <w:r w:rsidRPr="00E57C55">
              <w:rPr>
                <w:rFonts w:ascii="Arial" w:hAnsi="Arial"/>
                <w:sz w:val="16"/>
              </w:rPr>
              <w:t>o regulador da IT não pode ser acessado devido a alguns problemas internos no sistema de atrás ou de dentro do regulador; casos de tempo limite incluídos.</w:t>
            </w:r>
          </w:p>
        </w:tc>
      </w:tr>
      <w:tr w:rsidR="00A623D3" w:rsidRPr="00E57C55" w:rsidTr="003734F8">
        <w:trPr>
          <w:trHeight w:val="284"/>
        </w:trPr>
        <w:tc>
          <w:tcPr>
            <w:tcW w:w="3941" w:type="dxa"/>
            <w:tcBorders>
              <w:left w:val="single" w:sz="3" w:space="0" w:color="DDDDDD"/>
            </w:tcBorders>
            <w:vAlign w:val="center"/>
          </w:tcPr>
          <w:p w:rsidR="00A623D3" w:rsidRPr="0084116B" w:rsidRDefault="00A623D3" w:rsidP="0038274E">
            <w:pPr>
              <w:pStyle w:val="TableParagraph"/>
              <w:ind w:left="80"/>
              <w:rPr>
                <w:rFonts w:ascii="Arial" w:hAnsi="Arial" w:cs="Arial"/>
                <w:sz w:val="16"/>
                <w:lang w:val="en-GB"/>
              </w:rPr>
            </w:pPr>
            <w:r w:rsidRPr="0084116B">
              <w:rPr>
                <w:rFonts w:ascii="Arial" w:hAnsi="Arial"/>
                <w:sz w:val="16"/>
                <w:lang w:val="en-GB"/>
              </w:rPr>
              <w:t>INVALID_CONNECTIVITY_TO_REGULATOR_DK</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O regulador da DK não pode ser acessado devido a alguns problemas internos no sistema de atrás ou de dentro do regulador; casos de tempo limite incluídos.</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DUPLICATE_CARDS</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cartões duplicados</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DENMARK_MIGRATION_REQUIRED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Migração da Dinamarca obrigatória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DANISH_AUTHORIZATION_REQUIRED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Autorização da Dinamarca necessária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ENCERRADA</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sua conta foi encerrada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CHANGE_PASSWORD_REQUIRED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obrigatório alterar a senha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CERT_AUTH_REQUIRED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Certificado obrigatório ou certificado presente, mas não pode autenticar com ele</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BETTING_RESTRICTED_LOCATION</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 conta é acessada a partir de um local onde as apostas são restritas</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AGENT_CLIENT_MASTER_SUSPENDED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Principal cliente do agente suspenso</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AGENT_CLIENT_MASTER</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Principal cliente do agente</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ACCOUNT_NOW_LOCKED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 conta estava bloqueada</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ACCOUNT_ALREADY_LOCKED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a conta já está bloqueada</w:t>
            </w:r>
          </w:p>
        </w:tc>
      </w:tr>
      <w:tr w:rsidR="00A623D3" w:rsidRPr="00E57C55" w:rsidTr="003734F8">
        <w:trPr>
          <w:trHeight w:val="284"/>
        </w:trPr>
        <w:tc>
          <w:tcPr>
            <w:tcW w:w="3941" w:type="dxa"/>
            <w:tcBorders>
              <w:left w:val="single" w:sz="3" w:space="0" w:color="DDDDDD"/>
            </w:tcBorders>
            <w:vAlign w:val="center"/>
          </w:tcPr>
          <w:p w:rsidR="00A623D3" w:rsidRPr="0084116B" w:rsidRDefault="00A623D3" w:rsidP="0038274E">
            <w:pPr>
              <w:pStyle w:val="TableParagraph"/>
              <w:ind w:left="80"/>
              <w:rPr>
                <w:rFonts w:ascii="Arial" w:hAnsi="Arial" w:cs="Arial"/>
                <w:sz w:val="16"/>
                <w:lang w:val="en-GB"/>
              </w:rPr>
            </w:pPr>
            <w:r w:rsidRPr="0084116B">
              <w:rPr>
                <w:rFonts w:ascii="Arial" w:hAnsi="Arial"/>
                <w:sz w:val="16"/>
                <w:lang w:val="en-GB"/>
              </w:rPr>
              <w:t>TEMPORARY_BAN_TOO_MANY_REQUESTS</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O limite de solicitações de log-in bem sucedidas por minuto foi excedido. Novas tentativas de log-in serão bloqueadas por 20 minutos</w:t>
            </w:r>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ACCOUNT_PENDING_PASSWORD_CHANGE</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 xml:space="preserve">a senha da conta deve ser recuperada para ser reativada em </w:t>
            </w:r>
            <w:hyperlink r:id="rId117">
              <w:r w:rsidRPr="00E57C55">
                <w:rPr>
                  <w:rFonts w:ascii="Arial" w:hAnsi="Arial"/>
                  <w:color w:val="003366"/>
                  <w:sz w:val="16"/>
                </w:rPr>
                <w:t>https://identitysso.betfair.</w:t>
              </w:r>
            </w:hyperlink>
            <w:hyperlink r:id="rId118">
              <w:r w:rsidRPr="00E57C55">
                <w:rPr>
                  <w:rFonts w:ascii="Arial" w:hAnsi="Arial"/>
                  <w:color w:val="003366"/>
                  <w:sz w:val="16"/>
                </w:rPr>
                <w:t>com/view/recoverpassword</w:t>
              </w:r>
            </w:hyperlink>
          </w:p>
        </w:tc>
      </w:tr>
      <w:tr w:rsidR="00A623D3" w:rsidRPr="00E57C55" w:rsidTr="003734F8">
        <w:trPr>
          <w:trHeight w:val="284"/>
        </w:trPr>
        <w:tc>
          <w:tcPr>
            <w:tcW w:w="3941" w:type="dxa"/>
            <w:tcBorders>
              <w:left w:val="single" w:sz="3" w:space="0" w:color="DDDDDD"/>
            </w:tcBorders>
            <w:vAlign w:val="center"/>
          </w:tcPr>
          <w:p w:rsidR="00A623D3" w:rsidRPr="00E57C55" w:rsidRDefault="00A623D3" w:rsidP="0038274E">
            <w:pPr>
              <w:pStyle w:val="TableParagraph"/>
              <w:ind w:left="80"/>
              <w:rPr>
                <w:rFonts w:ascii="Arial" w:hAnsi="Arial" w:cs="Arial"/>
                <w:sz w:val="16"/>
              </w:rPr>
            </w:pPr>
            <w:r w:rsidRPr="00E57C55">
              <w:rPr>
                <w:rFonts w:ascii="Arial" w:hAnsi="Arial"/>
                <w:sz w:val="16"/>
              </w:rPr>
              <w:t>ITALIAN_PROFILING_ACCEPTANCE_REQUIRED</w:t>
            </w:r>
          </w:p>
        </w:tc>
        <w:tc>
          <w:tcPr>
            <w:tcW w:w="5354" w:type="dxa"/>
            <w:tcBorders>
              <w:right w:val="single" w:sz="3" w:space="0" w:color="DDDDDD"/>
            </w:tcBorders>
            <w:vAlign w:val="center"/>
          </w:tcPr>
          <w:p w:rsidR="00A623D3" w:rsidRPr="00E57C55" w:rsidRDefault="00A623D3" w:rsidP="0038274E">
            <w:pPr>
              <w:pStyle w:val="TableParagraph"/>
              <w:ind w:left="124" w:right="35"/>
              <w:rPr>
                <w:rFonts w:ascii="Arial" w:hAnsi="Arial" w:cs="Arial"/>
                <w:sz w:val="16"/>
              </w:rPr>
            </w:pPr>
            <w:r w:rsidRPr="00E57C55">
              <w:rPr>
                <w:rFonts w:ascii="Arial" w:hAnsi="Arial"/>
                <w:sz w:val="16"/>
              </w:rPr>
              <w:t>Faça o log-in no site para aceitar as novas condições</w:t>
            </w:r>
          </w:p>
        </w:tc>
      </w:tr>
    </w:tbl>
    <w:p w:rsidR="004B5531" w:rsidRDefault="004B5531" w:rsidP="00FF2355">
      <w:pPr>
        <w:widowControl/>
        <w:spacing w:line="259" w:lineRule="auto"/>
        <w:rPr>
          <w:rFonts w:ascii="Arial" w:eastAsia="Helvetica" w:hAnsi="Arial"/>
          <w:b/>
          <w:bCs/>
          <w:color w:val="003366"/>
          <w:sz w:val="24"/>
          <w:szCs w:val="24"/>
        </w:rPr>
      </w:pPr>
    </w:p>
    <w:p w:rsidR="00E5495F" w:rsidRPr="00E57C55" w:rsidRDefault="00E5495F" w:rsidP="009E452D">
      <w:pPr>
        <w:pStyle w:val="Ttulo3"/>
      </w:pPr>
      <w:bookmarkStart w:id="21" w:name="_Toc488329663"/>
      <w:r w:rsidRPr="00E57C55">
        <w:t>Melhor prática</w:t>
      </w:r>
      <w:bookmarkEnd w:id="21"/>
    </w:p>
    <w:p w:rsidR="00E5495F" w:rsidRPr="00E57C55" w:rsidRDefault="00E5495F" w:rsidP="00BC09B2"/>
    <w:p w:rsidR="00E5495F" w:rsidRPr="00E57C55" w:rsidRDefault="00BC279D" w:rsidP="00E5495F">
      <w:pPr>
        <w:pStyle w:val="Corpodetexto"/>
        <w:numPr>
          <w:ilvl w:val="0"/>
          <w:numId w:val="27"/>
        </w:numPr>
        <w:ind w:left="567" w:right="5058" w:hanging="218"/>
        <w:rPr>
          <w:rFonts w:ascii="Arial" w:hAnsi="Arial"/>
          <w:color w:val="003366"/>
        </w:rPr>
      </w:pPr>
      <w:hyperlink w:anchor="_bookmark90" w:history="1">
        <w:r w:rsidR="002045B4" w:rsidRPr="00E57C55">
          <w:rPr>
            <w:rFonts w:ascii="Arial" w:hAnsi="Arial"/>
            <w:color w:val="003366"/>
          </w:rPr>
          <w:t>Desenvolvimento e Testes</w:t>
        </w:r>
      </w:hyperlink>
    </w:p>
    <w:p w:rsidR="00E5495F" w:rsidRPr="00E57C55" w:rsidRDefault="00BC279D" w:rsidP="00E5495F">
      <w:pPr>
        <w:pStyle w:val="Corpodetexto"/>
        <w:numPr>
          <w:ilvl w:val="0"/>
          <w:numId w:val="27"/>
        </w:numPr>
        <w:ind w:left="567" w:right="5058" w:hanging="218"/>
        <w:rPr>
          <w:rFonts w:ascii="Arial" w:hAnsi="Arial"/>
        </w:rPr>
      </w:pPr>
      <w:hyperlink w:anchor="_bookmark91" w:history="1">
        <w:r w:rsidR="002045B4" w:rsidRPr="00E57C55">
          <w:rPr>
            <w:rFonts w:ascii="Arial" w:hAnsi="Arial"/>
            <w:color w:val="003366"/>
          </w:rPr>
          <w:t>Gerenciamento de sessões</w:t>
        </w:r>
      </w:hyperlink>
    </w:p>
    <w:p w:rsidR="00E5495F" w:rsidRPr="00E57C55" w:rsidRDefault="00BC279D" w:rsidP="00E5495F">
      <w:pPr>
        <w:pStyle w:val="Corpodetexto"/>
        <w:numPr>
          <w:ilvl w:val="0"/>
          <w:numId w:val="27"/>
        </w:numPr>
        <w:ind w:left="567" w:right="5058" w:hanging="218"/>
        <w:rPr>
          <w:rFonts w:ascii="Arial" w:hAnsi="Arial"/>
        </w:rPr>
      </w:pPr>
      <w:hyperlink w:anchor="_bookmark92" w:history="1">
        <w:r w:rsidR="002045B4" w:rsidRPr="00E57C55">
          <w:rPr>
            <w:rFonts w:ascii="Arial" w:hAnsi="Arial"/>
            <w:color w:val="003366"/>
          </w:rPr>
          <w:t>Esperar:</w:t>
        </w:r>
      </w:hyperlink>
      <w:hyperlink w:anchor="_bookmark92" w:history="1">
        <w:r w:rsidR="002045B4" w:rsidRPr="00E57C55">
          <w:rPr>
            <w:rFonts w:ascii="Arial" w:hAnsi="Arial"/>
            <w:color w:val="003366"/>
          </w:rPr>
          <w:t xml:space="preserve"> 100 - Continuar cabeçalho</w:t>
        </w:r>
      </w:hyperlink>
    </w:p>
    <w:p w:rsidR="00E5495F" w:rsidRPr="00E57C55" w:rsidRDefault="00BC279D" w:rsidP="00E5495F">
      <w:pPr>
        <w:pStyle w:val="Corpodetexto"/>
        <w:numPr>
          <w:ilvl w:val="0"/>
          <w:numId w:val="27"/>
        </w:numPr>
        <w:ind w:left="567" w:right="-45" w:hanging="216"/>
        <w:jc w:val="both"/>
        <w:rPr>
          <w:rFonts w:ascii="Arial" w:hAnsi="Arial"/>
        </w:rPr>
      </w:pPr>
      <w:hyperlink w:anchor="_bookmark93" w:history="1">
        <w:r w:rsidR="002045B4" w:rsidRPr="00E57C55">
          <w:rPr>
            <w:rFonts w:ascii="Arial" w:hAnsi="Arial"/>
            <w:color w:val="003366"/>
          </w:rPr>
          <w:t>Ativação da compactação HTTP</w:t>
        </w:r>
      </w:hyperlink>
    </w:p>
    <w:p w:rsidR="00E5495F" w:rsidRPr="00E57C55" w:rsidRDefault="00BC279D" w:rsidP="00E5495F">
      <w:pPr>
        <w:pStyle w:val="Corpodetexto"/>
        <w:numPr>
          <w:ilvl w:val="0"/>
          <w:numId w:val="27"/>
        </w:numPr>
        <w:ind w:left="567" w:right="-45" w:hanging="216"/>
        <w:jc w:val="both"/>
        <w:rPr>
          <w:rFonts w:ascii="Arial" w:hAnsi="Arial"/>
        </w:rPr>
      </w:pPr>
      <w:hyperlink w:anchor="_bookmark94" w:history="1">
        <w:r w:rsidR="002045B4" w:rsidRPr="00E57C55">
          <w:rPr>
            <w:rFonts w:ascii="Arial" w:hAnsi="Arial"/>
            <w:color w:val="003366"/>
          </w:rPr>
          <w:t>HTTP persistente</w:t>
        </w:r>
      </w:hyperlink>
    </w:p>
    <w:p w:rsidR="00E5495F" w:rsidRPr="00E57C55" w:rsidRDefault="00BC279D" w:rsidP="00E5495F">
      <w:pPr>
        <w:pStyle w:val="Corpodetexto"/>
        <w:numPr>
          <w:ilvl w:val="0"/>
          <w:numId w:val="27"/>
        </w:numPr>
        <w:ind w:left="567" w:right="-45" w:hanging="216"/>
        <w:jc w:val="both"/>
        <w:rPr>
          <w:rFonts w:ascii="Arial" w:hAnsi="Arial"/>
        </w:rPr>
      </w:pPr>
      <w:hyperlink w:anchor="_bookmark95" w:history="1">
        <w:r w:rsidR="002045B4" w:rsidRPr="00E57C55">
          <w:rPr>
            <w:rFonts w:ascii="Arial" w:hAnsi="Arial"/>
            <w:color w:val="003366"/>
          </w:rPr>
          <w:t>Outras dicas de desempenho</w:t>
        </w:r>
      </w:hyperlink>
    </w:p>
    <w:p w:rsidR="00E5495F" w:rsidRPr="00E57C55" w:rsidRDefault="00E5495F" w:rsidP="00E5495F"/>
    <w:p w:rsidR="00E5495F" w:rsidRPr="00E57C55" w:rsidRDefault="00E5495F" w:rsidP="00E5495F">
      <w:pPr>
        <w:rPr>
          <w:rFonts w:ascii="Arial" w:eastAsia="Arial" w:hAnsi="Arial" w:cs="Arial"/>
          <w:sz w:val="16"/>
          <w:szCs w:val="16"/>
        </w:rPr>
      </w:pPr>
      <w:r w:rsidRPr="00E57C55">
        <w:rPr>
          <w:rFonts w:ascii="Arial" w:hAnsi="Arial"/>
          <w:sz w:val="16"/>
          <w:szCs w:val="16"/>
        </w:rPr>
        <w:t>Para otimizar o desempenho e garantir que seu aplicativo interaja corretamente com a API da Betfair e de forma mais eficiente possível, recomendamos o seguinte como diretrizes de melhores práticas.</w:t>
      </w:r>
    </w:p>
    <w:p w:rsidR="00E5495F" w:rsidRPr="00E57C55" w:rsidRDefault="00E5495F" w:rsidP="00E5495F">
      <w:pPr>
        <w:rPr>
          <w:rFonts w:ascii="Arial" w:eastAsia="Arial" w:hAnsi="Arial" w:cs="Arial"/>
          <w:sz w:val="27"/>
          <w:szCs w:val="16"/>
        </w:rPr>
      </w:pPr>
      <w:bookmarkStart w:id="22" w:name="_bookmark90"/>
      <w:bookmarkEnd w:id="22"/>
    </w:p>
    <w:p w:rsidR="00E5495F" w:rsidRPr="00E57C55" w:rsidRDefault="00E5495F" w:rsidP="00CA41D0">
      <w:pPr>
        <w:pStyle w:val="Corpodetexto"/>
        <w:ind w:left="0"/>
        <w:rPr>
          <w:rFonts w:ascii="Arial" w:hAnsi="Arial" w:cs="Arial"/>
          <w:b/>
          <w:color w:val="0070DF"/>
          <w:sz w:val="22"/>
          <w:szCs w:val="22"/>
        </w:rPr>
      </w:pPr>
      <w:r w:rsidRPr="00E57C55">
        <w:rPr>
          <w:rFonts w:ascii="Arial" w:hAnsi="Arial"/>
          <w:b/>
          <w:color w:val="0070DF"/>
          <w:sz w:val="22"/>
          <w:szCs w:val="22"/>
        </w:rPr>
        <w:t>Desenvolvimento e Testes</w:t>
      </w:r>
    </w:p>
    <w:p w:rsidR="00E5495F" w:rsidRPr="00E57C55" w:rsidRDefault="00E5495F" w:rsidP="00E5495F">
      <w:pPr>
        <w:rPr>
          <w:rFonts w:ascii="Arial" w:eastAsia="Arial" w:hAnsi="Arial" w:cs="Arial"/>
          <w:b/>
          <w:sz w:val="20"/>
          <w:szCs w:val="16"/>
        </w:rPr>
      </w:pPr>
    </w:p>
    <w:p w:rsidR="00E5495F" w:rsidRPr="00E57C55" w:rsidRDefault="00E5495F" w:rsidP="00E5495F">
      <w:pPr>
        <w:rPr>
          <w:rFonts w:ascii="Arial" w:eastAsia="Arial" w:hAnsi="Arial" w:cs="Arial"/>
          <w:sz w:val="16"/>
          <w:szCs w:val="16"/>
        </w:rPr>
      </w:pPr>
      <w:r w:rsidRPr="00E57C55">
        <w:rPr>
          <w:rFonts w:ascii="Arial" w:hAnsi="Arial"/>
          <w:sz w:val="16"/>
          <w:szCs w:val="16"/>
        </w:rPr>
        <w:t xml:space="preserve">Use a </w:t>
      </w:r>
      <w:hyperlink w:anchor="_bookmark20" w:history="1">
        <w:r w:rsidRPr="00E57C55">
          <w:rPr>
            <w:rFonts w:ascii="Arial" w:hAnsi="Arial"/>
            <w:color w:val="003366"/>
            <w:sz w:val="16"/>
            <w:szCs w:val="16"/>
          </w:rPr>
          <w:t>Chave de aplicativo atrasado</w:t>
        </w:r>
      </w:hyperlink>
      <w:r w:rsidRPr="00E57C55">
        <w:rPr>
          <w:rFonts w:ascii="Arial" w:hAnsi="Arial"/>
          <w:sz w:val="16"/>
          <w:szCs w:val="16"/>
        </w:rPr>
        <w:t>para qualquer desenvolvimento inicial e teste funcional. Solicite o acesso à Chave de aplicativo ao vivo somente quando você estiver pronto para iniciar a transação no Intercâmbio usando sua Chave de aplicativo ao vivo.</w:t>
      </w:r>
    </w:p>
    <w:p w:rsidR="00E5495F" w:rsidRPr="00E57C55" w:rsidRDefault="00E5495F" w:rsidP="00E5495F">
      <w:pPr>
        <w:rPr>
          <w:rFonts w:ascii="Arial" w:eastAsia="Arial" w:hAnsi="Arial" w:cs="Arial"/>
          <w:sz w:val="13"/>
          <w:szCs w:val="16"/>
        </w:rPr>
      </w:pPr>
    </w:p>
    <w:p w:rsidR="00E5495F" w:rsidRPr="00E57C55" w:rsidRDefault="00E5495F" w:rsidP="00E5495F">
      <w:pPr>
        <w:rPr>
          <w:rFonts w:ascii="Arial" w:eastAsia="Arial" w:hAnsi="Arial" w:cs="Arial"/>
          <w:sz w:val="16"/>
          <w:szCs w:val="16"/>
        </w:rPr>
      </w:pPr>
      <w:r w:rsidRPr="00E57C55">
        <w:rPr>
          <w:rFonts w:ascii="Arial" w:hAnsi="Arial"/>
          <w:sz w:val="16"/>
          <w:szCs w:val="16"/>
        </w:rPr>
        <w:t xml:space="preserve">Consulte a </w:t>
      </w:r>
      <w:hyperlink r:id="rId119" w:anchor="ApplicationKeys-PB">
        <w:r w:rsidRPr="00E57C55">
          <w:rPr>
            <w:rFonts w:ascii="Arial" w:hAnsi="Arial"/>
            <w:color w:val="003366"/>
            <w:sz w:val="16"/>
            <w:szCs w:val="16"/>
          </w:rPr>
          <w:t>visão geral do acesso às apostas pessoais</w:t>
        </w:r>
      </w:hyperlink>
      <w:r w:rsidRPr="00E57C55">
        <w:rPr>
          <w:rFonts w:ascii="Arial" w:hAnsi="Arial"/>
          <w:sz w:val="16"/>
          <w:szCs w:val="16"/>
        </w:rPr>
        <w:t>para obter mais detalhes sobre a diferença entre chaves de aplicativos atrasados e ao vivo</w:t>
      </w:r>
    </w:p>
    <w:p w:rsidR="00E5495F" w:rsidRPr="00E57C55" w:rsidRDefault="00E5495F" w:rsidP="00E5495F">
      <w:pPr>
        <w:rPr>
          <w:rFonts w:ascii="Arial" w:eastAsia="Arial" w:hAnsi="Arial" w:cs="Arial"/>
          <w:sz w:val="27"/>
          <w:szCs w:val="16"/>
        </w:rPr>
      </w:pPr>
    </w:p>
    <w:p w:rsidR="00E5495F" w:rsidRPr="00E57C55" w:rsidRDefault="00E5495F" w:rsidP="00CA41D0">
      <w:pPr>
        <w:pStyle w:val="Corpodetexto"/>
        <w:ind w:left="0"/>
        <w:rPr>
          <w:rFonts w:ascii="Arial" w:hAnsi="Arial" w:cs="Arial"/>
          <w:b/>
          <w:color w:val="0070DF"/>
          <w:sz w:val="22"/>
          <w:szCs w:val="22"/>
        </w:rPr>
      </w:pPr>
      <w:bookmarkStart w:id="23" w:name="_bookmark91"/>
      <w:bookmarkEnd w:id="23"/>
      <w:r w:rsidRPr="00E57C55">
        <w:rPr>
          <w:rFonts w:ascii="Arial" w:hAnsi="Arial"/>
          <w:b/>
          <w:color w:val="0070DF"/>
          <w:sz w:val="22"/>
          <w:szCs w:val="22"/>
        </w:rPr>
        <w:t>Gerenciamento de sessões</w:t>
      </w:r>
    </w:p>
    <w:p w:rsidR="00E5495F" w:rsidRPr="00E57C55" w:rsidRDefault="00E5495F" w:rsidP="00E5495F">
      <w:pPr>
        <w:rPr>
          <w:rFonts w:ascii="Arial" w:eastAsia="Arial" w:hAnsi="Arial" w:cs="Arial"/>
          <w:b/>
          <w:sz w:val="20"/>
          <w:szCs w:val="16"/>
        </w:rPr>
      </w:pPr>
    </w:p>
    <w:p w:rsidR="00E5495F" w:rsidRPr="00E57C55" w:rsidRDefault="00E5495F" w:rsidP="00E5495F">
      <w:pPr>
        <w:rPr>
          <w:rFonts w:ascii="Arial" w:eastAsia="Arial" w:hAnsi="Arial" w:cs="Arial"/>
          <w:sz w:val="16"/>
          <w:szCs w:val="16"/>
        </w:rPr>
      </w:pPr>
      <w:r w:rsidRPr="00E57C55">
        <w:rPr>
          <w:rFonts w:ascii="Arial" w:hAnsi="Arial"/>
          <w:sz w:val="16"/>
          <w:szCs w:val="16"/>
        </w:rPr>
        <w:t xml:space="preserve">Use </w:t>
      </w:r>
      <w:hyperlink w:anchor="_bookmark25" w:history="1">
        <w:r w:rsidRPr="00E57C55">
          <w:rPr>
            <w:rFonts w:ascii="Arial" w:hAnsi="Arial"/>
            <w:color w:val="003366"/>
            <w:sz w:val="16"/>
            <w:szCs w:val="16"/>
          </w:rPr>
          <w:t>Log-in</w:t>
        </w:r>
      </w:hyperlink>
      <w:r w:rsidRPr="00E57C55">
        <w:rPr>
          <w:rFonts w:ascii="Arial" w:hAnsi="Arial"/>
          <w:sz w:val="16"/>
          <w:szCs w:val="16"/>
        </w:rPr>
        <w:t xml:space="preserve">Para criar uma nova sessão e </w:t>
      </w:r>
      <w:hyperlink w:anchor="_bookmark25" w:history="1">
        <w:r w:rsidRPr="00E57C55">
          <w:rPr>
            <w:rFonts w:ascii="Arial" w:hAnsi="Arial"/>
            <w:color w:val="003366"/>
            <w:sz w:val="16"/>
            <w:szCs w:val="16"/>
          </w:rPr>
          <w:t>Keep Alive</w:t>
        </w:r>
      </w:hyperlink>
      <w:r w:rsidRPr="00E57C55">
        <w:rPr>
          <w:rFonts w:ascii="Arial" w:hAnsi="Arial"/>
          <w:sz w:val="16"/>
          <w:szCs w:val="16"/>
        </w:rPr>
        <w:t>para prolongar a sessão além do tempo limite estabelecido da sessão. Uma única sessão pode ser usada em várias ativações/threads da API simultaneamente.</w:t>
      </w:r>
    </w:p>
    <w:p w:rsidR="00E5495F" w:rsidRPr="00E57C55" w:rsidRDefault="00E5495F" w:rsidP="00E5495F">
      <w:pPr>
        <w:rPr>
          <w:rFonts w:ascii="Arial" w:eastAsia="Arial" w:hAnsi="Arial" w:cs="Arial"/>
          <w:sz w:val="13"/>
          <w:szCs w:val="16"/>
        </w:rPr>
      </w:pPr>
    </w:p>
    <w:p w:rsidR="00E5495F" w:rsidRPr="00E57C55" w:rsidRDefault="00E5495F" w:rsidP="00E5495F">
      <w:pPr>
        <w:rPr>
          <w:rFonts w:ascii="Arial" w:eastAsia="Arial" w:hAnsi="Arial" w:cs="Arial"/>
          <w:sz w:val="16"/>
          <w:szCs w:val="16"/>
        </w:rPr>
      </w:pPr>
      <w:r w:rsidRPr="00E57C55">
        <w:t>Certifique-se de que tenha solucionado o erro</w:t>
      </w:r>
      <w:r w:rsidRPr="00E57C55">
        <w:rPr>
          <w:rFonts w:ascii="Arial" w:hAnsi="Arial"/>
          <w:sz w:val="16"/>
          <w:szCs w:val="16"/>
        </w:rPr>
        <w:t xml:space="preserve"> INVALID_SESSION_TOKEN dentro do seu código, criando um novo token de sessão por meio do método de </w:t>
      </w:r>
      <w:hyperlink w:anchor="_bookmark25" w:history="1">
        <w:r w:rsidRPr="00E57C55">
          <w:rPr>
            <w:rFonts w:ascii="Arial" w:hAnsi="Arial"/>
            <w:color w:val="003366"/>
            <w:sz w:val="16"/>
            <w:szCs w:val="16"/>
          </w:rPr>
          <w:t>Log-in da API</w:t>
        </w:r>
      </w:hyperlink>
      <w:r w:rsidRPr="00E57C55">
        <w:rPr>
          <w:rFonts w:ascii="Arial" w:hAnsi="Arial"/>
          <w:sz w:val="16"/>
          <w:szCs w:val="16"/>
        </w:rPr>
        <w:t>.</w:t>
      </w:r>
    </w:p>
    <w:p w:rsidR="00E5495F" w:rsidRPr="00E57C55" w:rsidRDefault="00E5495F" w:rsidP="00E5495F">
      <w:pPr>
        <w:rPr>
          <w:rFonts w:ascii="Arial" w:eastAsia="Arial" w:hAnsi="Arial" w:cs="Arial"/>
          <w:sz w:val="27"/>
          <w:szCs w:val="16"/>
        </w:rPr>
      </w:pPr>
      <w:bookmarkStart w:id="24" w:name="_bookmark92"/>
      <w:bookmarkEnd w:id="24"/>
    </w:p>
    <w:p w:rsidR="00E5495F" w:rsidRPr="00E57C55" w:rsidRDefault="00BC279D" w:rsidP="00CA41D0">
      <w:pPr>
        <w:pStyle w:val="Corpodetexto"/>
        <w:ind w:left="0"/>
        <w:rPr>
          <w:rFonts w:ascii="Arial" w:hAnsi="Arial" w:cs="Arial"/>
          <w:b/>
          <w:color w:val="0070DF"/>
          <w:sz w:val="22"/>
          <w:szCs w:val="22"/>
        </w:rPr>
      </w:pPr>
      <w:r w:rsidRPr="00BC279D">
        <w:rPr>
          <w:rFonts w:ascii="Arial" w:hAnsi="Arial" w:cs="Arial"/>
          <w:b/>
          <w:noProof/>
          <w:color w:val="0070DF"/>
          <w:sz w:val="22"/>
          <w:szCs w:val="22"/>
          <w:lang w:val="en-GB" w:eastAsia="en-GB"/>
        </w:rPr>
        <w:pict>
          <v:shape id="Text Box 1890" o:spid="_x0000_s1321" type="#_x0000_t202" style="position:absolute;margin-left:1in;margin-top:17.9pt;width:462.5pt;height:30.75pt;z-index:251748352;visibility:visible;mso-wrap-distance-left:0;mso-wrap-distance-right:0;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" fillcolor="#fff8f7" strokecolor="#d04437">
            <v:textbox inset="0,0,0,0">
              <w:txbxContent>
                <w:p w:rsidR="007B3563" w:rsidRPr="00E57C55" w:rsidRDefault="007B3563" w:rsidP="002E2B79">
                  <w:pPr>
                    <w:ind w:left="539" w:right="18"/>
                    <w:rPr>
                      <w:rFonts w:ascii="Arial" w:hAnsi="Arial" w:cs="Arial"/>
                      <w:b/>
                      <w:sz w:val="16"/>
                    </w:rPr>
                  </w:pPr>
                  <w:r w:rsidRPr="00E57C55">
                    <w:rPr>
                      <w:rFonts w:ascii="Arial" w:hAnsi="Arial"/>
                      <w:sz w:val="16"/>
                    </w:rPr>
                    <w:t xml:space="preserve">Enviar este cabeçalho resultará no erro: </w:t>
                  </w:r>
                  <w:r w:rsidRPr="00E57C55">
                    <w:rPr>
                      <w:rFonts w:ascii="Arial" w:hAnsi="Arial"/>
                      <w:b/>
                      <w:sz w:val="16"/>
                    </w:rPr>
                    <w:t>"O servidor remoto retornou um erro: (417) Falha na expectativa."</w:t>
                  </w:r>
                </w:p>
              </w:txbxContent>
            </v:textbox>
            <w10:wrap type="topAndBottom" anchorx="page"/>
          </v:shape>
        </w:pict>
      </w:r>
      <w:r w:rsidR="009C754F" w:rsidRPr="00E57C55">
        <w:rPr>
          <w:rFonts w:ascii="Arial" w:hAnsi="Arial"/>
          <w:b/>
          <w:color w:val="0070DF"/>
          <w:sz w:val="22"/>
          <w:szCs w:val="22"/>
        </w:rPr>
        <w:t>Esperar: 100 - Continuar cabeçalho</w:t>
      </w:r>
    </w:p>
    <w:p w:rsidR="009C754F" w:rsidRPr="00E57C55" w:rsidRDefault="009C754F" w:rsidP="00592977"/>
    <w:p w:rsidR="00592977" w:rsidRPr="00E57C55" w:rsidRDefault="00592977" w:rsidP="00592977">
      <w:pPr>
        <w:rPr>
          <w:rFonts w:ascii="Arial" w:eastAsia="Arial" w:hAnsi="Arial" w:cs="Arial"/>
          <w:sz w:val="16"/>
          <w:szCs w:val="16"/>
        </w:rPr>
      </w:pPr>
      <w:r w:rsidRPr="00E57C55">
        <w:rPr>
          <w:rFonts w:ascii="Arial" w:hAnsi="Arial"/>
          <w:sz w:val="16"/>
          <w:szCs w:val="16"/>
        </w:rPr>
        <w:t>Esteja ciente de que, se estiver usando o .Net Framework, você precisará definir a propriedade relevante no ServicePointManager, o que impede que o cabeçalho "Expect" seja adicionado:</w:t>
      </w:r>
    </w:p>
    <w:p w:rsidR="00592977" w:rsidRPr="00E57C55" w:rsidRDefault="00592977" w:rsidP="00592977">
      <w:pPr>
        <w:rPr>
          <w:rFonts w:ascii="Arial" w:eastAsia="Arial" w:hAnsi="Arial" w:cs="Arial"/>
          <w:sz w:val="13"/>
          <w:szCs w:val="16"/>
        </w:rPr>
      </w:pPr>
    </w:p>
    <w:p w:rsidR="00592977" w:rsidRPr="0084116B" w:rsidRDefault="00592977" w:rsidP="00592977">
      <w:pPr>
        <w:outlineLvl w:val="7"/>
        <w:rPr>
          <w:rFonts w:ascii="Arial" w:eastAsia="Arial" w:hAnsi="Arial" w:cs="Arial"/>
          <w:b/>
          <w:bCs/>
          <w:i/>
          <w:sz w:val="16"/>
          <w:szCs w:val="16"/>
          <w:lang w:val="en-GB"/>
        </w:rPr>
      </w:pPr>
      <w:r w:rsidRPr="0084116B">
        <w:rPr>
          <w:rFonts w:ascii="Arial" w:hAnsi="Arial"/>
          <w:b/>
          <w:bCs/>
          <w:i/>
          <w:sz w:val="16"/>
          <w:szCs w:val="16"/>
          <w:lang w:val="en-GB"/>
        </w:rPr>
        <w:t>System.Net.ServicePointManager.Expect100Continue = false;</w:t>
      </w:r>
    </w:p>
    <w:p w:rsidR="002E2B79" w:rsidRPr="0084116B" w:rsidRDefault="002E2B79" w:rsidP="00592977">
      <w:pPr>
        <w:outlineLvl w:val="7"/>
        <w:rPr>
          <w:rFonts w:ascii="Arial" w:eastAsia="Arial" w:hAnsi="Arial" w:cs="Arial"/>
          <w:b/>
          <w:bCs/>
          <w:i/>
          <w:sz w:val="16"/>
          <w:szCs w:val="16"/>
          <w:lang w:val="en-GB"/>
        </w:rPr>
      </w:pPr>
    </w:p>
    <w:p w:rsidR="00592977" w:rsidRPr="00E57C55" w:rsidRDefault="00592977" w:rsidP="00CA41D0">
      <w:pPr>
        <w:pStyle w:val="Corpodetexto"/>
        <w:ind w:left="0"/>
        <w:rPr>
          <w:rFonts w:ascii="Arial" w:hAnsi="Arial" w:cs="Arial"/>
          <w:b/>
          <w:color w:val="0070DF"/>
          <w:sz w:val="22"/>
          <w:szCs w:val="22"/>
        </w:rPr>
      </w:pPr>
      <w:bookmarkStart w:id="25" w:name="_bookmark93"/>
      <w:bookmarkEnd w:id="25"/>
      <w:r w:rsidRPr="00E57C55">
        <w:rPr>
          <w:rFonts w:ascii="Arial" w:hAnsi="Arial"/>
          <w:b/>
          <w:color w:val="0070DF"/>
          <w:sz w:val="22"/>
          <w:szCs w:val="22"/>
        </w:rPr>
        <w:t>Ativação da compactação HTTP</w:t>
      </w:r>
    </w:p>
    <w:p w:rsidR="00592977" w:rsidRPr="00E57C55" w:rsidRDefault="00592977" w:rsidP="00592977">
      <w:pPr>
        <w:rPr>
          <w:rFonts w:ascii="Arial" w:eastAsia="Arial" w:hAnsi="Arial" w:cs="Arial"/>
          <w:b/>
          <w:sz w:val="20"/>
          <w:szCs w:val="16"/>
        </w:rPr>
      </w:pPr>
    </w:p>
    <w:p w:rsidR="00592977" w:rsidRPr="00E57C55" w:rsidRDefault="00592977" w:rsidP="00592977">
      <w:pPr>
        <w:rPr>
          <w:rFonts w:ascii="Arial" w:eastAsia="Arial" w:hAnsi="Arial" w:cs="Arial"/>
          <w:sz w:val="16"/>
          <w:szCs w:val="16"/>
        </w:rPr>
      </w:pPr>
      <w:r w:rsidRPr="00E57C55">
        <w:rPr>
          <w:rFonts w:ascii="Arial" w:hAnsi="Arial"/>
          <w:sz w:val="16"/>
          <w:szCs w:val="16"/>
        </w:rPr>
        <w:t>A compactação HTTP é uma capacidade integrada em servidores e clientes da web para reduzir o número de bytes transmitidos em uma resposta HTTP. Isso faz um melhor uso da largura de banda disponível e aumenta o desempenho enquanto reduz o tempo de download. Quando ativado, os dados do protocolo HTTP são compactados antes de serem enviados pelo servidor. Os clientes capazes de receber dados HTTP compactados anunciam que eles suportam a compactação no cabeçalho HTTP. Quase todos os navegadores da web modernos suportam a compactação HTTP por padrão.</w:t>
      </w:r>
    </w:p>
    <w:p w:rsidR="00592977" w:rsidRPr="00E57C55" w:rsidRDefault="00592977" w:rsidP="00592977">
      <w:pPr>
        <w:rPr>
          <w:rFonts w:ascii="Arial" w:eastAsia="Arial" w:hAnsi="Arial" w:cs="Arial"/>
          <w:sz w:val="13"/>
          <w:szCs w:val="16"/>
        </w:rPr>
      </w:pPr>
    </w:p>
    <w:p w:rsidR="00592977" w:rsidRPr="00E57C55" w:rsidRDefault="00592977" w:rsidP="00592977">
      <w:pPr>
        <w:rPr>
          <w:rFonts w:ascii="Arial" w:eastAsia="Arial" w:hAnsi="Arial" w:cs="Arial"/>
          <w:sz w:val="16"/>
          <w:szCs w:val="16"/>
        </w:rPr>
      </w:pPr>
      <w:r w:rsidRPr="00E57C55">
        <w:rPr>
          <w:rFonts w:ascii="Arial" w:hAnsi="Arial"/>
          <w:sz w:val="16"/>
          <w:szCs w:val="16"/>
        </w:rPr>
        <w:t>A API Betfair usa HTTP para lidar com a comunicação entre clientes e servidores da API. Portanto, as mensagens JSON podem ser compactadas usando a mesma compactação HTTP usada pelos navegadores da web. Aplicativos de API personalizados podem precisar de alguma modificação antes que eles possam aproveitar esse recurso. Especificamente, eles precisam enviar um cabeçalho HTTP adicional para indicar que eles suportam a recepção de respostas compactadas da API. Além disso, alguns ambientes exigem que você descompacte explicitamente a resposta.</w:t>
      </w:r>
    </w:p>
    <w:p w:rsidR="00592977" w:rsidRPr="00E57C55" w:rsidRDefault="00592977" w:rsidP="00592977">
      <w:pPr>
        <w:rPr>
          <w:rFonts w:ascii="Arial" w:eastAsia="Arial" w:hAnsi="Arial" w:cs="Arial"/>
          <w:sz w:val="13"/>
          <w:szCs w:val="16"/>
        </w:rPr>
      </w:pPr>
    </w:p>
    <w:p w:rsidR="00592977" w:rsidRPr="00E57C55" w:rsidRDefault="00592977" w:rsidP="00592977">
      <w:pPr>
        <w:rPr>
          <w:rFonts w:ascii="Arial" w:eastAsia="Arial" w:hAnsi="Arial" w:cs="Arial"/>
          <w:sz w:val="16"/>
        </w:rPr>
      </w:pPr>
      <w:r w:rsidRPr="00E57C55">
        <w:rPr>
          <w:rFonts w:ascii="Arial" w:hAnsi="Arial"/>
          <w:sz w:val="16"/>
        </w:rPr>
        <w:t xml:space="preserve">Recomendamos que todas as solicitações de API da Betfair sejam enviadas com o cabeçalho de solicitação </w:t>
      </w:r>
      <w:r w:rsidR="003734F8">
        <w:rPr>
          <w:rFonts w:ascii="Arial" w:hAnsi="Arial"/>
          <w:sz w:val="16"/>
        </w:rPr>
        <w:br/>
      </w:r>
      <w:r w:rsidRPr="00E57C55">
        <w:rPr>
          <w:rFonts w:ascii="Arial" w:hAnsi="Arial"/>
          <w:sz w:val="16"/>
        </w:rPr>
        <w:t>"</w:t>
      </w:r>
      <w:r w:rsidRPr="00E57C55">
        <w:rPr>
          <w:rFonts w:ascii="Arial" w:hAnsi="Arial"/>
          <w:b/>
          <w:sz w:val="16"/>
        </w:rPr>
        <w:t>Accept-Encoding: gzip, deflate"</w:t>
      </w:r>
      <w:r w:rsidRPr="00E57C55">
        <w:rPr>
          <w:rFonts w:ascii="Arial" w:hAnsi="Arial"/>
          <w:sz w:val="16"/>
        </w:rPr>
        <w:t>.</w:t>
      </w:r>
    </w:p>
    <w:p w:rsidR="00592977" w:rsidRPr="00E57C55" w:rsidRDefault="00592977" w:rsidP="00592977">
      <w:pPr>
        <w:rPr>
          <w:rFonts w:ascii="Arial" w:eastAsia="Arial" w:hAnsi="Arial" w:cs="Arial"/>
          <w:sz w:val="27"/>
          <w:szCs w:val="16"/>
        </w:rPr>
      </w:pPr>
    </w:p>
    <w:p w:rsidR="00592977" w:rsidRPr="00E57C55" w:rsidRDefault="00592977" w:rsidP="00CA41D0">
      <w:pPr>
        <w:pStyle w:val="Corpodetexto"/>
        <w:ind w:left="0"/>
        <w:rPr>
          <w:rFonts w:ascii="Arial" w:hAnsi="Arial" w:cs="Arial"/>
          <w:b/>
          <w:color w:val="0070DF"/>
          <w:sz w:val="22"/>
          <w:szCs w:val="22"/>
        </w:rPr>
      </w:pPr>
      <w:bookmarkStart w:id="26" w:name="_bookmark94"/>
      <w:bookmarkEnd w:id="26"/>
      <w:r w:rsidRPr="00E57C55">
        <w:rPr>
          <w:rFonts w:ascii="Arial" w:hAnsi="Arial"/>
          <w:b/>
          <w:color w:val="0070DF"/>
          <w:sz w:val="22"/>
          <w:szCs w:val="22"/>
        </w:rPr>
        <w:t>HTTP persistente</w:t>
      </w:r>
    </w:p>
    <w:p w:rsidR="00592977" w:rsidRPr="00E57C55" w:rsidRDefault="00592977" w:rsidP="00592977">
      <w:pPr>
        <w:rPr>
          <w:rFonts w:ascii="Arial" w:eastAsia="Arial" w:hAnsi="Arial" w:cs="Arial"/>
          <w:b/>
          <w:sz w:val="20"/>
          <w:szCs w:val="16"/>
        </w:rPr>
      </w:pPr>
    </w:p>
    <w:p w:rsidR="00592977" w:rsidRPr="00E57C55" w:rsidRDefault="00592977" w:rsidP="00592977">
      <w:pPr>
        <w:rPr>
          <w:rFonts w:ascii="Arial" w:eastAsia="Arial" w:hAnsi="Arial" w:cs="Arial"/>
          <w:sz w:val="16"/>
          <w:szCs w:val="16"/>
        </w:rPr>
      </w:pPr>
      <w:r w:rsidRPr="00E57C55">
        <w:rPr>
          <w:rFonts w:ascii="Arial" w:hAnsi="Arial"/>
          <w:sz w:val="16"/>
          <w:szCs w:val="16"/>
        </w:rPr>
        <w:t xml:space="preserve">Recomendamos que o cabeçalho </w:t>
      </w:r>
      <w:r w:rsidRPr="00E57C55">
        <w:rPr>
          <w:rFonts w:ascii="Arial" w:hAnsi="Arial"/>
          <w:b/>
          <w:sz w:val="16"/>
          <w:szCs w:val="16"/>
        </w:rPr>
        <w:t xml:space="preserve">Connection: keep-alive </w:t>
      </w:r>
      <w:r w:rsidRPr="00E57C55">
        <w:rPr>
          <w:rFonts w:ascii="Arial" w:hAnsi="Arial"/>
          <w:sz w:val="16"/>
          <w:szCs w:val="16"/>
        </w:rPr>
        <w:t>esteja configurado para todas as solicitações para garantir uma conexão persistente e, portanto, reduzir a latência.</w:t>
      </w:r>
    </w:p>
    <w:p w:rsidR="00592977" w:rsidRPr="00E57C55" w:rsidRDefault="00592977" w:rsidP="00592977">
      <w:pPr>
        <w:rPr>
          <w:rFonts w:ascii="Arial" w:eastAsia="Arial" w:hAnsi="Arial" w:cs="Arial"/>
          <w:sz w:val="27"/>
          <w:szCs w:val="16"/>
        </w:rPr>
      </w:pPr>
    </w:p>
    <w:p w:rsidR="00592977" w:rsidRPr="00E57C55" w:rsidRDefault="00592977" w:rsidP="00CA41D0">
      <w:pPr>
        <w:pStyle w:val="Corpodetexto"/>
        <w:ind w:left="0"/>
        <w:rPr>
          <w:rFonts w:ascii="Arial" w:hAnsi="Arial" w:cs="Arial"/>
          <w:b/>
          <w:color w:val="0070DF"/>
          <w:sz w:val="22"/>
          <w:szCs w:val="22"/>
        </w:rPr>
      </w:pPr>
      <w:bookmarkStart w:id="27" w:name="_bookmark95"/>
      <w:bookmarkEnd w:id="27"/>
      <w:r w:rsidRPr="00E57C55">
        <w:rPr>
          <w:rFonts w:ascii="Arial" w:hAnsi="Arial"/>
          <w:b/>
          <w:color w:val="0070DF"/>
          <w:sz w:val="22"/>
          <w:szCs w:val="22"/>
        </w:rPr>
        <w:t>Outras dicas de desempenho</w:t>
      </w:r>
    </w:p>
    <w:p w:rsidR="00592977" w:rsidRPr="003734F8" w:rsidRDefault="00592977" w:rsidP="00592977">
      <w:pPr>
        <w:rPr>
          <w:rFonts w:ascii="Arial" w:eastAsia="Arial" w:hAnsi="Arial" w:cs="Arial"/>
          <w:b/>
          <w:sz w:val="16"/>
          <w:szCs w:val="16"/>
        </w:rPr>
      </w:pPr>
    </w:p>
    <w:p w:rsidR="00592977" w:rsidRPr="003734F8" w:rsidRDefault="00592977" w:rsidP="00592977">
      <w:pPr>
        <w:rPr>
          <w:rFonts w:ascii="Arial" w:eastAsia="Arial" w:hAnsi="Arial" w:cs="Arial"/>
          <w:b/>
          <w:sz w:val="16"/>
          <w:szCs w:val="16"/>
        </w:rPr>
      </w:pPr>
    </w:p>
    <w:p w:rsidR="00592977" w:rsidRPr="00E57C55" w:rsidRDefault="00592977" w:rsidP="00592977">
      <w:pPr>
        <w:ind w:right="-45"/>
        <w:rPr>
          <w:rFonts w:ascii="Arial" w:eastAsia="Arial" w:hAnsi="Arial" w:cs="Arial"/>
          <w:sz w:val="16"/>
          <w:szCs w:val="16"/>
        </w:rPr>
      </w:pPr>
      <w:r w:rsidRPr="00E57C55">
        <w:t>Recomendações adicionais sobre como otimizar o desempenho do HTTPClient podem ser encontradas em</w:t>
      </w:r>
      <w:hyperlink r:id="rId120">
        <w:r w:rsidRPr="00E57C55">
          <w:rPr>
            <w:rFonts w:ascii="Arial" w:hAnsi="Arial"/>
            <w:color w:val="003366"/>
            <w:sz w:val="16"/>
            <w:szCs w:val="16"/>
          </w:rPr>
          <w:t>http://hc.apache.org/httpclient-3.x/performance.html</w:t>
        </w:r>
      </w:hyperlink>
    </w:p>
    <w:p w:rsidR="00592977" w:rsidRPr="00E57C55" w:rsidRDefault="00592977" w:rsidP="009E452D">
      <w:pPr>
        <w:pStyle w:val="Ttulo3"/>
      </w:pPr>
      <w:bookmarkStart w:id="28" w:name="_Toc488329664"/>
      <w:r w:rsidRPr="00E57C55">
        <w:t>Ferramentas de demonstração da API</w:t>
      </w:r>
      <w:bookmarkEnd w:id="28"/>
    </w:p>
    <w:p w:rsidR="00592977" w:rsidRPr="00E57C55" w:rsidRDefault="00592977" w:rsidP="00592977">
      <w:pPr>
        <w:ind w:right="198"/>
        <w:outlineLvl w:val="2"/>
        <w:rPr>
          <w:rFonts w:ascii="Arial" w:eastAsia="Arial" w:hAnsi="Arial" w:cs="Arial"/>
          <w:b/>
          <w:bCs/>
          <w:sz w:val="24"/>
          <w:szCs w:val="24"/>
        </w:rPr>
      </w:pPr>
    </w:p>
    <w:p w:rsidR="00592977" w:rsidRPr="00D26C85" w:rsidRDefault="00592977" w:rsidP="00592977">
      <w:pPr>
        <w:rPr>
          <w:rFonts w:ascii="Arial" w:hAnsi="Arial" w:cs="Arial"/>
          <w:spacing w:val="-4"/>
          <w:sz w:val="20"/>
        </w:rPr>
      </w:pPr>
      <w:r w:rsidRPr="00D26C85">
        <w:rPr>
          <w:rFonts w:ascii="Arial" w:hAnsi="Arial" w:cs="Arial"/>
          <w:spacing w:val="-4"/>
        </w:rPr>
        <w:t xml:space="preserve">As ferramentas de demonstração estão disponíveis para API-NG da API de </w:t>
      </w:r>
      <w:hyperlink r:id="rId121">
        <w:r w:rsidRPr="00D26C85">
          <w:rPr>
            <w:rFonts w:ascii="Arial" w:hAnsi="Arial" w:cs="Arial"/>
            <w:b/>
            <w:color w:val="003366"/>
            <w:spacing w:val="-4"/>
            <w:sz w:val="16"/>
          </w:rPr>
          <w:t>Apostas</w:t>
        </w:r>
      </w:hyperlink>
      <w:r w:rsidRPr="00D26C85">
        <w:rPr>
          <w:rFonts w:ascii="Arial" w:hAnsi="Arial" w:cs="Arial"/>
          <w:spacing w:val="-4"/>
          <w:sz w:val="16"/>
        </w:rPr>
        <w:t xml:space="preserve">e </w:t>
      </w:r>
      <w:hyperlink r:id="rId122">
        <w:r w:rsidRPr="00D26C85">
          <w:rPr>
            <w:rFonts w:ascii="Arial" w:hAnsi="Arial" w:cs="Arial"/>
            <w:b/>
            <w:color w:val="003366"/>
            <w:spacing w:val="-4"/>
            <w:sz w:val="16"/>
          </w:rPr>
          <w:t>Contas</w:t>
        </w:r>
      </w:hyperlink>
      <w:r w:rsidRPr="00D26C85">
        <w:rPr>
          <w:rFonts w:ascii="Arial" w:hAnsi="Arial" w:cs="Arial"/>
          <w:spacing w:val="-4"/>
        </w:rPr>
        <w:t>.</w:t>
      </w:r>
      <w:r w:rsidRPr="00D26C85">
        <w:rPr>
          <w:rFonts w:ascii="Arial" w:hAnsi="Arial" w:cs="Arial"/>
          <w:spacing w:val="-4"/>
          <w:sz w:val="20"/>
        </w:rPr>
        <w:t>As ferramentas de demonstração podem ser usadas por desenvolvedores para permitir uma rápida experimentação com a API.</w:t>
      </w:r>
    </w:p>
    <w:p w:rsidR="00592977" w:rsidRPr="00E57C55" w:rsidRDefault="00BC279D" w:rsidP="00592977">
      <w:pPr>
        <w:rPr>
          <w:sz w:val="20"/>
        </w:rPr>
      </w:pPr>
      <w:r w:rsidRPr="00BC279D">
        <w:rPr>
          <w:noProof/>
          <w:lang w:val="en-GB" w:eastAsia="en-GB"/>
        </w:rPr>
        <w:pict>
          <v:shape id="_x0000_s1322" type="#_x0000_t202" style="position:absolute;margin-left:1in;margin-top:12.55pt;width:462.5pt;height:76.6pt;z-index:251750400;visibility:visible;mso-wrap-distance-left:0;mso-wrap-distance-right:0;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" fillcolor="#fcfcfc" strokecolor="#aab8c5">
            <v:textbox inset="0,0,0,0">
              <w:txbxContent>
                <w:p w:rsidR="007B3563" w:rsidRPr="00E57C55" w:rsidRDefault="007B3563" w:rsidP="002045B4">
                  <w:pPr>
                    <w:spacing w:before="120"/>
                    <w:ind w:left="544" w:right="153"/>
                    <w:rPr>
                      <w:rFonts w:ascii="Arial" w:hAnsi="Arial" w:cs="Arial"/>
                      <w:b/>
                      <w:sz w:val="16"/>
                    </w:rPr>
                  </w:pPr>
                  <w:r w:rsidRPr="00E57C55">
                    <w:rPr>
                      <w:rFonts w:ascii="Arial" w:hAnsi="Arial"/>
                      <w:b/>
                      <w:sz w:val="16"/>
                    </w:rPr>
                    <w:t>Por que usar ferramentas de demonstração?</w:t>
                  </w:r>
                </w:p>
                <w:p w:rsidR="007B3563" w:rsidRPr="003734F8" w:rsidRDefault="007B3563" w:rsidP="00944794">
                  <w:pPr>
                    <w:ind w:left="544" w:right="153"/>
                    <w:rPr>
                      <w:rFonts w:ascii="Arial" w:hAnsi="Arial" w:cs="Arial"/>
                      <w:sz w:val="12"/>
                      <w:szCs w:val="12"/>
                    </w:rPr>
                  </w:pPr>
                </w:p>
                <w:p w:rsidR="007B3563" w:rsidRPr="00E57C55" w:rsidRDefault="007B3563" w:rsidP="00944794">
                  <w:pPr>
                    <w:pStyle w:val="PargrafodaLista"/>
                    <w:numPr>
                      <w:ilvl w:val="0"/>
                      <w:numId w:val="28"/>
                    </w:numPr>
                    <w:ind w:left="1134" w:right="155" w:hanging="141"/>
                    <w:rPr>
                      <w:rFonts w:ascii="Arial" w:hAnsi="Arial" w:cs="Arial"/>
                      <w:sz w:val="16"/>
                    </w:rPr>
                  </w:pPr>
                  <w:r w:rsidRPr="00E57C55">
                    <w:rPr>
                      <w:rFonts w:ascii="Arial" w:hAnsi="Arial"/>
                      <w:sz w:val="16"/>
                    </w:rPr>
                    <w:t>Todas as operações da API existentes estão disponíveis</w:t>
                  </w:r>
                </w:p>
                <w:p w:rsidR="007B3563" w:rsidRPr="00E57C55" w:rsidRDefault="007B3563" w:rsidP="00944794">
                  <w:pPr>
                    <w:pStyle w:val="PargrafodaLista"/>
                    <w:numPr>
                      <w:ilvl w:val="0"/>
                      <w:numId w:val="28"/>
                    </w:numPr>
                    <w:ind w:left="1134" w:right="155" w:hanging="141"/>
                    <w:rPr>
                      <w:rFonts w:ascii="Arial" w:hAnsi="Arial" w:cs="Arial"/>
                      <w:sz w:val="16"/>
                    </w:rPr>
                  </w:pPr>
                  <w:r w:rsidRPr="00E57C55">
                    <w:rPr>
                      <w:rFonts w:ascii="Arial" w:hAnsi="Arial"/>
                      <w:sz w:val="16"/>
                    </w:rPr>
                    <w:t>Você pode facilmente experimentar os parâmetros para suas consultas de API.</w:t>
                  </w:r>
                </w:p>
                <w:p w:rsidR="007B3563" w:rsidRPr="003734F8" w:rsidRDefault="007B3563" w:rsidP="00944794">
                  <w:pPr>
                    <w:pStyle w:val="PargrafodaLista"/>
                    <w:numPr>
                      <w:ilvl w:val="0"/>
                      <w:numId w:val="28"/>
                    </w:numPr>
                    <w:ind w:left="1134" w:right="155" w:hanging="141"/>
                    <w:rPr>
                      <w:rFonts w:ascii="Arial" w:hAnsi="Arial" w:cs="Arial"/>
                      <w:spacing w:val="-4"/>
                      <w:sz w:val="16"/>
                    </w:rPr>
                  </w:pPr>
                  <w:r w:rsidRPr="003734F8">
                    <w:rPr>
                      <w:rFonts w:ascii="Arial" w:hAnsi="Arial"/>
                      <w:spacing w:val="-4"/>
                      <w:sz w:val="16"/>
                    </w:rPr>
                    <w:t>Você pode criar solicitações de exemplos e interagir com as solicitações diretas da API e as respostas são enviadas para o console de depuração JavaScript. Por exemplo, usando o Google Chrome, você pode abrir o console do Javascript usando o atalho Ctrl + Shift + J. O mesmo atalho também pode ser usado com o Mozilla Firefox.</w:t>
                  </w:r>
                </w:p>
                <w:p w:rsidR="007B3563" w:rsidRPr="00E57C55" w:rsidRDefault="007B3563" w:rsidP="00944794">
                  <w:pPr>
                    <w:ind w:left="539" w:right="1072"/>
                    <w:rPr>
                      <w:rFonts w:ascii="Arial" w:hAnsi="Arial" w:cs="Arial"/>
                      <w:b/>
                      <w:sz w:val="16"/>
                    </w:rPr>
                  </w:pPr>
                </w:p>
              </w:txbxContent>
            </v:textbox>
            <w10:wrap type="topAndBottom" anchorx="page"/>
          </v:shape>
        </w:pict>
      </w:r>
    </w:p>
    <w:p w:rsidR="00592977" w:rsidRPr="00E57C55" w:rsidRDefault="00592977" w:rsidP="00426C86"/>
    <w:p w:rsidR="002C2A78" w:rsidRPr="00E57C55" w:rsidRDefault="00BC279D" w:rsidP="00426C86">
      <w:r w:rsidRPr="00BC279D">
        <w:rPr>
          <w:noProof/>
          <w:sz w:val="20"/>
          <w:lang w:val="en-GB" w:eastAsia="en-GB"/>
        </w:rPr>
      </w:r>
      <w:r w:rsidRPr="00BC279D">
        <w:rPr>
          <w:noProof/>
          <w:sz w:val="20"/>
          <w:lang w:val="en-GB" w:eastAsia="en-GB"/>
        </w:rPr>
        <w:pict>
          <v:shape id="Text Box 1875" o:spid="_x0000_s1582" type="#_x0000_t202" style="width:465.55pt;height:27.8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" fillcolor="#fcfcfc" strokecolor="#aab8c5">
            <v:textbox inset="0,0,0,0">
              <w:txbxContent>
                <w:p w:rsidR="007B3563" w:rsidRPr="00E57C55" w:rsidRDefault="007B3563" w:rsidP="002C2A78">
                  <w:pPr>
                    <w:ind w:left="567" w:right="1072"/>
                    <w:rPr>
                      <w:rFonts w:ascii="Arial" w:hAnsi="Arial" w:cs="Arial"/>
                      <w:b/>
                      <w:sz w:val="16"/>
                    </w:rPr>
                  </w:pPr>
                  <w:r w:rsidRPr="00E57C55">
                    <w:rPr>
                      <w:rFonts w:ascii="Arial" w:hAnsi="Arial"/>
                      <w:b/>
                      <w:sz w:val="16"/>
                    </w:rPr>
                    <w:t>Observe que as ferramentas de demonstração são fornecidas como estão, e destinam-se unicamente a um recurso de teste.</w:t>
                  </w:r>
                </w:p>
              </w:txbxContent>
            </v:textbox>
            <w10:anchorlock/>
          </v:shape>
        </w:pict>
      </w:r>
    </w:p>
    <w:p w:rsidR="002C2A78" w:rsidRPr="00E57C55" w:rsidRDefault="002C2A78" w:rsidP="00426C86"/>
    <w:p w:rsidR="002C2A78" w:rsidRPr="00E57C55" w:rsidRDefault="002C2A78" w:rsidP="003D61D0">
      <w:pPr>
        <w:ind w:right="97"/>
        <w:rPr>
          <w:rFonts w:ascii="Arial" w:eastAsia="Arial" w:hAnsi="Arial" w:cs="Arial"/>
          <w:b/>
        </w:rPr>
      </w:pPr>
      <w:r w:rsidRPr="00E57C55">
        <w:rPr>
          <w:rFonts w:ascii="Arial" w:hAnsi="Arial"/>
          <w:b/>
          <w:color w:val="0070DF"/>
        </w:rPr>
        <w:t>Obter um token de sessão para as ferramentas de demonstração</w:t>
      </w:r>
    </w:p>
    <w:p w:rsidR="002C2A78" w:rsidRPr="00E57C55" w:rsidRDefault="002C2A78" w:rsidP="003D61D0">
      <w:pPr>
        <w:ind w:right="97"/>
        <w:rPr>
          <w:rFonts w:ascii="Arial" w:eastAsia="Arial" w:hAnsi="Arial" w:cs="Arial"/>
          <w:b/>
          <w:sz w:val="20"/>
          <w:szCs w:val="16"/>
        </w:rPr>
      </w:pPr>
    </w:p>
    <w:p w:rsidR="002C2A78" w:rsidRPr="00E57C55" w:rsidRDefault="002C2A78" w:rsidP="003D61D0">
      <w:pPr>
        <w:ind w:right="97"/>
        <w:rPr>
          <w:rFonts w:ascii="Arial" w:eastAsia="Arial" w:hAnsi="Arial" w:cs="Arial"/>
          <w:sz w:val="16"/>
          <w:szCs w:val="16"/>
        </w:rPr>
      </w:pPr>
      <w:r w:rsidRPr="00E57C55">
        <w:rPr>
          <w:rFonts w:ascii="Arial" w:hAnsi="Arial"/>
          <w:sz w:val="16"/>
          <w:szCs w:val="16"/>
        </w:rPr>
        <w:t>Há várias maneiras de obter um token de sessão para o visualizador:</w:t>
      </w:r>
    </w:p>
    <w:p w:rsidR="002C2A78" w:rsidRPr="00E57C55" w:rsidRDefault="002C2A78" w:rsidP="003D61D0">
      <w:pPr>
        <w:ind w:right="97"/>
        <w:rPr>
          <w:rFonts w:ascii="Arial" w:eastAsia="Arial" w:hAnsi="Arial" w:cs="Arial"/>
          <w:sz w:val="21"/>
          <w:szCs w:val="16"/>
        </w:rPr>
      </w:pPr>
    </w:p>
    <w:p w:rsidR="002C2A78" w:rsidRPr="00E57C55" w:rsidRDefault="002C2A78" w:rsidP="003D61D0">
      <w:pPr>
        <w:numPr>
          <w:ilvl w:val="0"/>
          <w:numId w:val="30"/>
        </w:numPr>
        <w:tabs>
          <w:tab w:val="left" w:pos="284"/>
        </w:tabs>
        <w:ind w:left="0" w:right="97" w:firstLine="0"/>
        <w:rPr>
          <w:rFonts w:ascii="Arial" w:eastAsia="Arial" w:hAnsi="Arial" w:cs="Arial"/>
          <w:b/>
          <w:i/>
          <w:sz w:val="18"/>
        </w:rPr>
      </w:pPr>
      <w:r w:rsidRPr="00E57C55">
        <w:rPr>
          <w:rFonts w:ascii="Arial" w:hAnsi="Arial"/>
          <w:b/>
          <w:i/>
          <w:color w:val="003366"/>
          <w:sz w:val="18"/>
        </w:rPr>
        <w:t>Usando o token de sessão pré-preenchido do site</w:t>
      </w:r>
    </w:p>
    <w:p w:rsidR="002C2A78" w:rsidRPr="00E57C55" w:rsidRDefault="002C2A78" w:rsidP="003D61D0">
      <w:pPr>
        <w:ind w:right="97"/>
        <w:rPr>
          <w:rFonts w:ascii="Arial" w:eastAsia="Arial" w:hAnsi="Arial" w:cs="Arial"/>
          <w:b/>
          <w:i/>
          <w:sz w:val="16"/>
          <w:szCs w:val="16"/>
        </w:rPr>
      </w:pPr>
    </w:p>
    <w:p w:rsidR="002C2A78" w:rsidRPr="00E57C55" w:rsidRDefault="002C2A78" w:rsidP="003D61D0">
      <w:pPr>
        <w:ind w:right="97"/>
        <w:rPr>
          <w:rFonts w:ascii="Arial" w:eastAsia="Arial" w:hAnsi="Arial" w:cs="Arial"/>
          <w:sz w:val="20"/>
        </w:rPr>
      </w:pPr>
      <w:r w:rsidRPr="00E57C55">
        <w:rPr>
          <w:rFonts w:ascii="Arial" w:hAnsi="Arial"/>
          <w:sz w:val="16"/>
        </w:rPr>
        <w:t xml:space="preserve">As ferramentas de demonstração preencherão o campo de token de sessão com o valor de um token de sessão encontrado em sua loja de cookies do navegador para o site Betfair.com. </w:t>
      </w:r>
      <w:r w:rsidRPr="00D26C85">
        <w:rPr>
          <w:rFonts w:ascii="Arial" w:hAnsi="Arial" w:cs="Arial"/>
        </w:rPr>
        <w:t xml:space="preserve">Faça o </w:t>
      </w:r>
      <w:r w:rsidRPr="00E57C55">
        <w:rPr>
          <w:rFonts w:ascii="Arial" w:hAnsi="Arial"/>
          <w:sz w:val="20"/>
        </w:rPr>
        <w:t xml:space="preserve">log-in no site </w:t>
      </w:r>
      <w:hyperlink r:id="rId123">
        <w:r w:rsidRPr="00E57C55">
          <w:rPr>
            <w:rFonts w:ascii="Arial" w:hAnsi="Arial"/>
            <w:color w:val="003366"/>
            <w:sz w:val="20"/>
          </w:rPr>
          <w:t>www.betfair.com</w:t>
        </w:r>
      </w:hyperlink>
      <w:r w:rsidRPr="00E57C55">
        <w:rPr>
          <w:rFonts w:ascii="Arial" w:hAnsi="Arial"/>
          <w:sz w:val="20"/>
        </w:rPr>
        <w:t>(por meio de uma guia de navegador separada) e atualize a página de ferramentas de demonstração para inserir automaticamente o campo Token de Sessão</w:t>
      </w:r>
    </w:p>
    <w:p w:rsidR="002C2A78" w:rsidRPr="00E57C55" w:rsidRDefault="002C2A78" w:rsidP="003D61D0">
      <w:pPr>
        <w:ind w:right="97"/>
        <w:rPr>
          <w:rFonts w:ascii="Arial" w:eastAsia="Arial" w:hAnsi="Arial" w:cs="Arial"/>
          <w:sz w:val="20"/>
          <w:szCs w:val="16"/>
        </w:rPr>
      </w:pPr>
    </w:p>
    <w:p w:rsidR="002C2A78" w:rsidRPr="00E57C55" w:rsidRDefault="002C2A78" w:rsidP="003D61D0">
      <w:pPr>
        <w:numPr>
          <w:ilvl w:val="0"/>
          <w:numId w:val="30"/>
        </w:numPr>
        <w:tabs>
          <w:tab w:val="left" w:pos="284"/>
        </w:tabs>
        <w:ind w:left="0" w:right="97" w:firstLine="0"/>
        <w:rPr>
          <w:rFonts w:ascii="Arial" w:eastAsia="Arial" w:hAnsi="Arial" w:cs="Arial"/>
          <w:b/>
          <w:i/>
          <w:sz w:val="18"/>
        </w:rPr>
      </w:pPr>
      <w:r w:rsidRPr="00E57C55">
        <w:rPr>
          <w:rFonts w:ascii="Arial" w:hAnsi="Arial"/>
          <w:b/>
          <w:i/>
          <w:color w:val="003366"/>
          <w:sz w:val="18"/>
        </w:rPr>
        <w:t>Adicionar manualmente o ssoid (token de sessão) do cookie do site.</w:t>
      </w:r>
    </w:p>
    <w:p w:rsidR="00E65B95" w:rsidRPr="00E57C55" w:rsidRDefault="002C2A78" w:rsidP="003D61D0">
      <w:pPr>
        <w:ind w:right="97"/>
        <w:rPr>
          <w:rFonts w:ascii="Arial" w:eastAsia="Arial" w:hAnsi="Arial" w:cs="Arial"/>
          <w:color w:val="1E1E1E"/>
          <w:sz w:val="16"/>
          <w:szCs w:val="16"/>
        </w:rPr>
      </w:pPr>
      <w:r w:rsidRPr="00E57C55">
        <w:rPr>
          <w:rFonts w:ascii="Arial" w:hAnsi="Arial"/>
          <w:color w:val="1E1E1E"/>
          <w:sz w:val="16"/>
          <w:szCs w:val="16"/>
        </w:rPr>
        <w:t xml:space="preserve">Usando o Google Chrome, você pode inspecionar e copiar a sessão diretamente do navegador, fazendo o seguinte: </w:t>
      </w:r>
    </w:p>
    <w:p w:rsidR="00E65B95" w:rsidRPr="00E57C55" w:rsidRDefault="00E65B95" w:rsidP="003D61D0">
      <w:pPr>
        <w:ind w:right="97"/>
        <w:rPr>
          <w:rFonts w:ascii="Arial" w:eastAsia="Arial" w:hAnsi="Arial" w:cs="Arial"/>
          <w:color w:val="1E1E1E"/>
          <w:sz w:val="16"/>
          <w:szCs w:val="16"/>
        </w:rPr>
      </w:pPr>
    </w:p>
    <w:p w:rsidR="002C2A78" w:rsidRPr="00E57C55" w:rsidRDefault="00E65B95" w:rsidP="00E65B95">
      <w:pPr>
        <w:tabs>
          <w:tab w:val="left" w:pos="284"/>
        </w:tabs>
        <w:ind w:right="97"/>
        <w:rPr>
          <w:rFonts w:ascii="Arial" w:eastAsia="Arial" w:hAnsi="Arial" w:cs="Arial"/>
          <w:sz w:val="16"/>
          <w:szCs w:val="16"/>
        </w:rPr>
      </w:pPr>
      <w:r w:rsidRPr="00E57C55">
        <w:rPr>
          <w:rFonts w:ascii="Arial" w:hAnsi="Arial"/>
          <w:color w:val="1E1E1E"/>
          <w:sz w:val="16"/>
          <w:szCs w:val="16"/>
        </w:rPr>
        <w:t>1.</w:t>
      </w:r>
      <w:r w:rsidRPr="00E57C55">
        <w:rPr>
          <w:rFonts w:ascii="Arial" w:hAnsi="Arial"/>
          <w:color w:val="1E1E1E"/>
          <w:sz w:val="16"/>
          <w:szCs w:val="16"/>
        </w:rPr>
        <w:tab/>
        <w:t>Pressione Ctrl+Shif+J</w:t>
      </w:r>
    </w:p>
    <w:p w:rsidR="002C2A78" w:rsidRPr="00E57C55" w:rsidRDefault="002C2A78" w:rsidP="00E65B95">
      <w:pPr>
        <w:numPr>
          <w:ilvl w:val="0"/>
          <w:numId w:val="29"/>
        </w:numPr>
        <w:tabs>
          <w:tab w:val="left" w:pos="284"/>
        </w:tabs>
        <w:ind w:left="0" w:right="97" w:firstLine="0"/>
        <w:rPr>
          <w:rFonts w:ascii="Arial" w:eastAsia="Arial" w:hAnsi="Arial" w:cs="Arial"/>
          <w:sz w:val="16"/>
        </w:rPr>
      </w:pPr>
      <w:r w:rsidRPr="003734F8">
        <w:rPr>
          <w:rFonts w:ascii="Arial" w:hAnsi="Arial" w:cs="Arial"/>
          <w:sz w:val="16"/>
          <w:szCs w:val="16"/>
        </w:rPr>
        <w:t>Recurso de Seleção&gt; Cookies</w:t>
      </w:r>
      <w:r w:rsidRPr="003734F8">
        <w:rPr>
          <w:rFonts w:ascii="Arial" w:hAnsi="Arial" w:cs="Arial"/>
          <w:color w:val="1E1E1E"/>
          <w:sz w:val="16"/>
          <w:szCs w:val="16"/>
        </w:rPr>
        <w:t>&gt;</w:t>
      </w:r>
      <w:hyperlink r:id="rId124">
        <w:r w:rsidRPr="00E57C55">
          <w:rPr>
            <w:rFonts w:ascii="Arial" w:hAnsi="Arial"/>
            <w:color w:val="003366"/>
            <w:sz w:val="16"/>
          </w:rPr>
          <w:t>www.betfair.com</w:t>
        </w:r>
      </w:hyperlink>
    </w:p>
    <w:p w:rsidR="00D26C85" w:rsidRPr="00D26C85" w:rsidRDefault="002C2A78" w:rsidP="003D61D0">
      <w:pPr>
        <w:numPr>
          <w:ilvl w:val="0"/>
          <w:numId w:val="29"/>
        </w:numPr>
        <w:tabs>
          <w:tab w:val="left" w:pos="284"/>
        </w:tabs>
        <w:ind w:left="0" w:right="97" w:firstLine="0"/>
        <w:rPr>
          <w:rFonts w:ascii="Arial" w:eastAsia="Arial" w:hAnsi="Arial" w:cs="Arial"/>
          <w:b/>
          <w:i/>
          <w:sz w:val="18"/>
        </w:rPr>
      </w:pPr>
      <w:r w:rsidRPr="00D26C85">
        <w:rPr>
          <w:rFonts w:ascii="Arial" w:hAnsi="Arial"/>
          <w:color w:val="1E1E1E"/>
          <w:sz w:val="16"/>
        </w:rPr>
        <w:t xml:space="preserve">Copie o valor do cookie com o nome </w:t>
      </w:r>
      <w:r w:rsidRPr="00D26C85">
        <w:rPr>
          <w:rFonts w:ascii="Arial" w:hAnsi="Arial"/>
          <w:b/>
          <w:color w:val="1E1E1E"/>
          <w:sz w:val="16"/>
        </w:rPr>
        <w:t xml:space="preserve">ssoid </w:t>
      </w:r>
      <w:r w:rsidRPr="00D26C85">
        <w:rPr>
          <w:rFonts w:ascii="Arial" w:hAnsi="Arial"/>
          <w:color w:val="1E1E1E"/>
          <w:sz w:val="16"/>
        </w:rPr>
        <w:t>e cole na ferramenta de demonstração</w:t>
      </w:r>
    </w:p>
    <w:p w:rsidR="00D26C85" w:rsidRDefault="00D26C85" w:rsidP="00D26C85">
      <w:pPr>
        <w:tabs>
          <w:tab w:val="left" w:pos="284"/>
        </w:tabs>
        <w:ind w:right="97"/>
        <w:rPr>
          <w:rFonts w:ascii="Arial" w:eastAsia="Arial" w:hAnsi="Arial" w:cs="Arial"/>
          <w:sz w:val="16"/>
        </w:rPr>
      </w:pPr>
    </w:p>
    <w:p w:rsidR="002C2A78" w:rsidRPr="00D26C85" w:rsidRDefault="003D61D0" w:rsidP="00D26C85">
      <w:pPr>
        <w:tabs>
          <w:tab w:val="left" w:pos="284"/>
        </w:tabs>
        <w:ind w:right="97"/>
        <w:rPr>
          <w:rFonts w:ascii="Arial" w:eastAsia="Arial" w:hAnsi="Arial" w:cs="Arial"/>
          <w:b/>
          <w:i/>
          <w:sz w:val="18"/>
        </w:rPr>
      </w:pPr>
      <w:r w:rsidRPr="00D26C85">
        <w:rPr>
          <w:rFonts w:ascii="Arial" w:hAnsi="Arial"/>
          <w:b/>
          <w:i/>
          <w:color w:val="003366"/>
          <w:sz w:val="18"/>
        </w:rPr>
        <w:t>3.</w:t>
      </w:r>
      <w:r w:rsidRPr="00D26C85">
        <w:rPr>
          <w:rFonts w:ascii="Arial" w:hAnsi="Arial"/>
          <w:b/>
          <w:i/>
          <w:color w:val="003366"/>
          <w:sz w:val="18"/>
        </w:rPr>
        <w:tab/>
        <w:t>Usar o exemplo de log-in interativo da API-NG</w:t>
      </w:r>
    </w:p>
    <w:p w:rsidR="002C2A78" w:rsidRPr="00E57C55" w:rsidRDefault="002C2A78" w:rsidP="003D61D0">
      <w:pPr>
        <w:ind w:right="97"/>
        <w:rPr>
          <w:rFonts w:ascii="Arial" w:eastAsia="Arial" w:hAnsi="Arial" w:cs="Arial"/>
          <w:b/>
          <w:i/>
          <w:sz w:val="16"/>
          <w:szCs w:val="16"/>
        </w:rPr>
      </w:pPr>
    </w:p>
    <w:p w:rsidR="002C2A78" w:rsidRPr="00E57C55" w:rsidRDefault="002C2A78" w:rsidP="003D61D0">
      <w:pPr>
        <w:ind w:right="97"/>
        <w:rPr>
          <w:rFonts w:ascii="Arial" w:eastAsia="Arial" w:hAnsi="Arial" w:cs="Arial"/>
          <w:sz w:val="16"/>
          <w:szCs w:val="16"/>
        </w:rPr>
      </w:pPr>
      <w:r w:rsidRPr="003734F8">
        <w:rPr>
          <w:rFonts w:ascii="Arial" w:hAnsi="Arial" w:cs="Arial"/>
          <w:sz w:val="16"/>
          <w:szCs w:val="16"/>
        </w:rPr>
        <w:t>Faça o do</w:t>
      </w:r>
      <w:r w:rsidRPr="00E57C55">
        <w:rPr>
          <w:rFonts w:ascii="Arial" w:hAnsi="Arial"/>
          <w:sz w:val="16"/>
          <w:szCs w:val="16"/>
        </w:rPr>
        <w:t xml:space="preserve">wnload de </w:t>
      </w:r>
      <w:hyperlink r:id="rId125">
        <w:r w:rsidRPr="00E57C55">
          <w:rPr>
            <w:rFonts w:ascii="Arial" w:hAnsi="Arial"/>
            <w:color w:val="003366"/>
            <w:sz w:val="16"/>
            <w:szCs w:val="16"/>
          </w:rPr>
          <w:t>SampleAPI.exe</w:t>
        </w:r>
      </w:hyperlink>
      <w:r w:rsidRPr="00E57C55">
        <w:rPr>
          <w:rFonts w:ascii="Arial" w:hAnsi="Arial"/>
          <w:sz w:val="16"/>
          <w:szCs w:val="16"/>
        </w:rPr>
        <w:t xml:space="preserve">que é uma versão compilada do exemplo de código de log-in interativo, descrito na documentação </w:t>
      </w:r>
      <w:hyperlink w:anchor="_bookmark69" w:history="1">
        <w:r w:rsidRPr="00E57C55">
          <w:rPr>
            <w:rFonts w:ascii="Arial" w:hAnsi="Arial"/>
            <w:color w:val="003366"/>
            <w:sz w:val="16"/>
            <w:szCs w:val="16"/>
          </w:rPr>
          <w:t>aqui</w:t>
        </w:r>
      </w:hyperlink>
      <w:r w:rsidRPr="00E57C55">
        <w:rPr>
          <w:rFonts w:ascii="Arial" w:hAnsi="Arial"/>
          <w:sz w:val="16"/>
          <w:szCs w:val="16"/>
        </w:rPr>
        <w:t xml:space="preserve">, com a fonte do </w:t>
      </w:r>
      <w:hyperlink r:id="rId126">
        <w:r w:rsidRPr="00E57C55">
          <w:rPr>
            <w:rFonts w:ascii="Arial" w:hAnsi="Arial"/>
            <w:color w:val="003366"/>
            <w:sz w:val="16"/>
            <w:szCs w:val="16"/>
          </w:rPr>
          <w:t>API-NG Sample code github repo</w:t>
        </w:r>
      </w:hyperlink>
      <w:r w:rsidRPr="00E57C55">
        <w:rPr>
          <w:rFonts w:ascii="Arial" w:hAnsi="Arial"/>
          <w:sz w:val="16"/>
          <w:szCs w:val="16"/>
        </w:rPr>
        <w:t>.</w:t>
      </w:r>
    </w:p>
    <w:p w:rsidR="002C2A78" w:rsidRPr="00E57C55" w:rsidRDefault="002C2A78" w:rsidP="003D61D0">
      <w:pPr>
        <w:ind w:right="97"/>
        <w:rPr>
          <w:rFonts w:ascii="Arial" w:eastAsia="Arial" w:hAnsi="Arial" w:cs="Arial"/>
          <w:sz w:val="13"/>
          <w:szCs w:val="16"/>
        </w:rPr>
      </w:pPr>
    </w:p>
    <w:p w:rsidR="002C2A78" w:rsidRPr="00E57C55" w:rsidRDefault="002C2A78" w:rsidP="003D61D0">
      <w:pPr>
        <w:ind w:right="97"/>
        <w:rPr>
          <w:rFonts w:ascii="Arial" w:eastAsia="Arial" w:hAnsi="Arial" w:cs="Arial"/>
          <w:sz w:val="16"/>
          <w:szCs w:val="16"/>
        </w:rPr>
      </w:pPr>
      <w:r w:rsidRPr="00E57C55">
        <w:rPr>
          <w:rFonts w:ascii="Arial" w:hAnsi="Arial"/>
          <w:sz w:val="16"/>
          <w:szCs w:val="16"/>
        </w:rPr>
        <w:t>Digite a chave do seu aplicativo e siga as instruções de log-in; seu token de sessão será extraído de sua sessão e apresentado a você através do aplicativo.</w:t>
      </w:r>
    </w:p>
    <w:p w:rsidR="002C2A78" w:rsidRPr="00E57C55" w:rsidRDefault="002C2A78" w:rsidP="003D61D0">
      <w:pPr>
        <w:ind w:right="97"/>
        <w:rPr>
          <w:rFonts w:ascii="Arial" w:eastAsia="Arial" w:hAnsi="Arial" w:cs="Arial"/>
          <w:sz w:val="16"/>
          <w:szCs w:val="16"/>
        </w:rPr>
      </w:pPr>
    </w:p>
    <w:p w:rsidR="002C2A78" w:rsidRPr="00E57C55" w:rsidRDefault="002C2A78" w:rsidP="009E452D">
      <w:pPr>
        <w:pStyle w:val="Ttulo3"/>
        <w:spacing w:before="0"/>
      </w:pPr>
      <w:bookmarkStart w:id="29" w:name="Market_Data_Request_Limits"/>
      <w:bookmarkStart w:id="30" w:name="_bookmark97"/>
      <w:bookmarkStart w:id="31" w:name="_Toc488329665"/>
      <w:bookmarkEnd w:id="29"/>
      <w:bookmarkEnd w:id="30"/>
      <w:r w:rsidRPr="00E57C55">
        <w:t>Limites de solicitação de dados de mercado</w:t>
      </w:r>
      <w:bookmarkEnd w:id="31"/>
    </w:p>
    <w:p w:rsidR="00650B95" w:rsidRPr="00E57C55" w:rsidRDefault="00650B95" w:rsidP="00650B95">
      <w:pPr>
        <w:ind w:right="97"/>
        <w:rPr>
          <w:rFonts w:ascii="Arial" w:eastAsia="Arial" w:hAnsi="Arial" w:cs="Arial"/>
          <w:sz w:val="16"/>
          <w:szCs w:val="16"/>
        </w:rPr>
      </w:pPr>
    </w:p>
    <w:p w:rsidR="002C2A78" w:rsidRPr="00D26C85" w:rsidRDefault="002C2A78" w:rsidP="003D61D0">
      <w:pPr>
        <w:ind w:right="97"/>
        <w:rPr>
          <w:rFonts w:ascii="Arial" w:eastAsia="Arial" w:hAnsi="Arial" w:cs="Arial"/>
          <w:b/>
          <w:sz w:val="16"/>
          <w:szCs w:val="16"/>
        </w:rPr>
      </w:pPr>
      <w:r w:rsidRPr="00D26C85">
        <w:rPr>
          <w:rFonts w:ascii="Arial" w:hAnsi="Arial" w:cs="Arial"/>
          <w:sz w:val="16"/>
          <w:szCs w:val="16"/>
        </w:rPr>
        <w:t xml:space="preserve">Embora você possa solicitar vários mercados em </w:t>
      </w:r>
      <w:hyperlink w:anchor="_bookmark125" w:history="1">
        <w:r w:rsidRPr="00D26C85">
          <w:rPr>
            <w:rFonts w:ascii="Arial" w:hAnsi="Arial" w:cs="Arial"/>
            <w:color w:val="003366"/>
            <w:sz w:val="16"/>
            <w:szCs w:val="16"/>
          </w:rPr>
          <w:t>listMarketBook</w:t>
        </w:r>
      </w:hyperlink>
      <w:r w:rsidRPr="00D26C85">
        <w:rPr>
          <w:rFonts w:ascii="Arial" w:hAnsi="Arial"/>
          <w:sz w:val="16"/>
          <w:szCs w:val="16"/>
        </w:rPr>
        <w:t xml:space="preserve">, </w:t>
      </w:r>
      <w:hyperlink r:id="rId127">
        <w:r w:rsidRPr="00D26C85">
          <w:rPr>
            <w:rFonts w:ascii="Arial" w:hAnsi="Arial"/>
            <w:color w:val="003366"/>
            <w:sz w:val="16"/>
            <w:szCs w:val="16"/>
          </w:rPr>
          <w:t>listMarketCatalogue</w:t>
        </w:r>
      </w:hyperlink>
      <w:r w:rsidRPr="00D26C85">
        <w:rPr>
          <w:rFonts w:ascii="Arial" w:hAnsi="Arial"/>
          <w:sz w:val="16"/>
          <w:szCs w:val="16"/>
        </w:rPr>
        <w:t xml:space="preserve">e </w:t>
      </w:r>
      <w:hyperlink w:anchor="_bookmark130" w:history="1">
        <w:r w:rsidRPr="00D26C85">
          <w:rPr>
            <w:rFonts w:ascii="Arial" w:hAnsi="Arial"/>
            <w:color w:val="003366"/>
            <w:sz w:val="16"/>
            <w:szCs w:val="16"/>
          </w:rPr>
          <w:t>listMarketProfitandLoss</w:t>
        </w:r>
      </w:hyperlink>
      <w:r w:rsidRPr="00D26C85">
        <w:rPr>
          <w:rFonts w:ascii="Arial" w:hAnsi="Arial"/>
          <w:sz w:val="16"/>
          <w:szCs w:val="16"/>
        </w:rPr>
        <w:t xml:space="preserve">, há limites na quantidade de dados solicitada em </w:t>
      </w:r>
      <w:r w:rsidRPr="00D26C85">
        <w:rPr>
          <w:rFonts w:ascii="Arial" w:hAnsi="Arial"/>
          <w:b/>
          <w:sz w:val="16"/>
          <w:szCs w:val="16"/>
        </w:rPr>
        <w:t>uma solicitação.</w:t>
      </w:r>
    </w:p>
    <w:p w:rsidR="00650B95" w:rsidRPr="00E57C55" w:rsidRDefault="00BC279D" w:rsidP="00426C86">
      <w:r w:rsidRPr="00BC279D">
        <w:rPr>
          <w:noProof/>
          <w:lang w:val="en-GB" w:eastAsia="en-GB"/>
        </w:rPr>
        <w:pict>
          <v:shape id="Text Box 1874" o:spid="_x0000_s1324" type="#_x0000_t202" style="position:absolute;margin-left:1in;margin-top:14.05pt;width:462.5pt;height:30.75pt;z-index:251752448;visibility:visible;mso-wrap-distance-left:0;mso-wrap-distance-right:0;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" fillcolor="#fcfcfc" strokecolor="#aab8c5">
            <v:textbox inset="0,0,0,0">
              <w:txbxContent>
                <w:p w:rsidR="007B3563" w:rsidRPr="00E57C55" w:rsidRDefault="007B3563" w:rsidP="00650B95">
                  <w:pPr>
                    <w:ind w:left="426" w:right="1069"/>
                    <w:rPr>
                      <w:rFonts w:ascii="Arial" w:hAnsi="Arial" w:cs="Arial"/>
                      <w:sz w:val="16"/>
                    </w:rPr>
                  </w:pPr>
                  <w:r w:rsidRPr="00E57C55">
                    <w:rPr>
                      <w:rFonts w:ascii="Arial" w:hAnsi="Arial"/>
                      <w:color w:val="333333"/>
                      <w:sz w:val="16"/>
                    </w:rPr>
                    <w:t xml:space="preserve">A </w:t>
                  </w:r>
                  <w:r w:rsidRPr="00E57C55">
                    <w:rPr>
                      <w:rFonts w:ascii="Arial" w:hAnsi="Arial"/>
                      <w:b/>
                      <w:color w:val="333333"/>
                      <w:sz w:val="16"/>
                    </w:rPr>
                    <w:t xml:space="preserve">soma(ponderação) </w:t>
                  </w:r>
                  <w:r w:rsidRPr="00E57C55">
                    <w:rPr>
                      <w:rFonts w:ascii="Arial" w:hAnsi="Arial"/>
                      <w:color w:val="333333"/>
                      <w:sz w:val="16"/>
                    </w:rPr>
                    <w:t xml:space="preserve">* </w:t>
                  </w:r>
                  <w:r w:rsidRPr="00E57C55">
                    <w:rPr>
                      <w:rFonts w:ascii="Arial" w:hAnsi="Arial"/>
                      <w:b/>
                      <w:color w:val="333333"/>
                      <w:sz w:val="16"/>
                    </w:rPr>
                    <w:t xml:space="preserve">dos números de ids de mercado </w:t>
                  </w:r>
                  <w:r w:rsidRPr="00E57C55">
                    <w:rPr>
                      <w:rFonts w:ascii="Arial" w:hAnsi="Arial"/>
                      <w:color w:val="333333"/>
                      <w:sz w:val="16"/>
                    </w:rPr>
                    <w:t>não deve exceder 200 pontos por solicitação</w:t>
                  </w:r>
                </w:p>
              </w:txbxContent>
            </v:textbox>
            <w10:wrap type="topAndBottom" anchorx="page"/>
          </v:shape>
        </w:pict>
      </w:r>
    </w:p>
    <w:p w:rsidR="00650B95" w:rsidRPr="00E57C55" w:rsidRDefault="00650B95" w:rsidP="00650B95"/>
    <w:p w:rsidR="00650B95" w:rsidRPr="00E57C55" w:rsidRDefault="00650B95" w:rsidP="00650B95">
      <w:pPr>
        <w:ind w:right="67"/>
        <w:rPr>
          <w:rFonts w:ascii="Arial" w:hAnsi="Arial" w:cs="Arial"/>
          <w:sz w:val="16"/>
        </w:rPr>
      </w:pPr>
      <w:r w:rsidRPr="00E57C55">
        <w:rPr>
          <w:rFonts w:ascii="Arial" w:hAnsi="Arial"/>
          <w:sz w:val="16"/>
        </w:rPr>
        <w:t xml:space="preserve">As tabelas a seguir explicam a "ponderação" dos dados para cada </w:t>
      </w:r>
      <w:r w:rsidRPr="00E57C55">
        <w:rPr>
          <w:rFonts w:ascii="Arial" w:hAnsi="Arial"/>
          <w:b/>
          <w:sz w:val="16"/>
        </w:rPr>
        <w:t xml:space="preserve">MarketProjection </w:t>
      </w:r>
      <w:r w:rsidRPr="00E57C55">
        <w:rPr>
          <w:rFonts w:ascii="Arial" w:hAnsi="Arial"/>
          <w:sz w:val="16"/>
        </w:rPr>
        <w:t xml:space="preserve">ou </w:t>
      </w:r>
      <w:r w:rsidRPr="00E57C55">
        <w:rPr>
          <w:rFonts w:ascii="Arial" w:hAnsi="Arial"/>
          <w:b/>
          <w:sz w:val="16"/>
        </w:rPr>
        <w:t>PriceProjection</w:t>
      </w:r>
      <w:r w:rsidRPr="00E57C55">
        <w:rPr>
          <w:rFonts w:ascii="Arial" w:hAnsi="Arial"/>
          <w:sz w:val="16"/>
        </w:rPr>
        <w:t xml:space="preserve">. Se você exceder a ponderação máxima de 200 pontos, a API retornará uma mensagem de erro </w:t>
      </w:r>
      <w:r w:rsidRPr="00E57C55">
        <w:rPr>
          <w:rFonts w:ascii="Arial" w:hAnsi="Arial"/>
          <w:b/>
          <w:sz w:val="16"/>
        </w:rPr>
        <w:t>TOO_MUCH_DATA.</w:t>
      </w:r>
    </w:p>
    <w:p w:rsidR="00FF2355" w:rsidRDefault="00FF2355">
      <w:pPr>
        <w:widowControl/>
        <w:spacing w:after="160" w:line="259" w:lineRule="auto"/>
        <w:rPr>
          <w:rFonts w:ascii="Arial" w:hAnsi="Arial"/>
          <w:b/>
          <w:color w:val="0070DF"/>
        </w:rPr>
      </w:pPr>
      <w:r>
        <w:rPr>
          <w:rFonts w:ascii="Arial" w:hAnsi="Arial"/>
          <w:b/>
          <w:color w:val="0070DF"/>
        </w:rPr>
        <w:br w:type="page"/>
      </w:r>
    </w:p>
    <w:p w:rsidR="00650B95" w:rsidRPr="00E57C55" w:rsidRDefault="00650B95" w:rsidP="00CA41D0">
      <w:pPr>
        <w:ind w:right="97"/>
        <w:rPr>
          <w:rFonts w:ascii="Arial" w:eastAsia="Arial" w:hAnsi="Arial" w:cs="Arial"/>
          <w:b/>
          <w:color w:val="0070DF"/>
        </w:rPr>
      </w:pPr>
      <w:r w:rsidRPr="00E57C55">
        <w:rPr>
          <w:rFonts w:ascii="Arial" w:hAnsi="Arial"/>
          <w:b/>
          <w:color w:val="0070DF"/>
        </w:rPr>
        <w:t>listMarketCatalogue</w:t>
      </w:r>
    </w:p>
    <w:p w:rsidR="00650B95" w:rsidRPr="00E57C55" w:rsidRDefault="00650B95" w:rsidP="00650B95">
      <w:pPr>
        <w:rPr>
          <w:sz w:val="20"/>
        </w:rPr>
      </w:pPr>
    </w:p>
    <w:tbl>
      <w:tblPr>
        <w:tblW w:w="0" w:type="auto"/>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2160"/>
        <w:gridCol w:w="1101"/>
      </w:tblGrid>
      <w:tr w:rsidR="00650B95" w:rsidRPr="00E57C55" w:rsidTr="003734F8">
        <w:trPr>
          <w:trHeight w:hRule="exact" w:val="357"/>
        </w:trPr>
        <w:tc>
          <w:tcPr>
            <w:tcW w:w="2160" w:type="dxa"/>
            <w:tcBorders>
              <w:left w:val="single" w:sz="3" w:space="0" w:color="DDDDDD"/>
            </w:tcBorders>
            <w:shd w:val="clear" w:color="auto" w:fill="F0F0F0"/>
            <w:vAlign w:val="center"/>
          </w:tcPr>
          <w:p w:rsidR="00650B95" w:rsidRPr="00E57C55" w:rsidRDefault="00650B95" w:rsidP="00650B95">
            <w:pPr>
              <w:pStyle w:val="TableParagraph"/>
              <w:ind w:left="105" w:right="-19"/>
              <w:rPr>
                <w:rFonts w:ascii="Arial" w:hAnsi="Arial" w:cs="Arial"/>
                <w:b/>
                <w:sz w:val="16"/>
              </w:rPr>
            </w:pPr>
            <w:r w:rsidRPr="00E57C55">
              <w:rPr>
                <w:rFonts w:ascii="Arial" w:hAnsi="Arial"/>
                <w:b/>
                <w:color w:val="003366"/>
                <w:sz w:val="16"/>
              </w:rPr>
              <w:t>MarketProjection</w:t>
            </w:r>
          </w:p>
        </w:tc>
        <w:tc>
          <w:tcPr>
            <w:tcW w:w="1101" w:type="dxa"/>
            <w:shd w:val="clear" w:color="auto" w:fill="F0F0F0"/>
            <w:vAlign w:val="center"/>
          </w:tcPr>
          <w:p w:rsidR="00650B95" w:rsidRPr="00E57C55" w:rsidRDefault="00650B95" w:rsidP="00650B95">
            <w:pPr>
              <w:pStyle w:val="TableParagraph"/>
              <w:ind w:left="105"/>
              <w:rPr>
                <w:rFonts w:ascii="Arial" w:hAnsi="Arial" w:cs="Arial"/>
                <w:b/>
                <w:sz w:val="16"/>
              </w:rPr>
            </w:pPr>
            <w:r w:rsidRPr="00E57C55">
              <w:rPr>
                <w:rFonts w:ascii="Arial" w:hAnsi="Arial"/>
                <w:b/>
                <w:color w:val="003366"/>
                <w:sz w:val="16"/>
              </w:rPr>
              <w:t>Ponderação</w:t>
            </w:r>
          </w:p>
        </w:tc>
      </w:tr>
      <w:tr w:rsidR="00650B95" w:rsidRPr="00E57C55" w:rsidTr="003734F8">
        <w:trPr>
          <w:trHeight w:hRule="exact" w:val="368"/>
        </w:trPr>
        <w:tc>
          <w:tcPr>
            <w:tcW w:w="2160" w:type="dxa"/>
            <w:tcBorders>
              <w:left w:val="single" w:sz="3" w:space="0" w:color="DDDDDD"/>
            </w:tcBorders>
            <w:vAlign w:val="center"/>
          </w:tcPr>
          <w:p w:rsidR="00650B95" w:rsidRPr="00E57C55" w:rsidRDefault="00650B95" w:rsidP="00650B95">
            <w:pPr>
              <w:pStyle w:val="TableParagraph"/>
              <w:ind w:left="105" w:right="-19"/>
              <w:rPr>
                <w:rFonts w:ascii="Arial" w:hAnsi="Arial" w:cs="Arial"/>
                <w:sz w:val="16"/>
              </w:rPr>
            </w:pPr>
            <w:r w:rsidRPr="00E57C55">
              <w:rPr>
                <w:rFonts w:ascii="Arial" w:hAnsi="Arial"/>
                <w:sz w:val="16"/>
              </w:rPr>
              <w:t>MARKET_DESCRIPTION</w:t>
            </w:r>
          </w:p>
        </w:tc>
        <w:tc>
          <w:tcPr>
            <w:tcW w:w="1101" w:type="dxa"/>
            <w:vAlign w:val="center"/>
          </w:tcPr>
          <w:p w:rsidR="00650B95" w:rsidRPr="00E57C55" w:rsidRDefault="00650B95" w:rsidP="00650B95">
            <w:pPr>
              <w:pStyle w:val="TableParagraph"/>
              <w:ind w:left="105"/>
              <w:rPr>
                <w:rFonts w:ascii="Arial" w:hAnsi="Arial" w:cs="Arial"/>
                <w:sz w:val="16"/>
              </w:rPr>
            </w:pPr>
            <w:r w:rsidRPr="00E57C55">
              <w:rPr>
                <w:rFonts w:ascii="Arial" w:hAnsi="Arial"/>
                <w:sz w:val="16"/>
              </w:rPr>
              <w:t>1</w:t>
            </w:r>
          </w:p>
        </w:tc>
      </w:tr>
      <w:tr w:rsidR="00650B95" w:rsidRPr="00E57C55" w:rsidTr="003734F8">
        <w:trPr>
          <w:trHeight w:hRule="exact" w:val="367"/>
        </w:trPr>
        <w:tc>
          <w:tcPr>
            <w:tcW w:w="2160" w:type="dxa"/>
            <w:tcBorders>
              <w:left w:val="single" w:sz="3" w:space="0" w:color="DDDDDD"/>
            </w:tcBorders>
            <w:vAlign w:val="center"/>
          </w:tcPr>
          <w:p w:rsidR="00650B95" w:rsidRPr="00E57C55" w:rsidRDefault="00650B95" w:rsidP="00650B95">
            <w:pPr>
              <w:pStyle w:val="TableParagraph"/>
              <w:ind w:left="105" w:right="-19"/>
              <w:rPr>
                <w:rFonts w:ascii="Arial" w:hAnsi="Arial" w:cs="Arial"/>
                <w:sz w:val="16"/>
              </w:rPr>
            </w:pPr>
            <w:r w:rsidRPr="00E57C55">
              <w:rPr>
                <w:rFonts w:ascii="Arial" w:hAnsi="Arial"/>
                <w:sz w:val="16"/>
              </w:rPr>
              <w:t>RUNNER_DESCRIPTION</w:t>
            </w:r>
          </w:p>
        </w:tc>
        <w:tc>
          <w:tcPr>
            <w:tcW w:w="1101" w:type="dxa"/>
            <w:vAlign w:val="center"/>
          </w:tcPr>
          <w:p w:rsidR="00650B95" w:rsidRPr="00E57C55" w:rsidRDefault="00650B95" w:rsidP="00650B95">
            <w:pPr>
              <w:pStyle w:val="TableParagraph"/>
              <w:ind w:left="105"/>
              <w:rPr>
                <w:rFonts w:ascii="Arial" w:hAnsi="Arial" w:cs="Arial"/>
                <w:sz w:val="16"/>
              </w:rPr>
            </w:pPr>
            <w:r w:rsidRPr="00E57C55">
              <w:rPr>
                <w:rFonts w:ascii="Arial" w:hAnsi="Arial"/>
                <w:sz w:val="16"/>
              </w:rPr>
              <w:t>0</w:t>
            </w:r>
          </w:p>
        </w:tc>
      </w:tr>
      <w:tr w:rsidR="00650B95" w:rsidRPr="00E57C55" w:rsidTr="003734F8">
        <w:trPr>
          <w:trHeight w:hRule="exact" w:val="368"/>
        </w:trPr>
        <w:tc>
          <w:tcPr>
            <w:tcW w:w="2160" w:type="dxa"/>
            <w:tcBorders>
              <w:left w:val="single" w:sz="3" w:space="0" w:color="DDDDDD"/>
            </w:tcBorders>
            <w:vAlign w:val="center"/>
          </w:tcPr>
          <w:p w:rsidR="00650B95" w:rsidRPr="00E57C55" w:rsidRDefault="00596F75" w:rsidP="00650B95">
            <w:pPr>
              <w:pStyle w:val="TableParagraph"/>
              <w:ind w:left="105" w:right="-19"/>
              <w:rPr>
                <w:rFonts w:ascii="Arial" w:hAnsi="Arial" w:cs="Arial"/>
                <w:sz w:val="16"/>
              </w:rPr>
            </w:pPr>
            <w:r w:rsidRPr="00596F75">
              <w:rPr>
                <w:rFonts w:ascii="Arial" w:hAnsi="Arial"/>
                <w:sz w:val="16"/>
              </w:rPr>
              <w:t>EVENT</w:t>
            </w:r>
          </w:p>
        </w:tc>
        <w:tc>
          <w:tcPr>
            <w:tcW w:w="1101" w:type="dxa"/>
            <w:vAlign w:val="center"/>
          </w:tcPr>
          <w:p w:rsidR="00650B95" w:rsidRPr="00E57C55" w:rsidRDefault="00650B95" w:rsidP="00650B95">
            <w:pPr>
              <w:pStyle w:val="TableParagraph"/>
              <w:ind w:left="105"/>
              <w:rPr>
                <w:rFonts w:ascii="Arial" w:hAnsi="Arial" w:cs="Arial"/>
                <w:sz w:val="16"/>
              </w:rPr>
            </w:pPr>
            <w:r w:rsidRPr="00E57C55">
              <w:rPr>
                <w:rFonts w:ascii="Arial" w:hAnsi="Arial"/>
                <w:sz w:val="16"/>
              </w:rPr>
              <w:t>0</w:t>
            </w:r>
          </w:p>
        </w:tc>
      </w:tr>
      <w:tr w:rsidR="00650B95" w:rsidRPr="00E57C55" w:rsidTr="003734F8">
        <w:trPr>
          <w:trHeight w:hRule="exact" w:val="368"/>
        </w:trPr>
        <w:tc>
          <w:tcPr>
            <w:tcW w:w="2160" w:type="dxa"/>
            <w:tcBorders>
              <w:left w:val="single" w:sz="3" w:space="0" w:color="DDDDDD"/>
            </w:tcBorders>
            <w:vAlign w:val="center"/>
          </w:tcPr>
          <w:p w:rsidR="00650B95" w:rsidRPr="00E57C55" w:rsidRDefault="00650B95" w:rsidP="00650B95">
            <w:pPr>
              <w:pStyle w:val="TableParagraph"/>
              <w:ind w:left="105" w:right="-19"/>
              <w:rPr>
                <w:rFonts w:ascii="Arial" w:hAnsi="Arial" w:cs="Arial"/>
                <w:sz w:val="16"/>
              </w:rPr>
            </w:pPr>
            <w:r w:rsidRPr="00E57C55">
              <w:rPr>
                <w:rFonts w:ascii="Arial" w:hAnsi="Arial"/>
                <w:sz w:val="16"/>
              </w:rPr>
              <w:t>EVENT_TYPE</w:t>
            </w:r>
          </w:p>
        </w:tc>
        <w:tc>
          <w:tcPr>
            <w:tcW w:w="1101" w:type="dxa"/>
            <w:vAlign w:val="center"/>
          </w:tcPr>
          <w:p w:rsidR="00650B95" w:rsidRPr="00E57C55" w:rsidRDefault="00650B95" w:rsidP="00650B95">
            <w:pPr>
              <w:pStyle w:val="TableParagraph"/>
              <w:ind w:left="105"/>
              <w:rPr>
                <w:rFonts w:ascii="Arial" w:hAnsi="Arial" w:cs="Arial"/>
                <w:sz w:val="16"/>
              </w:rPr>
            </w:pPr>
            <w:r w:rsidRPr="00E57C55">
              <w:rPr>
                <w:rFonts w:ascii="Arial" w:hAnsi="Arial"/>
                <w:sz w:val="16"/>
              </w:rPr>
              <w:t>0</w:t>
            </w:r>
          </w:p>
        </w:tc>
      </w:tr>
      <w:tr w:rsidR="00650B95" w:rsidRPr="00E57C55" w:rsidTr="003734F8">
        <w:trPr>
          <w:trHeight w:hRule="exact" w:val="368"/>
        </w:trPr>
        <w:tc>
          <w:tcPr>
            <w:tcW w:w="2160" w:type="dxa"/>
            <w:tcBorders>
              <w:left w:val="single" w:sz="3" w:space="0" w:color="DDDDDD"/>
            </w:tcBorders>
            <w:vAlign w:val="center"/>
          </w:tcPr>
          <w:p w:rsidR="00650B95" w:rsidRPr="00E57C55" w:rsidRDefault="00596F75" w:rsidP="00650B95">
            <w:pPr>
              <w:pStyle w:val="TableParagraph"/>
              <w:ind w:left="105" w:right="-19"/>
              <w:rPr>
                <w:rFonts w:ascii="Arial" w:hAnsi="Arial" w:cs="Arial"/>
                <w:sz w:val="16"/>
              </w:rPr>
            </w:pPr>
            <w:r w:rsidRPr="00596F75">
              <w:rPr>
                <w:rFonts w:ascii="Arial" w:hAnsi="Arial"/>
                <w:sz w:val="16"/>
              </w:rPr>
              <w:t>COMPETITION</w:t>
            </w:r>
          </w:p>
        </w:tc>
        <w:tc>
          <w:tcPr>
            <w:tcW w:w="1101" w:type="dxa"/>
            <w:vAlign w:val="center"/>
          </w:tcPr>
          <w:p w:rsidR="00650B95" w:rsidRPr="00E57C55" w:rsidRDefault="00650B95" w:rsidP="00650B95">
            <w:pPr>
              <w:pStyle w:val="TableParagraph"/>
              <w:ind w:left="105"/>
              <w:rPr>
                <w:rFonts w:ascii="Arial" w:hAnsi="Arial" w:cs="Arial"/>
                <w:sz w:val="16"/>
              </w:rPr>
            </w:pPr>
            <w:r w:rsidRPr="00E57C55">
              <w:rPr>
                <w:rFonts w:ascii="Arial" w:hAnsi="Arial"/>
                <w:sz w:val="16"/>
              </w:rPr>
              <w:t>0</w:t>
            </w:r>
          </w:p>
        </w:tc>
      </w:tr>
      <w:tr w:rsidR="00650B95" w:rsidRPr="00E57C55" w:rsidTr="003734F8">
        <w:trPr>
          <w:trHeight w:hRule="exact" w:val="368"/>
        </w:trPr>
        <w:tc>
          <w:tcPr>
            <w:tcW w:w="2160" w:type="dxa"/>
            <w:tcBorders>
              <w:left w:val="single" w:sz="3" w:space="0" w:color="DDDDDD"/>
            </w:tcBorders>
            <w:vAlign w:val="center"/>
          </w:tcPr>
          <w:p w:rsidR="00650B95" w:rsidRPr="00E57C55" w:rsidRDefault="00650B95" w:rsidP="00650B95">
            <w:pPr>
              <w:pStyle w:val="TableParagraph"/>
              <w:ind w:left="105" w:right="-19"/>
              <w:rPr>
                <w:rFonts w:ascii="Arial" w:hAnsi="Arial" w:cs="Arial"/>
                <w:sz w:val="16"/>
              </w:rPr>
            </w:pPr>
            <w:r w:rsidRPr="00E57C55">
              <w:rPr>
                <w:rFonts w:ascii="Arial" w:hAnsi="Arial"/>
                <w:sz w:val="16"/>
              </w:rPr>
              <w:t>RUNNER_METADATA</w:t>
            </w:r>
          </w:p>
        </w:tc>
        <w:tc>
          <w:tcPr>
            <w:tcW w:w="1101" w:type="dxa"/>
            <w:vAlign w:val="center"/>
          </w:tcPr>
          <w:p w:rsidR="00650B95" w:rsidRPr="00E57C55" w:rsidRDefault="00650B95" w:rsidP="00650B95">
            <w:pPr>
              <w:pStyle w:val="TableParagraph"/>
              <w:ind w:left="105"/>
              <w:rPr>
                <w:rFonts w:ascii="Arial" w:hAnsi="Arial" w:cs="Arial"/>
                <w:sz w:val="16"/>
              </w:rPr>
            </w:pPr>
            <w:r w:rsidRPr="00E57C55">
              <w:rPr>
                <w:rFonts w:ascii="Arial" w:hAnsi="Arial"/>
                <w:sz w:val="16"/>
              </w:rPr>
              <w:t>1</w:t>
            </w:r>
          </w:p>
        </w:tc>
      </w:tr>
      <w:tr w:rsidR="00650B95" w:rsidRPr="00E57C55" w:rsidTr="003734F8">
        <w:trPr>
          <w:trHeight w:hRule="exact" w:val="368"/>
        </w:trPr>
        <w:tc>
          <w:tcPr>
            <w:tcW w:w="2160" w:type="dxa"/>
            <w:tcBorders>
              <w:left w:val="single" w:sz="3" w:space="0" w:color="DDDDDD"/>
            </w:tcBorders>
            <w:vAlign w:val="center"/>
          </w:tcPr>
          <w:p w:rsidR="00650B95" w:rsidRPr="00E57C55" w:rsidRDefault="00650B95" w:rsidP="00650B95">
            <w:pPr>
              <w:pStyle w:val="TableParagraph"/>
              <w:ind w:left="105" w:right="-19"/>
              <w:rPr>
                <w:rFonts w:ascii="Arial" w:hAnsi="Arial" w:cs="Arial"/>
                <w:sz w:val="16"/>
              </w:rPr>
            </w:pPr>
            <w:r w:rsidRPr="00E57C55">
              <w:rPr>
                <w:rFonts w:ascii="Arial" w:hAnsi="Arial"/>
                <w:sz w:val="16"/>
              </w:rPr>
              <w:t>MARKET_START_TIME</w:t>
            </w:r>
          </w:p>
        </w:tc>
        <w:tc>
          <w:tcPr>
            <w:tcW w:w="1101" w:type="dxa"/>
            <w:vAlign w:val="center"/>
          </w:tcPr>
          <w:p w:rsidR="00650B95" w:rsidRPr="00E57C55" w:rsidRDefault="00650B95" w:rsidP="00650B95">
            <w:pPr>
              <w:pStyle w:val="TableParagraph"/>
              <w:ind w:left="105"/>
              <w:rPr>
                <w:rFonts w:ascii="Arial" w:hAnsi="Arial" w:cs="Arial"/>
                <w:sz w:val="16"/>
              </w:rPr>
            </w:pPr>
            <w:r w:rsidRPr="00E57C55">
              <w:rPr>
                <w:rFonts w:ascii="Arial" w:hAnsi="Arial"/>
                <w:sz w:val="16"/>
              </w:rPr>
              <w:t>0</w:t>
            </w:r>
          </w:p>
        </w:tc>
      </w:tr>
    </w:tbl>
    <w:p w:rsidR="00650B95" w:rsidRPr="00E57C55" w:rsidRDefault="00650B95" w:rsidP="00650B95">
      <w:pPr>
        <w:rPr>
          <w:sz w:val="20"/>
        </w:rPr>
      </w:pPr>
    </w:p>
    <w:p w:rsidR="00B11174" w:rsidRPr="00E57C55" w:rsidRDefault="00B11174" w:rsidP="00CA41D0">
      <w:pPr>
        <w:ind w:right="97"/>
        <w:rPr>
          <w:rFonts w:ascii="Arial" w:eastAsia="Arial" w:hAnsi="Arial" w:cs="Arial"/>
          <w:b/>
          <w:color w:val="0070DF"/>
        </w:rPr>
      </w:pPr>
      <w:r w:rsidRPr="00E57C55">
        <w:rPr>
          <w:rFonts w:ascii="Arial" w:hAnsi="Arial"/>
          <w:b/>
          <w:color w:val="0070DF"/>
        </w:rPr>
        <w:t>listMarketBook</w:t>
      </w:r>
    </w:p>
    <w:p w:rsidR="00B11174" w:rsidRPr="00E57C55" w:rsidRDefault="00B11174" w:rsidP="00650B95">
      <w:pPr>
        <w:rPr>
          <w:sz w:val="20"/>
        </w:rPr>
      </w:pPr>
    </w:p>
    <w:tbl>
      <w:tblPr>
        <w:tblW w:w="0" w:type="auto"/>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2835"/>
        <w:gridCol w:w="1134"/>
      </w:tblGrid>
      <w:tr w:rsidR="00B11174" w:rsidRPr="00E57C55" w:rsidTr="003734F8">
        <w:trPr>
          <w:trHeight w:hRule="exact" w:val="370"/>
        </w:trPr>
        <w:tc>
          <w:tcPr>
            <w:tcW w:w="2835" w:type="dxa"/>
            <w:tcBorders>
              <w:left w:val="single" w:sz="3" w:space="0" w:color="DDDDDD"/>
            </w:tcBorders>
            <w:shd w:val="clear" w:color="auto" w:fill="F0F0F0"/>
            <w:vAlign w:val="center"/>
          </w:tcPr>
          <w:p w:rsidR="00B11174" w:rsidRPr="00E57C55" w:rsidRDefault="00B11174" w:rsidP="00B11174">
            <w:pPr>
              <w:pStyle w:val="TableParagraph"/>
              <w:ind w:left="79"/>
              <w:rPr>
                <w:rFonts w:ascii="Arial" w:hAnsi="Arial" w:cs="Arial"/>
                <w:b/>
                <w:sz w:val="16"/>
              </w:rPr>
            </w:pPr>
            <w:r w:rsidRPr="00E57C55">
              <w:rPr>
                <w:rFonts w:ascii="Arial" w:hAnsi="Arial"/>
                <w:b/>
                <w:color w:val="003366"/>
                <w:sz w:val="16"/>
              </w:rPr>
              <w:t>PriceProjection</w:t>
            </w:r>
          </w:p>
        </w:tc>
        <w:tc>
          <w:tcPr>
            <w:tcW w:w="1134" w:type="dxa"/>
            <w:shd w:val="clear" w:color="auto" w:fill="F0F0F0"/>
            <w:vAlign w:val="center"/>
          </w:tcPr>
          <w:p w:rsidR="00B11174" w:rsidRPr="00E57C55" w:rsidRDefault="00B11174" w:rsidP="00B11174">
            <w:pPr>
              <w:pStyle w:val="TableParagraph"/>
              <w:ind w:left="79"/>
              <w:rPr>
                <w:rFonts w:ascii="Arial" w:hAnsi="Arial" w:cs="Arial"/>
                <w:b/>
                <w:sz w:val="16"/>
              </w:rPr>
            </w:pPr>
            <w:r w:rsidRPr="00E57C55">
              <w:rPr>
                <w:rFonts w:ascii="Arial" w:hAnsi="Arial"/>
                <w:b/>
                <w:color w:val="003366"/>
                <w:sz w:val="16"/>
              </w:rPr>
              <w:t>Ponderação</w:t>
            </w:r>
          </w:p>
        </w:tc>
      </w:tr>
      <w:tr w:rsidR="00B11174" w:rsidRPr="00E57C55" w:rsidTr="003734F8">
        <w:trPr>
          <w:trHeight w:hRule="exact" w:val="368"/>
        </w:trPr>
        <w:tc>
          <w:tcPr>
            <w:tcW w:w="2835" w:type="dxa"/>
            <w:tcBorders>
              <w:left w:val="single" w:sz="3" w:space="0" w:color="DDDDDD"/>
            </w:tcBorders>
            <w:vAlign w:val="center"/>
          </w:tcPr>
          <w:p w:rsidR="00B11174" w:rsidRPr="003734F8" w:rsidRDefault="00596F75" w:rsidP="00B11174">
            <w:pPr>
              <w:pStyle w:val="TableParagraph"/>
              <w:ind w:left="79"/>
              <w:rPr>
                <w:rFonts w:ascii="Arial" w:hAnsi="Arial" w:cs="Arial"/>
                <w:spacing w:val="-4"/>
                <w:sz w:val="16"/>
              </w:rPr>
            </w:pPr>
            <w:r w:rsidRPr="00596F75">
              <w:rPr>
                <w:rFonts w:ascii="Arial" w:hAnsi="Arial"/>
                <w:spacing w:val="-4"/>
                <w:sz w:val="16"/>
              </w:rPr>
              <w:t>Null</w:t>
            </w:r>
            <w:r w:rsidR="00B11174" w:rsidRPr="003734F8">
              <w:rPr>
                <w:rFonts w:ascii="Arial" w:hAnsi="Arial"/>
                <w:spacing w:val="-4"/>
                <w:sz w:val="16"/>
              </w:rPr>
              <w:t xml:space="preserve"> (nenhum PriceProjection definido)</w:t>
            </w:r>
          </w:p>
        </w:tc>
        <w:tc>
          <w:tcPr>
            <w:tcW w:w="1134" w:type="dxa"/>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2</w:t>
            </w:r>
          </w:p>
        </w:tc>
      </w:tr>
      <w:tr w:rsidR="00B11174" w:rsidRPr="00E57C55" w:rsidTr="003734F8">
        <w:trPr>
          <w:trHeight w:hRule="exact" w:val="367"/>
        </w:trPr>
        <w:tc>
          <w:tcPr>
            <w:tcW w:w="2835" w:type="dxa"/>
            <w:tcBorders>
              <w:left w:val="single" w:sz="3" w:space="0" w:color="DDDDDD"/>
            </w:tcBorders>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SP_AVAILABLE</w:t>
            </w:r>
          </w:p>
        </w:tc>
        <w:tc>
          <w:tcPr>
            <w:tcW w:w="1134" w:type="dxa"/>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3</w:t>
            </w:r>
          </w:p>
        </w:tc>
      </w:tr>
      <w:tr w:rsidR="00B11174" w:rsidRPr="00E57C55" w:rsidTr="003734F8">
        <w:trPr>
          <w:trHeight w:hRule="exact" w:val="368"/>
        </w:trPr>
        <w:tc>
          <w:tcPr>
            <w:tcW w:w="2835" w:type="dxa"/>
            <w:tcBorders>
              <w:left w:val="single" w:sz="3" w:space="0" w:color="DDDDDD"/>
            </w:tcBorders>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SP_TRADED</w:t>
            </w:r>
          </w:p>
        </w:tc>
        <w:tc>
          <w:tcPr>
            <w:tcW w:w="1134" w:type="dxa"/>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7</w:t>
            </w:r>
          </w:p>
        </w:tc>
      </w:tr>
      <w:tr w:rsidR="00B11174" w:rsidRPr="00E57C55" w:rsidTr="003734F8">
        <w:trPr>
          <w:trHeight w:hRule="exact" w:val="367"/>
        </w:trPr>
        <w:tc>
          <w:tcPr>
            <w:tcW w:w="2835" w:type="dxa"/>
            <w:tcBorders>
              <w:left w:val="single" w:sz="3" w:space="0" w:color="DDDDDD"/>
            </w:tcBorders>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EX_BEST_OFFERS</w:t>
            </w:r>
          </w:p>
        </w:tc>
        <w:tc>
          <w:tcPr>
            <w:tcW w:w="1134" w:type="dxa"/>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5</w:t>
            </w:r>
          </w:p>
        </w:tc>
      </w:tr>
      <w:tr w:rsidR="00B11174" w:rsidRPr="00E57C55" w:rsidTr="003734F8">
        <w:trPr>
          <w:trHeight w:hRule="exact" w:val="368"/>
        </w:trPr>
        <w:tc>
          <w:tcPr>
            <w:tcW w:w="2835" w:type="dxa"/>
            <w:tcBorders>
              <w:left w:val="single" w:sz="3" w:space="0" w:color="DDDDDD"/>
            </w:tcBorders>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EX_ALL_OFFERS</w:t>
            </w:r>
          </w:p>
        </w:tc>
        <w:tc>
          <w:tcPr>
            <w:tcW w:w="1134" w:type="dxa"/>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17</w:t>
            </w:r>
          </w:p>
        </w:tc>
      </w:tr>
      <w:tr w:rsidR="00B11174" w:rsidRPr="00E57C55" w:rsidTr="003734F8">
        <w:trPr>
          <w:trHeight w:hRule="exact" w:val="367"/>
        </w:trPr>
        <w:tc>
          <w:tcPr>
            <w:tcW w:w="2835" w:type="dxa"/>
            <w:tcBorders>
              <w:left w:val="single" w:sz="3" w:space="0" w:color="DDDDDD"/>
            </w:tcBorders>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EX_TRADED</w:t>
            </w:r>
          </w:p>
        </w:tc>
        <w:tc>
          <w:tcPr>
            <w:tcW w:w="1134" w:type="dxa"/>
            <w:vAlign w:val="center"/>
          </w:tcPr>
          <w:p w:rsidR="00B11174" w:rsidRPr="00E57C55" w:rsidRDefault="00B11174" w:rsidP="00B11174">
            <w:pPr>
              <w:pStyle w:val="TableParagraph"/>
              <w:ind w:left="79"/>
              <w:rPr>
                <w:rFonts w:ascii="Arial" w:hAnsi="Arial" w:cs="Arial"/>
                <w:sz w:val="16"/>
              </w:rPr>
            </w:pPr>
            <w:r w:rsidRPr="00E57C55">
              <w:rPr>
                <w:rFonts w:ascii="Arial" w:hAnsi="Arial"/>
                <w:sz w:val="16"/>
              </w:rPr>
              <w:t>17</w:t>
            </w:r>
          </w:p>
        </w:tc>
      </w:tr>
    </w:tbl>
    <w:p w:rsidR="00B11174" w:rsidRPr="00E57C55" w:rsidRDefault="00B11174" w:rsidP="00CA1495">
      <w:pPr>
        <w:rPr>
          <w:sz w:val="20"/>
        </w:rPr>
      </w:pPr>
    </w:p>
    <w:p w:rsidR="00CA1495" w:rsidRPr="00E57C55" w:rsidRDefault="00CA1495" w:rsidP="00CA1495">
      <w:pPr>
        <w:pStyle w:val="Corpodetexto"/>
        <w:ind w:left="0" w:right="140"/>
        <w:rPr>
          <w:rFonts w:ascii="Arial" w:hAnsi="Arial" w:cs="Arial"/>
        </w:rPr>
      </w:pPr>
      <w:r w:rsidRPr="00E57C55">
        <w:rPr>
          <w:rFonts w:ascii="Arial" w:hAnsi="Arial"/>
          <w:b/>
        </w:rPr>
        <w:t>Observação</w:t>
      </w:r>
      <w:r w:rsidRPr="00E57C55">
        <w:rPr>
          <w:rFonts w:ascii="Arial" w:hAnsi="Arial"/>
        </w:rPr>
        <w:t>: combinações específicas de priceProjections terão ponderações diferentes que não são a soma de suas ponderações individuais. Veja um resumo abaixo:</w:t>
      </w:r>
    </w:p>
    <w:p w:rsidR="00CA1495" w:rsidRPr="00E57C55" w:rsidRDefault="00CA1495" w:rsidP="00650B95">
      <w:pPr>
        <w:rPr>
          <w:sz w:val="20"/>
        </w:rPr>
      </w:pPr>
    </w:p>
    <w:tbl>
      <w:tblPr>
        <w:tblW w:w="0" w:type="auto"/>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2875"/>
        <w:gridCol w:w="1094"/>
      </w:tblGrid>
      <w:tr w:rsidR="00156E8B" w:rsidRPr="00E57C55" w:rsidTr="003734F8">
        <w:trPr>
          <w:trHeight w:hRule="exact" w:val="370"/>
        </w:trPr>
        <w:tc>
          <w:tcPr>
            <w:tcW w:w="2875" w:type="dxa"/>
            <w:tcBorders>
              <w:left w:val="single" w:sz="3" w:space="0" w:color="DDDDDD"/>
            </w:tcBorders>
            <w:shd w:val="clear" w:color="auto" w:fill="F0F0F0"/>
            <w:vAlign w:val="center"/>
          </w:tcPr>
          <w:p w:rsidR="00156E8B" w:rsidRPr="00E57C55" w:rsidRDefault="00156E8B" w:rsidP="00156E8B">
            <w:pPr>
              <w:pStyle w:val="TableParagraph"/>
              <w:ind w:left="79"/>
              <w:rPr>
                <w:rFonts w:ascii="Arial" w:hAnsi="Arial" w:cs="Arial"/>
                <w:b/>
                <w:sz w:val="16"/>
              </w:rPr>
            </w:pPr>
            <w:r w:rsidRPr="00E57C55">
              <w:rPr>
                <w:rFonts w:ascii="Arial" w:hAnsi="Arial"/>
                <w:b/>
                <w:color w:val="003366"/>
                <w:sz w:val="16"/>
              </w:rPr>
              <w:t>PriceProjection</w:t>
            </w:r>
          </w:p>
        </w:tc>
        <w:tc>
          <w:tcPr>
            <w:tcW w:w="1094" w:type="dxa"/>
            <w:shd w:val="clear" w:color="auto" w:fill="F0F0F0"/>
            <w:vAlign w:val="center"/>
          </w:tcPr>
          <w:p w:rsidR="00156E8B" w:rsidRPr="00E57C55" w:rsidRDefault="00156E8B" w:rsidP="002E2B79">
            <w:pPr>
              <w:pStyle w:val="TableParagraph"/>
              <w:ind w:left="65"/>
              <w:rPr>
                <w:rFonts w:ascii="Arial" w:hAnsi="Arial" w:cs="Arial"/>
                <w:b/>
                <w:sz w:val="16"/>
              </w:rPr>
            </w:pPr>
            <w:r w:rsidRPr="00E57C55">
              <w:rPr>
                <w:rFonts w:ascii="Arial" w:hAnsi="Arial"/>
                <w:b/>
                <w:color w:val="003366"/>
                <w:sz w:val="16"/>
              </w:rPr>
              <w:t>Ponderação</w:t>
            </w:r>
          </w:p>
        </w:tc>
      </w:tr>
      <w:tr w:rsidR="00156E8B" w:rsidRPr="00E57C55" w:rsidTr="003734F8">
        <w:trPr>
          <w:trHeight w:hRule="exact" w:val="367"/>
        </w:trPr>
        <w:tc>
          <w:tcPr>
            <w:tcW w:w="2875" w:type="dxa"/>
            <w:tcBorders>
              <w:left w:val="single" w:sz="3" w:space="0" w:color="DDDDDD"/>
            </w:tcBorders>
            <w:vAlign w:val="center"/>
          </w:tcPr>
          <w:p w:rsidR="00156E8B" w:rsidRPr="0084116B" w:rsidRDefault="00156E8B" w:rsidP="00156E8B">
            <w:pPr>
              <w:pStyle w:val="TableParagraph"/>
              <w:ind w:left="79"/>
              <w:rPr>
                <w:rFonts w:ascii="Arial" w:hAnsi="Arial" w:cs="Arial"/>
                <w:sz w:val="16"/>
                <w:lang w:val="en-GB"/>
              </w:rPr>
            </w:pPr>
            <w:r w:rsidRPr="0084116B">
              <w:rPr>
                <w:rFonts w:ascii="Arial" w:hAnsi="Arial"/>
                <w:sz w:val="16"/>
                <w:lang w:val="en-GB"/>
              </w:rPr>
              <w:t>EX_BEST_OFFERS + EX_TRADED</w:t>
            </w:r>
          </w:p>
        </w:tc>
        <w:tc>
          <w:tcPr>
            <w:tcW w:w="1094" w:type="dxa"/>
            <w:vAlign w:val="center"/>
          </w:tcPr>
          <w:p w:rsidR="00156E8B" w:rsidRPr="00E57C55" w:rsidRDefault="00156E8B" w:rsidP="002E2B79">
            <w:pPr>
              <w:pStyle w:val="TableParagraph"/>
              <w:ind w:left="65"/>
              <w:rPr>
                <w:rFonts w:ascii="Arial" w:hAnsi="Arial" w:cs="Arial"/>
                <w:sz w:val="16"/>
              </w:rPr>
            </w:pPr>
            <w:r w:rsidRPr="00E57C55">
              <w:rPr>
                <w:rFonts w:ascii="Arial" w:hAnsi="Arial"/>
                <w:sz w:val="16"/>
              </w:rPr>
              <w:t>20</w:t>
            </w:r>
          </w:p>
        </w:tc>
      </w:tr>
      <w:tr w:rsidR="00156E8B" w:rsidRPr="00E57C55" w:rsidTr="003734F8">
        <w:trPr>
          <w:trHeight w:hRule="exact" w:val="368"/>
        </w:trPr>
        <w:tc>
          <w:tcPr>
            <w:tcW w:w="2875" w:type="dxa"/>
            <w:tcBorders>
              <w:left w:val="single" w:sz="3" w:space="0" w:color="DDDDDD"/>
            </w:tcBorders>
            <w:vAlign w:val="center"/>
          </w:tcPr>
          <w:p w:rsidR="00156E8B" w:rsidRPr="0084116B" w:rsidRDefault="00156E8B" w:rsidP="00156E8B">
            <w:pPr>
              <w:pStyle w:val="TableParagraph"/>
              <w:ind w:left="79"/>
              <w:rPr>
                <w:rFonts w:ascii="Arial" w:hAnsi="Arial" w:cs="Arial"/>
                <w:sz w:val="16"/>
                <w:lang w:val="en-GB"/>
              </w:rPr>
            </w:pPr>
            <w:r w:rsidRPr="0084116B">
              <w:rPr>
                <w:rFonts w:ascii="Arial" w:hAnsi="Arial"/>
                <w:sz w:val="16"/>
                <w:lang w:val="en-GB"/>
              </w:rPr>
              <w:t>EX_ALL_OFFERS + EX_TRADED</w:t>
            </w:r>
          </w:p>
        </w:tc>
        <w:tc>
          <w:tcPr>
            <w:tcW w:w="1094" w:type="dxa"/>
            <w:vAlign w:val="center"/>
          </w:tcPr>
          <w:p w:rsidR="00156E8B" w:rsidRPr="00E57C55" w:rsidRDefault="00156E8B" w:rsidP="002E2B79">
            <w:pPr>
              <w:pStyle w:val="TableParagraph"/>
              <w:ind w:left="65"/>
              <w:rPr>
                <w:rFonts w:ascii="Arial" w:hAnsi="Arial" w:cs="Arial"/>
                <w:sz w:val="16"/>
              </w:rPr>
            </w:pPr>
            <w:r w:rsidRPr="00E57C55">
              <w:rPr>
                <w:rFonts w:ascii="Arial" w:hAnsi="Arial"/>
                <w:sz w:val="16"/>
              </w:rPr>
              <w:t>32</w:t>
            </w:r>
          </w:p>
        </w:tc>
      </w:tr>
    </w:tbl>
    <w:p w:rsidR="00C67DF5" w:rsidRPr="00E57C55" w:rsidRDefault="00C67DF5" w:rsidP="00C67DF5">
      <w:pPr>
        <w:rPr>
          <w:sz w:val="20"/>
        </w:rPr>
      </w:pPr>
    </w:p>
    <w:p w:rsidR="00156E8B" w:rsidRPr="00E57C55" w:rsidRDefault="00156E8B" w:rsidP="00156E8B">
      <w:pPr>
        <w:ind w:right="140"/>
        <w:rPr>
          <w:rFonts w:ascii="Arial" w:eastAsia="Arial" w:hAnsi="Arial" w:cs="Arial"/>
          <w:sz w:val="16"/>
        </w:rPr>
      </w:pPr>
      <w:r w:rsidRPr="00E57C55">
        <w:rPr>
          <w:rFonts w:ascii="Arial" w:hAnsi="Arial"/>
          <w:sz w:val="16"/>
        </w:rPr>
        <w:t xml:space="preserve">Se </w:t>
      </w:r>
      <w:r w:rsidRPr="00E57C55">
        <w:rPr>
          <w:rFonts w:ascii="Arial" w:hAnsi="Arial"/>
          <w:b/>
          <w:sz w:val="16"/>
        </w:rPr>
        <w:t xml:space="preserve">exBestOffersOverrides </w:t>
      </w:r>
      <w:r w:rsidRPr="00E57C55">
        <w:rPr>
          <w:rFonts w:ascii="Arial" w:hAnsi="Arial"/>
          <w:sz w:val="16"/>
        </w:rPr>
        <w:t xml:space="preserve">for utilizado, a ponderação é calculada por </w:t>
      </w:r>
      <w:r w:rsidRPr="00E57C55">
        <w:rPr>
          <w:rFonts w:ascii="Arial" w:hAnsi="Arial"/>
          <w:b/>
          <w:sz w:val="16"/>
        </w:rPr>
        <w:t>peso * (requestedDepth/3)</w:t>
      </w:r>
      <w:r w:rsidRPr="00E57C55">
        <w:rPr>
          <w:rFonts w:ascii="Arial" w:hAnsi="Arial"/>
          <w:sz w:val="16"/>
        </w:rPr>
        <w:t>.</w:t>
      </w:r>
    </w:p>
    <w:p w:rsidR="00C67DF5" w:rsidRPr="00E57C55" w:rsidRDefault="00C67DF5" w:rsidP="00C67DF5">
      <w:pPr>
        <w:rPr>
          <w:sz w:val="20"/>
        </w:rPr>
      </w:pPr>
    </w:p>
    <w:p w:rsidR="00156E8B" w:rsidRPr="00E57C55" w:rsidRDefault="00156E8B" w:rsidP="00CA41D0">
      <w:pPr>
        <w:ind w:right="97"/>
        <w:rPr>
          <w:rFonts w:ascii="Arial" w:eastAsia="Arial" w:hAnsi="Arial" w:cs="Arial"/>
          <w:b/>
          <w:color w:val="0070DF"/>
        </w:rPr>
      </w:pPr>
      <w:r w:rsidRPr="00E57C55">
        <w:rPr>
          <w:rFonts w:ascii="Arial" w:hAnsi="Arial"/>
          <w:b/>
          <w:color w:val="0070DF"/>
        </w:rPr>
        <w:t>listMarketProfitandLoss</w:t>
      </w:r>
    </w:p>
    <w:p w:rsidR="00156E8B" w:rsidRPr="00E57C55" w:rsidRDefault="00156E8B" w:rsidP="00156E8B">
      <w:pPr>
        <w:rPr>
          <w:rFonts w:ascii="Arial" w:eastAsia="Arial" w:hAnsi="Arial" w:cs="Arial"/>
          <w:b/>
          <w:sz w:val="18"/>
          <w:szCs w:val="16"/>
        </w:rPr>
      </w:pPr>
    </w:p>
    <w:tbl>
      <w:tblPr>
        <w:tblW w:w="0" w:type="auto"/>
        <w:tblInd w:w="1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434"/>
        <w:gridCol w:w="1246"/>
      </w:tblGrid>
      <w:tr w:rsidR="00156E8B" w:rsidRPr="00E57C55" w:rsidTr="003734F8">
        <w:trPr>
          <w:trHeight w:hRule="exact" w:val="370"/>
        </w:trPr>
        <w:tc>
          <w:tcPr>
            <w:tcW w:w="1434" w:type="dxa"/>
            <w:tcBorders>
              <w:left w:val="single" w:sz="3" w:space="0" w:color="DDDDDD"/>
            </w:tcBorders>
            <w:shd w:val="clear" w:color="auto" w:fill="F0F0F0"/>
            <w:vAlign w:val="center"/>
          </w:tcPr>
          <w:p w:rsidR="00156E8B" w:rsidRPr="00E57C55" w:rsidRDefault="00156E8B" w:rsidP="00156E8B">
            <w:pPr>
              <w:ind w:right="59"/>
              <w:jc w:val="center"/>
              <w:rPr>
                <w:rFonts w:ascii="Arial" w:eastAsia="Arial" w:hAnsi="Arial" w:cs="Arial"/>
                <w:b/>
                <w:sz w:val="16"/>
              </w:rPr>
            </w:pPr>
            <w:r w:rsidRPr="00E57C55">
              <w:rPr>
                <w:rFonts w:ascii="Arial" w:hAnsi="Arial"/>
                <w:b/>
                <w:sz w:val="16"/>
              </w:rPr>
              <w:t>PriceProjection</w:t>
            </w:r>
          </w:p>
        </w:tc>
        <w:tc>
          <w:tcPr>
            <w:tcW w:w="1246" w:type="dxa"/>
            <w:shd w:val="clear" w:color="auto" w:fill="F0F0F0"/>
            <w:vAlign w:val="center"/>
          </w:tcPr>
          <w:p w:rsidR="00156E8B" w:rsidRPr="00E57C55" w:rsidRDefault="00156E8B" w:rsidP="00156E8B">
            <w:pPr>
              <w:ind w:right="59"/>
              <w:jc w:val="center"/>
              <w:rPr>
                <w:rFonts w:ascii="Arial" w:eastAsia="Arial" w:hAnsi="Arial" w:cs="Arial"/>
                <w:b/>
                <w:sz w:val="16"/>
              </w:rPr>
            </w:pPr>
            <w:r w:rsidRPr="00E57C55">
              <w:rPr>
                <w:rFonts w:ascii="Arial" w:hAnsi="Arial"/>
                <w:b/>
                <w:sz w:val="16"/>
              </w:rPr>
              <w:t>Ponderação</w:t>
            </w:r>
          </w:p>
        </w:tc>
      </w:tr>
      <w:tr w:rsidR="00156E8B" w:rsidRPr="00E57C55" w:rsidTr="003734F8">
        <w:trPr>
          <w:trHeight w:hRule="exact" w:val="367"/>
        </w:trPr>
        <w:tc>
          <w:tcPr>
            <w:tcW w:w="1434" w:type="dxa"/>
            <w:tcBorders>
              <w:left w:val="single" w:sz="3" w:space="0" w:color="DDDDDD"/>
            </w:tcBorders>
            <w:vAlign w:val="center"/>
          </w:tcPr>
          <w:p w:rsidR="00156E8B" w:rsidRPr="00E57C55" w:rsidRDefault="00596F75" w:rsidP="00156E8B">
            <w:pPr>
              <w:ind w:right="59"/>
              <w:jc w:val="center"/>
              <w:rPr>
                <w:rFonts w:ascii="Arial" w:eastAsia="Arial" w:hAnsi="Arial" w:cs="Arial"/>
                <w:sz w:val="16"/>
              </w:rPr>
            </w:pPr>
            <w:r w:rsidRPr="00596F75">
              <w:rPr>
                <w:rFonts w:ascii="Arial" w:hAnsi="Arial"/>
                <w:sz w:val="16"/>
              </w:rPr>
              <w:t>Not applicable</w:t>
            </w:r>
          </w:p>
        </w:tc>
        <w:tc>
          <w:tcPr>
            <w:tcW w:w="1246" w:type="dxa"/>
            <w:vAlign w:val="center"/>
          </w:tcPr>
          <w:p w:rsidR="00156E8B" w:rsidRPr="00E57C55" w:rsidRDefault="00156E8B" w:rsidP="00156E8B">
            <w:pPr>
              <w:jc w:val="center"/>
              <w:rPr>
                <w:rFonts w:ascii="Arial" w:eastAsia="Arial" w:hAnsi="Arial" w:cs="Arial"/>
                <w:sz w:val="16"/>
              </w:rPr>
            </w:pPr>
            <w:r w:rsidRPr="00E57C55">
              <w:rPr>
                <w:rFonts w:ascii="Arial" w:hAnsi="Arial"/>
                <w:sz w:val="16"/>
              </w:rPr>
              <w:t>4</w:t>
            </w:r>
          </w:p>
        </w:tc>
      </w:tr>
    </w:tbl>
    <w:p w:rsidR="00C67DF5" w:rsidRPr="00E57C55" w:rsidRDefault="00C67DF5" w:rsidP="00C67DF5">
      <w:pPr>
        <w:rPr>
          <w:sz w:val="20"/>
        </w:rPr>
      </w:pPr>
      <w:bookmarkStart w:id="32" w:name="Understanding_Market_Navigation"/>
      <w:bookmarkStart w:id="33" w:name="_bookmark98"/>
      <w:bookmarkEnd w:id="32"/>
      <w:bookmarkEnd w:id="33"/>
    </w:p>
    <w:p w:rsidR="00156E8B" w:rsidRPr="00E57C55" w:rsidRDefault="00156E8B" w:rsidP="009E452D">
      <w:pPr>
        <w:pStyle w:val="Ttulo3"/>
        <w:spacing w:before="0"/>
      </w:pPr>
      <w:bookmarkStart w:id="34" w:name="_Toc488329666"/>
      <w:r w:rsidRPr="00E57C55">
        <w:t>Compreender a navegação do mercado</w:t>
      </w:r>
      <w:bookmarkEnd w:id="34"/>
    </w:p>
    <w:p w:rsidR="00156E8B" w:rsidRPr="00E57C55" w:rsidRDefault="00BC279D" w:rsidP="00156E8B">
      <w:pPr>
        <w:rPr>
          <w:sz w:val="21"/>
        </w:rPr>
      </w:pPr>
      <w:r w:rsidRPr="00BC279D">
        <w:rPr>
          <w:rFonts w:ascii="Arial" w:eastAsia="Arial" w:hAnsi="Arial" w:cs="Arial"/>
          <w:noProof/>
          <w:lang w:val="en-GB" w:eastAsia="en-GB"/>
        </w:rPr>
        <w:pict>
          <v:shape id="Text Box 1866" o:spid="_x0000_s1325" type="#_x0000_t202" style="position:absolute;margin-left:1in;margin-top:14.15pt;width:464.8pt;height:51.55pt;z-index:251754496;visibility:visible;mso-wrap-distance-left:0;mso-wrap-distance-right:0;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" fillcolor="#fcfcfc" strokecolor="#aab8c5">
            <v:textbox inset="0,0,0,0">
              <w:txbxContent>
                <w:p w:rsidR="007B3563" w:rsidRPr="00E57C55" w:rsidRDefault="007B3563" w:rsidP="00D26C85">
                  <w:pPr>
                    <w:spacing w:line="288" w:lineRule="auto"/>
                    <w:ind w:left="284" w:right="57"/>
                    <w:rPr>
                      <w:b/>
                      <w:sz w:val="16"/>
                    </w:rPr>
                  </w:pPr>
                  <w:r w:rsidRPr="00E57C55">
                    <w:rPr>
                      <w:b/>
                      <w:sz w:val="16"/>
                    </w:rPr>
                    <w:t>Recriando a navegação do site?</w:t>
                  </w:r>
                </w:p>
                <w:p w:rsidR="007B3563" w:rsidRPr="00D26C85" w:rsidRDefault="007B3563" w:rsidP="00197D8F">
                  <w:pPr>
                    <w:ind w:left="284" w:right="59"/>
                    <w:rPr>
                      <w:rFonts w:ascii="Arial" w:hAnsi="Arial" w:cs="Arial"/>
                      <w:sz w:val="16"/>
                      <w:szCs w:val="16"/>
                    </w:rPr>
                  </w:pPr>
                  <w:r w:rsidRPr="00D26C85">
                    <w:rPr>
                      <w:rFonts w:ascii="Arial" w:hAnsi="Arial" w:cs="Arial"/>
                      <w:b/>
                      <w:sz w:val="16"/>
                      <w:szCs w:val="16"/>
                    </w:rPr>
                    <w:t xml:space="preserve">Observação: </w:t>
                  </w:r>
                  <w:r w:rsidRPr="00D26C85">
                    <w:rPr>
                      <w:rFonts w:ascii="Arial" w:hAnsi="Arial" w:cs="Arial"/>
                      <w:sz w:val="16"/>
                      <w:szCs w:val="16"/>
                    </w:rPr>
                    <w:t xml:space="preserve">se você quiser recriar a hierarquia de navegação exata usada pelo site da Betfair, use o serviço </w:t>
                  </w:r>
                  <w:hyperlink w:anchor="_bookmark100" w:history="1">
                    <w:r w:rsidRPr="00D26C85">
                      <w:rPr>
                        <w:rFonts w:ascii="Arial" w:hAnsi="Arial" w:cs="Arial"/>
                        <w:color w:val="003366"/>
                        <w:sz w:val="16"/>
                        <w:szCs w:val="16"/>
                      </w:rPr>
                      <w:t>Dados de navegação para aplicativos</w:t>
                    </w:r>
                  </w:hyperlink>
                  <w:r w:rsidRPr="00D26C85">
                    <w:rPr>
                      <w:rFonts w:ascii="Arial" w:hAnsi="Arial" w:cs="Arial"/>
                      <w:sz w:val="16"/>
                      <w:szCs w:val="16"/>
                    </w:rPr>
                    <w:t>.</w:t>
                  </w:r>
                </w:p>
              </w:txbxContent>
            </v:textbox>
            <w10:wrap type="topAndBottom" anchorx="page"/>
          </v:shape>
        </w:pict>
      </w:r>
    </w:p>
    <w:p w:rsidR="001329CD" w:rsidRPr="00E57C55" w:rsidRDefault="001329CD" w:rsidP="001329CD">
      <w:pPr>
        <w:spacing w:before="132" w:line="249" w:lineRule="auto"/>
        <w:ind w:left="100" w:right="140"/>
        <w:rPr>
          <w:rFonts w:ascii="Arial" w:eastAsia="Arial" w:hAnsi="Arial" w:cs="Arial"/>
          <w:color w:val="323232"/>
          <w:sz w:val="16"/>
          <w:szCs w:val="16"/>
        </w:rPr>
      </w:pPr>
    </w:p>
    <w:p w:rsidR="001329CD" w:rsidRPr="00F6459B" w:rsidRDefault="001329CD" w:rsidP="001329CD">
      <w:pPr>
        <w:ind w:right="140"/>
        <w:rPr>
          <w:rFonts w:ascii="Arial" w:eastAsia="Arial" w:hAnsi="Arial" w:cs="Arial"/>
          <w:spacing w:val="-4"/>
          <w:sz w:val="16"/>
          <w:szCs w:val="16"/>
        </w:rPr>
      </w:pPr>
      <w:r w:rsidRPr="00F6459B">
        <w:rPr>
          <w:rFonts w:ascii="Arial" w:hAnsi="Arial"/>
          <w:color w:val="323232"/>
          <w:spacing w:val="-4"/>
          <w:sz w:val="16"/>
          <w:szCs w:val="16"/>
        </w:rPr>
        <w:t>Na API-NG, os mercados de navegação utilizam os conceitos de busca facetada. Você provavelmente já viu pesquisas facetadas usadas em sites como eBay ou Amazon, onde você escolhe uma categoria, por exemplo, "Sapatos" e depois vê uma lista de sapatos. Em seguida, você pode restringir sua pesquisa por facetas. Por exemplo, por cor ou preço. Da mesma forma, a nova API Sports permite que você encontre os mercados em que está interessado e, em seguida, recupere os dados sobre uma faceta desses mercados.</w:t>
      </w:r>
    </w:p>
    <w:p w:rsidR="001329CD" w:rsidRPr="00E57C55" w:rsidRDefault="001329CD" w:rsidP="001329CD">
      <w:pPr>
        <w:rPr>
          <w:rFonts w:ascii="Arial" w:eastAsia="Arial" w:hAnsi="Arial" w:cs="Arial"/>
          <w:sz w:val="16"/>
          <w:szCs w:val="16"/>
        </w:rPr>
      </w:pPr>
    </w:p>
    <w:p w:rsidR="00C67DF5" w:rsidRPr="00E57C55" w:rsidRDefault="001329CD" w:rsidP="001329CD">
      <w:pPr>
        <w:rPr>
          <w:rFonts w:ascii="Arial" w:eastAsia="Arial" w:hAnsi="Arial" w:cs="Arial"/>
          <w:color w:val="323232"/>
          <w:sz w:val="16"/>
          <w:szCs w:val="16"/>
        </w:rPr>
      </w:pPr>
      <w:r w:rsidRPr="00E57C55">
        <w:rPr>
          <w:rFonts w:ascii="Arial" w:hAnsi="Arial"/>
          <w:color w:val="323232"/>
          <w:sz w:val="16"/>
          <w:szCs w:val="16"/>
        </w:rPr>
        <w:t>As operações de navegação da API são como uma única tabela que lista todos os mercados, juntamente com vários metadados sobre o mercado. As colunas da tabela são as Facetas (e as Operações de Nav na API retornam algumas delas combinadas):</w:t>
      </w:r>
    </w:p>
    <w:p w:rsidR="001E12AC" w:rsidRPr="00E57C55" w:rsidRDefault="001E12AC" w:rsidP="001329CD">
      <w:pPr>
        <w:rPr>
          <w:rFonts w:ascii="Arial" w:eastAsia="Arial" w:hAnsi="Arial" w:cs="Arial"/>
          <w:color w:val="323232"/>
          <w:sz w:val="16"/>
          <w:szCs w:val="16"/>
        </w:rPr>
      </w:pPr>
    </w:p>
    <w:p w:rsidR="001E12AC" w:rsidRPr="00E57C55" w:rsidRDefault="001E12AC" w:rsidP="001329CD">
      <w:pPr>
        <w:rPr>
          <w:sz w:val="16"/>
          <w:szCs w:val="16"/>
        </w:rPr>
      </w:pPr>
      <w:r w:rsidRPr="00E57C55">
        <w:rPr>
          <w:noProof/>
          <w:sz w:val="20"/>
          <w:lang w:eastAsia="pt-BR"/>
        </w:rPr>
        <w:drawing>
          <wp:inline distT="0" distB="0" distL="0" distR="0">
            <wp:extent cx="5912485" cy="1182843"/>
            <wp:effectExtent l="0" t="0" r="0" b="0"/>
            <wp:docPr id="197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28" cstate="print"/>
                    <a:stretch>
                      <a:fillRect/>
                    </a:stretch>
                  </pic:blipFill>
                  <pic:spPr>
                    <a:xfrm>
                      <a:off x="0" y="0"/>
                      <a:ext cx="5912485" cy="1182843"/>
                    </a:xfrm>
                    <a:prstGeom prst="rect">
                      <a:avLst/>
                    </a:prstGeom>
                  </pic:spPr>
                </pic:pic>
              </a:graphicData>
            </a:graphic>
          </wp:inline>
        </w:drawing>
      </w:r>
    </w:p>
    <w:p w:rsidR="001E12AC" w:rsidRPr="00D26C85" w:rsidRDefault="001E12AC" w:rsidP="001E12AC">
      <w:pPr>
        <w:rPr>
          <w:rFonts w:ascii="Arial" w:eastAsia="Arial" w:hAnsi="Arial" w:cs="Arial"/>
          <w:sz w:val="18"/>
          <w:szCs w:val="16"/>
        </w:rPr>
      </w:pPr>
    </w:p>
    <w:p w:rsidR="001E12AC" w:rsidRPr="00E57C55" w:rsidRDefault="001E12AC" w:rsidP="001E12AC">
      <w:pPr>
        <w:ind w:right="140"/>
        <w:rPr>
          <w:rFonts w:ascii="Arial" w:eastAsia="Arial" w:hAnsi="Arial" w:cs="Arial"/>
          <w:sz w:val="16"/>
          <w:szCs w:val="16"/>
        </w:rPr>
      </w:pPr>
      <w:r w:rsidRPr="00E57C55">
        <w:rPr>
          <w:rFonts w:ascii="Arial" w:hAnsi="Arial"/>
          <w:color w:val="323232"/>
          <w:sz w:val="16"/>
          <w:szCs w:val="16"/>
        </w:rPr>
        <w:t>Como você pode ver, a tabela tem quatro mercados, juntamente com alguns dos metadados associados a esse mercado. Claro, a tabela atual teria dezenas de milhares de mercados e mais colunas.</w:t>
      </w:r>
    </w:p>
    <w:p w:rsidR="001E12AC" w:rsidRPr="00E57C55" w:rsidRDefault="001E12AC" w:rsidP="001E12AC">
      <w:pPr>
        <w:ind w:right="140"/>
        <w:rPr>
          <w:rFonts w:ascii="Arial" w:eastAsia="Arial" w:hAnsi="Arial" w:cs="Arial"/>
          <w:sz w:val="16"/>
          <w:szCs w:val="16"/>
        </w:rPr>
      </w:pPr>
    </w:p>
    <w:p w:rsidR="001E12AC" w:rsidRPr="00E57C55" w:rsidRDefault="001E12AC" w:rsidP="001E12AC">
      <w:pPr>
        <w:ind w:right="140"/>
        <w:rPr>
          <w:rFonts w:ascii="Arial" w:eastAsia="Arial" w:hAnsi="Arial" w:cs="Arial"/>
          <w:sz w:val="16"/>
          <w:szCs w:val="16"/>
        </w:rPr>
      </w:pPr>
      <w:r w:rsidRPr="00E57C55">
        <w:rPr>
          <w:rFonts w:ascii="Arial" w:hAnsi="Arial"/>
          <w:color w:val="323232"/>
          <w:sz w:val="16"/>
          <w:szCs w:val="16"/>
        </w:rPr>
        <w:t>Na parte superior, é possível visualizar três das operações de navegação. Cada uma dessas operações tem um "MarketFilter". O MarketFilter filtra a tabela de mercados e seleciona os que correspondem. O MarketFilter pode conter itens como "going in play" ou "eventId 7", etc. Então, se você ativou o "listCompetitions" e passou um filtro que parecia com:</w:t>
      </w:r>
    </w:p>
    <w:p w:rsidR="001E12AC" w:rsidRPr="00E57C55" w:rsidRDefault="001E12AC" w:rsidP="001E12AC">
      <w:pPr>
        <w:ind w:right="140"/>
        <w:rPr>
          <w:rFonts w:ascii="Arial" w:eastAsia="Arial" w:hAnsi="Arial" w:cs="Arial"/>
          <w:sz w:val="16"/>
          <w:szCs w:val="16"/>
        </w:rPr>
      </w:pPr>
      <w:r w:rsidRPr="00E57C55">
        <w:rPr>
          <w:rFonts w:ascii="Arial" w:hAnsi="Arial"/>
          <w:color w:val="003366"/>
          <w:sz w:val="16"/>
          <w:szCs w:val="16"/>
        </w:rPr>
        <w:t>Código:</w:t>
      </w:r>
    </w:p>
    <w:p w:rsidR="001E12AC" w:rsidRPr="00E57C55" w:rsidRDefault="001E12AC" w:rsidP="001E12AC">
      <w:pPr>
        <w:ind w:right="140"/>
        <w:rPr>
          <w:rFonts w:ascii="Arial" w:eastAsia="Arial" w:hAnsi="Arial" w:cs="Arial"/>
          <w:sz w:val="14"/>
          <w:szCs w:val="16"/>
        </w:rPr>
      </w:pPr>
    </w:p>
    <w:p w:rsidR="001E12AC" w:rsidRPr="00E57C55" w:rsidRDefault="001E12AC" w:rsidP="001E12AC">
      <w:pPr>
        <w:ind w:right="140"/>
        <w:rPr>
          <w:rFonts w:ascii="Courier New" w:eastAsia="Arial" w:hAnsi="Arial" w:cs="Arial"/>
          <w:sz w:val="16"/>
          <w:szCs w:val="16"/>
        </w:rPr>
      </w:pPr>
      <w:r w:rsidRPr="00E57C55">
        <w:rPr>
          <w:rFonts w:ascii="Courier New" w:hAnsi="Arial"/>
          <w:color w:val="003366"/>
          <w:sz w:val="16"/>
          <w:szCs w:val="16"/>
        </w:rPr>
        <w:t>{ "filter": {"turnsInPlay" : true }}</w:t>
      </w:r>
    </w:p>
    <w:p w:rsidR="001E12AC" w:rsidRPr="00E57C55" w:rsidRDefault="001E12AC" w:rsidP="001E12AC">
      <w:pPr>
        <w:ind w:right="140"/>
        <w:rPr>
          <w:rFonts w:ascii="Courier New" w:eastAsia="Arial" w:hAnsi="Arial" w:cs="Arial"/>
          <w:sz w:val="13"/>
          <w:szCs w:val="16"/>
        </w:rPr>
      </w:pPr>
    </w:p>
    <w:p w:rsidR="001E12AC" w:rsidRPr="00E57C55" w:rsidRDefault="001E12AC" w:rsidP="002E2B79">
      <w:pPr>
        <w:ind w:right="140"/>
        <w:rPr>
          <w:rFonts w:ascii="Arial" w:eastAsia="Arial" w:hAnsi="Arial" w:cs="Arial"/>
          <w:sz w:val="16"/>
          <w:szCs w:val="16"/>
        </w:rPr>
      </w:pPr>
      <w:r w:rsidRPr="00E57C55">
        <w:rPr>
          <w:rFonts w:ascii="Arial" w:hAnsi="Arial"/>
          <w:color w:val="323232"/>
          <w:sz w:val="16"/>
          <w:szCs w:val="16"/>
        </w:rPr>
        <w:t>Os mercados selecionados teriam a seguinte aparência:</w:t>
      </w:r>
    </w:p>
    <w:p w:rsidR="001E12AC" w:rsidRPr="00E57C55" w:rsidRDefault="001E12AC" w:rsidP="001E12AC">
      <w:pPr>
        <w:rPr>
          <w:sz w:val="16"/>
          <w:szCs w:val="16"/>
        </w:rPr>
      </w:pPr>
      <w:r w:rsidRPr="00E57C55">
        <w:rPr>
          <w:noProof/>
          <w:lang w:eastAsia="pt-BR"/>
        </w:rPr>
        <w:drawing>
          <wp:anchor distT="0" distB="0" distL="0" distR="0" simplePos="0" relativeHeight="251756544" behindDoc="0" locked="0" layoutInCell="1" allowOverlap="1">
            <wp:simplePos x="0" y="0"/>
            <wp:positionH relativeFrom="page">
              <wp:posOffset>914400</wp:posOffset>
            </wp:positionH>
            <wp:positionV relativeFrom="paragraph">
              <wp:posOffset>127000</wp:posOffset>
            </wp:positionV>
            <wp:extent cx="5969000" cy="1193800"/>
            <wp:effectExtent l="0" t="0" r="0" b="6350"/>
            <wp:wrapTopAndBottom/>
            <wp:docPr id="197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29" cstate="print"/>
                    <a:stretch>
                      <a:fillRect/>
                    </a:stretch>
                  </pic:blipFill>
                  <pic:spPr>
                    <a:xfrm>
                      <a:off x="0" y="0"/>
                      <a:ext cx="5969000" cy="1193800"/>
                    </a:xfrm>
                    <a:prstGeom prst="rect">
                      <a:avLst/>
                    </a:prstGeom>
                  </pic:spPr>
                </pic:pic>
              </a:graphicData>
            </a:graphic>
          </wp:anchor>
        </w:drawing>
      </w:r>
    </w:p>
    <w:p w:rsidR="001E12AC" w:rsidRPr="00E57C55" w:rsidRDefault="001E12AC" w:rsidP="001E12AC">
      <w:pPr>
        <w:pStyle w:val="Corpodetexto"/>
        <w:ind w:left="0"/>
        <w:rPr>
          <w:rFonts w:ascii="Arial" w:hAnsi="Arial"/>
        </w:rPr>
      </w:pPr>
    </w:p>
    <w:p w:rsidR="001E12AC" w:rsidRPr="00E57C55" w:rsidRDefault="001E12AC" w:rsidP="001E12AC">
      <w:pPr>
        <w:pStyle w:val="Corpodetexto"/>
        <w:spacing w:before="9"/>
        <w:ind w:left="0"/>
        <w:rPr>
          <w:rFonts w:ascii="Arial" w:hAnsi="Arial" w:cs="Arial"/>
        </w:rPr>
      </w:pPr>
    </w:p>
    <w:p w:rsidR="001E12AC" w:rsidRPr="00E57C55" w:rsidRDefault="001E12AC" w:rsidP="001E12AC">
      <w:pPr>
        <w:pStyle w:val="Corpodetexto"/>
        <w:spacing w:line="249" w:lineRule="auto"/>
        <w:ind w:left="0" w:right="140"/>
        <w:rPr>
          <w:rFonts w:ascii="Arial" w:hAnsi="Arial" w:cs="Arial"/>
        </w:rPr>
      </w:pPr>
      <w:r w:rsidRPr="00E57C55">
        <w:rPr>
          <w:rFonts w:ascii="Arial" w:hAnsi="Arial"/>
          <w:color w:val="323232"/>
        </w:rPr>
        <w:t>No exemplo, os mercados 1001, 2355 e 5621 são os que correspondem ao filtro. Como você ativou o "listCompetitions" com esse filtro, os dados retornados são as colunas que contêm informações da competição:</w:t>
      </w:r>
    </w:p>
    <w:p w:rsidR="001E12AC" w:rsidRPr="00E57C55" w:rsidRDefault="001E12AC" w:rsidP="001E12AC">
      <w:pPr>
        <w:rPr>
          <w:sz w:val="16"/>
          <w:szCs w:val="16"/>
        </w:rPr>
      </w:pPr>
      <w:r w:rsidRPr="00E57C55">
        <w:rPr>
          <w:noProof/>
          <w:lang w:eastAsia="pt-BR"/>
        </w:rPr>
        <w:drawing>
          <wp:anchor distT="0" distB="0" distL="0" distR="0" simplePos="0" relativeHeight="251758592" behindDoc="0" locked="0" layoutInCell="1" allowOverlap="1">
            <wp:simplePos x="0" y="0"/>
            <wp:positionH relativeFrom="page">
              <wp:posOffset>914400</wp:posOffset>
            </wp:positionH>
            <wp:positionV relativeFrom="paragraph">
              <wp:posOffset>247015</wp:posOffset>
            </wp:positionV>
            <wp:extent cx="5969000" cy="1193800"/>
            <wp:effectExtent l="0" t="0" r="0" b="6350"/>
            <wp:wrapTopAndBottom/>
            <wp:docPr id="197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30" cstate="print"/>
                    <a:stretch>
                      <a:fillRect/>
                    </a:stretch>
                  </pic:blipFill>
                  <pic:spPr>
                    <a:xfrm>
                      <a:off x="0" y="0"/>
                      <a:ext cx="5969000" cy="1193800"/>
                    </a:xfrm>
                    <a:prstGeom prst="rect">
                      <a:avLst/>
                    </a:prstGeom>
                  </pic:spPr>
                </pic:pic>
              </a:graphicData>
            </a:graphic>
          </wp:anchor>
        </w:drawing>
      </w:r>
    </w:p>
    <w:p w:rsidR="001E12AC" w:rsidRPr="00E57C55" w:rsidRDefault="001E12AC" w:rsidP="008A6A69">
      <w:pPr>
        <w:rPr>
          <w:sz w:val="16"/>
          <w:szCs w:val="16"/>
        </w:rPr>
      </w:pPr>
    </w:p>
    <w:p w:rsidR="008A6A69" w:rsidRPr="00E57C55" w:rsidRDefault="008A6A69" w:rsidP="008A6A69">
      <w:pPr>
        <w:rPr>
          <w:rFonts w:ascii="Arial" w:eastAsia="Arial" w:hAnsi="Arial" w:cs="Arial"/>
          <w:color w:val="323232"/>
          <w:sz w:val="16"/>
          <w:szCs w:val="16"/>
        </w:rPr>
      </w:pPr>
      <w:r w:rsidRPr="00E57C55">
        <w:rPr>
          <w:rFonts w:ascii="Arial" w:hAnsi="Arial"/>
          <w:color w:val="323232"/>
          <w:sz w:val="16"/>
          <w:szCs w:val="16"/>
        </w:rPr>
        <w:t xml:space="preserve">Neste exemplo, você obteria uma lista de competições assim: </w:t>
      </w:r>
    </w:p>
    <w:p w:rsidR="008A6A69" w:rsidRPr="00E57C55" w:rsidRDefault="008A6A69" w:rsidP="008A6A69">
      <w:pPr>
        <w:rPr>
          <w:rFonts w:ascii="Arial" w:eastAsia="Arial" w:hAnsi="Arial" w:cs="Arial"/>
          <w:color w:val="323232"/>
          <w:sz w:val="16"/>
          <w:szCs w:val="16"/>
        </w:rPr>
      </w:pPr>
    </w:p>
    <w:p w:rsidR="008A6A69" w:rsidRPr="0084116B" w:rsidRDefault="008A6A69" w:rsidP="008A6A69">
      <w:pPr>
        <w:rPr>
          <w:rFonts w:ascii="Arial" w:eastAsia="Arial" w:hAnsi="Arial" w:cs="Arial"/>
          <w:color w:val="003366"/>
          <w:sz w:val="16"/>
          <w:szCs w:val="16"/>
          <w:lang w:val="en-GB"/>
        </w:rPr>
      </w:pPr>
      <w:r w:rsidRPr="0084116B">
        <w:rPr>
          <w:rFonts w:ascii="Arial" w:hAnsi="Arial"/>
          <w:color w:val="003366"/>
          <w:sz w:val="16"/>
          <w:szCs w:val="16"/>
          <w:lang w:val="en-GB"/>
        </w:rPr>
        <w:t>Código:</w:t>
      </w:r>
    </w:p>
    <w:p w:rsidR="008A6A69" w:rsidRPr="0084116B" w:rsidRDefault="008A6A69" w:rsidP="008A6A69">
      <w:pPr>
        <w:rPr>
          <w:rFonts w:ascii="Arial" w:eastAsia="Arial" w:hAnsi="Arial" w:cs="Arial"/>
          <w:sz w:val="16"/>
          <w:szCs w:val="16"/>
          <w:lang w:val="en-GB"/>
        </w:rPr>
      </w:pPr>
    </w:p>
    <w:p w:rsidR="008A6A69" w:rsidRPr="0084116B" w:rsidRDefault="008A6A69" w:rsidP="008A6A69">
      <w:pPr>
        <w:rPr>
          <w:rFonts w:ascii="Courier New" w:eastAsia="Arial" w:hAnsi="Arial" w:cs="Arial"/>
          <w:sz w:val="16"/>
          <w:szCs w:val="16"/>
          <w:lang w:val="en-GB"/>
        </w:rPr>
      </w:pPr>
      <w:r w:rsidRPr="0084116B">
        <w:rPr>
          <w:rFonts w:ascii="Courier New" w:hAnsi="Arial"/>
          <w:color w:val="003366"/>
          <w:sz w:val="16"/>
          <w:szCs w:val="16"/>
          <w:lang w:val="en-GB"/>
        </w:rPr>
        <w:t>{"competitionId" : "23", "competitionName" : "World Cup 2013"}</w:t>
      </w:r>
    </w:p>
    <w:p w:rsidR="008A6A69" w:rsidRPr="0084116B" w:rsidRDefault="008A6A69" w:rsidP="008A6A69">
      <w:pPr>
        <w:rPr>
          <w:rFonts w:ascii="Courier New" w:eastAsia="Arial" w:hAnsi="Arial" w:cs="Arial"/>
          <w:sz w:val="16"/>
          <w:szCs w:val="16"/>
          <w:lang w:val="en-GB"/>
        </w:rPr>
      </w:pPr>
    </w:p>
    <w:p w:rsidR="00D26C85" w:rsidRDefault="008A6A69" w:rsidP="008A6A69">
      <w:pPr>
        <w:rPr>
          <w:rFonts w:ascii="Arial" w:hAnsi="Arial"/>
          <w:color w:val="323232"/>
          <w:sz w:val="16"/>
          <w:szCs w:val="16"/>
        </w:rPr>
      </w:pPr>
      <w:r w:rsidRPr="00E57C55">
        <w:rPr>
          <w:rFonts w:ascii="Arial" w:hAnsi="Arial"/>
          <w:color w:val="323232"/>
          <w:sz w:val="16"/>
          <w:szCs w:val="16"/>
        </w:rPr>
        <w:t>Observe que a competição "Final 2013" não foi retornada. Isso ocorre porque o mercado não foi selecionado pelo MarketFilter. Além disso, observe que, embora o mercado 2355 tenha sido selecionado pelo MarketFilter, ele não está associado a uma competição, então nenhum ID de competição e nome foram retornados para esse mercado.</w:t>
      </w:r>
    </w:p>
    <w:p w:rsidR="00D26C85" w:rsidRPr="00D26C85" w:rsidRDefault="00D26C85" w:rsidP="008A6A69">
      <w:pPr>
        <w:rPr>
          <w:rFonts w:ascii="Arial" w:hAnsi="Arial"/>
          <w:color w:val="323232"/>
          <w:sz w:val="8"/>
          <w:szCs w:val="16"/>
        </w:rPr>
      </w:pPr>
    </w:p>
    <w:p w:rsidR="001E12AC" w:rsidRPr="00F6459B" w:rsidRDefault="008A6A69" w:rsidP="008A6A69">
      <w:pPr>
        <w:rPr>
          <w:spacing w:val="-2"/>
          <w:sz w:val="16"/>
          <w:szCs w:val="16"/>
        </w:rPr>
      </w:pPr>
      <w:r w:rsidRPr="00F6459B">
        <w:rPr>
          <w:rFonts w:ascii="Arial" w:hAnsi="Arial"/>
          <w:color w:val="323232"/>
          <w:spacing w:val="-2"/>
          <w:sz w:val="16"/>
          <w:szCs w:val="16"/>
        </w:rPr>
        <w:t>Como outro exemplo, suponha que você usou o mesmo MarketFilter enquanto ativava o listEvents. Nesse caso, os dados retornados são as colunas contendo eventId e eventName para os mercados que correspondem ao filtro (ou seja, turnInPlay = True):</w:t>
      </w:r>
    </w:p>
    <w:p w:rsidR="001E12AC" w:rsidRPr="00E57C55" w:rsidRDefault="001C7392" w:rsidP="008A6A69">
      <w:pPr>
        <w:rPr>
          <w:sz w:val="16"/>
          <w:szCs w:val="16"/>
        </w:rPr>
      </w:pPr>
      <w:r w:rsidRPr="00E57C55">
        <w:rPr>
          <w:noProof/>
          <w:sz w:val="20"/>
          <w:lang w:eastAsia="pt-BR"/>
        </w:rPr>
        <w:drawing>
          <wp:inline distT="0" distB="0" distL="0" distR="0">
            <wp:extent cx="5912485" cy="1182843"/>
            <wp:effectExtent l="0" t="0" r="0" b="0"/>
            <wp:docPr id="197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31" cstate="print"/>
                    <a:stretch>
                      <a:fillRect/>
                    </a:stretch>
                  </pic:blipFill>
                  <pic:spPr>
                    <a:xfrm>
                      <a:off x="0" y="0"/>
                      <a:ext cx="5912485" cy="1182843"/>
                    </a:xfrm>
                    <a:prstGeom prst="rect">
                      <a:avLst/>
                    </a:prstGeom>
                  </pic:spPr>
                </pic:pic>
              </a:graphicData>
            </a:graphic>
          </wp:inline>
        </w:drawing>
      </w:r>
    </w:p>
    <w:p w:rsidR="001E12AC" w:rsidRPr="00E57C55" w:rsidRDefault="001E12AC" w:rsidP="001E12AC">
      <w:pPr>
        <w:rPr>
          <w:sz w:val="16"/>
          <w:szCs w:val="16"/>
        </w:rPr>
      </w:pPr>
    </w:p>
    <w:p w:rsidR="001C7392" w:rsidRPr="00E57C55" w:rsidRDefault="001C7392" w:rsidP="001C7392">
      <w:pPr>
        <w:ind w:right="97"/>
        <w:rPr>
          <w:rFonts w:ascii="Arial" w:eastAsia="Arial" w:hAnsi="Arial" w:cs="Arial"/>
          <w:color w:val="323232"/>
          <w:sz w:val="16"/>
          <w:szCs w:val="16"/>
        </w:rPr>
      </w:pPr>
      <w:r w:rsidRPr="00E57C55">
        <w:rPr>
          <w:rFonts w:ascii="Arial" w:hAnsi="Arial"/>
          <w:color w:val="323232"/>
          <w:sz w:val="16"/>
          <w:szCs w:val="16"/>
        </w:rPr>
        <w:t xml:space="preserve">Neste exemplo, você obteria uma lista de eventos assim: </w:t>
      </w:r>
    </w:p>
    <w:p w:rsidR="001C7392" w:rsidRPr="00E57C55" w:rsidRDefault="001C7392" w:rsidP="001C7392">
      <w:pPr>
        <w:ind w:right="97"/>
        <w:rPr>
          <w:rFonts w:ascii="Arial" w:eastAsia="Arial" w:hAnsi="Arial" w:cs="Arial"/>
          <w:color w:val="323232"/>
          <w:sz w:val="16"/>
          <w:szCs w:val="16"/>
        </w:rPr>
      </w:pPr>
    </w:p>
    <w:p w:rsidR="001C7392" w:rsidRPr="00E57C55" w:rsidRDefault="001C7392" w:rsidP="001C7392">
      <w:pPr>
        <w:ind w:right="97"/>
        <w:rPr>
          <w:rFonts w:ascii="Arial" w:eastAsia="Arial" w:hAnsi="Arial" w:cs="Arial"/>
          <w:color w:val="003366"/>
          <w:sz w:val="16"/>
          <w:szCs w:val="16"/>
        </w:rPr>
      </w:pPr>
      <w:r w:rsidRPr="00E57C55">
        <w:rPr>
          <w:rFonts w:ascii="Arial" w:hAnsi="Arial"/>
          <w:color w:val="003366"/>
          <w:sz w:val="16"/>
          <w:szCs w:val="16"/>
        </w:rPr>
        <w:t>Código:</w:t>
      </w:r>
    </w:p>
    <w:p w:rsidR="001C7392" w:rsidRPr="00E57C55" w:rsidRDefault="001C7392" w:rsidP="001C7392">
      <w:pPr>
        <w:ind w:right="97"/>
        <w:rPr>
          <w:rFonts w:ascii="Arial" w:eastAsia="Arial" w:hAnsi="Arial" w:cs="Arial"/>
          <w:sz w:val="16"/>
          <w:szCs w:val="16"/>
        </w:rPr>
      </w:pPr>
    </w:p>
    <w:p w:rsidR="001C7392" w:rsidRPr="0084116B" w:rsidRDefault="001C7392" w:rsidP="001C7392">
      <w:pPr>
        <w:ind w:right="-45"/>
        <w:rPr>
          <w:rFonts w:ascii="Courier New" w:eastAsia="Arial" w:hAnsi="Arial" w:cs="Arial"/>
          <w:sz w:val="16"/>
          <w:szCs w:val="16"/>
          <w:lang w:val="en-GB"/>
        </w:rPr>
      </w:pPr>
      <w:r w:rsidRPr="00E57C55">
        <w:rPr>
          <w:rFonts w:ascii="Courier New" w:hAnsi="Arial"/>
          <w:color w:val="003366"/>
          <w:sz w:val="16"/>
          <w:szCs w:val="16"/>
        </w:rPr>
        <w:t xml:space="preserve">[{"eventId" : "24", "eventName" : "Arsenal Vs. </w:t>
      </w:r>
      <w:r w:rsidRPr="0084116B">
        <w:rPr>
          <w:rFonts w:ascii="Courier New" w:hAnsi="Arial"/>
          <w:color w:val="003366"/>
          <w:sz w:val="16"/>
          <w:szCs w:val="16"/>
          <w:lang w:val="en-GB"/>
        </w:rPr>
        <w:t>Reading"}, {"eventId" : "124", "eventName" : "Ascot 16</w:t>
      </w:r>
      <w:r w:rsidRPr="0084116B">
        <w:rPr>
          <w:rFonts w:ascii="Courier New" w:hAnsi="Arial"/>
          <w:color w:val="003366"/>
          <w:sz w:val="16"/>
          <w:szCs w:val="16"/>
          <w:vertAlign w:val="superscript"/>
          <w:lang w:val="en-GB"/>
        </w:rPr>
        <w:t>th</w:t>
      </w:r>
      <w:r w:rsidRPr="0084116B">
        <w:rPr>
          <w:rFonts w:ascii="Courier New" w:hAnsi="Arial"/>
          <w:color w:val="003366"/>
          <w:sz w:val="16"/>
          <w:szCs w:val="16"/>
          <w:lang w:val="en-GB"/>
        </w:rPr>
        <w:t>September"}, {"eventId" : "23", "eventName" : "Cheltenham 17th September"}]</w:t>
      </w:r>
    </w:p>
    <w:p w:rsidR="001C7392" w:rsidRPr="0084116B" w:rsidRDefault="001C7392" w:rsidP="001C7392">
      <w:pPr>
        <w:ind w:right="97"/>
        <w:rPr>
          <w:rFonts w:ascii="Courier New" w:eastAsia="Arial" w:hAnsi="Arial" w:cs="Arial"/>
          <w:sz w:val="13"/>
          <w:szCs w:val="16"/>
          <w:lang w:val="en-GB"/>
        </w:rPr>
      </w:pPr>
    </w:p>
    <w:p w:rsidR="001C7392" w:rsidRPr="00E57C55" w:rsidRDefault="001C7392" w:rsidP="001C7392">
      <w:pPr>
        <w:ind w:right="97"/>
        <w:rPr>
          <w:rFonts w:ascii="Arial" w:eastAsia="Arial" w:hAnsi="Arial" w:cs="Arial"/>
          <w:sz w:val="16"/>
          <w:szCs w:val="16"/>
        </w:rPr>
      </w:pPr>
      <w:r w:rsidRPr="00E57C55">
        <w:rPr>
          <w:rFonts w:ascii="Arial" w:hAnsi="Arial"/>
          <w:color w:val="323232"/>
          <w:sz w:val="16"/>
          <w:szCs w:val="16"/>
        </w:rPr>
        <w:t>Novamente, observe que o evento "Celtics X Nicks" não foi retornado porque não foi selecionado pelo MarketFilter.</w:t>
      </w:r>
    </w:p>
    <w:p w:rsidR="001C7392" w:rsidRPr="00E57C55" w:rsidRDefault="001C7392" w:rsidP="001C7392">
      <w:pPr>
        <w:ind w:right="97"/>
        <w:rPr>
          <w:rFonts w:ascii="Arial" w:eastAsia="Arial" w:hAnsi="Arial" w:cs="Arial"/>
          <w:sz w:val="17"/>
          <w:szCs w:val="16"/>
        </w:rPr>
      </w:pPr>
    </w:p>
    <w:p w:rsidR="001C7392" w:rsidRPr="00E57C55" w:rsidRDefault="001C7392" w:rsidP="001C7392">
      <w:pPr>
        <w:ind w:right="97"/>
        <w:rPr>
          <w:rFonts w:ascii="Arial" w:eastAsia="Arial" w:hAnsi="Arial" w:cs="Arial"/>
          <w:sz w:val="16"/>
          <w:szCs w:val="16"/>
        </w:rPr>
      </w:pPr>
      <w:r w:rsidRPr="00E57C55">
        <w:rPr>
          <w:rFonts w:ascii="Arial" w:hAnsi="Arial"/>
          <w:color w:val="323232"/>
          <w:sz w:val="16"/>
          <w:szCs w:val="16"/>
        </w:rPr>
        <w:t>Um outro exemplo. Suponha que você só estava interessado nos mercados Line e que deseja encontrar todos os esportes (EventTypes) que contenham mercados Line. Você criaria um MarketFilter como este:</w:t>
      </w:r>
    </w:p>
    <w:p w:rsidR="001C7392" w:rsidRPr="00E57C55" w:rsidRDefault="001C7392" w:rsidP="001C7392">
      <w:pPr>
        <w:ind w:right="97"/>
        <w:rPr>
          <w:rFonts w:ascii="Arial" w:eastAsia="Arial" w:hAnsi="Arial" w:cs="Arial"/>
          <w:sz w:val="16"/>
          <w:szCs w:val="16"/>
        </w:rPr>
      </w:pPr>
    </w:p>
    <w:p w:rsidR="001C7392" w:rsidRPr="00E57C55" w:rsidRDefault="001C7392" w:rsidP="001C7392">
      <w:pPr>
        <w:ind w:right="97"/>
        <w:rPr>
          <w:rFonts w:ascii="Arial" w:eastAsia="Arial" w:hAnsi="Arial" w:cs="Arial"/>
          <w:sz w:val="16"/>
          <w:szCs w:val="16"/>
        </w:rPr>
      </w:pPr>
      <w:r w:rsidRPr="00E57C55">
        <w:rPr>
          <w:rFonts w:ascii="Arial" w:hAnsi="Arial"/>
          <w:color w:val="003366"/>
          <w:sz w:val="16"/>
          <w:szCs w:val="16"/>
        </w:rPr>
        <w:t>Código:</w:t>
      </w:r>
    </w:p>
    <w:p w:rsidR="001C7392" w:rsidRPr="00E57C55" w:rsidRDefault="001C7392" w:rsidP="001C7392">
      <w:pPr>
        <w:ind w:right="97"/>
        <w:rPr>
          <w:rFonts w:ascii="Arial" w:eastAsia="Arial" w:hAnsi="Arial" w:cs="Arial"/>
          <w:sz w:val="14"/>
          <w:szCs w:val="16"/>
        </w:rPr>
      </w:pPr>
    </w:p>
    <w:p w:rsidR="001C7392" w:rsidRPr="00E57C55" w:rsidRDefault="001C7392" w:rsidP="001C7392">
      <w:pPr>
        <w:ind w:right="97"/>
        <w:rPr>
          <w:rFonts w:ascii="Courier New" w:eastAsia="Arial" w:hAnsi="Arial" w:cs="Arial"/>
          <w:sz w:val="16"/>
          <w:szCs w:val="16"/>
        </w:rPr>
      </w:pPr>
      <w:r w:rsidRPr="00E57C55">
        <w:rPr>
          <w:rFonts w:ascii="Courier New" w:hAnsi="Arial"/>
          <w:color w:val="003366"/>
          <w:sz w:val="16"/>
          <w:szCs w:val="16"/>
        </w:rPr>
        <w:t>{ "filter": {"MarketBettingType" : "LINE" }}</w:t>
      </w:r>
    </w:p>
    <w:p w:rsidR="001C7392" w:rsidRPr="00E57C55" w:rsidRDefault="001C7392" w:rsidP="001C7392">
      <w:pPr>
        <w:ind w:right="97"/>
        <w:rPr>
          <w:rFonts w:ascii="Courier New" w:eastAsia="Arial" w:hAnsi="Arial" w:cs="Arial"/>
          <w:sz w:val="13"/>
          <w:szCs w:val="16"/>
        </w:rPr>
      </w:pPr>
    </w:p>
    <w:p w:rsidR="001C7392" w:rsidRPr="00E57C55" w:rsidRDefault="001C7392" w:rsidP="001C7392">
      <w:pPr>
        <w:ind w:right="97"/>
        <w:rPr>
          <w:rFonts w:ascii="Arial" w:eastAsia="Arial" w:hAnsi="Arial" w:cs="Arial"/>
          <w:sz w:val="16"/>
          <w:szCs w:val="16"/>
        </w:rPr>
      </w:pPr>
      <w:r w:rsidRPr="00E57C55">
        <w:rPr>
          <w:rFonts w:ascii="Arial" w:hAnsi="Arial"/>
          <w:color w:val="323232"/>
          <w:sz w:val="16"/>
          <w:szCs w:val="16"/>
        </w:rPr>
        <w:t>E ativar o listEventTypes com esse filtro. Os mercados selecionados por esse MarketFilter seriam:</w:t>
      </w:r>
    </w:p>
    <w:p w:rsidR="00451CAC" w:rsidRPr="00E57C55" w:rsidRDefault="00451CAC" w:rsidP="001C7392">
      <w:pPr>
        <w:rPr>
          <w:sz w:val="16"/>
          <w:szCs w:val="16"/>
        </w:rPr>
      </w:pPr>
      <w:r w:rsidRPr="00E57C55">
        <w:rPr>
          <w:noProof/>
          <w:lang w:eastAsia="pt-BR"/>
        </w:rPr>
        <w:drawing>
          <wp:anchor distT="0" distB="0" distL="0" distR="0" simplePos="0" relativeHeight="251760640" behindDoc="0" locked="0" layoutInCell="1" allowOverlap="1">
            <wp:simplePos x="0" y="0"/>
            <wp:positionH relativeFrom="page">
              <wp:posOffset>914400</wp:posOffset>
            </wp:positionH>
            <wp:positionV relativeFrom="paragraph">
              <wp:posOffset>125095</wp:posOffset>
            </wp:positionV>
            <wp:extent cx="5912485" cy="1182370"/>
            <wp:effectExtent l="0" t="0" r="0" b="0"/>
            <wp:wrapTopAndBottom/>
            <wp:docPr id="19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32" cstate="print"/>
                    <a:stretch>
                      <a:fillRect/>
                    </a:stretch>
                  </pic:blipFill>
                  <pic:spPr>
                    <a:xfrm>
                      <a:off x="0" y="0"/>
                      <a:ext cx="5912485" cy="1182370"/>
                    </a:xfrm>
                    <a:prstGeom prst="rect">
                      <a:avLst/>
                    </a:prstGeom>
                  </pic:spPr>
                </pic:pic>
              </a:graphicData>
            </a:graphic>
          </wp:anchor>
        </w:drawing>
      </w:r>
    </w:p>
    <w:p w:rsidR="00451CAC" w:rsidRPr="00E57C55" w:rsidRDefault="00451CAC" w:rsidP="00451CAC">
      <w:pPr>
        <w:rPr>
          <w:sz w:val="16"/>
          <w:szCs w:val="16"/>
        </w:rPr>
      </w:pPr>
    </w:p>
    <w:p w:rsidR="00451CAC" w:rsidRPr="00E57C55" w:rsidRDefault="00451CAC" w:rsidP="00451CAC">
      <w:pPr>
        <w:pStyle w:val="Corpodetexto"/>
        <w:ind w:left="0" w:right="140"/>
        <w:rPr>
          <w:rFonts w:ascii="Arial" w:hAnsi="Arial" w:cs="Arial"/>
        </w:rPr>
      </w:pPr>
      <w:r w:rsidRPr="00E57C55">
        <w:rPr>
          <w:rFonts w:ascii="Arial" w:hAnsi="Arial"/>
          <w:color w:val="323232"/>
        </w:rPr>
        <w:t>E os dados retornados seriam:</w:t>
      </w:r>
    </w:p>
    <w:p w:rsidR="00451CAC" w:rsidRPr="00E57C55" w:rsidRDefault="00451CAC" w:rsidP="00451CAC">
      <w:pPr>
        <w:rPr>
          <w:sz w:val="16"/>
          <w:szCs w:val="16"/>
        </w:rPr>
      </w:pPr>
      <w:r w:rsidRPr="00E57C55">
        <w:rPr>
          <w:noProof/>
          <w:lang w:eastAsia="pt-BR"/>
        </w:rPr>
        <w:drawing>
          <wp:anchor distT="0" distB="0" distL="0" distR="0" simplePos="0" relativeHeight="251762688" behindDoc="0" locked="0" layoutInCell="1" allowOverlap="1">
            <wp:simplePos x="0" y="0"/>
            <wp:positionH relativeFrom="page">
              <wp:posOffset>914400</wp:posOffset>
            </wp:positionH>
            <wp:positionV relativeFrom="paragraph">
              <wp:posOffset>244475</wp:posOffset>
            </wp:positionV>
            <wp:extent cx="5954395" cy="1191260"/>
            <wp:effectExtent l="0" t="0" r="8255" b="8890"/>
            <wp:wrapTopAndBottom/>
            <wp:docPr id="198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133" cstate="print"/>
                    <a:stretch>
                      <a:fillRect/>
                    </a:stretch>
                  </pic:blipFill>
                  <pic:spPr>
                    <a:xfrm>
                      <a:off x="0" y="0"/>
                      <a:ext cx="5954395" cy="1191260"/>
                    </a:xfrm>
                    <a:prstGeom prst="rect">
                      <a:avLst/>
                    </a:prstGeom>
                  </pic:spPr>
                </pic:pic>
              </a:graphicData>
            </a:graphic>
          </wp:anchor>
        </w:drawing>
      </w:r>
    </w:p>
    <w:p w:rsidR="00451CAC" w:rsidRPr="00E57C55" w:rsidRDefault="00451CAC" w:rsidP="00451CAC">
      <w:pPr>
        <w:rPr>
          <w:sz w:val="16"/>
          <w:szCs w:val="16"/>
        </w:rPr>
      </w:pPr>
    </w:p>
    <w:p w:rsidR="00451CAC" w:rsidRPr="00E57C55" w:rsidRDefault="00451CAC" w:rsidP="00451CAC">
      <w:pPr>
        <w:rPr>
          <w:rFonts w:ascii="Arial" w:eastAsia="Arial" w:hAnsi="Arial" w:cs="Arial"/>
          <w:sz w:val="16"/>
          <w:szCs w:val="16"/>
        </w:rPr>
      </w:pPr>
      <w:r w:rsidRPr="00E57C55">
        <w:rPr>
          <w:rFonts w:ascii="Arial" w:hAnsi="Arial"/>
          <w:color w:val="003366"/>
          <w:sz w:val="16"/>
          <w:szCs w:val="16"/>
        </w:rPr>
        <w:t>Código:</w:t>
      </w:r>
    </w:p>
    <w:p w:rsidR="00451CAC" w:rsidRPr="00E57C55" w:rsidRDefault="00451CAC" w:rsidP="00451CAC">
      <w:pPr>
        <w:rPr>
          <w:rFonts w:ascii="Arial" w:eastAsia="Arial" w:hAnsi="Arial" w:cs="Arial"/>
          <w:sz w:val="14"/>
          <w:szCs w:val="16"/>
        </w:rPr>
      </w:pPr>
    </w:p>
    <w:p w:rsidR="00451CAC" w:rsidRPr="00E57C55" w:rsidRDefault="00451CAC" w:rsidP="00451CAC">
      <w:pPr>
        <w:rPr>
          <w:rFonts w:ascii="Courier New" w:eastAsia="Arial" w:hAnsi="Arial" w:cs="Arial"/>
          <w:sz w:val="16"/>
          <w:szCs w:val="16"/>
        </w:rPr>
      </w:pPr>
      <w:r w:rsidRPr="00E57C55">
        <w:rPr>
          <w:rFonts w:ascii="Courier New" w:hAnsi="Arial"/>
          <w:color w:val="003366"/>
          <w:sz w:val="16"/>
          <w:szCs w:val="16"/>
        </w:rPr>
        <w:t>{"eventTypeId" : "4", "EventTypeName" : "Basketball"}</w:t>
      </w:r>
    </w:p>
    <w:p w:rsidR="00451CAC" w:rsidRPr="00E57C55" w:rsidRDefault="00451CAC" w:rsidP="00451CAC">
      <w:pPr>
        <w:rPr>
          <w:rFonts w:ascii="Courier New" w:eastAsia="Arial" w:hAnsi="Arial" w:cs="Arial"/>
          <w:sz w:val="13"/>
          <w:szCs w:val="16"/>
        </w:rPr>
      </w:pPr>
    </w:p>
    <w:p w:rsidR="00451CAC" w:rsidRPr="00E57C55" w:rsidRDefault="00451CAC" w:rsidP="00451CAC">
      <w:pPr>
        <w:rPr>
          <w:rFonts w:ascii="Arial" w:eastAsia="Arial" w:hAnsi="Arial" w:cs="Arial"/>
          <w:sz w:val="16"/>
          <w:szCs w:val="16"/>
        </w:rPr>
      </w:pPr>
      <w:r w:rsidRPr="00E57C55">
        <w:rPr>
          <w:rFonts w:ascii="Arial" w:hAnsi="Arial"/>
          <w:color w:val="323232"/>
          <w:sz w:val="16"/>
          <w:szCs w:val="16"/>
        </w:rPr>
        <w:t>Usando o conjunto de operações de navegação, você pode criar facilmente uma árvore de menus dos mercados em qualquer hierarquia que você desejar. Você pode utilizar o listEventTypes para ter Sports no topo do seu menu. Ou, você poderia ativar "listCountries" e usar os mercados de um país como a raiz da árvore.</w:t>
      </w:r>
    </w:p>
    <w:p w:rsidR="00451CAC" w:rsidRPr="00E57C55" w:rsidRDefault="00451CAC" w:rsidP="00451CAC">
      <w:pPr>
        <w:rPr>
          <w:rFonts w:ascii="Arial" w:eastAsia="Arial" w:hAnsi="Arial" w:cs="Arial"/>
          <w:sz w:val="16"/>
          <w:szCs w:val="16"/>
        </w:rPr>
      </w:pPr>
    </w:p>
    <w:p w:rsidR="00451CAC" w:rsidRPr="00E57C55" w:rsidRDefault="00451CAC" w:rsidP="00451CAC">
      <w:pPr>
        <w:rPr>
          <w:rFonts w:ascii="Arial" w:eastAsia="Arial" w:hAnsi="Arial" w:cs="Arial"/>
          <w:sz w:val="16"/>
          <w:szCs w:val="16"/>
        </w:rPr>
      </w:pPr>
      <w:r w:rsidRPr="00E57C55">
        <w:rPr>
          <w:rFonts w:ascii="Arial" w:hAnsi="Arial"/>
          <w:color w:val="323232"/>
          <w:sz w:val="16"/>
          <w:szCs w:val="16"/>
        </w:rPr>
        <w:t xml:space="preserve">Há também o </w:t>
      </w:r>
      <w:hyperlink w:anchor="_bookmark128" w:history="1">
        <w:r w:rsidRPr="00E57C55">
          <w:rPr>
            <w:rFonts w:ascii="Arial" w:hAnsi="Arial"/>
            <w:color w:val="003366"/>
            <w:sz w:val="16"/>
            <w:szCs w:val="16"/>
          </w:rPr>
          <w:t>listMarketCatalogue</w:t>
        </w:r>
      </w:hyperlink>
      <w:r w:rsidRPr="00E57C55">
        <w:rPr>
          <w:rFonts w:ascii="Arial" w:hAnsi="Arial"/>
          <w:sz w:val="16"/>
          <w:szCs w:val="16"/>
        </w:rPr>
        <w:t>,</w:t>
      </w:r>
      <w:r w:rsidRPr="00E57C55">
        <w:rPr>
          <w:rFonts w:ascii="Arial" w:hAnsi="Arial"/>
          <w:color w:val="323232"/>
          <w:sz w:val="16"/>
          <w:szCs w:val="16"/>
        </w:rPr>
        <w:t xml:space="preserve">então, se você não quisesse criar uma navegação visual, você poderia simplesmente ativar o </w:t>
      </w:r>
      <w:hyperlink w:anchor="_bookmark128" w:history="1">
        <w:r w:rsidRPr="00E57C55">
          <w:rPr>
            <w:rFonts w:ascii="Arial" w:hAnsi="Arial"/>
            <w:color w:val="003366"/>
            <w:sz w:val="16"/>
            <w:szCs w:val="16"/>
          </w:rPr>
          <w:t>listMarketCatalogue</w:t>
        </w:r>
      </w:hyperlink>
      <w:r w:rsidRPr="00E57C55">
        <w:rPr>
          <w:rFonts w:ascii="Arial" w:hAnsi="Arial"/>
          <w:color w:val="323232"/>
          <w:sz w:val="16"/>
          <w:szCs w:val="16"/>
        </w:rPr>
        <w:t xml:space="preserve">com um </w:t>
      </w:r>
      <w:hyperlink w:anchor="_bookmark160" w:history="1">
        <w:r w:rsidRPr="00E57C55">
          <w:rPr>
            <w:rFonts w:ascii="Arial" w:hAnsi="Arial"/>
            <w:color w:val="003366"/>
            <w:sz w:val="16"/>
            <w:szCs w:val="16"/>
          </w:rPr>
          <w:t>MarketF</w:t>
        </w:r>
      </w:hyperlink>
      <w:hyperlink w:anchor="_bookmark160" w:history="1">
        <w:r w:rsidRPr="00E57C55">
          <w:rPr>
            <w:rFonts w:ascii="Arial" w:hAnsi="Arial"/>
            <w:color w:val="003366"/>
            <w:sz w:val="16"/>
            <w:szCs w:val="16"/>
          </w:rPr>
          <w:t>ilter</w:t>
        </w:r>
      </w:hyperlink>
      <w:r w:rsidRPr="00E57C55">
        <w:rPr>
          <w:rFonts w:ascii="Arial" w:hAnsi="Arial"/>
          <w:color w:val="323232"/>
          <w:sz w:val="16"/>
          <w:szCs w:val="16"/>
        </w:rPr>
        <w:t>definindo os mercados em que você está interessado e recuperando informações sobre esses mercados.</w:t>
      </w:r>
    </w:p>
    <w:p w:rsidR="00451CAC" w:rsidRPr="00E57C55" w:rsidRDefault="00451CAC" w:rsidP="00451CAC">
      <w:pPr>
        <w:rPr>
          <w:sz w:val="16"/>
          <w:szCs w:val="16"/>
        </w:rPr>
      </w:pPr>
    </w:p>
    <w:p w:rsidR="00451CAC" w:rsidRPr="00E57C55" w:rsidRDefault="00451CAC" w:rsidP="00451CAC">
      <w:pPr>
        <w:rPr>
          <w:sz w:val="16"/>
          <w:szCs w:val="16"/>
        </w:rPr>
      </w:pPr>
    </w:p>
    <w:p w:rsidR="005B5D4F" w:rsidRPr="00E57C55" w:rsidRDefault="005B5D4F" w:rsidP="009E452D">
      <w:pPr>
        <w:pStyle w:val="Ttulo2"/>
      </w:pPr>
      <w:bookmarkStart w:id="35" w:name="_Toc488329667"/>
      <w:r w:rsidRPr="00E57C55">
        <w:t>Guia de referência</w:t>
      </w:r>
      <w:bookmarkEnd w:id="35"/>
    </w:p>
    <w:p w:rsidR="00451CAC" w:rsidRPr="00E57C55" w:rsidRDefault="00451CAC" w:rsidP="00E00205">
      <w:pPr>
        <w:ind w:left="426"/>
        <w:rPr>
          <w:rFonts w:ascii="Arial" w:hAnsi="Arial" w:cs="Arial"/>
          <w:sz w:val="16"/>
          <w:szCs w:val="16"/>
        </w:rPr>
      </w:pPr>
    </w:p>
    <w:p w:rsidR="005B5D4F" w:rsidRPr="00E57C55" w:rsidRDefault="00BC279D" w:rsidP="001923C2">
      <w:pPr>
        <w:pStyle w:val="PargrafodaLista"/>
        <w:numPr>
          <w:ilvl w:val="0"/>
          <w:numId w:val="31"/>
        </w:numPr>
        <w:ind w:left="1560" w:hanging="218"/>
        <w:rPr>
          <w:rFonts w:ascii="Arial" w:eastAsia="Arial" w:hAnsi="Arial" w:cs="Arial"/>
          <w:color w:val="003366"/>
          <w:sz w:val="16"/>
          <w:szCs w:val="16"/>
        </w:rPr>
      </w:pPr>
      <w:hyperlink w:anchor="_bookmark100" w:history="1">
        <w:r w:rsidR="002045B4" w:rsidRPr="00E57C55">
          <w:rPr>
            <w:rFonts w:ascii="Arial" w:hAnsi="Arial"/>
            <w:color w:val="003366"/>
            <w:sz w:val="16"/>
            <w:szCs w:val="16"/>
          </w:rPr>
          <w:t>Dados de navegação para aplicativos</w:t>
        </w:r>
      </w:hyperlink>
    </w:p>
    <w:p w:rsidR="00451CAC" w:rsidRPr="00E57C55" w:rsidRDefault="00BC279D" w:rsidP="001923C2">
      <w:pPr>
        <w:pStyle w:val="PargrafodaLista"/>
        <w:numPr>
          <w:ilvl w:val="0"/>
          <w:numId w:val="31"/>
        </w:numPr>
        <w:ind w:left="1560" w:hanging="218"/>
        <w:rPr>
          <w:rFonts w:ascii="Arial" w:hAnsi="Arial" w:cs="Arial"/>
          <w:color w:val="003366"/>
          <w:sz w:val="16"/>
          <w:szCs w:val="16"/>
        </w:rPr>
      </w:pPr>
      <w:hyperlink w:anchor="_bookmark111" w:history="1">
        <w:r w:rsidR="002045B4" w:rsidRPr="00E57C55">
          <w:rPr>
            <w:rFonts w:ascii="Arial" w:hAnsi="Arial"/>
            <w:color w:val="003366"/>
            <w:sz w:val="16"/>
            <w:szCs w:val="16"/>
          </w:rPr>
          <w:t>API de apostas</w:t>
        </w:r>
      </w:hyperlink>
    </w:p>
    <w:p w:rsidR="00451CAC" w:rsidRPr="00E57C55" w:rsidRDefault="005B5D4F" w:rsidP="001923C2">
      <w:pPr>
        <w:pStyle w:val="PargrafodaLista"/>
        <w:numPr>
          <w:ilvl w:val="0"/>
          <w:numId w:val="31"/>
        </w:numPr>
        <w:ind w:left="426" w:hanging="218"/>
        <w:rPr>
          <w:rFonts w:ascii="Arial" w:hAnsi="Arial" w:cs="Arial"/>
          <w:color w:val="003366"/>
          <w:sz w:val="16"/>
          <w:szCs w:val="16"/>
        </w:rPr>
      </w:pPr>
      <w:r w:rsidRPr="00E57C55">
        <w:rPr>
          <w:rFonts w:ascii="Arial" w:hAnsi="Arial"/>
          <w:color w:val="003366"/>
          <w:sz w:val="16"/>
          <w:szCs w:val="16"/>
        </w:rPr>
        <w:t>Operações de apostas</w:t>
      </w:r>
    </w:p>
    <w:p w:rsidR="005B5D4F" w:rsidRPr="00E57C55" w:rsidRDefault="00BC279D" w:rsidP="001923C2">
      <w:pPr>
        <w:pStyle w:val="Corpodetexto"/>
        <w:numPr>
          <w:ilvl w:val="0"/>
          <w:numId w:val="31"/>
        </w:numPr>
        <w:ind w:left="851" w:hanging="218"/>
        <w:rPr>
          <w:rFonts w:ascii="Arial" w:hAnsi="Arial" w:cs="Arial"/>
          <w:color w:val="003366"/>
        </w:rPr>
      </w:pPr>
      <w:hyperlink w:anchor="_bookmark113" w:history="1">
        <w:r w:rsidR="002045B4" w:rsidRPr="00E57C55">
          <w:rPr>
            <w:rFonts w:ascii="Arial" w:hAnsi="Arial"/>
            <w:color w:val="003366"/>
          </w:rPr>
          <w:t>listCompetitions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15" w:history="1">
        <w:r w:rsidR="002045B4" w:rsidRPr="00E57C55">
          <w:rPr>
            <w:rFonts w:ascii="Arial" w:hAnsi="Arial"/>
            <w:color w:val="003366"/>
          </w:rPr>
          <w:t>listCountries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17" w:history="1">
        <w:r w:rsidR="002045B4" w:rsidRPr="00E57C55">
          <w:rPr>
            <w:rFonts w:ascii="Arial" w:hAnsi="Arial"/>
            <w:color w:val="003366"/>
          </w:rPr>
          <w:t>listCurrentOrders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19" w:history="1">
        <w:r w:rsidR="002045B4" w:rsidRPr="00E57C55">
          <w:rPr>
            <w:rFonts w:ascii="Arial" w:hAnsi="Arial"/>
            <w:color w:val="003366"/>
          </w:rPr>
          <w:t>listClearedOrders</w:t>
        </w:r>
      </w:hyperlink>
    </w:p>
    <w:p w:rsidR="005B5D4F" w:rsidRPr="00E57C55" w:rsidRDefault="00BC279D" w:rsidP="001923C2">
      <w:pPr>
        <w:pStyle w:val="Corpodetexto"/>
        <w:numPr>
          <w:ilvl w:val="0"/>
          <w:numId w:val="31"/>
        </w:numPr>
        <w:ind w:left="1276" w:hanging="218"/>
        <w:rPr>
          <w:rFonts w:ascii="Arial" w:hAnsi="Arial" w:cs="Arial"/>
          <w:color w:val="003366"/>
        </w:rPr>
      </w:pPr>
      <w:hyperlink w:anchor="_bookmark120" w:history="1">
        <w:r w:rsidR="002045B4" w:rsidRPr="00E57C55">
          <w:rPr>
            <w:rFonts w:ascii="Arial" w:hAnsi="Arial"/>
            <w:color w:val="003366"/>
          </w:rPr>
          <w:t>listClearedOrders - Campos roll-up disponíveis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21" w:history="1">
        <w:r w:rsidR="002045B4" w:rsidRPr="00E57C55">
          <w:rPr>
            <w:rFonts w:ascii="Arial" w:hAnsi="Arial"/>
            <w:color w:val="003366"/>
          </w:rPr>
          <w:t>listEvents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23" w:history="1">
        <w:r w:rsidR="002045B4" w:rsidRPr="00E57C55">
          <w:rPr>
            <w:rFonts w:ascii="Arial" w:hAnsi="Arial"/>
            <w:color w:val="003366"/>
          </w:rPr>
          <w:t>listEventTypes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25" w:history="1">
        <w:r w:rsidR="002045B4" w:rsidRPr="00E57C55">
          <w:rPr>
            <w:rFonts w:ascii="Arial" w:hAnsi="Arial"/>
            <w:color w:val="003366"/>
          </w:rPr>
          <w:t>listMarketBook</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27" w:history="1">
        <w:r w:rsidR="002045B4" w:rsidRPr="00E57C55">
          <w:rPr>
            <w:rFonts w:ascii="Arial" w:hAnsi="Arial"/>
            <w:color w:val="003366"/>
          </w:rPr>
          <w:t>listRunnerBook</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28" w:history="1">
        <w:r w:rsidR="002045B4" w:rsidRPr="00E57C55">
          <w:rPr>
            <w:rFonts w:ascii="Arial" w:hAnsi="Arial"/>
            <w:color w:val="003366"/>
          </w:rPr>
          <w:t>listMarketCatalogue</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30" w:history="1">
        <w:r w:rsidR="002045B4" w:rsidRPr="00E57C55">
          <w:rPr>
            <w:rFonts w:ascii="Arial" w:hAnsi="Arial"/>
            <w:color w:val="003366"/>
          </w:rPr>
          <w:t>listMarketProfitAndLoss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31" w:history="1">
        <w:r w:rsidR="002045B4" w:rsidRPr="00E57C55">
          <w:rPr>
            <w:rFonts w:ascii="Arial" w:hAnsi="Arial"/>
            <w:color w:val="003366"/>
          </w:rPr>
          <w:t>listMarketTypes</w:t>
        </w:r>
      </w:hyperlink>
    </w:p>
    <w:p w:rsidR="00D26C85" w:rsidRPr="00D26C85" w:rsidRDefault="00BC279D" w:rsidP="001923C2">
      <w:pPr>
        <w:pStyle w:val="Corpodetexto"/>
        <w:numPr>
          <w:ilvl w:val="0"/>
          <w:numId w:val="31"/>
        </w:numPr>
        <w:ind w:left="851" w:hanging="218"/>
        <w:rPr>
          <w:rFonts w:ascii="Arial" w:hAnsi="Arial" w:cs="Arial"/>
          <w:color w:val="003366"/>
        </w:rPr>
      </w:pPr>
      <w:hyperlink w:anchor="_bookmark133" w:history="1">
        <w:r w:rsidR="002045B4" w:rsidRPr="00E57C55">
          <w:rPr>
            <w:rFonts w:ascii="Arial" w:hAnsi="Arial"/>
            <w:color w:val="003366"/>
          </w:rPr>
          <w:t>listTimeRanges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35" w:history="1">
        <w:r w:rsidR="002045B4" w:rsidRPr="00E57C55">
          <w:rPr>
            <w:rFonts w:ascii="Arial" w:hAnsi="Arial"/>
            <w:color w:val="003366"/>
          </w:rPr>
          <w:t>listVenues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37" w:history="1">
        <w:r w:rsidR="002045B4" w:rsidRPr="00E57C55">
          <w:rPr>
            <w:rFonts w:ascii="Arial" w:hAnsi="Arial"/>
            <w:color w:val="003366"/>
          </w:rPr>
          <w:t>placeOrders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51" w:history="1">
        <w:r w:rsidR="002045B4" w:rsidRPr="00E57C55">
          <w:rPr>
            <w:rFonts w:ascii="Arial" w:hAnsi="Arial"/>
            <w:color w:val="003366"/>
          </w:rPr>
          <w:t>cancelOrders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53" w:history="1">
        <w:r w:rsidR="002045B4" w:rsidRPr="00E57C55">
          <w:rPr>
            <w:rFonts w:ascii="Arial" w:hAnsi="Arial"/>
            <w:color w:val="003366"/>
          </w:rPr>
          <w:t>replaceOrders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55" w:history="1">
        <w:r w:rsidR="002045B4" w:rsidRPr="00E57C55">
          <w:rPr>
            <w:rFonts w:ascii="Arial" w:hAnsi="Arial"/>
            <w:color w:val="003366"/>
          </w:rPr>
          <w:t>updateOrders</w:t>
        </w:r>
      </w:hyperlink>
    </w:p>
    <w:p w:rsidR="005B5D4F" w:rsidRPr="0084116B" w:rsidRDefault="00BC279D" w:rsidP="001923C2">
      <w:pPr>
        <w:pStyle w:val="Corpodetexto"/>
        <w:numPr>
          <w:ilvl w:val="0"/>
          <w:numId w:val="31"/>
        </w:numPr>
        <w:ind w:left="426" w:hanging="218"/>
        <w:rPr>
          <w:rFonts w:ascii="Arial" w:hAnsi="Arial" w:cs="Arial"/>
          <w:color w:val="003366"/>
          <w:lang w:val="en-GB"/>
        </w:rPr>
      </w:pPr>
      <w:hyperlink w:anchor="_bookmark157" w:history="1">
        <w:r w:rsidR="002045B4" w:rsidRPr="0084116B">
          <w:rPr>
            <w:rFonts w:ascii="Arial" w:hAnsi="Arial"/>
            <w:color w:val="003366"/>
            <w:lang w:val="en-GB"/>
          </w:rPr>
          <w:t>Betfair Starting Price Betting (BSP)</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34">
        <w:r w:rsidR="002045B4" w:rsidRPr="00E57C55">
          <w:rPr>
            <w:rFonts w:ascii="Arial" w:hAnsi="Arial"/>
            <w:color w:val="003366"/>
          </w:rPr>
          <w:t>Apostas no Intercâmbio italiano</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35">
        <w:r w:rsidR="002045B4" w:rsidRPr="00E57C55">
          <w:rPr>
            <w:rFonts w:ascii="Arial" w:hAnsi="Arial"/>
            <w:color w:val="003366"/>
          </w:rPr>
          <w:t>Apostas no Intercâmbio espanhol</w:t>
        </w:r>
      </w:hyperlink>
    </w:p>
    <w:p w:rsidR="005B5D4F" w:rsidRPr="00E57C55" w:rsidRDefault="00BC279D" w:rsidP="001923C2">
      <w:pPr>
        <w:pStyle w:val="Corpodetexto"/>
        <w:numPr>
          <w:ilvl w:val="0"/>
          <w:numId w:val="31"/>
        </w:numPr>
        <w:ind w:left="426" w:hanging="218"/>
        <w:rPr>
          <w:rFonts w:ascii="Arial" w:hAnsi="Arial" w:cs="Arial"/>
          <w:color w:val="003366"/>
        </w:rPr>
      </w:pPr>
      <w:hyperlink w:anchor="_bookmark158" w:history="1">
        <w:r w:rsidR="002045B4" w:rsidRPr="00E57C55">
          <w:rPr>
            <w:rFonts w:ascii="Arial" w:hAnsi="Arial"/>
            <w:color w:val="003366"/>
          </w:rPr>
          <w:t>Exceções de apostas</w:t>
        </w:r>
      </w:hyperlink>
    </w:p>
    <w:p w:rsidR="005B5D4F" w:rsidRPr="00E57C55" w:rsidRDefault="00BC279D" w:rsidP="001923C2">
      <w:pPr>
        <w:pStyle w:val="Corpodetexto"/>
        <w:numPr>
          <w:ilvl w:val="0"/>
          <w:numId w:val="31"/>
        </w:numPr>
        <w:ind w:left="426" w:hanging="218"/>
        <w:rPr>
          <w:rFonts w:ascii="Arial" w:hAnsi="Arial" w:cs="Arial"/>
          <w:color w:val="003366"/>
        </w:rPr>
      </w:pPr>
      <w:hyperlink w:anchor="_bookmark159" w:history="1">
        <w:r w:rsidR="002045B4" w:rsidRPr="00E57C55">
          <w:rPr>
            <w:rFonts w:ascii="Arial" w:hAnsi="Arial"/>
            <w:color w:val="003366"/>
          </w:rPr>
          <w:t>Enums de apostas</w:t>
        </w:r>
      </w:hyperlink>
    </w:p>
    <w:p w:rsidR="005B5D4F" w:rsidRPr="00E57C55" w:rsidRDefault="00BC279D" w:rsidP="001923C2">
      <w:pPr>
        <w:pStyle w:val="Corpodetexto"/>
        <w:numPr>
          <w:ilvl w:val="0"/>
          <w:numId w:val="31"/>
        </w:numPr>
        <w:ind w:left="426" w:hanging="218"/>
        <w:rPr>
          <w:rFonts w:ascii="Arial" w:hAnsi="Arial" w:cs="Arial"/>
          <w:color w:val="003366"/>
        </w:rPr>
      </w:pPr>
      <w:hyperlink w:anchor="_bookmark160" w:history="1">
        <w:r w:rsidR="002045B4" w:rsidRPr="00E57C55">
          <w:rPr>
            <w:rFonts w:ascii="Arial" w:hAnsi="Arial"/>
            <w:color w:val="003366"/>
          </w:rPr>
          <w:t>Definições de tipo de apostas</w:t>
        </w:r>
      </w:hyperlink>
    </w:p>
    <w:p w:rsidR="005B5D4F" w:rsidRPr="00E57C55" w:rsidRDefault="00BC279D" w:rsidP="00E00205">
      <w:pPr>
        <w:pStyle w:val="Corpodetexto"/>
        <w:numPr>
          <w:ilvl w:val="0"/>
          <w:numId w:val="31"/>
        </w:numPr>
        <w:ind w:left="284" w:hanging="218"/>
        <w:rPr>
          <w:rFonts w:ascii="Arial" w:hAnsi="Arial" w:cs="Arial"/>
          <w:color w:val="003366"/>
        </w:rPr>
      </w:pPr>
      <w:hyperlink w:anchor="_bookmark196" w:history="1">
        <w:r w:rsidR="002045B4" w:rsidRPr="00E57C55">
          <w:rPr>
            <w:rFonts w:ascii="Arial" w:hAnsi="Arial"/>
            <w:color w:val="003366"/>
          </w:rPr>
          <w:t>API de contas</w:t>
        </w:r>
      </w:hyperlink>
    </w:p>
    <w:p w:rsidR="005B5D4F" w:rsidRPr="00E57C55" w:rsidRDefault="00BC279D" w:rsidP="001923C2">
      <w:pPr>
        <w:pStyle w:val="Corpodetexto"/>
        <w:numPr>
          <w:ilvl w:val="0"/>
          <w:numId w:val="31"/>
        </w:numPr>
        <w:ind w:left="426" w:hanging="218"/>
        <w:rPr>
          <w:rFonts w:ascii="Arial" w:hAnsi="Arial" w:cs="Arial"/>
          <w:color w:val="003366"/>
        </w:rPr>
      </w:pPr>
      <w:hyperlink w:anchor="_bookmark197" w:history="1">
        <w:r w:rsidR="002045B4" w:rsidRPr="00E57C55">
          <w:rPr>
            <w:rFonts w:ascii="Arial" w:hAnsi="Arial"/>
            <w:color w:val="003366"/>
          </w:rPr>
          <w:t>Operações de contas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198" w:history="1">
        <w:r w:rsidR="002045B4" w:rsidRPr="00E57C55">
          <w:rPr>
            <w:rFonts w:ascii="Arial" w:hAnsi="Arial"/>
            <w:color w:val="003366"/>
          </w:rPr>
          <w:t>createDeveloperAppKeys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200" w:history="1">
        <w:r w:rsidR="002045B4" w:rsidRPr="00E57C55">
          <w:rPr>
            <w:rFonts w:ascii="Arial" w:hAnsi="Arial"/>
            <w:color w:val="003366"/>
          </w:rPr>
          <w:t>getAccountDetails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202" w:history="1">
        <w:r w:rsidR="002045B4" w:rsidRPr="00E57C55">
          <w:rPr>
            <w:rFonts w:ascii="Arial" w:hAnsi="Arial"/>
            <w:color w:val="003366"/>
          </w:rPr>
          <w:t>getAccountFunds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204" w:history="1">
        <w:r w:rsidR="002045B4" w:rsidRPr="00E57C55">
          <w:rPr>
            <w:rFonts w:ascii="Arial" w:hAnsi="Arial"/>
            <w:color w:val="003366"/>
          </w:rPr>
          <w:t>getDeveloperAppKeys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206" w:history="1">
        <w:r w:rsidR="002045B4" w:rsidRPr="00E57C55">
          <w:rPr>
            <w:rFonts w:ascii="Arial" w:hAnsi="Arial"/>
            <w:color w:val="003366"/>
          </w:rPr>
          <w:t>getAccountStatement</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207" w:history="1">
        <w:r w:rsidR="002045B4" w:rsidRPr="00E57C55">
          <w:rPr>
            <w:rFonts w:ascii="Arial" w:hAnsi="Arial"/>
            <w:color w:val="003366"/>
          </w:rPr>
          <w:t>listCurrencyRates</w:t>
        </w:r>
      </w:hyperlink>
    </w:p>
    <w:p w:rsidR="005B5D4F" w:rsidRPr="00E57C55" w:rsidRDefault="00BC279D" w:rsidP="001923C2">
      <w:pPr>
        <w:pStyle w:val="Corpodetexto"/>
        <w:numPr>
          <w:ilvl w:val="0"/>
          <w:numId w:val="31"/>
        </w:numPr>
        <w:ind w:left="851" w:hanging="218"/>
        <w:rPr>
          <w:rFonts w:ascii="Arial" w:hAnsi="Arial" w:cs="Arial"/>
          <w:color w:val="003366"/>
        </w:rPr>
      </w:pPr>
      <w:hyperlink w:anchor="_bookmark208" w:history="1">
        <w:r w:rsidR="002045B4" w:rsidRPr="00E57C55">
          <w:rPr>
            <w:rFonts w:ascii="Arial" w:hAnsi="Arial"/>
            <w:color w:val="003366"/>
          </w:rPr>
          <w:t>transferFunds</w:t>
        </w:r>
      </w:hyperlink>
    </w:p>
    <w:p w:rsidR="005B5D4F" w:rsidRPr="00E57C55" w:rsidRDefault="00BC279D" w:rsidP="001923C2">
      <w:pPr>
        <w:pStyle w:val="Corpodetexto"/>
        <w:numPr>
          <w:ilvl w:val="0"/>
          <w:numId w:val="31"/>
        </w:numPr>
        <w:ind w:left="426" w:hanging="218"/>
        <w:rPr>
          <w:rFonts w:ascii="Arial" w:hAnsi="Arial" w:cs="Arial"/>
          <w:color w:val="003366"/>
        </w:rPr>
      </w:pPr>
      <w:hyperlink w:anchor="_bookmark209" w:history="1">
        <w:r w:rsidR="002045B4" w:rsidRPr="00E57C55">
          <w:rPr>
            <w:rFonts w:ascii="Arial" w:hAnsi="Arial"/>
            <w:color w:val="003366"/>
          </w:rPr>
          <w:t>Exceções de contas</w:t>
        </w:r>
      </w:hyperlink>
    </w:p>
    <w:p w:rsidR="005B5D4F" w:rsidRPr="00E57C55" w:rsidRDefault="00BC279D" w:rsidP="001923C2">
      <w:pPr>
        <w:pStyle w:val="Corpodetexto"/>
        <w:numPr>
          <w:ilvl w:val="0"/>
          <w:numId w:val="31"/>
        </w:numPr>
        <w:ind w:left="426" w:hanging="218"/>
        <w:rPr>
          <w:rFonts w:ascii="Arial" w:hAnsi="Arial" w:cs="Arial"/>
          <w:color w:val="003366"/>
        </w:rPr>
      </w:pPr>
      <w:hyperlink w:anchor="_bookmark210" w:history="1">
        <w:r w:rsidR="002045B4" w:rsidRPr="00E57C55">
          <w:rPr>
            <w:rFonts w:ascii="Arial" w:hAnsi="Arial"/>
            <w:color w:val="003366"/>
          </w:rPr>
          <w:t>Enums de contas</w:t>
        </w:r>
      </w:hyperlink>
    </w:p>
    <w:p w:rsidR="005B5D4F" w:rsidRPr="00E57C55" w:rsidRDefault="00BC279D" w:rsidP="001923C2">
      <w:pPr>
        <w:pStyle w:val="Corpodetexto"/>
        <w:numPr>
          <w:ilvl w:val="0"/>
          <w:numId w:val="31"/>
        </w:numPr>
        <w:ind w:left="426" w:hanging="218"/>
        <w:rPr>
          <w:rFonts w:ascii="Arial" w:hAnsi="Arial" w:cs="Arial"/>
          <w:color w:val="003366"/>
        </w:rPr>
      </w:pPr>
      <w:hyperlink w:anchor="_bookmark211" w:history="1">
        <w:r w:rsidR="002045B4" w:rsidRPr="00E57C55">
          <w:rPr>
            <w:rFonts w:ascii="Arial" w:hAnsi="Arial"/>
            <w:color w:val="003366"/>
          </w:rPr>
          <w:t>TypeDefinitions de contas</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36">
        <w:r w:rsidR="002045B4" w:rsidRPr="00E57C55">
          <w:rPr>
            <w:rFonts w:ascii="Arial" w:hAnsi="Arial"/>
            <w:color w:val="003366"/>
          </w:rPr>
          <w:t>activateApplicationSubscription</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37">
        <w:r w:rsidR="002045B4" w:rsidRPr="00E57C55">
          <w:rPr>
            <w:rFonts w:ascii="Arial" w:hAnsi="Arial"/>
            <w:color w:val="003366"/>
          </w:rPr>
          <w:t>cancelApplicationSubscription</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38">
        <w:r w:rsidR="002045B4" w:rsidRPr="00E57C55">
          <w:rPr>
            <w:rFonts w:ascii="Arial" w:hAnsi="Arial"/>
            <w:color w:val="003366"/>
          </w:rPr>
          <w:t>getAffiliateRelation</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39">
        <w:r w:rsidR="002045B4" w:rsidRPr="00E57C55">
          <w:rPr>
            <w:rFonts w:ascii="Arial" w:hAnsi="Arial"/>
            <w:color w:val="003366"/>
          </w:rPr>
          <w:t>getApplicationSubscriptionHistory</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0">
        <w:r w:rsidR="002045B4" w:rsidRPr="00E57C55">
          <w:rPr>
            <w:rFonts w:ascii="Arial" w:hAnsi="Arial"/>
            <w:color w:val="003366"/>
          </w:rPr>
          <w:t>getApplicationSubscriptionToken</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1">
        <w:r w:rsidR="002045B4" w:rsidRPr="00E57C55">
          <w:rPr>
            <w:rFonts w:ascii="Arial" w:hAnsi="Arial"/>
            <w:color w:val="003366"/>
          </w:rPr>
          <w:t>getVendorClientId</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2">
        <w:r w:rsidR="002045B4" w:rsidRPr="00E57C55">
          <w:rPr>
            <w:rFonts w:ascii="Arial" w:hAnsi="Arial"/>
            <w:color w:val="003366"/>
          </w:rPr>
          <w:t>getVendorDetails</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3">
        <w:r w:rsidR="002045B4" w:rsidRPr="00E57C55">
          <w:rPr>
            <w:rFonts w:ascii="Arial" w:hAnsi="Arial"/>
            <w:color w:val="003366"/>
          </w:rPr>
          <w:t>isAccountSubscribedToWebApp</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4">
        <w:r w:rsidR="002045B4" w:rsidRPr="00E57C55">
          <w:rPr>
            <w:rFonts w:ascii="Arial" w:hAnsi="Arial"/>
            <w:color w:val="003366"/>
          </w:rPr>
          <w:t>listAccountSubscriptionTokens</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5">
        <w:r w:rsidR="002045B4" w:rsidRPr="00E57C55">
          <w:rPr>
            <w:rFonts w:ascii="Arial" w:hAnsi="Arial"/>
            <w:color w:val="003366"/>
          </w:rPr>
          <w:t>listApplicationSubscriptionTokens</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6">
        <w:r w:rsidR="002045B4" w:rsidRPr="00E57C55">
          <w:rPr>
            <w:rFonts w:ascii="Arial" w:hAnsi="Arial"/>
            <w:color w:val="003366"/>
          </w:rPr>
          <w:t>revokeAccessToWebApp</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7">
        <w:r w:rsidR="002045B4" w:rsidRPr="00E57C55">
          <w:rPr>
            <w:rFonts w:ascii="Arial" w:hAnsi="Arial"/>
            <w:color w:val="003366"/>
          </w:rPr>
          <w:t>token</w:t>
        </w:r>
      </w:hyperlink>
    </w:p>
    <w:p w:rsidR="005B5D4F" w:rsidRPr="00E57C55" w:rsidRDefault="00BC279D" w:rsidP="001923C2">
      <w:pPr>
        <w:pStyle w:val="Corpodetexto"/>
        <w:numPr>
          <w:ilvl w:val="0"/>
          <w:numId w:val="31"/>
        </w:numPr>
        <w:ind w:left="426" w:hanging="218"/>
        <w:rPr>
          <w:rFonts w:ascii="Arial" w:hAnsi="Arial" w:cs="Arial"/>
          <w:color w:val="003366"/>
        </w:rPr>
      </w:pPr>
      <w:hyperlink r:id="rId148">
        <w:r w:rsidR="002045B4" w:rsidRPr="00E57C55">
          <w:rPr>
            <w:rFonts w:ascii="Arial" w:hAnsi="Arial"/>
            <w:color w:val="003366"/>
          </w:rPr>
          <w:t>updateApplicationSubscription</w:t>
        </w:r>
      </w:hyperlink>
    </w:p>
    <w:p w:rsidR="005B5D4F" w:rsidRPr="00E57C55" w:rsidRDefault="00BC279D" w:rsidP="00E00205">
      <w:pPr>
        <w:pStyle w:val="Corpodetexto"/>
        <w:numPr>
          <w:ilvl w:val="0"/>
          <w:numId w:val="31"/>
        </w:numPr>
        <w:ind w:left="284" w:hanging="218"/>
        <w:rPr>
          <w:rFonts w:ascii="Arial" w:hAnsi="Arial" w:cs="Arial"/>
          <w:color w:val="003366"/>
        </w:rPr>
      </w:pPr>
      <w:hyperlink w:anchor="_bookmark216" w:history="1">
        <w:r w:rsidR="002045B4" w:rsidRPr="00E57C55">
          <w:rPr>
            <w:rFonts w:ascii="Arial" w:hAnsi="Arial"/>
            <w:color w:val="003366"/>
          </w:rPr>
          <w:t>API do Heartbeat</w:t>
        </w:r>
      </w:hyperlink>
    </w:p>
    <w:p w:rsidR="005B5D4F" w:rsidRPr="00E57C55" w:rsidRDefault="00BC279D" w:rsidP="00E00205">
      <w:pPr>
        <w:pStyle w:val="Corpodetexto"/>
        <w:numPr>
          <w:ilvl w:val="0"/>
          <w:numId w:val="31"/>
        </w:numPr>
        <w:ind w:left="284" w:hanging="218"/>
        <w:rPr>
          <w:rFonts w:ascii="Arial" w:hAnsi="Arial" w:cs="Arial"/>
          <w:color w:val="003366"/>
        </w:rPr>
      </w:pPr>
      <w:hyperlink w:anchor="_bookmark229" w:history="1">
        <w:r w:rsidR="002045B4" w:rsidRPr="00E57C55">
          <w:rPr>
            <w:rFonts w:ascii="Arial" w:hAnsi="Arial"/>
            <w:color w:val="003366"/>
          </w:rPr>
          <w:t>API de status da corrida</w:t>
        </w:r>
      </w:hyperlink>
    </w:p>
    <w:p w:rsidR="00E00205" w:rsidRPr="00E57C55" w:rsidRDefault="00BC279D" w:rsidP="00E00205">
      <w:pPr>
        <w:pStyle w:val="Corpodetexto"/>
        <w:numPr>
          <w:ilvl w:val="0"/>
          <w:numId w:val="31"/>
        </w:numPr>
        <w:ind w:left="284" w:hanging="218"/>
        <w:rPr>
          <w:rFonts w:ascii="Arial" w:hAnsi="Arial" w:cs="Arial"/>
          <w:color w:val="003366"/>
        </w:rPr>
      </w:pPr>
      <w:hyperlink r:id="rId149">
        <w:r w:rsidR="002045B4" w:rsidRPr="00E57C55">
          <w:rPr>
            <w:rFonts w:ascii="Arial" w:hAnsi="Arial"/>
            <w:color w:val="003366"/>
          </w:rPr>
          <w:t>Serviços de fornecedores na API-NG</w:t>
        </w:r>
      </w:hyperlink>
    </w:p>
    <w:p w:rsidR="00E00205" w:rsidRPr="00E57C55" w:rsidRDefault="00BC279D" w:rsidP="00E00205">
      <w:pPr>
        <w:pStyle w:val="Corpodetexto"/>
        <w:numPr>
          <w:ilvl w:val="0"/>
          <w:numId w:val="31"/>
        </w:numPr>
        <w:ind w:left="284" w:hanging="218"/>
        <w:rPr>
          <w:rFonts w:ascii="Arial" w:hAnsi="Arial" w:cs="Arial"/>
          <w:color w:val="003366"/>
        </w:rPr>
      </w:pPr>
      <w:hyperlink w:anchor="_bookmark246" w:history="1">
        <w:r w:rsidR="002045B4" w:rsidRPr="00E57C55">
          <w:rPr>
            <w:rFonts w:ascii="Arial" w:hAnsi="Arial"/>
            <w:color w:val="003366"/>
          </w:rPr>
          <w:t>Documentos de definição de interface</w:t>
        </w:r>
      </w:hyperlink>
    </w:p>
    <w:p w:rsidR="005B5D4F" w:rsidRPr="00E57C55" w:rsidRDefault="00BC279D" w:rsidP="00E00205">
      <w:pPr>
        <w:pStyle w:val="Corpodetexto"/>
        <w:numPr>
          <w:ilvl w:val="0"/>
          <w:numId w:val="31"/>
        </w:numPr>
        <w:ind w:left="284" w:hanging="218"/>
        <w:rPr>
          <w:rFonts w:ascii="Arial" w:hAnsi="Arial" w:cs="Arial"/>
          <w:color w:val="003366"/>
        </w:rPr>
      </w:pPr>
      <w:hyperlink r:id="rId150">
        <w:r w:rsidR="002045B4" w:rsidRPr="00E57C55">
          <w:rPr>
            <w:rFonts w:ascii="Arial" w:hAnsi="Arial"/>
            <w:color w:val="003366"/>
          </w:rPr>
          <w:t>Guia de referência (Cópia off-line)</w:t>
        </w:r>
      </w:hyperlink>
    </w:p>
    <w:p w:rsidR="005B5D4F" w:rsidRPr="00E57C55" w:rsidRDefault="005B5D4F" w:rsidP="005B5D4F">
      <w:pPr>
        <w:pStyle w:val="Corpodetexto"/>
        <w:ind w:left="3969"/>
        <w:rPr>
          <w:rFonts w:ascii="Arial" w:hAnsi="Arial"/>
        </w:rPr>
      </w:pPr>
    </w:p>
    <w:p w:rsidR="00B71837" w:rsidRDefault="00B71837">
      <w:pPr>
        <w:widowControl/>
        <w:spacing w:after="160" w:line="259" w:lineRule="auto"/>
        <w:rPr>
          <w:rFonts w:ascii="Arial" w:eastAsia="Helvetica" w:hAnsi="Arial"/>
          <w:b/>
          <w:color w:val="003366"/>
        </w:rPr>
      </w:pPr>
    </w:p>
    <w:p w:rsidR="00D26C85" w:rsidRDefault="00D26C85">
      <w:pPr>
        <w:widowControl/>
        <w:spacing w:after="160" w:line="259" w:lineRule="auto"/>
        <w:rPr>
          <w:rFonts w:ascii="Arial" w:eastAsia="Helvetica" w:hAnsi="Arial"/>
          <w:b/>
          <w:color w:val="003366"/>
        </w:rPr>
      </w:pPr>
      <w:r>
        <w:rPr>
          <w:rFonts w:ascii="Arial" w:hAnsi="Arial"/>
          <w:b/>
          <w:color w:val="003366"/>
        </w:rPr>
        <w:br w:type="page"/>
      </w:r>
    </w:p>
    <w:p w:rsidR="00E82945" w:rsidRPr="00E57C55" w:rsidRDefault="00E82945" w:rsidP="00CA41D0">
      <w:pPr>
        <w:pStyle w:val="Corpodetexto"/>
        <w:ind w:left="0"/>
        <w:rPr>
          <w:rFonts w:ascii="Arial" w:hAnsi="Arial" w:cs="Arial"/>
          <w:b/>
          <w:color w:val="003366"/>
          <w:sz w:val="22"/>
          <w:szCs w:val="22"/>
        </w:rPr>
      </w:pPr>
      <w:r w:rsidRPr="00E57C55">
        <w:rPr>
          <w:rFonts w:ascii="Arial" w:hAnsi="Arial"/>
          <w:b/>
          <w:color w:val="003366"/>
          <w:sz w:val="22"/>
          <w:szCs w:val="22"/>
        </w:rPr>
        <w:t>Versões da documentação</w:t>
      </w:r>
    </w:p>
    <w:p w:rsidR="005B5D4F" w:rsidRPr="00E57C55" w:rsidRDefault="005B5D4F" w:rsidP="00451CAC">
      <w:pPr>
        <w:rPr>
          <w:sz w:val="16"/>
          <w:szCs w:val="16"/>
        </w:rPr>
      </w:pPr>
    </w:p>
    <w:p w:rsidR="00E82945" w:rsidRPr="00E57C55" w:rsidRDefault="00E82945" w:rsidP="00F6459B">
      <w:pPr>
        <w:pStyle w:val="Corpodetexto"/>
        <w:ind w:left="0" w:right="2556"/>
        <w:rPr>
          <w:rFonts w:ascii="Arial" w:hAnsi="Arial" w:cs="Arial"/>
        </w:rPr>
      </w:pPr>
      <w:r w:rsidRPr="00E57C55">
        <w:rPr>
          <w:rFonts w:ascii="Arial" w:hAnsi="Arial"/>
        </w:rPr>
        <w:t>O registro abaixo detalha todas as principais atualizações do Guia de Referência da API-NG.</w:t>
      </w:r>
    </w:p>
    <w:p w:rsidR="00E82945" w:rsidRPr="00E57C55" w:rsidRDefault="00E82945" w:rsidP="00451CAC">
      <w:pPr>
        <w:rPr>
          <w:sz w:val="16"/>
          <w:szCs w:val="16"/>
        </w:rPr>
      </w:pPr>
    </w:p>
    <w:tbl>
      <w:tblPr>
        <w:tblW w:w="9185" w:type="dxa"/>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808"/>
        <w:gridCol w:w="7290"/>
        <w:gridCol w:w="1087"/>
      </w:tblGrid>
      <w:tr w:rsidR="00E07BB1" w:rsidRPr="00E57C55" w:rsidTr="00E07BB1">
        <w:trPr>
          <w:trHeight w:hRule="exact" w:val="357"/>
        </w:trPr>
        <w:tc>
          <w:tcPr>
            <w:tcW w:w="808" w:type="dxa"/>
            <w:tcBorders>
              <w:left w:val="single" w:sz="3" w:space="0" w:color="DDDDDD"/>
            </w:tcBorders>
            <w:shd w:val="clear" w:color="auto" w:fill="F0F0F0"/>
            <w:vAlign w:val="center"/>
          </w:tcPr>
          <w:p w:rsidR="00E07BB1" w:rsidRPr="00E57C55" w:rsidRDefault="00E07BB1" w:rsidP="00E07BB1">
            <w:pPr>
              <w:pStyle w:val="TableParagraph"/>
              <w:ind w:left="105"/>
              <w:rPr>
                <w:b/>
                <w:sz w:val="16"/>
              </w:rPr>
            </w:pPr>
            <w:r w:rsidRPr="00E57C55">
              <w:rPr>
                <w:b/>
                <w:color w:val="003366"/>
                <w:sz w:val="16"/>
              </w:rPr>
              <w:t>Versão</w:t>
            </w:r>
          </w:p>
        </w:tc>
        <w:tc>
          <w:tcPr>
            <w:tcW w:w="7290" w:type="dxa"/>
            <w:shd w:val="clear" w:color="auto" w:fill="F0F0F0"/>
            <w:vAlign w:val="center"/>
          </w:tcPr>
          <w:p w:rsidR="00E07BB1" w:rsidRPr="00E57C55" w:rsidRDefault="00E07BB1" w:rsidP="00E07BB1">
            <w:pPr>
              <w:pStyle w:val="TableParagraph"/>
              <w:ind w:left="105"/>
              <w:rPr>
                <w:b/>
                <w:sz w:val="16"/>
              </w:rPr>
            </w:pPr>
            <w:r w:rsidRPr="00E57C55">
              <w:rPr>
                <w:b/>
                <w:color w:val="003366"/>
                <w:sz w:val="16"/>
              </w:rPr>
              <w:t>Descrição</w:t>
            </w:r>
          </w:p>
        </w:tc>
        <w:tc>
          <w:tcPr>
            <w:tcW w:w="1087" w:type="dxa"/>
            <w:shd w:val="clear" w:color="auto" w:fill="F0F0F0"/>
            <w:vAlign w:val="center"/>
          </w:tcPr>
          <w:p w:rsidR="00E07BB1" w:rsidRPr="00E57C55" w:rsidRDefault="00E07BB1" w:rsidP="00E07BB1">
            <w:pPr>
              <w:pStyle w:val="TableParagraph"/>
              <w:ind w:left="105"/>
              <w:rPr>
                <w:b/>
                <w:sz w:val="16"/>
              </w:rPr>
            </w:pPr>
            <w:r w:rsidRPr="00E57C55">
              <w:rPr>
                <w:b/>
                <w:color w:val="003366"/>
                <w:sz w:val="16"/>
              </w:rPr>
              <w:t>Data</w:t>
            </w:r>
          </w:p>
        </w:tc>
      </w:tr>
      <w:tr w:rsidR="00E07BB1" w:rsidRPr="00E57C55" w:rsidTr="00E07BB1">
        <w:trPr>
          <w:trHeight w:hRule="exact" w:val="367"/>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 2.3</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Atualize para incluir a API de status da corrida com operações de listRaceDetails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26-10-2015</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 2.2</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o campo EveryWayDivisor na resposta listMarketCatalogue</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21-04-2015</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 2.1</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o campo de país na resposta getAccountDetails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09-01-2015</w:t>
            </w:r>
          </w:p>
        </w:tc>
      </w:tr>
      <w:tr w:rsidR="00E07BB1" w:rsidRPr="00E57C55" w:rsidTr="00E07BB1">
        <w:trPr>
          <w:trHeight w:hRule="exact" w:val="532"/>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 2.0</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a operação transferFunds, updateApplicationSubscription e atualizações para getAccountfunds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29-09-2014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 1.9</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os dados de navegação dos aplicativos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26-08-2014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V.1.8</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as alterações na solução de erros em listCurrentOrders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14-07-2014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V.1.7</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as alterações na API getAccountFunds e Serviços de Fornecedores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16-06-2014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V.1.6</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getAccountStatement e listCurrencyRates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29-04-2014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V.1.5</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a API de Batimentos cardíacos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09-04-2014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V.1.4</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Atualizado para incluir as alterações em listClearedOrders e listMarketCatalogue.</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24-02-2014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V.1.3</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Introduziu a funcionalidade listMatketProfitAndLoss na API de apostas.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03-02-2014</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V.1.2</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Introduziu a funcionalidade listClearedOrders na API de apostas.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17-12-2013</w:t>
            </w:r>
          </w:p>
        </w:tc>
      </w:tr>
      <w:tr w:rsidR="00E07BB1" w:rsidRPr="00E57C55" w:rsidTr="00D26C85">
        <w:trPr>
          <w:trHeight w:hRule="exact" w:val="479"/>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V.1.1</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Atualizações na API do fornecedor, listCurrentOrders e adição de ponto de extremidade no Intercâmbio australiano</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07-10-2013</w:t>
            </w:r>
          </w:p>
        </w:tc>
      </w:tr>
      <w:tr w:rsidR="00E07BB1" w:rsidRPr="00E57C55" w:rsidTr="00D26C85">
        <w:trPr>
          <w:trHeight w:hRule="exact" w:val="430"/>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V1.0</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Introduziu a funcionalidade de log-in e de serviços de fornecedores, transferidos para os pontos de extremidade finais.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29-07-2013</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V0.4</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Introduziu uma funcionalidade adicional da Conta (getAccountFunds e getAccountDetails)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01-07-2013</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V0.3</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Introduziu a API-NG da conta</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03-06-2013</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V0.2</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Introduziu a funcionalidade de apostas e listCurrentOrders</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20-05-2013</w:t>
            </w:r>
          </w:p>
        </w:tc>
      </w:tr>
      <w:tr w:rsidR="00E07BB1" w:rsidRPr="00E57C55" w:rsidTr="00E07BB1">
        <w:trPr>
          <w:trHeight w:hRule="exact" w:val="368"/>
        </w:trPr>
        <w:tc>
          <w:tcPr>
            <w:tcW w:w="808" w:type="dxa"/>
            <w:tcBorders>
              <w:left w:val="single" w:sz="3" w:space="0" w:color="DDDDDD"/>
            </w:tcBorders>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V0.1</w:t>
            </w:r>
          </w:p>
        </w:tc>
        <w:tc>
          <w:tcPr>
            <w:tcW w:w="7290" w:type="dxa"/>
            <w:vAlign w:val="center"/>
          </w:tcPr>
          <w:p w:rsidR="00E07BB1" w:rsidRPr="00E57C55" w:rsidRDefault="00E07BB1" w:rsidP="00E07BB1">
            <w:pPr>
              <w:pStyle w:val="TableParagraph"/>
              <w:ind w:left="105"/>
              <w:rPr>
                <w:rFonts w:ascii="Arial" w:hAnsi="Arial" w:cs="Arial"/>
                <w:sz w:val="16"/>
                <w:szCs w:val="16"/>
              </w:rPr>
            </w:pPr>
            <w:r w:rsidRPr="00E57C55">
              <w:rPr>
                <w:rFonts w:ascii="Arial" w:hAnsi="Arial"/>
                <w:sz w:val="16"/>
                <w:szCs w:val="16"/>
              </w:rPr>
              <w:t>Versão inicial</w:t>
            </w:r>
          </w:p>
        </w:tc>
        <w:tc>
          <w:tcPr>
            <w:tcW w:w="1087" w:type="dxa"/>
            <w:vAlign w:val="center"/>
          </w:tcPr>
          <w:p w:rsidR="00E07BB1" w:rsidRPr="00E57C55" w:rsidRDefault="00E07BB1" w:rsidP="00E07BB1">
            <w:pPr>
              <w:pStyle w:val="TableParagraph"/>
              <w:jc w:val="center"/>
              <w:rPr>
                <w:rFonts w:ascii="Arial" w:hAnsi="Arial" w:cs="Arial"/>
                <w:sz w:val="16"/>
                <w:szCs w:val="16"/>
              </w:rPr>
            </w:pPr>
            <w:r w:rsidRPr="00E57C55">
              <w:rPr>
                <w:rFonts w:ascii="Arial" w:hAnsi="Arial"/>
                <w:sz w:val="16"/>
                <w:szCs w:val="16"/>
              </w:rPr>
              <w:t>09-12-2012</w:t>
            </w:r>
          </w:p>
        </w:tc>
      </w:tr>
    </w:tbl>
    <w:p w:rsidR="00E07BB1" w:rsidRPr="00E57C55" w:rsidRDefault="00E07BB1" w:rsidP="00451CAC">
      <w:pPr>
        <w:rPr>
          <w:sz w:val="16"/>
          <w:szCs w:val="16"/>
        </w:rPr>
      </w:pPr>
    </w:p>
    <w:p w:rsidR="00625D0E" w:rsidRPr="00E57C55" w:rsidRDefault="00625D0E" w:rsidP="009E452D">
      <w:pPr>
        <w:pStyle w:val="Ttulo3"/>
        <w:spacing w:before="0"/>
      </w:pPr>
      <w:bookmarkStart w:id="36" w:name="_Toc488329668"/>
      <w:r w:rsidRPr="00E57C55">
        <w:t>Dados de navegação para aplicativos</w:t>
      </w:r>
      <w:bookmarkEnd w:id="36"/>
    </w:p>
    <w:p w:rsidR="00625D0E" w:rsidRPr="00E57C55" w:rsidRDefault="00625D0E" w:rsidP="00451CAC">
      <w:pPr>
        <w:rPr>
          <w:sz w:val="16"/>
          <w:szCs w:val="16"/>
        </w:rPr>
      </w:pPr>
    </w:p>
    <w:p w:rsidR="00401FC6" w:rsidRPr="00E57C55" w:rsidRDefault="00BC279D" w:rsidP="00401FC6">
      <w:pPr>
        <w:pStyle w:val="Corpodetexto"/>
        <w:numPr>
          <w:ilvl w:val="0"/>
          <w:numId w:val="32"/>
        </w:numPr>
        <w:spacing w:line="249" w:lineRule="auto"/>
        <w:ind w:left="284" w:right="-45" w:hanging="216"/>
        <w:rPr>
          <w:rFonts w:ascii="Arial" w:hAnsi="Arial" w:cs="Arial"/>
        </w:rPr>
      </w:pPr>
      <w:hyperlink w:anchor="_bookmark101" w:history="1">
        <w:r w:rsidR="002045B4" w:rsidRPr="00E57C55">
          <w:rPr>
            <w:rFonts w:ascii="Arial" w:hAnsi="Arial"/>
            <w:color w:val="003366"/>
          </w:rPr>
          <w:t>Ponto de extremidade e cabeçalhos necessários</w:t>
        </w:r>
      </w:hyperlink>
    </w:p>
    <w:p w:rsidR="00401FC6" w:rsidRPr="00E57C55" w:rsidRDefault="00BC279D" w:rsidP="00401FC6">
      <w:pPr>
        <w:pStyle w:val="Corpodetexto"/>
        <w:numPr>
          <w:ilvl w:val="0"/>
          <w:numId w:val="32"/>
        </w:numPr>
        <w:spacing w:line="249" w:lineRule="auto"/>
        <w:ind w:left="284" w:right="-45" w:hanging="216"/>
        <w:rPr>
          <w:rFonts w:ascii="Arial" w:hAnsi="Arial" w:cs="Arial"/>
        </w:rPr>
      </w:pPr>
      <w:hyperlink w:anchor="_bookmark102" w:history="1">
        <w:r w:rsidR="002045B4" w:rsidRPr="00E57C55">
          <w:rPr>
            <w:rFonts w:ascii="Arial" w:hAnsi="Arial"/>
            <w:color w:val="003366"/>
          </w:rPr>
          <w:t>Exemplo</w:t>
        </w:r>
      </w:hyperlink>
      <w:hyperlink w:anchor="_bookmark102" w:history="1">
        <w:r w:rsidR="002045B4" w:rsidRPr="00E57C55">
          <w:rPr>
            <w:rFonts w:ascii="Arial" w:hAnsi="Arial"/>
            <w:color w:val="003366"/>
          </w:rPr>
          <w:t>Exemplo de solicitaçã</w:t>
        </w:r>
      </w:hyperlink>
      <w:hyperlink w:anchor="_bookmark102" w:history="1">
        <w:r w:rsidR="002045B4" w:rsidRPr="00E57C55">
          <w:rPr>
            <w:rFonts w:ascii="Arial" w:hAnsi="Arial"/>
            <w:color w:val="003366"/>
          </w:rPr>
          <w:t>o</w:t>
        </w:r>
      </w:hyperlink>
    </w:p>
    <w:p w:rsidR="00401FC6" w:rsidRPr="00E57C55" w:rsidRDefault="00BC279D" w:rsidP="00401FC6">
      <w:pPr>
        <w:pStyle w:val="Corpodetexto"/>
        <w:numPr>
          <w:ilvl w:val="0"/>
          <w:numId w:val="32"/>
        </w:numPr>
        <w:spacing w:line="249" w:lineRule="auto"/>
        <w:ind w:left="284" w:right="-45" w:hanging="216"/>
        <w:rPr>
          <w:rFonts w:ascii="Arial" w:hAnsi="Arial" w:cs="Arial"/>
        </w:rPr>
      </w:pPr>
      <w:hyperlink w:anchor="_bookmark103" w:history="1">
        <w:r w:rsidR="002045B4" w:rsidRPr="00E57C55">
          <w:rPr>
            <w:rFonts w:ascii="Arial" w:hAnsi="Arial"/>
            <w:color w:val="003366"/>
          </w:rPr>
          <w:t>Locais suportados</w:t>
        </w:r>
      </w:hyperlink>
    </w:p>
    <w:p w:rsidR="00401FC6" w:rsidRPr="00E57C55" w:rsidRDefault="00401FC6" w:rsidP="00401FC6">
      <w:pPr>
        <w:pStyle w:val="Corpodetexto"/>
        <w:numPr>
          <w:ilvl w:val="0"/>
          <w:numId w:val="32"/>
        </w:numPr>
        <w:spacing w:line="249" w:lineRule="auto"/>
        <w:ind w:left="284" w:right="-45" w:hanging="216"/>
        <w:rPr>
          <w:rFonts w:ascii="Arial" w:hAnsi="Arial" w:cs="Arial"/>
        </w:rPr>
      </w:pPr>
      <w:r w:rsidRPr="00E57C55">
        <w:rPr>
          <w:rFonts w:ascii="Arial" w:hAnsi="Arial"/>
          <w:color w:val="003366"/>
        </w:rPr>
        <w:t xml:space="preserve">Estrutura do arquivo de dados de navegação </w:t>
      </w:r>
    </w:p>
    <w:p w:rsidR="00401FC6" w:rsidRPr="00E57C55" w:rsidRDefault="00BC279D" w:rsidP="00401FC6">
      <w:pPr>
        <w:pStyle w:val="Corpodetexto"/>
        <w:numPr>
          <w:ilvl w:val="0"/>
          <w:numId w:val="32"/>
        </w:numPr>
        <w:spacing w:line="249" w:lineRule="auto"/>
        <w:ind w:left="284" w:right="-45" w:hanging="216"/>
        <w:rPr>
          <w:rFonts w:ascii="Arial" w:hAnsi="Arial" w:cs="Arial"/>
        </w:rPr>
      </w:pPr>
      <w:hyperlink w:anchor="_bookmark104" w:history="1">
        <w:r w:rsidR="002045B4" w:rsidRPr="00E57C55">
          <w:rPr>
            <w:rFonts w:ascii="Arial" w:hAnsi="Arial"/>
            <w:color w:val="003366"/>
          </w:rPr>
          <w:t>Estrutura do modelo JSON</w:t>
        </w:r>
      </w:hyperlink>
    </w:p>
    <w:p w:rsidR="00401FC6" w:rsidRPr="00E57C55" w:rsidRDefault="00BC279D" w:rsidP="00401FC6">
      <w:pPr>
        <w:pStyle w:val="Corpodetexto"/>
        <w:numPr>
          <w:ilvl w:val="0"/>
          <w:numId w:val="32"/>
        </w:numPr>
        <w:spacing w:before="1" w:line="249" w:lineRule="auto"/>
        <w:ind w:left="567" w:right="-45" w:hanging="216"/>
        <w:rPr>
          <w:rFonts w:ascii="Arial" w:hAnsi="Arial" w:cs="Arial"/>
        </w:rPr>
      </w:pPr>
      <w:hyperlink w:anchor="_bookmark105" w:history="1">
        <w:r w:rsidR="00596F75">
          <w:rPr>
            <w:rFonts w:ascii="Arial" w:hAnsi="Arial"/>
            <w:color w:val="003366"/>
          </w:rPr>
          <w:t>ROOT</w:t>
        </w:r>
      </w:hyperlink>
    </w:p>
    <w:p w:rsidR="00401FC6" w:rsidRPr="00E57C55" w:rsidRDefault="00BC279D" w:rsidP="00401FC6">
      <w:pPr>
        <w:pStyle w:val="Corpodetexto"/>
        <w:numPr>
          <w:ilvl w:val="0"/>
          <w:numId w:val="32"/>
        </w:numPr>
        <w:spacing w:before="1" w:line="249" w:lineRule="auto"/>
        <w:ind w:left="567" w:right="-45" w:hanging="216"/>
        <w:rPr>
          <w:rFonts w:ascii="Arial" w:hAnsi="Arial" w:cs="Arial"/>
        </w:rPr>
      </w:pPr>
      <w:hyperlink w:anchor="_bookmark106" w:history="1">
        <w:r w:rsidR="002045B4" w:rsidRPr="00E57C55">
          <w:rPr>
            <w:rFonts w:ascii="Arial" w:hAnsi="Arial"/>
            <w:color w:val="003366"/>
          </w:rPr>
          <w:t>EVENT_TYPE</w:t>
        </w:r>
      </w:hyperlink>
    </w:p>
    <w:p w:rsidR="00401FC6" w:rsidRPr="00E57C55" w:rsidRDefault="00BC279D" w:rsidP="00401FC6">
      <w:pPr>
        <w:pStyle w:val="Corpodetexto"/>
        <w:numPr>
          <w:ilvl w:val="0"/>
          <w:numId w:val="32"/>
        </w:numPr>
        <w:spacing w:before="1" w:line="249" w:lineRule="auto"/>
        <w:ind w:left="567" w:right="-45" w:hanging="216"/>
        <w:rPr>
          <w:rFonts w:ascii="Arial" w:hAnsi="Arial" w:cs="Arial"/>
        </w:rPr>
      </w:pPr>
      <w:hyperlink w:anchor="_bookmark107" w:history="1">
        <w:r w:rsidR="00596F75">
          <w:rPr>
            <w:rFonts w:ascii="Arial" w:hAnsi="Arial"/>
            <w:color w:val="003366"/>
          </w:rPr>
          <w:t>GROUP</w:t>
        </w:r>
      </w:hyperlink>
    </w:p>
    <w:p w:rsidR="00401FC6" w:rsidRPr="00E57C55" w:rsidRDefault="00BC279D" w:rsidP="00401FC6">
      <w:pPr>
        <w:pStyle w:val="Corpodetexto"/>
        <w:numPr>
          <w:ilvl w:val="0"/>
          <w:numId w:val="32"/>
        </w:numPr>
        <w:spacing w:before="1" w:line="249" w:lineRule="auto"/>
        <w:ind w:left="567" w:right="-45" w:hanging="216"/>
        <w:rPr>
          <w:rFonts w:ascii="Arial" w:hAnsi="Arial" w:cs="Arial"/>
        </w:rPr>
      </w:pPr>
      <w:hyperlink w:anchor="_bookmark108" w:history="1">
        <w:r w:rsidR="00596F75">
          <w:rPr>
            <w:rFonts w:ascii="Arial" w:hAnsi="Arial"/>
            <w:color w:val="003366"/>
          </w:rPr>
          <w:t>EVENT</w:t>
        </w:r>
      </w:hyperlink>
    </w:p>
    <w:p w:rsidR="00401FC6" w:rsidRPr="00E57C55" w:rsidRDefault="00BC279D" w:rsidP="00401FC6">
      <w:pPr>
        <w:pStyle w:val="Corpodetexto"/>
        <w:numPr>
          <w:ilvl w:val="0"/>
          <w:numId w:val="32"/>
        </w:numPr>
        <w:spacing w:before="1" w:line="249" w:lineRule="auto"/>
        <w:ind w:left="567" w:right="-45" w:hanging="216"/>
        <w:rPr>
          <w:rFonts w:ascii="Arial" w:hAnsi="Arial" w:cs="Arial"/>
        </w:rPr>
      </w:pPr>
      <w:hyperlink w:anchor="_bookmark109" w:history="1">
        <w:r w:rsidR="00596F75">
          <w:rPr>
            <w:rFonts w:ascii="Arial" w:hAnsi="Arial"/>
            <w:color w:val="003366"/>
          </w:rPr>
          <w:t>RACE</w:t>
        </w:r>
      </w:hyperlink>
    </w:p>
    <w:p w:rsidR="00401FC6" w:rsidRPr="00E57C55" w:rsidRDefault="00BC279D" w:rsidP="00401FC6">
      <w:pPr>
        <w:pStyle w:val="Corpodetexto"/>
        <w:numPr>
          <w:ilvl w:val="0"/>
          <w:numId w:val="32"/>
        </w:numPr>
        <w:spacing w:before="1" w:line="249" w:lineRule="auto"/>
        <w:ind w:left="567" w:right="-45" w:hanging="216"/>
        <w:rPr>
          <w:rFonts w:ascii="Arial" w:hAnsi="Arial" w:cs="Arial"/>
        </w:rPr>
      </w:pPr>
      <w:hyperlink w:anchor="_bookmark110" w:history="1">
        <w:r w:rsidR="00596F75">
          <w:rPr>
            <w:rFonts w:ascii="Arial" w:hAnsi="Arial"/>
            <w:color w:val="003366"/>
          </w:rPr>
          <w:t>MARKET</w:t>
        </w:r>
      </w:hyperlink>
    </w:p>
    <w:p w:rsidR="00B71837" w:rsidRPr="00FF2355" w:rsidRDefault="00B71837" w:rsidP="00FF2355">
      <w:pPr>
        <w:widowControl/>
        <w:spacing w:line="259" w:lineRule="auto"/>
        <w:rPr>
          <w:rFonts w:ascii="Arial" w:eastAsia="Helvetica" w:hAnsi="Arial"/>
          <w:b/>
          <w:color w:val="0070DF"/>
          <w:sz w:val="16"/>
          <w:szCs w:val="16"/>
        </w:rPr>
      </w:pPr>
    </w:p>
    <w:p w:rsidR="00D26C85" w:rsidRDefault="00D26C85">
      <w:pPr>
        <w:widowControl/>
        <w:spacing w:after="160" w:line="259" w:lineRule="auto"/>
        <w:rPr>
          <w:rFonts w:ascii="Arial" w:eastAsia="Helvetica" w:hAnsi="Arial"/>
          <w:b/>
          <w:color w:val="0070DF"/>
          <w:szCs w:val="16"/>
        </w:rPr>
      </w:pPr>
      <w:r>
        <w:rPr>
          <w:rFonts w:ascii="Arial" w:hAnsi="Arial"/>
          <w:b/>
          <w:color w:val="0070DF"/>
        </w:rPr>
        <w:br w:type="page"/>
      </w:r>
    </w:p>
    <w:p w:rsidR="003C1446" w:rsidRPr="00E57C55" w:rsidRDefault="003C1446" w:rsidP="00CA41D0">
      <w:pPr>
        <w:pStyle w:val="Corpodetexto"/>
        <w:rPr>
          <w:rFonts w:ascii="Arial" w:hAnsi="Arial" w:cs="Arial"/>
          <w:b/>
          <w:color w:val="0070DF"/>
          <w:sz w:val="22"/>
        </w:rPr>
      </w:pPr>
      <w:r w:rsidRPr="00E57C55">
        <w:rPr>
          <w:rFonts w:ascii="Arial" w:hAnsi="Arial"/>
          <w:b/>
          <w:color w:val="0070DF"/>
          <w:sz w:val="22"/>
        </w:rPr>
        <w:t>Ponto de extremidade e cabeçalhos necessários</w:t>
      </w:r>
    </w:p>
    <w:p w:rsidR="003C1446" w:rsidRPr="00E57C55" w:rsidRDefault="003C1446" w:rsidP="00451CAC">
      <w:pPr>
        <w:rPr>
          <w:sz w:val="16"/>
          <w:szCs w:val="16"/>
        </w:rPr>
      </w:pPr>
    </w:p>
    <w:p w:rsidR="003C1446" w:rsidRPr="00E57C55" w:rsidRDefault="003C1446" w:rsidP="003C1446">
      <w:pPr>
        <w:pStyle w:val="Corpodetexto"/>
        <w:ind w:left="0" w:right="97"/>
        <w:rPr>
          <w:rFonts w:ascii="Arial" w:hAnsi="Arial" w:cs="Arial"/>
        </w:rPr>
      </w:pPr>
      <w:r w:rsidRPr="00E57C55">
        <w:rPr>
          <w:rFonts w:ascii="Arial" w:hAnsi="Arial"/>
        </w:rPr>
        <w:t>Este serviço de Dados de navegação para aplicativos permite a recuperação do menu completo de navegação do mercado Betfair a partir de um arquivo compactado.</w:t>
      </w:r>
    </w:p>
    <w:p w:rsidR="003C1446" w:rsidRPr="00E57C55" w:rsidRDefault="003C1446" w:rsidP="00451CAC">
      <w:pPr>
        <w:rPr>
          <w:sz w:val="16"/>
          <w:szCs w:val="16"/>
        </w:rPr>
      </w:pPr>
    </w:p>
    <w:tbl>
      <w:tblPr>
        <w:tblW w:w="7976" w:type="dxa"/>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314"/>
        <w:gridCol w:w="1276"/>
        <w:gridCol w:w="5386"/>
      </w:tblGrid>
      <w:tr w:rsidR="003C1446" w:rsidRPr="00E57C55" w:rsidTr="00F6459B">
        <w:trPr>
          <w:trHeight w:hRule="exact" w:val="357"/>
        </w:trPr>
        <w:tc>
          <w:tcPr>
            <w:tcW w:w="1314" w:type="dxa"/>
            <w:tcBorders>
              <w:left w:val="single" w:sz="3" w:space="0" w:color="DDDDDD"/>
            </w:tcBorders>
            <w:shd w:val="clear" w:color="auto" w:fill="F0F0F0"/>
          </w:tcPr>
          <w:p w:rsidR="003C1446" w:rsidRPr="00E57C55" w:rsidRDefault="003C1446" w:rsidP="002E2B79">
            <w:pPr>
              <w:pStyle w:val="TableParagraph"/>
              <w:spacing w:before="79"/>
              <w:ind w:left="105"/>
              <w:rPr>
                <w:rFonts w:ascii="Arial" w:hAnsi="Arial" w:cs="Arial"/>
                <w:b/>
                <w:sz w:val="16"/>
              </w:rPr>
            </w:pPr>
            <w:r w:rsidRPr="00E57C55">
              <w:rPr>
                <w:rFonts w:ascii="Arial" w:hAnsi="Arial"/>
                <w:b/>
                <w:color w:val="003366"/>
                <w:sz w:val="16"/>
              </w:rPr>
              <w:t>Intercâmbio</w:t>
            </w:r>
          </w:p>
        </w:tc>
        <w:tc>
          <w:tcPr>
            <w:tcW w:w="1276" w:type="dxa"/>
            <w:shd w:val="clear" w:color="auto" w:fill="F0F0F0"/>
          </w:tcPr>
          <w:p w:rsidR="003C1446" w:rsidRPr="00E57C55" w:rsidRDefault="003C1446" w:rsidP="002E2B79">
            <w:pPr>
              <w:pStyle w:val="TableParagraph"/>
              <w:spacing w:before="79"/>
              <w:ind w:left="105"/>
              <w:rPr>
                <w:rFonts w:ascii="Arial" w:hAnsi="Arial" w:cs="Arial"/>
                <w:b/>
                <w:sz w:val="16"/>
              </w:rPr>
            </w:pPr>
            <w:r w:rsidRPr="00E57C55">
              <w:rPr>
                <w:rFonts w:ascii="Arial" w:hAnsi="Arial"/>
                <w:b/>
                <w:color w:val="003366"/>
                <w:sz w:val="16"/>
              </w:rPr>
              <w:t>Método HTTP</w:t>
            </w:r>
          </w:p>
        </w:tc>
        <w:tc>
          <w:tcPr>
            <w:tcW w:w="5386" w:type="dxa"/>
            <w:shd w:val="clear" w:color="auto" w:fill="F0F0F0"/>
          </w:tcPr>
          <w:p w:rsidR="003C1446" w:rsidRPr="00E57C55" w:rsidRDefault="003C1446" w:rsidP="00AC17FF">
            <w:pPr>
              <w:pStyle w:val="TableParagraph"/>
              <w:spacing w:before="79"/>
              <w:ind w:left="105"/>
              <w:rPr>
                <w:rFonts w:ascii="Arial" w:hAnsi="Arial" w:cs="Arial"/>
                <w:b/>
                <w:sz w:val="16"/>
              </w:rPr>
            </w:pPr>
            <w:r w:rsidRPr="00E57C55">
              <w:rPr>
                <w:rFonts w:ascii="Arial" w:hAnsi="Arial"/>
                <w:b/>
                <w:color w:val="003366"/>
                <w:sz w:val="16"/>
              </w:rPr>
              <w:t>Ponto de extremidade</w:t>
            </w:r>
          </w:p>
        </w:tc>
      </w:tr>
      <w:tr w:rsidR="003C1446" w:rsidRPr="0084116B" w:rsidTr="00F6459B">
        <w:trPr>
          <w:trHeight w:hRule="exact" w:val="367"/>
        </w:trPr>
        <w:tc>
          <w:tcPr>
            <w:tcW w:w="1314" w:type="dxa"/>
            <w:tcBorders>
              <w:left w:val="single" w:sz="3" w:space="0" w:color="DDDDDD"/>
            </w:tcBorders>
          </w:tcPr>
          <w:p w:rsidR="003C1446" w:rsidRPr="00E57C55" w:rsidRDefault="00D26C85" w:rsidP="002E2B79">
            <w:pPr>
              <w:pStyle w:val="TableParagraph"/>
              <w:spacing w:before="84"/>
              <w:ind w:left="105"/>
              <w:rPr>
                <w:rFonts w:ascii="Arial" w:hAnsi="Arial" w:cs="Arial"/>
                <w:b/>
                <w:sz w:val="16"/>
              </w:rPr>
            </w:pPr>
            <w:r w:rsidRPr="00E57C55">
              <w:rPr>
                <w:rFonts w:ascii="Arial" w:hAnsi="Arial"/>
                <w:b/>
                <w:sz w:val="16"/>
              </w:rPr>
              <w:t>REINO UNIDO</w:t>
            </w:r>
          </w:p>
        </w:tc>
        <w:tc>
          <w:tcPr>
            <w:tcW w:w="1276" w:type="dxa"/>
          </w:tcPr>
          <w:p w:rsidR="003C1446" w:rsidRPr="00E57C55" w:rsidRDefault="00596F75" w:rsidP="002E2B79">
            <w:pPr>
              <w:pStyle w:val="TableParagraph"/>
              <w:spacing w:before="82"/>
              <w:ind w:left="105"/>
              <w:rPr>
                <w:rFonts w:ascii="Arial" w:hAnsi="Arial" w:cs="Arial"/>
                <w:sz w:val="16"/>
              </w:rPr>
            </w:pPr>
            <w:r w:rsidRPr="00596F75">
              <w:rPr>
                <w:rFonts w:ascii="Arial" w:hAnsi="Arial"/>
                <w:sz w:val="16"/>
              </w:rPr>
              <w:t>GET</w:t>
            </w:r>
          </w:p>
        </w:tc>
        <w:tc>
          <w:tcPr>
            <w:tcW w:w="5386" w:type="dxa"/>
          </w:tcPr>
          <w:p w:rsidR="003C1446" w:rsidRPr="0084116B" w:rsidRDefault="00BC279D" w:rsidP="00AC17FF">
            <w:pPr>
              <w:pStyle w:val="TableParagraph"/>
              <w:spacing w:before="82"/>
              <w:ind w:left="80"/>
              <w:rPr>
                <w:rFonts w:ascii="Arial" w:hAnsi="Arial" w:cs="Arial"/>
                <w:sz w:val="16"/>
                <w:lang w:val="en-GB"/>
              </w:rPr>
            </w:pPr>
            <w:hyperlink r:id="rId151">
              <w:r w:rsidR="002045B4" w:rsidRPr="0084116B">
                <w:rPr>
                  <w:rFonts w:ascii="Arial" w:hAnsi="Arial"/>
                  <w:color w:val="003366"/>
                  <w:sz w:val="16"/>
                  <w:lang w:val="en-GB"/>
                </w:rPr>
                <w:t>h</w:t>
              </w:r>
            </w:hyperlink>
            <w:r w:rsidR="002045B4" w:rsidRPr="0084116B">
              <w:rPr>
                <w:rFonts w:ascii="Arial" w:hAnsi="Arial"/>
                <w:color w:val="003366"/>
                <w:sz w:val="16"/>
                <w:lang w:val="en-GB"/>
              </w:rPr>
              <w:t>ttps://api.betfair.com/exchange/betting/rest/v1/en/navigation/menu.json</w:t>
            </w:r>
          </w:p>
        </w:tc>
      </w:tr>
      <w:tr w:rsidR="003C1446" w:rsidRPr="0084116B" w:rsidTr="00F6459B">
        <w:trPr>
          <w:trHeight w:hRule="exact" w:val="368"/>
        </w:trPr>
        <w:tc>
          <w:tcPr>
            <w:tcW w:w="1314" w:type="dxa"/>
            <w:tcBorders>
              <w:left w:val="single" w:sz="3" w:space="0" w:color="DDDDDD"/>
            </w:tcBorders>
          </w:tcPr>
          <w:p w:rsidR="003C1446" w:rsidRPr="00E57C55" w:rsidRDefault="003C1446" w:rsidP="002E2B79">
            <w:pPr>
              <w:pStyle w:val="TableParagraph"/>
              <w:spacing w:before="84"/>
              <w:ind w:left="105"/>
              <w:rPr>
                <w:rFonts w:ascii="Arial" w:hAnsi="Arial" w:cs="Arial"/>
                <w:b/>
                <w:sz w:val="16"/>
              </w:rPr>
            </w:pPr>
            <w:r w:rsidRPr="00E57C55">
              <w:rPr>
                <w:rFonts w:ascii="Arial" w:hAnsi="Arial"/>
                <w:b/>
                <w:sz w:val="16"/>
              </w:rPr>
              <w:t>ITÁLIA</w:t>
            </w:r>
          </w:p>
        </w:tc>
        <w:tc>
          <w:tcPr>
            <w:tcW w:w="1276" w:type="dxa"/>
          </w:tcPr>
          <w:p w:rsidR="003C1446" w:rsidRPr="00E57C55" w:rsidRDefault="00596F75" w:rsidP="002E2B79">
            <w:pPr>
              <w:pStyle w:val="TableParagraph"/>
              <w:spacing w:before="82"/>
              <w:ind w:left="105"/>
              <w:rPr>
                <w:rFonts w:ascii="Arial" w:hAnsi="Arial" w:cs="Arial"/>
                <w:sz w:val="16"/>
              </w:rPr>
            </w:pPr>
            <w:r w:rsidRPr="00596F75">
              <w:rPr>
                <w:rFonts w:ascii="Arial" w:hAnsi="Arial"/>
                <w:sz w:val="16"/>
              </w:rPr>
              <w:t>GET</w:t>
            </w:r>
          </w:p>
        </w:tc>
        <w:tc>
          <w:tcPr>
            <w:tcW w:w="5386" w:type="dxa"/>
          </w:tcPr>
          <w:p w:rsidR="003C1446" w:rsidRPr="0084116B" w:rsidRDefault="00BC279D" w:rsidP="00AC17FF">
            <w:pPr>
              <w:pStyle w:val="TableParagraph"/>
              <w:spacing w:before="82"/>
              <w:ind w:left="80"/>
              <w:rPr>
                <w:rFonts w:ascii="Arial" w:hAnsi="Arial" w:cs="Arial"/>
                <w:sz w:val="16"/>
                <w:lang w:val="en-GB"/>
              </w:rPr>
            </w:pPr>
            <w:hyperlink r:id="rId152">
              <w:r w:rsidR="002045B4" w:rsidRPr="0084116B">
                <w:rPr>
                  <w:rFonts w:ascii="Arial" w:hAnsi="Arial"/>
                  <w:color w:val="003366"/>
                  <w:sz w:val="16"/>
                  <w:lang w:val="en-GB"/>
                </w:rPr>
                <w:t>h</w:t>
              </w:r>
            </w:hyperlink>
            <w:r w:rsidR="002045B4" w:rsidRPr="0084116B">
              <w:rPr>
                <w:rFonts w:ascii="Arial" w:hAnsi="Arial"/>
                <w:color w:val="003366"/>
                <w:sz w:val="16"/>
                <w:lang w:val="en-GB"/>
              </w:rPr>
              <w:t>ttps://api.betfair.it/exchange/betting/rest/v1/en/navigation/menu.json</w:t>
            </w:r>
          </w:p>
        </w:tc>
      </w:tr>
      <w:tr w:rsidR="003C1446" w:rsidRPr="0084116B" w:rsidTr="00F6459B">
        <w:trPr>
          <w:trHeight w:hRule="exact" w:val="367"/>
        </w:trPr>
        <w:tc>
          <w:tcPr>
            <w:tcW w:w="1314" w:type="dxa"/>
            <w:tcBorders>
              <w:left w:val="single" w:sz="3" w:space="0" w:color="DDDDDD"/>
            </w:tcBorders>
          </w:tcPr>
          <w:p w:rsidR="003C1446" w:rsidRPr="00E57C55" w:rsidRDefault="003C1446" w:rsidP="002E2B79">
            <w:pPr>
              <w:pStyle w:val="TableParagraph"/>
              <w:spacing w:before="84"/>
              <w:ind w:left="105"/>
              <w:rPr>
                <w:rFonts w:ascii="Arial" w:hAnsi="Arial" w:cs="Arial"/>
                <w:b/>
                <w:sz w:val="16"/>
              </w:rPr>
            </w:pPr>
            <w:r w:rsidRPr="00E57C55">
              <w:rPr>
                <w:rFonts w:ascii="Arial" w:hAnsi="Arial"/>
                <w:b/>
                <w:sz w:val="16"/>
              </w:rPr>
              <w:t>ESPANHA</w:t>
            </w:r>
          </w:p>
        </w:tc>
        <w:tc>
          <w:tcPr>
            <w:tcW w:w="1276" w:type="dxa"/>
          </w:tcPr>
          <w:p w:rsidR="003C1446" w:rsidRPr="00E57C55" w:rsidRDefault="00596F75" w:rsidP="002E2B79">
            <w:pPr>
              <w:pStyle w:val="TableParagraph"/>
              <w:spacing w:before="82"/>
              <w:ind w:left="105"/>
              <w:rPr>
                <w:rFonts w:ascii="Arial" w:hAnsi="Arial" w:cs="Arial"/>
                <w:sz w:val="16"/>
              </w:rPr>
            </w:pPr>
            <w:r w:rsidRPr="00596F75">
              <w:rPr>
                <w:rFonts w:ascii="Arial" w:hAnsi="Arial"/>
                <w:sz w:val="16"/>
              </w:rPr>
              <w:t>GET</w:t>
            </w:r>
          </w:p>
        </w:tc>
        <w:tc>
          <w:tcPr>
            <w:tcW w:w="5386" w:type="dxa"/>
          </w:tcPr>
          <w:p w:rsidR="003C1446" w:rsidRPr="0084116B" w:rsidRDefault="00BC279D" w:rsidP="00AC17FF">
            <w:pPr>
              <w:pStyle w:val="TableParagraph"/>
              <w:spacing w:before="82"/>
              <w:ind w:left="80"/>
              <w:rPr>
                <w:rFonts w:ascii="Arial" w:hAnsi="Arial" w:cs="Arial"/>
                <w:sz w:val="16"/>
                <w:lang w:val="en-GB"/>
              </w:rPr>
            </w:pPr>
            <w:hyperlink r:id="rId153">
              <w:r w:rsidR="002045B4" w:rsidRPr="0084116B">
                <w:rPr>
                  <w:rFonts w:ascii="Arial" w:hAnsi="Arial"/>
                  <w:color w:val="003366"/>
                  <w:sz w:val="16"/>
                  <w:lang w:val="en-GB"/>
                </w:rPr>
                <w:t>h</w:t>
              </w:r>
            </w:hyperlink>
            <w:r w:rsidR="002045B4" w:rsidRPr="0084116B">
              <w:rPr>
                <w:rFonts w:ascii="Arial" w:hAnsi="Arial"/>
                <w:color w:val="003366"/>
                <w:sz w:val="16"/>
                <w:lang w:val="en-GB"/>
              </w:rPr>
              <w:t>ttps://api.betfair.es/exchange/betting/rest/v1/en/navigation/menu.json</w:t>
            </w:r>
          </w:p>
        </w:tc>
      </w:tr>
    </w:tbl>
    <w:p w:rsidR="003C1446" w:rsidRPr="0084116B" w:rsidRDefault="003C1446" w:rsidP="00451CAC">
      <w:pPr>
        <w:rPr>
          <w:sz w:val="14"/>
          <w:szCs w:val="16"/>
          <w:lang w:val="en-GB"/>
        </w:rPr>
      </w:pPr>
    </w:p>
    <w:p w:rsidR="003C1446" w:rsidRPr="0084116B" w:rsidRDefault="00BC279D" w:rsidP="00451CAC">
      <w:pPr>
        <w:rPr>
          <w:sz w:val="14"/>
          <w:szCs w:val="16"/>
          <w:lang w:val="en-GB"/>
        </w:rPr>
      </w:pPr>
      <w:r w:rsidRPr="00BC279D">
        <w:rPr>
          <w:noProof/>
          <w:sz w:val="21"/>
          <w:lang w:val="en-GB" w:eastAsia="en-GB"/>
        </w:rPr>
        <w:pict>
          <v:shape id="Text Box 1787" o:spid="_x0000_s1326" type="#_x0000_t202" style="position:absolute;margin-left:1in;margin-top:.95pt;width:464.8pt;height:44.55pt;z-index:251764736;visibility:visible;mso-wrap-distance-left:0;mso-wrap-distance-right:0;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" fillcolor="#fcfcfc" strokecolor="#aab8c5">
            <v:textbox inset="0,0,0,0">
              <w:txbxContent>
                <w:p w:rsidR="007B3563" w:rsidRPr="00E57C55" w:rsidRDefault="007B3563" w:rsidP="003C1446">
                  <w:pPr>
                    <w:ind w:left="425" w:right="59"/>
                    <w:rPr>
                      <w:rFonts w:ascii="Arial" w:hAnsi="Arial" w:cs="Arial"/>
                      <w:b/>
                      <w:sz w:val="16"/>
                    </w:rPr>
                  </w:pPr>
                  <w:r w:rsidRPr="00E57C55">
                    <w:rPr>
                      <w:rFonts w:ascii="Arial" w:hAnsi="Arial"/>
                      <w:b/>
                      <w:sz w:val="16"/>
                    </w:rPr>
                    <w:t>Melhor prática</w:t>
                  </w:r>
                </w:p>
                <w:p w:rsidR="007B3563" w:rsidRPr="00E57C55" w:rsidRDefault="007B3563" w:rsidP="002E2B79">
                  <w:pPr>
                    <w:ind w:left="425" w:right="204"/>
                    <w:rPr>
                      <w:rFonts w:ascii="Arial" w:hAnsi="Arial" w:cs="Arial"/>
                      <w:b/>
                      <w:sz w:val="16"/>
                    </w:rPr>
                  </w:pPr>
                  <w:r w:rsidRPr="00E57C55">
                    <w:rPr>
                      <w:rFonts w:ascii="Arial" w:hAnsi="Arial"/>
                      <w:b/>
                      <w:color w:val="333333"/>
                      <w:sz w:val="16"/>
                    </w:rPr>
                    <w:t>Os dados do arquivo são armazenados em cache e a nova solicitação do arquivo uma vez por hora deve ser adequada para quem procura recriar com precisão o menu de navegação da Betfair.</w:t>
                  </w:r>
                </w:p>
              </w:txbxContent>
            </v:textbox>
            <w10:wrap type="topAndBottom" anchorx="page"/>
          </v:shape>
        </w:pict>
      </w:r>
    </w:p>
    <w:p w:rsidR="003C1446" w:rsidRPr="0084116B" w:rsidRDefault="003C1446" w:rsidP="00451CAC">
      <w:pPr>
        <w:rPr>
          <w:sz w:val="14"/>
          <w:szCs w:val="16"/>
          <w:lang w:val="en-GB"/>
        </w:rPr>
      </w:pPr>
    </w:p>
    <w:p w:rsidR="003C1446" w:rsidRPr="00E57C55" w:rsidRDefault="003C1446" w:rsidP="003C1446">
      <w:pPr>
        <w:rPr>
          <w:rFonts w:ascii="Arial" w:eastAsia="Arial" w:hAnsi="Arial" w:cs="Arial"/>
          <w:sz w:val="16"/>
        </w:rPr>
      </w:pPr>
      <w:r w:rsidRPr="00E57C55">
        <w:rPr>
          <w:rFonts w:ascii="Arial" w:hAnsi="Arial"/>
          <w:sz w:val="16"/>
        </w:rPr>
        <w:t>Os seguintes cabeçalhos de solicitação são obrigatórios:</w:t>
      </w:r>
    </w:p>
    <w:p w:rsidR="003C1446" w:rsidRPr="00E57C55" w:rsidRDefault="003C1446" w:rsidP="003C1446">
      <w:pPr>
        <w:rPr>
          <w:rFonts w:ascii="Arial" w:eastAsia="Arial" w:hAnsi="Arial" w:cs="Arial"/>
          <w:sz w:val="16"/>
        </w:rPr>
      </w:pPr>
    </w:p>
    <w:p w:rsidR="003C1446" w:rsidRPr="00E57C55" w:rsidRDefault="003C1446" w:rsidP="003C1446">
      <w:pPr>
        <w:pStyle w:val="PargrafodaLista"/>
        <w:numPr>
          <w:ilvl w:val="0"/>
          <w:numId w:val="33"/>
        </w:numPr>
        <w:spacing w:before="64"/>
        <w:ind w:left="284" w:right="220" w:hanging="216"/>
        <w:rPr>
          <w:rFonts w:ascii="Arial" w:hAnsi="Arial" w:cs="Arial"/>
          <w:sz w:val="16"/>
          <w:szCs w:val="16"/>
        </w:rPr>
      </w:pPr>
      <w:r w:rsidRPr="00E57C55">
        <w:rPr>
          <w:rFonts w:ascii="Arial" w:hAnsi="Arial"/>
          <w:b/>
          <w:sz w:val="16"/>
          <w:szCs w:val="16"/>
        </w:rPr>
        <w:t xml:space="preserve">X-Application  </w:t>
      </w:r>
      <w:r w:rsidRPr="00E57C55">
        <w:rPr>
          <w:rFonts w:ascii="Arial" w:hAnsi="Arial"/>
          <w:sz w:val="16"/>
          <w:szCs w:val="16"/>
        </w:rPr>
        <w:t xml:space="preserve">- Sua </w:t>
      </w:r>
      <w:hyperlink w:anchor="_bookmark20" w:history="1">
        <w:r w:rsidR="00596F75">
          <w:rPr>
            <w:rFonts w:ascii="Arial" w:hAnsi="Arial"/>
            <w:color w:val="003366"/>
            <w:sz w:val="16"/>
            <w:szCs w:val="16"/>
          </w:rPr>
          <w:t>App key</w:t>
        </w:r>
      </w:hyperlink>
    </w:p>
    <w:p w:rsidR="003C1446" w:rsidRPr="00E57C55" w:rsidRDefault="003C1446" w:rsidP="003C1446">
      <w:pPr>
        <w:pStyle w:val="PargrafodaLista"/>
        <w:numPr>
          <w:ilvl w:val="0"/>
          <w:numId w:val="33"/>
        </w:numPr>
        <w:spacing w:before="10"/>
        <w:ind w:left="284" w:right="220" w:hanging="216"/>
        <w:rPr>
          <w:rFonts w:ascii="Arial" w:hAnsi="Arial" w:cs="Arial"/>
          <w:sz w:val="16"/>
          <w:szCs w:val="16"/>
        </w:rPr>
      </w:pPr>
      <w:r w:rsidRPr="00E57C55">
        <w:rPr>
          <w:rFonts w:ascii="Arial" w:hAnsi="Arial"/>
          <w:b/>
          <w:sz w:val="16"/>
          <w:szCs w:val="16"/>
        </w:rPr>
        <w:t xml:space="preserve">X-Authentication - </w:t>
      </w:r>
      <w:r w:rsidRPr="00E57C55">
        <w:rPr>
          <w:rFonts w:ascii="Arial" w:hAnsi="Arial"/>
          <w:sz w:val="16"/>
          <w:szCs w:val="16"/>
        </w:rPr>
        <w:t>Seu token de sessão, obtido a partir da resposta de log-in da API.</w:t>
      </w:r>
    </w:p>
    <w:p w:rsidR="003C1446" w:rsidRPr="00E57C55" w:rsidRDefault="003C1446" w:rsidP="003C1446">
      <w:pPr>
        <w:rPr>
          <w:rFonts w:ascii="Arial" w:eastAsia="Arial" w:hAnsi="Arial" w:cs="Arial"/>
          <w:sz w:val="16"/>
        </w:rPr>
      </w:pPr>
    </w:p>
    <w:p w:rsidR="003C1446" w:rsidRPr="00E57C55" w:rsidRDefault="003C1446" w:rsidP="003C1446">
      <w:pPr>
        <w:rPr>
          <w:rFonts w:ascii="Arial" w:eastAsia="Arial" w:hAnsi="Arial" w:cs="Arial"/>
          <w:sz w:val="16"/>
        </w:rPr>
      </w:pPr>
    </w:p>
    <w:p w:rsidR="003C1446" w:rsidRPr="00E57C55" w:rsidRDefault="003C1446" w:rsidP="00CA41D0">
      <w:pPr>
        <w:pStyle w:val="Corpodetexto"/>
        <w:ind w:left="0"/>
        <w:rPr>
          <w:rFonts w:ascii="Arial" w:hAnsi="Arial" w:cs="Arial"/>
          <w:b/>
          <w:color w:val="0070DF"/>
          <w:sz w:val="22"/>
        </w:rPr>
      </w:pPr>
      <w:r w:rsidRPr="00E57C55">
        <w:rPr>
          <w:rFonts w:ascii="Arial" w:hAnsi="Arial"/>
          <w:b/>
          <w:color w:val="0070DF"/>
          <w:sz w:val="22"/>
        </w:rPr>
        <w:t>Exemplo de solicitação</w:t>
      </w:r>
    </w:p>
    <w:p w:rsidR="003C1446" w:rsidRPr="00E57C55" w:rsidRDefault="00BC279D" w:rsidP="00CA41D0">
      <w:pPr>
        <w:pStyle w:val="Corpodetexto"/>
        <w:rPr>
          <w:rFonts w:ascii="Arial" w:hAnsi="Arial"/>
        </w:rPr>
      </w:pPr>
      <w:r w:rsidRPr="00BC279D">
        <w:rPr>
          <w:noProof/>
          <w:lang w:val="en-GB" w:eastAsia="en-GB"/>
        </w:rPr>
        <w:pict>
          <v:shape id="Text Box 1784" o:spid="_x0000_s1327" type="#_x0000_t202" style="position:absolute;left:0;text-align:left;margin-left:1in;margin-top:12.55pt;width:485.25pt;height:117.35pt;z-index:2517667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" filled="f" strokecolor="#69c">
            <v:stroke dashstyle="dash"/>
            <v:textbox inset="0,0,0,0">
              <w:txbxContent>
                <w:p w:rsidR="007B3563" w:rsidRPr="00E57C55" w:rsidRDefault="007B3563" w:rsidP="003C1446">
                  <w:pPr>
                    <w:pStyle w:val="Corpodetexto"/>
                    <w:rPr>
                      <w:rFonts w:ascii="Arial" w:hAnsi="Arial"/>
                      <w:b/>
                      <w:sz w:val="17"/>
                    </w:rPr>
                  </w:pPr>
                </w:p>
                <w:p w:rsidR="007B3563" w:rsidRPr="0084116B" w:rsidRDefault="007B3563" w:rsidP="003C1446">
                  <w:pPr>
                    <w:ind w:left="329" w:right="948"/>
                    <w:rPr>
                      <w:rFonts w:ascii="Courier New"/>
                      <w:sz w:val="20"/>
                      <w:lang w:val="en-GB"/>
                    </w:rPr>
                  </w:pPr>
                  <w:r w:rsidRPr="0084116B">
                    <w:rPr>
                      <w:rFonts w:ascii="Courier New"/>
                      <w:sz w:val="20"/>
                      <w:lang w:val="en-GB"/>
                    </w:rPr>
                    <w:t>GET</w:t>
                  </w:r>
                </w:p>
                <w:p w:rsidR="007B3563" w:rsidRPr="0084116B" w:rsidRDefault="007B3563" w:rsidP="003C1446">
                  <w:pPr>
                    <w:spacing w:before="33" w:line="276" w:lineRule="auto"/>
                    <w:ind w:left="329" w:right="274"/>
                    <w:rPr>
                      <w:rFonts w:ascii="Courier New"/>
                      <w:sz w:val="20"/>
                      <w:lang w:val="en-GB"/>
                    </w:rPr>
                  </w:pPr>
                  <w:r w:rsidRPr="0084116B">
                    <w:rPr>
                      <w:rFonts w:ascii="Courier New"/>
                      <w:sz w:val="20"/>
                      <w:lang w:val="en-GB"/>
                    </w:rPr>
                    <w:t>https://api.betfair.com/exchange/betting/rest/v1/en/navigation/menu.json Connection: keep-alive</w:t>
                  </w:r>
                </w:p>
                <w:p w:rsidR="007B3563" w:rsidRPr="0084116B" w:rsidRDefault="007B3563" w:rsidP="003C1446">
                  <w:pPr>
                    <w:spacing w:line="226" w:lineRule="exact"/>
                    <w:ind w:left="329" w:right="948"/>
                    <w:rPr>
                      <w:rFonts w:ascii="Courier New"/>
                      <w:sz w:val="20"/>
                      <w:lang w:val="en-GB"/>
                    </w:rPr>
                  </w:pPr>
                  <w:r w:rsidRPr="0084116B">
                    <w:rPr>
                      <w:rFonts w:ascii="Courier New"/>
                      <w:sz w:val="20"/>
                      <w:lang w:val="en-GB"/>
                    </w:rPr>
                    <w:t>X-Application: &lt;AppKey&gt;</w:t>
                  </w:r>
                </w:p>
                <w:p w:rsidR="007B3563" w:rsidRPr="0084116B" w:rsidRDefault="007B3563" w:rsidP="003C1446">
                  <w:pPr>
                    <w:spacing w:before="34" w:line="276" w:lineRule="auto"/>
                    <w:ind w:left="329" w:right="5073"/>
                    <w:rPr>
                      <w:rFonts w:ascii="Courier New"/>
                      <w:sz w:val="20"/>
                      <w:lang w:val="en-GB"/>
                    </w:rPr>
                  </w:pPr>
                  <w:r w:rsidRPr="0084116B">
                    <w:rPr>
                      <w:rFonts w:ascii="Courier New"/>
                      <w:sz w:val="20"/>
                      <w:lang w:val="en-GB"/>
                    </w:rPr>
                    <w:t>X-Authentication: &lt;SessionToken&gt; Accept: application/json</w:t>
                  </w:r>
                </w:p>
                <w:p w:rsidR="007B3563" w:rsidRPr="00E57C55" w:rsidRDefault="007B3563" w:rsidP="003C1446">
                  <w:pPr>
                    <w:spacing w:line="226" w:lineRule="exact"/>
                    <w:ind w:left="329" w:right="948"/>
                    <w:rPr>
                      <w:rFonts w:ascii="Courier New"/>
                      <w:sz w:val="20"/>
                    </w:rPr>
                  </w:pPr>
                  <w:r w:rsidRPr="00E57C55">
                    <w:rPr>
                      <w:rFonts w:ascii="Courier New"/>
                      <w:sz w:val="20"/>
                    </w:rPr>
                    <w:t>Accept-Encoding: gzip,deflate</w:t>
                  </w:r>
                </w:p>
              </w:txbxContent>
            </v:textbox>
            <w10:wrap type="topAndBottom" anchorx="page"/>
          </v:shape>
        </w:pict>
      </w:r>
    </w:p>
    <w:p w:rsidR="003C1446" w:rsidRPr="00E57C55" w:rsidRDefault="003C1446" w:rsidP="003C1446">
      <w:pPr>
        <w:ind w:right="220"/>
        <w:outlineLvl w:val="3"/>
        <w:rPr>
          <w:rFonts w:ascii="Arial" w:eastAsia="Arial" w:hAnsi="Arial" w:cs="Arial"/>
          <w:b/>
          <w:bCs/>
          <w:color w:val="0070DF"/>
          <w:sz w:val="21"/>
          <w:szCs w:val="21"/>
        </w:rPr>
      </w:pPr>
    </w:p>
    <w:p w:rsidR="003C1446" w:rsidRPr="00E57C55" w:rsidRDefault="003C1446" w:rsidP="003C1446">
      <w:pPr>
        <w:ind w:right="220"/>
        <w:outlineLvl w:val="3"/>
        <w:rPr>
          <w:rFonts w:ascii="Arial" w:eastAsia="Arial" w:hAnsi="Arial" w:cs="Arial"/>
          <w:b/>
          <w:bCs/>
          <w:color w:val="0070DF"/>
          <w:sz w:val="21"/>
          <w:szCs w:val="21"/>
        </w:rPr>
      </w:pPr>
    </w:p>
    <w:p w:rsidR="003C1446" w:rsidRPr="00E57C55" w:rsidRDefault="003C1446" w:rsidP="003C1446">
      <w:pPr>
        <w:ind w:right="-45"/>
        <w:rPr>
          <w:rFonts w:ascii="Arial" w:eastAsia="Arial" w:hAnsi="Arial" w:cs="Arial"/>
          <w:b/>
        </w:rPr>
      </w:pPr>
      <w:r w:rsidRPr="00E57C55">
        <w:rPr>
          <w:rFonts w:ascii="Arial" w:hAnsi="Arial"/>
          <w:b/>
          <w:color w:val="0070DF"/>
        </w:rPr>
        <w:t>Locais suportados</w:t>
      </w:r>
    </w:p>
    <w:p w:rsidR="003C1446" w:rsidRPr="00E57C55" w:rsidRDefault="003C1446" w:rsidP="003C1446">
      <w:pPr>
        <w:spacing w:before="5"/>
        <w:ind w:right="-45"/>
        <w:rPr>
          <w:rFonts w:ascii="Arial" w:eastAsia="Arial" w:hAnsi="Arial" w:cs="Arial"/>
          <w:b/>
          <w:sz w:val="20"/>
          <w:szCs w:val="16"/>
        </w:rPr>
      </w:pPr>
    </w:p>
    <w:p w:rsidR="003C1446" w:rsidRPr="00E57C55" w:rsidRDefault="003C1446" w:rsidP="003C1446">
      <w:pPr>
        <w:spacing w:before="1"/>
        <w:ind w:right="-45"/>
        <w:rPr>
          <w:rFonts w:ascii="Arial" w:eastAsia="Arial" w:hAnsi="Arial" w:cs="Arial"/>
          <w:sz w:val="16"/>
          <w:szCs w:val="16"/>
        </w:rPr>
      </w:pPr>
      <w:r w:rsidRPr="00E57C55">
        <w:rPr>
          <w:rFonts w:ascii="Arial" w:hAnsi="Arial"/>
          <w:color w:val="1D1D1D"/>
          <w:sz w:val="16"/>
          <w:szCs w:val="16"/>
        </w:rPr>
        <w:t>Os seguintes idiomas são suportados pelo arquivo de navegação:</w:t>
      </w:r>
    </w:p>
    <w:p w:rsidR="003C1446" w:rsidRPr="00E57C55" w:rsidRDefault="003C1446" w:rsidP="003C1446">
      <w:pPr>
        <w:spacing w:before="10"/>
        <w:ind w:right="-45"/>
        <w:rPr>
          <w:rFonts w:ascii="Arial" w:eastAsia="Arial" w:hAnsi="Arial" w:cs="Arial"/>
          <w:sz w:val="13"/>
          <w:szCs w:val="16"/>
        </w:rPr>
      </w:pPr>
    </w:p>
    <w:p w:rsidR="003C1446" w:rsidRPr="00E57C55" w:rsidRDefault="003C1446" w:rsidP="003C1446">
      <w:pPr>
        <w:ind w:right="-45"/>
        <w:rPr>
          <w:rFonts w:ascii="Arial" w:eastAsia="Arial" w:hAnsi="Arial" w:cs="Arial"/>
          <w:b/>
          <w:sz w:val="16"/>
        </w:rPr>
      </w:pPr>
      <w:r w:rsidRPr="00E57C55">
        <w:rPr>
          <w:rFonts w:ascii="Arial" w:hAnsi="Arial"/>
          <w:b/>
          <w:color w:val="1D1D1D"/>
          <w:sz w:val="16"/>
        </w:rPr>
        <w:t>en | en_GB | bg | da | de | el | es | it | pt | ru | sv</w:t>
      </w:r>
    </w:p>
    <w:p w:rsidR="003C1446" w:rsidRPr="00E57C55" w:rsidRDefault="003C1446" w:rsidP="003C1446">
      <w:pPr>
        <w:spacing w:before="8"/>
        <w:ind w:right="-45"/>
        <w:rPr>
          <w:rFonts w:ascii="Arial" w:eastAsia="Arial" w:hAnsi="Arial" w:cs="Arial"/>
          <w:b/>
          <w:sz w:val="13"/>
          <w:szCs w:val="16"/>
        </w:rPr>
      </w:pP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Inglês - en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Espanhol - es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Italiano - it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Alemão - de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Sueco - sv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Português -pt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Russo - ru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Grego - el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 xml:space="preserve">Búlgaro </w:t>
      </w:r>
      <w:r w:rsidR="004E0A90">
        <w:rPr>
          <w:rFonts w:ascii="Arial" w:hAnsi="Arial"/>
          <w:color w:val="1D1D1D"/>
          <w:sz w:val="16"/>
          <w:szCs w:val="16"/>
        </w:rPr>
        <w:t>-</w:t>
      </w:r>
      <w:r w:rsidRPr="00E57C55">
        <w:rPr>
          <w:rFonts w:ascii="Arial" w:hAnsi="Arial"/>
          <w:color w:val="1D1D1D"/>
          <w:sz w:val="16"/>
          <w:szCs w:val="16"/>
        </w:rPr>
        <w:t xml:space="preserve"> bg </w:t>
      </w:r>
    </w:p>
    <w:p w:rsidR="003C1446" w:rsidRPr="00E57C55" w:rsidRDefault="003C1446" w:rsidP="003C1446">
      <w:pPr>
        <w:spacing w:line="446" w:lineRule="auto"/>
        <w:ind w:right="-45"/>
        <w:rPr>
          <w:rFonts w:ascii="Arial" w:eastAsia="Arial" w:hAnsi="Arial" w:cs="Arial"/>
          <w:color w:val="1D1D1D"/>
          <w:sz w:val="16"/>
          <w:szCs w:val="16"/>
        </w:rPr>
      </w:pPr>
      <w:r w:rsidRPr="00E57C55">
        <w:rPr>
          <w:rFonts w:ascii="Arial" w:hAnsi="Arial"/>
          <w:color w:val="1D1D1D"/>
          <w:sz w:val="16"/>
          <w:szCs w:val="16"/>
        </w:rPr>
        <w:t>Dinamarquês - da</w:t>
      </w:r>
    </w:p>
    <w:p w:rsidR="00AE5025" w:rsidRPr="00E57C55" w:rsidRDefault="00AE5025" w:rsidP="00CA41D0">
      <w:pPr>
        <w:pStyle w:val="Corpodetexto"/>
        <w:ind w:left="0"/>
        <w:rPr>
          <w:rFonts w:ascii="Arial" w:hAnsi="Arial" w:cs="Arial"/>
          <w:b/>
          <w:color w:val="0070DF"/>
          <w:sz w:val="22"/>
        </w:rPr>
      </w:pPr>
      <w:r w:rsidRPr="00E57C55">
        <w:rPr>
          <w:rFonts w:ascii="Arial" w:hAnsi="Arial"/>
          <w:b/>
          <w:color w:val="0070DF"/>
          <w:sz w:val="22"/>
        </w:rPr>
        <w:t>Estrutura do arquivo de dados de navegação</w:t>
      </w:r>
    </w:p>
    <w:p w:rsidR="003C1446" w:rsidRPr="00E57C55" w:rsidRDefault="003C1446" w:rsidP="003C1446">
      <w:pPr>
        <w:ind w:right="220"/>
        <w:outlineLvl w:val="3"/>
        <w:rPr>
          <w:rFonts w:ascii="Arial" w:eastAsia="Arial" w:hAnsi="Arial" w:cs="Arial"/>
          <w:b/>
          <w:bCs/>
          <w:color w:val="0070DF"/>
          <w:sz w:val="21"/>
          <w:szCs w:val="21"/>
        </w:rPr>
      </w:pPr>
    </w:p>
    <w:p w:rsidR="003C1446" w:rsidRPr="00E57C55" w:rsidRDefault="00AE5025" w:rsidP="003C1446">
      <w:pPr>
        <w:rPr>
          <w:rFonts w:ascii="Arial" w:eastAsia="Arial" w:hAnsi="Arial" w:cs="Arial"/>
          <w:sz w:val="16"/>
        </w:rPr>
      </w:pPr>
      <w:r w:rsidRPr="00E57C55">
        <w:rPr>
          <w:rFonts w:ascii="Arial" w:hAnsi="Arial"/>
          <w:sz w:val="16"/>
        </w:rPr>
        <w:t>Este é um diagrama que mostra como o Arquivo de Dados de Navegação está estruturado.</w:t>
      </w:r>
    </w:p>
    <w:p w:rsidR="00B81110" w:rsidRPr="00E57C55" w:rsidRDefault="00E861F7" w:rsidP="003C1446">
      <w:pPr>
        <w:rPr>
          <w:sz w:val="2"/>
          <w:szCs w:val="16"/>
        </w:rPr>
      </w:pPr>
      <w:r w:rsidRPr="00E57C55">
        <w:rPr>
          <w:noProof/>
          <w:sz w:val="20"/>
          <w:lang w:eastAsia="pt-BR"/>
        </w:rPr>
        <w:drawing>
          <wp:inline distT="0" distB="0" distL="0" distR="0">
            <wp:extent cx="5912485" cy="3265275"/>
            <wp:effectExtent l="0" t="0" r="0" b="0"/>
            <wp:docPr id="1982"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154" cstate="print"/>
                    <a:stretch>
                      <a:fillRect/>
                    </a:stretch>
                  </pic:blipFill>
                  <pic:spPr>
                    <a:xfrm>
                      <a:off x="0" y="0"/>
                      <a:ext cx="5912485" cy="3265275"/>
                    </a:xfrm>
                    <a:prstGeom prst="rect">
                      <a:avLst/>
                    </a:prstGeom>
                  </pic:spPr>
                </pic:pic>
              </a:graphicData>
            </a:graphic>
          </wp:inline>
        </w:drawing>
      </w:r>
    </w:p>
    <w:p w:rsidR="00B81110" w:rsidRPr="00E57C55" w:rsidRDefault="00B81110" w:rsidP="00B81110">
      <w:pPr>
        <w:rPr>
          <w:sz w:val="2"/>
          <w:szCs w:val="16"/>
        </w:rPr>
      </w:pPr>
    </w:p>
    <w:p w:rsidR="00B81110" w:rsidRPr="00E57C55" w:rsidRDefault="00B81110" w:rsidP="00B81110">
      <w:pPr>
        <w:rPr>
          <w:sz w:val="2"/>
          <w:szCs w:val="16"/>
        </w:rPr>
      </w:pPr>
    </w:p>
    <w:p w:rsidR="00B81110" w:rsidRPr="00E57C55" w:rsidRDefault="00B81110" w:rsidP="00B81110">
      <w:pPr>
        <w:rPr>
          <w:sz w:val="2"/>
          <w:szCs w:val="16"/>
        </w:rPr>
      </w:pPr>
    </w:p>
    <w:p w:rsidR="00B81110" w:rsidRPr="00E57C55" w:rsidRDefault="00B81110" w:rsidP="00B81110">
      <w:pPr>
        <w:rPr>
          <w:sz w:val="2"/>
          <w:szCs w:val="16"/>
        </w:rPr>
      </w:pPr>
    </w:p>
    <w:p w:rsidR="00B81110" w:rsidRPr="00E57C55" w:rsidRDefault="00B81110" w:rsidP="00B81110">
      <w:pPr>
        <w:rPr>
          <w:sz w:val="2"/>
          <w:szCs w:val="16"/>
        </w:rPr>
      </w:pPr>
    </w:p>
    <w:p w:rsidR="00B00E1A" w:rsidRPr="00E57C55" w:rsidRDefault="00B00E1A" w:rsidP="00B00E1A">
      <w:pPr>
        <w:spacing w:before="79"/>
        <w:ind w:right="214"/>
        <w:rPr>
          <w:rFonts w:ascii="Arial" w:eastAsia="Arial" w:hAnsi="Arial" w:cs="Arial"/>
          <w:sz w:val="16"/>
          <w:szCs w:val="16"/>
        </w:rPr>
      </w:pPr>
      <w:r w:rsidRPr="00E57C55">
        <w:rPr>
          <w:rFonts w:ascii="Arial" w:hAnsi="Arial"/>
          <w:sz w:val="16"/>
          <w:szCs w:val="16"/>
        </w:rPr>
        <w:t>Em inglês simples:</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do grupo </w:t>
      </w:r>
      <w:r w:rsidR="00596F75" w:rsidRPr="00596F75">
        <w:rPr>
          <w:rFonts w:ascii="Arial" w:hAnsi="Arial"/>
          <w:b/>
          <w:sz w:val="16"/>
        </w:rPr>
        <w:t>ROOT</w:t>
      </w:r>
      <w:r w:rsidRPr="00E57C55">
        <w:rPr>
          <w:rFonts w:ascii="Arial" w:hAnsi="Arial"/>
          <w:sz w:val="16"/>
        </w:rPr>
        <w:t xml:space="preserve">possui </w:t>
      </w:r>
      <w:r w:rsidRPr="00E57C55">
        <w:rPr>
          <w:rFonts w:ascii="Arial" w:hAnsi="Arial"/>
          <w:sz w:val="16"/>
          <w:u w:val="single"/>
        </w:rPr>
        <w:t>um ou vários</w:t>
      </w:r>
      <w:r w:rsidRPr="00E57C55">
        <w:rPr>
          <w:rFonts w:ascii="Arial" w:hAnsi="Arial"/>
          <w:sz w:val="16"/>
        </w:rPr>
        <w:t xml:space="preserve">nós </w:t>
      </w:r>
      <w:r w:rsidRPr="00E57C55">
        <w:rPr>
          <w:rFonts w:ascii="Arial" w:hAnsi="Arial"/>
          <w:b/>
          <w:sz w:val="16"/>
        </w:rPr>
        <w:t>EVENT_TYPE</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w:t>
      </w:r>
      <w:r w:rsidRPr="00E57C55">
        <w:rPr>
          <w:rFonts w:ascii="Arial" w:hAnsi="Arial"/>
          <w:b/>
          <w:sz w:val="16"/>
        </w:rPr>
        <w:t xml:space="preserve">EVENT_TYPE </w:t>
      </w:r>
      <w:r w:rsidRPr="00E57C55">
        <w:rPr>
          <w:rFonts w:ascii="Arial" w:hAnsi="Arial"/>
          <w:sz w:val="16"/>
        </w:rPr>
        <w:t xml:space="preserve">tem </w:t>
      </w:r>
      <w:r w:rsidRPr="00E57C55">
        <w:rPr>
          <w:rFonts w:ascii="Arial" w:hAnsi="Arial"/>
          <w:sz w:val="16"/>
          <w:u w:val="single"/>
        </w:rPr>
        <w:t>zero, um ou muitos</w:t>
      </w:r>
      <w:r w:rsidRPr="00E57C55">
        <w:rPr>
          <w:rFonts w:ascii="Arial" w:hAnsi="Arial"/>
          <w:sz w:val="16"/>
        </w:rPr>
        <w:t xml:space="preserve">nós </w:t>
      </w:r>
      <w:r w:rsidR="00596F75" w:rsidRPr="00596F75">
        <w:rPr>
          <w:rFonts w:ascii="Arial" w:hAnsi="Arial"/>
          <w:b/>
          <w:sz w:val="16"/>
        </w:rPr>
        <w:t>GROUP</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spacing w:before="1"/>
        <w:ind w:right="214"/>
        <w:rPr>
          <w:rFonts w:ascii="Arial" w:eastAsia="Arial" w:hAnsi="Arial" w:cs="Arial"/>
          <w:sz w:val="16"/>
        </w:rPr>
      </w:pPr>
      <w:r w:rsidRPr="00E57C55">
        <w:rPr>
          <w:rFonts w:ascii="Arial" w:hAnsi="Arial"/>
          <w:sz w:val="16"/>
        </w:rPr>
        <w:t xml:space="preserve">Um nó </w:t>
      </w:r>
      <w:r w:rsidRPr="00E57C55">
        <w:rPr>
          <w:rFonts w:ascii="Arial" w:hAnsi="Arial"/>
          <w:b/>
          <w:sz w:val="16"/>
        </w:rPr>
        <w:t xml:space="preserve">EVENT_TYPE </w:t>
      </w:r>
      <w:r w:rsidRPr="00E57C55">
        <w:rPr>
          <w:rFonts w:ascii="Arial" w:hAnsi="Arial"/>
          <w:sz w:val="16"/>
        </w:rPr>
        <w:t xml:space="preserve">tem </w:t>
      </w:r>
      <w:r w:rsidRPr="00E57C55">
        <w:rPr>
          <w:rFonts w:ascii="Arial" w:hAnsi="Arial"/>
          <w:sz w:val="16"/>
          <w:u w:val="single"/>
        </w:rPr>
        <w:t>zero, um ou muitos</w:t>
      </w:r>
      <w:r w:rsidRPr="00E57C55">
        <w:rPr>
          <w:rFonts w:ascii="Arial" w:hAnsi="Arial"/>
          <w:sz w:val="16"/>
        </w:rPr>
        <w:t xml:space="preserve">nós </w:t>
      </w:r>
      <w:r w:rsidR="00596F75" w:rsidRPr="00596F75">
        <w:rPr>
          <w:rFonts w:ascii="Arial" w:hAnsi="Arial"/>
          <w:b/>
          <w:sz w:val="16"/>
        </w:rPr>
        <w:t>EVENT</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w:t>
      </w:r>
      <w:r w:rsidRPr="00E57C55">
        <w:rPr>
          <w:rFonts w:ascii="Arial" w:hAnsi="Arial"/>
          <w:b/>
          <w:sz w:val="16"/>
        </w:rPr>
        <w:t xml:space="preserve">EVENT_TYPE </w:t>
      </w:r>
      <w:r w:rsidRPr="00E57C55">
        <w:rPr>
          <w:rFonts w:ascii="Arial" w:hAnsi="Arial"/>
          <w:sz w:val="16"/>
        </w:rPr>
        <w:t xml:space="preserve">de corrida de cavalo tem </w:t>
      </w:r>
      <w:r w:rsidRPr="00E57C55">
        <w:rPr>
          <w:rFonts w:ascii="Arial" w:hAnsi="Arial"/>
          <w:sz w:val="16"/>
          <w:u w:val="single"/>
        </w:rPr>
        <w:t>zero, um ou muitos</w:t>
      </w:r>
      <w:r w:rsidRPr="00E57C55">
        <w:rPr>
          <w:rFonts w:ascii="Arial" w:hAnsi="Arial"/>
          <w:sz w:val="16"/>
        </w:rPr>
        <w:t xml:space="preserve">nós </w:t>
      </w:r>
      <w:r w:rsidR="00596F75" w:rsidRPr="00596F75">
        <w:rPr>
          <w:rFonts w:ascii="Arial" w:hAnsi="Arial"/>
          <w:b/>
          <w:sz w:val="16"/>
        </w:rPr>
        <w:t>RACE</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w:t>
      </w:r>
      <w:r w:rsidR="00596F75" w:rsidRPr="00596F75">
        <w:rPr>
          <w:rFonts w:ascii="Arial" w:hAnsi="Arial"/>
          <w:b/>
          <w:sz w:val="16"/>
        </w:rPr>
        <w:t>RACE</w:t>
      </w:r>
      <w:r w:rsidRPr="00E57C55">
        <w:rPr>
          <w:rFonts w:ascii="Arial" w:hAnsi="Arial"/>
          <w:sz w:val="16"/>
        </w:rPr>
        <w:t>tem</w:t>
      </w:r>
      <w:r w:rsidRPr="00E57C55">
        <w:rPr>
          <w:rFonts w:ascii="Arial" w:hAnsi="Arial"/>
          <w:sz w:val="16"/>
          <w:u w:val="single"/>
        </w:rPr>
        <w:t xml:space="preserve"> um ou muitos</w:t>
      </w:r>
      <w:r w:rsidRPr="00E57C55">
        <w:rPr>
          <w:rFonts w:ascii="Arial" w:hAnsi="Arial"/>
          <w:sz w:val="16"/>
        </w:rPr>
        <w:t xml:space="preserve">nós </w:t>
      </w:r>
      <w:r w:rsidR="00596F75" w:rsidRPr="00596F75">
        <w:rPr>
          <w:rFonts w:ascii="Arial" w:hAnsi="Arial"/>
          <w:b/>
          <w:sz w:val="16"/>
        </w:rPr>
        <w:t>MARKET</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w:t>
      </w:r>
      <w:r w:rsidR="00596F75" w:rsidRPr="00596F75">
        <w:rPr>
          <w:rFonts w:ascii="Arial" w:hAnsi="Arial"/>
          <w:b/>
          <w:sz w:val="16"/>
        </w:rPr>
        <w:t>GROUP</w:t>
      </w:r>
      <w:r w:rsidRPr="00E57C55">
        <w:rPr>
          <w:rFonts w:ascii="Arial" w:hAnsi="Arial"/>
          <w:sz w:val="16"/>
        </w:rPr>
        <w:t xml:space="preserve">tem </w:t>
      </w:r>
      <w:r w:rsidRPr="00E57C55">
        <w:rPr>
          <w:rFonts w:ascii="Arial" w:hAnsi="Arial"/>
          <w:sz w:val="16"/>
          <w:u w:val="single"/>
        </w:rPr>
        <w:t>zero, um ou muitos</w:t>
      </w:r>
      <w:r w:rsidRPr="00E57C55">
        <w:rPr>
          <w:rFonts w:ascii="Arial" w:hAnsi="Arial"/>
          <w:sz w:val="16"/>
        </w:rPr>
        <w:t xml:space="preserve">nós </w:t>
      </w:r>
      <w:r w:rsidR="00596F75" w:rsidRPr="00596F75">
        <w:rPr>
          <w:rFonts w:ascii="Arial" w:hAnsi="Arial"/>
          <w:b/>
          <w:sz w:val="16"/>
        </w:rPr>
        <w:t>EVENT</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spacing w:before="1"/>
        <w:ind w:right="214"/>
        <w:rPr>
          <w:rFonts w:ascii="Arial" w:eastAsia="Arial" w:hAnsi="Arial" w:cs="Arial"/>
          <w:sz w:val="16"/>
        </w:rPr>
      </w:pPr>
      <w:r w:rsidRPr="00E57C55">
        <w:rPr>
          <w:rFonts w:ascii="Arial" w:hAnsi="Arial"/>
          <w:sz w:val="16"/>
        </w:rPr>
        <w:t xml:space="preserve">Um nó </w:t>
      </w:r>
      <w:r w:rsidR="00596F75" w:rsidRPr="00596F75">
        <w:rPr>
          <w:rFonts w:ascii="Arial" w:hAnsi="Arial"/>
          <w:b/>
          <w:sz w:val="16"/>
        </w:rPr>
        <w:t>GROUP</w:t>
      </w:r>
      <w:r w:rsidRPr="00E57C55">
        <w:rPr>
          <w:rFonts w:ascii="Arial" w:hAnsi="Arial"/>
          <w:sz w:val="16"/>
        </w:rPr>
        <w:t>tem</w:t>
      </w:r>
      <w:r w:rsidRPr="00E57C55">
        <w:rPr>
          <w:rFonts w:ascii="Arial" w:hAnsi="Arial"/>
          <w:sz w:val="16"/>
          <w:u w:val="single"/>
        </w:rPr>
        <w:t xml:space="preserve"> zero, um ou muitos</w:t>
      </w:r>
      <w:r w:rsidRPr="00E57C55">
        <w:rPr>
          <w:rFonts w:ascii="Arial" w:hAnsi="Arial"/>
          <w:sz w:val="16"/>
        </w:rPr>
        <w:t xml:space="preserve">nós </w:t>
      </w:r>
      <w:r w:rsidR="00596F75" w:rsidRPr="00596F75">
        <w:rPr>
          <w:rFonts w:ascii="Arial" w:hAnsi="Arial"/>
          <w:b/>
          <w:sz w:val="16"/>
        </w:rPr>
        <w:t>EVENT</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w:t>
      </w:r>
      <w:r w:rsidR="00596F75" w:rsidRPr="00596F75">
        <w:rPr>
          <w:rFonts w:ascii="Arial" w:hAnsi="Arial"/>
          <w:b/>
          <w:sz w:val="16"/>
        </w:rPr>
        <w:t>EVENT</w:t>
      </w:r>
      <w:r w:rsidRPr="00E57C55">
        <w:rPr>
          <w:rFonts w:ascii="Arial" w:hAnsi="Arial"/>
          <w:sz w:val="16"/>
        </w:rPr>
        <w:t xml:space="preserve">tem </w:t>
      </w:r>
      <w:r w:rsidRPr="00E57C55">
        <w:rPr>
          <w:rFonts w:ascii="Arial" w:hAnsi="Arial"/>
          <w:sz w:val="16"/>
          <w:u w:val="single"/>
        </w:rPr>
        <w:t>zero, um ou muitos</w:t>
      </w:r>
      <w:r w:rsidRPr="00E57C55">
        <w:rPr>
          <w:rFonts w:ascii="Arial" w:hAnsi="Arial"/>
          <w:sz w:val="16"/>
        </w:rPr>
        <w:t xml:space="preserve"> nós </w:t>
      </w:r>
      <w:r w:rsidR="00596F75" w:rsidRPr="00596F75">
        <w:rPr>
          <w:rFonts w:ascii="Arial" w:hAnsi="Arial"/>
          <w:b/>
          <w:sz w:val="16"/>
        </w:rPr>
        <w:t>MARKET</w:t>
      </w:r>
    </w:p>
    <w:p w:rsidR="00B00E1A" w:rsidRPr="00D26C85" w:rsidRDefault="00B00E1A" w:rsidP="00B00E1A">
      <w:pPr>
        <w:spacing w:before="10"/>
        <w:rPr>
          <w:rFonts w:ascii="Arial" w:eastAsia="Arial" w:hAnsi="Arial" w:cs="Arial"/>
          <w:sz w:val="8"/>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w:t>
      </w:r>
      <w:r w:rsidR="00596F75" w:rsidRPr="00596F75">
        <w:rPr>
          <w:rFonts w:ascii="Arial" w:hAnsi="Arial"/>
          <w:b/>
          <w:sz w:val="16"/>
        </w:rPr>
        <w:t>EVENT</w:t>
      </w:r>
      <w:r w:rsidRPr="00E57C55">
        <w:rPr>
          <w:rFonts w:ascii="Arial" w:hAnsi="Arial"/>
          <w:sz w:val="16"/>
        </w:rPr>
        <w:t xml:space="preserve">tem </w:t>
      </w:r>
      <w:r w:rsidRPr="00E57C55">
        <w:rPr>
          <w:rFonts w:ascii="Arial" w:hAnsi="Arial"/>
          <w:sz w:val="16"/>
          <w:u w:val="single"/>
        </w:rPr>
        <w:t>zero, um ou muitos</w:t>
      </w:r>
      <w:r w:rsidRPr="00E57C55">
        <w:rPr>
          <w:rFonts w:ascii="Arial" w:hAnsi="Arial"/>
          <w:sz w:val="16"/>
        </w:rPr>
        <w:t xml:space="preserve"> nós </w:t>
      </w:r>
      <w:r w:rsidR="00596F75" w:rsidRPr="00596F75">
        <w:rPr>
          <w:rFonts w:ascii="Arial" w:hAnsi="Arial"/>
          <w:b/>
          <w:sz w:val="16"/>
        </w:rPr>
        <w:t>GROUP</w:t>
      </w:r>
    </w:p>
    <w:p w:rsidR="00B00E1A" w:rsidRPr="00D26C85" w:rsidRDefault="00B00E1A" w:rsidP="00B00E1A">
      <w:pPr>
        <w:spacing w:before="10"/>
        <w:rPr>
          <w:rFonts w:ascii="Arial" w:eastAsia="Arial" w:hAnsi="Arial" w:cs="Arial"/>
          <w:sz w:val="9"/>
          <w:szCs w:val="16"/>
        </w:rPr>
      </w:pPr>
    </w:p>
    <w:p w:rsidR="00B00E1A" w:rsidRPr="00E57C55" w:rsidRDefault="00B00E1A" w:rsidP="00B00E1A">
      <w:pPr>
        <w:ind w:right="214"/>
        <w:rPr>
          <w:rFonts w:ascii="Arial" w:eastAsia="Arial" w:hAnsi="Arial" w:cs="Arial"/>
          <w:sz w:val="16"/>
        </w:rPr>
      </w:pPr>
      <w:r w:rsidRPr="00E57C55">
        <w:rPr>
          <w:rFonts w:ascii="Arial" w:hAnsi="Arial"/>
          <w:sz w:val="16"/>
        </w:rPr>
        <w:t xml:space="preserve">Um nó </w:t>
      </w:r>
      <w:r w:rsidR="00596F75" w:rsidRPr="00596F75">
        <w:rPr>
          <w:rFonts w:ascii="Arial" w:hAnsi="Arial"/>
          <w:b/>
          <w:sz w:val="16"/>
        </w:rPr>
        <w:t>EVENT</w:t>
      </w:r>
      <w:r w:rsidRPr="00E57C55">
        <w:rPr>
          <w:rFonts w:ascii="Arial" w:hAnsi="Arial"/>
          <w:sz w:val="16"/>
        </w:rPr>
        <w:t xml:space="preserve">tem </w:t>
      </w:r>
      <w:r w:rsidRPr="00E57C55">
        <w:rPr>
          <w:rFonts w:ascii="Arial" w:hAnsi="Arial"/>
          <w:sz w:val="16"/>
          <w:u w:val="single"/>
        </w:rPr>
        <w:t>zero, um ou muitos</w:t>
      </w:r>
      <w:r w:rsidRPr="00E57C55">
        <w:rPr>
          <w:rFonts w:ascii="Arial" w:hAnsi="Arial"/>
          <w:sz w:val="16"/>
        </w:rPr>
        <w:t xml:space="preserve"> nós </w:t>
      </w:r>
      <w:r w:rsidR="00596F75" w:rsidRPr="00596F75">
        <w:rPr>
          <w:rFonts w:ascii="Arial" w:hAnsi="Arial"/>
          <w:b/>
          <w:sz w:val="16"/>
        </w:rPr>
        <w:t>EVENT</w:t>
      </w:r>
    </w:p>
    <w:p w:rsidR="004B5531" w:rsidRPr="00D26C85" w:rsidRDefault="004B5531" w:rsidP="00FF2355">
      <w:pPr>
        <w:widowControl/>
        <w:spacing w:line="259" w:lineRule="auto"/>
        <w:rPr>
          <w:rFonts w:ascii="Arial" w:eastAsia="Helvetica" w:hAnsi="Arial"/>
          <w:b/>
          <w:color w:val="0070DF"/>
          <w:sz w:val="10"/>
          <w:szCs w:val="16"/>
        </w:rPr>
      </w:pPr>
    </w:p>
    <w:p w:rsidR="00B00E1A" w:rsidRPr="00E57C55" w:rsidRDefault="00B00E1A" w:rsidP="00CA41D0">
      <w:pPr>
        <w:pStyle w:val="Corpodetexto"/>
        <w:ind w:left="0"/>
        <w:rPr>
          <w:rFonts w:ascii="Arial" w:hAnsi="Arial" w:cs="Arial"/>
          <w:b/>
          <w:color w:val="0070DF"/>
          <w:sz w:val="22"/>
        </w:rPr>
      </w:pPr>
      <w:r w:rsidRPr="00E57C55">
        <w:rPr>
          <w:rFonts w:ascii="Arial" w:hAnsi="Arial"/>
          <w:b/>
          <w:color w:val="0070DF"/>
          <w:sz w:val="22"/>
        </w:rPr>
        <w:t>Estrutura do modelo JSON</w:t>
      </w:r>
    </w:p>
    <w:p w:rsidR="00B00E1A" w:rsidRPr="00D26C85" w:rsidRDefault="00B00E1A" w:rsidP="00B81110">
      <w:pPr>
        <w:rPr>
          <w:rFonts w:ascii="Arial" w:hAnsi="Arial" w:cs="Arial"/>
          <w:sz w:val="12"/>
          <w:szCs w:val="16"/>
        </w:rPr>
      </w:pPr>
    </w:p>
    <w:p w:rsidR="00B00E1A" w:rsidRDefault="00596F75" w:rsidP="00B00E1A">
      <w:pPr>
        <w:ind w:right="214"/>
        <w:outlineLvl w:val="6"/>
        <w:rPr>
          <w:rFonts w:ascii="Arial" w:hAnsi="Arial"/>
          <w:b/>
          <w:bCs/>
          <w:color w:val="0070DF"/>
          <w:sz w:val="18"/>
          <w:szCs w:val="18"/>
        </w:rPr>
      </w:pPr>
      <w:r w:rsidRPr="00596F75">
        <w:rPr>
          <w:rFonts w:ascii="Arial" w:hAnsi="Arial"/>
          <w:b/>
          <w:bCs/>
          <w:color w:val="0070DF"/>
          <w:sz w:val="18"/>
          <w:szCs w:val="18"/>
        </w:rPr>
        <w:t>ROOT</w:t>
      </w:r>
    </w:p>
    <w:p w:rsidR="00D26C85" w:rsidRPr="00D26C85" w:rsidRDefault="00D26C85" w:rsidP="00B00E1A">
      <w:pPr>
        <w:ind w:right="214"/>
        <w:outlineLvl w:val="6"/>
        <w:rPr>
          <w:rFonts w:ascii="Arial" w:eastAsia="Arial" w:hAnsi="Arial" w:cs="Arial"/>
          <w:b/>
          <w:bCs/>
          <w:sz w:val="12"/>
          <w:szCs w:val="18"/>
        </w:rPr>
      </w:pPr>
    </w:p>
    <w:p w:rsidR="00B00E1A" w:rsidRDefault="00BC279D" w:rsidP="00B81110">
      <w:pPr>
        <w:rPr>
          <w:rFonts w:ascii="Arial" w:hAnsi="Arial" w:cs="Arial"/>
          <w:sz w:val="21"/>
          <w:szCs w:val="16"/>
        </w:rPr>
      </w:pPr>
      <w:r w:rsidRPr="00BC279D">
        <w:rPr>
          <w:noProof/>
          <w:sz w:val="20"/>
          <w:lang w:val="en-GB" w:eastAsia="en-GB"/>
        </w:rPr>
      </w:r>
      <w:r w:rsidRPr="00BC279D">
        <w:rPr>
          <w:noProof/>
          <w:sz w:val="20"/>
          <w:lang w:val="en-GB" w:eastAsia="en-GB"/>
        </w:rPr>
        <w:pict>
          <v:group id="Group 1774" o:spid="_x0000_s1328" style="width:175.2pt;height:144.95pt;mso-position-horizontal-relative:char;mso-position-vertical-relative:line" coordsize="3504,2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">
            <v:line id="Line 1779" o:spid="_x0000_s1329" style="position:absolute;visibility:visible" from="8,11" to="349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" strokecolor="#ddd" strokeweight=".37pt"/>
            <v:line id="Line 1778" o:spid="_x0000_s1330" style="position:absolute;visibility:visible" from="3489,8" to="3489,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" strokecolor="#ddd"/>
            <v:line id="Line 1777" o:spid="_x0000_s1331" style="position:absolute;visibility:visible" from="8,2884" to="3497,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" strokecolor="#ddd"/>
            <v:line id="Line 1776" o:spid="_x0000_s1332" style="position:absolute;visibility:visible" from="11,8" to="11,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" strokecolor="#ddd" strokeweight=".38pt"/>
            <v:shape id="Text Box 1775" o:spid="_x0000_s1333" type="#_x0000_t202" style="position:absolute;left:11;top:11;width:3478;height:28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" filled="f" stroked="f">
              <v:textbox inset="0,0,0,0">
                <w:txbxContent>
                  <w:p w:rsidR="007B3563" w:rsidRPr="0084116B" w:rsidRDefault="007B3563" w:rsidP="00B00E1A">
                    <w:pPr>
                      <w:spacing w:before="103"/>
                      <w:ind w:left="84"/>
                      <w:rPr>
                        <w:rFonts w:ascii="Courier New"/>
                        <w:sz w:val="16"/>
                        <w:lang w:val="en-GB"/>
                      </w:rPr>
                    </w:pPr>
                    <w:r w:rsidRPr="0084116B">
                      <w:rPr>
                        <w:rFonts w:ascii="Courier New"/>
                        <w:sz w:val="16"/>
                        <w:lang w:val="en-GB"/>
                      </w:rPr>
                      <w:t>{</w:t>
                    </w:r>
                  </w:p>
                  <w:p w:rsidR="007B3563" w:rsidRPr="0084116B" w:rsidRDefault="007B3563" w:rsidP="00B00E1A">
                    <w:pPr>
                      <w:spacing w:before="10"/>
                      <w:ind w:left="468" w:right="68"/>
                      <w:rPr>
                        <w:rFonts w:ascii="Courier New"/>
                        <w:sz w:val="16"/>
                        <w:lang w:val="en-GB"/>
                      </w:rPr>
                    </w:pPr>
                    <w:r w:rsidRPr="0084116B">
                      <w:rPr>
                        <w:rFonts w:ascii="Courier New"/>
                        <w:sz w:val="16"/>
                        <w:lang w:val="en-GB"/>
                      </w:rPr>
                      <w:t>"children": [</w:t>
                    </w:r>
                  </w:p>
                  <w:p w:rsidR="007B3563" w:rsidRPr="0084116B" w:rsidRDefault="007B3563" w:rsidP="00B00E1A">
                    <w:pPr>
                      <w:spacing w:before="10"/>
                      <w:ind w:left="851"/>
                      <w:rPr>
                        <w:rFonts w:ascii="Courier New"/>
                        <w:sz w:val="16"/>
                        <w:lang w:val="en-GB"/>
                      </w:rPr>
                    </w:pPr>
                    <w:r w:rsidRPr="0084116B">
                      <w:rPr>
                        <w:rFonts w:ascii="Courier New"/>
                        <w:sz w:val="16"/>
                        <w:lang w:val="en-GB"/>
                      </w:rPr>
                      <w:t>{</w:t>
                    </w:r>
                  </w:p>
                  <w:p w:rsidR="007B3563" w:rsidRPr="0084116B" w:rsidRDefault="007B3563" w:rsidP="00B00E1A">
                    <w:pPr>
                      <w:spacing w:before="10"/>
                      <w:ind w:left="832" w:right="787"/>
                      <w:jc w:val="center"/>
                      <w:rPr>
                        <w:rFonts w:ascii="Courier New"/>
                        <w:sz w:val="16"/>
                        <w:lang w:val="en-GB"/>
                      </w:rPr>
                    </w:pPr>
                    <w:r w:rsidRPr="0084116B">
                      <w:rPr>
                        <w:rFonts w:ascii="Courier New"/>
                        <w:sz w:val="16"/>
                        <w:lang w:val="en-GB"/>
                      </w:rPr>
                      <w:t>EVENT_TYPE1</w:t>
                    </w:r>
                  </w:p>
                  <w:p w:rsidR="007B3563" w:rsidRPr="0084116B" w:rsidRDefault="007B3563" w:rsidP="00B00E1A">
                    <w:pPr>
                      <w:spacing w:before="10"/>
                      <w:ind w:left="851" w:right="68"/>
                      <w:rPr>
                        <w:rFonts w:ascii="Courier New"/>
                        <w:sz w:val="16"/>
                        <w:lang w:val="en-GB"/>
                      </w:rPr>
                    </w:pPr>
                    <w:r w:rsidRPr="0084116B">
                      <w:rPr>
                        <w:rFonts w:ascii="Courier New"/>
                        <w:sz w:val="16"/>
                        <w:lang w:val="en-GB"/>
                      </w:rPr>
                      <w:t>},</w:t>
                    </w:r>
                  </w:p>
                  <w:p w:rsidR="007B3563" w:rsidRPr="0084116B" w:rsidRDefault="007B3563" w:rsidP="00B00E1A">
                    <w:pPr>
                      <w:spacing w:before="10"/>
                      <w:ind w:left="851"/>
                      <w:rPr>
                        <w:rFonts w:ascii="Courier New"/>
                        <w:sz w:val="16"/>
                        <w:lang w:val="en-GB"/>
                      </w:rPr>
                    </w:pPr>
                    <w:r w:rsidRPr="0084116B">
                      <w:rPr>
                        <w:rFonts w:ascii="Courier New"/>
                        <w:sz w:val="16"/>
                        <w:lang w:val="en-GB"/>
                      </w:rPr>
                      <w:t>{</w:t>
                    </w:r>
                  </w:p>
                  <w:p w:rsidR="007B3563" w:rsidRPr="0084116B" w:rsidRDefault="007B3563" w:rsidP="00B00E1A">
                    <w:pPr>
                      <w:spacing w:before="10"/>
                      <w:ind w:left="832" w:right="787"/>
                      <w:jc w:val="center"/>
                      <w:rPr>
                        <w:rFonts w:ascii="Courier New"/>
                        <w:sz w:val="16"/>
                        <w:lang w:val="en-GB"/>
                      </w:rPr>
                    </w:pPr>
                    <w:r w:rsidRPr="0084116B">
                      <w:rPr>
                        <w:rFonts w:ascii="Courier New"/>
                        <w:sz w:val="16"/>
                        <w:lang w:val="en-GB"/>
                      </w:rPr>
                      <w:t>EVENT_TYPE2</w:t>
                    </w:r>
                  </w:p>
                  <w:p w:rsidR="007B3563" w:rsidRPr="0084116B" w:rsidRDefault="007B3563" w:rsidP="00B00E1A">
                    <w:pPr>
                      <w:spacing w:before="10"/>
                      <w:ind w:left="851" w:right="68"/>
                      <w:rPr>
                        <w:rFonts w:ascii="Courier New"/>
                        <w:sz w:val="16"/>
                        <w:lang w:val="en-GB"/>
                      </w:rPr>
                    </w:pPr>
                    <w:r w:rsidRPr="0084116B">
                      <w:rPr>
                        <w:rFonts w:ascii="Courier New"/>
                        <w:sz w:val="16"/>
                        <w:lang w:val="en-GB"/>
                      </w:rPr>
                      <w:t>},</w:t>
                    </w:r>
                  </w:p>
                  <w:p w:rsidR="007B3563" w:rsidRPr="0084116B" w:rsidRDefault="007B3563" w:rsidP="00B00E1A">
                    <w:pPr>
                      <w:spacing w:before="10"/>
                      <w:ind w:left="832" w:right="2317"/>
                      <w:jc w:val="center"/>
                      <w:rPr>
                        <w:rFonts w:ascii="Courier New"/>
                        <w:sz w:val="16"/>
                        <w:lang w:val="en-GB"/>
                      </w:rPr>
                    </w:pPr>
                    <w:r w:rsidRPr="0084116B">
                      <w:rPr>
                        <w:rFonts w:ascii="Courier New"/>
                        <w:sz w:val="16"/>
                        <w:lang w:val="en-GB"/>
                      </w:rPr>
                      <w:t>...</w:t>
                    </w:r>
                  </w:p>
                  <w:p w:rsidR="007B3563" w:rsidRPr="0084116B" w:rsidRDefault="007B3563" w:rsidP="00B00E1A">
                    <w:pPr>
                      <w:spacing w:before="10"/>
                      <w:ind w:left="468" w:right="68"/>
                      <w:rPr>
                        <w:rFonts w:ascii="Courier New"/>
                        <w:sz w:val="16"/>
                        <w:lang w:val="en-GB"/>
                      </w:rPr>
                    </w:pPr>
                    <w:r w:rsidRPr="0084116B">
                      <w:rPr>
                        <w:rFonts w:ascii="Courier New"/>
                        <w:sz w:val="16"/>
                        <w:lang w:val="en-GB"/>
                      </w:rPr>
                      <w:t>],</w:t>
                    </w:r>
                  </w:p>
                  <w:p w:rsidR="007B3563" w:rsidRPr="0084116B" w:rsidRDefault="007B3563" w:rsidP="00B00E1A">
                    <w:pPr>
                      <w:spacing w:before="10"/>
                      <w:ind w:left="468" w:right="68"/>
                      <w:rPr>
                        <w:rFonts w:ascii="Courier New"/>
                        <w:sz w:val="16"/>
                        <w:lang w:val="en-GB"/>
                      </w:rPr>
                    </w:pPr>
                    <w:r w:rsidRPr="0084116B">
                      <w:rPr>
                        <w:rFonts w:ascii="Courier New"/>
                        <w:sz w:val="16"/>
                        <w:lang w:val="en-GB"/>
                      </w:rPr>
                      <w:t>"id": 0, // always 0</w:t>
                    </w:r>
                  </w:p>
                  <w:p w:rsidR="007B3563" w:rsidRPr="0084116B" w:rsidRDefault="007B3563" w:rsidP="00B00E1A">
                    <w:pPr>
                      <w:spacing w:before="10" w:line="254" w:lineRule="auto"/>
                      <w:ind w:left="468" w:right="68"/>
                      <w:rPr>
                        <w:rFonts w:ascii="Courier New" w:hAnsi="Courier New"/>
                        <w:spacing w:val="-2"/>
                        <w:sz w:val="16"/>
                        <w:lang w:val="en-GB"/>
                      </w:rPr>
                    </w:pPr>
                    <w:r w:rsidRPr="0084116B">
                      <w:rPr>
                        <w:rFonts w:ascii="Courier New" w:hAnsi="Courier New"/>
                        <w:spacing w:val="-2"/>
                        <w:sz w:val="16"/>
                        <w:lang w:val="en-GB"/>
                      </w:rPr>
                      <w:t>"name": "ROOT", // always ROOT "type": "GROUP" // always GROUP</w:t>
                    </w:r>
                  </w:p>
                  <w:p w:rsidR="007B3563" w:rsidRPr="00E57C55" w:rsidRDefault="007B3563" w:rsidP="00B00E1A">
                    <w:pPr>
                      <w:spacing w:before="12"/>
                      <w:ind w:left="84"/>
                      <w:rPr>
                        <w:rFonts w:ascii="Courier New"/>
                        <w:sz w:val="16"/>
                      </w:rPr>
                    </w:pPr>
                    <w:r w:rsidRPr="00E57C55">
                      <w:rPr>
                        <w:rFonts w:ascii="Courier New"/>
                        <w:sz w:val="16"/>
                      </w:rPr>
                      <w:t>}</w:t>
                    </w:r>
                  </w:p>
                </w:txbxContent>
              </v:textbox>
            </v:shape>
            <w10:anchorlock/>
          </v:group>
        </w:pict>
      </w:r>
    </w:p>
    <w:p w:rsidR="00B00E1A" w:rsidRPr="00E57C55" w:rsidRDefault="00253BC4" w:rsidP="00253BC4">
      <w:pPr>
        <w:spacing w:before="1"/>
        <w:rPr>
          <w:rFonts w:ascii="Arial" w:hAnsi="Arial" w:cs="Arial"/>
          <w:b/>
          <w:sz w:val="18"/>
        </w:rPr>
      </w:pPr>
      <w:r w:rsidRPr="00E57C55">
        <w:rPr>
          <w:rFonts w:ascii="Arial" w:hAnsi="Arial"/>
          <w:b/>
          <w:color w:val="0070DF"/>
          <w:sz w:val="18"/>
        </w:rPr>
        <w:t>EVENT_TYPE</w:t>
      </w:r>
    </w:p>
    <w:p w:rsidR="00253BC4" w:rsidRPr="00E57C55" w:rsidRDefault="00BC279D" w:rsidP="00B81110">
      <w:pPr>
        <w:rPr>
          <w:rFonts w:ascii="Arial" w:hAnsi="Arial" w:cs="Arial"/>
          <w:sz w:val="14"/>
          <w:szCs w:val="14"/>
        </w:rPr>
      </w:pPr>
      <w:r w:rsidRPr="00BC279D">
        <w:rPr>
          <w:noProof/>
          <w:sz w:val="14"/>
          <w:szCs w:val="14"/>
          <w:lang w:val="en-GB" w:eastAsia="en-GB"/>
        </w:rPr>
        <w:pict>
          <v:group id="Group 1768" o:spid="_x0000_s1334" style="position:absolute;margin-left:1in;margin-top:12.85pt;width:357.45pt;height:116.55pt;z-index:251768832;mso-wrap-distance-left:0;mso-wrap-distance-right:0;mso-position-horizontal-relative:page" coordorigin="953,173" coordsize="7149,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">
            <v:line id="Line 1773" o:spid="_x0000_s1335" style="position:absolute;visibility:visible" from="960,188" to="809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" strokecolor="#ddd"/>
            <v:line id="Line 1772" o:spid="_x0000_s1336" style="position:absolute;visibility:visible" from="8086,180" to="8086,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" strokecolor="#ddd"/>
            <v:line id="Line 1771" o:spid="_x0000_s1337" style="position:absolute;visibility:visible" from="960,2488" to="8093,2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" strokecolor="#ddd"/>
            <v:line id="Line 1770" o:spid="_x0000_s1338" style="position:absolute;visibility:visible" from="964,180" to="964,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" strokecolor="#ddd" strokeweight=".38pt"/>
            <v:shape id="Text Box 1769" o:spid="_x0000_s1339" type="#_x0000_t202" style="position:absolute;left:964;top:188;width:7122;height:23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" filled="f" stroked="f">
              <v:textbox inset="0,0,0,0">
                <w:txbxContent>
                  <w:p w:rsidR="007B3563" w:rsidRPr="0084116B" w:rsidRDefault="007B3563" w:rsidP="00253BC4">
                    <w:pPr>
                      <w:spacing w:before="106"/>
                      <w:ind w:left="84"/>
                      <w:rPr>
                        <w:rFonts w:ascii="Courier New"/>
                        <w:sz w:val="16"/>
                        <w:lang w:val="en-GB"/>
                      </w:rPr>
                    </w:pPr>
                    <w:r w:rsidRPr="0084116B">
                      <w:rPr>
                        <w:rFonts w:ascii="Courier New"/>
                        <w:sz w:val="16"/>
                        <w:lang w:val="en-GB"/>
                      </w:rPr>
                      <w:t>{</w:t>
                    </w:r>
                  </w:p>
                  <w:p w:rsidR="007B3563" w:rsidRPr="0084116B" w:rsidRDefault="007B3563" w:rsidP="00253BC4">
                    <w:pPr>
                      <w:spacing w:before="10"/>
                      <w:ind w:left="468"/>
                      <w:rPr>
                        <w:rFonts w:ascii="Courier New"/>
                        <w:sz w:val="16"/>
                        <w:lang w:val="en-GB"/>
                      </w:rPr>
                    </w:pPr>
                    <w:r w:rsidRPr="0084116B">
                      <w:rPr>
                        <w:rFonts w:ascii="Courier New"/>
                        <w:sz w:val="16"/>
                        <w:lang w:val="en-GB"/>
                      </w:rPr>
                      <w:t>"children": [</w:t>
                    </w:r>
                  </w:p>
                  <w:p w:rsidR="007B3563" w:rsidRPr="0084116B" w:rsidRDefault="007B3563" w:rsidP="00253BC4">
                    <w:pPr>
                      <w:spacing w:before="10"/>
                      <w:ind w:left="851"/>
                      <w:rPr>
                        <w:rFonts w:ascii="Courier New"/>
                        <w:sz w:val="16"/>
                        <w:lang w:val="en-GB"/>
                      </w:rPr>
                    </w:pPr>
                    <w:r w:rsidRPr="0084116B">
                      <w:rPr>
                        <w:rFonts w:ascii="Courier New"/>
                        <w:sz w:val="16"/>
                        <w:lang w:val="en-GB"/>
                      </w:rPr>
                      <w:t>{</w:t>
                    </w:r>
                  </w:p>
                  <w:p w:rsidR="007B3563" w:rsidRPr="0084116B" w:rsidRDefault="007B3563" w:rsidP="00253BC4">
                    <w:pPr>
                      <w:spacing w:before="10"/>
                      <w:ind w:left="1234"/>
                      <w:rPr>
                        <w:rFonts w:ascii="Courier New"/>
                        <w:sz w:val="16"/>
                        <w:lang w:val="en-GB"/>
                      </w:rPr>
                    </w:pPr>
                    <w:r w:rsidRPr="0084116B">
                      <w:rPr>
                        <w:rFonts w:ascii="Courier New"/>
                        <w:sz w:val="16"/>
                        <w:lang w:val="en-GB"/>
                      </w:rPr>
                      <w:t>GROUP or EVENT or RACE (RACE only if Greyhounds/Horse Racing)</w:t>
                    </w:r>
                  </w:p>
                  <w:p w:rsidR="007B3563" w:rsidRPr="0084116B" w:rsidRDefault="007B3563" w:rsidP="00253BC4">
                    <w:pPr>
                      <w:spacing w:before="23"/>
                      <w:ind w:left="851"/>
                      <w:rPr>
                        <w:rFonts w:ascii="Courier New"/>
                        <w:sz w:val="16"/>
                        <w:lang w:val="en-GB"/>
                      </w:rPr>
                    </w:pPr>
                    <w:r w:rsidRPr="0084116B">
                      <w:rPr>
                        <w:rFonts w:ascii="Courier New"/>
                        <w:sz w:val="16"/>
                        <w:lang w:val="en-GB"/>
                      </w:rPr>
                      <w:t>},</w:t>
                    </w:r>
                  </w:p>
                  <w:p w:rsidR="007B3563" w:rsidRPr="0084116B" w:rsidRDefault="007B3563" w:rsidP="00253BC4">
                    <w:pPr>
                      <w:spacing w:before="10"/>
                      <w:ind w:left="832" w:right="5961"/>
                      <w:jc w:val="center"/>
                      <w:rPr>
                        <w:rFonts w:ascii="Courier New"/>
                        <w:sz w:val="16"/>
                        <w:lang w:val="en-GB"/>
                      </w:rPr>
                    </w:pPr>
                    <w:r w:rsidRPr="0084116B">
                      <w:rPr>
                        <w:rFonts w:ascii="Courier New"/>
                        <w:sz w:val="16"/>
                        <w:lang w:val="en-GB"/>
                      </w:rPr>
                      <w:t>...</w:t>
                    </w:r>
                  </w:p>
                  <w:p w:rsidR="007B3563" w:rsidRPr="0084116B" w:rsidRDefault="007B3563" w:rsidP="00253BC4">
                    <w:pPr>
                      <w:spacing w:before="10"/>
                      <w:ind w:left="468"/>
                      <w:rPr>
                        <w:rFonts w:ascii="Courier New"/>
                        <w:sz w:val="16"/>
                        <w:lang w:val="en-GB"/>
                      </w:rPr>
                    </w:pPr>
                    <w:r w:rsidRPr="0084116B">
                      <w:rPr>
                        <w:rFonts w:ascii="Courier New"/>
                        <w:sz w:val="16"/>
                        <w:lang w:val="en-GB"/>
                      </w:rPr>
                      <w:t>],</w:t>
                    </w:r>
                  </w:p>
                  <w:p w:rsidR="007B3563" w:rsidRPr="0084116B" w:rsidRDefault="007B3563" w:rsidP="00253BC4">
                    <w:pPr>
                      <w:spacing w:before="10" w:line="254" w:lineRule="auto"/>
                      <w:ind w:left="468" w:right="1969"/>
                      <w:rPr>
                        <w:rFonts w:ascii="Courier New"/>
                        <w:sz w:val="16"/>
                        <w:lang w:val="en-GB"/>
                      </w:rPr>
                    </w:pPr>
                    <w:r w:rsidRPr="0084116B">
                      <w:rPr>
                        <w:rFonts w:ascii="Courier New"/>
                        <w:sz w:val="16"/>
                        <w:lang w:val="en-GB"/>
                      </w:rPr>
                      <w:t>"id": "1", // Betfair specific eventTypeId "name": "Soccer",</w:t>
                    </w:r>
                  </w:p>
                  <w:p w:rsidR="007B3563" w:rsidRPr="00E57C55" w:rsidRDefault="007B3563" w:rsidP="00253BC4">
                    <w:pPr>
                      <w:ind w:left="468"/>
                      <w:rPr>
                        <w:rFonts w:ascii="Courier New"/>
                        <w:sz w:val="16"/>
                      </w:rPr>
                    </w:pPr>
                    <w:r w:rsidRPr="00E57C55">
                      <w:rPr>
                        <w:rFonts w:ascii="Courier New"/>
                        <w:sz w:val="16"/>
                      </w:rPr>
                      <w:t>"type": "EVENT_TYPE"</w:t>
                    </w:r>
                  </w:p>
                  <w:p w:rsidR="007B3563" w:rsidRPr="00E57C55" w:rsidRDefault="007B3563" w:rsidP="00253BC4">
                    <w:pPr>
                      <w:spacing w:before="10"/>
                      <w:ind w:left="84"/>
                      <w:rPr>
                        <w:rFonts w:ascii="Courier New"/>
                        <w:sz w:val="16"/>
                      </w:rPr>
                    </w:pPr>
                    <w:r w:rsidRPr="00E57C55">
                      <w:rPr>
                        <w:rFonts w:ascii="Courier New"/>
                        <w:sz w:val="16"/>
                      </w:rPr>
                      <w:t>}</w:t>
                    </w:r>
                  </w:p>
                </w:txbxContent>
              </v:textbox>
            </v:shape>
            <w10:wrap type="topAndBottom" anchorx="page"/>
          </v:group>
        </w:pict>
      </w:r>
    </w:p>
    <w:p w:rsidR="00253BC4" w:rsidRPr="00B71837" w:rsidRDefault="00253BC4" w:rsidP="00253BC4">
      <w:pPr>
        <w:rPr>
          <w:rFonts w:ascii="Arial" w:hAnsi="Arial" w:cs="Arial"/>
          <w:sz w:val="18"/>
          <w:szCs w:val="18"/>
        </w:rPr>
      </w:pPr>
    </w:p>
    <w:p w:rsidR="00B71837" w:rsidRPr="00B71837" w:rsidRDefault="00B71837" w:rsidP="00253BC4">
      <w:pPr>
        <w:rPr>
          <w:rFonts w:ascii="Arial" w:hAnsi="Arial" w:cs="Arial"/>
          <w:sz w:val="18"/>
          <w:szCs w:val="18"/>
        </w:rPr>
      </w:pPr>
    </w:p>
    <w:p w:rsidR="00253BC4" w:rsidRPr="00E57C55" w:rsidRDefault="00596F75" w:rsidP="00253BC4">
      <w:pPr>
        <w:rPr>
          <w:rFonts w:ascii="Arial" w:eastAsia="Arial" w:hAnsi="Arial" w:cs="Arial"/>
          <w:b/>
          <w:sz w:val="18"/>
        </w:rPr>
      </w:pPr>
      <w:r w:rsidRPr="00596F75">
        <w:rPr>
          <w:rFonts w:ascii="Arial" w:hAnsi="Arial"/>
          <w:b/>
          <w:color w:val="0070DF"/>
          <w:sz w:val="18"/>
        </w:rPr>
        <w:t>GROUP</w:t>
      </w:r>
    </w:p>
    <w:p w:rsidR="00253BC4" w:rsidRPr="00E57C55" w:rsidRDefault="00BC279D" w:rsidP="00253BC4">
      <w:pPr>
        <w:rPr>
          <w:rFonts w:ascii="Arial" w:hAnsi="Arial" w:cs="Arial"/>
          <w:sz w:val="14"/>
          <w:szCs w:val="14"/>
        </w:rPr>
      </w:pPr>
      <w:r w:rsidRPr="00BC279D">
        <w:rPr>
          <w:noProof/>
          <w:sz w:val="14"/>
          <w:szCs w:val="14"/>
          <w:lang w:val="en-GB" w:eastAsia="en-GB"/>
        </w:rPr>
        <w:pict>
          <v:group id="Group 1762" o:spid="_x0000_s1340" style="position:absolute;margin-left:1in;margin-top:12.2pt;width:393.65pt;height:115.9pt;z-index:251770880;mso-wrap-distance-left:0;mso-wrap-distance-right:0;mso-position-horizontal-relative:page" coordorigin="953,173" coordsize="7873,2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">
            <v:line id="Line 1767" o:spid="_x0000_s1341" style="position:absolute;visibility:visible" from="960,188" to="881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" strokecolor="#ddd"/>
            <v:line id="Line 1766" o:spid="_x0000_s1342" style="position:absolute;visibility:visible" from="8810,180" to="8810,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" strokecolor="#ddd"/>
            <v:line id="Line 1765" o:spid="_x0000_s1343" style="position:absolute;visibility:visible" from="960,2475" to="8818,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" strokecolor="#ddd"/>
            <v:line id="Line 1764" o:spid="_x0000_s1344" style="position:absolute;visibility:visible" from="964,180" to="964,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" strokecolor="#ddd" strokeweight=".38pt"/>
            <v:shape id="Text Box 1763" o:spid="_x0000_s1345" type="#_x0000_t202" style="position:absolute;left:964;top:188;width:7847;height:2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" filled="f" stroked="f">
              <v:textbox inset="0,0,0,0">
                <w:txbxContent>
                  <w:p w:rsidR="007B3563" w:rsidRPr="0084116B" w:rsidRDefault="007B3563" w:rsidP="00253BC4">
                    <w:pPr>
                      <w:spacing w:before="107"/>
                      <w:ind w:left="84"/>
                      <w:rPr>
                        <w:rFonts w:ascii="Courier New"/>
                        <w:sz w:val="16"/>
                        <w:lang w:val="en-GB"/>
                      </w:rPr>
                    </w:pPr>
                    <w:r w:rsidRPr="0084116B">
                      <w:rPr>
                        <w:rFonts w:ascii="Courier New"/>
                        <w:sz w:val="16"/>
                        <w:lang w:val="en-GB"/>
                      </w:rPr>
                      <w:t>{</w:t>
                    </w:r>
                  </w:p>
                  <w:p w:rsidR="007B3563" w:rsidRPr="0084116B" w:rsidRDefault="007B3563" w:rsidP="00253BC4">
                    <w:pPr>
                      <w:spacing w:before="10"/>
                      <w:ind w:left="468"/>
                      <w:rPr>
                        <w:rFonts w:ascii="Courier New"/>
                        <w:sz w:val="16"/>
                        <w:lang w:val="en-GB"/>
                      </w:rPr>
                    </w:pPr>
                    <w:r w:rsidRPr="0084116B">
                      <w:rPr>
                        <w:rFonts w:ascii="Courier New"/>
                        <w:sz w:val="16"/>
                        <w:lang w:val="en-GB"/>
                      </w:rPr>
                      <w:t>"children": [</w:t>
                    </w:r>
                  </w:p>
                  <w:p w:rsidR="007B3563" w:rsidRPr="0084116B" w:rsidRDefault="007B3563" w:rsidP="00253BC4">
                    <w:pPr>
                      <w:spacing w:before="10"/>
                      <w:ind w:left="851"/>
                      <w:rPr>
                        <w:rFonts w:ascii="Courier New"/>
                        <w:sz w:val="16"/>
                        <w:lang w:val="en-GB"/>
                      </w:rPr>
                    </w:pPr>
                    <w:r w:rsidRPr="0084116B">
                      <w:rPr>
                        <w:rFonts w:ascii="Courier New"/>
                        <w:sz w:val="16"/>
                        <w:lang w:val="en-GB"/>
                      </w:rPr>
                      <w:t>{</w:t>
                    </w:r>
                  </w:p>
                  <w:p w:rsidR="007B3563" w:rsidRPr="0084116B" w:rsidRDefault="007B3563" w:rsidP="00253BC4">
                    <w:pPr>
                      <w:spacing w:before="10"/>
                      <w:ind w:left="1234"/>
                      <w:rPr>
                        <w:rFonts w:ascii="Courier New"/>
                        <w:sz w:val="16"/>
                        <w:lang w:val="en-GB"/>
                      </w:rPr>
                    </w:pPr>
                    <w:r w:rsidRPr="0084116B">
                      <w:rPr>
                        <w:rFonts w:ascii="Courier New"/>
                        <w:sz w:val="16"/>
                        <w:lang w:val="en-GB"/>
                      </w:rPr>
                      <w:t>GROUP or EVENT</w:t>
                    </w:r>
                  </w:p>
                  <w:p w:rsidR="007B3563" w:rsidRPr="0084116B" w:rsidRDefault="007B3563" w:rsidP="00253BC4">
                    <w:pPr>
                      <w:spacing w:before="10"/>
                      <w:ind w:left="851"/>
                      <w:rPr>
                        <w:rFonts w:ascii="Courier New"/>
                        <w:sz w:val="16"/>
                        <w:lang w:val="en-GB"/>
                      </w:rPr>
                    </w:pPr>
                    <w:r w:rsidRPr="0084116B">
                      <w:rPr>
                        <w:rFonts w:ascii="Courier New"/>
                        <w:sz w:val="16"/>
                        <w:lang w:val="en-GB"/>
                      </w:rPr>
                      <w:t>},</w:t>
                    </w:r>
                  </w:p>
                  <w:p w:rsidR="007B3563" w:rsidRPr="0084116B" w:rsidRDefault="007B3563" w:rsidP="00253BC4">
                    <w:pPr>
                      <w:spacing w:before="11"/>
                      <w:ind w:left="832" w:right="6686"/>
                      <w:jc w:val="center"/>
                      <w:rPr>
                        <w:rFonts w:ascii="Courier New"/>
                        <w:sz w:val="16"/>
                        <w:lang w:val="en-GB"/>
                      </w:rPr>
                    </w:pPr>
                    <w:r w:rsidRPr="0084116B">
                      <w:rPr>
                        <w:rFonts w:ascii="Courier New"/>
                        <w:sz w:val="16"/>
                        <w:lang w:val="en-GB"/>
                      </w:rPr>
                      <w:t>...</w:t>
                    </w:r>
                  </w:p>
                  <w:p w:rsidR="007B3563" w:rsidRPr="0084116B" w:rsidRDefault="007B3563" w:rsidP="00253BC4">
                    <w:pPr>
                      <w:spacing w:before="10"/>
                      <w:ind w:left="468"/>
                      <w:rPr>
                        <w:rFonts w:ascii="Courier New"/>
                        <w:sz w:val="16"/>
                        <w:lang w:val="en-GB"/>
                      </w:rPr>
                    </w:pPr>
                    <w:r w:rsidRPr="0084116B">
                      <w:rPr>
                        <w:rFonts w:ascii="Courier New"/>
                        <w:sz w:val="16"/>
                        <w:lang w:val="en-GB"/>
                      </w:rPr>
                      <w:t>],</w:t>
                    </w:r>
                  </w:p>
                  <w:p w:rsidR="007B3563" w:rsidRPr="0084116B" w:rsidRDefault="007B3563" w:rsidP="00253BC4">
                    <w:pPr>
                      <w:spacing w:before="10" w:line="254" w:lineRule="auto"/>
                      <w:ind w:left="468"/>
                      <w:rPr>
                        <w:rFonts w:ascii="Courier New"/>
                        <w:sz w:val="16"/>
                        <w:lang w:val="en-GB"/>
                      </w:rPr>
                    </w:pPr>
                    <w:r w:rsidRPr="0084116B">
                      <w:rPr>
                        <w:rFonts w:ascii="Courier New"/>
                        <w:sz w:val="16"/>
                        <w:lang w:val="en-GB"/>
                      </w:rPr>
                      <w:t>"id": "74568202414", // Not a Betfair specific id, different for every GROUP "name": "Womens Soccer",</w:t>
                    </w:r>
                  </w:p>
                  <w:p w:rsidR="007B3563" w:rsidRPr="00E57C55" w:rsidRDefault="007B3563" w:rsidP="00253BC4">
                    <w:pPr>
                      <w:ind w:left="468"/>
                      <w:rPr>
                        <w:rFonts w:ascii="Courier New"/>
                        <w:sz w:val="16"/>
                      </w:rPr>
                    </w:pPr>
                    <w:r w:rsidRPr="00E57C55">
                      <w:rPr>
                        <w:rFonts w:ascii="Courier New"/>
                        <w:sz w:val="16"/>
                      </w:rPr>
                      <w:t>"type": "GROUP"</w:t>
                    </w:r>
                  </w:p>
                  <w:p w:rsidR="007B3563" w:rsidRPr="00E57C55" w:rsidRDefault="007B3563" w:rsidP="00253BC4">
                    <w:pPr>
                      <w:spacing w:before="10"/>
                      <w:ind w:left="84"/>
                      <w:rPr>
                        <w:rFonts w:ascii="Courier New"/>
                        <w:sz w:val="16"/>
                      </w:rPr>
                    </w:pPr>
                    <w:r w:rsidRPr="00E57C55">
                      <w:rPr>
                        <w:rFonts w:ascii="Courier New"/>
                        <w:sz w:val="16"/>
                      </w:rPr>
                      <w:t>}</w:t>
                    </w:r>
                  </w:p>
                </w:txbxContent>
              </v:textbox>
            </v:shape>
            <w10:wrap type="topAndBottom" anchorx="page"/>
          </v:group>
        </w:pict>
      </w:r>
    </w:p>
    <w:p w:rsidR="004B5531" w:rsidRDefault="004B5531">
      <w:pPr>
        <w:widowControl/>
        <w:spacing w:after="160" w:line="259" w:lineRule="auto"/>
        <w:rPr>
          <w:rFonts w:ascii="Arial" w:hAnsi="Arial"/>
          <w:b/>
          <w:color w:val="0070DF"/>
          <w:sz w:val="18"/>
        </w:rPr>
      </w:pPr>
    </w:p>
    <w:p w:rsidR="00253BC4" w:rsidRPr="00E57C55" w:rsidRDefault="00596F75" w:rsidP="00253BC4">
      <w:pPr>
        <w:rPr>
          <w:rFonts w:ascii="Arial" w:eastAsia="Arial" w:hAnsi="Arial" w:cs="Arial"/>
          <w:b/>
          <w:sz w:val="18"/>
        </w:rPr>
      </w:pPr>
      <w:r w:rsidRPr="00596F75">
        <w:rPr>
          <w:rFonts w:ascii="Arial" w:hAnsi="Arial"/>
          <w:b/>
          <w:color w:val="0070DF"/>
          <w:sz w:val="18"/>
        </w:rPr>
        <w:t>EVENT</w:t>
      </w:r>
    </w:p>
    <w:p w:rsidR="00253BC4" w:rsidRPr="00E57C55" w:rsidRDefault="00253BC4" w:rsidP="00253BC4">
      <w:pPr>
        <w:rPr>
          <w:rFonts w:ascii="Arial" w:hAnsi="Arial" w:cs="Arial"/>
          <w:sz w:val="14"/>
          <w:szCs w:val="14"/>
        </w:rPr>
      </w:pPr>
    </w:p>
    <w:p w:rsidR="00253BC4" w:rsidRPr="00E57C55" w:rsidRDefault="00BC279D" w:rsidP="00253BC4">
      <w:pPr>
        <w:rPr>
          <w:rFonts w:ascii="Arial" w:hAnsi="Arial" w:cs="Arial"/>
          <w:sz w:val="21"/>
          <w:szCs w:val="16"/>
        </w:rPr>
      </w:pPr>
      <w:r w:rsidRPr="00BC279D">
        <w:rPr>
          <w:noProof/>
          <w:sz w:val="20"/>
          <w:lang w:val="en-GB" w:eastAsia="en-GB"/>
        </w:rPr>
      </w:r>
      <w:r w:rsidRPr="00BC279D">
        <w:rPr>
          <w:noProof/>
          <w:sz w:val="20"/>
          <w:lang w:val="en-GB" w:eastAsia="en-GB"/>
        </w:rPr>
        <w:pict>
          <v:group id="Group 1752" o:spid="_x0000_s1346" style="width:254.55pt;height:125.1pt;mso-position-horizontal-relative:char;mso-position-vertical-relative:line" coordsize="5091,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">
            <v:line id="Line 1757" o:spid="_x0000_s1347" style="position:absolute;visibility:visible" from="8,11" to="50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" strokecolor="#ddd" strokeweight=".37pt"/>
            <v:line id="Line 1756" o:spid="_x0000_s1348" style="position:absolute;visibility:visible" from="5076,8" to="5076,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" strokecolor="#ddd"/>
            <v:line id="Line 1755" o:spid="_x0000_s1349" style="position:absolute;visibility:visible" from="8,2487" to="5084,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" strokecolor="#ddd"/>
            <v:line id="Line 1754" o:spid="_x0000_s1350" style="position:absolute;visibility:visible" from="11,8" to="11,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" strokecolor="#ddd" strokeweight=".38pt"/>
            <v:shape id="Text Box 1753" o:spid="_x0000_s1351" type="#_x0000_t202" style="position:absolute;left:11;top:11;width:5065;height:24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" filled="f" stroked="f">
              <v:textbox inset="0,0,0,0">
                <w:txbxContent>
                  <w:p w:rsidR="007B3563" w:rsidRPr="0084116B" w:rsidRDefault="007B3563" w:rsidP="00253BC4">
                    <w:pPr>
                      <w:spacing w:before="103"/>
                      <w:ind w:left="84"/>
                      <w:rPr>
                        <w:rFonts w:ascii="Courier New"/>
                        <w:sz w:val="16"/>
                        <w:lang w:val="en-GB"/>
                      </w:rPr>
                    </w:pPr>
                    <w:r w:rsidRPr="0084116B">
                      <w:rPr>
                        <w:rFonts w:ascii="Courier New"/>
                        <w:sz w:val="16"/>
                        <w:lang w:val="en-GB"/>
                      </w:rPr>
                      <w:t>{</w:t>
                    </w:r>
                  </w:p>
                  <w:p w:rsidR="007B3563" w:rsidRPr="0084116B" w:rsidRDefault="007B3563" w:rsidP="00253BC4">
                    <w:pPr>
                      <w:spacing w:before="10"/>
                      <w:ind w:left="468"/>
                      <w:rPr>
                        <w:rFonts w:ascii="Courier New"/>
                        <w:sz w:val="16"/>
                        <w:lang w:val="en-GB"/>
                      </w:rPr>
                    </w:pPr>
                    <w:r w:rsidRPr="0084116B">
                      <w:rPr>
                        <w:rFonts w:ascii="Courier New"/>
                        <w:sz w:val="16"/>
                        <w:lang w:val="en-GB"/>
                      </w:rPr>
                      <w:t>"children": [</w:t>
                    </w:r>
                  </w:p>
                  <w:p w:rsidR="007B3563" w:rsidRPr="0084116B" w:rsidRDefault="007B3563" w:rsidP="00253BC4">
                    <w:pPr>
                      <w:spacing w:before="10"/>
                      <w:ind w:left="851"/>
                      <w:rPr>
                        <w:rFonts w:ascii="Courier New"/>
                        <w:sz w:val="16"/>
                        <w:lang w:val="en-GB"/>
                      </w:rPr>
                    </w:pPr>
                    <w:r w:rsidRPr="0084116B">
                      <w:rPr>
                        <w:rFonts w:ascii="Courier New"/>
                        <w:sz w:val="16"/>
                        <w:lang w:val="en-GB"/>
                      </w:rPr>
                      <w:t>{</w:t>
                    </w:r>
                  </w:p>
                  <w:p w:rsidR="007B3563" w:rsidRPr="0084116B" w:rsidRDefault="007B3563" w:rsidP="00253BC4">
                    <w:pPr>
                      <w:spacing w:before="10"/>
                      <w:ind w:left="1234"/>
                      <w:rPr>
                        <w:rFonts w:ascii="Courier New"/>
                        <w:sz w:val="16"/>
                        <w:lang w:val="en-GB"/>
                      </w:rPr>
                    </w:pPr>
                    <w:r w:rsidRPr="0084116B">
                      <w:rPr>
                        <w:rFonts w:ascii="Courier New"/>
                        <w:sz w:val="16"/>
                        <w:lang w:val="en-GB"/>
                      </w:rPr>
                      <w:t>GROUP, MARKET or EVENT</w:t>
                    </w:r>
                  </w:p>
                  <w:p w:rsidR="007B3563" w:rsidRPr="0084116B" w:rsidRDefault="007B3563" w:rsidP="00253BC4">
                    <w:pPr>
                      <w:spacing w:before="10"/>
                      <w:ind w:left="851"/>
                      <w:rPr>
                        <w:rFonts w:ascii="Courier New"/>
                        <w:sz w:val="16"/>
                        <w:lang w:val="en-GB"/>
                      </w:rPr>
                    </w:pPr>
                    <w:r w:rsidRPr="0084116B">
                      <w:rPr>
                        <w:rFonts w:ascii="Courier New"/>
                        <w:sz w:val="16"/>
                        <w:lang w:val="en-GB"/>
                      </w:rPr>
                      <w:t>},</w:t>
                    </w:r>
                  </w:p>
                  <w:p w:rsidR="007B3563" w:rsidRPr="0084116B" w:rsidRDefault="007B3563" w:rsidP="00253BC4">
                    <w:pPr>
                      <w:spacing w:before="10"/>
                      <w:ind w:left="832" w:right="3904"/>
                      <w:jc w:val="center"/>
                      <w:rPr>
                        <w:rFonts w:ascii="Courier New"/>
                        <w:sz w:val="16"/>
                        <w:lang w:val="en-GB"/>
                      </w:rPr>
                    </w:pPr>
                    <w:r w:rsidRPr="0084116B">
                      <w:rPr>
                        <w:rFonts w:ascii="Courier New"/>
                        <w:sz w:val="16"/>
                        <w:lang w:val="en-GB"/>
                      </w:rPr>
                      <w:t>...</w:t>
                    </w:r>
                  </w:p>
                  <w:p w:rsidR="007B3563" w:rsidRPr="0084116B" w:rsidRDefault="007B3563" w:rsidP="00253BC4">
                    <w:pPr>
                      <w:spacing w:before="10"/>
                      <w:ind w:left="468"/>
                      <w:rPr>
                        <w:rFonts w:ascii="Courier New"/>
                        <w:sz w:val="16"/>
                        <w:lang w:val="en-GB"/>
                      </w:rPr>
                    </w:pPr>
                    <w:r w:rsidRPr="0084116B">
                      <w:rPr>
                        <w:rFonts w:ascii="Courier New"/>
                        <w:sz w:val="16"/>
                        <w:lang w:val="en-GB"/>
                      </w:rPr>
                      <w:t>],</w:t>
                    </w:r>
                  </w:p>
                  <w:p w:rsidR="007B3563" w:rsidRPr="0084116B" w:rsidRDefault="007B3563" w:rsidP="00253BC4">
                    <w:pPr>
                      <w:spacing w:before="10" w:line="254" w:lineRule="auto"/>
                      <w:ind w:left="468"/>
                      <w:rPr>
                        <w:rFonts w:ascii="Courier New"/>
                        <w:sz w:val="16"/>
                        <w:lang w:val="en-GB"/>
                      </w:rPr>
                    </w:pPr>
                    <w:r w:rsidRPr="0084116B">
                      <w:rPr>
                        <w:rFonts w:ascii="Courier New"/>
                        <w:sz w:val="16"/>
                        <w:lang w:val="en-GB"/>
                      </w:rPr>
                      <w:t>"id": "27244118", // Betfair specific eventId "name": "South Korea U20 (W) v Mexico U20 (W)", "countryCode": "GB",</w:t>
                    </w:r>
                  </w:p>
                  <w:p w:rsidR="007B3563" w:rsidRPr="00E57C55" w:rsidRDefault="007B3563" w:rsidP="00253BC4">
                    <w:pPr>
                      <w:ind w:left="468"/>
                      <w:rPr>
                        <w:rFonts w:ascii="Courier New"/>
                        <w:sz w:val="16"/>
                      </w:rPr>
                    </w:pPr>
                    <w:r w:rsidRPr="00E57C55">
                      <w:rPr>
                        <w:rFonts w:ascii="Courier New"/>
                        <w:sz w:val="16"/>
                      </w:rPr>
                      <w:t>"type": "EVENT"</w:t>
                    </w:r>
                  </w:p>
                  <w:p w:rsidR="007B3563" w:rsidRPr="00E57C55" w:rsidRDefault="007B3563" w:rsidP="00253BC4">
                    <w:pPr>
                      <w:spacing w:before="10"/>
                      <w:ind w:left="84"/>
                      <w:rPr>
                        <w:rFonts w:ascii="Courier New"/>
                        <w:sz w:val="16"/>
                      </w:rPr>
                    </w:pPr>
                    <w:r w:rsidRPr="00E57C55">
                      <w:rPr>
                        <w:rFonts w:ascii="Courier New"/>
                        <w:sz w:val="16"/>
                      </w:rPr>
                      <w:t>}</w:t>
                    </w:r>
                  </w:p>
                </w:txbxContent>
              </v:textbox>
            </v:shape>
            <w10:anchorlock/>
          </v:group>
        </w:pict>
      </w:r>
    </w:p>
    <w:p w:rsidR="00253BC4" w:rsidRPr="00E57C55" w:rsidRDefault="00253BC4" w:rsidP="00253BC4">
      <w:pPr>
        <w:rPr>
          <w:rFonts w:ascii="Arial" w:hAnsi="Arial" w:cs="Arial"/>
          <w:sz w:val="14"/>
          <w:szCs w:val="14"/>
        </w:rPr>
      </w:pPr>
    </w:p>
    <w:p w:rsidR="00253BC4" w:rsidRPr="00E57C55" w:rsidRDefault="00596F75" w:rsidP="00253BC4">
      <w:pPr>
        <w:rPr>
          <w:rFonts w:ascii="Arial" w:eastAsia="Arial" w:hAnsi="Arial" w:cs="Arial"/>
          <w:b/>
          <w:sz w:val="18"/>
        </w:rPr>
      </w:pPr>
      <w:r w:rsidRPr="00596F75">
        <w:rPr>
          <w:rFonts w:ascii="Arial" w:hAnsi="Arial"/>
          <w:b/>
          <w:color w:val="0070DF"/>
          <w:sz w:val="18"/>
        </w:rPr>
        <w:t>EVENT</w:t>
      </w:r>
    </w:p>
    <w:p w:rsidR="00253BC4" w:rsidRPr="00E57C55" w:rsidRDefault="00BC279D" w:rsidP="00253BC4">
      <w:pPr>
        <w:rPr>
          <w:rFonts w:ascii="Arial" w:hAnsi="Arial" w:cs="Arial"/>
          <w:sz w:val="14"/>
          <w:szCs w:val="14"/>
        </w:rPr>
      </w:pPr>
      <w:r w:rsidRPr="00BC279D">
        <w:rPr>
          <w:rFonts w:ascii="Arial" w:eastAsia="Arial" w:hAnsi="Arial" w:cs="Arial"/>
          <w:noProof/>
          <w:sz w:val="14"/>
          <w:szCs w:val="14"/>
          <w:lang w:val="en-GB" w:eastAsia="en-GB"/>
        </w:rPr>
        <w:pict>
          <v:group id="_x0000_s1352" style="position:absolute;margin-left:72.05pt;margin-top:10.65pt;width:323.9pt;height:154.55pt;z-index:251772928;mso-wrap-distance-left:0;mso-wrap-distance-right:0;mso-position-horizontal-relative:page" coordorigin="953,173" coordsize="6478,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">
            <v:line id="Line 1751" o:spid="_x0000_s1353" style="position:absolute;visibility:visible" from="960,188" to="742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" strokecolor="#ddd"/>
            <v:line id="Line 1750" o:spid="_x0000_s1354" style="position:absolute;visibility:visible" from="7415,180" to="7415,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" strokecolor="#ddd"/>
            <v:line id="Line 1749" o:spid="_x0000_s1355" style="position:absolute;visibility:visible" from="960,3256" to="7423,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" strokecolor="#ddd"/>
            <v:line id="Line 1748" o:spid="_x0000_s1356" style="position:absolute;visibility:visible" from="964,180" to="964,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" strokecolor="#ddd" strokeweight=".38pt"/>
            <v:shape id="Text Box 1747" o:spid="_x0000_s1357" type="#_x0000_t202" style="position:absolute;left:964;top:188;width:6452;height:30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" filled="f" stroked="f">
              <v:textbox inset="0,0,0,0">
                <w:txbxContent>
                  <w:p w:rsidR="007B3563" w:rsidRPr="0084116B" w:rsidRDefault="007B3563" w:rsidP="00253BC4">
                    <w:pPr>
                      <w:spacing w:before="106"/>
                      <w:ind w:left="84"/>
                      <w:rPr>
                        <w:rFonts w:ascii="Courier New"/>
                        <w:sz w:val="16"/>
                        <w:lang w:val="en-GB"/>
                      </w:rPr>
                    </w:pPr>
                    <w:r w:rsidRPr="0084116B">
                      <w:rPr>
                        <w:rFonts w:ascii="Courier New"/>
                        <w:sz w:val="16"/>
                        <w:lang w:val="en-GB"/>
                      </w:rPr>
                      <w:t>{</w:t>
                    </w:r>
                  </w:p>
                  <w:p w:rsidR="007B3563" w:rsidRPr="0084116B" w:rsidRDefault="007B3563" w:rsidP="00253BC4">
                    <w:pPr>
                      <w:spacing w:before="11"/>
                      <w:ind w:left="468" w:right="627"/>
                      <w:rPr>
                        <w:rFonts w:ascii="Courier New"/>
                        <w:sz w:val="16"/>
                        <w:lang w:val="en-GB"/>
                      </w:rPr>
                    </w:pPr>
                    <w:r w:rsidRPr="0084116B">
                      <w:rPr>
                        <w:rFonts w:ascii="Courier New"/>
                        <w:sz w:val="16"/>
                        <w:lang w:val="en-GB"/>
                      </w:rPr>
                      <w:t>"children": [</w:t>
                    </w:r>
                  </w:p>
                  <w:p w:rsidR="007B3563" w:rsidRPr="0084116B" w:rsidRDefault="007B3563" w:rsidP="00253BC4">
                    <w:pPr>
                      <w:spacing w:before="10"/>
                      <w:ind w:left="851"/>
                      <w:rPr>
                        <w:rFonts w:ascii="Courier New"/>
                        <w:sz w:val="16"/>
                        <w:lang w:val="en-GB"/>
                      </w:rPr>
                    </w:pPr>
                    <w:r w:rsidRPr="0084116B">
                      <w:rPr>
                        <w:rFonts w:ascii="Courier New"/>
                        <w:sz w:val="16"/>
                        <w:lang w:val="en-GB"/>
                      </w:rPr>
                      <w:t>{</w:t>
                    </w:r>
                  </w:p>
                  <w:p w:rsidR="007B3563" w:rsidRPr="0084116B" w:rsidRDefault="007B3563" w:rsidP="00253BC4">
                    <w:pPr>
                      <w:spacing w:before="11"/>
                      <w:ind w:left="832" w:right="4237"/>
                      <w:jc w:val="center"/>
                      <w:rPr>
                        <w:rFonts w:ascii="Courier New"/>
                        <w:sz w:val="16"/>
                        <w:lang w:val="en-GB"/>
                      </w:rPr>
                    </w:pPr>
                    <w:r w:rsidRPr="0084116B">
                      <w:rPr>
                        <w:rFonts w:ascii="Courier New"/>
                        <w:sz w:val="16"/>
                        <w:lang w:val="en-GB"/>
                      </w:rPr>
                      <w:t>MARKET</w:t>
                    </w:r>
                  </w:p>
                  <w:p w:rsidR="007B3563" w:rsidRPr="0084116B" w:rsidRDefault="007B3563" w:rsidP="00253BC4">
                    <w:pPr>
                      <w:spacing w:before="10"/>
                      <w:ind w:left="851" w:right="627"/>
                      <w:rPr>
                        <w:rFonts w:ascii="Courier New"/>
                        <w:sz w:val="16"/>
                        <w:lang w:val="en-GB"/>
                      </w:rPr>
                    </w:pPr>
                    <w:r w:rsidRPr="0084116B">
                      <w:rPr>
                        <w:rFonts w:ascii="Courier New"/>
                        <w:sz w:val="16"/>
                        <w:lang w:val="en-GB"/>
                      </w:rPr>
                      <w:t>},</w:t>
                    </w:r>
                  </w:p>
                  <w:p w:rsidR="007B3563" w:rsidRPr="0084116B" w:rsidRDefault="007B3563" w:rsidP="00253BC4">
                    <w:pPr>
                      <w:spacing w:before="10"/>
                      <w:ind w:left="161" w:right="4620"/>
                      <w:jc w:val="center"/>
                      <w:rPr>
                        <w:rFonts w:ascii="Courier New"/>
                        <w:sz w:val="16"/>
                        <w:lang w:val="en-GB"/>
                      </w:rPr>
                    </w:pPr>
                    <w:r w:rsidRPr="0084116B">
                      <w:rPr>
                        <w:rFonts w:ascii="Courier New"/>
                        <w:sz w:val="16"/>
                        <w:lang w:val="en-GB"/>
                      </w:rPr>
                      <w:t>...</w:t>
                    </w:r>
                  </w:p>
                  <w:p w:rsidR="007B3563" w:rsidRPr="0084116B" w:rsidRDefault="007B3563" w:rsidP="00253BC4">
                    <w:pPr>
                      <w:spacing w:before="10"/>
                      <w:ind w:left="468" w:right="627"/>
                      <w:rPr>
                        <w:rFonts w:ascii="Courier New"/>
                        <w:sz w:val="16"/>
                        <w:lang w:val="en-GB"/>
                      </w:rPr>
                    </w:pPr>
                    <w:r w:rsidRPr="0084116B">
                      <w:rPr>
                        <w:rFonts w:ascii="Courier New"/>
                        <w:sz w:val="16"/>
                        <w:lang w:val="en-GB"/>
                      </w:rPr>
                      <w:t>],</w:t>
                    </w:r>
                  </w:p>
                  <w:p w:rsidR="007B3563" w:rsidRPr="0084116B" w:rsidRDefault="007B3563" w:rsidP="00253BC4">
                    <w:pPr>
                      <w:spacing w:before="10" w:line="254" w:lineRule="auto"/>
                      <w:ind w:left="468" w:right="627"/>
                      <w:rPr>
                        <w:rFonts w:ascii="Courier New"/>
                        <w:sz w:val="16"/>
                        <w:lang w:val="en-GB"/>
                      </w:rPr>
                    </w:pPr>
                    <w:r w:rsidRPr="0084116B">
                      <w:rPr>
                        <w:rFonts w:ascii="Courier New"/>
                        <w:sz w:val="16"/>
                        <w:lang w:val="en-GB"/>
                      </w:rPr>
                      <w:t>"id": "27247020.1115", // Betfair specific raceId "name": "1300m 3yo",</w:t>
                    </w:r>
                  </w:p>
                  <w:p w:rsidR="007B3563" w:rsidRPr="0084116B" w:rsidRDefault="007B3563" w:rsidP="00253BC4">
                    <w:pPr>
                      <w:spacing w:line="254" w:lineRule="auto"/>
                      <w:ind w:left="468" w:right="1491"/>
                      <w:rPr>
                        <w:rFonts w:ascii="Courier New"/>
                        <w:sz w:val="16"/>
                        <w:lang w:val="en-GB"/>
                      </w:rPr>
                    </w:pPr>
                    <w:r w:rsidRPr="00E57C55">
                      <w:rPr>
                        <w:rFonts w:ascii="Courier New"/>
                        <w:sz w:val="16"/>
                        <w:lang w:val="fr-FR"/>
                      </w:rPr>
                      <w:t>"startTime": "2014-08-12T11:15:00.000Z", "type": "RACE",</w:t>
                    </w:r>
                  </w:p>
                  <w:p w:rsidR="007B3563" w:rsidRPr="0084116B" w:rsidRDefault="007B3563" w:rsidP="00253BC4">
                    <w:pPr>
                      <w:spacing w:line="181" w:lineRule="exact"/>
                      <w:ind w:left="468" w:right="627"/>
                      <w:rPr>
                        <w:rFonts w:ascii="Courier New"/>
                        <w:sz w:val="16"/>
                        <w:lang w:val="en-GB"/>
                      </w:rPr>
                    </w:pPr>
                    <w:r w:rsidRPr="0084116B">
                      <w:rPr>
                        <w:rFonts w:ascii="Courier New"/>
                        <w:sz w:val="16"/>
                        <w:lang w:val="en-GB"/>
                      </w:rPr>
                      <w:t>"venue": "Deauville",</w:t>
                    </w:r>
                  </w:p>
                  <w:p w:rsidR="007B3563" w:rsidRPr="0084116B" w:rsidRDefault="007B3563" w:rsidP="00253BC4">
                    <w:pPr>
                      <w:spacing w:before="10" w:line="271" w:lineRule="auto"/>
                      <w:ind w:left="468" w:right="75" w:hanging="384"/>
                      <w:rPr>
                        <w:rFonts w:ascii="Courier New"/>
                        <w:sz w:val="16"/>
                        <w:lang w:val="en-GB"/>
                      </w:rPr>
                    </w:pPr>
                    <w:r w:rsidRPr="0084116B">
                      <w:rPr>
                        <w:rFonts w:ascii="Courier New"/>
                        <w:sz w:val="16"/>
                        <w:lang w:val="en-GB"/>
                      </w:rPr>
                      <w:t>"raceNumber" : "R1", // US specific information about race numbers "countryCode": "GB"</w:t>
                    </w:r>
                  </w:p>
                  <w:p w:rsidR="007B3563" w:rsidRPr="00E57C55" w:rsidRDefault="007B3563" w:rsidP="00253BC4">
                    <w:pPr>
                      <w:spacing w:line="168" w:lineRule="exact"/>
                      <w:ind w:left="84"/>
                      <w:rPr>
                        <w:rFonts w:ascii="Courier New"/>
                        <w:sz w:val="16"/>
                      </w:rPr>
                    </w:pPr>
                    <w:r w:rsidRPr="00E57C55">
                      <w:rPr>
                        <w:rFonts w:ascii="Courier New"/>
                        <w:sz w:val="16"/>
                      </w:rPr>
                      <w:t>}</w:t>
                    </w:r>
                  </w:p>
                </w:txbxContent>
              </v:textbox>
            </v:shape>
            <w10:wrap type="topAndBottom" anchorx="page"/>
          </v:group>
        </w:pict>
      </w:r>
    </w:p>
    <w:p w:rsidR="00253BC4" w:rsidRPr="00E57C55" w:rsidRDefault="00596F75" w:rsidP="00253BC4">
      <w:pPr>
        <w:rPr>
          <w:rFonts w:ascii="Arial" w:eastAsia="Arial" w:hAnsi="Arial" w:cs="Arial"/>
          <w:b/>
          <w:sz w:val="18"/>
        </w:rPr>
      </w:pPr>
      <w:r w:rsidRPr="00596F75">
        <w:rPr>
          <w:rFonts w:ascii="Arial" w:hAnsi="Arial"/>
          <w:b/>
          <w:color w:val="0070DF"/>
          <w:sz w:val="18"/>
        </w:rPr>
        <w:t>MARKET</w:t>
      </w:r>
    </w:p>
    <w:p w:rsidR="00253BC4" w:rsidRPr="00E57C55" w:rsidRDefault="00BC279D" w:rsidP="00253BC4">
      <w:pPr>
        <w:rPr>
          <w:rFonts w:ascii="Arial" w:hAnsi="Arial" w:cs="Arial"/>
          <w:sz w:val="14"/>
          <w:szCs w:val="14"/>
        </w:rPr>
      </w:pPr>
      <w:r w:rsidRPr="00BC279D">
        <w:rPr>
          <w:rFonts w:ascii="Arial" w:eastAsia="Arial" w:hAnsi="Arial" w:cs="Arial"/>
          <w:noProof/>
          <w:lang w:val="en-GB" w:eastAsia="en-GB"/>
        </w:rPr>
        <w:pict>
          <v:group id="Group 1740" o:spid="_x0000_s1358" style="position:absolute;margin-left:1in;margin-top:8.4pt;width:431.9pt;height:96.7pt;z-index:251774976;mso-wrap-distance-left:0;mso-wrap-distance-right:0;mso-position-horizontal-relative:page" coordorigin="953,173" coordsize="8638,1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">
            <v:line id="Line 1745" o:spid="_x0000_s1359" style="position:absolute;visibility:visible" from="960,188" to="958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" strokecolor="#ddd"/>
            <v:line id="Line 1744" o:spid="_x0000_s1360" style="position:absolute;visibility:visible" from="9575,180" to="9575,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" strokecolor="#ddd"/>
            <v:line id="Line 1743" o:spid="_x0000_s1361" style="position:absolute;visibility:visible" from="960,2091" to="9583,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" strokecolor="#ddd"/>
            <v:line id="Line 1742" o:spid="_x0000_s1362" style="position:absolute;visibility:visible" from="964,180" to="964,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" strokecolor="#ddd" strokeweight=".38pt"/>
            <v:shape id="Text Box 1741" o:spid="_x0000_s1363" type="#_x0000_t202" style="position:absolute;left:964;top:188;width:8612;height:1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" filled="f" stroked="f">
              <v:textbox inset="0,0,0,0">
                <w:txbxContent>
                  <w:p w:rsidR="007B3563" w:rsidRPr="0084116B" w:rsidRDefault="007B3563" w:rsidP="00253BC4">
                    <w:pPr>
                      <w:spacing w:before="107"/>
                      <w:ind w:left="84"/>
                      <w:rPr>
                        <w:rFonts w:ascii="Courier New"/>
                        <w:sz w:val="16"/>
                        <w:lang w:val="en-GB"/>
                      </w:rPr>
                    </w:pPr>
                    <w:r w:rsidRPr="0084116B">
                      <w:rPr>
                        <w:rFonts w:ascii="Courier New"/>
                        <w:sz w:val="16"/>
                        <w:lang w:val="en-GB"/>
                      </w:rPr>
                      <w:t>{</w:t>
                    </w:r>
                  </w:p>
                  <w:p w:rsidR="007B3563" w:rsidRPr="0084116B" w:rsidRDefault="007B3563" w:rsidP="00253BC4">
                    <w:pPr>
                      <w:spacing w:before="10" w:line="254" w:lineRule="auto"/>
                      <w:ind w:left="468" w:right="2979"/>
                      <w:rPr>
                        <w:rFonts w:ascii="Courier New"/>
                        <w:sz w:val="16"/>
                        <w:lang w:val="en-GB"/>
                      </w:rPr>
                    </w:pPr>
                    <w:r w:rsidRPr="0084116B">
                      <w:rPr>
                        <w:rFonts w:ascii="Courier New"/>
                        <w:sz w:val="16"/>
                        <w:lang w:val="en-GB"/>
                      </w:rPr>
                      <w:t>"exchangeId": "1", // Betfair specific exchangeId "id": "1.114881860", // Betfair specific marketId</w:t>
                    </w:r>
                  </w:p>
                  <w:p w:rsidR="007B3563" w:rsidRPr="0084116B" w:rsidRDefault="007B3563" w:rsidP="00253BC4">
                    <w:pPr>
                      <w:spacing w:line="254" w:lineRule="auto"/>
                      <w:ind w:left="468"/>
                      <w:rPr>
                        <w:rFonts w:ascii="Courier New"/>
                        <w:sz w:val="16"/>
                        <w:lang w:val="en-GB"/>
                      </w:rPr>
                    </w:pPr>
                    <w:r w:rsidRPr="0084116B">
                      <w:rPr>
                        <w:rFonts w:ascii="Courier New"/>
                        <w:sz w:val="16"/>
                        <w:lang w:val="en-GB"/>
                      </w:rPr>
                      <w:t>"marketStartTime": "2014-08-14T00:00:00.000Z", // Betfair specific marketStartTime "marketType": "WIN", // Betfair specific marketType (e.g. PLACE, WIN, FORECAST etc.) "numberOfWinners": "2", // Betfair specific number of winners</w:t>
                    </w:r>
                  </w:p>
                  <w:p w:rsidR="007B3563" w:rsidRPr="0084116B" w:rsidRDefault="007B3563" w:rsidP="00253BC4">
                    <w:pPr>
                      <w:spacing w:line="254" w:lineRule="auto"/>
                      <w:ind w:left="468" w:right="4515"/>
                      <w:rPr>
                        <w:rFonts w:ascii="Courier New"/>
                        <w:sz w:val="16"/>
                        <w:lang w:val="en-GB"/>
                      </w:rPr>
                    </w:pPr>
                    <w:r w:rsidRPr="0084116B">
                      <w:rPr>
                        <w:rFonts w:ascii="Courier New"/>
                        <w:sz w:val="16"/>
                        <w:lang w:val="en-GB"/>
                      </w:rPr>
                      <w:t>"name": "Over/Under 6.5 Goals", "type": "MARKET"</w:t>
                    </w:r>
                  </w:p>
                  <w:p w:rsidR="007B3563" w:rsidRPr="00E57C55" w:rsidRDefault="007B3563" w:rsidP="00253BC4">
                    <w:pPr>
                      <w:ind w:left="84"/>
                      <w:rPr>
                        <w:rFonts w:ascii="Courier New"/>
                        <w:sz w:val="16"/>
                      </w:rPr>
                    </w:pPr>
                    <w:r w:rsidRPr="00E57C55">
                      <w:rPr>
                        <w:rFonts w:ascii="Courier New"/>
                        <w:sz w:val="16"/>
                      </w:rPr>
                      <w:t>}</w:t>
                    </w:r>
                  </w:p>
                </w:txbxContent>
              </v:textbox>
            </v:shape>
            <w10:wrap type="topAndBottom" anchorx="page"/>
          </v:group>
        </w:pict>
      </w:r>
    </w:p>
    <w:p w:rsidR="00253BC4" w:rsidRPr="00E57C55" w:rsidRDefault="00253BC4" w:rsidP="00253BC4">
      <w:pPr>
        <w:rPr>
          <w:rFonts w:ascii="Arial" w:hAnsi="Arial" w:cs="Arial"/>
          <w:sz w:val="14"/>
          <w:szCs w:val="14"/>
        </w:rPr>
      </w:pPr>
    </w:p>
    <w:p w:rsidR="00253BC4" w:rsidRPr="00E57C55" w:rsidRDefault="00253BC4" w:rsidP="00253BC4">
      <w:pPr>
        <w:rPr>
          <w:rFonts w:ascii="Arial" w:hAnsi="Arial" w:cs="Arial"/>
          <w:sz w:val="14"/>
          <w:szCs w:val="14"/>
        </w:rPr>
      </w:pPr>
    </w:p>
    <w:p w:rsidR="00253BC4" w:rsidRPr="00E57C55" w:rsidRDefault="00253BC4" w:rsidP="009E452D">
      <w:pPr>
        <w:pStyle w:val="Ttulo3"/>
        <w:spacing w:before="0"/>
      </w:pPr>
      <w:bookmarkStart w:id="37" w:name="_Toc488329669"/>
      <w:r w:rsidRPr="00E57C55">
        <w:t>API de apostas</w:t>
      </w:r>
      <w:bookmarkEnd w:id="37"/>
    </w:p>
    <w:p w:rsidR="00253BC4" w:rsidRPr="00E57C55" w:rsidRDefault="00253BC4" w:rsidP="00253BC4">
      <w:pPr>
        <w:rPr>
          <w:rFonts w:ascii="Arial" w:hAnsi="Arial" w:cs="Arial"/>
          <w:sz w:val="14"/>
          <w:szCs w:val="14"/>
        </w:rPr>
      </w:pPr>
    </w:p>
    <w:p w:rsidR="00253BC4" w:rsidRPr="00E57C55" w:rsidRDefault="00253BC4" w:rsidP="00253BC4">
      <w:pPr>
        <w:rPr>
          <w:rFonts w:ascii="Arial" w:hAnsi="Arial" w:cs="Arial"/>
          <w:sz w:val="14"/>
          <w:szCs w:val="14"/>
        </w:rPr>
      </w:pPr>
    </w:p>
    <w:p w:rsidR="00253BC4" w:rsidRPr="00E57C55" w:rsidRDefault="00253BC4" w:rsidP="00253BC4">
      <w:pPr>
        <w:rPr>
          <w:rFonts w:ascii="Arial" w:eastAsia="Arial" w:hAnsi="Arial" w:cs="Arial"/>
          <w:b/>
        </w:rPr>
      </w:pPr>
      <w:r w:rsidRPr="00E57C55">
        <w:rPr>
          <w:rFonts w:ascii="Arial" w:hAnsi="Arial"/>
          <w:b/>
          <w:color w:val="0070DF"/>
        </w:rPr>
        <w:t>Pontos de extremidade</w:t>
      </w:r>
    </w:p>
    <w:p w:rsidR="00253BC4" w:rsidRPr="00E57C55" w:rsidRDefault="00253BC4" w:rsidP="00253BC4">
      <w:pPr>
        <w:rPr>
          <w:rFonts w:ascii="Arial" w:hAnsi="Arial" w:cs="Arial"/>
          <w:sz w:val="14"/>
          <w:szCs w:val="14"/>
        </w:rPr>
      </w:pPr>
    </w:p>
    <w:p w:rsidR="00253BC4" w:rsidRPr="00E57C55" w:rsidRDefault="00253BC4" w:rsidP="00253BC4">
      <w:pPr>
        <w:spacing w:line="249" w:lineRule="auto"/>
        <w:rPr>
          <w:rFonts w:ascii="Arial" w:eastAsia="Arial" w:hAnsi="Arial" w:cs="Arial"/>
          <w:sz w:val="16"/>
          <w:szCs w:val="16"/>
        </w:rPr>
      </w:pPr>
      <w:r w:rsidRPr="00E57C55">
        <w:rPr>
          <w:rFonts w:ascii="Arial" w:hAnsi="Arial"/>
          <w:sz w:val="16"/>
          <w:szCs w:val="16"/>
        </w:rPr>
        <w:t xml:space="preserve">Encontre os detalhes dos pontos de extremidade da API de apostas atuais: Se você tem uma conta </w:t>
      </w:r>
      <w:r w:rsidRPr="00E57C55">
        <w:rPr>
          <w:rFonts w:ascii="Arial" w:hAnsi="Arial"/>
          <w:b/>
          <w:sz w:val="16"/>
          <w:szCs w:val="16"/>
        </w:rPr>
        <w:t xml:space="preserve">Intercâmbio italiana </w:t>
      </w:r>
      <w:r w:rsidRPr="00E57C55">
        <w:rPr>
          <w:rFonts w:ascii="Arial" w:hAnsi="Arial"/>
          <w:sz w:val="16"/>
          <w:szCs w:val="16"/>
        </w:rPr>
        <w:t xml:space="preserve">ou </w:t>
      </w:r>
      <w:r w:rsidRPr="00E57C55">
        <w:rPr>
          <w:rFonts w:ascii="Arial" w:hAnsi="Arial"/>
          <w:b/>
          <w:sz w:val="16"/>
          <w:szCs w:val="16"/>
        </w:rPr>
        <w:t xml:space="preserve">espanhola </w:t>
      </w:r>
      <w:r w:rsidRPr="00E57C55">
        <w:rPr>
          <w:rFonts w:ascii="Arial" w:hAnsi="Arial"/>
          <w:sz w:val="16"/>
          <w:szCs w:val="16"/>
        </w:rPr>
        <w:t>veja mais detalhes nos links abaixo:</w:t>
      </w:r>
    </w:p>
    <w:p w:rsidR="00253BC4" w:rsidRPr="00E57C55" w:rsidRDefault="00253BC4" w:rsidP="00253BC4">
      <w:pPr>
        <w:rPr>
          <w:rFonts w:ascii="Arial" w:hAnsi="Arial" w:cs="Arial"/>
          <w:sz w:val="14"/>
          <w:szCs w:val="14"/>
        </w:rPr>
      </w:pPr>
    </w:p>
    <w:p w:rsidR="00253BC4" w:rsidRPr="00E57C55" w:rsidRDefault="00253BC4" w:rsidP="00253BC4">
      <w:pPr>
        <w:rPr>
          <w:rFonts w:ascii="Arial" w:eastAsia="Arial" w:hAnsi="Arial" w:cs="Arial"/>
          <w:b/>
          <w:sz w:val="16"/>
        </w:rPr>
      </w:pPr>
      <w:r w:rsidRPr="00E57C55">
        <w:rPr>
          <w:rFonts w:ascii="Arial" w:hAnsi="Arial"/>
          <w:b/>
          <w:sz w:val="16"/>
          <w:u w:val="single"/>
        </w:rPr>
        <w:t>Intercâmbio Global</w:t>
      </w:r>
    </w:p>
    <w:p w:rsidR="00253BC4" w:rsidRPr="00E57C55" w:rsidRDefault="00253BC4" w:rsidP="00253BC4">
      <w:pPr>
        <w:rPr>
          <w:rFonts w:ascii="Arial" w:hAnsi="Arial" w:cs="Arial"/>
          <w:sz w:val="14"/>
          <w:szCs w:val="14"/>
        </w:rPr>
      </w:pPr>
    </w:p>
    <w:tbl>
      <w:tblPr>
        <w:tblW w:w="0" w:type="auto"/>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074"/>
        <w:gridCol w:w="3402"/>
        <w:gridCol w:w="1411"/>
        <w:gridCol w:w="2305"/>
      </w:tblGrid>
      <w:tr w:rsidR="008D6D51" w:rsidRPr="00E57C55" w:rsidTr="0028015D">
        <w:trPr>
          <w:trHeight w:hRule="exact" w:val="338"/>
        </w:trPr>
        <w:tc>
          <w:tcPr>
            <w:tcW w:w="1074" w:type="dxa"/>
            <w:tcBorders>
              <w:left w:val="single" w:sz="3" w:space="0" w:color="DDDDDD"/>
            </w:tcBorders>
            <w:shd w:val="clear" w:color="auto" w:fill="F0F0F0"/>
            <w:vAlign w:val="center"/>
          </w:tcPr>
          <w:p w:rsidR="008D6D51" w:rsidRPr="00E57C55" w:rsidRDefault="008D6D51" w:rsidP="0028015D">
            <w:pPr>
              <w:ind w:left="108"/>
              <w:rPr>
                <w:rFonts w:ascii="Arial" w:eastAsia="Arial" w:hAnsi="Arial" w:cs="Arial"/>
                <w:b/>
                <w:sz w:val="14"/>
              </w:rPr>
            </w:pPr>
            <w:r w:rsidRPr="00E57C55">
              <w:rPr>
                <w:rFonts w:ascii="Arial" w:hAnsi="Arial"/>
                <w:b/>
                <w:color w:val="003366"/>
                <w:sz w:val="14"/>
              </w:rPr>
              <w:t>Interface</w:t>
            </w:r>
          </w:p>
        </w:tc>
        <w:tc>
          <w:tcPr>
            <w:tcW w:w="3402" w:type="dxa"/>
            <w:shd w:val="clear" w:color="auto" w:fill="F0F0F0"/>
            <w:vAlign w:val="center"/>
          </w:tcPr>
          <w:p w:rsidR="008D6D51" w:rsidRPr="00E57C55" w:rsidRDefault="008D6D51" w:rsidP="0028015D">
            <w:pPr>
              <w:ind w:left="108"/>
              <w:rPr>
                <w:rFonts w:ascii="Arial" w:eastAsia="Arial" w:hAnsi="Arial" w:cs="Arial"/>
                <w:b/>
                <w:sz w:val="14"/>
              </w:rPr>
            </w:pPr>
            <w:r w:rsidRPr="00E57C55">
              <w:rPr>
                <w:rFonts w:ascii="Arial" w:hAnsi="Arial"/>
                <w:b/>
                <w:color w:val="003366"/>
                <w:sz w:val="14"/>
              </w:rPr>
              <w:t>Ponto de extremidade</w:t>
            </w:r>
          </w:p>
        </w:tc>
        <w:tc>
          <w:tcPr>
            <w:tcW w:w="1411" w:type="dxa"/>
            <w:shd w:val="clear" w:color="auto" w:fill="F0F0F0"/>
            <w:vAlign w:val="center"/>
          </w:tcPr>
          <w:p w:rsidR="008D6D51" w:rsidRPr="00E57C55" w:rsidRDefault="008D6D51" w:rsidP="0028015D">
            <w:pPr>
              <w:ind w:left="108"/>
              <w:rPr>
                <w:rFonts w:ascii="Arial" w:eastAsia="Arial" w:hAnsi="Arial" w:cs="Arial"/>
                <w:b/>
                <w:sz w:val="14"/>
              </w:rPr>
            </w:pPr>
            <w:r w:rsidRPr="00E57C55">
              <w:rPr>
                <w:rFonts w:ascii="Arial" w:hAnsi="Arial"/>
                <w:b/>
                <w:color w:val="003366"/>
                <w:sz w:val="14"/>
              </w:rPr>
              <w:t>Prefixo JSON-RPC</w:t>
            </w:r>
          </w:p>
        </w:tc>
        <w:tc>
          <w:tcPr>
            <w:tcW w:w="2305" w:type="dxa"/>
            <w:shd w:val="clear" w:color="auto" w:fill="F0F0F0"/>
            <w:vAlign w:val="center"/>
          </w:tcPr>
          <w:p w:rsidR="008D6D51" w:rsidRPr="00E57C55" w:rsidRDefault="008D6D51" w:rsidP="0028015D">
            <w:pPr>
              <w:ind w:left="108"/>
              <w:rPr>
                <w:rFonts w:ascii="Arial" w:eastAsia="Arial" w:hAnsi="Arial" w:cs="Arial"/>
                <w:b/>
                <w:sz w:val="14"/>
              </w:rPr>
            </w:pPr>
            <w:r w:rsidRPr="00E57C55">
              <w:rPr>
                <w:rFonts w:ascii="Arial" w:hAnsi="Arial"/>
                <w:b/>
                <w:color w:val="003366"/>
                <w:sz w:val="14"/>
              </w:rPr>
              <w:t>&lt;methodname&gt;  Exemplo</w:t>
            </w:r>
          </w:p>
        </w:tc>
      </w:tr>
      <w:tr w:rsidR="0028015D" w:rsidRPr="00E57C55" w:rsidTr="0028015D">
        <w:trPr>
          <w:trHeight w:hRule="exact" w:val="338"/>
        </w:trPr>
        <w:tc>
          <w:tcPr>
            <w:tcW w:w="1074" w:type="dxa"/>
            <w:tcBorders>
              <w:left w:val="single" w:sz="3" w:space="0" w:color="DDDDDD"/>
            </w:tcBorders>
            <w:shd w:val="clear" w:color="auto" w:fill="auto"/>
            <w:vAlign w:val="center"/>
          </w:tcPr>
          <w:p w:rsidR="0028015D" w:rsidRPr="00E57C55" w:rsidRDefault="0028015D" w:rsidP="0028015D">
            <w:pPr>
              <w:pStyle w:val="TableParagraph"/>
              <w:ind w:left="108"/>
              <w:rPr>
                <w:rFonts w:ascii="Arial" w:hAnsi="Arial" w:cs="Arial"/>
                <w:sz w:val="14"/>
              </w:rPr>
            </w:pPr>
            <w:r w:rsidRPr="00E57C55">
              <w:rPr>
                <w:rFonts w:ascii="Arial" w:hAnsi="Arial"/>
                <w:sz w:val="14"/>
              </w:rPr>
              <w:t>JSON-RPC</w:t>
            </w:r>
          </w:p>
        </w:tc>
        <w:tc>
          <w:tcPr>
            <w:tcW w:w="3402" w:type="dxa"/>
            <w:shd w:val="clear" w:color="auto" w:fill="auto"/>
            <w:vAlign w:val="center"/>
          </w:tcPr>
          <w:p w:rsidR="0028015D" w:rsidRPr="00E57C55" w:rsidRDefault="00BC279D" w:rsidP="0028015D">
            <w:pPr>
              <w:pStyle w:val="TableParagraph"/>
              <w:ind w:left="108"/>
              <w:rPr>
                <w:rFonts w:ascii="Arial" w:hAnsi="Arial" w:cs="Arial"/>
                <w:sz w:val="14"/>
              </w:rPr>
            </w:pPr>
            <w:hyperlink r:id="rId155">
              <w:r w:rsidR="002045B4" w:rsidRPr="00E57C55">
                <w:rPr>
                  <w:rFonts w:ascii="Arial" w:hAnsi="Arial"/>
                  <w:color w:val="003366"/>
                  <w:sz w:val="14"/>
                </w:rPr>
                <w:t>https://api.betfair.com/exchange/betting/json-rpc/v1</w:t>
              </w:r>
            </w:hyperlink>
          </w:p>
        </w:tc>
        <w:tc>
          <w:tcPr>
            <w:tcW w:w="1411" w:type="dxa"/>
            <w:shd w:val="clear" w:color="auto" w:fill="auto"/>
            <w:vAlign w:val="center"/>
          </w:tcPr>
          <w:p w:rsidR="0028015D" w:rsidRPr="00E57C55" w:rsidRDefault="0028015D" w:rsidP="0028015D">
            <w:pPr>
              <w:pStyle w:val="TableParagraph"/>
              <w:ind w:left="108"/>
              <w:rPr>
                <w:rFonts w:ascii="Arial" w:hAnsi="Arial" w:cs="Arial"/>
                <w:sz w:val="14"/>
              </w:rPr>
            </w:pPr>
            <w:r w:rsidRPr="00E57C55">
              <w:rPr>
                <w:rFonts w:ascii="Arial" w:hAnsi="Arial"/>
                <w:sz w:val="14"/>
              </w:rPr>
              <w:t>&lt;methodname&gt;</w:t>
            </w:r>
          </w:p>
        </w:tc>
        <w:tc>
          <w:tcPr>
            <w:tcW w:w="2305" w:type="dxa"/>
            <w:shd w:val="clear" w:color="auto" w:fill="auto"/>
            <w:vAlign w:val="center"/>
          </w:tcPr>
          <w:p w:rsidR="0028015D" w:rsidRPr="00E57C55" w:rsidRDefault="0028015D" w:rsidP="0028015D">
            <w:pPr>
              <w:pStyle w:val="TableParagraph"/>
              <w:ind w:left="108"/>
              <w:rPr>
                <w:rFonts w:ascii="Arial" w:hAnsi="Arial" w:cs="Arial"/>
                <w:sz w:val="14"/>
              </w:rPr>
            </w:pPr>
            <w:r w:rsidRPr="00E57C55">
              <w:rPr>
                <w:rFonts w:ascii="Arial" w:hAnsi="Arial"/>
                <w:sz w:val="14"/>
              </w:rPr>
              <w:t>SportsAPING/v1.0/listMarketBook</w:t>
            </w:r>
          </w:p>
        </w:tc>
      </w:tr>
      <w:tr w:rsidR="0028015D" w:rsidRPr="00E57C55" w:rsidTr="0028015D">
        <w:trPr>
          <w:trHeight w:hRule="exact" w:val="338"/>
        </w:trPr>
        <w:tc>
          <w:tcPr>
            <w:tcW w:w="1074" w:type="dxa"/>
            <w:tcBorders>
              <w:left w:val="single" w:sz="3" w:space="0" w:color="DDDDDD"/>
            </w:tcBorders>
            <w:shd w:val="clear" w:color="auto" w:fill="auto"/>
            <w:vAlign w:val="center"/>
          </w:tcPr>
          <w:p w:rsidR="0028015D" w:rsidRPr="00E57C55" w:rsidRDefault="0028015D" w:rsidP="0028015D">
            <w:pPr>
              <w:pStyle w:val="TableParagraph"/>
              <w:ind w:left="108"/>
              <w:rPr>
                <w:rFonts w:ascii="Arial" w:hAnsi="Arial" w:cs="Arial"/>
                <w:sz w:val="14"/>
              </w:rPr>
            </w:pPr>
            <w:r w:rsidRPr="00E57C55">
              <w:rPr>
                <w:rFonts w:ascii="Arial" w:hAnsi="Arial"/>
                <w:sz w:val="14"/>
              </w:rPr>
              <w:t>JSON REST</w:t>
            </w:r>
          </w:p>
        </w:tc>
        <w:tc>
          <w:tcPr>
            <w:tcW w:w="3402" w:type="dxa"/>
            <w:shd w:val="clear" w:color="auto" w:fill="auto"/>
            <w:vAlign w:val="center"/>
          </w:tcPr>
          <w:p w:rsidR="0028015D" w:rsidRPr="00E57C55" w:rsidRDefault="00BC279D" w:rsidP="0028015D">
            <w:pPr>
              <w:pStyle w:val="TableParagraph"/>
              <w:ind w:left="108"/>
              <w:rPr>
                <w:rFonts w:ascii="Arial" w:hAnsi="Arial" w:cs="Arial"/>
                <w:sz w:val="14"/>
              </w:rPr>
            </w:pPr>
            <w:hyperlink r:id="rId156">
              <w:r w:rsidR="002045B4" w:rsidRPr="00E57C55">
                <w:rPr>
                  <w:rFonts w:ascii="Arial" w:hAnsi="Arial"/>
                  <w:color w:val="003366"/>
                  <w:sz w:val="14"/>
                </w:rPr>
                <w:t>https://api.betfair.com/exchange/betting/rest/v1.0</w:t>
              </w:r>
            </w:hyperlink>
            <w:r w:rsidR="002045B4" w:rsidRPr="00E57C55">
              <w:rPr>
                <w:rFonts w:ascii="Arial" w:hAnsi="Arial"/>
                <w:sz w:val="14"/>
              </w:rPr>
              <w:t>/</w:t>
            </w:r>
          </w:p>
        </w:tc>
        <w:tc>
          <w:tcPr>
            <w:tcW w:w="1411" w:type="dxa"/>
            <w:shd w:val="clear" w:color="auto" w:fill="auto"/>
            <w:vAlign w:val="center"/>
          </w:tcPr>
          <w:p w:rsidR="0028015D" w:rsidRPr="00E57C55" w:rsidRDefault="0028015D" w:rsidP="0028015D">
            <w:pPr>
              <w:ind w:left="108"/>
              <w:rPr>
                <w:rFonts w:ascii="Arial" w:hAnsi="Arial" w:cs="Arial"/>
              </w:rPr>
            </w:pPr>
          </w:p>
        </w:tc>
        <w:tc>
          <w:tcPr>
            <w:tcW w:w="2305" w:type="dxa"/>
            <w:shd w:val="clear" w:color="auto" w:fill="auto"/>
            <w:vAlign w:val="center"/>
          </w:tcPr>
          <w:p w:rsidR="0028015D" w:rsidRPr="00E57C55" w:rsidRDefault="0028015D" w:rsidP="0028015D">
            <w:pPr>
              <w:pStyle w:val="TableParagraph"/>
              <w:ind w:left="108"/>
              <w:rPr>
                <w:rFonts w:ascii="Arial" w:hAnsi="Arial" w:cs="Arial"/>
                <w:sz w:val="14"/>
              </w:rPr>
            </w:pPr>
            <w:r w:rsidRPr="00E57C55">
              <w:rPr>
                <w:rFonts w:ascii="Arial" w:hAnsi="Arial"/>
                <w:sz w:val="14"/>
              </w:rPr>
              <w:t>listMarketBook/</w:t>
            </w:r>
          </w:p>
        </w:tc>
      </w:tr>
    </w:tbl>
    <w:p w:rsidR="008D6D51" w:rsidRPr="00E57C55" w:rsidRDefault="008D6D51" w:rsidP="00253BC4">
      <w:pPr>
        <w:rPr>
          <w:rFonts w:ascii="Arial" w:hAnsi="Arial" w:cs="Arial"/>
          <w:sz w:val="14"/>
          <w:szCs w:val="14"/>
        </w:rPr>
      </w:pPr>
    </w:p>
    <w:p w:rsidR="00C11D5D" w:rsidRPr="00E57C55" w:rsidRDefault="00C11D5D" w:rsidP="00253BC4">
      <w:pPr>
        <w:rPr>
          <w:rFonts w:ascii="Arial" w:hAnsi="Arial" w:cs="Arial"/>
          <w:sz w:val="14"/>
          <w:szCs w:val="14"/>
        </w:rPr>
      </w:pPr>
    </w:p>
    <w:p w:rsidR="00C11D5D" w:rsidRPr="00E57C55" w:rsidRDefault="00BC279D" w:rsidP="00C11D5D">
      <w:pPr>
        <w:pStyle w:val="PargrafodaLista"/>
        <w:numPr>
          <w:ilvl w:val="0"/>
          <w:numId w:val="34"/>
        </w:numPr>
        <w:spacing w:line="249" w:lineRule="auto"/>
        <w:ind w:left="567" w:right="-45" w:hanging="196"/>
        <w:rPr>
          <w:rFonts w:ascii="Arial" w:eastAsia="Arial" w:hAnsi="Arial" w:cs="Arial"/>
          <w:color w:val="003366"/>
          <w:sz w:val="16"/>
          <w:szCs w:val="16"/>
        </w:rPr>
      </w:pPr>
      <w:hyperlink r:id="rId157">
        <w:r w:rsidR="002045B4" w:rsidRPr="00E57C55">
          <w:rPr>
            <w:rFonts w:ascii="Arial" w:hAnsi="Arial"/>
            <w:color w:val="003366"/>
            <w:sz w:val="16"/>
            <w:szCs w:val="16"/>
          </w:rPr>
          <w:t>Apostas no Intercâmbio espanhol</w:t>
        </w:r>
      </w:hyperlink>
    </w:p>
    <w:p w:rsidR="00C11D5D" w:rsidRPr="004E0A90" w:rsidRDefault="00BC279D" w:rsidP="00C11D5D">
      <w:pPr>
        <w:pStyle w:val="PargrafodaLista"/>
        <w:numPr>
          <w:ilvl w:val="0"/>
          <w:numId w:val="34"/>
        </w:numPr>
        <w:spacing w:line="249" w:lineRule="auto"/>
        <w:ind w:left="567" w:right="-45" w:hanging="196"/>
        <w:rPr>
          <w:rFonts w:ascii="Arial" w:eastAsia="Arial" w:hAnsi="Arial" w:cs="Arial"/>
          <w:sz w:val="16"/>
          <w:szCs w:val="16"/>
        </w:rPr>
      </w:pPr>
      <w:hyperlink r:id="rId158">
        <w:r w:rsidR="002045B4" w:rsidRPr="00E57C55">
          <w:rPr>
            <w:rFonts w:ascii="Arial" w:hAnsi="Arial"/>
            <w:color w:val="003366"/>
            <w:sz w:val="16"/>
            <w:szCs w:val="16"/>
          </w:rPr>
          <w:t>Apostas no Intercâmbio italiano</w:t>
        </w:r>
      </w:hyperlink>
    </w:p>
    <w:p w:rsidR="004E0A90" w:rsidRPr="00E57C55" w:rsidRDefault="004E0A90" w:rsidP="00C11D5D">
      <w:pPr>
        <w:pStyle w:val="PargrafodaLista"/>
        <w:numPr>
          <w:ilvl w:val="0"/>
          <w:numId w:val="34"/>
        </w:numPr>
        <w:spacing w:line="249" w:lineRule="auto"/>
        <w:ind w:left="567" w:right="-45" w:hanging="196"/>
        <w:rPr>
          <w:rFonts w:ascii="Arial" w:eastAsia="Arial" w:hAnsi="Arial" w:cs="Arial"/>
          <w:sz w:val="16"/>
          <w:szCs w:val="16"/>
        </w:rPr>
      </w:pPr>
    </w:p>
    <w:p w:rsidR="001B0CB6" w:rsidRPr="00E57C55" w:rsidRDefault="001B0CB6" w:rsidP="009F6249">
      <w:pPr>
        <w:pStyle w:val="Ttulo4"/>
        <w:spacing w:before="0"/>
      </w:pPr>
      <w:bookmarkStart w:id="38" w:name="_Toc488329670"/>
      <w:r w:rsidRPr="00E57C55">
        <w:t>Operações de apostas</w:t>
      </w:r>
      <w:bookmarkEnd w:id="38"/>
    </w:p>
    <w:p w:rsidR="001B0CB6" w:rsidRPr="00E57C55" w:rsidRDefault="001B0CB6" w:rsidP="001B0CB6">
      <w:pPr>
        <w:rPr>
          <w:rFonts w:ascii="Arial" w:eastAsia="Arial" w:hAnsi="Arial" w:cs="Arial"/>
          <w:b/>
          <w:sz w:val="20"/>
          <w:szCs w:val="16"/>
        </w:rPr>
      </w:pPr>
    </w:p>
    <w:p w:rsidR="001B0CB6" w:rsidRPr="00E57C55" w:rsidRDefault="001B0CB6" w:rsidP="001B0CB6">
      <w:pPr>
        <w:ind w:right="200"/>
        <w:outlineLvl w:val="6"/>
        <w:rPr>
          <w:rFonts w:ascii="Arial" w:eastAsia="Arial" w:hAnsi="Arial" w:cs="Arial"/>
          <w:b/>
          <w:bCs/>
          <w:sz w:val="18"/>
          <w:szCs w:val="18"/>
        </w:rPr>
      </w:pPr>
      <w:r w:rsidRPr="00E57C55">
        <w:rPr>
          <w:rFonts w:ascii="Arial" w:hAnsi="Arial"/>
          <w:b/>
          <w:bCs/>
          <w:color w:val="0070DF"/>
          <w:sz w:val="18"/>
          <w:szCs w:val="18"/>
        </w:rPr>
        <w:t>Resumo de operações</w:t>
      </w:r>
    </w:p>
    <w:p w:rsidR="001B0CB6" w:rsidRPr="00E57C55" w:rsidRDefault="001B0CB6" w:rsidP="00253BC4">
      <w:pPr>
        <w:rPr>
          <w:rFonts w:ascii="Arial" w:hAnsi="Arial" w:cs="Arial"/>
          <w:sz w:val="14"/>
          <w:szCs w:val="14"/>
        </w:rPr>
      </w:pPr>
    </w:p>
    <w:tbl>
      <w:tblPr>
        <w:tblW w:w="9309" w:type="dxa"/>
        <w:tblInd w:w="-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57" w:type="dxa"/>
          <w:left w:w="0" w:type="dxa"/>
          <w:bottom w:w="57" w:type="dxa"/>
          <w:right w:w="0" w:type="dxa"/>
        </w:tblCellMar>
        <w:tblLook w:val="01E0"/>
      </w:tblPr>
      <w:tblGrid>
        <w:gridCol w:w="2324"/>
        <w:gridCol w:w="3905"/>
        <w:gridCol w:w="8"/>
        <w:gridCol w:w="3072"/>
      </w:tblGrid>
      <w:tr w:rsidR="001B0CB6" w:rsidRPr="00E57C55" w:rsidTr="00F6459B">
        <w:trPr>
          <w:trHeight w:hRule="exact" w:val="357"/>
        </w:trPr>
        <w:tc>
          <w:tcPr>
            <w:tcW w:w="2324" w:type="dxa"/>
            <w:tcBorders>
              <w:left w:val="single" w:sz="3" w:space="0" w:color="DDDDDD"/>
            </w:tcBorders>
            <w:shd w:val="clear" w:color="auto" w:fill="F0F0F0"/>
          </w:tcPr>
          <w:p w:rsidR="001B0CB6" w:rsidRPr="00E57C55" w:rsidRDefault="00E129F2" w:rsidP="00B3243B">
            <w:pPr>
              <w:pStyle w:val="TableParagraph"/>
              <w:ind w:left="160"/>
              <w:rPr>
                <w:rFonts w:ascii="Arial" w:hAnsi="Arial" w:cs="Arial"/>
                <w:b/>
                <w:sz w:val="16"/>
                <w:szCs w:val="16"/>
              </w:rPr>
            </w:pPr>
            <w:r w:rsidRPr="00E57C55">
              <w:rPr>
                <w:rFonts w:ascii="Arial" w:hAnsi="Arial"/>
                <w:b/>
                <w:color w:val="003366"/>
                <w:sz w:val="16"/>
                <w:szCs w:val="16"/>
              </w:rPr>
              <w:t>Tipo</w:t>
            </w:r>
          </w:p>
        </w:tc>
        <w:tc>
          <w:tcPr>
            <w:tcW w:w="3913" w:type="dxa"/>
            <w:gridSpan w:val="2"/>
            <w:shd w:val="clear" w:color="auto" w:fill="F0F0F0"/>
          </w:tcPr>
          <w:p w:rsidR="001B0CB6" w:rsidRPr="00E57C55" w:rsidRDefault="001B0CB6" w:rsidP="00B3243B">
            <w:pPr>
              <w:pStyle w:val="TableParagraph"/>
              <w:ind w:left="160" w:right="24"/>
              <w:rPr>
                <w:rFonts w:ascii="Arial" w:hAnsi="Arial" w:cs="Arial"/>
                <w:b/>
                <w:sz w:val="16"/>
                <w:szCs w:val="16"/>
              </w:rPr>
            </w:pPr>
            <w:r w:rsidRPr="00E57C55">
              <w:rPr>
                <w:rFonts w:ascii="Arial" w:hAnsi="Arial"/>
                <w:b/>
                <w:color w:val="003366"/>
                <w:sz w:val="16"/>
                <w:szCs w:val="16"/>
              </w:rPr>
              <w:t>Operação</w:t>
            </w:r>
          </w:p>
        </w:tc>
        <w:tc>
          <w:tcPr>
            <w:tcW w:w="3072" w:type="dxa"/>
            <w:tcBorders>
              <w:right w:val="single" w:sz="3" w:space="0" w:color="DDDDDD"/>
            </w:tcBorders>
            <w:shd w:val="clear" w:color="auto" w:fill="F0F0F0"/>
          </w:tcPr>
          <w:p w:rsidR="001B0CB6" w:rsidRPr="00E57C55" w:rsidRDefault="001B0CB6" w:rsidP="00B3243B">
            <w:pPr>
              <w:pStyle w:val="TableParagraph"/>
              <w:ind w:left="160" w:right="88"/>
              <w:rPr>
                <w:rFonts w:ascii="Arial" w:hAnsi="Arial" w:cs="Arial"/>
                <w:b/>
                <w:sz w:val="16"/>
                <w:szCs w:val="16"/>
              </w:rPr>
            </w:pPr>
            <w:r w:rsidRPr="00E57C55">
              <w:rPr>
                <w:rFonts w:ascii="Arial" w:hAnsi="Arial"/>
                <w:b/>
                <w:color w:val="003366"/>
                <w:sz w:val="16"/>
                <w:szCs w:val="16"/>
              </w:rPr>
              <w:t>Descrição</w:t>
            </w:r>
          </w:p>
        </w:tc>
      </w:tr>
      <w:tr w:rsidR="001B0CB6" w:rsidRPr="00E57C55" w:rsidTr="00EC6760">
        <w:trPr>
          <w:trHeight w:val="508"/>
        </w:trPr>
        <w:tc>
          <w:tcPr>
            <w:tcW w:w="2324" w:type="dxa"/>
            <w:tcBorders>
              <w:left w:val="single" w:sz="3" w:space="0" w:color="DDDDDD"/>
            </w:tcBorders>
          </w:tcPr>
          <w:p w:rsidR="001B0CB6" w:rsidRPr="00E57C55" w:rsidRDefault="00596F75" w:rsidP="00B3243B">
            <w:pPr>
              <w:pStyle w:val="TableParagraph"/>
              <w:ind w:left="160"/>
              <w:rPr>
                <w:rFonts w:ascii="Arial" w:hAnsi="Arial" w:cs="Arial"/>
                <w:sz w:val="16"/>
                <w:szCs w:val="16"/>
              </w:rPr>
            </w:pPr>
            <w:r w:rsidRPr="00596F75">
              <w:rPr>
                <w:rFonts w:ascii="Arial" w:hAnsi="Arial"/>
                <w:sz w:val="16"/>
                <w:szCs w:val="16"/>
              </w:rPr>
              <w:t>List</w:t>
            </w:r>
            <w:r w:rsidR="001B0CB6" w:rsidRPr="00E57C55">
              <w:rPr>
                <w:rFonts w:ascii="Arial" w:hAnsi="Arial"/>
                <w:sz w:val="16"/>
                <w:szCs w:val="16"/>
              </w:rPr>
              <w:t>&lt;</w:t>
            </w:r>
            <w:hyperlink r:id="rId159" w:anchor="BettingTypeDefinitions-EventTypeResult">
              <w:r w:rsidR="001B0CB6" w:rsidRPr="00E57C55">
                <w:rPr>
                  <w:rFonts w:ascii="Arial" w:hAnsi="Arial"/>
                  <w:color w:val="003366"/>
                  <w:sz w:val="16"/>
                  <w:szCs w:val="16"/>
                </w:rPr>
                <w:t>EventTypeResult</w:t>
              </w:r>
            </w:hyperlink>
            <w:r w:rsidR="001B0CB6" w:rsidRPr="00E57C55">
              <w:rPr>
                <w:rFonts w:ascii="Arial" w:hAnsi="Arial"/>
                <w:sz w:val="16"/>
                <w:szCs w:val="16"/>
              </w:rPr>
              <w:t>&gt;</w:t>
            </w:r>
          </w:p>
        </w:tc>
        <w:tc>
          <w:tcPr>
            <w:tcW w:w="3905" w:type="dxa"/>
          </w:tcPr>
          <w:p w:rsidR="001B0CB6" w:rsidRPr="00E57C55" w:rsidRDefault="00BC279D" w:rsidP="00B3243B">
            <w:pPr>
              <w:pStyle w:val="TableParagraph"/>
              <w:ind w:left="142" w:right="24"/>
              <w:rPr>
                <w:rFonts w:ascii="Arial" w:hAnsi="Arial" w:cs="Arial"/>
                <w:b/>
                <w:sz w:val="16"/>
                <w:szCs w:val="16"/>
              </w:rPr>
            </w:pPr>
            <w:hyperlink w:anchor="_bookmark123" w:history="1">
              <w:r w:rsidR="002045B4" w:rsidRPr="00E57C55">
                <w:rPr>
                  <w:rFonts w:ascii="Arial" w:hAnsi="Arial"/>
                  <w:b/>
                  <w:color w:val="003366"/>
                  <w:sz w:val="16"/>
                  <w:szCs w:val="16"/>
                </w:rPr>
                <w:t>listEventTypes</w:t>
              </w:r>
            </w:hyperlink>
            <w:r w:rsidR="002045B4" w:rsidRPr="00E57C55">
              <w:rPr>
                <w:rFonts w:ascii="Arial" w:hAnsi="Arial"/>
                <w:b/>
                <w:sz w:val="16"/>
                <w:szCs w:val="16"/>
              </w:rPr>
              <w:t>(</w:t>
            </w:r>
            <w:hyperlink r:id="rId160" w:anchor="BettingTypeDefinitions-MarketFilter">
              <w:r w:rsidR="002045B4" w:rsidRPr="00E57C55">
                <w:rPr>
                  <w:rFonts w:ascii="Arial" w:hAnsi="Arial"/>
                  <w:b/>
                  <w:color w:val="003366"/>
                  <w:sz w:val="16"/>
                  <w:szCs w:val="16"/>
                </w:rPr>
                <w:t>MarketFilter</w:t>
              </w:r>
            </w:hyperlink>
            <w:r w:rsidR="00EE439D" w:rsidRPr="00EE439D">
              <w:rPr>
                <w:rFonts w:ascii="Arial" w:hAnsi="Arial"/>
                <w:b/>
                <w:sz w:val="16"/>
                <w:szCs w:val="16"/>
              </w:rPr>
              <w:t>filter</w:t>
            </w:r>
            <w:r w:rsidR="002045B4" w:rsidRPr="00E57C55">
              <w:rPr>
                <w:rFonts w:ascii="Arial" w:hAnsi="Arial"/>
                <w:sz w:val="16"/>
                <w:szCs w:val="16"/>
              </w:rPr>
              <w:t>, Stringlocale</w:t>
            </w:r>
            <w:r w:rsidR="002045B4" w:rsidRPr="00E57C55">
              <w:rPr>
                <w:rFonts w:ascii="Arial" w:hAnsi="Arial"/>
                <w:b/>
                <w:sz w:val="16"/>
                <w:szCs w:val="16"/>
              </w:rPr>
              <w:t>)</w:t>
            </w:r>
          </w:p>
        </w:tc>
        <w:tc>
          <w:tcPr>
            <w:tcW w:w="3080" w:type="dxa"/>
            <w:gridSpan w:val="2"/>
            <w:tcBorders>
              <w:right w:val="single" w:sz="3" w:space="0" w:color="DDDDDD"/>
            </w:tcBorders>
            <w:noWrap/>
            <w:tcMar>
              <w:bottom w:w="0" w:type="dxa"/>
            </w:tcMar>
          </w:tcPr>
          <w:p w:rsidR="001B0CB6" w:rsidRPr="00EC6760" w:rsidRDefault="001B0CB6" w:rsidP="00B3243B">
            <w:pPr>
              <w:pStyle w:val="TableParagraph"/>
              <w:ind w:left="160" w:right="88"/>
              <w:rPr>
                <w:rFonts w:ascii="Arial" w:hAnsi="Arial" w:cs="Arial"/>
                <w:spacing w:val="-4"/>
                <w:sz w:val="16"/>
                <w:szCs w:val="16"/>
              </w:rPr>
            </w:pPr>
            <w:r w:rsidRPr="00EC6760">
              <w:rPr>
                <w:rFonts w:ascii="Arial" w:hAnsi="Arial"/>
                <w:spacing w:val="-4"/>
                <w:sz w:val="16"/>
                <w:szCs w:val="16"/>
              </w:rPr>
              <w:t xml:space="preserve">Retorna uma lista de tipos de eventos </w:t>
            </w:r>
            <w:r w:rsidR="00EC6760">
              <w:rPr>
                <w:rFonts w:ascii="Arial" w:hAnsi="Arial"/>
                <w:spacing w:val="-4"/>
                <w:sz w:val="16"/>
                <w:szCs w:val="16"/>
              </w:rPr>
              <w:br/>
            </w:r>
            <w:r w:rsidRPr="00EC6760">
              <w:rPr>
                <w:rFonts w:ascii="Arial" w:hAnsi="Arial"/>
                <w:spacing w:val="-4"/>
                <w:sz w:val="16"/>
                <w:szCs w:val="16"/>
              </w:rPr>
              <w:t>(ou seja Esportes) associados aos mercados selecionados pelo MarketFilter.</w:t>
            </w:r>
          </w:p>
        </w:tc>
      </w:tr>
      <w:tr w:rsidR="001B0CB6" w:rsidRPr="00E57C55" w:rsidTr="00EC6760">
        <w:trPr>
          <w:trHeight w:hRule="exact" w:val="1189"/>
        </w:trPr>
        <w:tc>
          <w:tcPr>
            <w:tcW w:w="2324" w:type="dxa"/>
            <w:tcBorders>
              <w:left w:val="single" w:sz="3" w:space="0" w:color="DDDDDD"/>
            </w:tcBorders>
          </w:tcPr>
          <w:p w:rsidR="001B0CB6" w:rsidRPr="00E57C55" w:rsidRDefault="00596F75" w:rsidP="00B3243B">
            <w:pPr>
              <w:pStyle w:val="TableParagraph"/>
              <w:ind w:left="160"/>
              <w:rPr>
                <w:rFonts w:ascii="Arial" w:hAnsi="Arial" w:cs="Arial"/>
                <w:sz w:val="16"/>
                <w:szCs w:val="16"/>
              </w:rPr>
            </w:pPr>
            <w:r w:rsidRPr="00596F75">
              <w:rPr>
                <w:rFonts w:ascii="Arial" w:hAnsi="Arial"/>
                <w:sz w:val="16"/>
                <w:szCs w:val="16"/>
              </w:rPr>
              <w:t>List</w:t>
            </w:r>
            <w:r w:rsidR="001B0CB6" w:rsidRPr="00E57C55">
              <w:rPr>
                <w:rFonts w:ascii="Arial" w:hAnsi="Arial"/>
                <w:sz w:val="16"/>
                <w:szCs w:val="16"/>
              </w:rPr>
              <w:t>&lt;</w:t>
            </w:r>
            <w:hyperlink r:id="rId161" w:anchor="BettingTypeDefinitions-CompetitionResult">
              <w:r w:rsidR="001B0CB6" w:rsidRPr="00E57C55">
                <w:rPr>
                  <w:rFonts w:ascii="Arial" w:hAnsi="Arial"/>
                  <w:color w:val="003366"/>
                  <w:sz w:val="16"/>
                  <w:szCs w:val="16"/>
                </w:rPr>
                <w:t>CompetitionResult</w:t>
              </w:r>
            </w:hyperlink>
            <w:r w:rsidR="001B0CB6" w:rsidRPr="00E57C55">
              <w:rPr>
                <w:rFonts w:ascii="Arial" w:hAnsi="Arial"/>
                <w:sz w:val="16"/>
                <w:szCs w:val="16"/>
              </w:rPr>
              <w:t>&gt;</w:t>
            </w:r>
          </w:p>
        </w:tc>
        <w:tc>
          <w:tcPr>
            <w:tcW w:w="3905" w:type="dxa"/>
          </w:tcPr>
          <w:p w:rsidR="001B0CB6" w:rsidRPr="00E57C55" w:rsidRDefault="00BC279D" w:rsidP="00B3243B">
            <w:pPr>
              <w:pStyle w:val="TableParagraph"/>
              <w:ind w:left="142" w:right="24"/>
              <w:rPr>
                <w:rFonts w:ascii="Arial" w:hAnsi="Arial" w:cs="Arial"/>
                <w:b/>
                <w:sz w:val="16"/>
                <w:szCs w:val="16"/>
              </w:rPr>
            </w:pPr>
            <w:hyperlink w:anchor="_bookmark113" w:history="1">
              <w:r w:rsidR="002045B4" w:rsidRPr="00E57C55">
                <w:rPr>
                  <w:rFonts w:ascii="Arial" w:hAnsi="Arial"/>
                  <w:b/>
                  <w:color w:val="003366"/>
                  <w:sz w:val="16"/>
                  <w:szCs w:val="16"/>
                </w:rPr>
                <w:t>listCompetitions</w:t>
              </w:r>
            </w:hyperlink>
            <w:r w:rsidR="002045B4" w:rsidRPr="00E57C55">
              <w:rPr>
                <w:rFonts w:ascii="Arial" w:hAnsi="Arial"/>
                <w:b/>
                <w:sz w:val="16"/>
                <w:szCs w:val="16"/>
              </w:rPr>
              <w:t>(</w:t>
            </w:r>
            <w:hyperlink r:id="rId162" w:anchor="BettingTypeDefinitions-MarketFilter">
              <w:r w:rsidR="002045B4" w:rsidRPr="00E57C55">
                <w:rPr>
                  <w:rFonts w:ascii="Arial" w:hAnsi="Arial"/>
                  <w:b/>
                  <w:color w:val="003366"/>
                  <w:sz w:val="16"/>
                  <w:szCs w:val="16"/>
                </w:rPr>
                <w:t>MarketFilter</w:t>
              </w:r>
            </w:hyperlink>
            <w:r w:rsidR="00EE439D" w:rsidRPr="00EE439D">
              <w:rPr>
                <w:rFonts w:ascii="Arial" w:hAnsi="Arial"/>
                <w:b/>
                <w:sz w:val="16"/>
                <w:szCs w:val="16"/>
              </w:rPr>
              <w:t>filter</w:t>
            </w:r>
            <w:r w:rsidR="002045B4" w:rsidRPr="00E57C55">
              <w:rPr>
                <w:rFonts w:ascii="Arial" w:hAnsi="Arial"/>
                <w:sz w:val="16"/>
                <w:szCs w:val="16"/>
              </w:rPr>
              <w:t>, Stringlocale</w:t>
            </w:r>
            <w:r w:rsidR="002045B4" w:rsidRPr="00E57C55">
              <w:rPr>
                <w:rFonts w:ascii="Arial" w:hAnsi="Arial"/>
                <w:b/>
                <w:sz w:val="16"/>
                <w:szCs w:val="16"/>
              </w:rPr>
              <w:t>)</w:t>
            </w:r>
          </w:p>
        </w:tc>
        <w:tc>
          <w:tcPr>
            <w:tcW w:w="3080" w:type="dxa"/>
            <w:gridSpan w:val="2"/>
            <w:tcBorders>
              <w:right w:val="single" w:sz="3" w:space="0" w:color="DDDDDD"/>
            </w:tcBorders>
          </w:tcPr>
          <w:p w:rsidR="001B0CB6" w:rsidRPr="00E57C55" w:rsidRDefault="001B0CB6" w:rsidP="00B3243B">
            <w:pPr>
              <w:pStyle w:val="TableParagraph"/>
              <w:ind w:left="160" w:right="88"/>
              <w:rPr>
                <w:rFonts w:ascii="Arial" w:hAnsi="Arial" w:cs="Arial"/>
                <w:sz w:val="16"/>
                <w:szCs w:val="16"/>
              </w:rPr>
            </w:pPr>
            <w:r w:rsidRPr="00E57C55">
              <w:rPr>
                <w:rFonts w:ascii="Arial" w:hAnsi="Arial"/>
                <w:sz w:val="16"/>
                <w:szCs w:val="16"/>
              </w:rPr>
              <w:t>Retorna uma lista de Competições (ou seja, Copa do Mundo de 2013) associadas aos mercados selecionados pelo MarketFilter. Atualmente, apenas os mercados de futebol têm uma competição associada.</w:t>
            </w:r>
          </w:p>
        </w:tc>
      </w:tr>
      <w:tr w:rsidR="001B0CB6" w:rsidRPr="00E57C55" w:rsidTr="00EC6760">
        <w:trPr>
          <w:trHeight w:hRule="exact" w:val="991"/>
        </w:trPr>
        <w:tc>
          <w:tcPr>
            <w:tcW w:w="2324" w:type="dxa"/>
            <w:tcBorders>
              <w:left w:val="single" w:sz="3" w:space="0" w:color="DDDDDD"/>
            </w:tcBorders>
          </w:tcPr>
          <w:p w:rsidR="001B0CB6"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1B0CB6" w:rsidRPr="00E57C55">
              <w:rPr>
                <w:rFonts w:ascii="Arial" w:hAnsi="Arial"/>
                <w:sz w:val="16"/>
                <w:szCs w:val="16"/>
              </w:rPr>
              <w:t>&lt;</w:t>
            </w:r>
            <w:hyperlink r:id="rId163" w:anchor="BettingTypeDefinitions-TimeRangeResult">
              <w:r w:rsidR="001B0CB6" w:rsidRPr="00E57C55">
                <w:rPr>
                  <w:rFonts w:ascii="Arial" w:hAnsi="Arial"/>
                  <w:color w:val="003366"/>
                  <w:sz w:val="16"/>
                  <w:szCs w:val="16"/>
                </w:rPr>
                <w:t>TimeRangeResult</w:t>
              </w:r>
            </w:hyperlink>
            <w:r w:rsidR="001B0CB6" w:rsidRPr="00E57C55">
              <w:rPr>
                <w:rFonts w:ascii="Arial" w:hAnsi="Arial"/>
                <w:sz w:val="16"/>
                <w:szCs w:val="16"/>
              </w:rPr>
              <w:t>&gt;</w:t>
            </w:r>
          </w:p>
        </w:tc>
        <w:tc>
          <w:tcPr>
            <w:tcW w:w="3905" w:type="dxa"/>
          </w:tcPr>
          <w:p w:rsidR="001B0CB6" w:rsidRPr="0084116B" w:rsidRDefault="00BC279D" w:rsidP="00B3243B">
            <w:pPr>
              <w:pStyle w:val="TableParagraph"/>
              <w:ind w:left="142" w:right="24"/>
              <w:rPr>
                <w:rFonts w:ascii="Arial" w:hAnsi="Arial" w:cs="Arial"/>
                <w:b/>
                <w:sz w:val="16"/>
                <w:szCs w:val="16"/>
                <w:lang w:val="en-GB"/>
              </w:rPr>
            </w:pPr>
            <w:hyperlink w:anchor="_bookmark133" w:history="1">
              <w:r w:rsidR="002045B4" w:rsidRPr="0084116B">
                <w:rPr>
                  <w:rFonts w:ascii="Arial" w:hAnsi="Arial"/>
                  <w:b/>
                  <w:color w:val="003366"/>
                  <w:sz w:val="16"/>
                  <w:szCs w:val="16"/>
                  <w:lang w:val="en-GB"/>
                </w:rPr>
                <w:t>listTimeRanges</w:t>
              </w:r>
            </w:hyperlink>
            <w:r w:rsidR="002045B4" w:rsidRPr="0084116B">
              <w:rPr>
                <w:rFonts w:ascii="Arial" w:hAnsi="Arial"/>
                <w:b/>
                <w:sz w:val="16"/>
                <w:szCs w:val="16"/>
                <w:lang w:val="en-GB"/>
              </w:rPr>
              <w:t>(</w:t>
            </w:r>
            <w:hyperlink r:id="rId164" w:anchor="BettingTypeDefinitions-MarketFilter">
              <w:r w:rsidR="002045B4" w:rsidRPr="0084116B">
                <w:rPr>
                  <w:rFonts w:ascii="Arial" w:hAnsi="Arial"/>
                  <w:b/>
                  <w:color w:val="003366"/>
                  <w:sz w:val="16"/>
                  <w:szCs w:val="16"/>
                  <w:lang w:val="en-GB"/>
                </w:rPr>
                <w:t>MarketFilter</w:t>
              </w:r>
            </w:hyperlink>
            <w:r w:rsidR="00EE439D" w:rsidRPr="0084116B">
              <w:rPr>
                <w:rFonts w:ascii="Arial" w:hAnsi="Arial"/>
                <w:b/>
                <w:sz w:val="16"/>
                <w:szCs w:val="16"/>
                <w:lang w:val="en-GB"/>
              </w:rPr>
              <w:t>filter</w:t>
            </w:r>
            <w:r w:rsidR="002045B4" w:rsidRPr="0084116B">
              <w:rPr>
                <w:rFonts w:ascii="Arial" w:hAnsi="Arial"/>
                <w:sz w:val="16"/>
                <w:szCs w:val="16"/>
                <w:lang w:val="en-GB"/>
              </w:rPr>
              <w:t xml:space="preserve">, </w:t>
            </w:r>
            <w:hyperlink r:id="rId165" w:anchor="BettingEnums-TimeGranularity">
              <w:r w:rsidR="002045B4" w:rsidRPr="0084116B">
                <w:rPr>
                  <w:rFonts w:ascii="Arial" w:hAnsi="Arial"/>
                  <w:b/>
                  <w:color w:val="003366"/>
                  <w:sz w:val="16"/>
                  <w:szCs w:val="16"/>
                  <w:lang w:val="en-GB"/>
                </w:rPr>
                <w:t>TimeGranularity</w:t>
              </w:r>
            </w:hyperlink>
            <w:r w:rsidR="00EE439D" w:rsidRPr="0084116B">
              <w:rPr>
                <w:rFonts w:ascii="Arial" w:hAnsi="Arial"/>
                <w:b/>
                <w:sz w:val="16"/>
                <w:szCs w:val="16"/>
                <w:lang w:val="en-GB"/>
              </w:rPr>
              <w:t>granularity</w:t>
            </w:r>
            <w:r w:rsidR="002045B4" w:rsidRPr="0084116B">
              <w:rPr>
                <w:rFonts w:ascii="Arial" w:hAnsi="Arial"/>
                <w:b/>
                <w:sz w:val="16"/>
                <w:szCs w:val="16"/>
                <w:lang w:val="en-GB"/>
              </w:rPr>
              <w:t>)</w:t>
            </w:r>
          </w:p>
        </w:tc>
        <w:tc>
          <w:tcPr>
            <w:tcW w:w="3080" w:type="dxa"/>
            <w:gridSpan w:val="2"/>
            <w:tcBorders>
              <w:right w:val="single" w:sz="3" w:space="0" w:color="DDDDDD"/>
            </w:tcBorders>
          </w:tcPr>
          <w:p w:rsidR="001B0CB6" w:rsidRPr="00EC6760" w:rsidRDefault="001B0CB6" w:rsidP="00B3243B">
            <w:pPr>
              <w:pStyle w:val="TableParagraph"/>
              <w:ind w:left="160" w:right="88"/>
              <w:rPr>
                <w:rFonts w:ascii="Arial" w:hAnsi="Arial" w:cs="Arial"/>
                <w:spacing w:val="-4"/>
                <w:sz w:val="16"/>
                <w:szCs w:val="16"/>
              </w:rPr>
            </w:pPr>
            <w:r w:rsidRPr="00EC6760">
              <w:rPr>
                <w:rFonts w:ascii="Arial" w:hAnsi="Arial"/>
                <w:spacing w:val="-4"/>
                <w:sz w:val="16"/>
                <w:szCs w:val="16"/>
              </w:rPr>
              <w:t>Retorna uma lista de intervalos de tempo na granularidade especificada na solicitação (ou seja, 14 de agosto a 15 de agosto das 15h às 16h) associados aos mercados selecionados pelo MarketFilter.</w:t>
            </w:r>
          </w:p>
        </w:tc>
      </w:tr>
      <w:tr w:rsidR="001B0CB6" w:rsidRPr="00E57C55" w:rsidTr="00EC6760">
        <w:trPr>
          <w:trHeight w:hRule="exact" w:val="652"/>
        </w:trPr>
        <w:tc>
          <w:tcPr>
            <w:tcW w:w="2324" w:type="dxa"/>
            <w:tcBorders>
              <w:left w:val="single" w:sz="3" w:space="0" w:color="DDDDDD"/>
            </w:tcBorders>
          </w:tcPr>
          <w:p w:rsidR="001B0CB6"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1B0CB6" w:rsidRPr="00E57C55">
              <w:rPr>
                <w:rFonts w:ascii="Arial" w:hAnsi="Arial"/>
                <w:sz w:val="16"/>
                <w:szCs w:val="16"/>
              </w:rPr>
              <w:t>&lt;</w:t>
            </w:r>
            <w:hyperlink r:id="rId166" w:anchor="BettingTypeDefinitions-EventResult">
              <w:r w:rsidR="001B0CB6" w:rsidRPr="00E57C55">
                <w:rPr>
                  <w:rFonts w:ascii="Arial" w:hAnsi="Arial"/>
                  <w:color w:val="003366"/>
                  <w:sz w:val="16"/>
                  <w:szCs w:val="16"/>
                </w:rPr>
                <w:t>EventResult</w:t>
              </w:r>
            </w:hyperlink>
            <w:r w:rsidR="001B0CB6" w:rsidRPr="00E57C55">
              <w:rPr>
                <w:rFonts w:ascii="Arial" w:hAnsi="Arial"/>
                <w:sz w:val="16"/>
                <w:szCs w:val="16"/>
              </w:rPr>
              <w:t>&gt;</w:t>
            </w:r>
          </w:p>
        </w:tc>
        <w:tc>
          <w:tcPr>
            <w:tcW w:w="3905" w:type="dxa"/>
          </w:tcPr>
          <w:p w:rsidR="001B0CB6" w:rsidRPr="00E57C55" w:rsidRDefault="00BC279D" w:rsidP="00B3243B">
            <w:pPr>
              <w:pStyle w:val="TableParagraph"/>
              <w:ind w:left="142" w:right="24"/>
              <w:rPr>
                <w:rFonts w:ascii="Arial" w:hAnsi="Arial" w:cs="Arial"/>
                <w:b/>
                <w:sz w:val="16"/>
                <w:szCs w:val="16"/>
              </w:rPr>
            </w:pPr>
            <w:hyperlink w:anchor="_bookmark121" w:history="1">
              <w:r w:rsidR="002045B4" w:rsidRPr="00E57C55">
                <w:rPr>
                  <w:rFonts w:ascii="Arial" w:hAnsi="Arial"/>
                  <w:b/>
                  <w:color w:val="003366"/>
                  <w:sz w:val="16"/>
                  <w:szCs w:val="16"/>
                </w:rPr>
                <w:t>listEvents</w:t>
              </w:r>
            </w:hyperlink>
            <w:r w:rsidR="002045B4" w:rsidRPr="00E57C55">
              <w:rPr>
                <w:rFonts w:ascii="Arial" w:hAnsi="Arial"/>
                <w:b/>
                <w:sz w:val="16"/>
                <w:szCs w:val="16"/>
              </w:rPr>
              <w:t>(</w:t>
            </w:r>
            <w:hyperlink r:id="rId167" w:anchor="BettingTypeDefinitions-MarketFilter">
              <w:r w:rsidR="002045B4" w:rsidRPr="00E57C55">
                <w:rPr>
                  <w:rFonts w:ascii="Arial" w:hAnsi="Arial"/>
                  <w:b/>
                  <w:color w:val="003366"/>
                  <w:sz w:val="16"/>
                  <w:szCs w:val="16"/>
                </w:rPr>
                <w:t>MarketFilter</w:t>
              </w:r>
            </w:hyperlink>
            <w:r w:rsidR="00EE439D" w:rsidRPr="00EE439D">
              <w:rPr>
                <w:rFonts w:ascii="Arial" w:hAnsi="Arial"/>
                <w:b/>
                <w:sz w:val="16"/>
                <w:szCs w:val="16"/>
              </w:rPr>
              <w:t>filter</w:t>
            </w:r>
            <w:r w:rsidR="002045B4" w:rsidRPr="00E57C55">
              <w:rPr>
                <w:rFonts w:ascii="Arial" w:hAnsi="Arial"/>
                <w:sz w:val="16"/>
                <w:szCs w:val="16"/>
              </w:rPr>
              <w:t>,Stringlocale</w:t>
            </w:r>
            <w:r w:rsidR="002045B4" w:rsidRPr="00E57C55">
              <w:rPr>
                <w:rFonts w:ascii="Arial" w:hAnsi="Arial"/>
                <w:b/>
                <w:sz w:val="16"/>
                <w:szCs w:val="16"/>
              </w:rPr>
              <w:t>)</w:t>
            </w:r>
          </w:p>
        </w:tc>
        <w:tc>
          <w:tcPr>
            <w:tcW w:w="3080" w:type="dxa"/>
            <w:gridSpan w:val="2"/>
            <w:tcBorders>
              <w:right w:val="single" w:sz="3" w:space="0" w:color="DDDDDD"/>
            </w:tcBorders>
          </w:tcPr>
          <w:p w:rsidR="001B0CB6" w:rsidRPr="00EC6760" w:rsidRDefault="001B0CB6" w:rsidP="00B3243B">
            <w:pPr>
              <w:pStyle w:val="TableParagraph"/>
              <w:ind w:left="160" w:right="88"/>
              <w:rPr>
                <w:rFonts w:ascii="Arial" w:hAnsi="Arial" w:cs="Arial"/>
                <w:spacing w:val="-4"/>
                <w:sz w:val="16"/>
                <w:szCs w:val="16"/>
              </w:rPr>
            </w:pPr>
            <w:r w:rsidRPr="00EC6760">
              <w:rPr>
                <w:rFonts w:ascii="Arial" w:hAnsi="Arial"/>
                <w:spacing w:val="-4"/>
                <w:sz w:val="16"/>
                <w:szCs w:val="16"/>
              </w:rPr>
              <w:t>Retorna uma lista de Eventos (ou seja, Reading X Man United) associados aos mercados selecionados pelo MarketFilter.</w:t>
            </w:r>
          </w:p>
        </w:tc>
      </w:tr>
      <w:tr w:rsidR="001B0CB6" w:rsidRPr="00E57C55" w:rsidTr="00F6459B">
        <w:trPr>
          <w:trHeight w:val="227"/>
        </w:trPr>
        <w:tc>
          <w:tcPr>
            <w:tcW w:w="2324" w:type="dxa"/>
            <w:tcBorders>
              <w:left w:val="single" w:sz="3" w:space="0" w:color="DDDDDD"/>
            </w:tcBorders>
          </w:tcPr>
          <w:p w:rsidR="001B0CB6"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1B0CB6" w:rsidRPr="00E57C55">
              <w:rPr>
                <w:rFonts w:ascii="Arial" w:hAnsi="Arial"/>
                <w:sz w:val="16"/>
                <w:szCs w:val="16"/>
              </w:rPr>
              <w:t>&lt;</w:t>
            </w:r>
            <w:hyperlink r:id="rId168" w:anchor="BettingTypeDefinitions-MarketTypeResult">
              <w:r w:rsidR="001B0CB6" w:rsidRPr="00E57C55">
                <w:rPr>
                  <w:rFonts w:ascii="Arial" w:hAnsi="Arial"/>
                  <w:color w:val="003366"/>
                  <w:sz w:val="16"/>
                  <w:szCs w:val="16"/>
                </w:rPr>
                <w:t>MarketTypeResult</w:t>
              </w:r>
            </w:hyperlink>
            <w:r w:rsidR="001B0CB6" w:rsidRPr="00E57C55">
              <w:rPr>
                <w:rFonts w:ascii="Arial" w:hAnsi="Arial"/>
                <w:sz w:val="16"/>
                <w:szCs w:val="16"/>
              </w:rPr>
              <w:t>&gt;</w:t>
            </w:r>
          </w:p>
        </w:tc>
        <w:tc>
          <w:tcPr>
            <w:tcW w:w="3905" w:type="dxa"/>
          </w:tcPr>
          <w:p w:rsidR="001B0CB6" w:rsidRPr="00E57C55" w:rsidRDefault="00BC279D" w:rsidP="00B3243B">
            <w:pPr>
              <w:pStyle w:val="TableParagraph"/>
              <w:ind w:left="142" w:right="24"/>
              <w:rPr>
                <w:rFonts w:ascii="Arial" w:hAnsi="Arial" w:cs="Arial"/>
                <w:b/>
                <w:sz w:val="16"/>
                <w:szCs w:val="16"/>
              </w:rPr>
            </w:pPr>
            <w:hyperlink w:anchor="_bookmark131" w:history="1">
              <w:r w:rsidR="002045B4" w:rsidRPr="00E57C55">
                <w:rPr>
                  <w:rFonts w:ascii="Arial" w:hAnsi="Arial"/>
                  <w:b/>
                  <w:color w:val="003366"/>
                  <w:sz w:val="16"/>
                  <w:szCs w:val="16"/>
                </w:rPr>
                <w:t>listMarketTypes</w:t>
              </w:r>
            </w:hyperlink>
            <w:r w:rsidR="002045B4" w:rsidRPr="00E57C55">
              <w:rPr>
                <w:rFonts w:ascii="Arial" w:hAnsi="Arial"/>
                <w:b/>
                <w:sz w:val="16"/>
                <w:szCs w:val="16"/>
              </w:rPr>
              <w:t>(</w:t>
            </w:r>
            <w:hyperlink r:id="rId169" w:anchor="BettingTypeDefinitions-MarketFilter">
              <w:r w:rsidR="002045B4" w:rsidRPr="00E57C55">
                <w:rPr>
                  <w:rFonts w:ascii="Arial" w:hAnsi="Arial"/>
                  <w:b/>
                  <w:color w:val="003366"/>
                  <w:sz w:val="16"/>
                  <w:szCs w:val="16"/>
                </w:rPr>
                <w:t>MarketFilter</w:t>
              </w:r>
            </w:hyperlink>
            <w:r w:rsidR="00EE439D" w:rsidRPr="00EE439D">
              <w:rPr>
                <w:rFonts w:ascii="Arial" w:hAnsi="Arial"/>
                <w:b/>
                <w:sz w:val="16"/>
                <w:szCs w:val="16"/>
              </w:rPr>
              <w:t>filter</w:t>
            </w:r>
            <w:r w:rsidR="002045B4" w:rsidRPr="00E57C55">
              <w:rPr>
                <w:rFonts w:ascii="Arial" w:hAnsi="Arial"/>
                <w:sz w:val="16"/>
                <w:szCs w:val="16"/>
              </w:rPr>
              <w:t>, Stringlocale</w:t>
            </w:r>
            <w:r w:rsidR="002045B4" w:rsidRPr="00E57C55">
              <w:rPr>
                <w:rFonts w:ascii="Arial" w:hAnsi="Arial"/>
                <w:b/>
                <w:sz w:val="16"/>
                <w:szCs w:val="16"/>
              </w:rPr>
              <w:t>)</w:t>
            </w:r>
          </w:p>
        </w:tc>
        <w:tc>
          <w:tcPr>
            <w:tcW w:w="3080" w:type="dxa"/>
            <w:gridSpan w:val="2"/>
            <w:tcBorders>
              <w:right w:val="single" w:sz="3" w:space="0" w:color="DDDDDD"/>
            </w:tcBorders>
          </w:tcPr>
          <w:p w:rsidR="001B0CB6" w:rsidRPr="00EC6760" w:rsidRDefault="001B0CB6" w:rsidP="00B3243B">
            <w:pPr>
              <w:pStyle w:val="TableParagraph"/>
              <w:ind w:left="142" w:right="88"/>
              <w:rPr>
                <w:rFonts w:ascii="Arial" w:hAnsi="Arial" w:cs="Arial"/>
                <w:spacing w:val="-2"/>
                <w:sz w:val="16"/>
                <w:szCs w:val="16"/>
              </w:rPr>
            </w:pPr>
            <w:r w:rsidRPr="00EC6760">
              <w:rPr>
                <w:rFonts w:ascii="Arial" w:hAnsi="Arial"/>
                <w:spacing w:val="-2"/>
                <w:sz w:val="16"/>
                <w:szCs w:val="16"/>
              </w:rPr>
              <w:t>Retorna uma lista de tipos de mercado (ou seja, MATCH_ODDS, NEXT_GOAL)</w:t>
            </w:r>
          </w:p>
          <w:p w:rsidR="001B0CB6" w:rsidRPr="00EC6760" w:rsidRDefault="001B0CB6" w:rsidP="00B3243B">
            <w:pPr>
              <w:pStyle w:val="TableParagraph"/>
              <w:ind w:left="142" w:right="88"/>
              <w:rPr>
                <w:rFonts w:ascii="Arial" w:hAnsi="Arial" w:cs="Arial"/>
                <w:spacing w:val="-2"/>
                <w:sz w:val="16"/>
                <w:szCs w:val="16"/>
              </w:rPr>
            </w:pPr>
            <w:r w:rsidRPr="00EC6760">
              <w:rPr>
                <w:rFonts w:ascii="Arial" w:hAnsi="Arial"/>
                <w:spacing w:val="-2"/>
                <w:sz w:val="16"/>
                <w:szCs w:val="16"/>
              </w:rPr>
              <w:t>associada aos mercados selecionados pelo MarketFilter. Os tipos de mercado são sempre os mesmos, independentemente da localização.</w:t>
            </w:r>
          </w:p>
        </w:tc>
      </w:tr>
      <w:tr w:rsidR="001B0CB6" w:rsidRPr="00E57C55" w:rsidTr="00F6459B">
        <w:trPr>
          <w:trHeight w:val="227"/>
        </w:trPr>
        <w:tc>
          <w:tcPr>
            <w:tcW w:w="2324" w:type="dxa"/>
            <w:tcBorders>
              <w:left w:val="single" w:sz="3" w:space="0" w:color="DDDDDD"/>
            </w:tcBorders>
          </w:tcPr>
          <w:p w:rsidR="001B0CB6"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1B0CB6" w:rsidRPr="00E57C55">
              <w:rPr>
                <w:rFonts w:ascii="Arial" w:hAnsi="Arial"/>
                <w:sz w:val="16"/>
                <w:szCs w:val="16"/>
              </w:rPr>
              <w:t>&lt;</w:t>
            </w:r>
            <w:hyperlink r:id="rId170" w:anchor="BettingTypeDefinitions-CountryCodeResult">
              <w:r w:rsidR="001B0CB6" w:rsidRPr="00E57C55">
                <w:rPr>
                  <w:rFonts w:ascii="Arial" w:hAnsi="Arial"/>
                  <w:color w:val="003366"/>
                  <w:sz w:val="16"/>
                  <w:szCs w:val="16"/>
                </w:rPr>
                <w:t>CountryCodeResult</w:t>
              </w:r>
            </w:hyperlink>
            <w:r w:rsidR="001B0CB6" w:rsidRPr="00E57C55">
              <w:rPr>
                <w:rFonts w:ascii="Arial" w:hAnsi="Arial"/>
                <w:sz w:val="16"/>
                <w:szCs w:val="16"/>
              </w:rPr>
              <w:t>&gt;</w:t>
            </w:r>
          </w:p>
        </w:tc>
        <w:tc>
          <w:tcPr>
            <w:tcW w:w="3905" w:type="dxa"/>
          </w:tcPr>
          <w:p w:rsidR="001B0CB6" w:rsidRPr="00E57C55" w:rsidRDefault="00BC279D" w:rsidP="00B3243B">
            <w:pPr>
              <w:pStyle w:val="TableParagraph"/>
              <w:ind w:left="142" w:right="24"/>
              <w:rPr>
                <w:rFonts w:ascii="Arial" w:hAnsi="Arial" w:cs="Arial"/>
                <w:b/>
                <w:sz w:val="16"/>
                <w:szCs w:val="16"/>
              </w:rPr>
            </w:pPr>
            <w:hyperlink w:anchor="_bookmark115" w:history="1">
              <w:r w:rsidR="002045B4" w:rsidRPr="00E57C55">
                <w:rPr>
                  <w:rFonts w:ascii="Arial" w:hAnsi="Arial"/>
                  <w:b/>
                  <w:color w:val="003366"/>
                  <w:sz w:val="16"/>
                  <w:szCs w:val="16"/>
                </w:rPr>
                <w:t>listCountries</w:t>
              </w:r>
            </w:hyperlink>
            <w:r w:rsidR="002045B4" w:rsidRPr="00E57C55">
              <w:rPr>
                <w:rFonts w:ascii="Arial" w:hAnsi="Arial"/>
                <w:b/>
                <w:sz w:val="16"/>
                <w:szCs w:val="16"/>
              </w:rPr>
              <w:t>(</w:t>
            </w:r>
            <w:hyperlink r:id="rId171" w:anchor="BettingTypeDefinitions-MarketFilter">
              <w:r w:rsidR="002045B4" w:rsidRPr="00E57C55">
                <w:rPr>
                  <w:rFonts w:ascii="Arial" w:hAnsi="Arial"/>
                  <w:b/>
                  <w:color w:val="003366"/>
                  <w:sz w:val="16"/>
                  <w:szCs w:val="16"/>
                </w:rPr>
                <w:t>MarketFilter</w:t>
              </w:r>
            </w:hyperlink>
            <w:r w:rsidR="00EE439D" w:rsidRPr="00EE439D">
              <w:rPr>
                <w:rFonts w:ascii="Arial" w:hAnsi="Arial"/>
                <w:b/>
                <w:sz w:val="16"/>
                <w:szCs w:val="16"/>
              </w:rPr>
              <w:t>filter</w:t>
            </w:r>
            <w:r w:rsidR="002045B4" w:rsidRPr="00E57C55">
              <w:rPr>
                <w:rFonts w:ascii="Arial" w:hAnsi="Arial"/>
                <w:sz w:val="16"/>
                <w:szCs w:val="16"/>
              </w:rPr>
              <w:t>, Stringlocale</w:t>
            </w:r>
            <w:r w:rsidR="002045B4" w:rsidRPr="00E57C55">
              <w:rPr>
                <w:rFonts w:ascii="Arial" w:hAnsi="Arial"/>
                <w:b/>
                <w:sz w:val="16"/>
                <w:szCs w:val="16"/>
              </w:rPr>
              <w:t>)</w:t>
            </w:r>
          </w:p>
        </w:tc>
        <w:tc>
          <w:tcPr>
            <w:tcW w:w="3080" w:type="dxa"/>
            <w:gridSpan w:val="2"/>
            <w:tcBorders>
              <w:right w:val="single" w:sz="3" w:space="0" w:color="DDDDDD"/>
            </w:tcBorders>
          </w:tcPr>
          <w:p w:rsidR="001B0CB6" w:rsidRPr="00E57C55" w:rsidRDefault="001B0CB6" w:rsidP="00B3243B">
            <w:pPr>
              <w:pStyle w:val="TableParagraph"/>
              <w:ind w:left="142" w:right="88"/>
              <w:rPr>
                <w:rFonts w:ascii="Arial" w:hAnsi="Arial" w:cs="Arial"/>
                <w:sz w:val="16"/>
                <w:szCs w:val="16"/>
              </w:rPr>
            </w:pPr>
            <w:r w:rsidRPr="00E57C55">
              <w:rPr>
                <w:rFonts w:ascii="Arial" w:hAnsi="Arial"/>
                <w:sz w:val="16"/>
                <w:szCs w:val="16"/>
              </w:rPr>
              <w:t>Retorna uma lista de países associados aos mercados selecionados pelo MarketFilter.</w:t>
            </w:r>
          </w:p>
        </w:tc>
      </w:tr>
      <w:tr w:rsidR="001B0CB6" w:rsidRPr="00E57C55" w:rsidTr="00F6459B">
        <w:trPr>
          <w:trHeight w:val="227"/>
        </w:trPr>
        <w:tc>
          <w:tcPr>
            <w:tcW w:w="2324" w:type="dxa"/>
            <w:tcBorders>
              <w:left w:val="single" w:sz="3" w:space="0" w:color="DDDDDD"/>
            </w:tcBorders>
          </w:tcPr>
          <w:p w:rsidR="001B0CB6"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1B0CB6" w:rsidRPr="00E57C55">
              <w:rPr>
                <w:rFonts w:ascii="Arial" w:hAnsi="Arial"/>
                <w:sz w:val="16"/>
                <w:szCs w:val="16"/>
              </w:rPr>
              <w:t>&lt;</w:t>
            </w:r>
            <w:hyperlink r:id="rId172" w:anchor="BettingTypeDefinitions-VenueResult">
              <w:r w:rsidR="001B0CB6" w:rsidRPr="00E57C55">
                <w:rPr>
                  <w:rFonts w:ascii="Arial" w:hAnsi="Arial"/>
                  <w:color w:val="003366"/>
                  <w:sz w:val="16"/>
                  <w:szCs w:val="16"/>
                </w:rPr>
                <w:t>VenueResult</w:t>
              </w:r>
            </w:hyperlink>
            <w:r w:rsidR="001B0CB6" w:rsidRPr="00E57C55">
              <w:rPr>
                <w:rFonts w:ascii="Arial" w:hAnsi="Arial"/>
                <w:sz w:val="16"/>
                <w:szCs w:val="16"/>
              </w:rPr>
              <w:t>&gt;</w:t>
            </w:r>
          </w:p>
        </w:tc>
        <w:tc>
          <w:tcPr>
            <w:tcW w:w="3905" w:type="dxa"/>
          </w:tcPr>
          <w:p w:rsidR="001B0CB6" w:rsidRPr="00E57C55" w:rsidRDefault="00BC279D" w:rsidP="00B3243B">
            <w:pPr>
              <w:pStyle w:val="TableParagraph"/>
              <w:ind w:left="142" w:right="24"/>
              <w:rPr>
                <w:rFonts w:ascii="Arial" w:hAnsi="Arial" w:cs="Arial"/>
                <w:b/>
                <w:sz w:val="16"/>
                <w:szCs w:val="16"/>
              </w:rPr>
            </w:pPr>
            <w:hyperlink w:anchor="_bookmark135" w:history="1">
              <w:r w:rsidR="002045B4" w:rsidRPr="00E57C55">
                <w:rPr>
                  <w:rFonts w:ascii="Arial" w:hAnsi="Arial"/>
                  <w:b/>
                  <w:color w:val="003366"/>
                  <w:sz w:val="16"/>
                  <w:szCs w:val="16"/>
                </w:rPr>
                <w:t>listVenues</w:t>
              </w:r>
            </w:hyperlink>
            <w:r w:rsidR="002045B4" w:rsidRPr="00E57C55">
              <w:rPr>
                <w:rFonts w:ascii="Arial" w:hAnsi="Arial"/>
                <w:b/>
                <w:sz w:val="16"/>
                <w:szCs w:val="16"/>
              </w:rPr>
              <w:t xml:space="preserve">( </w:t>
            </w:r>
            <w:hyperlink r:id="rId173" w:anchor="BettingTypeDefinitions-MarketFilter">
              <w:r w:rsidR="002045B4" w:rsidRPr="00E57C55">
                <w:rPr>
                  <w:rFonts w:ascii="Arial" w:hAnsi="Arial"/>
                  <w:b/>
                  <w:color w:val="003366"/>
                  <w:sz w:val="16"/>
                  <w:szCs w:val="16"/>
                </w:rPr>
                <w:t>MarketFilter</w:t>
              </w:r>
            </w:hyperlink>
            <w:r w:rsidR="00EE439D" w:rsidRPr="00EE439D">
              <w:rPr>
                <w:rFonts w:ascii="Arial" w:hAnsi="Arial"/>
                <w:b/>
                <w:sz w:val="16"/>
                <w:szCs w:val="16"/>
              </w:rPr>
              <w:t>filter</w:t>
            </w:r>
            <w:r w:rsidR="002045B4" w:rsidRPr="00E57C55">
              <w:rPr>
                <w:rFonts w:ascii="Arial" w:hAnsi="Arial"/>
                <w:sz w:val="16"/>
                <w:szCs w:val="16"/>
              </w:rPr>
              <w:t>, Stringlocale</w:t>
            </w:r>
            <w:r w:rsidR="002045B4" w:rsidRPr="00E57C55">
              <w:rPr>
                <w:rFonts w:ascii="Arial" w:hAnsi="Arial"/>
                <w:b/>
                <w:sz w:val="16"/>
                <w:szCs w:val="16"/>
              </w:rPr>
              <w:t>)</w:t>
            </w:r>
          </w:p>
        </w:tc>
        <w:tc>
          <w:tcPr>
            <w:tcW w:w="3080" w:type="dxa"/>
            <w:gridSpan w:val="2"/>
            <w:tcBorders>
              <w:right w:val="single" w:sz="3" w:space="0" w:color="DDDDDD"/>
            </w:tcBorders>
          </w:tcPr>
          <w:p w:rsidR="001B0CB6" w:rsidRPr="00E57C55" w:rsidRDefault="001B0CB6" w:rsidP="00B3243B">
            <w:pPr>
              <w:pStyle w:val="TableParagraph"/>
              <w:ind w:left="142" w:right="88"/>
              <w:rPr>
                <w:rFonts w:ascii="Arial" w:hAnsi="Arial" w:cs="Arial"/>
                <w:sz w:val="16"/>
                <w:szCs w:val="16"/>
              </w:rPr>
            </w:pPr>
            <w:r w:rsidRPr="00E57C55">
              <w:rPr>
                <w:rFonts w:ascii="Arial" w:hAnsi="Arial"/>
                <w:sz w:val="16"/>
                <w:szCs w:val="16"/>
              </w:rPr>
              <w:t>Retorna uma lista de Locais (ou seja, Cheltenham, Ascot) associados aos mercados selecionados pelo MarketFilter. Atualmente, apenas os mercados de corridas de cavalos estão associados a um local.</w:t>
            </w:r>
          </w:p>
        </w:tc>
      </w:tr>
      <w:tr w:rsidR="001B0CB6" w:rsidRPr="00E57C55" w:rsidTr="00F6459B">
        <w:trPr>
          <w:trHeight w:val="227"/>
        </w:trPr>
        <w:tc>
          <w:tcPr>
            <w:tcW w:w="2324" w:type="dxa"/>
            <w:tcBorders>
              <w:left w:val="single" w:sz="3" w:space="0" w:color="DDDDDD"/>
            </w:tcBorders>
          </w:tcPr>
          <w:p w:rsidR="001B0CB6"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1B0CB6" w:rsidRPr="00E57C55">
              <w:rPr>
                <w:rFonts w:ascii="Arial" w:hAnsi="Arial"/>
                <w:sz w:val="16"/>
                <w:szCs w:val="16"/>
              </w:rPr>
              <w:t>&lt;</w:t>
            </w:r>
            <w:hyperlink r:id="rId174" w:anchor="BettingTypeDefinitions-MarketCatalogue">
              <w:r w:rsidR="001B0CB6" w:rsidRPr="00E57C55">
                <w:rPr>
                  <w:rFonts w:ascii="Arial" w:hAnsi="Arial"/>
                  <w:color w:val="003366"/>
                  <w:sz w:val="16"/>
                  <w:szCs w:val="16"/>
                </w:rPr>
                <w:t>MarketCatalogue</w:t>
              </w:r>
            </w:hyperlink>
            <w:r w:rsidR="001B0CB6" w:rsidRPr="00E57C55">
              <w:rPr>
                <w:rFonts w:ascii="Arial" w:hAnsi="Arial"/>
                <w:sz w:val="16"/>
                <w:szCs w:val="16"/>
              </w:rPr>
              <w:t>&gt;</w:t>
            </w:r>
          </w:p>
        </w:tc>
        <w:tc>
          <w:tcPr>
            <w:tcW w:w="3905" w:type="dxa"/>
          </w:tcPr>
          <w:p w:rsidR="001B0CB6" w:rsidRPr="0084116B" w:rsidRDefault="00BC279D" w:rsidP="00B3243B">
            <w:pPr>
              <w:pStyle w:val="TableParagraph"/>
              <w:ind w:left="142" w:right="24"/>
              <w:rPr>
                <w:rFonts w:ascii="Arial" w:hAnsi="Arial" w:cs="Arial"/>
                <w:b/>
                <w:sz w:val="16"/>
                <w:szCs w:val="16"/>
                <w:lang w:val="en-GB"/>
              </w:rPr>
            </w:pPr>
            <w:hyperlink w:anchor="_bookmark128" w:history="1">
              <w:r w:rsidR="002045B4" w:rsidRPr="0084116B">
                <w:rPr>
                  <w:rFonts w:ascii="Arial" w:hAnsi="Arial"/>
                  <w:b/>
                  <w:color w:val="003366"/>
                  <w:sz w:val="16"/>
                  <w:szCs w:val="16"/>
                  <w:lang w:val="en-GB"/>
                </w:rPr>
                <w:t>listMarketCatalogue</w:t>
              </w:r>
            </w:hyperlink>
            <w:r w:rsidR="002045B4" w:rsidRPr="0084116B">
              <w:rPr>
                <w:rFonts w:ascii="Arial" w:hAnsi="Arial"/>
                <w:b/>
                <w:sz w:val="16"/>
                <w:szCs w:val="16"/>
                <w:lang w:val="en-GB"/>
              </w:rPr>
              <w:t xml:space="preserve">( </w:t>
            </w:r>
            <w:hyperlink r:id="rId175" w:anchor="BettingTypeDefinitions-MarketFilter">
              <w:r w:rsidR="002045B4" w:rsidRPr="0084116B">
                <w:rPr>
                  <w:rFonts w:ascii="Arial" w:hAnsi="Arial"/>
                  <w:b/>
                  <w:color w:val="003366"/>
                  <w:sz w:val="16"/>
                  <w:szCs w:val="16"/>
                  <w:lang w:val="en-GB"/>
                </w:rPr>
                <w:t>MarketFilter</w:t>
              </w:r>
            </w:hyperlink>
            <w:r w:rsidR="002045B4" w:rsidRPr="0084116B">
              <w:rPr>
                <w:rFonts w:ascii="Arial" w:hAnsi="Arial"/>
                <w:b/>
                <w:sz w:val="16"/>
                <w:szCs w:val="16"/>
                <w:lang w:val="en-GB"/>
              </w:rPr>
              <w:t xml:space="preserve">filter </w:t>
            </w:r>
            <w:r w:rsidR="002045B4" w:rsidRPr="0084116B">
              <w:rPr>
                <w:rFonts w:ascii="Arial" w:hAnsi="Arial"/>
                <w:sz w:val="16"/>
                <w:szCs w:val="16"/>
                <w:lang w:val="en-GB"/>
              </w:rPr>
              <w:t>,Set&lt;</w:t>
            </w:r>
            <w:hyperlink r:id="rId176" w:anchor="BettingEnums-MarketProjection">
              <w:r w:rsidR="002045B4" w:rsidRPr="0084116B">
                <w:rPr>
                  <w:rFonts w:ascii="Arial" w:hAnsi="Arial"/>
                  <w:color w:val="003366"/>
                  <w:sz w:val="16"/>
                  <w:szCs w:val="16"/>
                  <w:lang w:val="en-GB"/>
                </w:rPr>
                <w:t>MarketProjection</w:t>
              </w:r>
            </w:hyperlink>
            <w:r w:rsidR="002045B4" w:rsidRPr="0084116B">
              <w:rPr>
                <w:rFonts w:ascii="Arial" w:hAnsi="Arial"/>
                <w:sz w:val="16"/>
                <w:szCs w:val="16"/>
                <w:lang w:val="en-GB"/>
              </w:rPr>
              <w:t xml:space="preserve">&gt;m arketProjection, </w:t>
            </w:r>
            <w:hyperlink r:id="rId177" w:anchor="BettingEnums-MarketSort">
              <w:r w:rsidR="002045B4" w:rsidRPr="0084116B">
                <w:rPr>
                  <w:rFonts w:ascii="Arial" w:hAnsi="Arial"/>
                  <w:color w:val="003366"/>
                  <w:sz w:val="16"/>
                  <w:szCs w:val="16"/>
                  <w:lang w:val="en-GB"/>
                </w:rPr>
                <w:t>MarketSort</w:t>
              </w:r>
            </w:hyperlink>
            <w:r w:rsidR="002045B4" w:rsidRPr="0084116B">
              <w:rPr>
                <w:rFonts w:ascii="Arial" w:hAnsi="Arial"/>
                <w:sz w:val="16"/>
                <w:szCs w:val="16"/>
                <w:lang w:val="en-GB"/>
              </w:rPr>
              <w:t xml:space="preserve">sort, int maxResults, Stringlocale </w:t>
            </w:r>
            <w:r w:rsidR="002045B4" w:rsidRPr="0084116B">
              <w:rPr>
                <w:rFonts w:ascii="Arial" w:hAnsi="Arial"/>
                <w:b/>
                <w:sz w:val="16"/>
                <w:szCs w:val="16"/>
                <w:lang w:val="en-GB"/>
              </w:rPr>
              <w:t>)</w:t>
            </w:r>
          </w:p>
        </w:tc>
        <w:tc>
          <w:tcPr>
            <w:tcW w:w="3080" w:type="dxa"/>
            <w:gridSpan w:val="2"/>
            <w:tcBorders>
              <w:right w:val="single" w:sz="3" w:space="0" w:color="DDDDDD"/>
            </w:tcBorders>
          </w:tcPr>
          <w:p w:rsidR="001B0CB6" w:rsidRPr="00EC6760" w:rsidRDefault="001B0CB6" w:rsidP="00B3243B">
            <w:pPr>
              <w:pStyle w:val="TableParagraph"/>
              <w:ind w:left="142" w:right="88"/>
              <w:rPr>
                <w:rFonts w:ascii="Arial" w:hAnsi="Arial" w:cs="Arial"/>
                <w:sz w:val="16"/>
                <w:szCs w:val="16"/>
              </w:rPr>
            </w:pPr>
            <w:r w:rsidRPr="00EC6760">
              <w:rPr>
                <w:rFonts w:ascii="Arial" w:hAnsi="Arial" w:cs="Arial"/>
                <w:sz w:val="16"/>
                <w:szCs w:val="16"/>
              </w:rPr>
              <w:t>Retorna uma lista de informações sobre os mercados publicados (</w:t>
            </w:r>
            <w:hyperlink w:anchor="_bookmark160" w:history="1">
              <w:r w:rsidRPr="00EC6760">
                <w:rPr>
                  <w:rFonts w:ascii="Arial" w:hAnsi="Arial" w:cs="Arial"/>
                  <w:color w:val="003366"/>
                  <w:sz w:val="16"/>
                  <w:szCs w:val="16"/>
                </w:rPr>
                <w:t>ATIVO/SUSPENSO</w:t>
              </w:r>
            </w:hyperlink>
            <w:r w:rsidRPr="00EC6760">
              <w:rPr>
                <w:rFonts w:ascii="Arial" w:hAnsi="Arial" w:cs="Arial"/>
                <w:sz w:val="16"/>
                <w:szCs w:val="16"/>
              </w:rPr>
              <w:t>) que não mudam (ou mudam muito raramente).</w:t>
            </w:r>
          </w:p>
        </w:tc>
      </w:tr>
      <w:tr w:rsidR="001B0CB6" w:rsidRPr="00E57C55" w:rsidTr="00F6459B">
        <w:trPr>
          <w:trHeight w:val="227"/>
        </w:trPr>
        <w:tc>
          <w:tcPr>
            <w:tcW w:w="2324" w:type="dxa"/>
            <w:tcBorders>
              <w:left w:val="single" w:sz="3" w:space="0" w:color="DDDDDD"/>
            </w:tcBorders>
          </w:tcPr>
          <w:p w:rsidR="001B0CB6"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1B0CB6" w:rsidRPr="00E57C55">
              <w:rPr>
                <w:rFonts w:ascii="Arial" w:hAnsi="Arial"/>
                <w:sz w:val="16"/>
                <w:szCs w:val="16"/>
              </w:rPr>
              <w:t>&lt;</w:t>
            </w:r>
            <w:hyperlink r:id="rId178" w:anchor="BettingTypeDefinitions-MarketBook">
              <w:r w:rsidR="001B0CB6" w:rsidRPr="00E57C55">
                <w:rPr>
                  <w:rFonts w:ascii="Arial" w:hAnsi="Arial"/>
                  <w:color w:val="003366"/>
                  <w:sz w:val="16"/>
                  <w:szCs w:val="16"/>
                </w:rPr>
                <w:t>MarketBook</w:t>
              </w:r>
            </w:hyperlink>
            <w:r w:rsidR="001B0CB6" w:rsidRPr="00E57C55">
              <w:rPr>
                <w:rFonts w:ascii="Arial" w:hAnsi="Arial"/>
                <w:sz w:val="16"/>
                <w:szCs w:val="16"/>
              </w:rPr>
              <w:t>&gt;</w:t>
            </w:r>
          </w:p>
        </w:tc>
        <w:tc>
          <w:tcPr>
            <w:tcW w:w="3905" w:type="dxa"/>
          </w:tcPr>
          <w:p w:rsidR="001B0CB6" w:rsidRPr="0084116B" w:rsidRDefault="00BC279D" w:rsidP="00B3243B">
            <w:pPr>
              <w:pStyle w:val="TableParagraph"/>
              <w:ind w:left="142" w:right="24"/>
              <w:rPr>
                <w:rFonts w:ascii="Arial" w:hAnsi="Arial" w:cs="Arial"/>
                <w:sz w:val="16"/>
                <w:szCs w:val="16"/>
                <w:lang w:val="en-GB"/>
              </w:rPr>
            </w:pPr>
            <w:hyperlink w:anchor="_bookmark125" w:history="1">
              <w:r w:rsidR="002045B4" w:rsidRPr="0084116B">
                <w:rPr>
                  <w:rFonts w:ascii="Arial" w:hAnsi="Arial"/>
                  <w:b/>
                  <w:color w:val="003366"/>
                  <w:sz w:val="16"/>
                  <w:szCs w:val="16"/>
                  <w:lang w:val="en-GB"/>
                </w:rPr>
                <w:t>listMarketBook</w:t>
              </w:r>
            </w:hyperlink>
            <w:r w:rsidR="002045B4" w:rsidRPr="0084116B">
              <w:rPr>
                <w:rFonts w:ascii="Arial" w:hAnsi="Arial"/>
                <w:b/>
                <w:sz w:val="16"/>
                <w:szCs w:val="16"/>
                <w:lang w:val="en-GB"/>
              </w:rPr>
              <w:t xml:space="preserve">( List&lt;String&gt;marketIds </w:t>
            </w:r>
            <w:r w:rsidR="002045B4" w:rsidRPr="0084116B">
              <w:rPr>
                <w:rFonts w:ascii="Arial" w:hAnsi="Arial"/>
                <w:sz w:val="16"/>
                <w:szCs w:val="16"/>
                <w:lang w:val="en-GB"/>
              </w:rPr>
              <w:t xml:space="preserve">, </w:t>
            </w:r>
            <w:hyperlink r:id="rId179" w:anchor="BettingTypeDefinitions-PriceProjection">
              <w:r w:rsidR="002045B4" w:rsidRPr="0084116B">
                <w:rPr>
                  <w:rFonts w:ascii="Arial" w:hAnsi="Arial"/>
                  <w:color w:val="003366"/>
                  <w:sz w:val="16"/>
                  <w:szCs w:val="16"/>
                  <w:lang w:val="en-GB"/>
                </w:rPr>
                <w:t>PriceProjection</w:t>
              </w:r>
            </w:hyperlink>
            <w:r w:rsidR="002045B4" w:rsidRPr="0084116B">
              <w:rPr>
                <w:rFonts w:ascii="Arial" w:hAnsi="Arial"/>
                <w:sz w:val="16"/>
                <w:szCs w:val="16"/>
                <w:lang w:val="en-GB"/>
              </w:rPr>
              <w:t xml:space="preserve">priceProj ection, </w:t>
            </w:r>
            <w:hyperlink r:id="rId180" w:anchor="BettingEnums-OrderProjection">
              <w:r w:rsidR="002045B4" w:rsidRPr="0084116B">
                <w:rPr>
                  <w:rFonts w:ascii="Arial" w:hAnsi="Arial"/>
                  <w:color w:val="003366"/>
                  <w:sz w:val="16"/>
                  <w:szCs w:val="16"/>
                  <w:lang w:val="en-GB"/>
                </w:rPr>
                <w:t>OrderProjection</w:t>
              </w:r>
            </w:hyperlink>
            <w:r w:rsidR="002045B4" w:rsidRPr="0084116B">
              <w:rPr>
                <w:rFonts w:ascii="Arial" w:hAnsi="Arial"/>
                <w:sz w:val="16"/>
                <w:szCs w:val="16"/>
                <w:lang w:val="en-GB"/>
              </w:rPr>
              <w:t xml:space="preserve">orderProjection, </w:t>
            </w:r>
            <w:hyperlink r:id="rId181" w:anchor="BettingEnums-MatchProjection">
              <w:r w:rsidR="002045B4" w:rsidRPr="0084116B">
                <w:rPr>
                  <w:rFonts w:ascii="Arial" w:hAnsi="Arial"/>
                  <w:color w:val="003366"/>
                  <w:sz w:val="16"/>
                  <w:szCs w:val="16"/>
                  <w:lang w:val="en-GB"/>
                </w:rPr>
                <w:t>MatchProjection</w:t>
              </w:r>
            </w:hyperlink>
            <w:r w:rsidR="002045B4" w:rsidRPr="0084116B">
              <w:rPr>
                <w:rFonts w:ascii="Arial" w:hAnsi="Arial"/>
                <w:sz w:val="16"/>
                <w:szCs w:val="16"/>
                <w:lang w:val="en-GB"/>
              </w:rPr>
              <w:t>matchProjec tion,StringcurrencyCode,Stringlocale, Date matchedSince, Set&lt;</w:t>
            </w:r>
            <w:hyperlink r:id="rId182" w:anchor="SportsAPINGBSIDL-BetId">
              <w:r w:rsidR="002045B4" w:rsidRPr="0084116B">
                <w:rPr>
                  <w:rFonts w:ascii="Arial" w:hAnsi="Arial"/>
                  <w:color w:val="003366"/>
                  <w:sz w:val="16"/>
                  <w:szCs w:val="16"/>
                  <w:lang w:val="en-GB"/>
                </w:rPr>
                <w:t>BetId</w:t>
              </w:r>
            </w:hyperlink>
            <w:r w:rsidR="002045B4" w:rsidRPr="0084116B">
              <w:rPr>
                <w:rFonts w:ascii="Arial" w:hAnsi="Arial"/>
                <w:sz w:val="16"/>
                <w:szCs w:val="16"/>
                <w:lang w:val="en-GB"/>
              </w:rPr>
              <w:t xml:space="preserve">&gt; betIds </w:t>
            </w:r>
            <w:r w:rsidR="002045B4" w:rsidRPr="0084116B">
              <w:rPr>
                <w:rFonts w:ascii="Arial" w:hAnsi="Arial"/>
                <w:b/>
                <w:sz w:val="16"/>
                <w:szCs w:val="16"/>
                <w:lang w:val="en-GB"/>
              </w:rPr>
              <w:t>)</w:t>
            </w:r>
          </w:p>
        </w:tc>
        <w:tc>
          <w:tcPr>
            <w:tcW w:w="3080" w:type="dxa"/>
            <w:gridSpan w:val="2"/>
            <w:tcBorders>
              <w:right w:val="single" w:sz="3" w:space="0" w:color="DDDDDD"/>
            </w:tcBorders>
          </w:tcPr>
          <w:p w:rsidR="001B0CB6" w:rsidRPr="00EC6760" w:rsidRDefault="001B0CB6" w:rsidP="00B3243B">
            <w:pPr>
              <w:pStyle w:val="TableParagraph"/>
              <w:ind w:left="142" w:right="88"/>
              <w:rPr>
                <w:rFonts w:ascii="Arial" w:hAnsi="Arial" w:cs="Arial"/>
                <w:spacing w:val="-2"/>
                <w:sz w:val="16"/>
                <w:szCs w:val="16"/>
              </w:rPr>
            </w:pPr>
            <w:r w:rsidRPr="00EC6760">
              <w:rPr>
                <w:rFonts w:ascii="Arial" w:hAnsi="Arial"/>
                <w:spacing w:val="-2"/>
                <w:sz w:val="16"/>
                <w:szCs w:val="16"/>
              </w:rPr>
              <w:t>Retorna uma lista de dados dinâmicos sobre os mercados. Os dados dinâmicos incluem os preços, o status do mercado, o status das seleções, o volume negociado e o status de qualquer pedido que você fez no mercado</w:t>
            </w:r>
          </w:p>
        </w:tc>
      </w:tr>
      <w:tr w:rsidR="00A67B83" w:rsidRPr="00E57C55" w:rsidTr="00F6459B">
        <w:trPr>
          <w:trHeight w:val="227"/>
        </w:trPr>
        <w:tc>
          <w:tcPr>
            <w:tcW w:w="2324" w:type="dxa"/>
            <w:tcBorders>
              <w:left w:val="single" w:sz="3" w:space="0" w:color="DDDDDD"/>
            </w:tcBorders>
          </w:tcPr>
          <w:p w:rsidR="00A67B83"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A67B83" w:rsidRPr="00E57C55">
              <w:rPr>
                <w:rFonts w:ascii="Arial" w:hAnsi="Arial"/>
                <w:sz w:val="16"/>
                <w:szCs w:val="16"/>
              </w:rPr>
              <w:t>&lt;</w:t>
            </w:r>
            <w:hyperlink r:id="rId183" w:anchor="SportsAPINGBSIDL-MarketBook">
              <w:r w:rsidR="00A67B83" w:rsidRPr="00E57C55">
                <w:rPr>
                  <w:rFonts w:ascii="Arial" w:hAnsi="Arial"/>
                  <w:color w:val="003366"/>
                  <w:sz w:val="16"/>
                  <w:szCs w:val="16"/>
                </w:rPr>
                <w:t>MarketBook</w:t>
              </w:r>
            </w:hyperlink>
            <w:r w:rsidR="00A67B83" w:rsidRPr="00E57C55">
              <w:rPr>
                <w:rFonts w:ascii="Arial" w:hAnsi="Arial"/>
                <w:sz w:val="16"/>
                <w:szCs w:val="16"/>
              </w:rPr>
              <w:t>&gt;</w:t>
            </w:r>
          </w:p>
        </w:tc>
        <w:tc>
          <w:tcPr>
            <w:tcW w:w="3905" w:type="dxa"/>
          </w:tcPr>
          <w:p w:rsidR="00A67B83" w:rsidRPr="0084116B" w:rsidRDefault="00A67B83" w:rsidP="00B3243B">
            <w:pPr>
              <w:pStyle w:val="TableParagraph"/>
              <w:ind w:left="142" w:right="24"/>
              <w:rPr>
                <w:rFonts w:ascii="Arial" w:hAnsi="Arial" w:cs="Arial"/>
                <w:b/>
                <w:spacing w:val="-2"/>
                <w:sz w:val="16"/>
                <w:szCs w:val="16"/>
                <w:lang w:val="en-GB"/>
              </w:rPr>
            </w:pPr>
            <w:r w:rsidRPr="0084116B">
              <w:rPr>
                <w:rFonts w:ascii="Arial" w:hAnsi="Arial"/>
                <w:b/>
                <w:spacing w:val="-2"/>
                <w:sz w:val="16"/>
                <w:szCs w:val="16"/>
                <w:lang w:val="en-GB"/>
              </w:rPr>
              <w:t>List&lt;</w:t>
            </w:r>
            <w:hyperlink r:id="rId184" w:anchor="BettingTypeDefinitions-MarketBook">
              <w:r w:rsidRPr="0084116B">
                <w:rPr>
                  <w:rFonts w:ascii="Arial" w:hAnsi="Arial"/>
                  <w:b/>
                  <w:color w:val="003366"/>
                  <w:spacing w:val="-2"/>
                  <w:sz w:val="16"/>
                  <w:szCs w:val="16"/>
                  <w:lang w:val="en-GB"/>
                </w:rPr>
                <w:t>MarketBook</w:t>
              </w:r>
            </w:hyperlink>
            <w:r w:rsidRPr="0084116B">
              <w:rPr>
                <w:rFonts w:ascii="Arial" w:hAnsi="Arial"/>
                <w:b/>
                <w:spacing w:val="-2"/>
                <w:sz w:val="16"/>
                <w:szCs w:val="16"/>
                <w:lang w:val="en-GB"/>
              </w:rPr>
              <w:t>&gt;</w:t>
            </w:r>
            <w:hyperlink r:id="rId185" w:anchor="listRunnerBook-runner">
              <w:r w:rsidRPr="0084116B">
                <w:rPr>
                  <w:rFonts w:ascii="Arial" w:hAnsi="Arial"/>
                  <w:b/>
                  <w:color w:val="003366"/>
                  <w:spacing w:val="-2"/>
                  <w:sz w:val="16"/>
                  <w:szCs w:val="16"/>
                  <w:lang w:val="en-GB"/>
                </w:rPr>
                <w:t>listRunnerBook</w:t>
              </w:r>
            </w:hyperlink>
            <w:r w:rsidRPr="0084116B">
              <w:rPr>
                <w:rFonts w:ascii="Arial" w:hAnsi="Arial"/>
                <w:b/>
                <w:spacing w:val="-2"/>
                <w:sz w:val="16"/>
                <w:szCs w:val="16"/>
                <w:lang w:val="en-GB"/>
              </w:rPr>
              <w:t xml:space="preserve">( </w:t>
            </w:r>
            <w:hyperlink w:anchor="_bookmark160" w:history="1">
              <w:r w:rsidRPr="0084116B">
                <w:rPr>
                  <w:rFonts w:ascii="Arial" w:hAnsi="Arial"/>
                  <w:b/>
                  <w:color w:val="003366"/>
                  <w:spacing w:val="-2"/>
                  <w:sz w:val="16"/>
                  <w:szCs w:val="16"/>
                  <w:lang w:val="en-GB"/>
                </w:rPr>
                <w:t>MarketId</w:t>
              </w:r>
            </w:hyperlink>
            <w:r w:rsidRPr="0084116B">
              <w:rPr>
                <w:rFonts w:ascii="Arial" w:hAnsi="Arial"/>
                <w:b/>
                <w:spacing w:val="-2"/>
                <w:sz w:val="16"/>
                <w:szCs w:val="16"/>
                <w:lang w:val="en-GB"/>
              </w:rPr>
              <w:t>marketId</w:t>
            </w:r>
            <w:r w:rsidRPr="0084116B">
              <w:rPr>
                <w:rFonts w:ascii="Arial" w:hAnsi="Arial"/>
                <w:spacing w:val="-2"/>
                <w:sz w:val="16"/>
                <w:szCs w:val="16"/>
                <w:lang w:val="en-GB"/>
              </w:rPr>
              <w:t xml:space="preserve">, </w:t>
            </w:r>
            <w:hyperlink w:anchor="_bookmark160" w:history="1">
              <w:r w:rsidRPr="0084116B">
                <w:rPr>
                  <w:rFonts w:ascii="Arial" w:hAnsi="Arial"/>
                  <w:b/>
                  <w:color w:val="003366"/>
                  <w:spacing w:val="-2"/>
                  <w:sz w:val="16"/>
                  <w:szCs w:val="16"/>
                  <w:lang w:val="en-GB"/>
                </w:rPr>
                <w:t>Selection</w:t>
              </w:r>
            </w:hyperlink>
            <w:hyperlink w:anchor="_bookmark160" w:history="1">
              <w:r w:rsidRPr="0084116B">
                <w:rPr>
                  <w:rFonts w:ascii="Arial" w:hAnsi="Arial"/>
                  <w:b/>
                  <w:color w:val="003366"/>
                  <w:spacing w:val="-2"/>
                  <w:sz w:val="16"/>
                  <w:szCs w:val="16"/>
                  <w:lang w:val="en-GB"/>
                </w:rPr>
                <w:t>Id</w:t>
              </w:r>
            </w:hyperlink>
            <w:r w:rsidRPr="0084116B">
              <w:rPr>
                <w:rFonts w:ascii="Arial" w:hAnsi="Arial"/>
                <w:b/>
                <w:spacing w:val="-2"/>
                <w:sz w:val="16"/>
                <w:szCs w:val="16"/>
                <w:lang w:val="en-GB"/>
              </w:rPr>
              <w:t>selectionId</w:t>
            </w:r>
            <w:r w:rsidRPr="0084116B">
              <w:rPr>
                <w:rFonts w:ascii="Arial" w:hAnsi="Arial"/>
                <w:spacing w:val="-2"/>
                <w:sz w:val="16"/>
                <w:szCs w:val="16"/>
                <w:lang w:val="en-GB"/>
              </w:rPr>
              <w:t xml:space="preserve">, double handicap, </w:t>
            </w:r>
            <w:hyperlink r:id="rId186" w:anchor="BettingTypeDefinitions-PriceProjection">
              <w:r w:rsidRPr="0084116B">
                <w:rPr>
                  <w:rFonts w:ascii="Arial" w:hAnsi="Arial"/>
                  <w:color w:val="003366"/>
                  <w:spacing w:val="-2"/>
                  <w:sz w:val="16"/>
                  <w:szCs w:val="16"/>
                  <w:lang w:val="en-GB"/>
                </w:rPr>
                <w:t>PriceProjection</w:t>
              </w:r>
            </w:hyperlink>
            <w:r w:rsidRPr="0084116B">
              <w:rPr>
                <w:rFonts w:ascii="Arial" w:hAnsi="Arial"/>
                <w:spacing w:val="-2"/>
                <w:sz w:val="16"/>
                <w:szCs w:val="16"/>
                <w:lang w:val="en-GB"/>
              </w:rPr>
              <w:t xml:space="preserve">priceProjection, </w:t>
            </w:r>
            <w:hyperlink r:id="rId187" w:anchor="BettingEnums-OrderProjection">
              <w:r w:rsidRPr="0084116B">
                <w:rPr>
                  <w:rFonts w:ascii="Arial" w:hAnsi="Arial"/>
                  <w:color w:val="003366"/>
                  <w:spacing w:val="-2"/>
                  <w:sz w:val="16"/>
                  <w:szCs w:val="16"/>
                  <w:lang w:val="en-GB"/>
                </w:rPr>
                <w:t>Ord</w:t>
              </w:r>
            </w:hyperlink>
            <w:hyperlink r:id="rId188" w:anchor="BettingEnums-OrderProjection">
              <w:r w:rsidRPr="0084116B">
                <w:rPr>
                  <w:rFonts w:ascii="Arial" w:hAnsi="Arial"/>
                  <w:color w:val="003366"/>
                  <w:spacing w:val="-2"/>
                  <w:sz w:val="16"/>
                  <w:szCs w:val="16"/>
                  <w:lang w:val="en-GB"/>
                </w:rPr>
                <w:t>erProjection</w:t>
              </w:r>
            </w:hyperlink>
            <w:r w:rsidRPr="0084116B">
              <w:rPr>
                <w:rFonts w:ascii="Arial" w:hAnsi="Arial"/>
                <w:spacing w:val="-2"/>
                <w:sz w:val="16"/>
                <w:szCs w:val="16"/>
                <w:lang w:val="en-GB"/>
              </w:rPr>
              <w:t xml:space="preserve">orderProjection, </w:t>
            </w:r>
            <w:hyperlink r:id="rId189" w:anchor="BettingEnums-MatchProjection">
              <w:r w:rsidRPr="0084116B">
                <w:rPr>
                  <w:rFonts w:ascii="Arial" w:hAnsi="Arial"/>
                  <w:color w:val="003366"/>
                  <w:spacing w:val="-2"/>
                  <w:sz w:val="16"/>
                  <w:szCs w:val="16"/>
                  <w:lang w:val="en-GB"/>
                </w:rPr>
                <w:t>MatchProjection</w:t>
              </w:r>
            </w:hyperlink>
            <w:r w:rsidRPr="0084116B">
              <w:rPr>
                <w:rFonts w:ascii="Arial" w:hAnsi="Arial"/>
                <w:spacing w:val="-2"/>
                <w:sz w:val="16"/>
                <w:szCs w:val="16"/>
                <w:lang w:val="en-GB"/>
              </w:rPr>
              <w:t>matchProjection, boolean includeOverallPosition, boolean partitionMatchedByStrategyRef, Set&lt;String&gt; customerStrategyRefs, StringcurrencyCode,Stringlocale, Date matchedSince, Set&lt;</w:t>
            </w:r>
            <w:hyperlink w:anchor="_bookmark160" w:history="1">
              <w:r w:rsidRPr="0084116B">
                <w:rPr>
                  <w:rFonts w:ascii="Arial" w:hAnsi="Arial"/>
                  <w:color w:val="003366"/>
                  <w:spacing w:val="-2"/>
                  <w:sz w:val="16"/>
                  <w:szCs w:val="16"/>
                  <w:lang w:val="en-GB"/>
                </w:rPr>
                <w:t>BetId</w:t>
              </w:r>
            </w:hyperlink>
            <w:r w:rsidRPr="0084116B">
              <w:rPr>
                <w:rFonts w:ascii="Arial" w:hAnsi="Arial"/>
                <w:spacing w:val="-2"/>
                <w:sz w:val="16"/>
                <w:szCs w:val="16"/>
                <w:lang w:val="en-GB"/>
              </w:rPr>
              <w:t>&gt; betIds</w:t>
            </w:r>
            <w:r w:rsidRPr="0084116B">
              <w:rPr>
                <w:rFonts w:ascii="Arial" w:hAnsi="Arial"/>
                <w:b/>
                <w:spacing w:val="-2"/>
                <w:sz w:val="16"/>
                <w:szCs w:val="16"/>
                <w:lang w:val="en-GB"/>
              </w:rPr>
              <w:t xml:space="preserve">) throws </w:t>
            </w:r>
            <w:hyperlink r:id="rId190" w:anchor="BettingExceptions-APINGException">
              <w:r w:rsidRPr="0084116B">
                <w:rPr>
                  <w:rFonts w:ascii="Arial" w:hAnsi="Arial"/>
                  <w:b/>
                  <w:color w:val="003366"/>
                  <w:spacing w:val="-2"/>
                  <w:sz w:val="16"/>
                  <w:szCs w:val="16"/>
                  <w:u w:val="single" w:color="003366"/>
                  <w:lang w:val="en-GB"/>
                </w:rPr>
                <w:t>APINGException</w:t>
              </w:r>
            </w:hyperlink>
          </w:p>
        </w:tc>
        <w:tc>
          <w:tcPr>
            <w:tcW w:w="3080" w:type="dxa"/>
            <w:gridSpan w:val="2"/>
            <w:tcBorders>
              <w:right w:val="single" w:sz="3" w:space="0" w:color="DDDDDD"/>
            </w:tcBorders>
          </w:tcPr>
          <w:p w:rsidR="00A67B83" w:rsidRPr="00E57C55" w:rsidRDefault="00A67B83" w:rsidP="00B3243B">
            <w:pPr>
              <w:pStyle w:val="TableParagraph"/>
              <w:ind w:left="142" w:right="88"/>
              <w:rPr>
                <w:rFonts w:ascii="Arial" w:hAnsi="Arial" w:cs="Arial"/>
                <w:sz w:val="16"/>
                <w:szCs w:val="16"/>
              </w:rPr>
            </w:pPr>
            <w:r w:rsidRPr="00E57C55">
              <w:rPr>
                <w:rFonts w:ascii="Arial" w:hAnsi="Arial"/>
                <w:sz w:val="16"/>
                <w:szCs w:val="16"/>
              </w:rPr>
              <w:t xml:space="preserve">Retorna uma lista de dados dinâmicos sobre </w:t>
            </w:r>
            <w:r w:rsidRPr="00E57C55">
              <w:rPr>
                <w:rFonts w:ascii="Arial" w:hAnsi="Arial"/>
                <w:b/>
                <w:sz w:val="16"/>
                <w:szCs w:val="16"/>
              </w:rPr>
              <w:t xml:space="preserve">um mercado </w:t>
            </w:r>
            <w:r w:rsidRPr="00E57C55">
              <w:rPr>
                <w:rFonts w:ascii="Arial" w:hAnsi="Arial"/>
                <w:sz w:val="16"/>
                <w:szCs w:val="16"/>
              </w:rPr>
              <w:t xml:space="preserve">e um </w:t>
            </w:r>
            <w:r w:rsidRPr="00E57C55">
              <w:rPr>
                <w:rFonts w:ascii="Arial" w:hAnsi="Arial"/>
                <w:b/>
                <w:sz w:val="16"/>
                <w:szCs w:val="16"/>
              </w:rPr>
              <w:t>corredor especificado</w:t>
            </w:r>
            <w:r w:rsidRPr="00E57C55">
              <w:rPr>
                <w:rFonts w:ascii="Arial" w:hAnsi="Arial"/>
                <w:sz w:val="16"/>
                <w:szCs w:val="16"/>
              </w:rPr>
              <w:t>.</w:t>
            </w:r>
          </w:p>
          <w:p w:rsidR="00A67B83" w:rsidRPr="00E57C55" w:rsidRDefault="00A67B83" w:rsidP="00B3243B">
            <w:pPr>
              <w:pStyle w:val="TableParagraph"/>
              <w:ind w:left="142" w:right="88"/>
              <w:rPr>
                <w:rFonts w:ascii="Arial" w:hAnsi="Arial" w:cs="Arial"/>
                <w:sz w:val="16"/>
                <w:szCs w:val="16"/>
              </w:rPr>
            </w:pPr>
            <w:r w:rsidRPr="00E57C55">
              <w:rPr>
                <w:rFonts w:ascii="Arial" w:hAnsi="Arial"/>
                <w:sz w:val="16"/>
                <w:szCs w:val="16"/>
              </w:rPr>
              <w:t>Os dados dinâmicos incluem os preços, o status do mercado, o status das seleções, o volume negociado e o status de qualquer pedido que você fez no mercado.</w:t>
            </w:r>
          </w:p>
        </w:tc>
      </w:tr>
      <w:tr w:rsidR="00A67B83" w:rsidRPr="00E57C55" w:rsidTr="00F6459B">
        <w:trPr>
          <w:trHeight w:val="227"/>
        </w:trPr>
        <w:tc>
          <w:tcPr>
            <w:tcW w:w="2324" w:type="dxa"/>
            <w:tcBorders>
              <w:left w:val="single" w:sz="3" w:space="0" w:color="DDDDDD"/>
            </w:tcBorders>
          </w:tcPr>
          <w:p w:rsidR="00A67B83" w:rsidRPr="00E57C55" w:rsidRDefault="00EE439D" w:rsidP="00B3243B">
            <w:pPr>
              <w:pStyle w:val="TableParagraph"/>
              <w:ind w:left="160"/>
              <w:rPr>
                <w:rFonts w:ascii="Arial" w:hAnsi="Arial" w:cs="Arial"/>
                <w:sz w:val="16"/>
                <w:szCs w:val="16"/>
              </w:rPr>
            </w:pPr>
            <w:r w:rsidRPr="00EE439D">
              <w:rPr>
                <w:rFonts w:ascii="Arial" w:hAnsi="Arial"/>
                <w:sz w:val="16"/>
                <w:szCs w:val="16"/>
              </w:rPr>
              <w:t>List</w:t>
            </w:r>
            <w:r w:rsidR="00A67B83" w:rsidRPr="00E57C55">
              <w:rPr>
                <w:rFonts w:ascii="Arial" w:hAnsi="Arial"/>
                <w:sz w:val="16"/>
                <w:szCs w:val="16"/>
              </w:rPr>
              <w:t>&lt;</w:t>
            </w:r>
            <w:hyperlink w:anchor="_bookmark130" w:history="1">
              <w:r w:rsidR="00A67B83" w:rsidRPr="00E57C55">
                <w:rPr>
                  <w:rFonts w:ascii="Arial" w:hAnsi="Arial"/>
                  <w:color w:val="003366"/>
                  <w:sz w:val="16"/>
                  <w:szCs w:val="16"/>
                </w:rPr>
                <w:t>MarketProfitAndLoss</w:t>
              </w:r>
            </w:hyperlink>
            <w:r w:rsidR="00A67B83" w:rsidRPr="00E57C55">
              <w:rPr>
                <w:rFonts w:ascii="Arial" w:hAnsi="Arial"/>
                <w:sz w:val="16"/>
                <w:szCs w:val="16"/>
              </w:rPr>
              <w:t>&gt;</w:t>
            </w:r>
          </w:p>
        </w:tc>
        <w:tc>
          <w:tcPr>
            <w:tcW w:w="3905" w:type="dxa"/>
          </w:tcPr>
          <w:p w:rsidR="00A67B83" w:rsidRPr="0084116B" w:rsidRDefault="00BC279D" w:rsidP="00B3243B">
            <w:pPr>
              <w:pStyle w:val="TableParagraph"/>
              <w:ind w:left="142" w:right="24"/>
              <w:rPr>
                <w:rFonts w:ascii="Arial" w:hAnsi="Arial" w:cs="Arial"/>
                <w:b/>
                <w:sz w:val="16"/>
                <w:szCs w:val="16"/>
                <w:lang w:val="en-GB"/>
              </w:rPr>
            </w:pPr>
            <w:hyperlink w:anchor="_bookmark130" w:history="1">
              <w:r w:rsidR="002045B4" w:rsidRPr="0084116B">
                <w:rPr>
                  <w:rFonts w:ascii="Arial" w:hAnsi="Arial"/>
                  <w:b/>
                  <w:color w:val="003366"/>
                  <w:sz w:val="16"/>
                  <w:szCs w:val="16"/>
                  <w:lang w:val="en-GB"/>
                </w:rPr>
                <w:t>listMarketProfitAndLoss</w:t>
              </w:r>
            </w:hyperlink>
            <w:r w:rsidR="002045B4" w:rsidRPr="0084116B">
              <w:rPr>
                <w:rFonts w:ascii="Arial" w:hAnsi="Arial"/>
                <w:b/>
                <w:sz w:val="16"/>
                <w:szCs w:val="16"/>
                <w:lang w:val="en-GB"/>
              </w:rPr>
              <w:t>( Set&lt;</w:t>
            </w:r>
            <w:hyperlink r:id="rId191" w:anchor="SportsAPINGBSIDL-MarketId">
              <w:r w:rsidR="002045B4" w:rsidRPr="0084116B">
                <w:rPr>
                  <w:rFonts w:ascii="Arial" w:hAnsi="Arial"/>
                  <w:b/>
                  <w:color w:val="003366"/>
                  <w:sz w:val="16"/>
                  <w:szCs w:val="16"/>
                  <w:lang w:val="en-GB"/>
                </w:rPr>
                <w:t>MarketId</w:t>
              </w:r>
            </w:hyperlink>
            <w:r w:rsidR="002045B4" w:rsidRPr="0084116B">
              <w:rPr>
                <w:rFonts w:ascii="Arial" w:hAnsi="Arial"/>
                <w:b/>
                <w:sz w:val="16"/>
                <w:szCs w:val="16"/>
                <w:lang w:val="en-GB"/>
              </w:rPr>
              <w:t>&gt; marketIds</w:t>
            </w:r>
            <w:r w:rsidR="002045B4" w:rsidRPr="0084116B">
              <w:rPr>
                <w:rFonts w:ascii="Arial" w:hAnsi="Arial"/>
                <w:sz w:val="16"/>
                <w:szCs w:val="16"/>
                <w:lang w:val="en-GB"/>
              </w:rPr>
              <w:t xml:space="preserve">, boolean includeSettledBets, boolean includeBspBets, boolean netOfCommission </w:t>
            </w:r>
            <w:r w:rsidR="002045B4" w:rsidRPr="0084116B">
              <w:rPr>
                <w:rFonts w:ascii="Arial" w:hAnsi="Arial"/>
                <w:b/>
                <w:sz w:val="16"/>
                <w:szCs w:val="16"/>
                <w:lang w:val="en-GB"/>
              </w:rPr>
              <w:t>)</w:t>
            </w:r>
          </w:p>
        </w:tc>
        <w:tc>
          <w:tcPr>
            <w:tcW w:w="3080" w:type="dxa"/>
            <w:gridSpan w:val="2"/>
            <w:tcBorders>
              <w:right w:val="single" w:sz="3" w:space="0" w:color="DDDDDD"/>
            </w:tcBorders>
          </w:tcPr>
          <w:p w:rsidR="00A67B83" w:rsidRPr="00E57C55" w:rsidRDefault="00A67B83" w:rsidP="00B3243B">
            <w:pPr>
              <w:pStyle w:val="TableParagraph"/>
              <w:ind w:left="142" w:right="88"/>
              <w:rPr>
                <w:rFonts w:ascii="Arial" w:hAnsi="Arial" w:cs="Arial"/>
                <w:sz w:val="16"/>
                <w:szCs w:val="16"/>
              </w:rPr>
            </w:pPr>
            <w:r w:rsidRPr="00E57C55">
              <w:rPr>
                <w:rFonts w:ascii="Arial" w:hAnsi="Arial"/>
                <w:sz w:val="16"/>
                <w:szCs w:val="16"/>
              </w:rPr>
              <w:t>Recuperar lucros e perdas de uma determinada lista de mercados ABERTOS. Os valores são calculados usando as apostas correspondentes e as apostas instaladas opcionalmente</w:t>
            </w:r>
          </w:p>
        </w:tc>
      </w:tr>
      <w:tr w:rsidR="00A67B83" w:rsidRPr="00E57C55" w:rsidTr="00F6459B">
        <w:trPr>
          <w:trHeight w:val="227"/>
        </w:trPr>
        <w:tc>
          <w:tcPr>
            <w:tcW w:w="2324" w:type="dxa"/>
            <w:tcBorders>
              <w:left w:val="single" w:sz="3" w:space="0" w:color="DDDDDD"/>
            </w:tcBorders>
          </w:tcPr>
          <w:p w:rsidR="00A67B83" w:rsidRPr="00E57C55" w:rsidRDefault="00BC279D" w:rsidP="00B3243B">
            <w:pPr>
              <w:pStyle w:val="TableParagraph"/>
              <w:ind w:left="160"/>
              <w:rPr>
                <w:rFonts w:ascii="Arial" w:hAnsi="Arial" w:cs="Arial"/>
                <w:sz w:val="16"/>
                <w:szCs w:val="16"/>
              </w:rPr>
            </w:pPr>
            <w:hyperlink r:id="rId192" w:anchor="BettingTypeDefinitions-CurrentOrderSummaryReport">
              <w:r w:rsidR="002045B4" w:rsidRPr="00E57C55">
                <w:rPr>
                  <w:rFonts w:ascii="Arial" w:hAnsi="Arial"/>
                  <w:color w:val="003366"/>
                  <w:sz w:val="16"/>
                  <w:szCs w:val="16"/>
                </w:rPr>
                <w:t>CurrentOrderSummaryReport</w:t>
              </w:r>
            </w:hyperlink>
          </w:p>
        </w:tc>
        <w:tc>
          <w:tcPr>
            <w:tcW w:w="3905" w:type="dxa"/>
          </w:tcPr>
          <w:p w:rsidR="00A67B83" w:rsidRPr="0084116B" w:rsidRDefault="00BC279D" w:rsidP="00B3243B">
            <w:pPr>
              <w:pStyle w:val="TableParagraph"/>
              <w:ind w:left="142" w:right="24"/>
              <w:rPr>
                <w:rFonts w:ascii="Arial" w:hAnsi="Arial" w:cs="Arial"/>
                <w:b/>
                <w:sz w:val="16"/>
                <w:szCs w:val="16"/>
                <w:lang w:val="en-GB"/>
              </w:rPr>
            </w:pPr>
            <w:hyperlink w:anchor="_bookmark117" w:history="1">
              <w:r w:rsidR="002045B4" w:rsidRPr="0084116B">
                <w:rPr>
                  <w:rFonts w:ascii="Arial" w:hAnsi="Arial"/>
                  <w:b/>
                  <w:color w:val="003366"/>
                  <w:sz w:val="16"/>
                  <w:szCs w:val="16"/>
                  <w:lang w:val="en-GB"/>
                </w:rPr>
                <w:t>listCurrentOrders</w:t>
              </w:r>
            </w:hyperlink>
            <w:r w:rsidR="002045B4" w:rsidRPr="0084116B">
              <w:rPr>
                <w:rFonts w:ascii="Arial" w:hAnsi="Arial"/>
                <w:b/>
                <w:sz w:val="16"/>
                <w:szCs w:val="16"/>
                <w:lang w:val="en-GB"/>
              </w:rPr>
              <w:t>( Set&lt;String&gt;betIds</w:t>
            </w:r>
            <w:r w:rsidR="002045B4" w:rsidRPr="0084116B">
              <w:rPr>
                <w:rFonts w:ascii="Arial" w:hAnsi="Arial"/>
                <w:sz w:val="16"/>
                <w:szCs w:val="16"/>
                <w:lang w:val="en-GB"/>
              </w:rPr>
              <w:t xml:space="preserve">, Set&lt;String&gt;marketIds, </w:t>
            </w:r>
            <w:hyperlink r:id="rId193" w:anchor="BettingEnums-OrderProjection">
              <w:r w:rsidR="002045B4" w:rsidRPr="0084116B">
                <w:rPr>
                  <w:rFonts w:ascii="Arial" w:hAnsi="Arial"/>
                  <w:color w:val="003366"/>
                  <w:sz w:val="16"/>
                  <w:szCs w:val="16"/>
                  <w:lang w:val="en-GB"/>
                </w:rPr>
                <w:t>Order</w:t>
              </w:r>
            </w:hyperlink>
            <w:hyperlink r:id="rId194" w:anchor="BettingEnums-OrderProjection">
              <w:r w:rsidR="002045B4" w:rsidRPr="0084116B">
                <w:rPr>
                  <w:rFonts w:ascii="Arial" w:hAnsi="Arial"/>
                  <w:color w:val="003366"/>
                  <w:sz w:val="16"/>
                  <w:szCs w:val="16"/>
                  <w:lang w:val="en-GB"/>
                </w:rPr>
                <w:t>Projection</w:t>
              </w:r>
            </w:hyperlink>
            <w:r w:rsidR="002045B4" w:rsidRPr="0084116B">
              <w:rPr>
                <w:rFonts w:ascii="Arial" w:hAnsi="Arial"/>
                <w:sz w:val="16"/>
                <w:szCs w:val="16"/>
                <w:lang w:val="en-GB"/>
              </w:rPr>
              <w:t xml:space="preserve">orderProjection, </w:t>
            </w:r>
            <w:hyperlink r:id="rId195" w:anchor="BettingTypeDefinitions-TimeRange">
              <w:r w:rsidR="002045B4" w:rsidRPr="0084116B">
                <w:rPr>
                  <w:rFonts w:ascii="Arial" w:hAnsi="Arial"/>
                  <w:color w:val="003366"/>
                  <w:sz w:val="16"/>
                  <w:szCs w:val="16"/>
                  <w:lang w:val="en-GB"/>
                </w:rPr>
                <w:t>TimeRange</w:t>
              </w:r>
            </w:hyperlink>
            <w:r w:rsidR="002045B4" w:rsidRPr="0084116B">
              <w:rPr>
                <w:rFonts w:ascii="Arial" w:hAnsi="Arial"/>
                <w:sz w:val="16"/>
                <w:szCs w:val="16"/>
                <w:lang w:val="en-GB"/>
              </w:rPr>
              <w:t xml:space="preserve">placedDateRange, </w:t>
            </w:r>
            <w:hyperlink r:id="rId196" w:anchor="BettingEnums-OrderBy">
              <w:r w:rsidR="002045B4" w:rsidRPr="0084116B">
                <w:rPr>
                  <w:rFonts w:ascii="Arial" w:hAnsi="Arial"/>
                  <w:color w:val="003366"/>
                  <w:sz w:val="16"/>
                  <w:szCs w:val="16"/>
                  <w:lang w:val="en-GB"/>
                </w:rPr>
                <w:t>OrderBy</w:t>
              </w:r>
            </w:hyperlink>
            <w:r w:rsidR="002045B4" w:rsidRPr="0084116B">
              <w:rPr>
                <w:rFonts w:ascii="Arial" w:hAnsi="Arial"/>
                <w:sz w:val="16"/>
                <w:szCs w:val="16"/>
                <w:lang w:val="en-GB"/>
              </w:rPr>
              <w:t xml:space="preserve">or derBy, </w:t>
            </w:r>
            <w:hyperlink r:id="rId197" w:anchor="BettingEnums-SortDir">
              <w:r w:rsidR="002045B4" w:rsidRPr="0084116B">
                <w:rPr>
                  <w:rFonts w:ascii="Arial" w:hAnsi="Arial"/>
                  <w:color w:val="003366"/>
                  <w:sz w:val="16"/>
                  <w:szCs w:val="16"/>
                  <w:lang w:val="en-GB"/>
                </w:rPr>
                <w:t>SortDir</w:t>
              </w:r>
            </w:hyperlink>
            <w:r w:rsidR="002045B4" w:rsidRPr="0084116B">
              <w:rPr>
                <w:rFonts w:ascii="Arial" w:hAnsi="Arial"/>
                <w:sz w:val="16"/>
                <w:szCs w:val="16"/>
                <w:lang w:val="en-GB"/>
              </w:rPr>
              <w:t xml:space="preserve">sortDir,intfromRecord,intrecordCount </w:t>
            </w:r>
            <w:r w:rsidR="002045B4" w:rsidRPr="0084116B">
              <w:rPr>
                <w:rFonts w:ascii="Arial" w:hAnsi="Arial"/>
                <w:b/>
                <w:sz w:val="16"/>
                <w:szCs w:val="16"/>
                <w:lang w:val="en-GB"/>
              </w:rPr>
              <w:t>)</w:t>
            </w:r>
          </w:p>
        </w:tc>
        <w:tc>
          <w:tcPr>
            <w:tcW w:w="3080" w:type="dxa"/>
            <w:gridSpan w:val="2"/>
            <w:tcBorders>
              <w:right w:val="single" w:sz="3" w:space="0" w:color="DDDDDD"/>
            </w:tcBorders>
          </w:tcPr>
          <w:p w:rsidR="00A67B83" w:rsidRPr="00E57C55" w:rsidRDefault="00A67B83" w:rsidP="00B3243B">
            <w:pPr>
              <w:pStyle w:val="TableParagraph"/>
              <w:ind w:left="142" w:right="88"/>
              <w:rPr>
                <w:rFonts w:ascii="Arial" w:hAnsi="Arial" w:cs="Arial"/>
                <w:sz w:val="16"/>
                <w:szCs w:val="16"/>
              </w:rPr>
            </w:pPr>
            <w:r w:rsidRPr="00E57C55">
              <w:rPr>
                <w:rFonts w:ascii="Arial" w:hAnsi="Arial"/>
                <w:sz w:val="16"/>
                <w:szCs w:val="16"/>
              </w:rPr>
              <w:t>Retorna uma lista de seus pedidos atuais.</w:t>
            </w:r>
          </w:p>
        </w:tc>
      </w:tr>
      <w:tr w:rsidR="00A67B83" w:rsidRPr="00E57C55" w:rsidTr="00F6459B">
        <w:trPr>
          <w:trHeight w:val="227"/>
        </w:trPr>
        <w:tc>
          <w:tcPr>
            <w:tcW w:w="2324" w:type="dxa"/>
            <w:tcBorders>
              <w:left w:val="single" w:sz="3" w:space="0" w:color="DDDDDD"/>
            </w:tcBorders>
          </w:tcPr>
          <w:p w:rsidR="00A67B83" w:rsidRPr="00E57C55" w:rsidRDefault="00BC279D" w:rsidP="00B3243B">
            <w:pPr>
              <w:pStyle w:val="TableParagraph"/>
              <w:ind w:left="160"/>
              <w:rPr>
                <w:rFonts w:ascii="Arial" w:hAnsi="Arial" w:cs="Arial"/>
                <w:sz w:val="16"/>
                <w:szCs w:val="16"/>
              </w:rPr>
            </w:pPr>
            <w:hyperlink r:id="rId198" w:anchor="BettingTypeDefinitions-ClearedOrderSummary">
              <w:r w:rsidR="002045B4" w:rsidRPr="00E57C55">
                <w:rPr>
                  <w:rFonts w:ascii="Arial" w:hAnsi="Arial"/>
                  <w:color w:val="003366"/>
                  <w:sz w:val="16"/>
                  <w:szCs w:val="16"/>
                </w:rPr>
                <w:t>ClearedOrderSummaryReport</w:t>
              </w:r>
            </w:hyperlink>
          </w:p>
        </w:tc>
        <w:tc>
          <w:tcPr>
            <w:tcW w:w="3905" w:type="dxa"/>
          </w:tcPr>
          <w:p w:rsidR="00A67B83" w:rsidRPr="0084116B" w:rsidRDefault="00BC279D" w:rsidP="00B3243B">
            <w:pPr>
              <w:pStyle w:val="TableParagraph"/>
              <w:ind w:left="142" w:right="24"/>
              <w:rPr>
                <w:rFonts w:ascii="Arial" w:hAnsi="Arial" w:cs="Arial"/>
                <w:sz w:val="16"/>
                <w:szCs w:val="16"/>
                <w:lang w:val="en-GB"/>
              </w:rPr>
            </w:pPr>
            <w:hyperlink w:anchor="_bookmark119" w:history="1">
              <w:r w:rsidR="002045B4" w:rsidRPr="0084116B">
                <w:rPr>
                  <w:rFonts w:ascii="Arial" w:hAnsi="Arial"/>
                  <w:b/>
                  <w:color w:val="003366"/>
                  <w:sz w:val="16"/>
                  <w:szCs w:val="16"/>
                  <w:lang w:val="en-GB"/>
                </w:rPr>
                <w:t>listClearedOrders</w:t>
              </w:r>
            </w:hyperlink>
            <w:r w:rsidR="002045B4" w:rsidRPr="0084116B">
              <w:rPr>
                <w:rFonts w:ascii="Arial" w:hAnsi="Arial"/>
                <w:b/>
                <w:sz w:val="16"/>
                <w:szCs w:val="16"/>
                <w:lang w:val="en-GB"/>
              </w:rPr>
              <w:t xml:space="preserve">( </w:t>
            </w:r>
            <w:r w:rsidR="002045B4" w:rsidRPr="0084116B">
              <w:rPr>
                <w:rFonts w:ascii="Arial" w:hAnsi="Arial"/>
                <w:b/>
                <w:color w:val="003366"/>
                <w:sz w:val="16"/>
                <w:szCs w:val="16"/>
                <w:lang w:val="en-GB"/>
              </w:rPr>
              <w:t xml:space="preserve">BetStatus </w:t>
            </w:r>
            <w:r w:rsidR="002045B4" w:rsidRPr="0084116B">
              <w:rPr>
                <w:rFonts w:ascii="Arial" w:hAnsi="Arial"/>
                <w:b/>
                <w:sz w:val="16"/>
                <w:szCs w:val="16"/>
                <w:lang w:val="en-GB"/>
              </w:rPr>
              <w:t>betStatus</w:t>
            </w:r>
            <w:r w:rsidR="002045B4" w:rsidRPr="0084116B">
              <w:rPr>
                <w:rFonts w:ascii="Arial" w:hAnsi="Arial"/>
                <w:sz w:val="16"/>
                <w:szCs w:val="16"/>
                <w:lang w:val="en-GB"/>
              </w:rPr>
              <w:t>, Set&lt;</w:t>
            </w:r>
            <w:r w:rsidR="002045B4" w:rsidRPr="0084116B">
              <w:rPr>
                <w:rFonts w:ascii="Arial" w:hAnsi="Arial"/>
                <w:color w:val="003366"/>
                <w:sz w:val="16"/>
                <w:szCs w:val="16"/>
                <w:lang w:val="en-GB"/>
              </w:rPr>
              <w:t>EventTypeId</w:t>
            </w:r>
            <w:r w:rsidR="002045B4" w:rsidRPr="0084116B">
              <w:rPr>
                <w:rFonts w:ascii="Arial" w:hAnsi="Arial"/>
                <w:sz w:val="16"/>
                <w:szCs w:val="16"/>
                <w:lang w:val="en-GB"/>
              </w:rPr>
              <w:t>&gt; eventTypeIds, Set&lt;</w:t>
            </w:r>
            <w:r w:rsidR="002045B4" w:rsidRPr="0084116B">
              <w:rPr>
                <w:rFonts w:ascii="Arial" w:hAnsi="Arial"/>
                <w:color w:val="003366"/>
                <w:sz w:val="16"/>
                <w:szCs w:val="16"/>
                <w:lang w:val="en-GB"/>
              </w:rPr>
              <w:t>EventId</w:t>
            </w:r>
            <w:r w:rsidR="002045B4" w:rsidRPr="0084116B">
              <w:rPr>
                <w:rFonts w:ascii="Arial" w:hAnsi="Arial"/>
                <w:sz w:val="16"/>
                <w:szCs w:val="16"/>
                <w:lang w:val="en-GB"/>
              </w:rPr>
              <w:t>&gt; eventIds, Set&lt;</w:t>
            </w:r>
            <w:r w:rsidR="002045B4" w:rsidRPr="0084116B">
              <w:rPr>
                <w:rFonts w:ascii="Arial" w:hAnsi="Arial"/>
                <w:color w:val="003366"/>
                <w:sz w:val="16"/>
                <w:szCs w:val="16"/>
                <w:lang w:val="en-GB"/>
              </w:rPr>
              <w:t>MarketId</w:t>
            </w:r>
            <w:r w:rsidR="002045B4" w:rsidRPr="0084116B">
              <w:rPr>
                <w:rFonts w:ascii="Arial" w:hAnsi="Arial"/>
                <w:sz w:val="16"/>
                <w:szCs w:val="16"/>
                <w:lang w:val="en-GB"/>
              </w:rPr>
              <w:t>&gt; marketIds, Set&lt;</w:t>
            </w:r>
            <w:r w:rsidR="002045B4" w:rsidRPr="0084116B">
              <w:rPr>
                <w:rFonts w:ascii="Arial" w:hAnsi="Arial"/>
                <w:color w:val="003366"/>
                <w:sz w:val="16"/>
                <w:szCs w:val="16"/>
                <w:lang w:val="en-GB"/>
              </w:rPr>
              <w:t>RunnerId</w:t>
            </w:r>
            <w:r w:rsidR="002045B4" w:rsidRPr="0084116B">
              <w:rPr>
                <w:rFonts w:ascii="Arial" w:hAnsi="Arial"/>
                <w:sz w:val="16"/>
                <w:szCs w:val="16"/>
                <w:lang w:val="en-GB"/>
              </w:rPr>
              <w:t>&gt; runnerIds, Set&lt;</w:t>
            </w:r>
            <w:r w:rsidR="002045B4" w:rsidRPr="0084116B">
              <w:rPr>
                <w:rFonts w:ascii="Arial" w:hAnsi="Arial"/>
                <w:color w:val="003366"/>
                <w:sz w:val="16"/>
                <w:szCs w:val="16"/>
                <w:lang w:val="en-GB"/>
              </w:rPr>
              <w:t>BetId</w:t>
            </w:r>
            <w:r w:rsidR="002045B4" w:rsidRPr="0084116B">
              <w:rPr>
                <w:rFonts w:ascii="Arial" w:hAnsi="Arial"/>
                <w:sz w:val="16"/>
                <w:szCs w:val="16"/>
                <w:lang w:val="en-GB"/>
              </w:rPr>
              <w:t xml:space="preserve">&gt; betIds, </w:t>
            </w:r>
            <w:r w:rsidR="002045B4" w:rsidRPr="0084116B">
              <w:rPr>
                <w:rFonts w:ascii="Arial" w:hAnsi="Arial"/>
                <w:color w:val="003366"/>
                <w:sz w:val="16"/>
                <w:szCs w:val="16"/>
                <w:lang w:val="en-GB"/>
              </w:rPr>
              <w:t xml:space="preserve">Side </w:t>
            </w:r>
            <w:r w:rsidR="002045B4" w:rsidRPr="0084116B">
              <w:rPr>
                <w:rFonts w:ascii="Arial" w:hAnsi="Arial"/>
                <w:sz w:val="16"/>
                <w:szCs w:val="16"/>
                <w:lang w:val="en-GB"/>
              </w:rPr>
              <w:t xml:space="preserve">side, </w:t>
            </w:r>
            <w:r w:rsidR="002045B4" w:rsidRPr="0084116B">
              <w:rPr>
                <w:rFonts w:ascii="Arial" w:hAnsi="Arial"/>
                <w:color w:val="003366"/>
                <w:sz w:val="16"/>
                <w:szCs w:val="16"/>
                <w:lang w:val="en-GB"/>
              </w:rPr>
              <w:t xml:space="preserve">TimeRange </w:t>
            </w:r>
            <w:r w:rsidR="002045B4" w:rsidRPr="0084116B">
              <w:rPr>
                <w:rFonts w:ascii="Arial" w:hAnsi="Arial"/>
                <w:sz w:val="16"/>
                <w:szCs w:val="16"/>
                <w:lang w:val="en-GB"/>
              </w:rPr>
              <w:t xml:space="preserve">settledDateRange, </w:t>
            </w:r>
            <w:r w:rsidR="002045B4" w:rsidRPr="0084116B">
              <w:rPr>
                <w:rFonts w:ascii="Arial" w:hAnsi="Arial"/>
                <w:color w:val="003366"/>
                <w:sz w:val="16"/>
                <w:szCs w:val="16"/>
                <w:lang w:val="en-GB"/>
              </w:rPr>
              <w:t xml:space="preserve">GroupBy </w:t>
            </w:r>
            <w:r w:rsidR="002045B4" w:rsidRPr="0084116B">
              <w:rPr>
                <w:rFonts w:ascii="Arial" w:hAnsi="Arial"/>
                <w:sz w:val="16"/>
                <w:szCs w:val="16"/>
                <w:lang w:val="en-GB"/>
              </w:rPr>
              <w:t>groupBy, boolean includeItemDescription, String locale, int fromRecord, int recordCount</w:t>
            </w:r>
            <w:r w:rsidR="002045B4" w:rsidRPr="0084116B">
              <w:rPr>
                <w:rFonts w:ascii="Arial" w:hAnsi="Arial"/>
                <w:b/>
                <w:sz w:val="16"/>
                <w:szCs w:val="16"/>
                <w:lang w:val="en-GB"/>
              </w:rPr>
              <w:t>)</w:t>
            </w:r>
          </w:p>
        </w:tc>
        <w:tc>
          <w:tcPr>
            <w:tcW w:w="3080" w:type="dxa"/>
            <w:gridSpan w:val="2"/>
            <w:tcBorders>
              <w:right w:val="single" w:sz="3" w:space="0" w:color="DDDDDD"/>
            </w:tcBorders>
          </w:tcPr>
          <w:p w:rsidR="00A67B83" w:rsidRPr="00E57C55" w:rsidRDefault="00A67B83" w:rsidP="00B3243B">
            <w:pPr>
              <w:pStyle w:val="TableParagraph"/>
              <w:ind w:left="142" w:right="88"/>
              <w:rPr>
                <w:rFonts w:ascii="Arial" w:hAnsi="Arial" w:cs="Arial"/>
                <w:sz w:val="16"/>
                <w:szCs w:val="16"/>
              </w:rPr>
            </w:pPr>
            <w:r w:rsidRPr="00E57C55">
              <w:rPr>
                <w:rFonts w:ascii="Arial" w:hAnsi="Arial"/>
                <w:sz w:val="16"/>
                <w:szCs w:val="16"/>
              </w:rPr>
              <w:t>Retorna uma lista de apostas estabelecidas com base no status da aposta, ordenadas pela data estabelecida</w:t>
            </w:r>
          </w:p>
        </w:tc>
      </w:tr>
      <w:tr w:rsidR="00A67B83" w:rsidRPr="00E57C55" w:rsidTr="00F6459B">
        <w:trPr>
          <w:trHeight w:val="227"/>
        </w:trPr>
        <w:tc>
          <w:tcPr>
            <w:tcW w:w="2324" w:type="dxa"/>
            <w:tcBorders>
              <w:left w:val="single" w:sz="3" w:space="0" w:color="DDDDDD"/>
            </w:tcBorders>
          </w:tcPr>
          <w:p w:rsidR="00A67B83" w:rsidRPr="00E57C55" w:rsidRDefault="00BC279D" w:rsidP="00B3243B">
            <w:pPr>
              <w:pStyle w:val="TableParagraph"/>
              <w:ind w:left="160"/>
              <w:rPr>
                <w:rFonts w:ascii="Arial" w:hAnsi="Arial" w:cs="Arial"/>
                <w:sz w:val="16"/>
                <w:szCs w:val="16"/>
              </w:rPr>
            </w:pPr>
            <w:hyperlink r:id="rId199" w:anchor="BettingTypeDefinitions-PlaceExecutionReport">
              <w:r w:rsidR="002045B4" w:rsidRPr="00E57C55">
                <w:rPr>
                  <w:rFonts w:ascii="Arial" w:hAnsi="Arial"/>
                  <w:color w:val="003366"/>
                  <w:sz w:val="16"/>
                  <w:szCs w:val="16"/>
                </w:rPr>
                <w:t>PlaceExecutionReport</w:t>
              </w:r>
            </w:hyperlink>
          </w:p>
        </w:tc>
        <w:tc>
          <w:tcPr>
            <w:tcW w:w="3905" w:type="dxa"/>
          </w:tcPr>
          <w:p w:rsidR="00A67B83" w:rsidRPr="0084116B" w:rsidRDefault="00BC279D" w:rsidP="00B3243B">
            <w:pPr>
              <w:pStyle w:val="TableParagraph"/>
              <w:ind w:left="142" w:right="24"/>
              <w:rPr>
                <w:rFonts w:ascii="Arial" w:hAnsi="Arial" w:cs="Arial"/>
                <w:b/>
                <w:sz w:val="16"/>
                <w:szCs w:val="16"/>
                <w:lang w:val="en-GB"/>
              </w:rPr>
            </w:pPr>
            <w:hyperlink w:anchor="_bookmark137" w:history="1">
              <w:r w:rsidR="002045B4" w:rsidRPr="0084116B">
                <w:rPr>
                  <w:rFonts w:ascii="Arial" w:hAnsi="Arial"/>
                  <w:b/>
                  <w:color w:val="003366"/>
                  <w:sz w:val="16"/>
                  <w:szCs w:val="16"/>
                  <w:lang w:val="en-GB"/>
                </w:rPr>
                <w:t>placeOrders</w:t>
              </w:r>
            </w:hyperlink>
            <w:r w:rsidR="002045B4" w:rsidRPr="0084116B">
              <w:rPr>
                <w:rFonts w:ascii="Arial" w:hAnsi="Arial"/>
                <w:b/>
                <w:sz w:val="16"/>
                <w:szCs w:val="16"/>
                <w:lang w:val="en-GB"/>
              </w:rPr>
              <w:t>( StringmarketId</w:t>
            </w:r>
            <w:r w:rsidR="002045B4" w:rsidRPr="0084116B">
              <w:rPr>
                <w:rFonts w:ascii="Arial" w:hAnsi="Arial"/>
                <w:sz w:val="16"/>
                <w:szCs w:val="16"/>
                <w:lang w:val="en-GB"/>
              </w:rPr>
              <w:t xml:space="preserve">, </w:t>
            </w:r>
            <w:r w:rsidR="002045B4" w:rsidRPr="0084116B">
              <w:rPr>
                <w:rFonts w:ascii="Arial" w:hAnsi="Arial"/>
                <w:b/>
                <w:sz w:val="16"/>
                <w:szCs w:val="16"/>
                <w:lang w:val="en-GB"/>
              </w:rPr>
              <w:t>List&lt;</w:t>
            </w:r>
            <w:hyperlink r:id="rId200" w:anchor="BettingTypeDefinitions-PlaceInstruction">
              <w:r w:rsidR="002045B4" w:rsidRPr="0084116B">
                <w:rPr>
                  <w:rFonts w:ascii="Arial" w:hAnsi="Arial"/>
                  <w:b/>
                  <w:color w:val="003366"/>
                  <w:sz w:val="16"/>
                  <w:szCs w:val="16"/>
                  <w:lang w:val="en-GB"/>
                </w:rPr>
                <w:t>PlaceInstruction</w:t>
              </w:r>
            </w:hyperlink>
            <w:r w:rsidR="002045B4" w:rsidRPr="0084116B">
              <w:rPr>
                <w:rFonts w:ascii="Arial" w:hAnsi="Arial"/>
                <w:b/>
                <w:sz w:val="16"/>
                <w:szCs w:val="16"/>
                <w:lang w:val="en-GB"/>
              </w:rPr>
              <w:t>&gt; instructions</w:t>
            </w:r>
            <w:r w:rsidR="002045B4" w:rsidRPr="0084116B">
              <w:rPr>
                <w:rFonts w:ascii="Arial" w:hAnsi="Arial"/>
                <w:sz w:val="16"/>
                <w:szCs w:val="16"/>
                <w:lang w:val="en-GB"/>
              </w:rPr>
              <w:t>, StringcustomerRef, MarketVersion marketVersion, String customerStrategyRef, boolean async</w:t>
            </w:r>
            <w:r w:rsidR="002045B4" w:rsidRPr="0084116B">
              <w:rPr>
                <w:rFonts w:ascii="Arial" w:hAnsi="Arial"/>
                <w:b/>
                <w:sz w:val="16"/>
                <w:szCs w:val="16"/>
                <w:lang w:val="en-GB"/>
              </w:rPr>
              <w:t>)</w:t>
            </w:r>
          </w:p>
        </w:tc>
        <w:tc>
          <w:tcPr>
            <w:tcW w:w="3080" w:type="dxa"/>
            <w:gridSpan w:val="2"/>
            <w:tcBorders>
              <w:right w:val="single" w:sz="3" w:space="0" w:color="DDDDDD"/>
            </w:tcBorders>
          </w:tcPr>
          <w:p w:rsidR="00A67B83" w:rsidRPr="00E57C55" w:rsidRDefault="00A67B83" w:rsidP="00B3243B">
            <w:pPr>
              <w:pStyle w:val="TableParagraph"/>
              <w:ind w:left="142" w:right="88"/>
              <w:rPr>
                <w:rFonts w:ascii="Arial" w:hAnsi="Arial" w:cs="Arial"/>
                <w:sz w:val="16"/>
                <w:szCs w:val="16"/>
              </w:rPr>
            </w:pPr>
            <w:r w:rsidRPr="00E57C55">
              <w:rPr>
                <w:rFonts w:ascii="Arial" w:hAnsi="Arial"/>
                <w:sz w:val="16"/>
                <w:szCs w:val="16"/>
              </w:rPr>
              <w:t>Fazer novos pedidos no mercado.</w:t>
            </w:r>
          </w:p>
        </w:tc>
      </w:tr>
      <w:tr w:rsidR="00A67B83" w:rsidRPr="00E57C55" w:rsidTr="00F6459B">
        <w:trPr>
          <w:trHeight w:val="227"/>
        </w:trPr>
        <w:tc>
          <w:tcPr>
            <w:tcW w:w="2324" w:type="dxa"/>
            <w:tcBorders>
              <w:left w:val="single" w:sz="3" w:space="0" w:color="DDDDDD"/>
            </w:tcBorders>
          </w:tcPr>
          <w:p w:rsidR="00A67B83" w:rsidRPr="00E57C55" w:rsidRDefault="00BC279D" w:rsidP="00B3243B">
            <w:pPr>
              <w:pStyle w:val="TableParagraph"/>
              <w:ind w:left="160"/>
              <w:rPr>
                <w:rFonts w:ascii="Arial" w:hAnsi="Arial" w:cs="Arial"/>
                <w:sz w:val="16"/>
                <w:szCs w:val="16"/>
              </w:rPr>
            </w:pPr>
            <w:hyperlink r:id="rId201" w:anchor="BettingTypeDefinitions-CancelExecutionReport">
              <w:r w:rsidR="002045B4" w:rsidRPr="00E57C55">
                <w:rPr>
                  <w:rFonts w:ascii="Arial" w:hAnsi="Arial"/>
                  <w:color w:val="003366"/>
                  <w:sz w:val="16"/>
                  <w:szCs w:val="16"/>
                </w:rPr>
                <w:t>CancelExecutionReport</w:t>
              </w:r>
            </w:hyperlink>
          </w:p>
        </w:tc>
        <w:tc>
          <w:tcPr>
            <w:tcW w:w="3905" w:type="dxa"/>
          </w:tcPr>
          <w:p w:rsidR="00A67B83" w:rsidRPr="0084116B" w:rsidRDefault="00BC279D" w:rsidP="00B3243B">
            <w:pPr>
              <w:pStyle w:val="TableParagraph"/>
              <w:ind w:left="142" w:right="24"/>
              <w:rPr>
                <w:rFonts w:ascii="Arial" w:hAnsi="Arial" w:cs="Arial"/>
                <w:b/>
                <w:sz w:val="16"/>
                <w:szCs w:val="16"/>
                <w:lang w:val="en-GB"/>
              </w:rPr>
            </w:pPr>
            <w:hyperlink w:anchor="_bookmark151" w:history="1">
              <w:r w:rsidR="002045B4" w:rsidRPr="0084116B">
                <w:rPr>
                  <w:rFonts w:ascii="Arial" w:hAnsi="Arial"/>
                  <w:b/>
                  <w:color w:val="003366"/>
                  <w:sz w:val="16"/>
                  <w:szCs w:val="16"/>
                  <w:lang w:val="en-GB"/>
                </w:rPr>
                <w:t>cancelOrders</w:t>
              </w:r>
            </w:hyperlink>
            <w:r w:rsidR="002045B4" w:rsidRPr="0084116B">
              <w:rPr>
                <w:rFonts w:ascii="Arial" w:hAnsi="Arial"/>
                <w:b/>
                <w:sz w:val="16"/>
                <w:szCs w:val="16"/>
                <w:lang w:val="en-GB"/>
              </w:rPr>
              <w:t>( StringmarketId</w:t>
            </w:r>
            <w:r w:rsidR="002045B4" w:rsidRPr="0084116B">
              <w:rPr>
                <w:rFonts w:ascii="Arial" w:hAnsi="Arial"/>
                <w:sz w:val="16"/>
                <w:szCs w:val="16"/>
                <w:lang w:val="en-GB"/>
              </w:rPr>
              <w:t xml:space="preserve">, </w:t>
            </w:r>
            <w:r w:rsidR="002045B4" w:rsidRPr="0084116B">
              <w:rPr>
                <w:rFonts w:ascii="Arial" w:hAnsi="Arial"/>
                <w:b/>
                <w:sz w:val="16"/>
                <w:szCs w:val="16"/>
                <w:lang w:val="en-GB"/>
              </w:rPr>
              <w:t>List&lt;</w:t>
            </w:r>
            <w:hyperlink r:id="rId202" w:anchor="BettingTypeDefinitions-CancelInstruction">
              <w:r w:rsidR="002045B4" w:rsidRPr="0084116B">
                <w:rPr>
                  <w:rFonts w:ascii="Arial" w:hAnsi="Arial"/>
                  <w:b/>
                  <w:color w:val="003366"/>
                  <w:sz w:val="16"/>
                  <w:szCs w:val="16"/>
                  <w:lang w:val="en-GB"/>
                </w:rPr>
                <w:t>CancelInstruction</w:t>
              </w:r>
            </w:hyperlink>
            <w:r w:rsidR="002045B4" w:rsidRPr="0084116B">
              <w:rPr>
                <w:rFonts w:ascii="Arial" w:hAnsi="Arial"/>
                <w:b/>
                <w:sz w:val="16"/>
                <w:szCs w:val="16"/>
                <w:lang w:val="en-GB"/>
              </w:rPr>
              <w:t>&gt;instructio ns</w:t>
            </w:r>
            <w:r w:rsidR="002045B4" w:rsidRPr="0084116B">
              <w:rPr>
                <w:rFonts w:ascii="Arial" w:hAnsi="Arial"/>
                <w:sz w:val="16"/>
                <w:szCs w:val="16"/>
                <w:lang w:val="en-GB"/>
              </w:rPr>
              <w:t xml:space="preserve">, StringcustomerRef </w:t>
            </w:r>
            <w:r w:rsidR="002045B4" w:rsidRPr="0084116B">
              <w:rPr>
                <w:rFonts w:ascii="Arial" w:hAnsi="Arial"/>
                <w:b/>
                <w:sz w:val="16"/>
                <w:szCs w:val="16"/>
                <w:lang w:val="en-GB"/>
              </w:rPr>
              <w:t>)</w:t>
            </w:r>
          </w:p>
        </w:tc>
        <w:tc>
          <w:tcPr>
            <w:tcW w:w="3080" w:type="dxa"/>
            <w:gridSpan w:val="2"/>
            <w:tcBorders>
              <w:right w:val="single" w:sz="3" w:space="0" w:color="DDDDDD"/>
            </w:tcBorders>
          </w:tcPr>
          <w:p w:rsidR="00A67B83" w:rsidRPr="00EC6760" w:rsidRDefault="00A67B83" w:rsidP="00B3243B">
            <w:pPr>
              <w:pStyle w:val="TableParagraph"/>
              <w:ind w:left="160" w:right="110"/>
              <w:rPr>
                <w:rFonts w:ascii="Arial" w:hAnsi="Arial" w:cs="Arial"/>
                <w:spacing w:val="-2"/>
                <w:sz w:val="16"/>
                <w:szCs w:val="16"/>
              </w:rPr>
            </w:pPr>
            <w:r w:rsidRPr="00EC6760">
              <w:rPr>
                <w:rFonts w:ascii="Arial" w:hAnsi="Arial"/>
                <w:spacing w:val="-2"/>
                <w:sz w:val="16"/>
                <w:szCs w:val="16"/>
              </w:rPr>
              <w:t>Cancelar todas as apostas OU cancelar todas as apostas em um mercado OU cancelar total ou parcialmente determinados pedidos de um mercado</w:t>
            </w:r>
          </w:p>
        </w:tc>
      </w:tr>
      <w:tr w:rsidR="00A67B83" w:rsidRPr="00E57C55" w:rsidTr="00F6459B">
        <w:trPr>
          <w:trHeight w:val="227"/>
        </w:trPr>
        <w:tc>
          <w:tcPr>
            <w:tcW w:w="2324" w:type="dxa"/>
            <w:tcBorders>
              <w:left w:val="single" w:sz="3" w:space="0" w:color="DDDDDD"/>
            </w:tcBorders>
          </w:tcPr>
          <w:p w:rsidR="00A67B83" w:rsidRPr="00E57C55" w:rsidRDefault="00BC279D" w:rsidP="00B3243B">
            <w:pPr>
              <w:pStyle w:val="TableParagraph"/>
              <w:ind w:left="160"/>
              <w:rPr>
                <w:rFonts w:ascii="Arial" w:hAnsi="Arial" w:cs="Arial"/>
                <w:sz w:val="16"/>
                <w:szCs w:val="16"/>
              </w:rPr>
            </w:pPr>
            <w:hyperlink r:id="rId203" w:anchor="BettingTypeDefinitions-ReplaceExecutionReport">
              <w:r w:rsidR="002045B4" w:rsidRPr="00E57C55">
                <w:rPr>
                  <w:rFonts w:ascii="Arial" w:hAnsi="Arial"/>
                  <w:color w:val="003366"/>
                  <w:sz w:val="16"/>
                  <w:szCs w:val="16"/>
                </w:rPr>
                <w:t>ReplaceExecutionReport</w:t>
              </w:r>
            </w:hyperlink>
          </w:p>
        </w:tc>
        <w:tc>
          <w:tcPr>
            <w:tcW w:w="3905" w:type="dxa"/>
          </w:tcPr>
          <w:p w:rsidR="00A67B83" w:rsidRPr="0084116B" w:rsidRDefault="00BC279D" w:rsidP="00B3243B">
            <w:pPr>
              <w:pStyle w:val="TableParagraph"/>
              <w:ind w:left="142" w:right="24"/>
              <w:rPr>
                <w:rFonts w:ascii="Arial" w:hAnsi="Arial" w:cs="Arial"/>
                <w:sz w:val="16"/>
                <w:szCs w:val="16"/>
                <w:lang w:val="en-GB"/>
              </w:rPr>
            </w:pPr>
            <w:hyperlink w:anchor="_bookmark153" w:history="1">
              <w:r w:rsidR="002045B4" w:rsidRPr="0084116B">
                <w:rPr>
                  <w:rFonts w:ascii="Arial" w:hAnsi="Arial"/>
                  <w:b/>
                  <w:color w:val="003366"/>
                  <w:sz w:val="16"/>
                  <w:szCs w:val="16"/>
                  <w:lang w:val="en-GB"/>
                </w:rPr>
                <w:t>replaceOrders</w:t>
              </w:r>
            </w:hyperlink>
            <w:r w:rsidR="002045B4" w:rsidRPr="0084116B">
              <w:rPr>
                <w:rFonts w:ascii="Arial" w:hAnsi="Arial"/>
                <w:b/>
                <w:sz w:val="16"/>
                <w:szCs w:val="16"/>
                <w:lang w:val="en-GB"/>
              </w:rPr>
              <w:t>( StringmarketId</w:t>
            </w:r>
            <w:r w:rsidR="002045B4" w:rsidRPr="0084116B">
              <w:rPr>
                <w:rFonts w:ascii="Arial" w:hAnsi="Arial"/>
                <w:sz w:val="16"/>
                <w:szCs w:val="16"/>
                <w:lang w:val="en-GB"/>
              </w:rPr>
              <w:t xml:space="preserve">, </w:t>
            </w:r>
            <w:r w:rsidR="002045B4" w:rsidRPr="0084116B">
              <w:rPr>
                <w:rFonts w:ascii="Arial" w:hAnsi="Arial"/>
                <w:b/>
                <w:sz w:val="16"/>
                <w:szCs w:val="16"/>
                <w:lang w:val="en-GB"/>
              </w:rPr>
              <w:t>List&lt;</w:t>
            </w:r>
            <w:hyperlink r:id="rId204" w:anchor="BettingTypeDefinitions-ReplaceInstruction">
              <w:r w:rsidR="002045B4" w:rsidRPr="0084116B">
                <w:rPr>
                  <w:rFonts w:ascii="Arial" w:hAnsi="Arial"/>
                  <w:b/>
                  <w:color w:val="003366"/>
                  <w:sz w:val="16"/>
                  <w:szCs w:val="16"/>
                  <w:lang w:val="en-GB"/>
                </w:rPr>
                <w:t>ReplaceInstruction</w:t>
              </w:r>
            </w:hyperlink>
            <w:r w:rsidR="002045B4" w:rsidRPr="0084116B">
              <w:rPr>
                <w:rFonts w:ascii="Arial" w:hAnsi="Arial"/>
                <w:b/>
                <w:sz w:val="16"/>
                <w:szCs w:val="16"/>
                <w:lang w:val="en-GB"/>
              </w:rPr>
              <w:t>&gt; instructions</w:t>
            </w:r>
            <w:r w:rsidR="002045B4" w:rsidRPr="0084116B">
              <w:rPr>
                <w:rFonts w:ascii="Arial" w:hAnsi="Arial"/>
                <w:sz w:val="16"/>
                <w:szCs w:val="16"/>
                <w:lang w:val="en-GB"/>
              </w:rPr>
              <w:t xml:space="preserve">, StringcustomerRef, </w:t>
            </w:r>
            <w:r w:rsidR="002045B4" w:rsidRPr="0084116B">
              <w:rPr>
                <w:rFonts w:ascii="Arial" w:hAnsi="Arial"/>
                <w:sz w:val="16"/>
                <w:szCs w:val="16"/>
                <w:u w:val="single"/>
                <w:lang w:val="en-GB"/>
              </w:rPr>
              <w:t xml:space="preserve">MarketVersion </w:t>
            </w:r>
            <w:r w:rsidR="002045B4" w:rsidRPr="0084116B">
              <w:rPr>
                <w:rFonts w:ascii="Arial" w:hAnsi="Arial"/>
                <w:sz w:val="16"/>
                <w:szCs w:val="16"/>
                <w:lang w:val="en-GB"/>
              </w:rPr>
              <w:t>marketVersion, boolean async)</w:t>
            </w:r>
          </w:p>
        </w:tc>
        <w:tc>
          <w:tcPr>
            <w:tcW w:w="3080" w:type="dxa"/>
            <w:gridSpan w:val="2"/>
            <w:tcBorders>
              <w:right w:val="single" w:sz="3" w:space="0" w:color="DDDDDD"/>
            </w:tcBorders>
          </w:tcPr>
          <w:p w:rsidR="00A67B83" w:rsidRPr="00E57C55" w:rsidRDefault="00A67B83" w:rsidP="00B3243B">
            <w:pPr>
              <w:pStyle w:val="TableParagraph"/>
              <w:ind w:left="160" w:right="92"/>
              <w:rPr>
                <w:rFonts w:ascii="Arial" w:hAnsi="Arial" w:cs="Arial"/>
                <w:sz w:val="16"/>
                <w:szCs w:val="16"/>
              </w:rPr>
            </w:pPr>
            <w:r w:rsidRPr="00E57C55">
              <w:rPr>
                <w:rFonts w:ascii="Arial" w:hAnsi="Arial"/>
                <w:sz w:val="16"/>
                <w:szCs w:val="16"/>
              </w:rPr>
              <w:t>Esta operação é logicamente um cancelamento em massa seguido de um local em massa. O cancelamento é concluído primeiro, depois os novos pedidos são realizados.</w:t>
            </w:r>
          </w:p>
        </w:tc>
      </w:tr>
      <w:tr w:rsidR="00A67B83" w:rsidRPr="00E57C55" w:rsidTr="00F6459B">
        <w:trPr>
          <w:trHeight w:val="227"/>
        </w:trPr>
        <w:tc>
          <w:tcPr>
            <w:tcW w:w="2324" w:type="dxa"/>
            <w:tcBorders>
              <w:left w:val="single" w:sz="3" w:space="0" w:color="DDDDDD"/>
            </w:tcBorders>
          </w:tcPr>
          <w:p w:rsidR="00A67B83" w:rsidRPr="00E57C55" w:rsidRDefault="00BC279D" w:rsidP="00B3243B">
            <w:pPr>
              <w:pStyle w:val="TableParagraph"/>
              <w:ind w:left="160"/>
              <w:rPr>
                <w:rFonts w:ascii="Arial" w:hAnsi="Arial" w:cs="Arial"/>
                <w:sz w:val="16"/>
                <w:szCs w:val="16"/>
              </w:rPr>
            </w:pPr>
            <w:hyperlink r:id="rId205" w:anchor="BettingTypeDefinitions-UpdateExecutionReport">
              <w:r w:rsidR="002045B4" w:rsidRPr="00E57C55">
                <w:rPr>
                  <w:rFonts w:ascii="Arial" w:hAnsi="Arial"/>
                  <w:color w:val="003366"/>
                  <w:sz w:val="16"/>
                  <w:szCs w:val="16"/>
                </w:rPr>
                <w:t>UpdateExecutionReport</w:t>
              </w:r>
            </w:hyperlink>
          </w:p>
        </w:tc>
        <w:tc>
          <w:tcPr>
            <w:tcW w:w="3905" w:type="dxa"/>
          </w:tcPr>
          <w:p w:rsidR="00A67B83" w:rsidRPr="0084116B" w:rsidRDefault="00BC279D" w:rsidP="00B3243B">
            <w:pPr>
              <w:pStyle w:val="TableParagraph"/>
              <w:ind w:left="142" w:right="24"/>
              <w:rPr>
                <w:rFonts w:ascii="Arial" w:hAnsi="Arial" w:cs="Arial"/>
                <w:b/>
                <w:sz w:val="16"/>
                <w:szCs w:val="16"/>
                <w:lang w:val="en-GB"/>
              </w:rPr>
            </w:pPr>
            <w:hyperlink w:anchor="_bookmark155" w:history="1">
              <w:r w:rsidR="002045B4" w:rsidRPr="0084116B">
                <w:rPr>
                  <w:rFonts w:ascii="Arial" w:hAnsi="Arial"/>
                  <w:b/>
                  <w:color w:val="003366"/>
                  <w:sz w:val="16"/>
                  <w:szCs w:val="16"/>
                  <w:lang w:val="en-GB"/>
                </w:rPr>
                <w:t>updateOrders</w:t>
              </w:r>
            </w:hyperlink>
            <w:r w:rsidR="002045B4" w:rsidRPr="0084116B">
              <w:rPr>
                <w:rFonts w:ascii="Arial" w:hAnsi="Arial"/>
                <w:b/>
                <w:sz w:val="16"/>
                <w:szCs w:val="16"/>
                <w:lang w:val="en-GB"/>
              </w:rPr>
              <w:t>( StringmarketId</w:t>
            </w:r>
            <w:r w:rsidR="002045B4" w:rsidRPr="0084116B">
              <w:rPr>
                <w:rFonts w:ascii="Arial" w:hAnsi="Arial"/>
                <w:sz w:val="16"/>
                <w:szCs w:val="16"/>
                <w:lang w:val="en-GB"/>
              </w:rPr>
              <w:t xml:space="preserve">, </w:t>
            </w:r>
            <w:r w:rsidR="002045B4" w:rsidRPr="0084116B">
              <w:rPr>
                <w:rFonts w:ascii="Arial" w:hAnsi="Arial"/>
                <w:b/>
                <w:sz w:val="16"/>
                <w:szCs w:val="16"/>
                <w:lang w:val="en-GB"/>
              </w:rPr>
              <w:t>List&lt;</w:t>
            </w:r>
            <w:hyperlink r:id="rId206" w:anchor="BettingTypeDefinitions-UpdateInstruction">
              <w:r w:rsidR="002045B4" w:rsidRPr="0084116B">
                <w:rPr>
                  <w:rFonts w:ascii="Arial" w:hAnsi="Arial"/>
                  <w:b/>
                  <w:color w:val="003366"/>
                  <w:sz w:val="16"/>
                  <w:szCs w:val="16"/>
                  <w:lang w:val="en-GB"/>
                </w:rPr>
                <w:t>UpdateInstruction</w:t>
              </w:r>
            </w:hyperlink>
            <w:r w:rsidR="002045B4" w:rsidRPr="0084116B">
              <w:rPr>
                <w:rFonts w:ascii="Arial" w:hAnsi="Arial"/>
                <w:b/>
                <w:sz w:val="16"/>
                <w:szCs w:val="16"/>
                <w:lang w:val="en-GB"/>
              </w:rPr>
              <w:t>&gt; instructions</w:t>
            </w:r>
            <w:r w:rsidR="002045B4" w:rsidRPr="0084116B">
              <w:rPr>
                <w:rFonts w:ascii="Arial" w:hAnsi="Arial"/>
                <w:sz w:val="16"/>
                <w:szCs w:val="16"/>
                <w:lang w:val="en-GB"/>
              </w:rPr>
              <w:t xml:space="preserve">, StringcustomerRef </w:t>
            </w:r>
            <w:r w:rsidR="002045B4" w:rsidRPr="0084116B">
              <w:rPr>
                <w:rFonts w:ascii="Arial" w:hAnsi="Arial"/>
                <w:b/>
                <w:sz w:val="16"/>
                <w:szCs w:val="16"/>
                <w:lang w:val="en-GB"/>
              </w:rPr>
              <w:t>)</w:t>
            </w:r>
          </w:p>
        </w:tc>
        <w:tc>
          <w:tcPr>
            <w:tcW w:w="3080" w:type="dxa"/>
            <w:gridSpan w:val="2"/>
            <w:tcBorders>
              <w:right w:val="single" w:sz="3" w:space="0" w:color="DDDDDD"/>
            </w:tcBorders>
          </w:tcPr>
          <w:p w:rsidR="00A67B83" w:rsidRPr="00E57C55" w:rsidRDefault="00A67B83" w:rsidP="00B3243B">
            <w:pPr>
              <w:pStyle w:val="TableParagraph"/>
              <w:ind w:left="160" w:right="88"/>
              <w:rPr>
                <w:rFonts w:ascii="Arial" w:hAnsi="Arial" w:cs="Arial"/>
                <w:sz w:val="16"/>
                <w:szCs w:val="16"/>
              </w:rPr>
            </w:pPr>
            <w:r w:rsidRPr="00E57C55">
              <w:rPr>
                <w:rFonts w:ascii="Arial" w:hAnsi="Arial"/>
                <w:sz w:val="16"/>
                <w:szCs w:val="16"/>
              </w:rPr>
              <w:t xml:space="preserve">Atualizar os campos que não alteram </w:t>
            </w:r>
            <w:r w:rsidR="00EC6760">
              <w:rPr>
                <w:rFonts w:ascii="Arial" w:hAnsi="Arial"/>
                <w:sz w:val="16"/>
                <w:szCs w:val="16"/>
              </w:rPr>
              <w:br/>
            </w:r>
            <w:r w:rsidRPr="00E57C55">
              <w:rPr>
                <w:rFonts w:ascii="Arial" w:hAnsi="Arial"/>
                <w:sz w:val="16"/>
                <w:szCs w:val="16"/>
              </w:rPr>
              <w:t>a exposição</w:t>
            </w:r>
          </w:p>
        </w:tc>
      </w:tr>
    </w:tbl>
    <w:p w:rsidR="00875548" w:rsidRPr="00E57C55" w:rsidRDefault="00875548" w:rsidP="00A46068">
      <w:pPr>
        <w:pStyle w:val="Ttulo5"/>
        <w:spacing w:before="0"/>
      </w:pPr>
      <w:bookmarkStart w:id="39" w:name="_Toc488329671"/>
      <w:r w:rsidRPr="00E57C55">
        <w:t>listCompetitions</w:t>
      </w:r>
      <w:bookmarkEnd w:id="39"/>
    </w:p>
    <w:p w:rsidR="001B0CB6" w:rsidRPr="00E57C55" w:rsidRDefault="001B0CB6" w:rsidP="00253BC4">
      <w:pPr>
        <w:rPr>
          <w:rFonts w:ascii="Arial" w:hAnsi="Arial" w:cs="Arial"/>
          <w:sz w:val="14"/>
          <w:szCs w:val="14"/>
        </w:rPr>
      </w:pPr>
    </w:p>
    <w:p w:rsidR="00875548" w:rsidRPr="00E57C55" w:rsidRDefault="00875548" w:rsidP="00875548">
      <w:pPr>
        <w:ind w:right="214"/>
        <w:rPr>
          <w:rFonts w:ascii="Arial" w:eastAsia="Arial" w:hAnsi="Arial" w:cs="Arial"/>
          <w:b/>
          <w:i/>
          <w:sz w:val="18"/>
        </w:rPr>
      </w:pPr>
      <w:r w:rsidRPr="00E57C55">
        <w:rPr>
          <w:rFonts w:ascii="Arial" w:hAnsi="Arial"/>
          <w:b/>
          <w:i/>
          <w:color w:val="003366"/>
          <w:sz w:val="18"/>
        </w:rPr>
        <w:t>Operação</w:t>
      </w:r>
    </w:p>
    <w:p w:rsidR="00875548" w:rsidRPr="00E57C55" w:rsidRDefault="00875548" w:rsidP="00253BC4">
      <w:pPr>
        <w:rPr>
          <w:rFonts w:ascii="Arial" w:hAnsi="Arial" w:cs="Arial"/>
          <w:sz w:val="14"/>
          <w:szCs w:val="14"/>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708"/>
        <w:gridCol w:w="850"/>
        <w:gridCol w:w="426"/>
        <w:gridCol w:w="1093"/>
        <w:gridCol w:w="4718"/>
        <w:gridCol w:w="265"/>
      </w:tblGrid>
      <w:tr w:rsidR="00475D2C" w:rsidRPr="00E57C55" w:rsidTr="00910FD0">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475D2C" w:rsidRPr="00E57C55" w:rsidRDefault="00475D2C" w:rsidP="00701FC5">
            <w:pPr>
              <w:ind w:left="3201" w:right="3201"/>
              <w:jc w:val="center"/>
              <w:rPr>
                <w:rFonts w:ascii="Arial" w:hAnsi="Arial" w:cs="Arial"/>
                <w:b/>
                <w:sz w:val="20"/>
              </w:rPr>
            </w:pPr>
            <w:r w:rsidRPr="00E57C55">
              <w:rPr>
                <w:rFonts w:ascii="Arial" w:hAnsi="Arial"/>
                <w:b/>
                <w:sz w:val="20"/>
              </w:rPr>
              <w:t>listCompetitions</w:t>
            </w:r>
          </w:p>
        </w:tc>
      </w:tr>
      <w:tr w:rsidR="009A3874" w:rsidRPr="00E57C55" w:rsidTr="00910FD0">
        <w:trPr>
          <w:trHeight w:val="1382"/>
        </w:trPr>
        <w:tc>
          <w:tcPr>
            <w:tcW w:w="236" w:type="dxa"/>
            <w:vMerge w:val="restart"/>
            <w:tcBorders>
              <w:top w:val="single" w:sz="4" w:space="0" w:color="6699CC"/>
              <w:right w:val="nil"/>
            </w:tcBorders>
            <w:vAlign w:val="center"/>
          </w:tcPr>
          <w:p w:rsidR="009A3874" w:rsidRPr="00E57C55" w:rsidRDefault="009A3874" w:rsidP="00253BC4">
            <w:pPr>
              <w:rPr>
                <w:rFonts w:ascii="Arial" w:hAnsi="Arial" w:cs="Arial"/>
                <w:sz w:val="14"/>
                <w:szCs w:val="14"/>
              </w:rPr>
            </w:pPr>
          </w:p>
        </w:tc>
        <w:tc>
          <w:tcPr>
            <w:tcW w:w="8795" w:type="dxa"/>
            <w:gridSpan w:val="5"/>
            <w:tcBorders>
              <w:top w:val="single" w:sz="4" w:space="0" w:color="6699CC"/>
              <w:left w:val="nil"/>
              <w:right w:val="nil"/>
            </w:tcBorders>
            <w:vAlign w:val="center"/>
          </w:tcPr>
          <w:p w:rsidR="009A3874" w:rsidRPr="0084116B" w:rsidRDefault="009A3874" w:rsidP="00701FC5">
            <w:pPr>
              <w:ind w:right="-111"/>
              <w:rPr>
                <w:rFonts w:ascii="Arial" w:hAnsi="Arial" w:cs="Arial"/>
                <w:b/>
                <w:color w:val="003366"/>
                <w:sz w:val="20"/>
                <w:lang w:val="en-GB"/>
              </w:rPr>
            </w:pPr>
            <w:r w:rsidRPr="0084116B">
              <w:rPr>
                <w:rFonts w:ascii="Arial" w:hAnsi="Arial"/>
                <w:b/>
                <w:sz w:val="20"/>
                <w:lang w:val="en-GB"/>
              </w:rPr>
              <w:t>List&lt;</w:t>
            </w:r>
            <w:hyperlink r:id="rId207" w:anchor="BettingTypeDefinitions-CompetitionResult">
              <w:r w:rsidRPr="0084116B">
                <w:rPr>
                  <w:rFonts w:ascii="Arial" w:hAnsi="Arial"/>
                  <w:b/>
                  <w:color w:val="003366"/>
                  <w:sz w:val="20"/>
                  <w:lang w:val="en-GB"/>
                </w:rPr>
                <w:t>CompetitionResult</w:t>
              </w:r>
            </w:hyperlink>
            <w:r w:rsidRPr="0084116B">
              <w:rPr>
                <w:rFonts w:ascii="Arial" w:hAnsi="Arial"/>
                <w:b/>
                <w:sz w:val="20"/>
                <w:lang w:val="en-GB"/>
              </w:rPr>
              <w:t>&gt;</w:t>
            </w:r>
            <w:hyperlink w:anchor="_bookmark114" w:history="1">
              <w:r w:rsidRPr="0084116B">
                <w:rPr>
                  <w:rFonts w:ascii="Arial" w:hAnsi="Arial"/>
                  <w:b/>
                  <w:color w:val="003366"/>
                  <w:sz w:val="20"/>
                  <w:lang w:val="en-GB"/>
                </w:rPr>
                <w:t>listCompetitions</w:t>
              </w:r>
            </w:hyperlink>
            <w:r w:rsidRPr="0084116B">
              <w:rPr>
                <w:rFonts w:ascii="Arial" w:hAnsi="Arial"/>
                <w:b/>
                <w:sz w:val="20"/>
                <w:lang w:val="en-GB"/>
              </w:rPr>
              <w:t xml:space="preserve">( </w:t>
            </w:r>
            <w:hyperlink r:id="rId208" w:anchor="BettingTypeDefinitions-MarketFilter">
              <w:r w:rsidRPr="0084116B">
                <w:rPr>
                  <w:rFonts w:ascii="Arial" w:hAnsi="Arial"/>
                  <w:b/>
                  <w:color w:val="003366"/>
                  <w:sz w:val="20"/>
                  <w:lang w:val="en-GB"/>
                </w:rPr>
                <w:t>MarketFilter</w:t>
              </w:r>
            </w:hyperlink>
            <w:r w:rsidRPr="0084116B">
              <w:rPr>
                <w:rFonts w:ascii="Arial" w:hAnsi="Arial"/>
                <w:b/>
                <w:sz w:val="20"/>
                <w:lang w:val="en-GB"/>
              </w:rPr>
              <w:t xml:space="preserve">filter </w:t>
            </w:r>
            <w:r w:rsidRPr="0084116B">
              <w:rPr>
                <w:rFonts w:ascii="Arial" w:hAnsi="Arial"/>
                <w:sz w:val="20"/>
                <w:lang w:val="en-GB"/>
              </w:rPr>
              <w:t xml:space="preserve">,Stringlocale </w:t>
            </w:r>
            <w:r w:rsidRPr="0084116B">
              <w:rPr>
                <w:rFonts w:ascii="Arial" w:hAnsi="Arial"/>
                <w:b/>
                <w:sz w:val="20"/>
                <w:lang w:val="en-GB"/>
              </w:rPr>
              <w:t xml:space="preserve">) throws </w:t>
            </w:r>
            <w:hyperlink r:id="rId209" w:anchor="BettingExceptions-APINGException">
              <w:r w:rsidRPr="0084116B">
                <w:rPr>
                  <w:rFonts w:ascii="Arial" w:hAnsi="Arial"/>
                  <w:b/>
                  <w:color w:val="003366"/>
                  <w:sz w:val="20"/>
                  <w:lang w:val="en-GB"/>
                </w:rPr>
                <w:t>APINGExcepti</w:t>
              </w:r>
            </w:hyperlink>
            <w:hyperlink r:id="rId210" w:anchor="BettingExceptions-APINGException">
              <w:r w:rsidRPr="0084116B">
                <w:rPr>
                  <w:rFonts w:ascii="Arial" w:hAnsi="Arial"/>
                  <w:b/>
                  <w:color w:val="003366"/>
                  <w:sz w:val="20"/>
                  <w:lang w:val="en-GB"/>
                </w:rPr>
                <w:t>on</w:t>
              </w:r>
            </w:hyperlink>
          </w:p>
          <w:p w:rsidR="009A3874" w:rsidRPr="0084116B" w:rsidRDefault="009A3874" w:rsidP="00701FC5">
            <w:pPr>
              <w:ind w:right="-111"/>
              <w:rPr>
                <w:rFonts w:ascii="Arial" w:hAnsi="Arial" w:cs="Arial"/>
                <w:b/>
                <w:sz w:val="20"/>
                <w:lang w:val="en-GB"/>
              </w:rPr>
            </w:pPr>
          </w:p>
          <w:p w:rsidR="009A3874" w:rsidRPr="00E57C55" w:rsidRDefault="009A3874" w:rsidP="00701FC5">
            <w:pPr>
              <w:ind w:right="-111"/>
              <w:rPr>
                <w:rFonts w:ascii="Arial" w:hAnsi="Arial" w:cs="Arial"/>
                <w:sz w:val="16"/>
              </w:rPr>
            </w:pPr>
            <w:r w:rsidRPr="00E57C55">
              <w:rPr>
                <w:rFonts w:ascii="Arial" w:hAnsi="Arial"/>
                <w:sz w:val="16"/>
              </w:rPr>
              <w:t>Retorna uma lista de Competições (ou seja, Copa do Mundo de 2013) associadas aos mercados selecionados pelo MarketFilter. Atualmente, apenas os mercados de futebol têm uma competição associada.</w:t>
            </w:r>
          </w:p>
        </w:tc>
        <w:tc>
          <w:tcPr>
            <w:tcW w:w="265" w:type="dxa"/>
            <w:vMerge w:val="restart"/>
            <w:tcBorders>
              <w:top w:val="single" w:sz="4" w:space="0" w:color="6699CC"/>
              <w:left w:val="nil"/>
            </w:tcBorders>
            <w:vAlign w:val="center"/>
          </w:tcPr>
          <w:p w:rsidR="009A3874" w:rsidRPr="00E57C55" w:rsidRDefault="009A3874" w:rsidP="00253BC4">
            <w:pPr>
              <w:rPr>
                <w:rFonts w:ascii="Arial" w:hAnsi="Arial" w:cs="Arial"/>
                <w:sz w:val="14"/>
                <w:szCs w:val="14"/>
              </w:rPr>
            </w:pPr>
          </w:p>
          <w:p w:rsidR="009A3874" w:rsidRPr="00E57C55" w:rsidRDefault="009A3874" w:rsidP="00475D2C">
            <w:pPr>
              <w:rPr>
                <w:rFonts w:ascii="Arial" w:hAnsi="Arial" w:cs="Arial"/>
                <w:sz w:val="14"/>
                <w:szCs w:val="14"/>
              </w:rPr>
            </w:pPr>
          </w:p>
          <w:p w:rsidR="009A3874" w:rsidRPr="00E57C55" w:rsidRDefault="009A3874" w:rsidP="00475D2C">
            <w:pPr>
              <w:rPr>
                <w:rFonts w:ascii="Arial" w:hAnsi="Arial" w:cs="Arial"/>
                <w:sz w:val="14"/>
                <w:szCs w:val="14"/>
              </w:rPr>
            </w:pPr>
          </w:p>
        </w:tc>
      </w:tr>
      <w:tr w:rsidR="009A3874" w:rsidRPr="00E57C55" w:rsidTr="00EC6760">
        <w:trPr>
          <w:trHeight w:val="291"/>
        </w:trPr>
        <w:tc>
          <w:tcPr>
            <w:tcW w:w="236" w:type="dxa"/>
            <w:vMerge/>
            <w:tcBorders>
              <w:right w:val="single" w:sz="6" w:space="0" w:color="6699CC"/>
            </w:tcBorders>
            <w:vAlign w:val="center"/>
          </w:tcPr>
          <w:p w:rsidR="009A3874" w:rsidRPr="00E57C55" w:rsidRDefault="009A3874" w:rsidP="009A3874">
            <w:pPr>
              <w:rPr>
                <w:rFonts w:ascii="Arial" w:hAnsi="Arial" w:cs="Arial"/>
                <w:sz w:val="14"/>
                <w:szCs w:val="14"/>
              </w:rPr>
            </w:pPr>
          </w:p>
        </w:tc>
        <w:tc>
          <w:tcPr>
            <w:tcW w:w="1708" w:type="dxa"/>
            <w:tcBorders>
              <w:left w:val="single" w:sz="6" w:space="0" w:color="6699CC"/>
              <w:right w:val="single" w:sz="6" w:space="0" w:color="6699CC"/>
            </w:tcBorders>
            <w:shd w:val="clear" w:color="auto" w:fill="F0F0F0"/>
            <w:vAlign w:val="center"/>
          </w:tcPr>
          <w:p w:rsidR="009A3874" w:rsidRPr="00EC6760" w:rsidRDefault="009A3874" w:rsidP="00701FC5">
            <w:pPr>
              <w:pStyle w:val="TableParagraph"/>
              <w:ind w:right="34"/>
              <w:rPr>
                <w:rFonts w:ascii="Arial" w:hAnsi="Arial" w:cs="Arial"/>
                <w:b/>
                <w:spacing w:val="-4"/>
                <w:sz w:val="16"/>
              </w:rPr>
            </w:pPr>
            <w:r w:rsidRPr="00EC6760">
              <w:rPr>
                <w:rFonts w:ascii="Arial" w:hAnsi="Arial"/>
                <w:b/>
                <w:color w:val="003366"/>
                <w:spacing w:val="-4"/>
                <w:sz w:val="16"/>
              </w:rPr>
              <w:t>Nome do parâmetro</w:t>
            </w:r>
          </w:p>
        </w:tc>
        <w:tc>
          <w:tcPr>
            <w:tcW w:w="1276" w:type="dxa"/>
            <w:gridSpan w:val="2"/>
            <w:tcBorders>
              <w:left w:val="single" w:sz="6" w:space="0" w:color="6699CC"/>
              <w:right w:val="nil"/>
            </w:tcBorders>
            <w:shd w:val="clear" w:color="auto" w:fill="F0F0F0"/>
            <w:vAlign w:val="center"/>
          </w:tcPr>
          <w:p w:rsidR="009A3874" w:rsidRPr="00E57C55" w:rsidRDefault="009A3874" w:rsidP="00701FC5">
            <w:pPr>
              <w:pStyle w:val="TableParagraph"/>
              <w:ind w:right="34"/>
              <w:rPr>
                <w:rFonts w:ascii="Arial" w:hAnsi="Arial" w:cs="Arial"/>
                <w:b/>
                <w:sz w:val="16"/>
              </w:rPr>
            </w:pPr>
            <w:r w:rsidRPr="00E57C55">
              <w:rPr>
                <w:rFonts w:ascii="Arial" w:hAnsi="Arial"/>
                <w:b/>
                <w:color w:val="003366"/>
                <w:sz w:val="16"/>
              </w:rPr>
              <w:t>Tipo</w:t>
            </w:r>
          </w:p>
        </w:tc>
        <w:tc>
          <w:tcPr>
            <w:tcW w:w="1093" w:type="dxa"/>
            <w:tcBorders>
              <w:left w:val="single" w:sz="6" w:space="0" w:color="6699CC"/>
              <w:right w:val="nil"/>
            </w:tcBorders>
            <w:shd w:val="clear" w:color="auto" w:fill="F0F0F0"/>
            <w:vAlign w:val="center"/>
          </w:tcPr>
          <w:p w:rsidR="009A3874" w:rsidRPr="00EC6760" w:rsidRDefault="009A3874" w:rsidP="00701FC5">
            <w:pPr>
              <w:pStyle w:val="TableParagraph"/>
              <w:ind w:right="34"/>
              <w:rPr>
                <w:rFonts w:ascii="Arial" w:hAnsi="Arial" w:cs="Arial"/>
                <w:b/>
                <w:spacing w:val="-4"/>
                <w:sz w:val="16"/>
              </w:rPr>
            </w:pPr>
            <w:r w:rsidRPr="00EC6760">
              <w:rPr>
                <w:rFonts w:ascii="Arial" w:hAnsi="Arial"/>
                <w:b/>
                <w:color w:val="003366"/>
                <w:spacing w:val="-4"/>
                <w:sz w:val="16"/>
              </w:rPr>
              <w:t>Obrigatório</w:t>
            </w:r>
          </w:p>
        </w:tc>
        <w:tc>
          <w:tcPr>
            <w:tcW w:w="4718" w:type="dxa"/>
            <w:tcBorders>
              <w:left w:val="single" w:sz="6" w:space="0" w:color="6699CC"/>
              <w:right w:val="single" w:sz="6" w:space="0" w:color="6699CC"/>
            </w:tcBorders>
            <w:shd w:val="clear" w:color="auto" w:fill="F0F0F0"/>
            <w:vAlign w:val="center"/>
          </w:tcPr>
          <w:p w:rsidR="009A3874" w:rsidRPr="00E57C55" w:rsidRDefault="009A3874" w:rsidP="00701FC5">
            <w:pPr>
              <w:pStyle w:val="TableParagraph"/>
              <w:ind w:right="34"/>
              <w:rPr>
                <w:rFonts w:ascii="Arial" w:hAnsi="Arial" w:cs="Arial"/>
                <w:b/>
                <w:sz w:val="16"/>
              </w:rPr>
            </w:pPr>
            <w:r w:rsidRPr="00E57C55">
              <w:rPr>
                <w:rFonts w:ascii="Arial" w:hAnsi="Arial"/>
                <w:b/>
                <w:color w:val="003366"/>
                <w:sz w:val="16"/>
              </w:rPr>
              <w:t>Descrição</w:t>
            </w:r>
          </w:p>
        </w:tc>
        <w:tc>
          <w:tcPr>
            <w:tcW w:w="265" w:type="dxa"/>
            <w:vMerge/>
            <w:tcBorders>
              <w:left w:val="single" w:sz="6" w:space="0" w:color="6699CC"/>
            </w:tcBorders>
            <w:vAlign w:val="center"/>
          </w:tcPr>
          <w:p w:rsidR="009A3874" w:rsidRPr="00E57C55" w:rsidRDefault="009A3874" w:rsidP="009A3874">
            <w:pPr>
              <w:rPr>
                <w:rFonts w:ascii="Arial" w:hAnsi="Arial" w:cs="Arial"/>
                <w:sz w:val="14"/>
                <w:szCs w:val="14"/>
              </w:rPr>
            </w:pPr>
          </w:p>
        </w:tc>
      </w:tr>
      <w:tr w:rsidR="009A3874" w:rsidRPr="00E57C55" w:rsidTr="0085513B">
        <w:trPr>
          <w:trHeight w:val="265"/>
        </w:trPr>
        <w:tc>
          <w:tcPr>
            <w:tcW w:w="236" w:type="dxa"/>
            <w:vMerge/>
            <w:tcBorders>
              <w:right w:val="single" w:sz="6" w:space="0" w:color="6699CC"/>
            </w:tcBorders>
            <w:vAlign w:val="center"/>
          </w:tcPr>
          <w:p w:rsidR="009A3874" w:rsidRPr="00E57C55" w:rsidRDefault="009A3874" w:rsidP="009A3874">
            <w:pPr>
              <w:rPr>
                <w:rFonts w:ascii="Arial" w:hAnsi="Arial" w:cs="Arial"/>
                <w:sz w:val="14"/>
                <w:szCs w:val="14"/>
              </w:rPr>
            </w:pPr>
          </w:p>
        </w:tc>
        <w:tc>
          <w:tcPr>
            <w:tcW w:w="1708" w:type="dxa"/>
            <w:tcBorders>
              <w:left w:val="single" w:sz="6" w:space="0" w:color="6699CC"/>
              <w:right w:val="single" w:sz="6" w:space="0" w:color="6699CC"/>
            </w:tcBorders>
            <w:vAlign w:val="center"/>
          </w:tcPr>
          <w:p w:rsidR="009A3874" w:rsidRPr="00E57C55" w:rsidRDefault="00EE439D" w:rsidP="00701FC5">
            <w:pPr>
              <w:pStyle w:val="TableParagraph"/>
              <w:ind w:right="34"/>
              <w:rPr>
                <w:rFonts w:ascii="Arial" w:hAnsi="Arial" w:cs="Arial"/>
                <w:sz w:val="16"/>
              </w:rPr>
            </w:pPr>
            <w:r w:rsidRPr="00EE439D">
              <w:rPr>
                <w:rFonts w:ascii="Arial" w:hAnsi="Arial"/>
                <w:sz w:val="16"/>
              </w:rPr>
              <w:t>filter</w:t>
            </w:r>
          </w:p>
        </w:tc>
        <w:tc>
          <w:tcPr>
            <w:tcW w:w="1276" w:type="dxa"/>
            <w:gridSpan w:val="2"/>
            <w:tcBorders>
              <w:left w:val="single" w:sz="6" w:space="0" w:color="6699CC"/>
              <w:right w:val="nil"/>
            </w:tcBorders>
            <w:vAlign w:val="center"/>
          </w:tcPr>
          <w:p w:rsidR="009A3874" w:rsidRPr="00E57C55" w:rsidRDefault="00BC279D" w:rsidP="00701FC5">
            <w:pPr>
              <w:pStyle w:val="TableParagraph"/>
              <w:ind w:right="34"/>
              <w:rPr>
                <w:rFonts w:ascii="Arial" w:hAnsi="Arial" w:cs="Arial"/>
                <w:sz w:val="16"/>
              </w:rPr>
            </w:pPr>
            <w:hyperlink r:id="rId211" w:anchor="BettingTypeDefinitions-MarketFilter">
              <w:r w:rsidR="002045B4" w:rsidRPr="00E57C55">
                <w:rPr>
                  <w:rFonts w:ascii="Arial" w:hAnsi="Arial"/>
                  <w:color w:val="003366"/>
                  <w:sz w:val="16"/>
                </w:rPr>
                <w:t>MarketFilter</w:t>
              </w:r>
            </w:hyperlink>
          </w:p>
        </w:tc>
        <w:tc>
          <w:tcPr>
            <w:tcW w:w="1093" w:type="dxa"/>
            <w:tcBorders>
              <w:left w:val="single" w:sz="6" w:space="0" w:color="6699CC"/>
              <w:right w:val="nil"/>
            </w:tcBorders>
            <w:vAlign w:val="center"/>
          </w:tcPr>
          <w:p w:rsidR="009A3874" w:rsidRPr="00E57C55" w:rsidRDefault="009A3874" w:rsidP="00701FC5">
            <w:pPr>
              <w:ind w:right="34"/>
              <w:rPr>
                <w:rFonts w:ascii="Arial" w:hAnsi="Arial" w:cs="Arial"/>
              </w:rPr>
            </w:pPr>
            <w:r w:rsidRPr="00E57C55">
              <w:rPr>
                <w:rFonts w:ascii="Arial" w:hAnsi="Arial" w:cs="Arial"/>
                <w:noProof/>
                <w:lang w:eastAsia="pt-BR"/>
              </w:rPr>
              <w:drawing>
                <wp:anchor distT="0" distB="0" distL="114300" distR="114300" simplePos="0" relativeHeight="251777024" behindDoc="1" locked="0" layoutInCell="1" allowOverlap="1">
                  <wp:simplePos x="0" y="0"/>
                  <wp:positionH relativeFrom="column">
                    <wp:posOffset>40750</wp:posOffset>
                  </wp:positionH>
                  <wp:positionV relativeFrom="paragraph">
                    <wp:posOffset>33903</wp:posOffset>
                  </wp:positionV>
                  <wp:extent cx="152400" cy="152400"/>
                  <wp:effectExtent l="0" t="0" r="0" b="0"/>
                  <wp:wrapNone/>
                  <wp:docPr id="1743"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Picture 1708"/>
                          <pic:cNvPicPr>
                            <a:picLocks noChangeAspect="1" noChangeArrowheads="1"/>
                          </pic:cNvPicPr>
                        </pic:nvPicPr>
                        <pic:blipFill>
                          <a:blip r:embed="rId2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anchor>
              </w:drawing>
            </w:r>
          </w:p>
        </w:tc>
        <w:tc>
          <w:tcPr>
            <w:tcW w:w="4718" w:type="dxa"/>
            <w:tcBorders>
              <w:left w:val="single" w:sz="6" w:space="0" w:color="6699CC"/>
              <w:right w:val="single" w:sz="6" w:space="0" w:color="6699CC"/>
            </w:tcBorders>
            <w:tcMar>
              <w:left w:w="57" w:type="dxa"/>
              <w:right w:w="57" w:type="dxa"/>
            </w:tcMar>
            <w:vAlign w:val="center"/>
          </w:tcPr>
          <w:p w:rsidR="009A3874" w:rsidRPr="00EC6760" w:rsidRDefault="009A3874" w:rsidP="00EC6760">
            <w:pPr>
              <w:pStyle w:val="TableParagraph"/>
              <w:rPr>
                <w:rFonts w:ascii="Arial" w:hAnsi="Arial" w:cs="Arial"/>
                <w:spacing w:val="-4"/>
                <w:sz w:val="16"/>
              </w:rPr>
            </w:pPr>
            <w:r w:rsidRPr="00EC6760">
              <w:rPr>
                <w:rFonts w:ascii="Arial" w:hAnsi="Arial"/>
                <w:spacing w:val="-4"/>
                <w:sz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9A3874" w:rsidRPr="00E57C55" w:rsidRDefault="009A3874" w:rsidP="009A3874">
            <w:pPr>
              <w:rPr>
                <w:rFonts w:ascii="Arial" w:hAnsi="Arial" w:cs="Arial"/>
                <w:sz w:val="14"/>
                <w:szCs w:val="14"/>
              </w:rPr>
            </w:pPr>
          </w:p>
        </w:tc>
      </w:tr>
      <w:tr w:rsidR="009A3874" w:rsidRPr="00E57C55" w:rsidTr="0085513B">
        <w:trPr>
          <w:trHeight w:val="291"/>
        </w:trPr>
        <w:tc>
          <w:tcPr>
            <w:tcW w:w="236" w:type="dxa"/>
            <w:vMerge/>
            <w:tcBorders>
              <w:right w:val="single" w:sz="6" w:space="0" w:color="6699CC"/>
            </w:tcBorders>
            <w:vAlign w:val="center"/>
          </w:tcPr>
          <w:p w:rsidR="009A3874" w:rsidRPr="00E57C55" w:rsidRDefault="009A3874" w:rsidP="009A3874">
            <w:pPr>
              <w:rPr>
                <w:rFonts w:ascii="Arial" w:hAnsi="Arial" w:cs="Arial"/>
                <w:sz w:val="14"/>
                <w:szCs w:val="14"/>
              </w:rPr>
            </w:pPr>
          </w:p>
        </w:tc>
        <w:tc>
          <w:tcPr>
            <w:tcW w:w="1708" w:type="dxa"/>
            <w:tcBorders>
              <w:left w:val="single" w:sz="6" w:space="0" w:color="6699CC"/>
              <w:right w:val="single" w:sz="6" w:space="0" w:color="6699CC"/>
            </w:tcBorders>
            <w:vAlign w:val="center"/>
          </w:tcPr>
          <w:p w:rsidR="009A3874" w:rsidRPr="00E57C55" w:rsidRDefault="00EE439D" w:rsidP="00701FC5">
            <w:pPr>
              <w:pStyle w:val="TableParagraph"/>
              <w:ind w:right="34"/>
              <w:rPr>
                <w:rFonts w:ascii="Arial" w:hAnsi="Arial" w:cs="Arial"/>
                <w:sz w:val="16"/>
              </w:rPr>
            </w:pPr>
            <w:r w:rsidRPr="00EE439D">
              <w:rPr>
                <w:rFonts w:ascii="Arial" w:hAnsi="Arial"/>
                <w:sz w:val="16"/>
              </w:rPr>
              <w:t>locale</w:t>
            </w:r>
          </w:p>
        </w:tc>
        <w:tc>
          <w:tcPr>
            <w:tcW w:w="1276" w:type="dxa"/>
            <w:gridSpan w:val="2"/>
            <w:tcBorders>
              <w:left w:val="single" w:sz="6" w:space="0" w:color="6699CC"/>
              <w:right w:val="nil"/>
            </w:tcBorders>
            <w:vAlign w:val="center"/>
          </w:tcPr>
          <w:p w:rsidR="009A3874" w:rsidRPr="00E57C55" w:rsidRDefault="009A3874" w:rsidP="00701FC5">
            <w:pPr>
              <w:pStyle w:val="TableParagraph"/>
              <w:ind w:right="34"/>
              <w:rPr>
                <w:rFonts w:ascii="Arial" w:hAnsi="Arial" w:cs="Arial"/>
                <w:sz w:val="16"/>
              </w:rPr>
            </w:pPr>
            <w:r w:rsidRPr="00E57C55">
              <w:rPr>
                <w:rFonts w:ascii="Arial" w:hAnsi="Arial"/>
                <w:sz w:val="16"/>
              </w:rPr>
              <w:t>String</w:t>
            </w:r>
          </w:p>
        </w:tc>
        <w:tc>
          <w:tcPr>
            <w:tcW w:w="1093" w:type="dxa"/>
            <w:tcBorders>
              <w:left w:val="single" w:sz="6" w:space="0" w:color="6699CC"/>
              <w:bottom w:val="single" w:sz="6" w:space="0" w:color="6699CC"/>
              <w:right w:val="nil"/>
            </w:tcBorders>
            <w:vAlign w:val="center"/>
          </w:tcPr>
          <w:p w:rsidR="009A3874" w:rsidRPr="00E57C55" w:rsidRDefault="009A3874" w:rsidP="00701FC5">
            <w:pPr>
              <w:ind w:right="34"/>
              <w:rPr>
                <w:rFonts w:ascii="Arial" w:hAnsi="Arial" w:cs="Arial"/>
              </w:rPr>
            </w:pPr>
          </w:p>
        </w:tc>
        <w:tc>
          <w:tcPr>
            <w:tcW w:w="4718" w:type="dxa"/>
            <w:tcBorders>
              <w:left w:val="single" w:sz="6" w:space="0" w:color="6699CC"/>
              <w:bottom w:val="single" w:sz="6" w:space="0" w:color="6699CC"/>
              <w:right w:val="single" w:sz="6" w:space="0" w:color="6699CC"/>
            </w:tcBorders>
            <w:tcMar>
              <w:left w:w="57" w:type="dxa"/>
              <w:right w:w="57" w:type="dxa"/>
            </w:tcMar>
            <w:vAlign w:val="center"/>
          </w:tcPr>
          <w:p w:rsidR="009A3874" w:rsidRPr="00E57C55" w:rsidRDefault="009A3874" w:rsidP="00701FC5">
            <w:pPr>
              <w:pStyle w:val="TableParagraph"/>
              <w:ind w:right="34"/>
              <w:rPr>
                <w:rFonts w:ascii="Arial" w:hAnsi="Arial" w:cs="Arial"/>
                <w:sz w:val="16"/>
              </w:rPr>
            </w:pPr>
            <w:r w:rsidRPr="00E57C55">
              <w:rPr>
                <w:rFonts w:ascii="Arial" w:hAnsi="Arial"/>
                <w:sz w:val="16"/>
              </w:rPr>
              <w:t>O idioma usado para a resposta. Se não for especificado, o padrão será retornado.</w:t>
            </w:r>
          </w:p>
        </w:tc>
        <w:tc>
          <w:tcPr>
            <w:tcW w:w="265" w:type="dxa"/>
            <w:vMerge/>
            <w:tcBorders>
              <w:left w:val="single" w:sz="6" w:space="0" w:color="6699CC"/>
            </w:tcBorders>
            <w:vAlign w:val="center"/>
          </w:tcPr>
          <w:p w:rsidR="009A3874" w:rsidRPr="00E57C55" w:rsidRDefault="009A3874" w:rsidP="009A3874">
            <w:pPr>
              <w:rPr>
                <w:rFonts w:ascii="Arial" w:hAnsi="Arial" w:cs="Arial"/>
                <w:sz w:val="14"/>
                <w:szCs w:val="14"/>
              </w:rPr>
            </w:pPr>
          </w:p>
        </w:tc>
      </w:tr>
      <w:tr w:rsidR="009A3874" w:rsidRPr="00E57C55" w:rsidTr="00910FD0">
        <w:trPr>
          <w:trHeight w:val="97"/>
        </w:trPr>
        <w:tc>
          <w:tcPr>
            <w:tcW w:w="236" w:type="dxa"/>
            <w:vMerge/>
            <w:tcBorders>
              <w:right w:val="nil"/>
            </w:tcBorders>
            <w:vAlign w:val="center"/>
          </w:tcPr>
          <w:p w:rsidR="009A3874" w:rsidRPr="00E57C55" w:rsidRDefault="009A3874" w:rsidP="00253BC4">
            <w:pPr>
              <w:rPr>
                <w:rFonts w:ascii="Arial" w:hAnsi="Arial" w:cs="Arial"/>
                <w:sz w:val="14"/>
                <w:szCs w:val="14"/>
              </w:rPr>
            </w:pPr>
          </w:p>
        </w:tc>
        <w:tc>
          <w:tcPr>
            <w:tcW w:w="2984" w:type="dxa"/>
            <w:gridSpan w:val="3"/>
            <w:tcBorders>
              <w:left w:val="nil"/>
              <w:right w:val="nil"/>
            </w:tcBorders>
            <w:vAlign w:val="center"/>
          </w:tcPr>
          <w:p w:rsidR="009A3874" w:rsidRPr="00E57C55" w:rsidRDefault="009A3874" w:rsidP="00701FC5">
            <w:pPr>
              <w:ind w:left="105" w:right="34"/>
              <w:rPr>
                <w:rFonts w:ascii="Arial" w:hAnsi="Arial" w:cs="Arial"/>
                <w:b/>
                <w:sz w:val="20"/>
              </w:rPr>
            </w:pPr>
          </w:p>
        </w:tc>
        <w:tc>
          <w:tcPr>
            <w:tcW w:w="5811" w:type="dxa"/>
            <w:gridSpan w:val="2"/>
            <w:tcBorders>
              <w:left w:val="nil"/>
              <w:bottom w:val="nil"/>
              <w:right w:val="nil"/>
            </w:tcBorders>
            <w:vAlign w:val="center"/>
          </w:tcPr>
          <w:p w:rsidR="009A3874" w:rsidRPr="00E57C55" w:rsidRDefault="009A3874" w:rsidP="00701FC5">
            <w:pPr>
              <w:rPr>
                <w:rFonts w:ascii="Arial" w:hAnsi="Arial" w:cs="Arial"/>
                <w:b/>
                <w:sz w:val="20"/>
              </w:rPr>
            </w:pPr>
          </w:p>
        </w:tc>
        <w:tc>
          <w:tcPr>
            <w:tcW w:w="265" w:type="dxa"/>
            <w:vMerge/>
            <w:tcBorders>
              <w:left w:val="nil"/>
            </w:tcBorders>
            <w:vAlign w:val="center"/>
          </w:tcPr>
          <w:p w:rsidR="009A3874" w:rsidRPr="00E57C55" w:rsidRDefault="009A3874" w:rsidP="00253BC4">
            <w:pPr>
              <w:rPr>
                <w:rFonts w:ascii="Arial" w:hAnsi="Arial" w:cs="Arial"/>
                <w:sz w:val="14"/>
                <w:szCs w:val="14"/>
              </w:rPr>
            </w:pPr>
          </w:p>
        </w:tc>
      </w:tr>
      <w:tr w:rsidR="009A3874" w:rsidRPr="00E57C55" w:rsidTr="00EC6760">
        <w:trPr>
          <w:trHeight w:val="333"/>
        </w:trPr>
        <w:tc>
          <w:tcPr>
            <w:tcW w:w="236" w:type="dxa"/>
            <w:vMerge/>
            <w:tcBorders>
              <w:right w:val="single" w:sz="6" w:space="0" w:color="6699CC"/>
            </w:tcBorders>
            <w:vAlign w:val="center"/>
          </w:tcPr>
          <w:p w:rsidR="009A3874" w:rsidRPr="00E57C55" w:rsidRDefault="009A3874" w:rsidP="009A3874">
            <w:pPr>
              <w:rPr>
                <w:rFonts w:ascii="Arial" w:hAnsi="Arial" w:cs="Arial"/>
                <w:sz w:val="14"/>
                <w:szCs w:val="14"/>
              </w:rPr>
            </w:pPr>
          </w:p>
        </w:tc>
        <w:tc>
          <w:tcPr>
            <w:tcW w:w="2558" w:type="dxa"/>
            <w:gridSpan w:val="2"/>
            <w:tcBorders>
              <w:left w:val="single" w:sz="6" w:space="0" w:color="6699CC"/>
              <w:right w:val="single" w:sz="6" w:space="0" w:color="6699CC"/>
            </w:tcBorders>
            <w:shd w:val="clear" w:color="auto" w:fill="F0F0F0"/>
            <w:vAlign w:val="center"/>
          </w:tcPr>
          <w:p w:rsidR="009A3874" w:rsidRPr="00E57C55" w:rsidRDefault="009A3874" w:rsidP="00701FC5">
            <w:pPr>
              <w:pStyle w:val="TableParagraph"/>
              <w:ind w:right="34"/>
              <w:rPr>
                <w:rFonts w:ascii="Arial" w:hAnsi="Arial" w:cs="Arial"/>
                <w:b/>
                <w:sz w:val="18"/>
              </w:rPr>
            </w:pPr>
            <w:r w:rsidRPr="00E57C55">
              <w:rPr>
                <w:rFonts w:ascii="Arial" w:hAnsi="Arial"/>
                <w:b/>
                <w:color w:val="003366"/>
                <w:sz w:val="18"/>
              </w:rPr>
              <w:t>Tipo de retorno</w:t>
            </w:r>
          </w:p>
        </w:tc>
        <w:tc>
          <w:tcPr>
            <w:tcW w:w="1519" w:type="dxa"/>
            <w:gridSpan w:val="2"/>
            <w:tcBorders>
              <w:left w:val="single" w:sz="6" w:space="0" w:color="6699CC"/>
              <w:right w:val="nil"/>
            </w:tcBorders>
            <w:shd w:val="clear" w:color="auto" w:fill="F0F0F0"/>
            <w:vAlign w:val="center"/>
          </w:tcPr>
          <w:p w:rsidR="009A3874" w:rsidRPr="00E57C55" w:rsidRDefault="009A3874" w:rsidP="00701FC5">
            <w:pPr>
              <w:pStyle w:val="TableParagraph"/>
              <w:ind w:left="34"/>
              <w:rPr>
                <w:rFonts w:ascii="Arial" w:hAnsi="Arial" w:cs="Arial"/>
                <w:b/>
                <w:sz w:val="18"/>
              </w:rPr>
            </w:pPr>
            <w:r w:rsidRPr="00E57C55">
              <w:rPr>
                <w:rFonts w:ascii="Arial" w:hAnsi="Arial"/>
                <w:b/>
                <w:color w:val="003366"/>
                <w:sz w:val="18"/>
              </w:rPr>
              <w:t>Descrição</w:t>
            </w:r>
          </w:p>
        </w:tc>
        <w:tc>
          <w:tcPr>
            <w:tcW w:w="4718" w:type="dxa"/>
            <w:tcBorders>
              <w:top w:val="nil"/>
              <w:left w:val="single" w:sz="6" w:space="0" w:color="6699CC"/>
              <w:bottom w:val="nil"/>
              <w:right w:val="nil"/>
            </w:tcBorders>
            <w:vAlign w:val="center"/>
          </w:tcPr>
          <w:p w:rsidR="009A3874" w:rsidRPr="00E57C55" w:rsidRDefault="009A3874" w:rsidP="00701FC5">
            <w:pPr>
              <w:rPr>
                <w:rFonts w:ascii="Arial" w:hAnsi="Arial" w:cs="Arial"/>
                <w:b/>
                <w:sz w:val="20"/>
              </w:rPr>
            </w:pPr>
          </w:p>
        </w:tc>
        <w:tc>
          <w:tcPr>
            <w:tcW w:w="265" w:type="dxa"/>
            <w:vMerge/>
            <w:tcBorders>
              <w:left w:val="nil"/>
            </w:tcBorders>
            <w:vAlign w:val="center"/>
          </w:tcPr>
          <w:p w:rsidR="009A3874" w:rsidRPr="00E57C55" w:rsidRDefault="009A3874" w:rsidP="009A3874">
            <w:pPr>
              <w:rPr>
                <w:rFonts w:ascii="Arial" w:hAnsi="Arial" w:cs="Arial"/>
                <w:sz w:val="14"/>
                <w:szCs w:val="14"/>
              </w:rPr>
            </w:pPr>
          </w:p>
        </w:tc>
      </w:tr>
      <w:tr w:rsidR="009A3874" w:rsidRPr="00E57C55" w:rsidTr="00EC6760">
        <w:trPr>
          <w:trHeight w:val="290"/>
        </w:trPr>
        <w:tc>
          <w:tcPr>
            <w:tcW w:w="236" w:type="dxa"/>
            <w:vMerge/>
            <w:tcBorders>
              <w:right w:val="single" w:sz="6" w:space="0" w:color="6699CC"/>
            </w:tcBorders>
            <w:vAlign w:val="center"/>
          </w:tcPr>
          <w:p w:rsidR="009A3874" w:rsidRPr="00E57C55" w:rsidRDefault="009A3874" w:rsidP="009A3874">
            <w:pPr>
              <w:rPr>
                <w:rFonts w:ascii="Arial" w:hAnsi="Arial" w:cs="Arial"/>
                <w:sz w:val="14"/>
                <w:szCs w:val="14"/>
              </w:rPr>
            </w:pPr>
          </w:p>
        </w:tc>
        <w:tc>
          <w:tcPr>
            <w:tcW w:w="2558" w:type="dxa"/>
            <w:gridSpan w:val="2"/>
            <w:tcBorders>
              <w:left w:val="single" w:sz="6" w:space="0" w:color="6699CC"/>
              <w:bottom w:val="single" w:sz="6" w:space="0" w:color="6699CC"/>
              <w:right w:val="single" w:sz="6" w:space="0" w:color="6699CC"/>
            </w:tcBorders>
            <w:vAlign w:val="center"/>
          </w:tcPr>
          <w:p w:rsidR="009A3874" w:rsidRPr="00E57C55" w:rsidRDefault="00EE439D" w:rsidP="00701FC5">
            <w:pPr>
              <w:pStyle w:val="TableParagraph"/>
              <w:ind w:right="34"/>
              <w:rPr>
                <w:rFonts w:ascii="Arial" w:hAnsi="Arial" w:cs="Arial"/>
                <w:sz w:val="18"/>
              </w:rPr>
            </w:pPr>
            <w:r>
              <w:rPr>
                <w:rFonts w:ascii="Arial" w:hAnsi="Arial"/>
                <w:sz w:val="18"/>
              </w:rPr>
              <w:t>List</w:t>
            </w:r>
            <w:r w:rsidR="009A3874" w:rsidRPr="00E57C55">
              <w:rPr>
                <w:rFonts w:ascii="Arial" w:hAnsi="Arial"/>
                <w:sz w:val="18"/>
              </w:rPr>
              <w:t>&lt;</w:t>
            </w:r>
            <w:hyperlink r:id="rId213" w:anchor="BettingTypeDefinitions-CompetitionResult">
              <w:r w:rsidR="009A3874" w:rsidRPr="00E57C55">
                <w:rPr>
                  <w:rFonts w:ascii="Arial" w:hAnsi="Arial"/>
                  <w:color w:val="003366"/>
                  <w:sz w:val="18"/>
                </w:rPr>
                <w:t>CompetitionResult</w:t>
              </w:r>
            </w:hyperlink>
            <w:r w:rsidR="009A3874" w:rsidRPr="00E57C55">
              <w:rPr>
                <w:rFonts w:ascii="Arial" w:hAnsi="Arial"/>
                <w:sz w:val="18"/>
              </w:rPr>
              <w:t>&gt;</w:t>
            </w:r>
          </w:p>
        </w:tc>
        <w:tc>
          <w:tcPr>
            <w:tcW w:w="1519" w:type="dxa"/>
            <w:gridSpan w:val="2"/>
            <w:tcBorders>
              <w:left w:val="single" w:sz="6" w:space="0" w:color="6699CC"/>
              <w:bottom w:val="single" w:sz="6" w:space="0" w:color="6699CC"/>
              <w:right w:val="nil"/>
            </w:tcBorders>
            <w:vAlign w:val="center"/>
          </w:tcPr>
          <w:p w:rsidR="009A3874" w:rsidRPr="00E57C55" w:rsidRDefault="009A3874" w:rsidP="00701FC5">
            <w:pPr>
              <w:pStyle w:val="TableParagraph"/>
              <w:ind w:left="34"/>
              <w:rPr>
                <w:rFonts w:ascii="Arial" w:hAnsi="Arial" w:cs="Arial"/>
                <w:sz w:val="18"/>
              </w:rPr>
            </w:pPr>
            <w:r w:rsidRPr="00E57C55">
              <w:rPr>
                <w:rFonts w:ascii="Arial" w:hAnsi="Arial"/>
                <w:sz w:val="18"/>
              </w:rPr>
              <w:t>dados de saída</w:t>
            </w:r>
          </w:p>
        </w:tc>
        <w:tc>
          <w:tcPr>
            <w:tcW w:w="4718" w:type="dxa"/>
            <w:tcBorders>
              <w:top w:val="nil"/>
              <w:left w:val="single" w:sz="6" w:space="0" w:color="6699CC"/>
              <w:bottom w:val="nil"/>
              <w:right w:val="nil"/>
            </w:tcBorders>
            <w:vAlign w:val="center"/>
          </w:tcPr>
          <w:p w:rsidR="009A3874" w:rsidRPr="00E57C55" w:rsidRDefault="009A3874" w:rsidP="00701FC5">
            <w:pPr>
              <w:rPr>
                <w:rFonts w:ascii="Arial" w:hAnsi="Arial" w:cs="Arial"/>
                <w:b/>
                <w:sz w:val="20"/>
              </w:rPr>
            </w:pPr>
          </w:p>
        </w:tc>
        <w:tc>
          <w:tcPr>
            <w:tcW w:w="265" w:type="dxa"/>
            <w:vMerge/>
            <w:tcBorders>
              <w:left w:val="nil"/>
            </w:tcBorders>
            <w:vAlign w:val="center"/>
          </w:tcPr>
          <w:p w:rsidR="009A3874" w:rsidRPr="00E57C55" w:rsidRDefault="009A3874" w:rsidP="009A3874">
            <w:pPr>
              <w:rPr>
                <w:rFonts w:ascii="Arial" w:hAnsi="Arial" w:cs="Arial"/>
                <w:sz w:val="14"/>
                <w:szCs w:val="14"/>
              </w:rPr>
            </w:pPr>
          </w:p>
        </w:tc>
      </w:tr>
      <w:tr w:rsidR="009A3874" w:rsidRPr="00E57C55" w:rsidTr="00EC6760">
        <w:trPr>
          <w:trHeight w:val="182"/>
        </w:trPr>
        <w:tc>
          <w:tcPr>
            <w:tcW w:w="236" w:type="dxa"/>
            <w:vMerge/>
            <w:tcBorders>
              <w:right w:val="nil"/>
            </w:tcBorders>
            <w:vAlign w:val="center"/>
          </w:tcPr>
          <w:p w:rsidR="009A3874" w:rsidRPr="00E57C55" w:rsidRDefault="009A3874" w:rsidP="00253BC4">
            <w:pPr>
              <w:rPr>
                <w:rFonts w:ascii="Arial" w:hAnsi="Arial" w:cs="Arial"/>
                <w:sz w:val="14"/>
                <w:szCs w:val="14"/>
              </w:rPr>
            </w:pPr>
          </w:p>
        </w:tc>
        <w:tc>
          <w:tcPr>
            <w:tcW w:w="4077" w:type="dxa"/>
            <w:gridSpan w:val="4"/>
            <w:tcBorders>
              <w:left w:val="nil"/>
              <w:right w:val="nil"/>
            </w:tcBorders>
            <w:vAlign w:val="center"/>
          </w:tcPr>
          <w:p w:rsidR="009A3874" w:rsidRPr="00E57C55" w:rsidRDefault="009A3874" w:rsidP="00701FC5">
            <w:pPr>
              <w:ind w:left="105" w:right="34"/>
              <w:rPr>
                <w:rFonts w:ascii="Arial" w:hAnsi="Arial" w:cs="Arial"/>
                <w:b/>
                <w:sz w:val="20"/>
              </w:rPr>
            </w:pPr>
          </w:p>
        </w:tc>
        <w:tc>
          <w:tcPr>
            <w:tcW w:w="4718" w:type="dxa"/>
            <w:tcBorders>
              <w:top w:val="nil"/>
              <w:left w:val="nil"/>
              <w:right w:val="nil"/>
            </w:tcBorders>
            <w:vAlign w:val="center"/>
          </w:tcPr>
          <w:p w:rsidR="009A3874" w:rsidRPr="00E57C55" w:rsidRDefault="009A3874" w:rsidP="00701FC5">
            <w:pPr>
              <w:rPr>
                <w:rFonts w:ascii="Arial" w:hAnsi="Arial" w:cs="Arial"/>
                <w:b/>
                <w:sz w:val="20"/>
              </w:rPr>
            </w:pPr>
          </w:p>
        </w:tc>
        <w:tc>
          <w:tcPr>
            <w:tcW w:w="265" w:type="dxa"/>
            <w:vMerge/>
            <w:tcBorders>
              <w:left w:val="nil"/>
            </w:tcBorders>
            <w:vAlign w:val="center"/>
          </w:tcPr>
          <w:p w:rsidR="009A3874" w:rsidRPr="00E57C55" w:rsidRDefault="009A3874" w:rsidP="00253BC4">
            <w:pPr>
              <w:rPr>
                <w:rFonts w:ascii="Arial" w:hAnsi="Arial" w:cs="Arial"/>
                <w:sz w:val="14"/>
                <w:szCs w:val="14"/>
              </w:rPr>
            </w:pPr>
          </w:p>
        </w:tc>
      </w:tr>
      <w:tr w:rsidR="009A3874" w:rsidRPr="00E57C55" w:rsidTr="00701FC5">
        <w:trPr>
          <w:trHeight w:val="387"/>
        </w:trPr>
        <w:tc>
          <w:tcPr>
            <w:tcW w:w="236" w:type="dxa"/>
            <w:vMerge/>
            <w:tcBorders>
              <w:right w:val="single" w:sz="6" w:space="0" w:color="6699CC"/>
            </w:tcBorders>
            <w:vAlign w:val="center"/>
          </w:tcPr>
          <w:p w:rsidR="009A3874" w:rsidRPr="00E57C55" w:rsidRDefault="009A3874" w:rsidP="009A3874">
            <w:pPr>
              <w:rPr>
                <w:rFonts w:ascii="Arial" w:hAnsi="Arial" w:cs="Arial"/>
                <w:sz w:val="14"/>
                <w:szCs w:val="14"/>
              </w:rPr>
            </w:pPr>
          </w:p>
        </w:tc>
        <w:tc>
          <w:tcPr>
            <w:tcW w:w="1708" w:type="dxa"/>
            <w:tcBorders>
              <w:left w:val="single" w:sz="6" w:space="0" w:color="6699CC"/>
              <w:right w:val="single" w:sz="6" w:space="0" w:color="6699CC"/>
            </w:tcBorders>
            <w:shd w:val="clear" w:color="auto" w:fill="F0F0F0"/>
            <w:vAlign w:val="center"/>
          </w:tcPr>
          <w:p w:rsidR="009A3874" w:rsidRPr="00E57C55" w:rsidRDefault="009A3874" w:rsidP="00701FC5">
            <w:pPr>
              <w:pStyle w:val="TableParagraph"/>
              <w:ind w:right="34"/>
              <w:rPr>
                <w:rFonts w:ascii="Arial" w:hAnsi="Arial" w:cs="Arial"/>
                <w:b/>
                <w:sz w:val="18"/>
              </w:rPr>
            </w:pPr>
            <w:r w:rsidRPr="00E57C55">
              <w:rPr>
                <w:rFonts w:ascii="Arial" w:hAnsi="Arial"/>
                <w:b/>
                <w:color w:val="003366"/>
                <w:sz w:val="18"/>
              </w:rPr>
              <w:t>Lançamentos</w:t>
            </w:r>
          </w:p>
        </w:tc>
        <w:tc>
          <w:tcPr>
            <w:tcW w:w="7087" w:type="dxa"/>
            <w:gridSpan w:val="4"/>
            <w:tcBorders>
              <w:left w:val="single" w:sz="6" w:space="0" w:color="6699CC"/>
              <w:right w:val="single" w:sz="6" w:space="0" w:color="6699CC"/>
            </w:tcBorders>
            <w:shd w:val="clear" w:color="auto" w:fill="F0F0F0"/>
            <w:vAlign w:val="center"/>
          </w:tcPr>
          <w:p w:rsidR="009A3874" w:rsidRPr="00E57C55" w:rsidRDefault="009A3874" w:rsidP="00701FC5">
            <w:pPr>
              <w:pStyle w:val="TableParagraph"/>
              <w:rPr>
                <w:rFonts w:ascii="Arial" w:hAnsi="Arial" w:cs="Arial"/>
                <w:b/>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9A3874" w:rsidRPr="00E57C55" w:rsidRDefault="009A3874" w:rsidP="009A3874">
            <w:pPr>
              <w:rPr>
                <w:rFonts w:ascii="Arial" w:hAnsi="Arial" w:cs="Arial"/>
                <w:sz w:val="14"/>
                <w:szCs w:val="14"/>
              </w:rPr>
            </w:pPr>
          </w:p>
        </w:tc>
      </w:tr>
      <w:tr w:rsidR="009A3874" w:rsidRPr="00E57C55" w:rsidTr="00910FD0">
        <w:trPr>
          <w:trHeight w:val="419"/>
        </w:trPr>
        <w:tc>
          <w:tcPr>
            <w:tcW w:w="236" w:type="dxa"/>
            <w:vMerge/>
            <w:tcBorders>
              <w:right w:val="single" w:sz="6" w:space="0" w:color="6699CC"/>
            </w:tcBorders>
            <w:vAlign w:val="center"/>
          </w:tcPr>
          <w:p w:rsidR="009A3874" w:rsidRPr="00E57C55" w:rsidRDefault="009A3874" w:rsidP="009A3874">
            <w:pPr>
              <w:rPr>
                <w:rFonts w:ascii="Arial" w:hAnsi="Arial" w:cs="Arial"/>
                <w:sz w:val="14"/>
                <w:szCs w:val="14"/>
              </w:rPr>
            </w:pPr>
          </w:p>
        </w:tc>
        <w:tc>
          <w:tcPr>
            <w:tcW w:w="1708" w:type="dxa"/>
            <w:tcBorders>
              <w:left w:val="single" w:sz="6" w:space="0" w:color="6699CC"/>
              <w:right w:val="single" w:sz="6" w:space="0" w:color="6699CC"/>
            </w:tcBorders>
            <w:vAlign w:val="center"/>
          </w:tcPr>
          <w:p w:rsidR="009A3874" w:rsidRPr="00E57C55" w:rsidRDefault="00BC279D" w:rsidP="00701FC5">
            <w:pPr>
              <w:pStyle w:val="TableParagraph"/>
              <w:ind w:right="34"/>
              <w:rPr>
                <w:rFonts w:ascii="Arial" w:hAnsi="Arial" w:cs="Arial"/>
                <w:sz w:val="18"/>
              </w:rPr>
            </w:pPr>
            <w:hyperlink r:id="rId214" w:anchor="BettingExceptions-APINGException">
              <w:r w:rsidR="002045B4" w:rsidRPr="00E57C55">
                <w:rPr>
                  <w:rFonts w:ascii="Arial" w:hAnsi="Arial"/>
                  <w:color w:val="003366"/>
                  <w:sz w:val="18"/>
                </w:rPr>
                <w:t>APINGException</w:t>
              </w:r>
            </w:hyperlink>
          </w:p>
        </w:tc>
        <w:tc>
          <w:tcPr>
            <w:tcW w:w="7087" w:type="dxa"/>
            <w:gridSpan w:val="4"/>
            <w:tcBorders>
              <w:left w:val="single" w:sz="6" w:space="0" w:color="6699CC"/>
              <w:right w:val="single" w:sz="6" w:space="0" w:color="6699CC"/>
            </w:tcBorders>
            <w:vAlign w:val="center"/>
          </w:tcPr>
          <w:p w:rsidR="009A3874" w:rsidRPr="00E57C55" w:rsidRDefault="009A3874" w:rsidP="00701FC5">
            <w:pPr>
              <w:pStyle w:val="TableParagraph"/>
              <w:rPr>
                <w:rFonts w:ascii="Arial" w:hAnsi="Arial" w:cs="Arial"/>
                <w:sz w:val="18"/>
              </w:rPr>
            </w:pPr>
            <w:r w:rsidRPr="00E57C55">
              <w:rPr>
                <w:rFonts w:ascii="Arial" w:hAnsi="Arial"/>
                <w:sz w:val="18"/>
              </w:rPr>
              <w:t>Exceção genérica que é lançada se esta operação falhar por qualquer motivo.</w:t>
            </w:r>
          </w:p>
        </w:tc>
        <w:tc>
          <w:tcPr>
            <w:tcW w:w="265" w:type="dxa"/>
            <w:vMerge/>
            <w:tcBorders>
              <w:left w:val="single" w:sz="6" w:space="0" w:color="6699CC"/>
            </w:tcBorders>
            <w:vAlign w:val="center"/>
          </w:tcPr>
          <w:p w:rsidR="009A3874" w:rsidRPr="00E57C55" w:rsidRDefault="009A3874" w:rsidP="009A3874">
            <w:pPr>
              <w:rPr>
                <w:rFonts w:ascii="Arial" w:hAnsi="Arial" w:cs="Arial"/>
                <w:sz w:val="14"/>
                <w:szCs w:val="14"/>
              </w:rPr>
            </w:pPr>
          </w:p>
        </w:tc>
      </w:tr>
      <w:tr w:rsidR="009A3874" w:rsidRPr="00E57C55" w:rsidTr="00910FD0">
        <w:trPr>
          <w:trHeight w:val="398"/>
        </w:trPr>
        <w:tc>
          <w:tcPr>
            <w:tcW w:w="236" w:type="dxa"/>
            <w:vMerge/>
            <w:tcBorders>
              <w:right w:val="nil"/>
            </w:tcBorders>
            <w:vAlign w:val="center"/>
          </w:tcPr>
          <w:p w:rsidR="009A3874" w:rsidRPr="00E57C55" w:rsidRDefault="009A3874" w:rsidP="00253BC4">
            <w:pPr>
              <w:rPr>
                <w:rFonts w:ascii="Arial" w:hAnsi="Arial" w:cs="Arial"/>
                <w:sz w:val="14"/>
                <w:szCs w:val="14"/>
              </w:rPr>
            </w:pPr>
          </w:p>
        </w:tc>
        <w:tc>
          <w:tcPr>
            <w:tcW w:w="8795" w:type="dxa"/>
            <w:gridSpan w:val="5"/>
            <w:tcBorders>
              <w:left w:val="nil"/>
              <w:right w:val="nil"/>
            </w:tcBorders>
            <w:vAlign w:val="center"/>
          </w:tcPr>
          <w:p w:rsidR="009A3874" w:rsidRPr="00E57C55" w:rsidRDefault="009A3874" w:rsidP="00701FC5">
            <w:pPr>
              <w:ind w:left="-101"/>
              <w:rPr>
                <w:rFonts w:ascii="Arial" w:hAnsi="Arial" w:cs="Arial"/>
                <w:b/>
                <w:sz w:val="20"/>
              </w:rPr>
            </w:pPr>
            <w:r w:rsidRPr="00E57C55">
              <w:rPr>
                <w:rFonts w:ascii="Arial" w:hAnsi="Arial"/>
                <w:b/>
                <w:sz w:val="16"/>
              </w:rPr>
              <w:t>Desde: 1.0.0</w:t>
            </w:r>
          </w:p>
        </w:tc>
        <w:tc>
          <w:tcPr>
            <w:tcW w:w="265" w:type="dxa"/>
            <w:vMerge/>
            <w:tcBorders>
              <w:left w:val="nil"/>
            </w:tcBorders>
            <w:vAlign w:val="center"/>
          </w:tcPr>
          <w:p w:rsidR="009A3874" w:rsidRPr="00E57C55" w:rsidRDefault="009A3874" w:rsidP="00253BC4">
            <w:pPr>
              <w:rPr>
                <w:rFonts w:ascii="Arial" w:hAnsi="Arial" w:cs="Arial"/>
                <w:sz w:val="14"/>
                <w:szCs w:val="14"/>
              </w:rPr>
            </w:pPr>
          </w:p>
        </w:tc>
      </w:tr>
    </w:tbl>
    <w:p w:rsidR="004E0A90" w:rsidRDefault="004E0A90" w:rsidP="00A46068">
      <w:pPr>
        <w:pStyle w:val="Ttulo5"/>
        <w:spacing w:before="0"/>
      </w:pPr>
    </w:p>
    <w:p w:rsidR="002E3097" w:rsidRPr="00E57C55" w:rsidRDefault="002E3097" w:rsidP="00A46068">
      <w:pPr>
        <w:pStyle w:val="Ttulo5"/>
        <w:spacing w:before="0"/>
      </w:pPr>
      <w:bookmarkStart w:id="40" w:name="_Toc488329672"/>
      <w:r w:rsidRPr="00E57C55">
        <w:t>listCountries</w:t>
      </w:r>
      <w:bookmarkEnd w:id="40"/>
    </w:p>
    <w:p w:rsidR="002E3097" w:rsidRPr="00E57C55" w:rsidRDefault="002E3097" w:rsidP="002E3097">
      <w:pPr>
        <w:ind w:right="-45"/>
        <w:rPr>
          <w:rFonts w:ascii="Arial" w:eastAsia="Arial" w:hAnsi="Arial" w:cs="Arial"/>
          <w:b/>
          <w:sz w:val="28"/>
          <w:szCs w:val="16"/>
        </w:rPr>
      </w:pPr>
    </w:p>
    <w:p w:rsidR="002E3097" w:rsidRPr="00E57C55" w:rsidRDefault="002E3097" w:rsidP="002E3097">
      <w:pPr>
        <w:ind w:right="-45"/>
        <w:rPr>
          <w:rFonts w:ascii="Arial" w:eastAsia="Arial" w:hAnsi="Arial" w:cs="Arial"/>
          <w:b/>
          <w:i/>
          <w:sz w:val="18"/>
        </w:rPr>
      </w:pPr>
      <w:r w:rsidRPr="00E57C55">
        <w:rPr>
          <w:rFonts w:ascii="Arial" w:hAnsi="Arial"/>
          <w:b/>
          <w:i/>
          <w:color w:val="003366"/>
          <w:sz w:val="18"/>
        </w:rPr>
        <w:t>Operação</w:t>
      </w:r>
    </w:p>
    <w:p w:rsidR="002E3097" w:rsidRPr="00E57C55" w:rsidRDefault="002E3097" w:rsidP="002E3097">
      <w:pPr>
        <w:ind w:right="-45"/>
        <w:rPr>
          <w:rFonts w:ascii="Arial" w:hAnsi="Arial" w:cs="Arial"/>
          <w:sz w:val="14"/>
          <w:szCs w:val="14"/>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708"/>
        <w:gridCol w:w="850"/>
        <w:gridCol w:w="426"/>
        <w:gridCol w:w="1107"/>
        <w:gridCol w:w="4704"/>
        <w:gridCol w:w="265"/>
      </w:tblGrid>
      <w:tr w:rsidR="002E3097" w:rsidRPr="00E57C55" w:rsidTr="00812A4F">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2E3097" w:rsidRPr="00E57C55" w:rsidRDefault="002E3097" w:rsidP="002E3097">
            <w:pPr>
              <w:ind w:left="3201" w:right="3201"/>
              <w:jc w:val="center"/>
              <w:rPr>
                <w:rFonts w:ascii="Arial" w:hAnsi="Arial" w:cs="Arial"/>
                <w:b/>
                <w:sz w:val="20"/>
              </w:rPr>
            </w:pPr>
            <w:r w:rsidRPr="00E57C55">
              <w:rPr>
                <w:rFonts w:ascii="Arial" w:hAnsi="Arial"/>
                <w:b/>
                <w:sz w:val="20"/>
              </w:rPr>
              <w:t>listCountries</w:t>
            </w:r>
          </w:p>
        </w:tc>
      </w:tr>
      <w:tr w:rsidR="002E3097" w:rsidRPr="00E57C55" w:rsidTr="00812A4F">
        <w:trPr>
          <w:trHeight w:val="1382"/>
        </w:trPr>
        <w:tc>
          <w:tcPr>
            <w:tcW w:w="236" w:type="dxa"/>
            <w:vMerge w:val="restart"/>
            <w:tcBorders>
              <w:top w:val="single" w:sz="4" w:space="0" w:color="6699CC"/>
              <w:right w:val="nil"/>
            </w:tcBorders>
            <w:vAlign w:val="center"/>
          </w:tcPr>
          <w:p w:rsidR="002E3097" w:rsidRPr="00E57C55" w:rsidRDefault="002E3097" w:rsidP="00812A4F">
            <w:pPr>
              <w:rPr>
                <w:rFonts w:ascii="Arial" w:hAnsi="Arial" w:cs="Arial"/>
                <w:sz w:val="14"/>
                <w:szCs w:val="14"/>
              </w:rPr>
            </w:pPr>
          </w:p>
        </w:tc>
        <w:tc>
          <w:tcPr>
            <w:tcW w:w="8795" w:type="dxa"/>
            <w:gridSpan w:val="5"/>
            <w:tcBorders>
              <w:top w:val="single" w:sz="4" w:space="0" w:color="6699CC"/>
              <w:left w:val="nil"/>
              <w:right w:val="nil"/>
            </w:tcBorders>
            <w:vAlign w:val="center"/>
          </w:tcPr>
          <w:p w:rsidR="002E3097" w:rsidRPr="0084116B" w:rsidRDefault="002E3097" w:rsidP="002E3097">
            <w:pPr>
              <w:ind w:right="-1"/>
              <w:rPr>
                <w:rFonts w:ascii="Arial" w:eastAsia="Arial" w:hAnsi="Arial" w:cs="Arial"/>
                <w:b/>
                <w:sz w:val="20"/>
                <w:lang w:val="en-GB"/>
              </w:rPr>
            </w:pPr>
            <w:r w:rsidRPr="0084116B">
              <w:rPr>
                <w:rFonts w:ascii="Arial" w:hAnsi="Arial"/>
                <w:b/>
                <w:sz w:val="20"/>
                <w:lang w:val="en-GB"/>
              </w:rPr>
              <w:t>List&lt;</w:t>
            </w:r>
            <w:hyperlink r:id="rId215" w:anchor="BettingTypeDefinitions-CountryCodeResult">
              <w:r w:rsidRPr="0084116B">
                <w:rPr>
                  <w:rFonts w:ascii="Arial" w:hAnsi="Arial"/>
                  <w:b/>
                  <w:color w:val="003366"/>
                  <w:sz w:val="20"/>
                  <w:lang w:val="en-GB"/>
                </w:rPr>
                <w:t>CountryCodeResult</w:t>
              </w:r>
            </w:hyperlink>
            <w:r w:rsidRPr="0084116B">
              <w:rPr>
                <w:rFonts w:ascii="Arial" w:hAnsi="Arial"/>
                <w:b/>
                <w:sz w:val="20"/>
                <w:lang w:val="en-GB"/>
              </w:rPr>
              <w:t>&gt;</w:t>
            </w:r>
            <w:hyperlink w:anchor="_bookmark116" w:history="1">
              <w:r w:rsidRPr="0084116B">
                <w:rPr>
                  <w:rFonts w:ascii="Arial" w:hAnsi="Arial"/>
                  <w:b/>
                  <w:color w:val="003366"/>
                  <w:sz w:val="20"/>
                  <w:lang w:val="en-GB"/>
                </w:rPr>
                <w:t>listCountries</w:t>
              </w:r>
            </w:hyperlink>
            <w:r w:rsidRPr="0084116B">
              <w:rPr>
                <w:rFonts w:ascii="Arial" w:hAnsi="Arial"/>
                <w:b/>
                <w:sz w:val="20"/>
                <w:lang w:val="en-GB"/>
              </w:rPr>
              <w:t xml:space="preserve">( </w:t>
            </w:r>
            <w:hyperlink r:id="rId216" w:anchor="BettingTypeDefinitions-MarketFilter">
              <w:r w:rsidRPr="0084116B">
                <w:rPr>
                  <w:rFonts w:ascii="Arial" w:hAnsi="Arial"/>
                  <w:b/>
                  <w:color w:val="003366"/>
                  <w:sz w:val="20"/>
                  <w:lang w:val="en-GB"/>
                </w:rPr>
                <w:t>MarketFilter</w:t>
              </w:r>
            </w:hyperlink>
            <w:r w:rsidRPr="0084116B">
              <w:rPr>
                <w:rFonts w:ascii="Arial" w:hAnsi="Arial"/>
                <w:b/>
                <w:sz w:val="20"/>
                <w:lang w:val="en-GB"/>
              </w:rPr>
              <w:t xml:space="preserve">filter </w:t>
            </w:r>
            <w:r w:rsidRPr="0084116B">
              <w:rPr>
                <w:rFonts w:ascii="Arial" w:hAnsi="Arial"/>
                <w:sz w:val="20"/>
                <w:lang w:val="en-GB"/>
              </w:rPr>
              <w:t xml:space="preserve">,Stringlocale </w:t>
            </w:r>
            <w:r w:rsidRPr="0084116B">
              <w:rPr>
                <w:rFonts w:ascii="Arial" w:hAnsi="Arial"/>
                <w:b/>
                <w:sz w:val="20"/>
                <w:lang w:val="en-GB"/>
              </w:rPr>
              <w:t xml:space="preserve">) throws </w:t>
            </w:r>
            <w:hyperlink r:id="rId217" w:anchor="BettingExceptions-APINGException">
              <w:r w:rsidRPr="0084116B">
                <w:rPr>
                  <w:rFonts w:ascii="Arial" w:hAnsi="Arial"/>
                  <w:b/>
                  <w:color w:val="003366"/>
                  <w:sz w:val="20"/>
                  <w:lang w:val="en-GB"/>
                </w:rPr>
                <w:t>APINGException</w:t>
              </w:r>
            </w:hyperlink>
          </w:p>
          <w:p w:rsidR="002E3097" w:rsidRPr="0084116B" w:rsidRDefault="002E3097" w:rsidP="002E3097">
            <w:pPr>
              <w:ind w:right="-111"/>
              <w:rPr>
                <w:rFonts w:ascii="Arial" w:hAnsi="Arial" w:cs="Arial"/>
                <w:b/>
                <w:sz w:val="20"/>
                <w:lang w:val="en-GB"/>
              </w:rPr>
            </w:pPr>
          </w:p>
          <w:p w:rsidR="002E3097" w:rsidRPr="00E57C55" w:rsidRDefault="002E3097" w:rsidP="002E3097">
            <w:pPr>
              <w:ind w:right="-1"/>
              <w:rPr>
                <w:rFonts w:ascii="Arial" w:eastAsia="Arial" w:hAnsi="Arial" w:cs="Arial"/>
                <w:sz w:val="16"/>
              </w:rPr>
            </w:pPr>
            <w:r w:rsidRPr="00E57C55">
              <w:rPr>
                <w:rFonts w:ascii="Arial" w:hAnsi="Arial"/>
                <w:sz w:val="16"/>
              </w:rPr>
              <w:t>Retorna uma lista de países associados aos mercados selecionados pelo MarketFilter.</w:t>
            </w:r>
          </w:p>
        </w:tc>
        <w:tc>
          <w:tcPr>
            <w:tcW w:w="265" w:type="dxa"/>
            <w:vMerge w:val="restart"/>
            <w:tcBorders>
              <w:top w:val="single" w:sz="4" w:space="0" w:color="6699CC"/>
              <w:left w:val="nil"/>
            </w:tcBorders>
            <w:vAlign w:val="center"/>
          </w:tcPr>
          <w:p w:rsidR="002E3097" w:rsidRPr="00E57C55" w:rsidRDefault="002E3097" w:rsidP="00812A4F">
            <w:pPr>
              <w:rPr>
                <w:rFonts w:ascii="Arial" w:hAnsi="Arial" w:cs="Arial"/>
                <w:sz w:val="14"/>
                <w:szCs w:val="14"/>
              </w:rPr>
            </w:pPr>
          </w:p>
          <w:p w:rsidR="002E3097" w:rsidRPr="00E57C55" w:rsidRDefault="002E3097" w:rsidP="00812A4F">
            <w:pPr>
              <w:rPr>
                <w:rFonts w:ascii="Arial" w:hAnsi="Arial" w:cs="Arial"/>
                <w:sz w:val="14"/>
                <w:szCs w:val="14"/>
              </w:rPr>
            </w:pPr>
          </w:p>
          <w:p w:rsidR="002E3097" w:rsidRPr="00E57C55" w:rsidRDefault="002E3097" w:rsidP="00812A4F">
            <w:pPr>
              <w:rPr>
                <w:rFonts w:ascii="Arial" w:hAnsi="Arial" w:cs="Arial"/>
                <w:sz w:val="14"/>
                <w:szCs w:val="14"/>
              </w:rPr>
            </w:pPr>
          </w:p>
        </w:tc>
      </w:tr>
      <w:tr w:rsidR="002E3097" w:rsidRPr="00E57C55" w:rsidTr="0085513B">
        <w:trPr>
          <w:trHeight w:val="291"/>
        </w:trPr>
        <w:tc>
          <w:tcPr>
            <w:tcW w:w="236" w:type="dxa"/>
            <w:vMerge/>
            <w:tcBorders>
              <w:right w:val="single" w:sz="6" w:space="0" w:color="6699CC"/>
            </w:tcBorders>
            <w:vAlign w:val="center"/>
          </w:tcPr>
          <w:p w:rsidR="002E3097" w:rsidRPr="00E57C55" w:rsidRDefault="002E3097" w:rsidP="00812A4F">
            <w:pPr>
              <w:rPr>
                <w:rFonts w:ascii="Arial" w:hAnsi="Arial" w:cs="Arial"/>
                <w:sz w:val="14"/>
                <w:szCs w:val="14"/>
              </w:rPr>
            </w:pPr>
          </w:p>
        </w:tc>
        <w:tc>
          <w:tcPr>
            <w:tcW w:w="1708" w:type="dxa"/>
            <w:tcBorders>
              <w:left w:val="single" w:sz="6" w:space="0" w:color="6699CC"/>
              <w:right w:val="single" w:sz="6" w:space="0" w:color="6699CC"/>
            </w:tcBorders>
            <w:shd w:val="clear" w:color="auto" w:fill="F0F0F0"/>
            <w:vAlign w:val="center"/>
          </w:tcPr>
          <w:p w:rsidR="002E3097" w:rsidRPr="0085513B" w:rsidRDefault="002E3097" w:rsidP="00812A4F">
            <w:pPr>
              <w:pStyle w:val="TableParagraph"/>
              <w:ind w:right="34"/>
              <w:rPr>
                <w:rFonts w:ascii="Arial" w:hAnsi="Arial" w:cs="Arial"/>
                <w:b/>
                <w:spacing w:val="-4"/>
                <w:sz w:val="16"/>
              </w:rPr>
            </w:pPr>
            <w:r w:rsidRPr="0085513B">
              <w:rPr>
                <w:rFonts w:ascii="Arial" w:hAnsi="Arial"/>
                <w:b/>
                <w:color w:val="003366"/>
                <w:spacing w:val="-4"/>
                <w:sz w:val="16"/>
              </w:rPr>
              <w:t>Nome do parâmetro</w:t>
            </w:r>
          </w:p>
        </w:tc>
        <w:tc>
          <w:tcPr>
            <w:tcW w:w="1276" w:type="dxa"/>
            <w:gridSpan w:val="2"/>
            <w:tcBorders>
              <w:left w:val="single" w:sz="6" w:space="0" w:color="6699CC"/>
              <w:right w:val="nil"/>
            </w:tcBorders>
            <w:shd w:val="clear" w:color="auto" w:fill="F0F0F0"/>
            <w:vAlign w:val="center"/>
          </w:tcPr>
          <w:p w:rsidR="002E3097" w:rsidRPr="00E57C55" w:rsidRDefault="002E3097" w:rsidP="00812A4F">
            <w:pPr>
              <w:pStyle w:val="TableParagraph"/>
              <w:ind w:right="34"/>
              <w:rPr>
                <w:rFonts w:ascii="Arial" w:hAnsi="Arial" w:cs="Arial"/>
                <w:b/>
                <w:sz w:val="16"/>
              </w:rPr>
            </w:pPr>
            <w:r w:rsidRPr="00E57C55">
              <w:rPr>
                <w:rFonts w:ascii="Arial" w:hAnsi="Arial"/>
                <w:b/>
                <w:color w:val="003366"/>
                <w:sz w:val="16"/>
              </w:rPr>
              <w:t>Tipo</w:t>
            </w:r>
          </w:p>
        </w:tc>
        <w:tc>
          <w:tcPr>
            <w:tcW w:w="1107" w:type="dxa"/>
            <w:tcBorders>
              <w:left w:val="single" w:sz="6" w:space="0" w:color="6699CC"/>
              <w:right w:val="nil"/>
            </w:tcBorders>
            <w:shd w:val="clear" w:color="auto" w:fill="F0F0F0"/>
            <w:vAlign w:val="center"/>
          </w:tcPr>
          <w:p w:rsidR="002E3097" w:rsidRPr="0085513B" w:rsidRDefault="002E3097" w:rsidP="00812A4F">
            <w:pPr>
              <w:pStyle w:val="TableParagraph"/>
              <w:ind w:right="34"/>
              <w:rPr>
                <w:rFonts w:ascii="Arial" w:hAnsi="Arial" w:cs="Arial"/>
                <w:b/>
                <w:spacing w:val="-4"/>
                <w:sz w:val="16"/>
              </w:rPr>
            </w:pPr>
            <w:r w:rsidRPr="0085513B">
              <w:rPr>
                <w:rFonts w:ascii="Arial" w:hAnsi="Arial"/>
                <w:b/>
                <w:color w:val="003366"/>
                <w:spacing w:val="-4"/>
                <w:sz w:val="16"/>
              </w:rPr>
              <w:t>Obrigatório</w:t>
            </w:r>
          </w:p>
        </w:tc>
        <w:tc>
          <w:tcPr>
            <w:tcW w:w="4704" w:type="dxa"/>
            <w:tcBorders>
              <w:left w:val="single" w:sz="6" w:space="0" w:color="6699CC"/>
              <w:right w:val="single" w:sz="6" w:space="0" w:color="6699CC"/>
            </w:tcBorders>
            <w:shd w:val="clear" w:color="auto" w:fill="F0F0F0"/>
            <w:vAlign w:val="center"/>
          </w:tcPr>
          <w:p w:rsidR="002E3097" w:rsidRPr="00E57C55" w:rsidRDefault="002E3097" w:rsidP="00812A4F">
            <w:pPr>
              <w:pStyle w:val="TableParagraph"/>
              <w:ind w:right="34"/>
              <w:rPr>
                <w:rFonts w:ascii="Arial" w:hAnsi="Arial" w:cs="Arial"/>
                <w:b/>
                <w:sz w:val="16"/>
              </w:rPr>
            </w:pPr>
            <w:r w:rsidRPr="00E57C55">
              <w:rPr>
                <w:rFonts w:ascii="Arial" w:hAnsi="Arial"/>
                <w:b/>
                <w:color w:val="003366"/>
                <w:sz w:val="16"/>
              </w:rPr>
              <w:t>Descrição</w:t>
            </w:r>
          </w:p>
        </w:tc>
        <w:tc>
          <w:tcPr>
            <w:tcW w:w="265" w:type="dxa"/>
            <w:vMerge/>
            <w:tcBorders>
              <w:left w:val="single" w:sz="6" w:space="0" w:color="6699CC"/>
            </w:tcBorders>
            <w:vAlign w:val="center"/>
          </w:tcPr>
          <w:p w:rsidR="002E3097" w:rsidRPr="00E57C55" w:rsidRDefault="002E3097" w:rsidP="00812A4F">
            <w:pPr>
              <w:rPr>
                <w:rFonts w:ascii="Arial" w:hAnsi="Arial" w:cs="Arial"/>
                <w:sz w:val="14"/>
                <w:szCs w:val="14"/>
              </w:rPr>
            </w:pPr>
          </w:p>
        </w:tc>
      </w:tr>
      <w:tr w:rsidR="002E3097" w:rsidRPr="00E57C55" w:rsidTr="0085513B">
        <w:trPr>
          <w:trHeight w:val="265"/>
        </w:trPr>
        <w:tc>
          <w:tcPr>
            <w:tcW w:w="236" w:type="dxa"/>
            <w:vMerge/>
            <w:tcBorders>
              <w:right w:val="single" w:sz="6" w:space="0" w:color="6699CC"/>
            </w:tcBorders>
            <w:vAlign w:val="center"/>
          </w:tcPr>
          <w:p w:rsidR="002E3097" w:rsidRPr="00E57C55" w:rsidRDefault="002E3097" w:rsidP="00812A4F">
            <w:pPr>
              <w:rPr>
                <w:rFonts w:ascii="Arial" w:hAnsi="Arial" w:cs="Arial"/>
                <w:sz w:val="14"/>
                <w:szCs w:val="14"/>
              </w:rPr>
            </w:pPr>
          </w:p>
        </w:tc>
        <w:tc>
          <w:tcPr>
            <w:tcW w:w="1708" w:type="dxa"/>
            <w:tcBorders>
              <w:left w:val="single" w:sz="6" w:space="0" w:color="6699CC"/>
              <w:right w:val="single" w:sz="6" w:space="0" w:color="6699CC"/>
            </w:tcBorders>
            <w:vAlign w:val="center"/>
          </w:tcPr>
          <w:p w:rsidR="002E3097" w:rsidRPr="00E57C55" w:rsidRDefault="00EE439D" w:rsidP="00812A4F">
            <w:pPr>
              <w:pStyle w:val="TableParagraph"/>
              <w:ind w:right="34"/>
              <w:rPr>
                <w:rFonts w:ascii="Arial" w:hAnsi="Arial" w:cs="Arial"/>
                <w:sz w:val="16"/>
              </w:rPr>
            </w:pPr>
            <w:r w:rsidRPr="00EE439D">
              <w:rPr>
                <w:rFonts w:ascii="Arial" w:hAnsi="Arial"/>
                <w:sz w:val="16"/>
              </w:rPr>
              <w:t>filter</w:t>
            </w:r>
          </w:p>
        </w:tc>
        <w:tc>
          <w:tcPr>
            <w:tcW w:w="1276" w:type="dxa"/>
            <w:gridSpan w:val="2"/>
            <w:tcBorders>
              <w:left w:val="single" w:sz="6" w:space="0" w:color="6699CC"/>
              <w:right w:val="nil"/>
            </w:tcBorders>
            <w:vAlign w:val="center"/>
          </w:tcPr>
          <w:p w:rsidR="002E3097" w:rsidRPr="00E57C55" w:rsidRDefault="00BC279D" w:rsidP="00812A4F">
            <w:pPr>
              <w:pStyle w:val="TableParagraph"/>
              <w:ind w:right="34"/>
              <w:rPr>
                <w:rFonts w:ascii="Arial" w:hAnsi="Arial" w:cs="Arial"/>
                <w:sz w:val="16"/>
              </w:rPr>
            </w:pPr>
            <w:hyperlink r:id="rId218" w:anchor="BettingTypeDefinitions-MarketFilter">
              <w:r w:rsidR="002045B4" w:rsidRPr="00E57C55">
                <w:rPr>
                  <w:rFonts w:ascii="Arial" w:hAnsi="Arial"/>
                  <w:color w:val="003366"/>
                  <w:sz w:val="16"/>
                </w:rPr>
                <w:t>MarketFilter</w:t>
              </w:r>
            </w:hyperlink>
          </w:p>
        </w:tc>
        <w:tc>
          <w:tcPr>
            <w:tcW w:w="1107" w:type="dxa"/>
            <w:tcBorders>
              <w:left w:val="single" w:sz="6" w:space="0" w:color="6699CC"/>
              <w:right w:val="nil"/>
            </w:tcBorders>
            <w:vAlign w:val="center"/>
          </w:tcPr>
          <w:p w:rsidR="002E3097" w:rsidRPr="00E57C55" w:rsidRDefault="002E3097" w:rsidP="00812A4F">
            <w:pPr>
              <w:ind w:right="34"/>
              <w:rPr>
                <w:rFonts w:ascii="Arial" w:hAnsi="Arial" w:cs="Arial"/>
              </w:rPr>
            </w:pPr>
            <w:r w:rsidRPr="00E57C55">
              <w:rPr>
                <w:rFonts w:ascii="Arial" w:hAnsi="Arial" w:cs="Arial"/>
                <w:noProof/>
                <w:lang w:eastAsia="pt-BR"/>
              </w:rPr>
              <w:drawing>
                <wp:anchor distT="0" distB="0" distL="114300" distR="114300" simplePos="0" relativeHeight="251779072" behindDoc="1" locked="0" layoutInCell="1" allowOverlap="1">
                  <wp:simplePos x="0" y="0"/>
                  <wp:positionH relativeFrom="column">
                    <wp:posOffset>40750</wp:posOffset>
                  </wp:positionH>
                  <wp:positionV relativeFrom="paragraph">
                    <wp:posOffset>33903</wp:posOffset>
                  </wp:positionV>
                  <wp:extent cx="152400" cy="152400"/>
                  <wp:effectExtent l="0" t="0" r="0" b="0"/>
                  <wp:wrapNone/>
                  <wp:docPr id="2755"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Picture 1708"/>
                          <pic:cNvPicPr>
                            <a:picLocks noChangeAspect="1" noChangeArrowheads="1"/>
                          </pic:cNvPicPr>
                        </pic:nvPicPr>
                        <pic:blipFill>
                          <a:blip r:embed="rId2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anchor>
              </w:drawing>
            </w:r>
          </w:p>
        </w:tc>
        <w:tc>
          <w:tcPr>
            <w:tcW w:w="4704" w:type="dxa"/>
            <w:tcBorders>
              <w:left w:val="single" w:sz="6" w:space="0" w:color="6699CC"/>
              <w:right w:val="single" w:sz="6" w:space="0" w:color="6699CC"/>
            </w:tcBorders>
            <w:tcMar>
              <w:left w:w="57" w:type="dxa"/>
              <w:right w:w="57" w:type="dxa"/>
            </w:tcMar>
            <w:vAlign w:val="center"/>
          </w:tcPr>
          <w:p w:rsidR="002E3097" w:rsidRPr="0085513B" w:rsidRDefault="002E3097" w:rsidP="0085513B">
            <w:pPr>
              <w:pStyle w:val="TableParagraph"/>
              <w:rPr>
                <w:rFonts w:ascii="Arial" w:hAnsi="Arial" w:cs="Arial"/>
                <w:spacing w:val="-4"/>
                <w:sz w:val="16"/>
              </w:rPr>
            </w:pPr>
            <w:r w:rsidRPr="0085513B">
              <w:rPr>
                <w:rFonts w:ascii="Arial" w:hAnsi="Arial"/>
                <w:spacing w:val="-4"/>
                <w:sz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2E3097" w:rsidRPr="00E57C55" w:rsidRDefault="002E3097" w:rsidP="00812A4F">
            <w:pPr>
              <w:rPr>
                <w:rFonts w:ascii="Arial" w:hAnsi="Arial" w:cs="Arial"/>
                <w:sz w:val="14"/>
                <w:szCs w:val="14"/>
              </w:rPr>
            </w:pPr>
          </w:p>
        </w:tc>
      </w:tr>
      <w:tr w:rsidR="002E3097" w:rsidRPr="00E57C55" w:rsidTr="0085513B">
        <w:trPr>
          <w:trHeight w:val="291"/>
        </w:trPr>
        <w:tc>
          <w:tcPr>
            <w:tcW w:w="236" w:type="dxa"/>
            <w:vMerge/>
            <w:tcBorders>
              <w:right w:val="single" w:sz="6" w:space="0" w:color="6699CC"/>
            </w:tcBorders>
            <w:vAlign w:val="center"/>
          </w:tcPr>
          <w:p w:rsidR="002E3097" w:rsidRPr="00E57C55" w:rsidRDefault="002E3097" w:rsidP="00812A4F">
            <w:pPr>
              <w:rPr>
                <w:rFonts w:ascii="Arial" w:hAnsi="Arial" w:cs="Arial"/>
                <w:sz w:val="14"/>
                <w:szCs w:val="14"/>
              </w:rPr>
            </w:pPr>
          </w:p>
        </w:tc>
        <w:tc>
          <w:tcPr>
            <w:tcW w:w="1708" w:type="dxa"/>
            <w:tcBorders>
              <w:left w:val="single" w:sz="6" w:space="0" w:color="6699CC"/>
              <w:right w:val="single" w:sz="6" w:space="0" w:color="6699CC"/>
            </w:tcBorders>
            <w:vAlign w:val="center"/>
          </w:tcPr>
          <w:p w:rsidR="002E3097" w:rsidRPr="00E57C55" w:rsidRDefault="00EE439D" w:rsidP="00812A4F">
            <w:pPr>
              <w:pStyle w:val="TableParagraph"/>
              <w:ind w:right="34"/>
              <w:rPr>
                <w:rFonts w:ascii="Arial" w:hAnsi="Arial" w:cs="Arial"/>
                <w:sz w:val="16"/>
              </w:rPr>
            </w:pPr>
            <w:r w:rsidRPr="00EE439D">
              <w:rPr>
                <w:rFonts w:ascii="Arial" w:hAnsi="Arial"/>
                <w:sz w:val="16"/>
              </w:rPr>
              <w:t>locale</w:t>
            </w:r>
          </w:p>
        </w:tc>
        <w:tc>
          <w:tcPr>
            <w:tcW w:w="1276" w:type="dxa"/>
            <w:gridSpan w:val="2"/>
            <w:tcBorders>
              <w:left w:val="single" w:sz="6" w:space="0" w:color="6699CC"/>
              <w:right w:val="nil"/>
            </w:tcBorders>
            <w:vAlign w:val="center"/>
          </w:tcPr>
          <w:p w:rsidR="002E3097" w:rsidRPr="00E57C55" w:rsidRDefault="002E3097" w:rsidP="00812A4F">
            <w:pPr>
              <w:pStyle w:val="TableParagraph"/>
              <w:ind w:right="34"/>
              <w:rPr>
                <w:rFonts w:ascii="Arial" w:hAnsi="Arial" w:cs="Arial"/>
                <w:sz w:val="16"/>
              </w:rPr>
            </w:pPr>
            <w:r w:rsidRPr="00E57C55">
              <w:rPr>
                <w:rFonts w:ascii="Arial" w:hAnsi="Arial"/>
                <w:sz w:val="16"/>
              </w:rPr>
              <w:t>String</w:t>
            </w:r>
          </w:p>
        </w:tc>
        <w:tc>
          <w:tcPr>
            <w:tcW w:w="1107" w:type="dxa"/>
            <w:tcBorders>
              <w:left w:val="single" w:sz="6" w:space="0" w:color="6699CC"/>
              <w:bottom w:val="single" w:sz="6" w:space="0" w:color="6699CC"/>
              <w:right w:val="nil"/>
            </w:tcBorders>
            <w:vAlign w:val="center"/>
          </w:tcPr>
          <w:p w:rsidR="002E3097" w:rsidRPr="00E57C55" w:rsidRDefault="002E3097" w:rsidP="00812A4F">
            <w:pPr>
              <w:ind w:right="34"/>
              <w:rPr>
                <w:rFonts w:ascii="Arial" w:hAnsi="Arial" w:cs="Arial"/>
              </w:rPr>
            </w:pPr>
          </w:p>
        </w:tc>
        <w:tc>
          <w:tcPr>
            <w:tcW w:w="4704" w:type="dxa"/>
            <w:tcBorders>
              <w:left w:val="single" w:sz="6" w:space="0" w:color="6699CC"/>
              <w:bottom w:val="single" w:sz="6" w:space="0" w:color="6699CC"/>
              <w:right w:val="single" w:sz="6" w:space="0" w:color="6699CC"/>
            </w:tcBorders>
            <w:tcMar>
              <w:left w:w="57" w:type="dxa"/>
              <w:right w:w="57" w:type="dxa"/>
            </w:tcMar>
            <w:vAlign w:val="center"/>
          </w:tcPr>
          <w:p w:rsidR="002E3097" w:rsidRPr="00E57C55" w:rsidRDefault="002E3097" w:rsidP="00812A4F">
            <w:pPr>
              <w:pStyle w:val="TableParagraph"/>
              <w:ind w:right="34"/>
              <w:rPr>
                <w:rFonts w:ascii="Arial" w:hAnsi="Arial" w:cs="Arial"/>
                <w:sz w:val="16"/>
              </w:rPr>
            </w:pPr>
            <w:r w:rsidRPr="00E57C55">
              <w:rPr>
                <w:rFonts w:ascii="Arial" w:hAnsi="Arial"/>
                <w:sz w:val="16"/>
              </w:rPr>
              <w:t>O idioma usado para a resposta. Se não for especificado, o padrão será retornado.</w:t>
            </w:r>
          </w:p>
        </w:tc>
        <w:tc>
          <w:tcPr>
            <w:tcW w:w="265" w:type="dxa"/>
            <w:vMerge/>
            <w:tcBorders>
              <w:left w:val="single" w:sz="6" w:space="0" w:color="6699CC"/>
            </w:tcBorders>
            <w:vAlign w:val="center"/>
          </w:tcPr>
          <w:p w:rsidR="002E3097" w:rsidRPr="00E57C55" w:rsidRDefault="002E3097" w:rsidP="00812A4F">
            <w:pPr>
              <w:rPr>
                <w:rFonts w:ascii="Arial" w:hAnsi="Arial" w:cs="Arial"/>
                <w:sz w:val="14"/>
                <w:szCs w:val="14"/>
              </w:rPr>
            </w:pPr>
          </w:p>
        </w:tc>
      </w:tr>
      <w:tr w:rsidR="002E3097" w:rsidRPr="00E57C55" w:rsidTr="00812A4F">
        <w:trPr>
          <w:trHeight w:val="97"/>
        </w:trPr>
        <w:tc>
          <w:tcPr>
            <w:tcW w:w="236" w:type="dxa"/>
            <w:vMerge/>
            <w:tcBorders>
              <w:right w:val="nil"/>
            </w:tcBorders>
            <w:vAlign w:val="center"/>
          </w:tcPr>
          <w:p w:rsidR="002E3097" w:rsidRPr="00E57C55" w:rsidRDefault="002E3097" w:rsidP="00812A4F">
            <w:pPr>
              <w:rPr>
                <w:rFonts w:ascii="Arial" w:hAnsi="Arial" w:cs="Arial"/>
                <w:sz w:val="14"/>
                <w:szCs w:val="14"/>
              </w:rPr>
            </w:pPr>
          </w:p>
        </w:tc>
        <w:tc>
          <w:tcPr>
            <w:tcW w:w="2984" w:type="dxa"/>
            <w:gridSpan w:val="3"/>
            <w:tcBorders>
              <w:left w:val="nil"/>
              <w:right w:val="nil"/>
            </w:tcBorders>
            <w:vAlign w:val="center"/>
          </w:tcPr>
          <w:p w:rsidR="002E3097" w:rsidRPr="00E57C55" w:rsidRDefault="002E3097" w:rsidP="00812A4F">
            <w:pPr>
              <w:ind w:left="105" w:right="34"/>
              <w:rPr>
                <w:rFonts w:ascii="Arial" w:hAnsi="Arial" w:cs="Arial"/>
                <w:b/>
                <w:sz w:val="20"/>
              </w:rPr>
            </w:pPr>
          </w:p>
        </w:tc>
        <w:tc>
          <w:tcPr>
            <w:tcW w:w="5811" w:type="dxa"/>
            <w:gridSpan w:val="2"/>
            <w:tcBorders>
              <w:left w:val="nil"/>
              <w:bottom w:val="nil"/>
              <w:right w:val="nil"/>
            </w:tcBorders>
            <w:vAlign w:val="center"/>
          </w:tcPr>
          <w:p w:rsidR="002E3097" w:rsidRPr="00E57C55" w:rsidRDefault="002E3097" w:rsidP="00812A4F">
            <w:pPr>
              <w:rPr>
                <w:rFonts w:ascii="Arial" w:hAnsi="Arial" w:cs="Arial"/>
                <w:b/>
                <w:sz w:val="20"/>
              </w:rPr>
            </w:pPr>
          </w:p>
        </w:tc>
        <w:tc>
          <w:tcPr>
            <w:tcW w:w="265" w:type="dxa"/>
            <w:vMerge/>
            <w:tcBorders>
              <w:left w:val="nil"/>
            </w:tcBorders>
            <w:vAlign w:val="center"/>
          </w:tcPr>
          <w:p w:rsidR="002E3097" w:rsidRPr="00E57C55" w:rsidRDefault="002E3097" w:rsidP="00812A4F">
            <w:pPr>
              <w:rPr>
                <w:rFonts w:ascii="Arial" w:hAnsi="Arial" w:cs="Arial"/>
                <w:sz w:val="14"/>
                <w:szCs w:val="14"/>
              </w:rPr>
            </w:pPr>
          </w:p>
        </w:tc>
      </w:tr>
      <w:tr w:rsidR="002E3097" w:rsidRPr="00E57C55" w:rsidTr="0085513B">
        <w:trPr>
          <w:trHeight w:val="333"/>
        </w:trPr>
        <w:tc>
          <w:tcPr>
            <w:tcW w:w="236" w:type="dxa"/>
            <w:vMerge/>
            <w:tcBorders>
              <w:right w:val="single" w:sz="6" w:space="0" w:color="6699CC"/>
            </w:tcBorders>
            <w:vAlign w:val="center"/>
          </w:tcPr>
          <w:p w:rsidR="002E3097" w:rsidRPr="00E57C55" w:rsidRDefault="002E3097" w:rsidP="00812A4F">
            <w:pPr>
              <w:rPr>
                <w:rFonts w:ascii="Arial" w:hAnsi="Arial" w:cs="Arial"/>
                <w:sz w:val="14"/>
                <w:szCs w:val="14"/>
              </w:rPr>
            </w:pPr>
          </w:p>
        </w:tc>
        <w:tc>
          <w:tcPr>
            <w:tcW w:w="2558" w:type="dxa"/>
            <w:gridSpan w:val="2"/>
            <w:tcBorders>
              <w:left w:val="single" w:sz="6" w:space="0" w:color="6699CC"/>
              <w:right w:val="single" w:sz="6" w:space="0" w:color="6699CC"/>
            </w:tcBorders>
            <w:shd w:val="clear" w:color="auto" w:fill="F0F0F0"/>
            <w:vAlign w:val="center"/>
          </w:tcPr>
          <w:p w:rsidR="002E3097" w:rsidRPr="00E57C55" w:rsidRDefault="002E3097" w:rsidP="00812A4F">
            <w:pPr>
              <w:pStyle w:val="TableParagraph"/>
              <w:ind w:right="34"/>
              <w:rPr>
                <w:rFonts w:ascii="Arial" w:hAnsi="Arial" w:cs="Arial"/>
                <w:b/>
                <w:sz w:val="18"/>
              </w:rPr>
            </w:pPr>
            <w:r w:rsidRPr="00E57C55">
              <w:rPr>
                <w:rFonts w:ascii="Arial" w:hAnsi="Arial"/>
                <w:b/>
                <w:color w:val="003366"/>
                <w:sz w:val="18"/>
              </w:rPr>
              <w:t>Tipo de retorno</w:t>
            </w:r>
          </w:p>
        </w:tc>
        <w:tc>
          <w:tcPr>
            <w:tcW w:w="1533" w:type="dxa"/>
            <w:gridSpan w:val="2"/>
            <w:tcBorders>
              <w:left w:val="single" w:sz="6" w:space="0" w:color="6699CC"/>
              <w:right w:val="nil"/>
            </w:tcBorders>
            <w:shd w:val="clear" w:color="auto" w:fill="F0F0F0"/>
            <w:vAlign w:val="center"/>
          </w:tcPr>
          <w:p w:rsidR="002E3097" w:rsidRPr="00E57C55" w:rsidRDefault="002E3097" w:rsidP="00812A4F">
            <w:pPr>
              <w:pStyle w:val="TableParagraph"/>
              <w:ind w:left="34"/>
              <w:rPr>
                <w:rFonts w:ascii="Arial" w:hAnsi="Arial" w:cs="Arial"/>
                <w:b/>
                <w:sz w:val="18"/>
              </w:rPr>
            </w:pPr>
            <w:r w:rsidRPr="00E57C55">
              <w:rPr>
                <w:rFonts w:ascii="Arial" w:hAnsi="Arial"/>
                <w:b/>
                <w:color w:val="003366"/>
                <w:sz w:val="18"/>
              </w:rPr>
              <w:t>Descrição</w:t>
            </w:r>
          </w:p>
        </w:tc>
        <w:tc>
          <w:tcPr>
            <w:tcW w:w="4704" w:type="dxa"/>
            <w:tcBorders>
              <w:top w:val="nil"/>
              <w:left w:val="single" w:sz="6" w:space="0" w:color="6699CC"/>
              <w:bottom w:val="nil"/>
              <w:right w:val="nil"/>
            </w:tcBorders>
            <w:vAlign w:val="center"/>
          </w:tcPr>
          <w:p w:rsidR="002E3097" w:rsidRPr="00E57C55" w:rsidRDefault="002E3097" w:rsidP="00812A4F">
            <w:pPr>
              <w:rPr>
                <w:rFonts w:ascii="Arial" w:hAnsi="Arial" w:cs="Arial"/>
                <w:b/>
                <w:sz w:val="20"/>
              </w:rPr>
            </w:pPr>
          </w:p>
        </w:tc>
        <w:tc>
          <w:tcPr>
            <w:tcW w:w="265" w:type="dxa"/>
            <w:vMerge/>
            <w:tcBorders>
              <w:left w:val="nil"/>
            </w:tcBorders>
            <w:vAlign w:val="center"/>
          </w:tcPr>
          <w:p w:rsidR="002E3097" w:rsidRPr="00E57C55" w:rsidRDefault="002E3097" w:rsidP="00812A4F">
            <w:pPr>
              <w:rPr>
                <w:rFonts w:ascii="Arial" w:hAnsi="Arial" w:cs="Arial"/>
                <w:sz w:val="14"/>
                <w:szCs w:val="14"/>
              </w:rPr>
            </w:pPr>
          </w:p>
        </w:tc>
      </w:tr>
      <w:tr w:rsidR="002E3097" w:rsidRPr="00E57C55" w:rsidTr="0085513B">
        <w:trPr>
          <w:trHeight w:val="290"/>
        </w:trPr>
        <w:tc>
          <w:tcPr>
            <w:tcW w:w="236" w:type="dxa"/>
            <w:vMerge/>
            <w:tcBorders>
              <w:right w:val="single" w:sz="6" w:space="0" w:color="6699CC"/>
            </w:tcBorders>
            <w:vAlign w:val="center"/>
          </w:tcPr>
          <w:p w:rsidR="002E3097" w:rsidRPr="00E57C55" w:rsidRDefault="002E3097" w:rsidP="00812A4F">
            <w:pPr>
              <w:rPr>
                <w:rFonts w:ascii="Arial" w:hAnsi="Arial" w:cs="Arial"/>
                <w:sz w:val="14"/>
                <w:szCs w:val="14"/>
              </w:rPr>
            </w:pPr>
          </w:p>
        </w:tc>
        <w:tc>
          <w:tcPr>
            <w:tcW w:w="2558" w:type="dxa"/>
            <w:gridSpan w:val="2"/>
            <w:tcBorders>
              <w:left w:val="single" w:sz="6" w:space="0" w:color="6699CC"/>
              <w:bottom w:val="single" w:sz="6" w:space="0" w:color="6699CC"/>
              <w:right w:val="single" w:sz="6" w:space="0" w:color="6699CC"/>
            </w:tcBorders>
            <w:vAlign w:val="center"/>
          </w:tcPr>
          <w:p w:rsidR="002E3097" w:rsidRPr="00E57C55" w:rsidRDefault="00EE439D" w:rsidP="00812A4F">
            <w:pPr>
              <w:pStyle w:val="TableParagraph"/>
              <w:ind w:right="34"/>
              <w:rPr>
                <w:rFonts w:ascii="Arial" w:hAnsi="Arial" w:cs="Arial"/>
                <w:sz w:val="18"/>
              </w:rPr>
            </w:pPr>
            <w:r w:rsidRPr="00EE439D">
              <w:rPr>
                <w:rFonts w:ascii="Arial" w:hAnsi="Arial"/>
                <w:sz w:val="18"/>
              </w:rPr>
              <w:t>List</w:t>
            </w:r>
            <w:r w:rsidR="002E3097" w:rsidRPr="00E57C55">
              <w:rPr>
                <w:rFonts w:ascii="Arial" w:hAnsi="Arial"/>
                <w:sz w:val="18"/>
              </w:rPr>
              <w:t>&lt;</w:t>
            </w:r>
            <w:hyperlink r:id="rId219" w:anchor="BettingTypeDefinitions-CompetitionResult">
              <w:r w:rsidR="002E3097" w:rsidRPr="00E57C55">
                <w:rPr>
                  <w:rFonts w:ascii="Arial" w:hAnsi="Arial"/>
                  <w:color w:val="003366"/>
                  <w:sz w:val="18"/>
                </w:rPr>
                <w:t>CompetitionResult</w:t>
              </w:r>
            </w:hyperlink>
            <w:r w:rsidR="002E3097" w:rsidRPr="00E57C55">
              <w:rPr>
                <w:rFonts w:ascii="Arial" w:hAnsi="Arial"/>
                <w:sz w:val="18"/>
              </w:rPr>
              <w:t>&gt;</w:t>
            </w:r>
          </w:p>
        </w:tc>
        <w:tc>
          <w:tcPr>
            <w:tcW w:w="1533" w:type="dxa"/>
            <w:gridSpan w:val="2"/>
            <w:tcBorders>
              <w:left w:val="single" w:sz="6" w:space="0" w:color="6699CC"/>
              <w:bottom w:val="single" w:sz="6" w:space="0" w:color="6699CC"/>
              <w:right w:val="nil"/>
            </w:tcBorders>
            <w:vAlign w:val="center"/>
          </w:tcPr>
          <w:p w:rsidR="002E3097" w:rsidRPr="00E57C55" w:rsidRDefault="002E3097" w:rsidP="00812A4F">
            <w:pPr>
              <w:pStyle w:val="TableParagraph"/>
              <w:ind w:left="34"/>
              <w:rPr>
                <w:rFonts w:ascii="Arial" w:hAnsi="Arial" w:cs="Arial"/>
                <w:sz w:val="18"/>
              </w:rPr>
            </w:pPr>
            <w:r w:rsidRPr="00E57C55">
              <w:rPr>
                <w:rFonts w:ascii="Arial" w:hAnsi="Arial"/>
                <w:sz w:val="18"/>
              </w:rPr>
              <w:t>dados de saída</w:t>
            </w:r>
          </w:p>
        </w:tc>
        <w:tc>
          <w:tcPr>
            <w:tcW w:w="4704" w:type="dxa"/>
            <w:tcBorders>
              <w:top w:val="nil"/>
              <w:left w:val="single" w:sz="6" w:space="0" w:color="6699CC"/>
              <w:bottom w:val="nil"/>
              <w:right w:val="nil"/>
            </w:tcBorders>
            <w:vAlign w:val="center"/>
          </w:tcPr>
          <w:p w:rsidR="002E3097" w:rsidRPr="00E57C55" w:rsidRDefault="002E3097" w:rsidP="00812A4F">
            <w:pPr>
              <w:rPr>
                <w:rFonts w:ascii="Arial" w:hAnsi="Arial" w:cs="Arial"/>
                <w:b/>
                <w:sz w:val="20"/>
              </w:rPr>
            </w:pPr>
          </w:p>
        </w:tc>
        <w:tc>
          <w:tcPr>
            <w:tcW w:w="265" w:type="dxa"/>
            <w:vMerge/>
            <w:tcBorders>
              <w:left w:val="nil"/>
            </w:tcBorders>
            <w:vAlign w:val="center"/>
          </w:tcPr>
          <w:p w:rsidR="002E3097" w:rsidRPr="00E57C55" w:rsidRDefault="002E3097" w:rsidP="00812A4F">
            <w:pPr>
              <w:rPr>
                <w:rFonts w:ascii="Arial" w:hAnsi="Arial" w:cs="Arial"/>
                <w:sz w:val="14"/>
                <w:szCs w:val="14"/>
              </w:rPr>
            </w:pPr>
          </w:p>
        </w:tc>
      </w:tr>
      <w:tr w:rsidR="002E3097" w:rsidRPr="00E57C55" w:rsidTr="0085513B">
        <w:trPr>
          <w:trHeight w:val="182"/>
        </w:trPr>
        <w:tc>
          <w:tcPr>
            <w:tcW w:w="236" w:type="dxa"/>
            <w:vMerge/>
            <w:tcBorders>
              <w:right w:val="nil"/>
            </w:tcBorders>
            <w:vAlign w:val="center"/>
          </w:tcPr>
          <w:p w:rsidR="002E3097" w:rsidRPr="00E57C55" w:rsidRDefault="002E3097" w:rsidP="00812A4F">
            <w:pPr>
              <w:rPr>
                <w:rFonts w:ascii="Arial" w:hAnsi="Arial" w:cs="Arial"/>
                <w:sz w:val="14"/>
                <w:szCs w:val="14"/>
              </w:rPr>
            </w:pPr>
          </w:p>
        </w:tc>
        <w:tc>
          <w:tcPr>
            <w:tcW w:w="4091" w:type="dxa"/>
            <w:gridSpan w:val="4"/>
            <w:tcBorders>
              <w:left w:val="nil"/>
              <w:right w:val="nil"/>
            </w:tcBorders>
            <w:vAlign w:val="center"/>
          </w:tcPr>
          <w:p w:rsidR="002E3097" w:rsidRPr="00E57C55" w:rsidRDefault="002E3097" w:rsidP="00812A4F">
            <w:pPr>
              <w:ind w:left="105" w:right="34"/>
              <w:rPr>
                <w:rFonts w:ascii="Arial" w:hAnsi="Arial" w:cs="Arial"/>
                <w:b/>
                <w:sz w:val="20"/>
              </w:rPr>
            </w:pPr>
          </w:p>
        </w:tc>
        <w:tc>
          <w:tcPr>
            <w:tcW w:w="4704" w:type="dxa"/>
            <w:tcBorders>
              <w:top w:val="nil"/>
              <w:left w:val="nil"/>
              <w:right w:val="nil"/>
            </w:tcBorders>
            <w:vAlign w:val="center"/>
          </w:tcPr>
          <w:p w:rsidR="002E3097" w:rsidRPr="00E57C55" w:rsidRDefault="002E3097" w:rsidP="00812A4F">
            <w:pPr>
              <w:rPr>
                <w:rFonts w:ascii="Arial" w:hAnsi="Arial" w:cs="Arial"/>
                <w:b/>
                <w:sz w:val="20"/>
              </w:rPr>
            </w:pPr>
          </w:p>
        </w:tc>
        <w:tc>
          <w:tcPr>
            <w:tcW w:w="265" w:type="dxa"/>
            <w:vMerge/>
            <w:tcBorders>
              <w:left w:val="nil"/>
            </w:tcBorders>
            <w:vAlign w:val="center"/>
          </w:tcPr>
          <w:p w:rsidR="002E3097" w:rsidRPr="00E57C55" w:rsidRDefault="002E3097" w:rsidP="00812A4F">
            <w:pPr>
              <w:rPr>
                <w:rFonts w:ascii="Arial" w:hAnsi="Arial" w:cs="Arial"/>
                <w:sz w:val="14"/>
                <w:szCs w:val="14"/>
              </w:rPr>
            </w:pPr>
          </w:p>
        </w:tc>
      </w:tr>
      <w:tr w:rsidR="002E3097" w:rsidRPr="00E57C55" w:rsidTr="00812A4F">
        <w:trPr>
          <w:trHeight w:val="387"/>
        </w:trPr>
        <w:tc>
          <w:tcPr>
            <w:tcW w:w="236" w:type="dxa"/>
            <w:vMerge/>
            <w:tcBorders>
              <w:right w:val="single" w:sz="6" w:space="0" w:color="6699CC"/>
            </w:tcBorders>
            <w:vAlign w:val="center"/>
          </w:tcPr>
          <w:p w:rsidR="002E3097" w:rsidRPr="00E57C55" w:rsidRDefault="002E3097" w:rsidP="00812A4F">
            <w:pPr>
              <w:rPr>
                <w:rFonts w:ascii="Arial" w:hAnsi="Arial" w:cs="Arial"/>
                <w:sz w:val="14"/>
                <w:szCs w:val="14"/>
              </w:rPr>
            </w:pPr>
          </w:p>
        </w:tc>
        <w:tc>
          <w:tcPr>
            <w:tcW w:w="1708" w:type="dxa"/>
            <w:tcBorders>
              <w:left w:val="single" w:sz="6" w:space="0" w:color="6699CC"/>
              <w:right w:val="single" w:sz="6" w:space="0" w:color="6699CC"/>
            </w:tcBorders>
            <w:shd w:val="clear" w:color="auto" w:fill="F0F0F0"/>
            <w:vAlign w:val="center"/>
          </w:tcPr>
          <w:p w:rsidR="002E3097" w:rsidRPr="00E57C55" w:rsidRDefault="002E3097" w:rsidP="00812A4F">
            <w:pPr>
              <w:pStyle w:val="TableParagraph"/>
              <w:ind w:right="34"/>
              <w:rPr>
                <w:rFonts w:ascii="Arial" w:hAnsi="Arial" w:cs="Arial"/>
                <w:b/>
                <w:sz w:val="18"/>
              </w:rPr>
            </w:pPr>
            <w:r w:rsidRPr="00E57C55">
              <w:rPr>
                <w:rFonts w:ascii="Arial" w:hAnsi="Arial"/>
                <w:b/>
                <w:color w:val="003366"/>
                <w:sz w:val="18"/>
              </w:rPr>
              <w:t>Lançamentos</w:t>
            </w:r>
          </w:p>
        </w:tc>
        <w:tc>
          <w:tcPr>
            <w:tcW w:w="7087" w:type="dxa"/>
            <w:gridSpan w:val="4"/>
            <w:tcBorders>
              <w:left w:val="single" w:sz="6" w:space="0" w:color="6699CC"/>
              <w:right w:val="single" w:sz="6" w:space="0" w:color="6699CC"/>
            </w:tcBorders>
            <w:shd w:val="clear" w:color="auto" w:fill="F0F0F0"/>
            <w:vAlign w:val="center"/>
          </w:tcPr>
          <w:p w:rsidR="002E3097" w:rsidRPr="00E57C55" w:rsidRDefault="002E3097" w:rsidP="00812A4F">
            <w:pPr>
              <w:pStyle w:val="TableParagraph"/>
              <w:rPr>
                <w:rFonts w:ascii="Arial" w:hAnsi="Arial" w:cs="Arial"/>
                <w:b/>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2E3097" w:rsidRPr="00E57C55" w:rsidRDefault="002E3097" w:rsidP="00812A4F">
            <w:pPr>
              <w:rPr>
                <w:rFonts w:ascii="Arial" w:hAnsi="Arial" w:cs="Arial"/>
                <w:sz w:val="14"/>
                <w:szCs w:val="14"/>
              </w:rPr>
            </w:pPr>
          </w:p>
        </w:tc>
      </w:tr>
      <w:tr w:rsidR="002E3097" w:rsidRPr="00E57C55" w:rsidTr="00812A4F">
        <w:trPr>
          <w:trHeight w:val="419"/>
        </w:trPr>
        <w:tc>
          <w:tcPr>
            <w:tcW w:w="236" w:type="dxa"/>
            <w:vMerge/>
            <w:tcBorders>
              <w:right w:val="single" w:sz="6" w:space="0" w:color="6699CC"/>
            </w:tcBorders>
            <w:vAlign w:val="center"/>
          </w:tcPr>
          <w:p w:rsidR="002E3097" w:rsidRPr="00E57C55" w:rsidRDefault="002E3097" w:rsidP="00812A4F">
            <w:pPr>
              <w:rPr>
                <w:rFonts w:ascii="Arial" w:hAnsi="Arial" w:cs="Arial"/>
                <w:sz w:val="14"/>
                <w:szCs w:val="14"/>
              </w:rPr>
            </w:pPr>
          </w:p>
        </w:tc>
        <w:tc>
          <w:tcPr>
            <w:tcW w:w="1708" w:type="dxa"/>
            <w:tcBorders>
              <w:left w:val="single" w:sz="6" w:space="0" w:color="6699CC"/>
              <w:right w:val="single" w:sz="6" w:space="0" w:color="6699CC"/>
            </w:tcBorders>
            <w:vAlign w:val="center"/>
          </w:tcPr>
          <w:p w:rsidR="002E3097" w:rsidRPr="00E57C55" w:rsidRDefault="00BC279D" w:rsidP="00812A4F">
            <w:pPr>
              <w:pStyle w:val="TableParagraph"/>
              <w:ind w:right="34"/>
              <w:rPr>
                <w:rFonts w:ascii="Arial" w:hAnsi="Arial" w:cs="Arial"/>
                <w:sz w:val="18"/>
              </w:rPr>
            </w:pPr>
            <w:hyperlink r:id="rId220" w:anchor="BettingExceptions-APINGException">
              <w:r w:rsidR="002045B4" w:rsidRPr="00E57C55">
                <w:rPr>
                  <w:rFonts w:ascii="Arial" w:hAnsi="Arial"/>
                  <w:color w:val="003366"/>
                  <w:sz w:val="18"/>
                </w:rPr>
                <w:t>APINGException</w:t>
              </w:r>
            </w:hyperlink>
          </w:p>
        </w:tc>
        <w:tc>
          <w:tcPr>
            <w:tcW w:w="7087" w:type="dxa"/>
            <w:gridSpan w:val="4"/>
            <w:tcBorders>
              <w:left w:val="single" w:sz="6" w:space="0" w:color="6699CC"/>
              <w:right w:val="single" w:sz="6" w:space="0" w:color="6699CC"/>
            </w:tcBorders>
            <w:vAlign w:val="center"/>
          </w:tcPr>
          <w:p w:rsidR="002E3097" w:rsidRPr="00E57C55" w:rsidRDefault="002E3097" w:rsidP="00812A4F">
            <w:pPr>
              <w:pStyle w:val="TableParagraph"/>
              <w:rPr>
                <w:rFonts w:ascii="Arial" w:hAnsi="Arial" w:cs="Arial"/>
                <w:sz w:val="18"/>
              </w:rPr>
            </w:pPr>
            <w:r w:rsidRPr="00E57C55">
              <w:rPr>
                <w:rFonts w:ascii="Arial" w:hAnsi="Arial"/>
                <w:sz w:val="18"/>
              </w:rPr>
              <w:t>Exceção genérica que é lançada se esta operação falhar por qualquer motivo.</w:t>
            </w:r>
          </w:p>
        </w:tc>
        <w:tc>
          <w:tcPr>
            <w:tcW w:w="265" w:type="dxa"/>
            <w:vMerge/>
            <w:tcBorders>
              <w:left w:val="single" w:sz="6" w:space="0" w:color="6699CC"/>
            </w:tcBorders>
            <w:vAlign w:val="center"/>
          </w:tcPr>
          <w:p w:rsidR="002E3097" w:rsidRPr="00E57C55" w:rsidRDefault="002E3097" w:rsidP="00812A4F">
            <w:pPr>
              <w:rPr>
                <w:rFonts w:ascii="Arial" w:hAnsi="Arial" w:cs="Arial"/>
                <w:sz w:val="14"/>
                <w:szCs w:val="14"/>
              </w:rPr>
            </w:pPr>
          </w:p>
        </w:tc>
      </w:tr>
      <w:tr w:rsidR="002E3097" w:rsidRPr="00E57C55" w:rsidTr="00812A4F">
        <w:trPr>
          <w:trHeight w:val="398"/>
        </w:trPr>
        <w:tc>
          <w:tcPr>
            <w:tcW w:w="236" w:type="dxa"/>
            <w:vMerge/>
            <w:tcBorders>
              <w:right w:val="nil"/>
            </w:tcBorders>
            <w:vAlign w:val="center"/>
          </w:tcPr>
          <w:p w:rsidR="002E3097" w:rsidRPr="00E57C55" w:rsidRDefault="002E3097" w:rsidP="00812A4F">
            <w:pPr>
              <w:rPr>
                <w:rFonts w:ascii="Arial" w:hAnsi="Arial" w:cs="Arial"/>
                <w:sz w:val="14"/>
                <w:szCs w:val="14"/>
              </w:rPr>
            </w:pPr>
          </w:p>
        </w:tc>
        <w:tc>
          <w:tcPr>
            <w:tcW w:w="8795" w:type="dxa"/>
            <w:gridSpan w:val="5"/>
            <w:tcBorders>
              <w:left w:val="nil"/>
              <w:right w:val="nil"/>
            </w:tcBorders>
            <w:vAlign w:val="center"/>
          </w:tcPr>
          <w:p w:rsidR="002E3097" w:rsidRPr="00E57C55" w:rsidRDefault="002E3097" w:rsidP="00812A4F">
            <w:pPr>
              <w:ind w:left="-101"/>
              <w:rPr>
                <w:rFonts w:ascii="Arial" w:hAnsi="Arial" w:cs="Arial"/>
                <w:b/>
                <w:sz w:val="20"/>
              </w:rPr>
            </w:pPr>
            <w:r w:rsidRPr="00E57C55">
              <w:rPr>
                <w:rFonts w:ascii="Arial" w:hAnsi="Arial"/>
                <w:b/>
                <w:sz w:val="16"/>
              </w:rPr>
              <w:t>Desde: 1.0.0</w:t>
            </w:r>
          </w:p>
        </w:tc>
        <w:tc>
          <w:tcPr>
            <w:tcW w:w="265" w:type="dxa"/>
            <w:vMerge/>
            <w:tcBorders>
              <w:left w:val="nil"/>
            </w:tcBorders>
            <w:vAlign w:val="center"/>
          </w:tcPr>
          <w:p w:rsidR="002E3097" w:rsidRPr="00E57C55" w:rsidRDefault="002E3097" w:rsidP="00812A4F">
            <w:pPr>
              <w:rPr>
                <w:rFonts w:ascii="Arial" w:hAnsi="Arial" w:cs="Arial"/>
                <w:sz w:val="14"/>
                <w:szCs w:val="14"/>
              </w:rPr>
            </w:pPr>
          </w:p>
        </w:tc>
      </w:tr>
    </w:tbl>
    <w:p w:rsidR="002E3097" w:rsidRPr="00E57C55" w:rsidRDefault="002E3097" w:rsidP="002E3097">
      <w:pPr>
        <w:ind w:right="-45"/>
        <w:rPr>
          <w:rFonts w:ascii="Arial" w:hAnsi="Arial" w:cs="Arial"/>
          <w:sz w:val="14"/>
          <w:szCs w:val="14"/>
        </w:rPr>
      </w:pPr>
    </w:p>
    <w:p w:rsidR="002E3097" w:rsidRPr="00E57C55" w:rsidRDefault="002E3097" w:rsidP="002E3097">
      <w:pPr>
        <w:ind w:right="-45"/>
        <w:rPr>
          <w:rFonts w:ascii="Arial" w:hAnsi="Arial" w:cs="Arial"/>
          <w:sz w:val="14"/>
          <w:szCs w:val="14"/>
        </w:rPr>
      </w:pPr>
    </w:p>
    <w:p w:rsidR="002E3097" w:rsidRPr="00E57C55" w:rsidRDefault="002E3097" w:rsidP="00A46068">
      <w:pPr>
        <w:pStyle w:val="Ttulo5"/>
        <w:spacing w:before="0"/>
      </w:pPr>
      <w:bookmarkStart w:id="41" w:name="_Toc488329673"/>
      <w:r w:rsidRPr="00E57C55">
        <w:t>listCurrentOrders</w:t>
      </w:r>
      <w:bookmarkEnd w:id="41"/>
    </w:p>
    <w:p w:rsidR="002E3097" w:rsidRPr="00E57C55" w:rsidRDefault="002E3097" w:rsidP="002E3097">
      <w:pPr>
        <w:spacing w:before="6"/>
        <w:rPr>
          <w:rFonts w:ascii="Arial" w:eastAsia="Arial" w:hAnsi="Arial" w:cs="Arial"/>
          <w:b/>
          <w:sz w:val="28"/>
          <w:szCs w:val="16"/>
        </w:rPr>
      </w:pPr>
    </w:p>
    <w:p w:rsidR="002E3097" w:rsidRPr="00E57C55" w:rsidRDefault="002E3097" w:rsidP="002E3097">
      <w:pPr>
        <w:ind w:right="8341"/>
        <w:rPr>
          <w:rFonts w:ascii="Arial" w:eastAsia="Arial" w:hAnsi="Arial" w:cs="Arial"/>
          <w:b/>
          <w:i/>
          <w:sz w:val="18"/>
        </w:rPr>
      </w:pPr>
      <w:r w:rsidRPr="00E57C55">
        <w:rPr>
          <w:rFonts w:ascii="Arial" w:hAnsi="Arial"/>
          <w:b/>
          <w:i/>
          <w:color w:val="003366"/>
          <w:sz w:val="18"/>
        </w:rPr>
        <w:t>Operação</w:t>
      </w:r>
    </w:p>
    <w:p w:rsidR="002E3097" w:rsidRPr="00E57C55" w:rsidRDefault="002E3097" w:rsidP="002E3097">
      <w:pPr>
        <w:ind w:right="-45"/>
        <w:rPr>
          <w:rFonts w:ascii="Arial" w:hAnsi="Arial" w:cs="Arial"/>
          <w:sz w:val="14"/>
          <w:szCs w:val="14"/>
        </w:rPr>
      </w:pPr>
    </w:p>
    <w:tbl>
      <w:tblPr>
        <w:tblW w:w="9282"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141"/>
        <w:gridCol w:w="993"/>
        <w:gridCol w:w="1345"/>
        <w:gridCol w:w="1064"/>
        <w:gridCol w:w="3402"/>
        <w:gridCol w:w="251"/>
      </w:tblGrid>
      <w:tr w:rsidR="008F3DFC" w:rsidRPr="00E57C55" w:rsidTr="004E0A90">
        <w:trPr>
          <w:trHeight w:val="362"/>
        </w:trPr>
        <w:tc>
          <w:tcPr>
            <w:tcW w:w="9282" w:type="dxa"/>
            <w:gridSpan w:val="8"/>
            <w:tcBorders>
              <w:top w:val="single" w:sz="6" w:space="0" w:color="6699CC"/>
              <w:left w:val="single" w:sz="4" w:space="0" w:color="6699CC"/>
              <w:bottom w:val="single" w:sz="4" w:space="0" w:color="6699CC"/>
              <w:right w:val="single" w:sz="4" w:space="0" w:color="6699CC"/>
            </w:tcBorders>
            <w:shd w:val="clear" w:color="auto" w:fill="C7D0E4"/>
            <w:vAlign w:val="center"/>
          </w:tcPr>
          <w:p w:rsidR="008F3DFC" w:rsidRPr="00E57C55" w:rsidRDefault="008F3DFC" w:rsidP="00812A4F">
            <w:pPr>
              <w:ind w:left="3201" w:right="3201"/>
              <w:jc w:val="center"/>
              <w:rPr>
                <w:rFonts w:ascii="Arial" w:hAnsi="Arial" w:cs="Arial"/>
                <w:b/>
                <w:sz w:val="20"/>
              </w:rPr>
            </w:pPr>
            <w:r w:rsidRPr="00E57C55">
              <w:rPr>
                <w:rFonts w:ascii="Arial" w:hAnsi="Arial"/>
                <w:b/>
                <w:sz w:val="20"/>
              </w:rPr>
              <w:t>ListCurrentOrders</w:t>
            </w:r>
          </w:p>
        </w:tc>
      </w:tr>
      <w:tr w:rsidR="008F3DFC" w:rsidRPr="00E57C55" w:rsidTr="004E0A90">
        <w:trPr>
          <w:trHeight w:val="1754"/>
        </w:trPr>
        <w:tc>
          <w:tcPr>
            <w:tcW w:w="236" w:type="dxa"/>
            <w:vMerge w:val="restart"/>
            <w:tcBorders>
              <w:top w:val="nil"/>
              <w:bottom w:val="nil"/>
              <w:right w:val="nil"/>
            </w:tcBorders>
            <w:vAlign w:val="center"/>
          </w:tcPr>
          <w:p w:rsidR="008F3DFC" w:rsidRPr="00E57C55" w:rsidRDefault="008F3DFC" w:rsidP="00812A4F">
            <w:pPr>
              <w:ind w:left="-98" w:hanging="109"/>
              <w:rPr>
                <w:rFonts w:ascii="Arial" w:hAnsi="Arial" w:cs="Arial"/>
                <w:sz w:val="14"/>
                <w:szCs w:val="14"/>
              </w:rPr>
            </w:pPr>
          </w:p>
        </w:tc>
        <w:tc>
          <w:tcPr>
            <w:tcW w:w="8795" w:type="dxa"/>
            <w:gridSpan w:val="6"/>
            <w:tcBorders>
              <w:top w:val="single" w:sz="4" w:space="0" w:color="6699CC"/>
              <w:left w:val="nil"/>
              <w:bottom w:val="single" w:sz="6" w:space="0" w:color="6699CC"/>
              <w:right w:val="nil"/>
            </w:tcBorders>
            <w:vAlign w:val="center"/>
          </w:tcPr>
          <w:p w:rsidR="008F3DFC" w:rsidRPr="0084116B" w:rsidRDefault="00BC279D" w:rsidP="00812A4F">
            <w:pPr>
              <w:ind w:left="-50" w:right="-108"/>
              <w:rPr>
                <w:rFonts w:ascii="Arial" w:eastAsia="Arial" w:hAnsi="Arial" w:cs="Arial"/>
                <w:b/>
                <w:color w:val="003366"/>
                <w:sz w:val="20"/>
                <w:szCs w:val="20"/>
                <w:lang w:val="en-GB"/>
              </w:rPr>
            </w:pPr>
            <w:hyperlink w:anchor="_bookmark118" w:history="1">
              <w:r w:rsidR="002045B4" w:rsidRPr="0084116B">
                <w:rPr>
                  <w:rFonts w:ascii="Arial" w:hAnsi="Arial"/>
                  <w:b/>
                  <w:color w:val="003366"/>
                  <w:sz w:val="20"/>
                  <w:szCs w:val="20"/>
                  <w:lang w:val="en-GB"/>
                </w:rPr>
                <w:t>listCurrentOrders</w:t>
              </w:r>
            </w:hyperlink>
            <w:r w:rsidR="002045B4" w:rsidRPr="0084116B">
              <w:rPr>
                <w:rFonts w:ascii="Arial" w:hAnsi="Arial"/>
                <w:b/>
                <w:sz w:val="20"/>
                <w:szCs w:val="20"/>
                <w:lang w:val="en-GB"/>
              </w:rPr>
              <w:t xml:space="preserve">( </w:t>
            </w:r>
            <w:r w:rsidR="002045B4" w:rsidRPr="0084116B">
              <w:rPr>
                <w:rFonts w:ascii="Arial" w:hAnsi="Arial"/>
                <w:sz w:val="20"/>
                <w:szCs w:val="20"/>
                <w:lang w:val="en-GB"/>
              </w:rPr>
              <w:t xml:space="preserve">Set&lt;String&gt;betIds,Set&lt;String&gt;marketIds, </w:t>
            </w:r>
            <w:hyperlink r:id="rId221" w:anchor="BettingEnums-OrderProjection">
              <w:r w:rsidR="002045B4" w:rsidRPr="0084116B">
                <w:rPr>
                  <w:rFonts w:ascii="Arial" w:hAnsi="Arial"/>
                  <w:color w:val="003366"/>
                  <w:sz w:val="20"/>
                  <w:szCs w:val="20"/>
                  <w:lang w:val="en-GB"/>
                </w:rPr>
                <w:t>OrderProj</w:t>
              </w:r>
            </w:hyperlink>
            <w:hyperlink r:id="rId222" w:anchor="BettingEnums-OrderProjection">
              <w:r w:rsidR="002045B4" w:rsidRPr="0084116B">
                <w:rPr>
                  <w:rFonts w:ascii="Arial" w:hAnsi="Arial"/>
                  <w:color w:val="003366"/>
                  <w:sz w:val="20"/>
                  <w:szCs w:val="20"/>
                  <w:lang w:val="en-GB"/>
                </w:rPr>
                <w:t>ection</w:t>
              </w:r>
            </w:hyperlink>
            <w:r w:rsidR="002045B4" w:rsidRPr="0084116B">
              <w:rPr>
                <w:rFonts w:ascii="Arial" w:hAnsi="Arial"/>
                <w:sz w:val="20"/>
                <w:szCs w:val="20"/>
                <w:lang w:val="en-GB"/>
              </w:rPr>
              <w:t xml:space="preserve">orderProjection, </w:t>
            </w:r>
            <w:hyperlink r:id="rId223" w:anchor="BettingTypeDefinitions-TimeRange">
              <w:r w:rsidR="002045B4" w:rsidRPr="0084116B">
                <w:rPr>
                  <w:rFonts w:ascii="Arial" w:hAnsi="Arial"/>
                  <w:color w:val="003366"/>
                  <w:sz w:val="20"/>
                  <w:szCs w:val="20"/>
                  <w:lang w:val="en-GB"/>
                </w:rPr>
                <w:t>TimeRange</w:t>
              </w:r>
            </w:hyperlink>
            <w:r w:rsidR="002045B4" w:rsidRPr="0084116B">
              <w:rPr>
                <w:rFonts w:ascii="Arial" w:hAnsi="Arial"/>
                <w:sz w:val="20"/>
                <w:szCs w:val="20"/>
                <w:lang w:val="en-GB"/>
              </w:rPr>
              <w:t xml:space="preserve">placedDateRange, </w:t>
            </w:r>
            <w:hyperlink r:id="rId224" w:anchor="BettingTypeDefinitions-TimeRange">
              <w:r w:rsidR="002045B4" w:rsidRPr="0084116B">
                <w:rPr>
                  <w:rFonts w:ascii="Arial" w:hAnsi="Arial"/>
                  <w:color w:val="003366"/>
                  <w:sz w:val="20"/>
                  <w:szCs w:val="20"/>
                  <w:lang w:val="en-GB"/>
                </w:rPr>
                <w:t>TimeRange</w:t>
              </w:r>
            </w:hyperlink>
            <w:r w:rsidR="002045B4" w:rsidRPr="0084116B">
              <w:rPr>
                <w:rFonts w:ascii="Arial" w:hAnsi="Arial"/>
                <w:sz w:val="20"/>
                <w:szCs w:val="20"/>
                <w:lang w:val="en-GB"/>
              </w:rPr>
              <w:t xml:space="preserve">dateRange, </w:t>
            </w:r>
            <w:hyperlink r:id="rId225" w:anchor="BettingEnums-OrderBy">
              <w:r w:rsidR="002045B4" w:rsidRPr="0084116B">
                <w:rPr>
                  <w:rFonts w:ascii="Arial" w:hAnsi="Arial"/>
                  <w:color w:val="003366"/>
                  <w:sz w:val="20"/>
                  <w:szCs w:val="20"/>
                  <w:lang w:val="en-GB"/>
                </w:rPr>
                <w:t>OrderBy</w:t>
              </w:r>
            </w:hyperlink>
            <w:r w:rsidR="002045B4" w:rsidRPr="0084116B">
              <w:rPr>
                <w:rFonts w:ascii="Arial" w:hAnsi="Arial"/>
                <w:sz w:val="20"/>
                <w:szCs w:val="20"/>
                <w:lang w:val="en-GB"/>
              </w:rPr>
              <w:t xml:space="preserve">orderBy, </w:t>
            </w:r>
            <w:hyperlink r:id="rId226" w:anchor="BettingEnums-SortDir">
              <w:r w:rsidR="002045B4" w:rsidRPr="0084116B">
                <w:rPr>
                  <w:rFonts w:ascii="Arial" w:hAnsi="Arial"/>
                  <w:color w:val="003366"/>
                  <w:sz w:val="20"/>
                  <w:szCs w:val="20"/>
                  <w:lang w:val="en-GB"/>
                </w:rPr>
                <w:t>SortDir</w:t>
              </w:r>
            </w:hyperlink>
            <w:r w:rsidR="002045B4" w:rsidRPr="0084116B">
              <w:rPr>
                <w:rFonts w:ascii="Arial" w:hAnsi="Arial"/>
                <w:sz w:val="20"/>
                <w:szCs w:val="20"/>
                <w:lang w:val="en-GB"/>
              </w:rPr>
              <w:t xml:space="preserve">sortDir,intfromRecord,intrecordCount </w:t>
            </w:r>
            <w:r w:rsidR="002045B4" w:rsidRPr="0084116B">
              <w:rPr>
                <w:rFonts w:ascii="Arial" w:hAnsi="Arial"/>
                <w:b/>
                <w:sz w:val="20"/>
                <w:szCs w:val="20"/>
                <w:lang w:val="en-GB"/>
              </w:rPr>
              <w:t xml:space="preserve">) throws </w:t>
            </w:r>
            <w:hyperlink r:id="rId227" w:anchor="BettingExceptions-APINGException">
              <w:r w:rsidR="002045B4" w:rsidRPr="0084116B">
                <w:rPr>
                  <w:rFonts w:ascii="Arial" w:hAnsi="Arial"/>
                  <w:b/>
                  <w:color w:val="003366"/>
                  <w:sz w:val="20"/>
                  <w:szCs w:val="20"/>
                  <w:lang w:val="en-GB"/>
                </w:rPr>
                <w:t>APINGException</w:t>
              </w:r>
            </w:hyperlink>
          </w:p>
          <w:p w:rsidR="008F3DFC" w:rsidRPr="0084116B" w:rsidRDefault="008F3DFC" w:rsidP="00812A4F">
            <w:pPr>
              <w:ind w:left="-50" w:right="-108"/>
              <w:rPr>
                <w:rFonts w:ascii="Arial" w:eastAsia="Arial" w:hAnsi="Arial" w:cs="Arial"/>
                <w:b/>
                <w:sz w:val="10"/>
                <w:szCs w:val="10"/>
                <w:lang w:val="en-GB"/>
              </w:rPr>
            </w:pPr>
          </w:p>
          <w:p w:rsidR="008F3DFC" w:rsidRPr="00E57C55" w:rsidRDefault="008F3DFC" w:rsidP="00812A4F">
            <w:pPr>
              <w:ind w:left="-50" w:right="-108"/>
              <w:rPr>
                <w:rFonts w:ascii="Arial" w:eastAsia="Arial" w:hAnsi="Arial" w:cs="Arial"/>
                <w:sz w:val="16"/>
                <w:szCs w:val="16"/>
              </w:rPr>
            </w:pPr>
            <w:r w:rsidRPr="00E57C55">
              <w:rPr>
                <w:rFonts w:ascii="Arial" w:hAnsi="Arial"/>
                <w:sz w:val="16"/>
                <w:szCs w:val="16"/>
              </w:rPr>
              <w:t>Retorna uma lista de seus pedidos atuais. Opcionalmente, você pode filtrar e classificar seus pedidos atuais usando os vários parâmetros; a configuração de nenhum dos parâmetros retornará todos os seus pedidos atuais até um máximo de 1000 apostas, pedido BY_BET e classificação EARLIEST_TO_LATEST. Para recuperar mais de 1000 pedidos, você precisa usar os parâmetros fromRecord e recordCount.</w:t>
            </w:r>
          </w:p>
        </w:tc>
        <w:tc>
          <w:tcPr>
            <w:tcW w:w="251" w:type="dxa"/>
            <w:vMerge w:val="restart"/>
            <w:tcBorders>
              <w:top w:val="single" w:sz="4" w:space="0" w:color="6699CC"/>
              <w:left w:val="nil"/>
            </w:tcBorders>
            <w:vAlign w:val="center"/>
          </w:tcPr>
          <w:p w:rsidR="008F3DFC" w:rsidRPr="00E57C55" w:rsidRDefault="008F3DFC" w:rsidP="00812A4F">
            <w:pPr>
              <w:rPr>
                <w:rFonts w:ascii="Arial" w:hAnsi="Arial" w:cs="Arial"/>
                <w:sz w:val="14"/>
                <w:szCs w:val="14"/>
              </w:rPr>
            </w:pPr>
          </w:p>
          <w:p w:rsidR="008F3DFC" w:rsidRPr="00E57C55" w:rsidRDefault="008F3DFC" w:rsidP="00812A4F">
            <w:pPr>
              <w:rPr>
                <w:rFonts w:ascii="Arial" w:hAnsi="Arial" w:cs="Arial"/>
                <w:sz w:val="14"/>
                <w:szCs w:val="14"/>
              </w:rPr>
            </w:pPr>
          </w:p>
          <w:p w:rsidR="008F3DFC" w:rsidRPr="00E57C55" w:rsidRDefault="008F3DFC" w:rsidP="00812A4F">
            <w:pPr>
              <w:rPr>
                <w:rFonts w:ascii="Arial" w:hAnsi="Arial" w:cs="Arial"/>
                <w:sz w:val="14"/>
                <w:szCs w:val="14"/>
              </w:rPr>
            </w:pPr>
          </w:p>
          <w:p w:rsidR="008F3DFC" w:rsidRPr="00E57C55" w:rsidRDefault="008F3DFC" w:rsidP="00812A4F">
            <w:pPr>
              <w:rPr>
                <w:rFonts w:ascii="Arial" w:hAnsi="Arial" w:cs="Arial"/>
                <w:sz w:val="14"/>
                <w:szCs w:val="14"/>
              </w:rPr>
            </w:pPr>
          </w:p>
          <w:p w:rsidR="008F3DFC" w:rsidRPr="00E57C55" w:rsidRDefault="008F3DFC" w:rsidP="00812A4F">
            <w:pPr>
              <w:rPr>
                <w:rFonts w:ascii="Arial" w:hAnsi="Arial" w:cs="Arial"/>
                <w:sz w:val="14"/>
                <w:szCs w:val="14"/>
              </w:rPr>
            </w:pPr>
          </w:p>
        </w:tc>
      </w:tr>
      <w:tr w:rsidR="008F3DFC" w:rsidRPr="00E57C55" w:rsidTr="004E0A90">
        <w:trPr>
          <w:trHeight w:val="1428"/>
        </w:trPr>
        <w:tc>
          <w:tcPr>
            <w:tcW w:w="236" w:type="dxa"/>
            <w:vMerge/>
            <w:tcBorders>
              <w:top w:val="single" w:sz="6" w:space="0" w:color="6699CC"/>
              <w:bottom w:val="nil"/>
              <w:right w:val="single" w:sz="4" w:space="0" w:color="6699CC"/>
            </w:tcBorders>
            <w:vAlign w:val="center"/>
          </w:tcPr>
          <w:p w:rsidR="008F3DFC" w:rsidRPr="00E57C55" w:rsidRDefault="008F3DFC" w:rsidP="00812A4F">
            <w:pPr>
              <w:rPr>
                <w:rFonts w:ascii="Arial" w:hAnsi="Arial" w:cs="Arial"/>
                <w:sz w:val="14"/>
                <w:szCs w:val="14"/>
              </w:rPr>
            </w:pPr>
          </w:p>
        </w:tc>
        <w:tc>
          <w:tcPr>
            <w:tcW w:w="8795" w:type="dxa"/>
            <w:gridSpan w:val="6"/>
            <w:tcBorders>
              <w:top w:val="single" w:sz="6" w:space="0" w:color="6699CC"/>
              <w:left w:val="single" w:sz="4" w:space="0" w:color="6699CC"/>
              <w:bottom w:val="single" w:sz="4" w:space="0" w:color="6699CC"/>
              <w:right w:val="single" w:sz="4" w:space="0" w:color="6699CC"/>
            </w:tcBorders>
            <w:shd w:val="clear" w:color="auto" w:fill="F0F0F0"/>
            <w:vAlign w:val="center"/>
          </w:tcPr>
          <w:p w:rsidR="008F3DFC" w:rsidRPr="00E57C55" w:rsidRDefault="008F3DFC" w:rsidP="00812A4F">
            <w:pPr>
              <w:ind w:left="182"/>
              <w:rPr>
                <w:rFonts w:ascii="Arial" w:hAnsi="Arial" w:cs="Arial"/>
                <w:b/>
                <w:sz w:val="16"/>
              </w:rPr>
            </w:pPr>
            <w:r w:rsidRPr="00E57C55">
              <w:rPr>
                <w:rFonts w:ascii="Arial" w:hAnsi="Arial"/>
                <w:b/>
                <w:sz w:val="16"/>
              </w:rPr>
              <w:t>Melhor prática</w:t>
            </w:r>
          </w:p>
          <w:p w:rsidR="008F3DFC" w:rsidRPr="00E57C55" w:rsidRDefault="008F3DFC" w:rsidP="00812A4F">
            <w:pPr>
              <w:pStyle w:val="Corpodetexto"/>
              <w:spacing w:before="8" w:line="252" w:lineRule="auto"/>
              <w:ind w:left="182"/>
              <w:rPr>
                <w:rFonts w:ascii="Arial" w:hAnsi="Arial"/>
              </w:rPr>
            </w:pPr>
            <w:r w:rsidRPr="00E57C55">
              <w:rPr>
                <w:rFonts w:ascii="Arial" w:hAnsi="Arial"/>
              </w:rPr>
              <w:t xml:space="preserve">Para rastrear, de forma eficiente, novas correspondências de apostas a partir de um horário específico, os clientes devem usar uma combinação de </w:t>
            </w:r>
            <w:r w:rsidRPr="00E57C55">
              <w:rPr>
                <w:rFonts w:ascii="Arial" w:hAnsi="Arial"/>
                <w:b/>
              </w:rPr>
              <w:t>dateRange</w:t>
            </w:r>
            <w:r w:rsidRPr="00E57C55">
              <w:rPr>
                <w:rFonts w:ascii="Arial" w:hAnsi="Arial"/>
              </w:rPr>
              <w:t xml:space="preserve">, </w:t>
            </w:r>
            <w:r w:rsidRPr="00E57C55">
              <w:rPr>
                <w:rFonts w:ascii="Arial" w:hAnsi="Arial"/>
                <w:b/>
              </w:rPr>
              <w:t xml:space="preserve">orderB y "BY_MATCH_TIME" </w:t>
            </w:r>
            <w:r w:rsidRPr="00E57C55">
              <w:rPr>
                <w:rFonts w:ascii="Arial" w:hAnsi="Arial"/>
              </w:rPr>
              <w:t xml:space="preserve">e </w:t>
            </w:r>
            <w:r w:rsidRPr="00E57C55">
              <w:rPr>
                <w:rFonts w:ascii="Arial" w:hAnsi="Arial"/>
                <w:b/>
              </w:rPr>
              <w:t xml:space="preserve">orderProjection “ALL” </w:t>
            </w:r>
            <w:r w:rsidRPr="00E57C55">
              <w:rPr>
                <w:rFonts w:ascii="Arial" w:hAnsi="Arial"/>
              </w:rPr>
              <w:t>para filtrar os pedidos totalmente/parcialmente correspondentes da lista de apostas retornadas. A resposta irá então filtrar os registros de apostas que não tenham uma data correspondente e fornecer uma lista de preferências na ordem em que são totalmente/parcialmente correspondentes a partir da data e hora especificadas no campo dateRange.</w:t>
            </w:r>
          </w:p>
        </w:tc>
        <w:tc>
          <w:tcPr>
            <w:tcW w:w="251" w:type="dxa"/>
            <w:vMerge/>
            <w:tcBorders>
              <w:left w:val="single" w:sz="4"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219"/>
        </w:trPr>
        <w:tc>
          <w:tcPr>
            <w:tcW w:w="236" w:type="dxa"/>
            <w:vMerge/>
            <w:tcBorders>
              <w:top w:val="single" w:sz="6" w:space="0" w:color="6699CC"/>
              <w:bottom w:val="nil"/>
              <w:right w:val="nil"/>
            </w:tcBorders>
            <w:vAlign w:val="center"/>
          </w:tcPr>
          <w:p w:rsidR="008F3DFC" w:rsidRPr="00E57C55" w:rsidRDefault="008F3DFC" w:rsidP="00812A4F">
            <w:pPr>
              <w:rPr>
                <w:rFonts w:ascii="Arial" w:hAnsi="Arial" w:cs="Arial"/>
                <w:sz w:val="14"/>
                <w:szCs w:val="14"/>
              </w:rPr>
            </w:pPr>
          </w:p>
        </w:tc>
        <w:tc>
          <w:tcPr>
            <w:tcW w:w="8795" w:type="dxa"/>
            <w:gridSpan w:val="6"/>
            <w:tcBorders>
              <w:top w:val="single" w:sz="4" w:space="0" w:color="6699CC"/>
              <w:left w:val="nil"/>
              <w:right w:val="nil"/>
            </w:tcBorders>
            <w:vAlign w:val="center"/>
          </w:tcPr>
          <w:p w:rsidR="008F3DFC" w:rsidRPr="00E57C55" w:rsidRDefault="008F3DFC" w:rsidP="00812A4F">
            <w:pPr>
              <w:ind w:left="-102" w:right="-108"/>
              <w:rPr>
                <w:rFonts w:ascii="Arial" w:eastAsia="Arial" w:hAnsi="Arial" w:cs="Arial"/>
              </w:rPr>
            </w:pPr>
          </w:p>
        </w:tc>
        <w:tc>
          <w:tcPr>
            <w:tcW w:w="251" w:type="dxa"/>
            <w:vMerge/>
            <w:tcBorders>
              <w:left w:val="nil"/>
            </w:tcBorders>
            <w:vAlign w:val="center"/>
          </w:tcPr>
          <w:p w:rsidR="008F3DFC" w:rsidRPr="00E57C55" w:rsidRDefault="008F3DFC" w:rsidP="00812A4F">
            <w:pPr>
              <w:rPr>
                <w:rFonts w:ascii="Arial" w:hAnsi="Arial" w:cs="Arial"/>
                <w:sz w:val="14"/>
                <w:szCs w:val="14"/>
              </w:rPr>
            </w:pPr>
          </w:p>
        </w:tc>
      </w:tr>
      <w:tr w:rsidR="008F3DFC" w:rsidRPr="00E57C55" w:rsidTr="004E0A90">
        <w:trPr>
          <w:trHeight w:val="278"/>
        </w:trPr>
        <w:tc>
          <w:tcPr>
            <w:tcW w:w="236" w:type="dxa"/>
            <w:vMerge/>
            <w:tcBorders>
              <w:bottom w:val="nil"/>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vMerge w:val="restart"/>
            <w:tcBorders>
              <w:left w:val="single" w:sz="6" w:space="0" w:color="6699CC"/>
              <w:right w:val="single" w:sz="6" w:space="0" w:color="6699CC"/>
            </w:tcBorders>
            <w:shd w:val="clear" w:color="auto" w:fill="F0F0F0"/>
            <w:vAlign w:val="center"/>
          </w:tcPr>
          <w:p w:rsidR="008F3DFC" w:rsidRPr="00E57C55" w:rsidRDefault="008F3DFC" w:rsidP="00812A4F">
            <w:pPr>
              <w:pStyle w:val="TableParagraph"/>
              <w:rPr>
                <w:rFonts w:ascii="Arial" w:hAnsi="Arial" w:cs="Arial"/>
                <w:b/>
                <w:sz w:val="18"/>
              </w:rPr>
            </w:pPr>
            <w:r w:rsidRPr="00E57C55">
              <w:rPr>
                <w:rFonts w:ascii="Arial" w:hAnsi="Arial"/>
                <w:b/>
                <w:color w:val="003366"/>
                <w:sz w:val="18"/>
              </w:rPr>
              <w:t>Nome do parâmetro</w:t>
            </w:r>
          </w:p>
        </w:tc>
        <w:tc>
          <w:tcPr>
            <w:tcW w:w="2338" w:type="dxa"/>
            <w:gridSpan w:val="2"/>
            <w:vMerge w:val="restart"/>
            <w:tcBorders>
              <w:left w:val="single" w:sz="6" w:space="0" w:color="6699CC"/>
              <w:right w:val="nil"/>
            </w:tcBorders>
            <w:shd w:val="clear" w:color="auto" w:fill="F0F0F0"/>
            <w:vAlign w:val="center"/>
          </w:tcPr>
          <w:p w:rsidR="008F3DFC" w:rsidRPr="00E57C55" w:rsidRDefault="008F3DFC" w:rsidP="00812A4F">
            <w:pPr>
              <w:pStyle w:val="TableParagraph"/>
              <w:ind w:left="105"/>
              <w:rPr>
                <w:rFonts w:ascii="Arial" w:hAnsi="Arial" w:cs="Arial"/>
                <w:b/>
                <w:sz w:val="18"/>
              </w:rPr>
            </w:pPr>
            <w:r w:rsidRPr="00E57C55">
              <w:rPr>
                <w:rFonts w:ascii="Arial" w:hAnsi="Arial"/>
                <w:b/>
                <w:color w:val="003366"/>
                <w:sz w:val="18"/>
              </w:rPr>
              <w:t>Tipo</w:t>
            </w:r>
          </w:p>
        </w:tc>
        <w:tc>
          <w:tcPr>
            <w:tcW w:w="1064" w:type="dxa"/>
            <w:vMerge w:val="restart"/>
            <w:tcBorders>
              <w:left w:val="single" w:sz="6" w:space="0" w:color="6699CC"/>
              <w:right w:val="nil"/>
            </w:tcBorders>
            <w:shd w:val="clear" w:color="auto" w:fill="F0F0F0"/>
            <w:vAlign w:val="center"/>
          </w:tcPr>
          <w:p w:rsidR="008F3DFC" w:rsidRPr="0085513B" w:rsidRDefault="008F3DFC" w:rsidP="00812A4F">
            <w:pPr>
              <w:pStyle w:val="TableParagraph"/>
              <w:rPr>
                <w:rFonts w:ascii="Arial" w:hAnsi="Arial" w:cs="Arial"/>
                <w:b/>
                <w:spacing w:val="-4"/>
                <w:sz w:val="18"/>
              </w:rPr>
            </w:pPr>
            <w:r w:rsidRPr="0085513B">
              <w:rPr>
                <w:rFonts w:ascii="Arial" w:hAnsi="Arial"/>
                <w:b/>
                <w:color w:val="003366"/>
                <w:spacing w:val="-4"/>
                <w:sz w:val="18"/>
              </w:rPr>
              <w:t>Obrigatório</w:t>
            </w:r>
          </w:p>
        </w:tc>
        <w:tc>
          <w:tcPr>
            <w:tcW w:w="3402" w:type="dxa"/>
            <w:vMerge w:val="restart"/>
            <w:tcBorders>
              <w:left w:val="single" w:sz="6" w:space="0" w:color="6699CC"/>
              <w:right w:val="single" w:sz="6" w:space="0" w:color="6699CC"/>
            </w:tcBorders>
            <w:shd w:val="clear" w:color="auto" w:fill="F0F0F0"/>
            <w:vAlign w:val="center"/>
          </w:tcPr>
          <w:p w:rsidR="008F3DFC" w:rsidRPr="00E57C55" w:rsidRDefault="008F3DFC" w:rsidP="00812A4F">
            <w:pPr>
              <w:pStyle w:val="TableParagraph"/>
              <w:ind w:left="105" w:right="241"/>
              <w:rPr>
                <w:rFonts w:ascii="Arial" w:hAnsi="Arial" w:cs="Arial"/>
                <w:b/>
                <w:sz w:val="18"/>
              </w:rPr>
            </w:pPr>
            <w:r w:rsidRPr="00E57C55">
              <w:rPr>
                <w:rFonts w:ascii="Arial" w:hAnsi="Arial"/>
                <w:b/>
                <w:color w:val="003366"/>
                <w:sz w:val="18"/>
              </w:rPr>
              <w:t>Descrição</w:t>
            </w:r>
          </w:p>
        </w:tc>
        <w:tc>
          <w:tcPr>
            <w:tcW w:w="251" w:type="dxa"/>
            <w:vMerge/>
            <w:tcBorders>
              <w:left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161"/>
        </w:trPr>
        <w:tc>
          <w:tcPr>
            <w:tcW w:w="236" w:type="dxa"/>
            <w:vMerge w:val="restart"/>
            <w:tcBorders>
              <w:top w:val="nil"/>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vMerge/>
            <w:tcBorders>
              <w:left w:val="single" w:sz="6" w:space="0" w:color="6699CC"/>
              <w:right w:val="single" w:sz="6" w:space="0" w:color="6699CC"/>
            </w:tcBorders>
            <w:shd w:val="clear" w:color="auto" w:fill="F0F0F0"/>
            <w:vAlign w:val="center"/>
          </w:tcPr>
          <w:p w:rsidR="008F3DFC" w:rsidRPr="00E57C55" w:rsidRDefault="008F3DFC" w:rsidP="00812A4F">
            <w:pPr>
              <w:pStyle w:val="TableParagraph"/>
              <w:spacing w:before="80"/>
              <w:rPr>
                <w:rFonts w:ascii="Arial" w:hAnsi="Arial" w:cs="Arial"/>
                <w:b/>
                <w:color w:val="003366"/>
                <w:sz w:val="18"/>
              </w:rPr>
            </w:pPr>
          </w:p>
        </w:tc>
        <w:tc>
          <w:tcPr>
            <w:tcW w:w="2338" w:type="dxa"/>
            <w:gridSpan w:val="2"/>
            <w:vMerge/>
            <w:tcBorders>
              <w:left w:val="single" w:sz="6" w:space="0" w:color="6699CC"/>
              <w:right w:val="nil"/>
            </w:tcBorders>
            <w:shd w:val="clear" w:color="auto" w:fill="F0F0F0"/>
            <w:vAlign w:val="center"/>
          </w:tcPr>
          <w:p w:rsidR="008F3DFC" w:rsidRPr="00E57C55" w:rsidRDefault="008F3DFC" w:rsidP="00812A4F">
            <w:pPr>
              <w:pStyle w:val="TableParagraph"/>
              <w:spacing w:before="80"/>
              <w:ind w:left="105"/>
              <w:rPr>
                <w:rFonts w:ascii="Arial" w:hAnsi="Arial" w:cs="Arial"/>
                <w:b/>
                <w:color w:val="003366"/>
                <w:sz w:val="18"/>
              </w:rPr>
            </w:pPr>
          </w:p>
        </w:tc>
        <w:tc>
          <w:tcPr>
            <w:tcW w:w="1064" w:type="dxa"/>
            <w:vMerge/>
            <w:tcBorders>
              <w:left w:val="single" w:sz="6" w:space="0" w:color="6699CC"/>
              <w:right w:val="nil"/>
            </w:tcBorders>
            <w:shd w:val="clear" w:color="auto" w:fill="F0F0F0"/>
            <w:vAlign w:val="center"/>
          </w:tcPr>
          <w:p w:rsidR="008F3DFC" w:rsidRPr="00E57C55" w:rsidRDefault="008F3DFC" w:rsidP="00812A4F">
            <w:pPr>
              <w:pStyle w:val="TableParagraph"/>
              <w:spacing w:before="80"/>
              <w:rPr>
                <w:rFonts w:ascii="Arial" w:hAnsi="Arial" w:cs="Arial"/>
                <w:b/>
                <w:color w:val="003366"/>
                <w:sz w:val="18"/>
              </w:rPr>
            </w:pPr>
          </w:p>
        </w:tc>
        <w:tc>
          <w:tcPr>
            <w:tcW w:w="3402" w:type="dxa"/>
            <w:vMerge/>
            <w:tcBorders>
              <w:left w:val="single" w:sz="6" w:space="0" w:color="6699CC"/>
              <w:right w:val="single" w:sz="6" w:space="0" w:color="6699CC"/>
            </w:tcBorders>
            <w:shd w:val="clear" w:color="auto" w:fill="F0F0F0"/>
            <w:vAlign w:val="center"/>
          </w:tcPr>
          <w:p w:rsidR="008F3DFC" w:rsidRPr="00E57C55" w:rsidRDefault="008F3DFC" w:rsidP="00812A4F">
            <w:pPr>
              <w:pStyle w:val="TableParagraph"/>
              <w:spacing w:before="80"/>
              <w:ind w:left="105" w:right="241"/>
              <w:rPr>
                <w:rFonts w:ascii="Arial" w:hAnsi="Arial" w:cs="Arial"/>
                <w:b/>
                <w:color w:val="003366"/>
                <w:sz w:val="18"/>
              </w:rPr>
            </w:pPr>
          </w:p>
        </w:tc>
        <w:tc>
          <w:tcPr>
            <w:tcW w:w="251" w:type="dxa"/>
            <w:vMerge/>
            <w:tcBorders>
              <w:left w:val="single" w:sz="6" w:space="0" w:color="6699CC"/>
              <w:bottom w:val="nil"/>
            </w:tcBorders>
            <w:vAlign w:val="center"/>
          </w:tcPr>
          <w:p w:rsidR="008F3DFC" w:rsidRPr="00E57C55" w:rsidRDefault="008F3DFC" w:rsidP="00812A4F">
            <w:pPr>
              <w:rPr>
                <w:rFonts w:ascii="Arial" w:hAnsi="Arial" w:cs="Arial"/>
                <w:sz w:val="14"/>
                <w:szCs w:val="14"/>
              </w:rPr>
            </w:pPr>
          </w:p>
        </w:tc>
      </w:tr>
      <w:tr w:rsidR="008F3DFC" w:rsidRPr="00E57C55" w:rsidTr="004E0A90">
        <w:trPr>
          <w:trHeight w:val="265"/>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betIds</w:t>
            </w:r>
          </w:p>
        </w:tc>
        <w:tc>
          <w:tcPr>
            <w:tcW w:w="2338" w:type="dxa"/>
            <w:gridSpan w:val="2"/>
            <w:tcBorders>
              <w:left w:val="single" w:sz="6" w:space="0" w:color="6699CC"/>
              <w:right w:val="nil"/>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Set&lt;String&gt;</w:t>
            </w:r>
          </w:p>
        </w:tc>
        <w:tc>
          <w:tcPr>
            <w:tcW w:w="1064" w:type="dxa"/>
            <w:tcBorders>
              <w:left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right w:val="single" w:sz="6" w:space="0" w:color="6699CC"/>
            </w:tcBorders>
            <w:tcMar>
              <w:left w:w="28" w:type="dxa"/>
              <w:right w:w="28" w:type="dxa"/>
            </w:tcMar>
            <w:vAlign w:val="center"/>
          </w:tcPr>
          <w:p w:rsidR="008F3DFC" w:rsidRPr="00E57C55" w:rsidRDefault="008F3DFC" w:rsidP="0085513B">
            <w:pPr>
              <w:pStyle w:val="TableParagraph"/>
              <w:ind w:left="57" w:right="57"/>
              <w:rPr>
                <w:rFonts w:ascii="Arial" w:hAnsi="Arial" w:cs="Arial"/>
                <w:sz w:val="18"/>
              </w:rPr>
            </w:pPr>
            <w:r w:rsidRPr="00E57C55">
              <w:rPr>
                <w:rFonts w:ascii="Arial" w:hAnsi="Arial"/>
                <w:sz w:val="18"/>
              </w:rPr>
              <w:t>Opcionalmente restringe os resultados às IDs de apostas especificadas. Um máximo de 250 betId's, ou uma combinação de 250 betId's e marketId's é permitida.</w:t>
            </w:r>
          </w:p>
        </w:tc>
        <w:tc>
          <w:tcPr>
            <w:tcW w:w="251" w:type="dxa"/>
            <w:vMerge w:val="restart"/>
            <w:tcBorders>
              <w:top w:val="nil"/>
              <w:left w:val="single" w:sz="6" w:space="0" w:color="6699CC"/>
              <w:bottom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marketIds</w:t>
            </w:r>
          </w:p>
        </w:tc>
        <w:tc>
          <w:tcPr>
            <w:tcW w:w="2338" w:type="dxa"/>
            <w:gridSpan w:val="2"/>
            <w:tcBorders>
              <w:left w:val="single" w:sz="6" w:space="0" w:color="6699CC"/>
              <w:right w:val="nil"/>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Set&lt;String&gt;</w:t>
            </w:r>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E57C55" w:rsidRDefault="008F3DFC" w:rsidP="0085513B">
            <w:pPr>
              <w:pStyle w:val="TableParagraph"/>
              <w:ind w:left="57" w:right="57"/>
              <w:rPr>
                <w:rFonts w:ascii="Arial" w:hAnsi="Arial" w:cs="Arial"/>
                <w:sz w:val="18"/>
              </w:rPr>
            </w:pPr>
            <w:r w:rsidRPr="00E57C55">
              <w:rPr>
                <w:rFonts w:ascii="Arial" w:hAnsi="Arial"/>
                <w:sz w:val="18"/>
              </w:rPr>
              <w:t>Opcionalmente, restringe os resultados às IDs de mercado especificadas. Um máximo de 250 marketId's, ou uma combinação de 250 betId's e marketId's é permitida.</w:t>
            </w:r>
          </w:p>
        </w:tc>
        <w:tc>
          <w:tcPr>
            <w:tcW w:w="251" w:type="dxa"/>
            <w:vMerge/>
            <w:tcBorders>
              <w:left w:val="single" w:sz="6" w:space="0" w:color="6699CC"/>
              <w:bottom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orderProjection</w:t>
            </w:r>
          </w:p>
        </w:tc>
        <w:tc>
          <w:tcPr>
            <w:tcW w:w="2338" w:type="dxa"/>
            <w:gridSpan w:val="2"/>
            <w:tcBorders>
              <w:left w:val="single" w:sz="6" w:space="0" w:color="6699CC"/>
              <w:right w:val="nil"/>
            </w:tcBorders>
            <w:vAlign w:val="center"/>
          </w:tcPr>
          <w:p w:rsidR="008F3DFC" w:rsidRPr="00E57C55" w:rsidRDefault="00BC279D" w:rsidP="00812A4F">
            <w:pPr>
              <w:pStyle w:val="TableParagraph"/>
              <w:rPr>
                <w:rFonts w:ascii="Arial" w:hAnsi="Arial" w:cs="Arial"/>
                <w:sz w:val="18"/>
              </w:rPr>
            </w:pPr>
            <w:hyperlink r:id="rId228" w:anchor="BettingEnums-OrderProjection">
              <w:r w:rsidR="002045B4" w:rsidRPr="00E57C55">
                <w:rPr>
                  <w:rFonts w:ascii="Arial" w:hAnsi="Arial"/>
                  <w:color w:val="003366"/>
                  <w:sz w:val="18"/>
                </w:rPr>
                <w:t>OrderProjection</w:t>
              </w:r>
            </w:hyperlink>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85513B" w:rsidRDefault="008F3DFC" w:rsidP="0085513B">
            <w:pPr>
              <w:pStyle w:val="TableParagraph"/>
              <w:ind w:left="57" w:right="57"/>
              <w:rPr>
                <w:rFonts w:ascii="Arial" w:hAnsi="Arial" w:cs="Arial"/>
                <w:spacing w:val="-2"/>
                <w:sz w:val="18"/>
              </w:rPr>
            </w:pPr>
            <w:r w:rsidRPr="0085513B">
              <w:rPr>
                <w:rFonts w:ascii="Arial" w:hAnsi="Arial"/>
                <w:spacing w:val="-2"/>
                <w:sz w:val="18"/>
              </w:rPr>
              <w:t>Opcionalmente, restringe os resultados ao status do pedido especificado.</w:t>
            </w:r>
          </w:p>
        </w:tc>
        <w:tc>
          <w:tcPr>
            <w:tcW w:w="251" w:type="dxa"/>
            <w:vMerge/>
            <w:tcBorders>
              <w:left w:val="single" w:sz="6" w:space="0" w:color="6699CC"/>
              <w:bottom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customerOrderRefs</w:t>
            </w:r>
          </w:p>
        </w:tc>
        <w:tc>
          <w:tcPr>
            <w:tcW w:w="2338" w:type="dxa"/>
            <w:gridSpan w:val="2"/>
            <w:tcBorders>
              <w:left w:val="single" w:sz="6" w:space="0" w:color="6699CC"/>
              <w:right w:val="nil"/>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Set&lt;CustomerOrderRef&gt;</w:t>
            </w:r>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E57C55" w:rsidRDefault="008F3DFC" w:rsidP="0085513B">
            <w:pPr>
              <w:pStyle w:val="TableParagraph"/>
              <w:ind w:left="57" w:right="57"/>
              <w:rPr>
                <w:rFonts w:ascii="Arial" w:hAnsi="Arial" w:cs="Arial"/>
                <w:sz w:val="18"/>
              </w:rPr>
            </w:pPr>
            <w:r w:rsidRPr="00E57C55">
              <w:rPr>
                <w:rFonts w:ascii="Arial" w:hAnsi="Arial"/>
                <w:sz w:val="18"/>
              </w:rPr>
              <w:t>Opcionalmente, restringe os resultados às referências dos pedidos de clientes especificados.</w:t>
            </w:r>
          </w:p>
        </w:tc>
        <w:tc>
          <w:tcPr>
            <w:tcW w:w="251" w:type="dxa"/>
            <w:vMerge/>
            <w:tcBorders>
              <w:left w:val="single" w:sz="6" w:space="0" w:color="6699CC"/>
              <w:bottom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customerStrategyRefs</w:t>
            </w:r>
          </w:p>
        </w:tc>
        <w:tc>
          <w:tcPr>
            <w:tcW w:w="2338" w:type="dxa"/>
            <w:gridSpan w:val="2"/>
            <w:tcBorders>
              <w:left w:val="single" w:sz="6" w:space="0" w:color="6699CC"/>
              <w:right w:val="nil"/>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Set&lt;CustomerStrategyRef&gt;</w:t>
            </w:r>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E57C55" w:rsidRDefault="008F3DFC" w:rsidP="0085513B">
            <w:pPr>
              <w:pStyle w:val="TableParagraph"/>
              <w:ind w:left="57" w:right="57"/>
              <w:rPr>
                <w:rFonts w:ascii="Arial" w:hAnsi="Arial" w:cs="Arial"/>
                <w:sz w:val="18"/>
              </w:rPr>
            </w:pPr>
            <w:r w:rsidRPr="00E57C55">
              <w:rPr>
                <w:rFonts w:ascii="Arial" w:hAnsi="Arial"/>
                <w:sz w:val="18"/>
              </w:rPr>
              <w:t>Opcionalmente, restringe os resultados às referências da estratégia do cliente especificado.</w:t>
            </w:r>
          </w:p>
        </w:tc>
        <w:tc>
          <w:tcPr>
            <w:tcW w:w="251" w:type="dxa"/>
            <w:vMerge/>
            <w:tcBorders>
              <w:left w:val="single" w:sz="6" w:space="0" w:color="6699CC"/>
              <w:bottom w:val="single" w:sz="6" w:space="0" w:color="6699CC"/>
            </w:tcBorders>
            <w:vAlign w:val="center"/>
          </w:tcPr>
          <w:p w:rsidR="008F3DFC" w:rsidRPr="00E57C55" w:rsidRDefault="008F3DFC" w:rsidP="00812A4F">
            <w:pPr>
              <w:rPr>
                <w:rFonts w:ascii="Arial" w:hAnsi="Arial" w:cs="Arial"/>
                <w:sz w:val="14"/>
                <w:szCs w:val="14"/>
              </w:rPr>
            </w:pPr>
          </w:p>
        </w:tc>
      </w:tr>
      <w:tr w:rsidR="00FE6AF1"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bottom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dateRange</w:t>
            </w:r>
          </w:p>
        </w:tc>
        <w:tc>
          <w:tcPr>
            <w:tcW w:w="2338" w:type="dxa"/>
            <w:gridSpan w:val="2"/>
            <w:tcBorders>
              <w:left w:val="single" w:sz="6" w:space="0" w:color="6699CC"/>
              <w:bottom w:val="single" w:sz="6" w:space="0" w:color="6699CC"/>
              <w:right w:val="nil"/>
            </w:tcBorders>
            <w:vAlign w:val="center"/>
          </w:tcPr>
          <w:p w:rsidR="008F3DFC" w:rsidRPr="00E57C55" w:rsidRDefault="00BC279D" w:rsidP="00812A4F">
            <w:pPr>
              <w:pStyle w:val="TableParagraph"/>
              <w:rPr>
                <w:rFonts w:ascii="Arial" w:hAnsi="Arial" w:cs="Arial"/>
                <w:sz w:val="18"/>
              </w:rPr>
            </w:pPr>
            <w:hyperlink r:id="rId229" w:anchor="BettingTypeDefinitions-TimeRange">
              <w:r w:rsidR="002045B4" w:rsidRPr="00E57C55">
                <w:rPr>
                  <w:rFonts w:ascii="Arial" w:hAnsi="Arial"/>
                  <w:color w:val="003366"/>
                  <w:sz w:val="18"/>
                </w:rPr>
                <w:t>TimeRange</w:t>
              </w:r>
            </w:hyperlink>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85513B" w:rsidRDefault="008F3DFC" w:rsidP="0085513B">
            <w:pPr>
              <w:pStyle w:val="TableParagraph"/>
              <w:ind w:left="57" w:right="57"/>
              <w:rPr>
                <w:rFonts w:ascii="Arial" w:hAnsi="Arial" w:cs="Arial"/>
                <w:spacing w:val="-2"/>
                <w:sz w:val="18"/>
              </w:rPr>
            </w:pPr>
            <w:r w:rsidRPr="0085513B">
              <w:rPr>
                <w:rFonts w:ascii="Arial" w:hAnsi="Arial"/>
                <w:spacing w:val="-2"/>
                <w:sz w:val="18"/>
              </w:rPr>
              <w:t>Opcionalmente, restringe os resultados da data inicial/final especificada. Essas datas são contextuais para os pedidos sendo retornados e, portanto, as datas usadas para filtrar serão alteradas para as datas realizadas, correspondidas, anuladas ou resolvidas dependendo do orderBy. Esta data é inclusiva, ou seja, se um pedido foi realizado exatamente nesta data (até o milissegundo), então ele será incluído nos resultados. Se a data inicial for posterior à data final, nenhum resultado será retornado.</w:t>
            </w:r>
          </w:p>
        </w:tc>
        <w:tc>
          <w:tcPr>
            <w:tcW w:w="251" w:type="dxa"/>
            <w:vMerge/>
            <w:tcBorders>
              <w:left w:val="single" w:sz="6" w:space="0" w:color="6699CC"/>
              <w:bottom w:val="single" w:sz="6" w:space="0" w:color="6699CC"/>
            </w:tcBorders>
            <w:vAlign w:val="center"/>
          </w:tcPr>
          <w:p w:rsidR="008F3DFC" w:rsidRPr="00E57C55" w:rsidRDefault="008F3DFC" w:rsidP="00812A4F">
            <w:pPr>
              <w:rPr>
                <w:rFonts w:ascii="Arial" w:hAnsi="Arial" w:cs="Arial"/>
                <w:sz w:val="14"/>
                <w:szCs w:val="14"/>
              </w:rPr>
            </w:pPr>
          </w:p>
        </w:tc>
      </w:tr>
      <w:tr w:rsidR="00FE6AF1"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top w:val="single" w:sz="6" w:space="0" w:color="6699CC"/>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orderBy</w:t>
            </w:r>
          </w:p>
        </w:tc>
        <w:tc>
          <w:tcPr>
            <w:tcW w:w="2338" w:type="dxa"/>
            <w:gridSpan w:val="2"/>
            <w:tcBorders>
              <w:top w:val="single" w:sz="6" w:space="0" w:color="6699CC"/>
              <w:left w:val="single" w:sz="6" w:space="0" w:color="6699CC"/>
              <w:bottom w:val="single" w:sz="6" w:space="0" w:color="6699CC"/>
              <w:right w:val="nil"/>
            </w:tcBorders>
            <w:vAlign w:val="center"/>
          </w:tcPr>
          <w:p w:rsidR="008F3DFC" w:rsidRPr="00E57C55" w:rsidRDefault="00BC279D" w:rsidP="00812A4F">
            <w:pPr>
              <w:pStyle w:val="TableParagraph"/>
              <w:rPr>
                <w:rFonts w:ascii="Arial" w:hAnsi="Arial" w:cs="Arial"/>
                <w:sz w:val="18"/>
              </w:rPr>
            </w:pPr>
            <w:hyperlink r:id="rId230" w:anchor="BettingEnums-OrderBy">
              <w:r w:rsidR="002045B4" w:rsidRPr="00E57C55">
                <w:rPr>
                  <w:rFonts w:ascii="Arial" w:hAnsi="Arial"/>
                  <w:color w:val="003366"/>
                  <w:sz w:val="18"/>
                </w:rPr>
                <w:t>OrderBy</w:t>
              </w:r>
            </w:hyperlink>
          </w:p>
        </w:tc>
        <w:tc>
          <w:tcPr>
            <w:tcW w:w="1064" w:type="dxa"/>
            <w:tcBorders>
              <w:top w:val="single" w:sz="6" w:space="0" w:color="6699CC"/>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top w:val="single" w:sz="6" w:space="0" w:color="6699CC"/>
              <w:left w:val="single" w:sz="6" w:space="0" w:color="6699CC"/>
              <w:bottom w:val="single" w:sz="6" w:space="0" w:color="6699CC"/>
              <w:right w:val="single" w:sz="6" w:space="0" w:color="6699CC"/>
            </w:tcBorders>
            <w:tcMar>
              <w:left w:w="28" w:type="dxa"/>
              <w:right w:w="28" w:type="dxa"/>
            </w:tcMar>
            <w:vAlign w:val="center"/>
          </w:tcPr>
          <w:p w:rsidR="008F3DFC" w:rsidRPr="0085513B" w:rsidRDefault="008F3DFC" w:rsidP="0085513B">
            <w:pPr>
              <w:pStyle w:val="TableParagraph"/>
              <w:ind w:left="57" w:right="57"/>
              <w:rPr>
                <w:rFonts w:ascii="Arial" w:hAnsi="Arial" w:cs="Arial"/>
                <w:spacing w:val="-4"/>
                <w:sz w:val="18"/>
              </w:rPr>
            </w:pPr>
            <w:r w:rsidRPr="0085513B">
              <w:rPr>
                <w:rFonts w:ascii="Arial" w:hAnsi="Arial"/>
                <w:spacing w:val="-4"/>
                <w:sz w:val="18"/>
              </w:rPr>
              <w:t>Especifica como os resultados serão ordenados. Se nenhum valor for passado, o padrão é BY_BET. Também atua como um filtro de modo que somente os pedidos com um valor válido no campo que está sendo ordenado serão devolvidos (ou seja, BY_VOID_TIME retorna apenas pedidos cancelados, BY_SETTLED_TIME (aplica-se a mercados parcialmente ajustados) retorna apenas pedidos ajustados e BY_MATCH_TIME retorna apenas pedidos com uma da data correspondente (pedidos cancelados, ajustados, correspondentes)). Observe que especificar um parâmetro orderBy define o contexto do filtro de data aplicado pelo parâmetro dateRange (data da realização, da correspondência, do cancelamento ou do ajuste). Veja a descrição do parâmetro dateRange (acima) para obter mais informações. Veja também a definição do tipo OrderBy.</w:t>
            </w:r>
          </w:p>
        </w:tc>
        <w:tc>
          <w:tcPr>
            <w:tcW w:w="251" w:type="dxa"/>
            <w:vMerge/>
            <w:tcBorders>
              <w:left w:val="single" w:sz="6" w:space="0" w:color="6699CC"/>
              <w:bottom w:val="single" w:sz="6" w:space="0" w:color="6699CC"/>
            </w:tcBorders>
            <w:vAlign w:val="center"/>
          </w:tcPr>
          <w:p w:rsidR="008F3DFC" w:rsidRPr="00E57C55" w:rsidRDefault="008F3DFC" w:rsidP="00812A4F">
            <w:pPr>
              <w:rPr>
                <w:rFonts w:ascii="Arial" w:hAnsi="Arial" w:cs="Arial"/>
                <w:sz w:val="14"/>
                <w:szCs w:val="14"/>
              </w:rPr>
            </w:pPr>
          </w:p>
        </w:tc>
      </w:tr>
      <w:tr w:rsidR="00812A4F"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sortDir</w:t>
            </w:r>
          </w:p>
        </w:tc>
        <w:tc>
          <w:tcPr>
            <w:tcW w:w="2338" w:type="dxa"/>
            <w:gridSpan w:val="2"/>
            <w:tcBorders>
              <w:top w:val="single" w:sz="6" w:space="0" w:color="6699CC"/>
              <w:left w:val="single" w:sz="6" w:space="0" w:color="6699CC"/>
              <w:right w:val="nil"/>
            </w:tcBorders>
            <w:vAlign w:val="center"/>
          </w:tcPr>
          <w:p w:rsidR="008F3DFC" w:rsidRPr="00E57C55" w:rsidRDefault="00BC279D" w:rsidP="00812A4F">
            <w:pPr>
              <w:pStyle w:val="TableParagraph"/>
              <w:rPr>
                <w:rFonts w:ascii="Arial" w:hAnsi="Arial" w:cs="Arial"/>
                <w:sz w:val="18"/>
              </w:rPr>
            </w:pPr>
            <w:hyperlink r:id="rId231" w:anchor="BettingEnums-SortDir">
              <w:r w:rsidR="002045B4" w:rsidRPr="00E57C55">
                <w:rPr>
                  <w:rFonts w:ascii="Arial" w:hAnsi="Arial"/>
                  <w:color w:val="003366"/>
                  <w:sz w:val="18"/>
                </w:rPr>
                <w:t>SortDir</w:t>
              </w:r>
            </w:hyperlink>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E57C55" w:rsidRDefault="008F3DFC" w:rsidP="0085513B">
            <w:pPr>
              <w:pStyle w:val="TableParagraph"/>
              <w:ind w:left="57" w:right="57"/>
              <w:rPr>
                <w:rFonts w:ascii="Arial" w:hAnsi="Arial" w:cs="Arial"/>
                <w:sz w:val="18"/>
              </w:rPr>
            </w:pPr>
            <w:r w:rsidRPr="00E57C55">
              <w:rPr>
                <w:rFonts w:ascii="Arial" w:hAnsi="Arial"/>
                <w:sz w:val="18"/>
              </w:rPr>
              <w:t>Especifica a direção em que os resultados serão classificados. Se nenhum valor for passado, o padrão é EARLIEST_TO_LATEST.</w:t>
            </w:r>
          </w:p>
        </w:tc>
        <w:tc>
          <w:tcPr>
            <w:tcW w:w="251" w:type="dxa"/>
            <w:vMerge/>
            <w:tcBorders>
              <w:left w:val="single" w:sz="6" w:space="0" w:color="6699CC"/>
              <w:bottom w:val="nil"/>
            </w:tcBorders>
            <w:vAlign w:val="center"/>
          </w:tcPr>
          <w:p w:rsidR="008F3DFC" w:rsidRPr="00E57C55" w:rsidRDefault="008F3DFC" w:rsidP="00812A4F">
            <w:pPr>
              <w:rPr>
                <w:rFonts w:ascii="Arial" w:hAnsi="Arial" w:cs="Arial"/>
                <w:sz w:val="14"/>
                <w:szCs w:val="14"/>
              </w:rPr>
            </w:pPr>
          </w:p>
        </w:tc>
      </w:tr>
      <w:tr w:rsidR="008F3DFC" w:rsidRPr="00E57C55" w:rsidTr="004E0A90">
        <w:trPr>
          <w:trHeight w:val="291"/>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fromRecord</w:t>
            </w:r>
          </w:p>
        </w:tc>
        <w:tc>
          <w:tcPr>
            <w:tcW w:w="2338" w:type="dxa"/>
            <w:gridSpan w:val="2"/>
            <w:tcBorders>
              <w:left w:val="single" w:sz="6" w:space="0" w:color="6699CC"/>
              <w:right w:val="nil"/>
            </w:tcBorders>
            <w:vAlign w:val="center"/>
          </w:tcPr>
          <w:p w:rsidR="008F3DFC" w:rsidRPr="00E57C55" w:rsidRDefault="008F3DFC" w:rsidP="00B03687">
            <w:pPr>
              <w:pStyle w:val="TableParagraph"/>
              <w:rPr>
                <w:rFonts w:ascii="Arial" w:hAnsi="Arial" w:cs="Arial"/>
                <w:sz w:val="18"/>
              </w:rPr>
            </w:pPr>
            <w:r w:rsidRPr="00E57C55">
              <w:rPr>
                <w:rFonts w:ascii="Arial" w:hAnsi="Arial"/>
                <w:sz w:val="18"/>
              </w:rPr>
              <w:t>int</w:t>
            </w:r>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E57C55" w:rsidRDefault="008F3DFC" w:rsidP="0085513B">
            <w:pPr>
              <w:pStyle w:val="TableParagraph"/>
              <w:ind w:left="57" w:right="57"/>
              <w:rPr>
                <w:rFonts w:ascii="Arial" w:hAnsi="Arial" w:cs="Arial"/>
                <w:sz w:val="18"/>
              </w:rPr>
            </w:pPr>
            <w:r w:rsidRPr="00E57C55">
              <w:rPr>
                <w:rFonts w:ascii="Arial" w:hAnsi="Arial"/>
                <w:sz w:val="18"/>
              </w:rPr>
              <w:t>Especifica o primeiro registro que será retornado. Os registros começam no índice zero, não no índice um.</w:t>
            </w:r>
          </w:p>
        </w:tc>
        <w:tc>
          <w:tcPr>
            <w:tcW w:w="251" w:type="dxa"/>
            <w:tcBorders>
              <w:top w:val="nil"/>
              <w:left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291"/>
        </w:trPr>
        <w:tc>
          <w:tcPr>
            <w:tcW w:w="236" w:type="dxa"/>
            <w:vMerge w:val="restart"/>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991" w:type="dxa"/>
            <w:gridSpan w:val="2"/>
            <w:tcBorders>
              <w:left w:val="single" w:sz="6" w:space="0" w:color="6699CC"/>
              <w:right w:val="single" w:sz="6" w:space="0" w:color="6699CC"/>
            </w:tcBorders>
            <w:vAlign w:val="center"/>
          </w:tcPr>
          <w:p w:rsidR="008F3DFC" w:rsidRPr="00E57C55" w:rsidRDefault="008F3DFC" w:rsidP="00812A4F">
            <w:pPr>
              <w:pStyle w:val="TableParagraph"/>
              <w:rPr>
                <w:rFonts w:ascii="Arial" w:hAnsi="Arial" w:cs="Arial"/>
                <w:sz w:val="18"/>
              </w:rPr>
            </w:pPr>
            <w:r w:rsidRPr="00E57C55">
              <w:rPr>
                <w:rFonts w:ascii="Arial" w:hAnsi="Arial"/>
                <w:sz w:val="18"/>
              </w:rPr>
              <w:t>recordCount</w:t>
            </w:r>
          </w:p>
        </w:tc>
        <w:tc>
          <w:tcPr>
            <w:tcW w:w="2338" w:type="dxa"/>
            <w:gridSpan w:val="2"/>
            <w:tcBorders>
              <w:left w:val="single" w:sz="6" w:space="0" w:color="6699CC"/>
              <w:right w:val="nil"/>
            </w:tcBorders>
            <w:vAlign w:val="center"/>
          </w:tcPr>
          <w:p w:rsidR="008F3DFC" w:rsidRPr="00E57C55" w:rsidRDefault="008F3DFC" w:rsidP="00B03687">
            <w:pPr>
              <w:pStyle w:val="TableParagraph"/>
              <w:rPr>
                <w:rFonts w:ascii="Arial" w:hAnsi="Arial" w:cs="Arial"/>
                <w:sz w:val="18"/>
              </w:rPr>
            </w:pPr>
            <w:r w:rsidRPr="00E57C55">
              <w:rPr>
                <w:rFonts w:ascii="Arial" w:hAnsi="Arial"/>
                <w:sz w:val="18"/>
              </w:rPr>
              <w:t>int</w:t>
            </w:r>
          </w:p>
        </w:tc>
        <w:tc>
          <w:tcPr>
            <w:tcW w:w="1064" w:type="dxa"/>
            <w:tcBorders>
              <w:left w:val="single" w:sz="6" w:space="0" w:color="6699CC"/>
              <w:bottom w:val="single" w:sz="6" w:space="0" w:color="6699CC"/>
              <w:right w:val="nil"/>
            </w:tcBorders>
            <w:vAlign w:val="center"/>
          </w:tcPr>
          <w:p w:rsidR="008F3DFC" w:rsidRPr="00E57C55" w:rsidRDefault="008F3DFC" w:rsidP="00812A4F">
            <w:pPr>
              <w:ind w:left="105"/>
              <w:rPr>
                <w:rFonts w:ascii="Arial" w:hAnsi="Arial" w:cs="Arial"/>
              </w:rPr>
            </w:pPr>
          </w:p>
        </w:tc>
        <w:tc>
          <w:tcPr>
            <w:tcW w:w="3402" w:type="dxa"/>
            <w:tcBorders>
              <w:left w:val="single" w:sz="6" w:space="0" w:color="6699CC"/>
              <w:bottom w:val="single" w:sz="6" w:space="0" w:color="6699CC"/>
              <w:right w:val="single" w:sz="6" w:space="0" w:color="6699CC"/>
            </w:tcBorders>
            <w:tcMar>
              <w:left w:w="28" w:type="dxa"/>
              <w:right w:w="28" w:type="dxa"/>
            </w:tcMar>
            <w:vAlign w:val="center"/>
          </w:tcPr>
          <w:p w:rsidR="008F3DFC" w:rsidRPr="0085513B" w:rsidRDefault="008F3DFC" w:rsidP="0085513B">
            <w:pPr>
              <w:pStyle w:val="TableParagraph"/>
              <w:ind w:left="57" w:right="57"/>
              <w:rPr>
                <w:rFonts w:ascii="Arial" w:hAnsi="Arial" w:cs="Arial"/>
                <w:spacing w:val="-2"/>
                <w:sz w:val="18"/>
              </w:rPr>
            </w:pPr>
            <w:r w:rsidRPr="0085513B">
              <w:rPr>
                <w:rFonts w:ascii="Arial" w:hAnsi="Arial"/>
                <w:spacing w:val="-2"/>
                <w:sz w:val="18"/>
              </w:rPr>
              <w:t>Especifica quantos registros serão retornados da posição do índice "fromRecord". Observe que existe um limite de tamanho de página de 1000. Um valor de zero indica que você gostaria de todos os registros (incluindo o e do "fromRecord") até o limite.</w:t>
            </w:r>
          </w:p>
        </w:tc>
        <w:tc>
          <w:tcPr>
            <w:tcW w:w="251" w:type="dxa"/>
            <w:vMerge w:val="restart"/>
            <w:tcBorders>
              <w:left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97"/>
        </w:trPr>
        <w:tc>
          <w:tcPr>
            <w:tcW w:w="236" w:type="dxa"/>
            <w:vMerge/>
            <w:tcBorders>
              <w:top w:val="single" w:sz="6" w:space="0" w:color="auto"/>
              <w:bottom w:val="single" w:sz="6" w:space="0" w:color="6699CC"/>
              <w:right w:val="nil"/>
            </w:tcBorders>
            <w:vAlign w:val="center"/>
          </w:tcPr>
          <w:p w:rsidR="008F3DFC" w:rsidRPr="00E57C55" w:rsidRDefault="008F3DFC" w:rsidP="00812A4F">
            <w:pPr>
              <w:rPr>
                <w:rFonts w:ascii="Arial" w:hAnsi="Arial" w:cs="Arial"/>
                <w:sz w:val="14"/>
                <w:szCs w:val="14"/>
              </w:rPr>
            </w:pPr>
          </w:p>
        </w:tc>
        <w:tc>
          <w:tcPr>
            <w:tcW w:w="4329" w:type="dxa"/>
            <w:gridSpan w:val="4"/>
            <w:tcBorders>
              <w:left w:val="nil"/>
              <w:right w:val="nil"/>
            </w:tcBorders>
            <w:vAlign w:val="center"/>
          </w:tcPr>
          <w:p w:rsidR="008F3DFC" w:rsidRPr="00E57C55" w:rsidRDefault="008F3DFC" w:rsidP="00812A4F">
            <w:pPr>
              <w:ind w:left="105" w:right="34"/>
              <w:rPr>
                <w:rFonts w:ascii="Arial" w:hAnsi="Arial" w:cs="Arial"/>
                <w:b/>
                <w:sz w:val="20"/>
              </w:rPr>
            </w:pPr>
          </w:p>
        </w:tc>
        <w:tc>
          <w:tcPr>
            <w:tcW w:w="4466" w:type="dxa"/>
            <w:gridSpan w:val="2"/>
            <w:tcBorders>
              <w:left w:val="nil"/>
              <w:bottom w:val="nil"/>
              <w:right w:val="nil"/>
            </w:tcBorders>
            <w:vAlign w:val="center"/>
          </w:tcPr>
          <w:p w:rsidR="008F3DFC" w:rsidRPr="00E57C55" w:rsidRDefault="008F3DFC" w:rsidP="00812A4F">
            <w:pPr>
              <w:rPr>
                <w:rFonts w:ascii="Arial" w:hAnsi="Arial" w:cs="Arial"/>
                <w:b/>
                <w:sz w:val="20"/>
              </w:rPr>
            </w:pPr>
          </w:p>
        </w:tc>
        <w:tc>
          <w:tcPr>
            <w:tcW w:w="251" w:type="dxa"/>
            <w:vMerge/>
            <w:tcBorders>
              <w:left w:val="nil"/>
            </w:tcBorders>
            <w:vAlign w:val="center"/>
          </w:tcPr>
          <w:p w:rsidR="008F3DFC" w:rsidRPr="00E57C55" w:rsidRDefault="008F3DFC" w:rsidP="00812A4F">
            <w:pPr>
              <w:rPr>
                <w:rFonts w:ascii="Arial" w:hAnsi="Arial" w:cs="Arial"/>
                <w:sz w:val="14"/>
                <w:szCs w:val="14"/>
              </w:rPr>
            </w:pPr>
          </w:p>
        </w:tc>
      </w:tr>
      <w:tr w:rsidR="008F3DFC" w:rsidRPr="00E57C55" w:rsidTr="004E0A90">
        <w:trPr>
          <w:trHeight w:val="333"/>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2984" w:type="dxa"/>
            <w:gridSpan w:val="3"/>
            <w:tcBorders>
              <w:left w:val="single" w:sz="6" w:space="0" w:color="6699CC"/>
              <w:right w:val="single" w:sz="6" w:space="0" w:color="6699CC"/>
            </w:tcBorders>
            <w:shd w:val="clear" w:color="auto" w:fill="F0F0F0"/>
          </w:tcPr>
          <w:p w:rsidR="008F3DFC" w:rsidRPr="00E57C55" w:rsidRDefault="008F3DFC" w:rsidP="008F3DFC">
            <w:pPr>
              <w:pStyle w:val="TableParagraph"/>
              <w:ind w:left="105"/>
              <w:rPr>
                <w:rFonts w:ascii="Arial" w:hAnsi="Arial" w:cs="Arial"/>
                <w:b/>
                <w:sz w:val="20"/>
              </w:rPr>
            </w:pPr>
            <w:r w:rsidRPr="00E57C55">
              <w:rPr>
                <w:rFonts w:ascii="Arial" w:hAnsi="Arial"/>
                <w:b/>
                <w:color w:val="003366"/>
                <w:sz w:val="20"/>
              </w:rPr>
              <w:t>Tipo de retorno</w:t>
            </w:r>
          </w:p>
        </w:tc>
        <w:tc>
          <w:tcPr>
            <w:tcW w:w="2409" w:type="dxa"/>
            <w:gridSpan w:val="2"/>
            <w:tcBorders>
              <w:left w:val="single" w:sz="6" w:space="0" w:color="6699CC"/>
              <w:right w:val="nil"/>
            </w:tcBorders>
            <w:shd w:val="clear" w:color="auto" w:fill="F0F0F0"/>
          </w:tcPr>
          <w:p w:rsidR="008F3DFC" w:rsidRPr="00E57C55" w:rsidRDefault="008F3DFC" w:rsidP="008F3DFC">
            <w:pPr>
              <w:pStyle w:val="TableParagraph"/>
              <w:ind w:left="105"/>
              <w:rPr>
                <w:rFonts w:ascii="Arial" w:hAnsi="Arial" w:cs="Arial"/>
                <w:b/>
                <w:sz w:val="20"/>
              </w:rPr>
            </w:pPr>
            <w:r w:rsidRPr="00E57C55">
              <w:rPr>
                <w:rFonts w:ascii="Arial" w:hAnsi="Arial"/>
                <w:b/>
                <w:color w:val="003366"/>
                <w:sz w:val="20"/>
              </w:rPr>
              <w:t>Descrição</w:t>
            </w:r>
          </w:p>
        </w:tc>
        <w:tc>
          <w:tcPr>
            <w:tcW w:w="3402" w:type="dxa"/>
            <w:tcBorders>
              <w:top w:val="nil"/>
              <w:left w:val="single" w:sz="6" w:space="0" w:color="6699CC"/>
              <w:bottom w:val="nil"/>
              <w:right w:val="nil"/>
            </w:tcBorders>
            <w:vAlign w:val="center"/>
          </w:tcPr>
          <w:p w:rsidR="008F3DFC" w:rsidRPr="00E57C55" w:rsidRDefault="008F3DFC" w:rsidP="00812A4F">
            <w:pPr>
              <w:rPr>
                <w:rFonts w:ascii="Arial" w:hAnsi="Arial" w:cs="Arial"/>
                <w:b/>
                <w:sz w:val="20"/>
              </w:rPr>
            </w:pPr>
          </w:p>
        </w:tc>
        <w:tc>
          <w:tcPr>
            <w:tcW w:w="251" w:type="dxa"/>
            <w:vMerge/>
            <w:tcBorders>
              <w:left w:val="nil"/>
            </w:tcBorders>
            <w:vAlign w:val="center"/>
          </w:tcPr>
          <w:p w:rsidR="008F3DFC" w:rsidRPr="00E57C55" w:rsidRDefault="008F3DFC" w:rsidP="00812A4F">
            <w:pPr>
              <w:rPr>
                <w:rFonts w:ascii="Arial" w:hAnsi="Arial" w:cs="Arial"/>
                <w:sz w:val="14"/>
                <w:szCs w:val="14"/>
              </w:rPr>
            </w:pPr>
          </w:p>
        </w:tc>
      </w:tr>
      <w:tr w:rsidR="008F3DFC" w:rsidRPr="00E57C55" w:rsidTr="004E0A90">
        <w:trPr>
          <w:trHeight w:val="290"/>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2984" w:type="dxa"/>
            <w:gridSpan w:val="3"/>
            <w:tcBorders>
              <w:left w:val="single" w:sz="6" w:space="0" w:color="6699CC"/>
              <w:bottom w:val="single" w:sz="6" w:space="0" w:color="6699CC"/>
              <w:right w:val="single" w:sz="6" w:space="0" w:color="6699CC"/>
            </w:tcBorders>
          </w:tcPr>
          <w:p w:rsidR="008F3DFC" w:rsidRPr="00E57C55" w:rsidRDefault="00BC279D" w:rsidP="008F3DFC">
            <w:pPr>
              <w:pStyle w:val="TableParagraph"/>
              <w:ind w:left="100"/>
              <w:rPr>
                <w:rFonts w:ascii="Arial" w:hAnsi="Arial" w:cs="Arial"/>
                <w:sz w:val="20"/>
              </w:rPr>
            </w:pPr>
            <w:hyperlink r:id="rId232" w:anchor="BettingTypeDefinitions-CurrentOrderSummaryReport">
              <w:r w:rsidR="002045B4" w:rsidRPr="00E57C55">
                <w:rPr>
                  <w:rFonts w:ascii="Arial" w:hAnsi="Arial"/>
                  <w:color w:val="003366"/>
                  <w:sz w:val="20"/>
                </w:rPr>
                <w:t>CurrentOrderSummaryReport</w:t>
              </w:r>
            </w:hyperlink>
          </w:p>
        </w:tc>
        <w:tc>
          <w:tcPr>
            <w:tcW w:w="2409" w:type="dxa"/>
            <w:gridSpan w:val="2"/>
            <w:tcBorders>
              <w:left w:val="single" w:sz="6" w:space="0" w:color="6699CC"/>
              <w:bottom w:val="single" w:sz="6" w:space="0" w:color="6699CC"/>
              <w:right w:val="nil"/>
            </w:tcBorders>
          </w:tcPr>
          <w:p w:rsidR="008F3DFC" w:rsidRPr="00E57C55" w:rsidRDefault="008F3DFC" w:rsidP="008F3DFC">
            <w:pPr>
              <w:rPr>
                <w:rFonts w:ascii="Arial" w:hAnsi="Arial" w:cs="Arial"/>
              </w:rPr>
            </w:pPr>
          </w:p>
        </w:tc>
        <w:tc>
          <w:tcPr>
            <w:tcW w:w="3402" w:type="dxa"/>
            <w:tcBorders>
              <w:top w:val="nil"/>
              <w:left w:val="single" w:sz="6" w:space="0" w:color="6699CC"/>
              <w:bottom w:val="nil"/>
              <w:right w:val="nil"/>
            </w:tcBorders>
            <w:vAlign w:val="center"/>
          </w:tcPr>
          <w:p w:rsidR="008F3DFC" w:rsidRPr="00E57C55" w:rsidRDefault="008F3DFC" w:rsidP="00812A4F">
            <w:pPr>
              <w:rPr>
                <w:rFonts w:ascii="Arial" w:hAnsi="Arial" w:cs="Arial"/>
                <w:b/>
                <w:sz w:val="20"/>
              </w:rPr>
            </w:pPr>
          </w:p>
        </w:tc>
        <w:tc>
          <w:tcPr>
            <w:tcW w:w="251" w:type="dxa"/>
            <w:vMerge/>
            <w:tcBorders>
              <w:left w:val="nil"/>
            </w:tcBorders>
            <w:vAlign w:val="center"/>
          </w:tcPr>
          <w:p w:rsidR="008F3DFC" w:rsidRPr="00E57C55" w:rsidRDefault="008F3DFC" w:rsidP="00812A4F">
            <w:pPr>
              <w:rPr>
                <w:rFonts w:ascii="Arial" w:hAnsi="Arial" w:cs="Arial"/>
                <w:sz w:val="14"/>
                <w:szCs w:val="14"/>
              </w:rPr>
            </w:pPr>
          </w:p>
        </w:tc>
      </w:tr>
      <w:tr w:rsidR="008F3DFC" w:rsidRPr="00E57C55" w:rsidTr="004E0A90">
        <w:trPr>
          <w:trHeight w:val="182"/>
        </w:trPr>
        <w:tc>
          <w:tcPr>
            <w:tcW w:w="236" w:type="dxa"/>
            <w:vMerge/>
            <w:tcBorders>
              <w:top w:val="single" w:sz="6" w:space="0" w:color="auto"/>
              <w:bottom w:val="single" w:sz="6" w:space="0" w:color="6699CC"/>
              <w:right w:val="nil"/>
            </w:tcBorders>
            <w:vAlign w:val="center"/>
          </w:tcPr>
          <w:p w:rsidR="008F3DFC" w:rsidRPr="00E57C55" w:rsidRDefault="008F3DFC" w:rsidP="00812A4F">
            <w:pPr>
              <w:rPr>
                <w:rFonts w:ascii="Arial" w:hAnsi="Arial" w:cs="Arial"/>
                <w:sz w:val="14"/>
                <w:szCs w:val="14"/>
              </w:rPr>
            </w:pPr>
          </w:p>
        </w:tc>
        <w:tc>
          <w:tcPr>
            <w:tcW w:w="5393" w:type="dxa"/>
            <w:gridSpan w:val="5"/>
            <w:tcBorders>
              <w:left w:val="nil"/>
              <w:right w:val="nil"/>
            </w:tcBorders>
            <w:vAlign w:val="center"/>
          </w:tcPr>
          <w:p w:rsidR="008F3DFC" w:rsidRPr="00E57C55" w:rsidRDefault="008F3DFC" w:rsidP="00812A4F">
            <w:pPr>
              <w:ind w:left="105" w:right="34"/>
              <w:rPr>
                <w:rFonts w:ascii="Arial" w:hAnsi="Arial" w:cs="Arial"/>
                <w:b/>
                <w:sz w:val="20"/>
              </w:rPr>
            </w:pPr>
          </w:p>
        </w:tc>
        <w:tc>
          <w:tcPr>
            <w:tcW w:w="3402" w:type="dxa"/>
            <w:tcBorders>
              <w:top w:val="nil"/>
              <w:left w:val="nil"/>
              <w:right w:val="nil"/>
            </w:tcBorders>
            <w:vAlign w:val="center"/>
          </w:tcPr>
          <w:p w:rsidR="008F3DFC" w:rsidRPr="00E57C55" w:rsidRDefault="008F3DFC" w:rsidP="00812A4F">
            <w:pPr>
              <w:rPr>
                <w:rFonts w:ascii="Arial" w:hAnsi="Arial" w:cs="Arial"/>
                <w:b/>
                <w:sz w:val="20"/>
              </w:rPr>
            </w:pPr>
          </w:p>
        </w:tc>
        <w:tc>
          <w:tcPr>
            <w:tcW w:w="251" w:type="dxa"/>
            <w:vMerge/>
            <w:tcBorders>
              <w:left w:val="nil"/>
            </w:tcBorders>
            <w:vAlign w:val="center"/>
          </w:tcPr>
          <w:p w:rsidR="008F3DFC" w:rsidRPr="00E57C55" w:rsidRDefault="008F3DFC" w:rsidP="00812A4F">
            <w:pPr>
              <w:rPr>
                <w:rFonts w:ascii="Arial" w:hAnsi="Arial" w:cs="Arial"/>
                <w:sz w:val="14"/>
                <w:szCs w:val="14"/>
              </w:rPr>
            </w:pPr>
          </w:p>
        </w:tc>
      </w:tr>
      <w:tr w:rsidR="008F3DFC" w:rsidRPr="00E57C55" w:rsidTr="004E0A90">
        <w:trPr>
          <w:trHeight w:val="387"/>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850" w:type="dxa"/>
            <w:tcBorders>
              <w:left w:val="single" w:sz="6" w:space="0" w:color="6699CC"/>
              <w:right w:val="single" w:sz="6" w:space="0" w:color="6699CC"/>
            </w:tcBorders>
            <w:shd w:val="clear" w:color="auto" w:fill="F0F0F0"/>
          </w:tcPr>
          <w:p w:rsidR="008F3DFC" w:rsidRPr="00E57C55" w:rsidRDefault="008F3DFC" w:rsidP="00812A4F">
            <w:pPr>
              <w:pStyle w:val="TableParagraph"/>
              <w:spacing w:before="81"/>
              <w:ind w:left="105"/>
              <w:rPr>
                <w:rFonts w:ascii="Arial" w:hAnsi="Arial" w:cs="Arial"/>
                <w:b/>
                <w:sz w:val="20"/>
              </w:rPr>
            </w:pPr>
            <w:r w:rsidRPr="00E57C55">
              <w:rPr>
                <w:rFonts w:ascii="Arial" w:hAnsi="Arial"/>
                <w:b/>
                <w:color w:val="003366"/>
                <w:sz w:val="20"/>
              </w:rPr>
              <w:t>Lançamentos</w:t>
            </w:r>
          </w:p>
        </w:tc>
        <w:tc>
          <w:tcPr>
            <w:tcW w:w="6945" w:type="dxa"/>
            <w:gridSpan w:val="5"/>
            <w:tcBorders>
              <w:left w:val="single" w:sz="6" w:space="0" w:color="6699CC"/>
              <w:right w:val="single" w:sz="6" w:space="0" w:color="6699CC"/>
            </w:tcBorders>
            <w:shd w:val="clear" w:color="auto" w:fill="F0F0F0"/>
          </w:tcPr>
          <w:p w:rsidR="008F3DFC" w:rsidRPr="00E57C55" w:rsidRDefault="008F3DFC" w:rsidP="00812A4F">
            <w:pPr>
              <w:pStyle w:val="TableParagraph"/>
              <w:spacing w:before="81"/>
              <w:ind w:left="105"/>
              <w:rPr>
                <w:rFonts w:ascii="Arial" w:hAnsi="Arial" w:cs="Arial"/>
                <w:b/>
                <w:sz w:val="20"/>
              </w:rPr>
            </w:pPr>
            <w:r w:rsidRPr="00E57C55">
              <w:rPr>
                <w:rFonts w:ascii="Arial" w:hAnsi="Arial"/>
                <w:b/>
                <w:color w:val="003366"/>
                <w:sz w:val="20"/>
              </w:rPr>
              <w:t>Descrição</w:t>
            </w:r>
          </w:p>
        </w:tc>
        <w:tc>
          <w:tcPr>
            <w:tcW w:w="251" w:type="dxa"/>
            <w:vMerge/>
            <w:tcBorders>
              <w:left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419"/>
        </w:trPr>
        <w:tc>
          <w:tcPr>
            <w:tcW w:w="236" w:type="dxa"/>
            <w:vMerge/>
            <w:tcBorders>
              <w:top w:val="single" w:sz="6" w:space="0" w:color="auto"/>
              <w:bottom w:val="single" w:sz="6" w:space="0" w:color="6699CC"/>
              <w:right w:val="single" w:sz="6" w:space="0" w:color="6699CC"/>
            </w:tcBorders>
            <w:vAlign w:val="center"/>
          </w:tcPr>
          <w:p w:rsidR="008F3DFC" w:rsidRPr="00E57C55" w:rsidRDefault="008F3DFC" w:rsidP="00812A4F">
            <w:pPr>
              <w:rPr>
                <w:rFonts w:ascii="Arial" w:hAnsi="Arial" w:cs="Arial"/>
                <w:sz w:val="14"/>
                <w:szCs w:val="14"/>
              </w:rPr>
            </w:pPr>
          </w:p>
        </w:tc>
        <w:tc>
          <w:tcPr>
            <w:tcW w:w="1850" w:type="dxa"/>
            <w:tcBorders>
              <w:left w:val="single" w:sz="6" w:space="0" w:color="6699CC"/>
              <w:right w:val="single" w:sz="6" w:space="0" w:color="6699CC"/>
            </w:tcBorders>
          </w:tcPr>
          <w:p w:rsidR="008F3DFC" w:rsidRPr="00E57C55" w:rsidRDefault="00BC279D" w:rsidP="00812A4F">
            <w:pPr>
              <w:pStyle w:val="TableParagraph"/>
              <w:spacing w:before="104"/>
              <w:ind w:left="100"/>
              <w:rPr>
                <w:rFonts w:ascii="Arial" w:hAnsi="Arial" w:cs="Arial"/>
                <w:sz w:val="20"/>
              </w:rPr>
            </w:pPr>
            <w:hyperlink r:id="rId233" w:anchor="BettingExceptions-APINGException">
              <w:r w:rsidR="002045B4" w:rsidRPr="00E57C55">
                <w:rPr>
                  <w:rFonts w:ascii="Arial" w:hAnsi="Arial"/>
                  <w:color w:val="003366"/>
                  <w:sz w:val="20"/>
                </w:rPr>
                <w:t>APINGException</w:t>
              </w:r>
            </w:hyperlink>
          </w:p>
        </w:tc>
        <w:tc>
          <w:tcPr>
            <w:tcW w:w="6945" w:type="dxa"/>
            <w:gridSpan w:val="5"/>
            <w:tcBorders>
              <w:left w:val="single" w:sz="6" w:space="0" w:color="6699CC"/>
              <w:right w:val="single" w:sz="6" w:space="0" w:color="6699CC"/>
            </w:tcBorders>
          </w:tcPr>
          <w:p w:rsidR="008F3DFC" w:rsidRPr="0085513B" w:rsidRDefault="008F3DFC" w:rsidP="00812A4F">
            <w:pPr>
              <w:pStyle w:val="TableParagraph"/>
              <w:spacing w:before="104"/>
              <w:ind w:left="100"/>
              <w:rPr>
                <w:rFonts w:ascii="Arial" w:hAnsi="Arial" w:cs="Arial"/>
                <w:spacing w:val="-4"/>
                <w:sz w:val="20"/>
              </w:rPr>
            </w:pPr>
            <w:r w:rsidRPr="0085513B">
              <w:rPr>
                <w:rFonts w:ascii="Arial" w:hAnsi="Arial"/>
                <w:spacing w:val="-4"/>
                <w:sz w:val="20"/>
              </w:rPr>
              <w:t>Exceção genérica que é lançada se esta operação falhar por qualquer motivo.</w:t>
            </w:r>
          </w:p>
        </w:tc>
        <w:tc>
          <w:tcPr>
            <w:tcW w:w="251" w:type="dxa"/>
            <w:vMerge/>
            <w:tcBorders>
              <w:left w:val="single" w:sz="6" w:space="0" w:color="6699CC"/>
            </w:tcBorders>
            <w:vAlign w:val="center"/>
          </w:tcPr>
          <w:p w:rsidR="008F3DFC" w:rsidRPr="00E57C55" w:rsidRDefault="008F3DFC" w:rsidP="00812A4F">
            <w:pPr>
              <w:rPr>
                <w:rFonts w:ascii="Arial" w:hAnsi="Arial" w:cs="Arial"/>
                <w:sz w:val="14"/>
                <w:szCs w:val="14"/>
              </w:rPr>
            </w:pPr>
          </w:p>
        </w:tc>
      </w:tr>
      <w:tr w:rsidR="008F3DFC" w:rsidRPr="00E57C55" w:rsidTr="004E0A90">
        <w:trPr>
          <w:trHeight w:val="398"/>
        </w:trPr>
        <w:tc>
          <w:tcPr>
            <w:tcW w:w="236" w:type="dxa"/>
            <w:vMerge/>
            <w:tcBorders>
              <w:top w:val="single" w:sz="6" w:space="0" w:color="auto"/>
              <w:bottom w:val="single" w:sz="6" w:space="0" w:color="6699CC"/>
              <w:right w:val="nil"/>
            </w:tcBorders>
            <w:vAlign w:val="center"/>
          </w:tcPr>
          <w:p w:rsidR="008F3DFC" w:rsidRPr="00E57C55" w:rsidRDefault="008F3DFC" w:rsidP="00812A4F">
            <w:pPr>
              <w:rPr>
                <w:rFonts w:ascii="Arial" w:hAnsi="Arial" w:cs="Arial"/>
                <w:sz w:val="14"/>
                <w:szCs w:val="14"/>
              </w:rPr>
            </w:pPr>
          </w:p>
        </w:tc>
        <w:tc>
          <w:tcPr>
            <w:tcW w:w="8795" w:type="dxa"/>
            <w:gridSpan w:val="6"/>
            <w:tcBorders>
              <w:left w:val="nil"/>
              <w:bottom w:val="single" w:sz="6" w:space="0" w:color="6699CC"/>
              <w:right w:val="nil"/>
            </w:tcBorders>
            <w:vAlign w:val="center"/>
          </w:tcPr>
          <w:p w:rsidR="008F3DFC" w:rsidRPr="00E57C55" w:rsidRDefault="00812A4F" w:rsidP="00812A4F">
            <w:pPr>
              <w:ind w:left="-50"/>
              <w:rPr>
                <w:rFonts w:ascii="Arial" w:hAnsi="Arial" w:cs="Arial"/>
                <w:b/>
                <w:sz w:val="20"/>
              </w:rPr>
            </w:pPr>
            <w:r w:rsidRPr="00E57C55">
              <w:rPr>
                <w:rFonts w:ascii="Arial" w:hAnsi="Arial"/>
                <w:b/>
                <w:sz w:val="16"/>
              </w:rPr>
              <w:t>Desde 1.0.0</w:t>
            </w:r>
          </w:p>
        </w:tc>
        <w:tc>
          <w:tcPr>
            <w:tcW w:w="251" w:type="dxa"/>
            <w:vMerge/>
            <w:tcBorders>
              <w:left w:val="nil"/>
              <w:bottom w:val="single" w:sz="6" w:space="0" w:color="6699CC"/>
            </w:tcBorders>
            <w:vAlign w:val="center"/>
          </w:tcPr>
          <w:p w:rsidR="008F3DFC" w:rsidRPr="00E57C55" w:rsidRDefault="008F3DFC" w:rsidP="00812A4F">
            <w:pPr>
              <w:rPr>
                <w:rFonts w:ascii="Arial" w:hAnsi="Arial" w:cs="Arial"/>
                <w:sz w:val="14"/>
                <w:szCs w:val="14"/>
              </w:rPr>
            </w:pPr>
          </w:p>
        </w:tc>
      </w:tr>
    </w:tbl>
    <w:p w:rsidR="008F3DFC" w:rsidRPr="00E57C55" w:rsidRDefault="008F3DFC" w:rsidP="002E3097">
      <w:pPr>
        <w:ind w:right="-45"/>
        <w:rPr>
          <w:rFonts w:ascii="Arial" w:hAnsi="Arial" w:cs="Arial"/>
          <w:sz w:val="14"/>
          <w:szCs w:val="14"/>
        </w:rPr>
      </w:pPr>
    </w:p>
    <w:p w:rsidR="00812A4F" w:rsidRPr="00E57C55" w:rsidRDefault="00812A4F" w:rsidP="002E3097">
      <w:pPr>
        <w:ind w:right="-45"/>
        <w:rPr>
          <w:rFonts w:ascii="Arial" w:hAnsi="Arial" w:cs="Arial"/>
          <w:sz w:val="14"/>
          <w:szCs w:val="14"/>
        </w:rPr>
      </w:pPr>
    </w:p>
    <w:p w:rsidR="00812A4F" w:rsidRPr="00E57C55" w:rsidRDefault="00812A4F" w:rsidP="00A46068">
      <w:pPr>
        <w:pStyle w:val="Ttulo5"/>
        <w:spacing w:before="0"/>
      </w:pPr>
      <w:bookmarkStart w:id="42" w:name="_Toc488329674"/>
      <w:r w:rsidRPr="00E57C55">
        <w:t>listClearedOrders</w:t>
      </w:r>
      <w:bookmarkEnd w:id="42"/>
    </w:p>
    <w:p w:rsidR="00812A4F" w:rsidRPr="00E57C55" w:rsidRDefault="00812A4F" w:rsidP="002E3097">
      <w:pPr>
        <w:ind w:right="-45"/>
        <w:rPr>
          <w:rFonts w:ascii="Arial" w:hAnsi="Arial" w:cs="Arial"/>
          <w:sz w:val="14"/>
          <w:szCs w:val="14"/>
        </w:rPr>
      </w:pPr>
    </w:p>
    <w:p w:rsidR="00812A4F" w:rsidRPr="00E57C55" w:rsidRDefault="00812A4F" w:rsidP="002E3097">
      <w:pPr>
        <w:ind w:right="-45"/>
        <w:rPr>
          <w:rFonts w:ascii="Arial" w:hAnsi="Arial" w:cs="Arial"/>
          <w:sz w:val="14"/>
          <w:szCs w:val="14"/>
        </w:rPr>
      </w:pPr>
    </w:p>
    <w:p w:rsidR="00812A4F" w:rsidRPr="00E57C55" w:rsidRDefault="00812A4F" w:rsidP="00812A4F">
      <w:pPr>
        <w:rPr>
          <w:rFonts w:ascii="Arial" w:eastAsia="Helvetica" w:hAnsi="Arial" w:cs="Helvetica"/>
          <w:sz w:val="18"/>
          <w:szCs w:val="18"/>
        </w:rPr>
      </w:pPr>
      <w:r w:rsidRPr="00E57C55">
        <w:rPr>
          <w:rFonts w:ascii="Helvetica" w:hAnsi="Calibri"/>
          <w:b/>
          <w:i/>
          <w:color w:val="003366"/>
          <w:sz w:val="18"/>
        </w:rPr>
        <w:t>Opera</w:t>
      </w:r>
      <w:r w:rsidRPr="00E57C55">
        <w:rPr>
          <w:rFonts w:ascii="Helvetica" w:hAnsi="Calibri"/>
          <w:b/>
          <w:i/>
          <w:color w:val="003366"/>
          <w:sz w:val="18"/>
        </w:rPr>
        <w:t>çã</w:t>
      </w:r>
      <w:r w:rsidRPr="00E57C55">
        <w:rPr>
          <w:rFonts w:ascii="Helvetica" w:hAnsi="Calibri"/>
          <w:b/>
          <w:i/>
          <w:color w:val="003366"/>
          <w:sz w:val="18"/>
        </w:rPr>
        <w:t>o</w:t>
      </w:r>
    </w:p>
    <w:p w:rsidR="00812A4F" w:rsidRPr="00E57C55" w:rsidRDefault="00812A4F" w:rsidP="002E3097">
      <w:pPr>
        <w:ind w:right="-45"/>
        <w:rPr>
          <w:rFonts w:ascii="Arial" w:hAnsi="Arial" w:cs="Arial"/>
          <w:sz w:val="14"/>
          <w:szCs w:val="14"/>
        </w:rPr>
      </w:pPr>
    </w:p>
    <w:tbl>
      <w:tblPr>
        <w:tblW w:w="9315"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top w:w="28" w:type="dxa"/>
          <w:left w:w="28" w:type="dxa"/>
          <w:bottom w:w="28" w:type="dxa"/>
          <w:right w:w="28" w:type="dxa"/>
        </w:tblCellMar>
        <w:tblLook w:val="0000"/>
      </w:tblPr>
      <w:tblGrid>
        <w:gridCol w:w="236"/>
        <w:gridCol w:w="1850"/>
        <w:gridCol w:w="141"/>
        <w:gridCol w:w="993"/>
        <w:gridCol w:w="1415"/>
        <w:gridCol w:w="994"/>
        <w:gridCol w:w="3402"/>
        <w:gridCol w:w="284"/>
      </w:tblGrid>
      <w:tr w:rsidR="00812A4F" w:rsidRPr="00E57C55" w:rsidTr="000B5CBA">
        <w:trPr>
          <w:trHeight w:val="362"/>
        </w:trPr>
        <w:tc>
          <w:tcPr>
            <w:tcW w:w="9315" w:type="dxa"/>
            <w:gridSpan w:val="8"/>
            <w:tcBorders>
              <w:top w:val="single" w:sz="6" w:space="0" w:color="6699CC"/>
              <w:left w:val="single" w:sz="4" w:space="0" w:color="6699CC"/>
              <w:bottom w:val="single" w:sz="4" w:space="0" w:color="6699CC"/>
              <w:right w:val="single" w:sz="4" w:space="0" w:color="6699CC"/>
            </w:tcBorders>
            <w:shd w:val="clear" w:color="auto" w:fill="C7D0E4"/>
            <w:vAlign w:val="center"/>
          </w:tcPr>
          <w:p w:rsidR="00812A4F" w:rsidRPr="00E57C55" w:rsidRDefault="00812A4F" w:rsidP="00812A4F">
            <w:pPr>
              <w:ind w:left="3201" w:right="3201"/>
              <w:jc w:val="center"/>
              <w:rPr>
                <w:rFonts w:ascii="Arial" w:hAnsi="Arial" w:cs="Arial"/>
                <w:b/>
                <w:sz w:val="20"/>
              </w:rPr>
            </w:pPr>
            <w:r w:rsidRPr="00E57C55">
              <w:rPr>
                <w:rFonts w:ascii="Arial" w:hAnsi="Arial"/>
                <w:b/>
                <w:sz w:val="20"/>
              </w:rPr>
              <w:t>listClearedOrders</w:t>
            </w:r>
          </w:p>
        </w:tc>
      </w:tr>
      <w:tr w:rsidR="00812A4F" w:rsidRPr="00E57C55" w:rsidTr="000B5CBA">
        <w:trPr>
          <w:trHeight w:val="1754"/>
        </w:trPr>
        <w:tc>
          <w:tcPr>
            <w:tcW w:w="236" w:type="dxa"/>
            <w:vMerge w:val="restart"/>
            <w:tcBorders>
              <w:top w:val="nil"/>
              <w:bottom w:val="nil"/>
              <w:right w:val="nil"/>
            </w:tcBorders>
            <w:vAlign w:val="center"/>
          </w:tcPr>
          <w:p w:rsidR="00812A4F" w:rsidRPr="00E57C55" w:rsidRDefault="00812A4F" w:rsidP="00812A4F">
            <w:pPr>
              <w:ind w:left="-98" w:hanging="109"/>
              <w:rPr>
                <w:rFonts w:ascii="Arial" w:hAnsi="Arial" w:cs="Arial"/>
                <w:sz w:val="14"/>
                <w:szCs w:val="14"/>
              </w:rPr>
            </w:pPr>
          </w:p>
        </w:tc>
        <w:tc>
          <w:tcPr>
            <w:tcW w:w="8795" w:type="dxa"/>
            <w:gridSpan w:val="6"/>
            <w:tcBorders>
              <w:top w:val="single" w:sz="4" w:space="0" w:color="6699CC"/>
              <w:left w:val="nil"/>
              <w:bottom w:val="single" w:sz="6" w:space="0" w:color="6699CC"/>
              <w:right w:val="nil"/>
            </w:tcBorders>
            <w:vAlign w:val="center"/>
          </w:tcPr>
          <w:p w:rsidR="00812A4F" w:rsidRPr="0084116B" w:rsidRDefault="00BC279D" w:rsidP="0038274E">
            <w:pPr>
              <w:spacing w:line="246" w:lineRule="auto"/>
              <w:ind w:left="-21" w:right="-57"/>
              <w:rPr>
                <w:rFonts w:ascii="Arial" w:eastAsia="Helvetica" w:hAnsi="Arial" w:cs="Arial"/>
                <w:sz w:val="16"/>
                <w:szCs w:val="16"/>
                <w:lang w:val="en-GB"/>
              </w:rPr>
            </w:pPr>
            <w:hyperlink r:id="rId234" w:anchor="BettingTypeDefinitions-ClearedOrderSummary">
              <w:r w:rsidR="002045B4" w:rsidRPr="0084116B">
                <w:rPr>
                  <w:rFonts w:ascii="Arial" w:hAnsi="Arial"/>
                  <w:b/>
                  <w:color w:val="003366"/>
                  <w:sz w:val="16"/>
                  <w:szCs w:val="16"/>
                  <w:lang w:val="en-GB"/>
                </w:rPr>
                <w:t>ClearedOrderSummaryReport</w:t>
              </w:r>
            </w:hyperlink>
            <w:r w:rsidR="002045B4" w:rsidRPr="0084116B">
              <w:rPr>
                <w:rFonts w:ascii="Arial" w:hAnsi="Arial"/>
                <w:b/>
                <w:color w:val="003366"/>
                <w:sz w:val="16"/>
                <w:szCs w:val="16"/>
                <w:lang w:val="en-GB"/>
              </w:rPr>
              <w:t xml:space="preserve"> listClearedOrders </w:t>
            </w:r>
            <w:r w:rsidR="002045B4" w:rsidRPr="0084116B">
              <w:rPr>
                <w:rFonts w:ascii="Arial" w:hAnsi="Arial"/>
                <w:b/>
                <w:sz w:val="16"/>
                <w:szCs w:val="16"/>
                <w:lang w:val="en-GB"/>
              </w:rPr>
              <w:t xml:space="preserve">( </w:t>
            </w:r>
            <w:hyperlink r:id="rId235" w:anchor="BettingEnums-BetStatus">
              <w:r w:rsidR="002045B4" w:rsidRPr="0084116B">
                <w:rPr>
                  <w:rFonts w:ascii="Arial" w:hAnsi="Arial"/>
                  <w:b/>
                  <w:color w:val="003366"/>
                  <w:sz w:val="16"/>
                  <w:szCs w:val="16"/>
                  <w:lang w:val="en-GB"/>
                </w:rPr>
                <w:t>BetStatus</w:t>
              </w:r>
            </w:hyperlink>
            <w:r w:rsidR="002045B4" w:rsidRPr="0084116B">
              <w:rPr>
                <w:rFonts w:ascii="Arial" w:hAnsi="Arial"/>
                <w:b/>
                <w:sz w:val="16"/>
                <w:szCs w:val="16"/>
                <w:lang w:val="en-GB"/>
              </w:rPr>
              <w:t>betStatus</w:t>
            </w:r>
            <w:r w:rsidR="002045B4" w:rsidRPr="0084116B">
              <w:rPr>
                <w:rFonts w:ascii="Arial" w:hAnsi="Arial"/>
                <w:sz w:val="16"/>
                <w:szCs w:val="16"/>
                <w:lang w:val="en-GB"/>
              </w:rPr>
              <w:t>, Set&lt;</w:t>
            </w:r>
            <w:hyperlink r:id="rId236" w:anchor="BettingTypeDefinitions-EventTypeId">
              <w:r w:rsidR="002045B4" w:rsidRPr="0084116B">
                <w:rPr>
                  <w:rFonts w:ascii="Arial" w:hAnsi="Arial"/>
                  <w:color w:val="003366"/>
                  <w:sz w:val="16"/>
                  <w:szCs w:val="16"/>
                  <w:lang w:val="en-GB"/>
                </w:rPr>
                <w:t>EventTypeId</w:t>
              </w:r>
            </w:hyperlink>
            <w:r w:rsidR="002045B4" w:rsidRPr="0084116B">
              <w:rPr>
                <w:rFonts w:ascii="Arial" w:hAnsi="Arial"/>
                <w:sz w:val="16"/>
                <w:szCs w:val="16"/>
                <w:lang w:val="en-GB"/>
              </w:rPr>
              <w:t>&gt; eventTypeIds, Set&lt;</w:t>
            </w:r>
            <w:hyperlink r:id="rId237" w:anchor="BettingTypeDefinitions-EventId">
              <w:r w:rsidR="002045B4" w:rsidRPr="0084116B">
                <w:rPr>
                  <w:rFonts w:ascii="Arial" w:hAnsi="Arial"/>
                  <w:color w:val="003366"/>
                  <w:sz w:val="16"/>
                  <w:szCs w:val="16"/>
                  <w:lang w:val="en-GB"/>
                </w:rPr>
                <w:t>EventId</w:t>
              </w:r>
            </w:hyperlink>
            <w:r w:rsidR="002045B4" w:rsidRPr="0084116B">
              <w:rPr>
                <w:rFonts w:ascii="Arial" w:hAnsi="Arial"/>
                <w:sz w:val="16"/>
                <w:szCs w:val="16"/>
                <w:lang w:val="en-GB"/>
              </w:rPr>
              <w:t>&gt; eventIds, Set&lt;</w:t>
            </w:r>
            <w:hyperlink r:id="rId238" w:anchor="BettingTypeDefinitions-MarketId">
              <w:r w:rsidR="002045B4" w:rsidRPr="0084116B">
                <w:rPr>
                  <w:rFonts w:ascii="Arial" w:hAnsi="Arial"/>
                  <w:color w:val="003366"/>
                  <w:sz w:val="16"/>
                  <w:szCs w:val="16"/>
                  <w:lang w:val="en-GB"/>
                </w:rPr>
                <w:t>MarketId</w:t>
              </w:r>
            </w:hyperlink>
            <w:r w:rsidR="002045B4" w:rsidRPr="0084116B">
              <w:rPr>
                <w:rFonts w:ascii="Arial" w:hAnsi="Arial"/>
                <w:sz w:val="16"/>
                <w:szCs w:val="16"/>
                <w:lang w:val="en-GB"/>
              </w:rPr>
              <w:t>&gt; marketIds, Set&lt;</w:t>
            </w:r>
            <w:hyperlink r:id="rId239" w:anchor="BettingTypeDefinitions-RunnerId">
              <w:r w:rsidR="002045B4" w:rsidRPr="0084116B">
                <w:rPr>
                  <w:rFonts w:ascii="Arial" w:hAnsi="Arial"/>
                  <w:color w:val="003366"/>
                  <w:sz w:val="16"/>
                  <w:szCs w:val="16"/>
                  <w:lang w:val="en-GB"/>
                </w:rPr>
                <w:t>RunnerId</w:t>
              </w:r>
            </w:hyperlink>
            <w:r w:rsidR="002045B4" w:rsidRPr="0084116B">
              <w:rPr>
                <w:rFonts w:ascii="Arial" w:hAnsi="Arial"/>
                <w:sz w:val="16"/>
                <w:szCs w:val="16"/>
                <w:lang w:val="en-GB"/>
              </w:rPr>
              <w:t>&gt; runnerIds, Set&lt;</w:t>
            </w:r>
            <w:hyperlink r:id="rId240" w:anchor="BettingTypeDefinitions-BetId">
              <w:r w:rsidR="002045B4" w:rsidRPr="0084116B">
                <w:rPr>
                  <w:rFonts w:ascii="Arial" w:hAnsi="Arial"/>
                  <w:color w:val="003366"/>
                  <w:sz w:val="16"/>
                  <w:szCs w:val="16"/>
                  <w:lang w:val="en-GB"/>
                </w:rPr>
                <w:t>BetId</w:t>
              </w:r>
            </w:hyperlink>
            <w:r w:rsidR="002045B4" w:rsidRPr="0084116B">
              <w:rPr>
                <w:rFonts w:ascii="Arial" w:hAnsi="Arial"/>
                <w:sz w:val="16"/>
                <w:szCs w:val="16"/>
                <w:lang w:val="en-GB"/>
              </w:rPr>
              <w:t xml:space="preserve">&gt; betIds, </w:t>
            </w:r>
            <w:hyperlink r:id="rId241" w:anchor="BettingEnums-Side">
              <w:r w:rsidR="002045B4" w:rsidRPr="0084116B">
                <w:rPr>
                  <w:rFonts w:ascii="Arial" w:hAnsi="Arial"/>
                  <w:color w:val="003366"/>
                  <w:sz w:val="16"/>
                  <w:szCs w:val="16"/>
                  <w:lang w:val="en-GB"/>
                </w:rPr>
                <w:t>Side</w:t>
              </w:r>
            </w:hyperlink>
            <w:r w:rsidR="002045B4" w:rsidRPr="0084116B">
              <w:rPr>
                <w:rFonts w:ascii="Arial" w:hAnsi="Arial"/>
                <w:sz w:val="16"/>
                <w:szCs w:val="16"/>
                <w:lang w:val="en-GB"/>
              </w:rPr>
              <w:t xml:space="preserve">side, </w:t>
            </w:r>
            <w:hyperlink r:id="rId242" w:anchor="BettingTypeDefinitions-TimeRan">
              <w:r w:rsidR="002045B4" w:rsidRPr="0084116B">
                <w:rPr>
                  <w:rFonts w:ascii="Arial" w:hAnsi="Arial"/>
                  <w:color w:val="003366"/>
                  <w:sz w:val="16"/>
                  <w:szCs w:val="16"/>
                  <w:lang w:val="en-GB"/>
                </w:rPr>
                <w:t>TimeRange</w:t>
              </w:r>
            </w:hyperlink>
            <w:r w:rsidR="002045B4" w:rsidRPr="0084116B">
              <w:rPr>
                <w:rFonts w:ascii="Arial" w:hAnsi="Arial"/>
                <w:sz w:val="16"/>
                <w:szCs w:val="16"/>
                <w:lang w:val="en-GB"/>
              </w:rPr>
              <w:t xml:space="preserve">settledDateRange, </w:t>
            </w:r>
            <w:hyperlink r:id="rId243" w:anchor="BettingTypeDefinitions-GroupBy">
              <w:r w:rsidR="002045B4" w:rsidRPr="0084116B">
                <w:rPr>
                  <w:rFonts w:ascii="Arial" w:hAnsi="Arial"/>
                  <w:color w:val="003366"/>
                  <w:sz w:val="16"/>
                  <w:szCs w:val="16"/>
                  <w:lang w:val="en-GB"/>
                </w:rPr>
                <w:t>Group</w:t>
              </w:r>
            </w:hyperlink>
            <w:hyperlink r:id="rId244" w:anchor="BettingTypeDefinitions-GroupBy">
              <w:r w:rsidR="002045B4" w:rsidRPr="0084116B">
                <w:rPr>
                  <w:rFonts w:ascii="Arial" w:hAnsi="Arial"/>
                  <w:color w:val="003366"/>
                  <w:sz w:val="16"/>
                  <w:szCs w:val="16"/>
                  <w:lang w:val="en-GB"/>
                </w:rPr>
                <w:t>By</w:t>
              </w:r>
            </w:hyperlink>
            <w:r w:rsidR="002045B4" w:rsidRPr="0084116B">
              <w:rPr>
                <w:rFonts w:ascii="Arial" w:hAnsi="Arial"/>
                <w:sz w:val="16"/>
                <w:szCs w:val="16"/>
                <w:lang w:val="en-GB"/>
              </w:rPr>
              <w:t xml:space="preserve">groupBy, boolean includeItemDescription, String locale, int fromRecord, int recordCount </w:t>
            </w:r>
            <w:r w:rsidR="002045B4" w:rsidRPr="0084116B">
              <w:rPr>
                <w:rFonts w:ascii="Arial" w:hAnsi="Arial"/>
                <w:b/>
                <w:sz w:val="16"/>
                <w:szCs w:val="16"/>
                <w:lang w:val="en-GB"/>
              </w:rPr>
              <w:t xml:space="preserve">) throws </w:t>
            </w:r>
            <w:hyperlink w:anchor="_bookmark158" w:history="1">
              <w:r w:rsidR="002045B4" w:rsidRPr="0084116B">
                <w:rPr>
                  <w:rFonts w:ascii="Arial" w:hAnsi="Arial"/>
                  <w:b/>
                  <w:color w:val="003366"/>
                  <w:sz w:val="16"/>
                  <w:szCs w:val="16"/>
                  <w:lang w:val="en-GB"/>
                </w:rPr>
                <w:t>APINGException</w:t>
              </w:r>
            </w:hyperlink>
          </w:p>
          <w:p w:rsidR="00812A4F" w:rsidRPr="0084116B" w:rsidRDefault="00812A4F" w:rsidP="0038274E">
            <w:pPr>
              <w:spacing w:before="8"/>
              <w:ind w:left="-21" w:right="-57"/>
              <w:rPr>
                <w:rFonts w:ascii="Arial" w:eastAsia="Helvetica" w:hAnsi="Arial" w:cs="Arial"/>
                <w:b/>
                <w:bCs/>
                <w:i/>
                <w:sz w:val="16"/>
                <w:szCs w:val="16"/>
                <w:lang w:val="en-GB"/>
              </w:rPr>
            </w:pPr>
          </w:p>
          <w:p w:rsidR="00812A4F" w:rsidRPr="00D64172" w:rsidRDefault="00812A4F" w:rsidP="0038274E">
            <w:pPr>
              <w:spacing w:line="249" w:lineRule="auto"/>
              <w:ind w:left="-21" w:right="-57"/>
              <w:rPr>
                <w:rFonts w:ascii="Arial" w:eastAsia="Helvetica" w:hAnsi="Arial" w:cs="Arial"/>
                <w:sz w:val="16"/>
                <w:szCs w:val="16"/>
              </w:rPr>
            </w:pPr>
            <w:r w:rsidRPr="00D64172">
              <w:rPr>
                <w:rFonts w:ascii="Arial" w:hAnsi="Arial" w:cs="Arial"/>
                <w:sz w:val="16"/>
                <w:szCs w:val="16"/>
              </w:rPr>
              <w:t xml:space="preserve">Retorna uma lista de apostas estabelecidas com base no status da aposta, ordenadas pela data ajustada. Para recuperar mais de 1000 registros, você precisa usar os parâmetros fromRecord e recordCount. Por padrão, o serviço retornará todos os dados disponíveis nos últimos 90 dias (veja a nota de Melhores Práticas abaixo). Os campos disponíveis em cada roll-up estão disponíveis </w:t>
            </w:r>
            <w:hyperlink w:anchor="_bookmark120" w:history="1">
              <w:r w:rsidRPr="00D64172">
                <w:rPr>
                  <w:rFonts w:ascii="Arial" w:hAnsi="Arial" w:cs="Arial"/>
                  <w:color w:val="003366"/>
                  <w:sz w:val="16"/>
                  <w:szCs w:val="16"/>
                </w:rPr>
                <w:t>aqui</w:t>
              </w:r>
            </w:hyperlink>
          </w:p>
        </w:tc>
        <w:tc>
          <w:tcPr>
            <w:tcW w:w="284" w:type="dxa"/>
            <w:vMerge w:val="restart"/>
            <w:tcBorders>
              <w:top w:val="single" w:sz="4" w:space="0" w:color="6699CC"/>
              <w:left w:val="nil"/>
              <w:bottom w:val="nil"/>
            </w:tcBorders>
            <w:vAlign w:val="center"/>
          </w:tcPr>
          <w:p w:rsidR="00812A4F" w:rsidRPr="00E57C55" w:rsidRDefault="00812A4F" w:rsidP="00812A4F">
            <w:pPr>
              <w:rPr>
                <w:rFonts w:ascii="Arial" w:hAnsi="Arial" w:cs="Arial"/>
                <w:sz w:val="14"/>
                <w:szCs w:val="14"/>
              </w:rPr>
            </w:pPr>
          </w:p>
          <w:p w:rsidR="00812A4F" w:rsidRPr="00E57C55" w:rsidRDefault="00812A4F" w:rsidP="00812A4F">
            <w:pPr>
              <w:rPr>
                <w:rFonts w:ascii="Arial" w:hAnsi="Arial" w:cs="Arial"/>
                <w:sz w:val="14"/>
                <w:szCs w:val="14"/>
              </w:rPr>
            </w:pPr>
          </w:p>
          <w:p w:rsidR="00812A4F" w:rsidRPr="00E57C55" w:rsidRDefault="00812A4F" w:rsidP="00812A4F">
            <w:pPr>
              <w:rPr>
                <w:rFonts w:ascii="Arial" w:hAnsi="Arial" w:cs="Arial"/>
                <w:sz w:val="14"/>
                <w:szCs w:val="14"/>
              </w:rPr>
            </w:pPr>
          </w:p>
          <w:p w:rsidR="00812A4F" w:rsidRPr="00E57C55" w:rsidRDefault="00812A4F" w:rsidP="00812A4F">
            <w:pPr>
              <w:rPr>
                <w:rFonts w:ascii="Arial" w:hAnsi="Arial" w:cs="Arial"/>
                <w:sz w:val="14"/>
                <w:szCs w:val="14"/>
              </w:rPr>
            </w:pPr>
          </w:p>
          <w:p w:rsidR="00812A4F" w:rsidRPr="00E57C55" w:rsidRDefault="00812A4F" w:rsidP="00812A4F">
            <w:pPr>
              <w:rPr>
                <w:rFonts w:ascii="Arial" w:hAnsi="Arial" w:cs="Arial"/>
                <w:sz w:val="14"/>
                <w:szCs w:val="14"/>
              </w:rPr>
            </w:pPr>
          </w:p>
        </w:tc>
      </w:tr>
      <w:tr w:rsidR="00812A4F" w:rsidRPr="00E57C55" w:rsidTr="00D64172">
        <w:trPr>
          <w:trHeight w:val="1091"/>
        </w:trPr>
        <w:tc>
          <w:tcPr>
            <w:tcW w:w="236" w:type="dxa"/>
            <w:vMerge/>
            <w:tcBorders>
              <w:top w:val="single" w:sz="6" w:space="0" w:color="6699CC"/>
              <w:bottom w:val="nil"/>
              <w:right w:val="single" w:sz="4" w:space="0" w:color="6699CC"/>
            </w:tcBorders>
            <w:vAlign w:val="center"/>
          </w:tcPr>
          <w:p w:rsidR="00812A4F" w:rsidRPr="00E57C55" w:rsidRDefault="00812A4F" w:rsidP="00812A4F">
            <w:pPr>
              <w:rPr>
                <w:rFonts w:ascii="Arial" w:hAnsi="Arial" w:cs="Arial"/>
                <w:sz w:val="14"/>
                <w:szCs w:val="14"/>
              </w:rPr>
            </w:pPr>
          </w:p>
        </w:tc>
        <w:tc>
          <w:tcPr>
            <w:tcW w:w="8795" w:type="dxa"/>
            <w:gridSpan w:val="6"/>
            <w:tcBorders>
              <w:top w:val="single" w:sz="6" w:space="0" w:color="6699CC"/>
              <w:left w:val="single" w:sz="4" w:space="0" w:color="6699CC"/>
              <w:bottom w:val="single" w:sz="6" w:space="0" w:color="6699CC"/>
              <w:right w:val="single" w:sz="4" w:space="0" w:color="6699CC"/>
            </w:tcBorders>
            <w:shd w:val="clear" w:color="auto" w:fill="F0F0F0"/>
            <w:vAlign w:val="center"/>
          </w:tcPr>
          <w:p w:rsidR="00812A4F" w:rsidRPr="00E57C55" w:rsidRDefault="00812A4F" w:rsidP="00812A4F">
            <w:pPr>
              <w:ind w:left="182"/>
              <w:rPr>
                <w:rFonts w:ascii="Arial" w:hAnsi="Arial" w:cs="Arial"/>
                <w:b/>
                <w:sz w:val="16"/>
              </w:rPr>
            </w:pPr>
            <w:r w:rsidRPr="00E57C55">
              <w:rPr>
                <w:rFonts w:ascii="Arial" w:hAnsi="Arial"/>
                <w:b/>
                <w:sz w:val="16"/>
              </w:rPr>
              <w:t>Melhor prática</w:t>
            </w:r>
          </w:p>
          <w:p w:rsidR="00812A4F" w:rsidRPr="00E57C55" w:rsidRDefault="00812A4F" w:rsidP="00812A4F">
            <w:pPr>
              <w:pStyle w:val="Corpodetexto"/>
              <w:spacing w:before="8" w:line="252" w:lineRule="auto"/>
              <w:ind w:left="182"/>
              <w:rPr>
                <w:rFonts w:ascii="Arial" w:hAnsi="Arial" w:cs="Arial"/>
              </w:rPr>
            </w:pPr>
            <w:r w:rsidRPr="00E57C55">
              <w:rPr>
                <w:rFonts w:ascii="Arial" w:hAnsi="Arial"/>
              </w:rPr>
              <w:t>Você deve especificar uma data "</w:t>
            </w:r>
            <w:r w:rsidRPr="00E57C55">
              <w:rPr>
                <w:rFonts w:ascii="Arial" w:hAnsi="Arial"/>
                <w:b/>
              </w:rPr>
              <w:t>inicial" para settledDateRange</w:t>
            </w:r>
            <w:r w:rsidRPr="00E57C55">
              <w:rPr>
                <w:rFonts w:ascii="Arial" w:hAnsi="Arial"/>
              </w:rPr>
              <w:t xml:space="preserve"> ao fazer solicitações de dados que exigem o download e melhora a velocidade da resposta. Especificar uma data "inicial" da última solicitação irá garantir que apenas novos dados sejam retornados.</w:t>
            </w:r>
          </w:p>
        </w:tc>
        <w:tc>
          <w:tcPr>
            <w:tcW w:w="284" w:type="dxa"/>
            <w:vMerge/>
            <w:tcBorders>
              <w:left w:val="single" w:sz="4" w:space="0" w:color="6699CC"/>
              <w:bottom w:val="nil"/>
            </w:tcBorders>
            <w:vAlign w:val="center"/>
          </w:tcPr>
          <w:p w:rsidR="00812A4F" w:rsidRPr="00E57C55" w:rsidRDefault="00812A4F" w:rsidP="00812A4F">
            <w:pPr>
              <w:rPr>
                <w:rFonts w:ascii="Arial" w:hAnsi="Arial" w:cs="Arial"/>
                <w:sz w:val="14"/>
                <w:szCs w:val="14"/>
              </w:rPr>
            </w:pPr>
          </w:p>
        </w:tc>
      </w:tr>
      <w:tr w:rsidR="00812A4F" w:rsidRPr="00E57C55" w:rsidTr="000B5CBA">
        <w:trPr>
          <w:trHeight w:val="219"/>
        </w:trPr>
        <w:tc>
          <w:tcPr>
            <w:tcW w:w="236" w:type="dxa"/>
            <w:vMerge/>
            <w:tcBorders>
              <w:top w:val="single" w:sz="6" w:space="0" w:color="6699CC"/>
              <w:bottom w:val="nil"/>
              <w:right w:val="nil"/>
            </w:tcBorders>
            <w:vAlign w:val="center"/>
          </w:tcPr>
          <w:p w:rsidR="00812A4F" w:rsidRPr="00E57C55" w:rsidRDefault="00812A4F" w:rsidP="00812A4F">
            <w:pPr>
              <w:rPr>
                <w:rFonts w:ascii="Arial" w:hAnsi="Arial" w:cs="Arial"/>
                <w:sz w:val="14"/>
                <w:szCs w:val="14"/>
              </w:rPr>
            </w:pPr>
          </w:p>
        </w:tc>
        <w:tc>
          <w:tcPr>
            <w:tcW w:w="8795" w:type="dxa"/>
            <w:gridSpan w:val="6"/>
            <w:tcBorders>
              <w:top w:val="single" w:sz="6" w:space="0" w:color="6699CC"/>
              <w:left w:val="nil"/>
              <w:right w:val="nil"/>
            </w:tcBorders>
            <w:vAlign w:val="center"/>
          </w:tcPr>
          <w:p w:rsidR="00812A4F" w:rsidRPr="00E57C55" w:rsidRDefault="00812A4F" w:rsidP="00812A4F">
            <w:pPr>
              <w:ind w:left="-102" w:right="-108"/>
              <w:rPr>
                <w:rFonts w:ascii="Arial" w:eastAsia="Arial" w:hAnsi="Arial" w:cs="Arial"/>
              </w:rPr>
            </w:pPr>
          </w:p>
        </w:tc>
        <w:tc>
          <w:tcPr>
            <w:tcW w:w="284" w:type="dxa"/>
            <w:vMerge/>
            <w:tcBorders>
              <w:top w:val="single" w:sz="6" w:space="0" w:color="6699CC"/>
              <w:left w:val="nil"/>
              <w:bottom w:val="nil"/>
            </w:tcBorders>
            <w:vAlign w:val="center"/>
          </w:tcPr>
          <w:p w:rsidR="00812A4F" w:rsidRPr="00E57C55" w:rsidRDefault="00812A4F" w:rsidP="00812A4F">
            <w:pPr>
              <w:rPr>
                <w:rFonts w:ascii="Arial" w:hAnsi="Arial" w:cs="Arial"/>
                <w:sz w:val="14"/>
                <w:szCs w:val="14"/>
              </w:rPr>
            </w:pPr>
          </w:p>
        </w:tc>
      </w:tr>
      <w:tr w:rsidR="00812A4F" w:rsidRPr="00E57C55" w:rsidTr="00D64172">
        <w:trPr>
          <w:trHeight w:val="278"/>
        </w:trPr>
        <w:tc>
          <w:tcPr>
            <w:tcW w:w="236" w:type="dxa"/>
            <w:vMerge/>
            <w:tcBorders>
              <w:bottom w:val="nil"/>
              <w:right w:val="single" w:sz="6" w:space="0" w:color="6699CC"/>
            </w:tcBorders>
            <w:vAlign w:val="center"/>
          </w:tcPr>
          <w:p w:rsidR="00812A4F" w:rsidRPr="00E57C55" w:rsidRDefault="00812A4F" w:rsidP="00812A4F">
            <w:pPr>
              <w:rPr>
                <w:rFonts w:ascii="Arial" w:hAnsi="Arial" w:cs="Arial"/>
                <w:sz w:val="14"/>
                <w:szCs w:val="14"/>
              </w:rPr>
            </w:pPr>
          </w:p>
        </w:tc>
        <w:tc>
          <w:tcPr>
            <w:tcW w:w="1991" w:type="dxa"/>
            <w:gridSpan w:val="2"/>
            <w:vMerge w:val="restart"/>
            <w:tcBorders>
              <w:left w:val="single" w:sz="6" w:space="0" w:color="6699CC"/>
              <w:right w:val="single" w:sz="6" w:space="0" w:color="6699CC"/>
            </w:tcBorders>
            <w:shd w:val="clear" w:color="auto" w:fill="F0F0F0"/>
            <w:vAlign w:val="center"/>
          </w:tcPr>
          <w:p w:rsidR="00812A4F" w:rsidRPr="00E57C55" w:rsidRDefault="00812A4F" w:rsidP="00812A4F">
            <w:pPr>
              <w:pStyle w:val="TableParagraph"/>
              <w:rPr>
                <w:rFonts w:ascii="Arial" w:hAnsi="Arial" w:cs="Arial"/>
                <w:b/>
                <w:sz w:val="18"/>
              </w:rPr>
            </w:pPr>
            <w:r w:rsidRPr="00E57C55">
              <w:rPr>
                <w:rFonts w:ascii="Arial" w:hAnsi="Arial"/>
                <w:b/>
                <w:color w:val="003366"/>
                <w:sz w:val="18"/>
              </w:rPr>
              <w:t>Nome do parâmetro</w:t>
            </w:r>
          </w:p>
        </w:tc>
        <w:tc>
          <w:tcPr>
            <w:tcW w:w="2408" w:type="dxa"/>
            <w:gridSpan w:val="2"/>
            <w:vMerge w:val="restart"/>
            <w:tcBorders>
              <w:left w:val="single" w:sz="6" w:space="0" w:color="6699CC"/>
              <w:right w:val="nil"/>
            </w:tcBorders>
            <w:shd w:val="clear" w:color="auto" w:fill="F0F0F0"/>
            <w:vAlign w:val="center"/>
          </w:tcPr>
          <w:p w:rsidR="00812A4F" w:rsidRPr="00E57C55" w:rsidRDefault="00812A4F" w:rsidP="00812A4F">
            <w:pPr>
              <w:pStyle w:val="TableParagraph"/>
              <w:ind w:left="105"/>
              <w:rPr>
                <w:rFonts w:ascii="Arial" w:hAnsi="Arial" w:cs="Arial"/>
                <w:b/>
                <w:sz w:val="18"/>
              </w:rPr>
            </w:pPr>
            <w:r w:rsidRPr="00E57C55">
              <w:rPr>
                <w:rFonts w:ascii="Arial" w:hAnsi="Arial"/>
                <w:b/>
                <w:color w:val="003366"/>
                <w:sz w:val="18"/>
              </w:rPr>
              <w:t>Tipo</w:t>
            </w:r>
          </w:p>
        </w:tc>
        <w:tc>
          <w:tcPr>
            <w:tcW w:w="994" w:type="dxa"/>
            <w:vMerge w:val="restart"/>
            <w:tcBorders>
              <w:left w:val="single" w:sz="6" w:space="0" w:color="6699CC"/>
              <w:right w:val="nil"/>
            </w:tcBorders>
            <w:shd w:val="clear" w:color="auto" w:fill="F0F0F0"/>
            <w:vAlign w:val="center"/>
          </w:tcPr>
          <w:p w:rsidR="00812A4F" w:rsidRPr="0085513B" w:rsidRDefault="00812A4F" w:rsidP="00812A4F">
            <w:pPr>
              <w:pStyle w:val="TableParagraph"/>
              <w:rPr>
                <w:rFonts w:ascii="Arial" w:hAnsi="Arial" w:cs="Arial"/>
                <w:b/>
                <w:spacing w:val="-4"/>
                <w:sz w:val="18"/>
              </w:rPr>
            </w:pPr>
            <w:r w:rsidRPr="0085513B">
              <w:rPr>
                <w:rFonts w:ascii="Arial" w:hAnsi="Arial"/>
                <w:b/>
                <w:color w:val="003366"/>
                <w:spacing w:val="-4"/>
                <w:sz w:val="18"/>
              </w:rPr>
              <w:t>Obrigatório</w:t>
            </w:r>
          </w:p>
        </w:tc>
        <w:tc>
          <w:tcPr>
            <w:tcW w:w="3402" w:type="dxa"/>
            <w:vMerge w:val="restart"/>
            <w:tcBorders>
              <w:left w:val="single" w:sz="6" w:space="0" w:color="6699CC"/>
              <w:right w:val="single" w:sz="6" w:space="0" w:color="6699CC"/>
            </w:tcBorders>
            <w:shd w:val="clear" w:color="auto" w:fill="F0F0F0"/>
            <w:vAlign w:val="center"/>
          </w:tcPr>
          <w:p w:rsidR="00812A4F" w:rsidRPr="00E57C55" w:rsidRDefault="00812A4F" w:rsidP="00812A4F">
            <w:pPr>
              <w:pStyle w:val="TableParagraph"/>
              <w:ind w:left="105" w:right="241"/>
              <w:rPr>
                <w:rFonts w:ascii="Arial" w:hAnsi="Arial" w:cs="Arial"/>
                <w:b/>
                <w:sz w:val="18"/>
              </w:rPr>
            </w:pPr>
            <w:r w:rsidRPr="00E57C55">
              <w:rPr>
                <w:rFonts w:ascii="Arial" w:hAnsi="Arial"/>
                <w:b/>
                <w:color w:val="003366"/>
                <w:sz w:val="18"/>
              </w:rPr>
              <w:t>Descrição</w:t>
            </w:r>
          </w:p>
        </w:tc>
        <w:tc>
          <w:tcPr>
            <w:tcW w:w="284" w:type="dxa"/>
            <w:vMerge/>
            <w:tcBorders>
              <w:left w:val="single" w:sz="6" w:space="0" w:color="6699CC"/>
              <w:bottom w:val="nil"/>
            </w:tcBorders>
            <w:vAlign w:val="center"/>
          </w:tcPr>
          <w:p w:rsidR="00812A4F" w:rsidRPr="00E57C55" w:rsidRDefault="00812A4F" w:rsidP="00812A4F">
            <w:pPr>
              <w:rPr>
                <w:rFonts w:ascii="Arial" w:hAnsi="Arial" w:cs="Arial"/>
                <w:sz w:val="14"/>
                <w:szCs w:val="14"/>
              </w:rPr>
            </w:pPr>
          </w:p>
        </w:tc>
      </w:tr>
      <w:tr w:rsidR="00812A4F" w:rsidRPr="00E57C55" w:rsidTr="00D64172">
        <w:trPr>
          <w:trHeight w:val="161"/>
        </w:trPr>
        <w:tc>
          <w:tcPr>
            <w:tcW w:w="236" w:type="dxa"/>
            <w:vMerge w:val="restart"/>
            <w:tcBorders>
              <w:top w:val="nil"/>
              <w:bottom w:val="single" w:sz="6" w:space="0" w:color="6699CC"/>
              <w:right w:val="single" w:sz="6" w:space="0" w:color="6699CC"/>
            </w:tcBorders>
            <w:vAlign w:val="center"/>
          </w:tcPr>
          <w:p w:rsidR="00812A4F" w:rsidRPr="00E57C55" w:rsidRDefault="00812A4F" w:rsidP="00812A4F">
            <w:pPr>
              <w:rPr>
                <w:rFonts w:ascii="Arial" w:hAnsi="Arial" w:cs="Arial"/>
                <w:sz w:val="14"/>
                <w:szCs w:val="14"/>
              </w:rPr>
            </w:pPr>
          </w:p>
        </w:tc>
        <w:tc>
          <w:tcPr>
            <w:tcW w:w="1991" w:type="dxa"/>
            <w:gridSpan w:val="2"/>
            <w:vMerge/>
            <w:tcBorders>
              <w:left w:val="single" w:sz="6" w:space="0" w:color="6699CC"/>
              <w:right w:val="single" w:sz="6" w:space="0" w:color="6699CC"/>
            </w:tcBorders>
            <w:shd w:val="clear" w:color="auto" w:fill="F0F0F0"/>
            <w:vAlign w:val="center"/>
          </w:tcPr>
          <w:p w:rsidR="00812A4F" w:rsidRPr="00E57C55" w:rsidRDefault="00812A4F" w:rsidP="00812A4F">
            <w:pPr>
              <w:pStyle w:val="TableParagraph"/>
              <w:spacing w:before="80"/>
              <w:rPr>
                <w:rFonts w:ascii="Arial" w:hAnsi="Arial" w:cs="Arial"/>
                <w:b/>
                <w:color w:val="003366"/>
                <w:sz w:val="18"/>
              </w:rPr>
            </w:pPr>
          </w:p>
        </w:tc>
        <w:tc>
          <w:tcPr>
            <w:tcW w:w="2408" w:type="dxa"/>
            <w:gridSpan w:val="2"/>
            <w:vMerge/>
            <w:tcBorders>
              <w:left w:val="single" w:sz="6" w:space="0" w:color="6699CC"/>
              <w:right w:val="nil"/>
            </w:tcBorders>
            <w:shd w:val="clear" w:color="auto" w:fill="F0F0F0"/>
            <w:vAlign w:val="center"/>
          </w:tcPr>
          <w:p w:rsidR="00812A4F" w:rsidRPr="00E57C55" w:rsidRDefault="00812A4F" w:rsidP="00812A4F">
            <w:pPr>
              <w:pStyle w:val="TableParagraph"/>
              <w:spacing w:before="80"/>
              <w:ind w:left="105"/>
              <w:rPr>
                <w:rFonts w:ascii="Arial" w:hAnsi="Arial" w:cs="Arial"/>
                <w:b/>
                <w:color w:val="003366"/>
                <w:sz w:val="18"/>
              </w:rPr>
            </w:pPr>
          </w:p>
        </w:tc>
        <w:tc>
          <w:tcPr>
            <w:tcW w:w="994" w:type="dxa"/>
            <w:vMerge/>
            <w:tcBorders>
              <w:left w:val="single" w:sz="6" w:space="0" w:color="6699CC"/>
              <w:right w:val="nil"/>
            </w:tcBorders>
            <w:shd w:val="clear" w:color="auto" w:fill="F0F0F0"/>
            <w:vAlign w:val="center"/>
          </w:tcPr>
          <w:p w:rsidR="00812A4F" w:rsidRPr="00E57C55" w:rsidRDefault="00812A4F" w:rsidP="00812A4F">
            <w:pPr>
              <w:pStyle w:val="TableParagraph"/>
              <w:spacing w:before="80"/>
              <w:rPr>
                <w:rFonts w:ascii="Arial" w:hAnsi="Arial" w:cs="Arial"/>
                <w:b/>
                <w:color w:val="003366"/>
                <w:sz w:val="18"/>
              </w:rPr>
            </w:pPr>
          </w:p>
        </w:tc>
        <w:tc>
          <w:tcPr>
            <w:tcW w:w="3402" w:type="dxa"/>
            <w:vMerge/>
            <w:tcBorders>
              <w:left w:val="single" w:sz="6" w:space="0" w:color="6699CC"/>
              <w:right w:val="single" w:sz="6" w:space="0" w:color="6699CC"/>
            </w:tcBorders>
            <w:shd w:val="clear" w:color="auto" w:fill="F0F0F0"/>
            <w:vAlign w:val="center"/>
          </w:tcPr>
          <w:p w:rsidR="00812A4F" w:rsidRPr="00E57C55" w:rsidRDefault="00812A4F" w:rsidP="00812A4F">
            <w:pPr>
              <w:pStyle w:val="TableParagraph"/>
              <w:spacing w:before="80"/>
              <w:ind w:left="105" w:right="241"/>
              <w:rPr>
                <w:rFonts w:ascii="Arial" w:hAnsi="Arial" w:cs="Arial"/>
                <w:b/>
                <w:color w:val="003366"/>
                <w:sz w:val="18"/>
              </w:rPr>
            </w:pPr>
          </w:p>
        </w:tc>
        <w:tc>
          <w:tcPr>
            <w:tcW w:w="284" w:type="dxa"/>
            <w:vMerge/>
            <w:tcBorders>
              <w:left w:val="single" w:sz="6" w:space="0" w:color="6699CC"/>
              <w:bottom w:val="nil"/>
            </w:tcBorders>
            <w:vAlign w:val="center"/>
          </w:tcPr>
          <w:p w:rsidR="00812A4F" w:rsidRPr="00E57C55" w:rsidRDefault="00812A4F" w:rsidP="00812A4F">
            <w:pPr>
              <w:rPr>
                <w:rFonts w:ascii="Arial" w:hAnsi="Arial" w:cs="Arial"/>
                <w:sz w:val="14"/>
                <w:szCs w:val="14"/>
              </w:rPr>
            </w:pPr>
          </w:p>
        </w:tc>
      </w:tr>
      <w:tr w:rsidR="00007A11" w:rsidRPr="00E57C55" w:rsidTr="00D64172">
        <w:trPr>
          <w:trHeight w:val="104"/>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betStatus</w:t>
            </w:r>
          </w:p>
        </w:tc>
        <w:tc>
          <w:tcPr>
            <w:tcW w:w="2408" w:type="dxa"/>
            <w:gridSpan w:val="2"/>
            <w:tcBorders>
              <w:left w:val="single" w:sz="6" w:space="0" w:color="6699CC"/>
              <w:right w:val="nil"/>
            </w:tcBorders>
          </w:tcPr>
          <w:p w:rsidR="00007A11" w:rsidRPr="00E57C55" w:rsidRDefault="00BC279D" w:rsidP="000B5CBA">
            <w:pPr>
              <w:pStyle w:val="TableParagraph"/>
              <w:ind w:left="79"/>
              <w:rPr>
                <w:rFonts w:ascii="Arial" w:eastAsia="Helvetica" w:hAnsi="Arial" w:cs="Arial"/>
                <w:sz w:val="18"/>
                <w:szCs w:val="18"/>
              </w:rPr>
            </w:pPr>
            <w:hyperlink r:id="rId245" w:anchor="BettingEnums-BetStatus">
              <w:r w:rsidR="002045B4" w:rsidRPr="00E57C55">
                <w:rPr>
                  <w:rFonts w:ascii="Arial" w:hAnsi="Arial"/>
                  <w:color w:val="003366"/>
                  <w:sz w:val="18"/>
                </w:rPr>
                <w:t>BetStatus</w:t>
              </w:r>
            </w:hyperlink>
          </w:p>
        </w:tc>
        <w:tc>
          <w:tcPr>
            <w:tcW w:w="994" w:type="dxa"/>
            <w:tcBorders>
              <w:left w:val="single" w:sz="6" w:space="0" w:color="6699CC"/>
              <w:right w:val="nil"/>
            </w:tcBorders>
          </w:tcPr>
          <w:p w:rsidR="00007A11" w:rsidRPr="00E57C55" w:rsidRDefault="00E85412" w:rsidP="000B5CBA">
            <w:pPr>
              <w:rPr>
                <w:rFonts w:ascii="Arial" w:hAnsi="Arial" w:cs="Arial"/>
              </w:rPr>
            </w:pPr>
            <w:r w:rsidRPr="00E57C55">
              <w:rPr>
                <w:rFonts w:ascii="Arial" w:hAnsi="Arial" w:cs="Arial"/>
                <w:noProof/>
                <w:lang w:eastAsia="pt-BR"/>
              </w:rPr>
              <w:drawing>
                <wp:inline distT="0" distB="0" distL="0" distR="0">
                  <wp:extent cx="240665" cy="216543"/>
                  <wp:effectExtent l="0" t="0" r="6985"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Capture3.PNG"/>
                          <pic:cNvPicPr/>
                        </pic:nvPicPr>
                        <pic:blipFill>
                          <a:blip r:embed="rId2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312" cy="229721"/>
                          </a:xfrm>
                          <a:prstGeom prst="rect">
                            <a:avLst/>
                          </a:prstGeom>
                        </pic:spPr>
                      </pic:pic>
                    </a:graphicData>
                  </a:graphic>
                </wp:inline>
              </w:drawing>
            </w:r>
          </w:p>
        </w:tc>
        <w:tc>
          <w:tcPr>
            <w:tcW w:w="3402" w:type="dxa"/>
            <w:tcBorders>
              <w:left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Restringe os resultados ao status especificado.</w:t>
            </w:r>
          </w:p>
        </w:tc>
        <w:tc>
          <w:tcPr>
            <w:tcW w:w="284" w:type="dxa"/>
            <w:vMerge w:val="restart"/>
            <w:tcBorders>
              <w:top w:val="nil"/>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eventTypeIds</w:t>
            </w:r>
          </w:p>
        </w:tc>
        <w:tc>
          <w:tcPr>
            <w:tcW w:w="2408" w:type="dxa"/>
            <w:gridSpan w:val="2"/>
            <w:tcBorders>
              <w:left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Set&lt;</w:t>
            </w:r>
            <w:hyperlink r:id="rId247" w:anchor="BettingTypeDefinitions-EventTypeId">
              <w:r w:rsidRPr="00E57C55">
                <w:rPr>
                  <w:rFonts w:ascii="Arial" w:hAnsi="Arial"/>
                  <w:color w:val="003366"/>
                  <w:sz w:val="18"/>
                </w:rPr>
                <w:t>EventTypeId</w:t>
              </w:r>
            </w:hyperlink>
            <w:r w:rsidRPr="00E57C55">
              <w:rPr>
                <w:rFonts w:ascii="Arial" w:hAnsi="Arial"/>
                <w:sz w:val="18"/>
              </w:rPr>
              <w:t>&gt;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às IDs de tipo de evento especificadas.</w:t>
            </w:r>
          </w:p>
        </w:tc>
        <w:tc>
          <w:tcPr>
            <w:tcW w:w="284" w:type="dxa"/>
            <w:vMerge/>
            <w:tcBorders>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eventIds</w:t>
            </w:r>
          </w:p>
        </w:tc>
        <w:tc>
          <w:tcPr>
            <w:tcW w:w="2408" w:type="dxa"/>
            <w:gridSpan w:val="2"/>
            <w:tcBorders>
              <w:left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Set&lt;</w:t>
            </w:r>
            <w:hyperlink r:id="rId248" w:anchor="BettingTypeDefinitions-EventId">
              <w:r w:rsidRPr="00E57C55">
                <w:rPr>
                  <w:rFonts w:ascii="Arial" w:hAnsi="Arial"/>
                  <w:color w:val="003366"/>
                  <w:sz w:val="18"/>
                </w:rPr>
                <w:t>EventId</w:t>
              </w:r>
            </w:hyperlink>
            <w:r w:rsidRPr="00E57C55">
              <w:rPr>
                <w:rFonts w:ascii="Arial" w:hAnsi="Arial"/>
                <w:sz w:val="18"/>
              </w:rPr>
              <w:t>&gt;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às IDs de eventos especificadas.</w:t>
            </w:r>
          </w:p>
        </w:tc>
        <w:tc>
          <w:tcPr>
            <w:tcW w:w="284" w:type="dxa"/>
            <w:vMerge/>
            <w:tcBorders>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marketIds</w:t>
            </w:r>
          </w:p>
        </w:tc>
        <w:tc>
          <w:tcPr>
            <w:tcW w:w="2408" w:type="dxa"/>
            <w:gridSpan w:val="2"/>
            <w:tcBorders>
              <w:left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Set&lt;</w:t>
            </w:r>
            <w:hyperlink r:id="rId249" w:anchor="BettingTypeDefinitions-MarketId">
              <w:r w:rsidRPr="00E57C55">
                <w:rPr>
                  <w:rFonts w:ascii="Arial" w:hAnsi="Arial"/>
                  <w:color w:val="003366"/>
                  <w:sz w:val="18"/>
                </w:rPr>
                <w:t>Market Id</w:t>
              </w:r>
            </w:hyperlink>
            <w:r w:rsidRPr="00E57C55">
              <w:rPr>
                <w:rFonts w:ascii="Arial" w:hAnsi="Arial"/>
                <w:sz w:val="18"/>
              </w:rPr>
              <w:t>&gt;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às IDs de mercado especificadas.</w:t>
            </w:r>
          </w:p>
        </w:tc>
        <w:tc>
          <w:tcPr>
            <w:tcW w:w="284" w:type="dxa"/>
            <w:vMerge/>
            <w:tcBorders>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runnerIds</w:t>
            </w:r>
          </w:p>
        </w:tc>
        <w:tc>
          <w:tcPr>
            <w:tcW w:w="2408" w:type="dxa"/>
            <w:gridSpan w:val="2"/>
            <w:tcBorders>
              <w:left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Set&lt;</w:t>
            </w:r>
            <w:hyperlink r:id="rId250" w:anchor="BettingTypeDefinitions-RunnerId">
              <w:r w:rsidRPr="00E57C55">
                <w:rPr>
                  <w:rFonts w:ascii="Arial" w:hAnsi="Arial"/>
                  <w:color w:val="003366"/>
                  <w:sz w:val="18"/>
                </w:rPr>
                <w:t>RunnerId</w:t>
              </w:r>
            </w:hyperlink>
            <w:r w:rsidRPr="00E57C55">
              <w:rPr>
                <w:rFonts w:ascii="Arial" w:hAnsi="Arial"/>
                <w:sz w:val="18"/>
              </w:rPr>
              <w:t>&gt;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aos Corredores especificados.</w:t>
            </w:r>
          </w:p>
        </w:tc>
        <w:tc>
          <w:tcPr>
            <w:tcW w:w="284" w:type="dxa"/>
            <w:vMerge/>
            <w:tcBorders>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bottom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betIds</w:t>
            </w:r>
          </w:p>
        </w:tc>
        <w:tc>
          <w:tcPr>
            <w:tcW w:w="2408" w:type="dxa"/>
            <w:gridSpan w:val="2"/>
            <w:tcBorders>
              <w:left w:val="single" w:sz="6" w:space="0" w:color="6699CC"/>
              <w:bottom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Set&lt;</w:t>
            </w:r>
            <w:hyperlink r:id="rId251" w:anchor="BettingTypeDefinitions-BetId">
              <w:r w:rsidRPr="00E57C55">
                <w:rPr>
                  <w:rFonts w:ascii="Arial" w:hAnsi="Arial"/>
                  <w:color w:val="003366"/>
                  <w:sz w:val="18"/>
                </w:rPr>
                <w:t>BetId</w:t>
              </w:r>
            </w:hyperlink>
            <w:r w:rsidRPr="00E57C55">
              <w:rPr>
                <w:rFonts w:ascii="Arial" w:hAnsi="Arial"/>
                <w:sz w:val="18"/>
              </w:rPr>
              <w:t>&gt;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às IDs de apostas especificadas.</w:t>
            </w:r>
          </w:p>
        </w:tc>
        <w:tc>
          <w:tcPr>
            <w:tcW w:w="284" w:type="dxa"/>
            <w:vMerge/>
            <w:tcBorders>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top w:val="single" w:sz="6" w:space="0" w:color="6699CC"/>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customerOrderRefs</w:t>
            </w:r>
          </w:p>
        </w:tc>
        <w:tc>
          <w:tcPr>
            <w:tcW w:w="2408" w:type="dxa"/>
            <w:gridSpan w:val="2"/>
            <w:tcBorders>
              <w:top w:val="single" w:sz="6" w:space="0" w:color="6699CC"/>
              <w:left w:val="single" w:sz="6" w:space="0" w:color="6699CC"/>
              <w:bottom w:val="single" w:sz="6" w:space="0" w:color="6699CC"/>
              <w:right w:val="nil"/>
            </w:tcBorders>
          </w:tcPr>
          <w:p w:rsidR="00007A11" w:rsidRPr="00E57C55" w:rsidRDefault="00007A11" w:rsidP="000B5CBA">
            <w:pPr>
              <w:pStyle w:val="TableParagraph"/>
              <w:ind w:left="79" w:right="193"/>
              <w:rPr>
                <w:rFonts w:ascii="Arial" w:eastAsia="Helvetica" w:hAnsi="Arial" w:cs="Arial"/>
                <w:sz w:val="18"/>
                <w:szCs w:val="18"/>
              </w:rPr>
            </w:pPr>
            <w:r w:rsidRPr="00E57C55">
              <w:rPr>
                <w:rFonts w:ascii="Arial" w:hAnsi="Arial"/>
                <w:sz w:val="18"/>
              </w:rPr>
              <w:t>Set&lt;</w:t>
            </w:r>
            <w:r w:rsidRPr="00E57C55">
              <w:rPr>
                <w:rFonts w:ascii="Arial" w:hAnsi="Arial"/>
                <w:color w:val="003366"/>
                <w:sz w:val="18"/>
              </w:rPr>
              <w:t>CustomerOrderRef</w:t>
            </w:r>
            <w:r w:rsidRPr="00E57C55">
              <w:rPr>
                <w:rFonts w:ascii="Arial" w:hAnsi="Arial"/>
                <w:sz w:val="18"/>
              </w:rPr>
              <w:t>&gt;</w:t>
            </w:r>
          </w:p>
        </w:tc>
        <w:tc>
          <w:tcPr>
            <w:tcW w:w="994" w:type="dxa"/>
            <w:tcBorders>
              <w:top w:val="single" w:sz="6" w:space="0" w:color="6699CC"/>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top w:val="single" w:sz="6" w:space="0" w:color="6699CC"/>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às referências dos pedidos de clientes especificados.</w:t>
            </w:r>
          </w:p>
        </w:tc>
        <w:tc>
          <w:tcPr>
            <w:tcW w:w="284" w:type="dxa"/>
            <w:vMerge/>
            <w:tcBorders>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customerStrategyRefs</w:t>
            </w:r>
          </w:p>
        </w:tc>
        <w:tc>
          <w:tcPr>
            <w:tcW w:w="2408" w:type="dxa"/>
            <w:gridSpan w:val="2"/>
            <w:tcBorders>
              <w:top w:val="single" w:sz="6" w:space="0" w:color="6699CC"/>
              <w:left w:val="single" w:sz="6" w:space="0" w:color="6699CC"/>
              <w:right w:val="nil"/>
            </w:tcBorders>
          </w:tcPr>
          <w:p w:rsidR="00007A11" w:rsidRPr="00E57C55" w:rsidRDefault="00007A11" w:rsidP="0038274E">
            <w:pPr>
              <w:pStyle w:val="TableParagraph"/>
              <w:ind w:left="79" w:right="40"/>
              <w:rPr>
                <w:rFonts w:ascii="Arial" w:eastAsia="Helvetica" w:hAnsi="Arial" w:cs="Arial"/>
                <w:sz w:val="18"/>
                <w:szCs w:val="18"/>
              </w:rPr>
            </w:pPr>
            <w:r w:rsidRPr="00E57C55">
              <w:rPr>
                <w:rFonts w:ascii="Arial" w:hAnsi="Arial"/>
                <w:sz w:val="18"/>
              </w:rPr>
              <w:t>Set&lt;</w:t>
            </w:r>
            <w:hyperlink r:id="rId252" w:anchor="BettingTypeDefinitions-MatchId">
              <w:r w:rsidRPr="00E57C55">
                <w:rPr>
                  <w:rFonts w:ascii="Arial" w:hAnsi="Arial"/>
                  <w:color w:val="003366"/>
                  <w:sz w:val="18"/>
                </w:rPr>
                <w:t>CustomerStrate</w:t>
              </w:r>
            </w:hyperlink>
            <w:hyperlink r:id="rId253" w:anchor="BettingTypeDefinitions-MatchId">
              <w:r w:rsidRPr="00E57C55">
                <w:rPr>
                  <w:rFonts w:ascii="Arial" w:hAnsi="Arial"/>
                  <w:color w:val="003366"/>
                  <w:sz w:val="18"/>
                </w:rPr>
                <w:t>gyRef</w:t>
              </w:r>
            </w:hyperlink>
            <w:r w:rsidRPr="00E57C55">
              <w:rPr>
                <w:rFonts w:ascii="Arial" w:hAnsi="Arial"/>
                <w:sz w:val="18"/>
              </w:rPr>
              <w:t>&gt;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às referências da estratégia do cliente especificado.</w:t>
            </w:r>
          </w:p>
        </w:tc>
        <w:tc>
          <w:tcPr>
            <w:tcW w:w="284" w:type="dxa"/>
            <w:vMerge/>
            <w:tcBorders>
              <w:left w:val="single" w:sz="6" w:space="0" w:color="6699CC"/>
              <w:bottom w:val="nil"/>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08"/>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EE439D" w:rsidP="000B5CBA">
            <w:pPr>
              <w:pStyle w:val="TableParagraph"/>
              <w:ind w:left="80"/>
              <w:rPr>
                <w:rFonts w:ascii="Arial" w:eastAsia="Helvetica" w:hAnsi="Arial" w:cs="Arial"/>
                <w:sz w:val="18"/>
                <w:szCs w:val="18"/>
              </w:rPr>
            </w:pPr>
            <w:r w:rsidRPr="00EE439D">
              <w:rPr>
                <w:rFonts w:ascii="Arial" w:hAnsi="Arial"/>
                <w:sz w:val="18"/>
              </w:rPr>
              <w:t>side</w:t>
            </w:r>
          </w:p>
        </w:tc>
        <w:tc>
          <w:tcPr>
            <w:tcW w:w="2408" w:type="dxa"/>
            <w:gridSpan w:val="2"/>
            <w:tcBorders>
              <w:left w:val="single" w:sz="6" w:space="0" w:color="6699CC"/>
              <w:right w:val="nil"/>
            </w:tcBorders>
          </w:tcPr>
          <w:p w:rsidR="00007A11" w:rsidRPr="00E57C55" w:rsidRDefault="00BC279D" w:rsidP="000B5CBA">
            <w:pPr>
              <w:pStyle w:val="TableParagraph"/>
              <w:ind w:left="79"/>
              <w:rPr>
                <w:rFonts w:ascii="Arial" w:eastAsia="Helvetica" w:hAnsi="Arial" w:cs="Arial"/>
                <w:sz w:val="18"/>
                <w:szCs w:val="18"/>
              </w:rPr>
            </w:pPr>
            <w:hyperlink r:id="rId254" w:anchor="BettingEnums-Side">
              <w:r w:rsidR="00EE439D">
                <w:rPr>
                  <w:rFonts w:ascii="Arial" w:hAnsi="Arial"/>
                  <w:color w:val="003366"/>
                  <w:sz w:val="18"/>
                </w:rPr>
                <w:t>Side</w:t>
              </w:r>
            </w:hyperlink>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Opcionalmente, restringe os resultados ao lado especificado.</w:t>
            </w:r>
          </w:p>
        </w:tc>
        <w:tc>
          <w:tcPr>
            <w:tcW w:w="284" w:type="dxa"/>
            <w:vMerge w:val="restart"/>
            <w:tcBorders>
              <w:top w:val="nil"/>
              <w:left w:val="single" w:sz="6" w:space="0" w:color="6699CC"/>
              <w:bottom w:val="single" w:sz="6" w:space="0" w:color="6699CC"/>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settledDateRange</w:t>
            </w:r>
          </w:p>
        </w:tc>
        <w:tc>
          <w:tcPr>
            <w:tcW w:w="2408" w:type="dxa"/>
            <w:gridSpan w:val="2"/>
            <w:tcBorders>
              <w:left w:val="single" w:sz="6" w:space="0" w:color="6699CC"/>
              <w:right w:val="nil"/>
            </w:tcBorders>
          </w:tcPr>
          <w:p w:rsidR="00007A11" w:rsidRPr="00E57C55" w:rsidRDefault="00BC279D" w:rsidP="000B5CBA">
            <w:pPr>
              <w:pStyle w:val="TableParagraph"/>
              <w:ind w:left="79"/>
              <w:rPr>
                <w:rFonts w:ascii="Arial" w:eastAsia="Helvetica" w:hAnsi="Arial" w:cs="Arial"/>
                <w:sz w:val="18"/>
                <w:szCs w:val="18"/>
              </w:rPr>
            </w:pPr>
            <w:hyperlink r:id="rId255" w:anchor="BettingTypeDefinitions-TimeRange">
              <w:r w:rsidR="002045B4" w:rsidRPr="00E57C55">
                <w:rPr>
                  <w:rFonts w:ascii="Arial" w:hAnsi="Arial"/>
                  <w:color w:val="003366"/>
                  <w:sz w:val="18"/>
                </w:rPr>
                <w:t>TimeRange</w:t>
              </w:r>
            </w:hyperlink>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D64172" w:rsidRDefault="00007A11" w:rsidP="00D64172">
            <w:pPr>
              <w:pStyle w:val="TableParagraph"/>
              <w:ind w:left="57"/>
              <w:rPr>
                <w:rFonts w:ascii="Arial" w:eastAsia="Helvetica" w:hAnsi="Arial" w:cs="Arial"/>
                <w:spacing w:val="-4"/>
                <w:sz w:val="18"/>
                <w:szCs w:val="18"/>
              </w:rPr>
            </w:pPr>
            <w:r w:rsidRPr="00D64172">
              <w:rPr>
                <w:rFonts w:ascii="Arial" w:hAnsi="Arial"/>
                <w:spacing w:val="-4"/>
                <w:sz w:val="18"/>
              </w:rPr>
              <w:t>Opcionalmente, restringe os resultados de inicial/final da data de ajuste especificada. Esta data é inclusiva, ou seja, se um pedido foi cancelado exatamente nesta data (até o milissegundo), então ele será incluído nos resultados. Se a data inicial for posterior à data final, nenhum resultado será retornado.</w:t>
            </w:r>
          </w:p>
        </w:tc>
        <w:tc>
          <w:tcPr>
            <w:tcW w:w="284" w:type="dxa"/>
            <w:vMerge/>
            <w:tcBorders>
              <w:left w:val="single" w:sz="6" w:space="0" w:color="6699CC"/>
              <w:bottom w:val="single" w:sz="6" w:space="0" w:color="6699CC"/>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groupBy</w:t>
            </w:r>
          </w:p>
        </w:tc>
        <w:tc>
          <w:tcPr>
            <w:tcW w:w="2408" w:type="dxa"/>
            <w:gridSpan w:val="2"/>
            <w:tcBorders>
              <w:left w:val="single" w:sz="6" w:space="0" w:color="6699CC"/>
              <w:right w:val="nil"/>
            </w:tcBorders>
          </w:tcPr>
          <w:p w:rsidR="00007A11" w:rsidRPr="00E57C55" w:rsidRDefault="00BC279D" w:rsidP="000B5CBA">
            <w:pPr>
              <w:pStyle w:val="TableParagraph"/>
              <w:ind w:left="79"/>
              <w:rPr>
                <w:rFonts w:ascii="Arial" w:eastAsia="Helvetica" w:hAnsi="Arial" w:cs="Arial"/>
                <w:sz w:val="18"/>
                <w:szCs w:val="18"/>
              </w:rPr>
            </w:pPr>
            <w:hyperlink r:id="rId256" w:anchor="BettingEnums-GroupBy">
              <w:r w:rsidR="002045B4" w:rsidRPr="00E57C55">
                <w:rPr>
                  <w:rFonts w:ascii="Arial" w:hAnsi="Arial"/>
                  <w:color w:val="003366"/>
                  <w:sz w:val="18"/>
                </w:rPr>
                <w:t>GroupBy</w:t>
              </w:r>
            </w:hyperlink>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D64172" w:rsidRDefault="00007A11" w:rsidP="00D64172">
            <w:pPr>
              <w:pStyle w:val="TableParagraph"/>
              <w:ind w:left="57"/>
              <w:rPr>
                <w:rFonts w:ascii="Arial" w:eastAsia="Helvetica" w:hAnsi="Arial" w:cs="Arial"/>
                <w:spacing w:val="-2"/>
                <w:sz w:val="18"/>
                <w:szCs w:val="18"/>
              </w:rPr>
            </w:pPr>
            <w:r w:rsidRPr="00D64172">
              <w:rPr>
                <w:rFonts w:ascii="Arial" w:hAnsi="Arial"/>
                <w:spacing w:val="-2"/>
                <w:sz w:val="18"/>
              </w:rPr>
              <w:t>Como agregar as linhas, se não forem fornecidas, e o nível mais baixo é retornado, ou seja, aposta pela aposta. Isso só é aplicável ao BetTest SETTLED.</w:t>
            </w:r>
          </w:p>
        </w:tc>
        <w:tc>
          <w:tcPr>
            <w:tcW w:w="284" w:type="dxa"/>
            <w:vMerge/>
            <w:tcBorders>
              <w:left w:val="single" w:sz="6" w:space="0" w:color="6699CC"/>
              <w:bottom w:val="single" w:sz="6" w:space="0" w:color="6699CC"/>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includeItemDescription</w:t>
            </w:r>
          </w:p>
        </w:tc>
        <w:tc>
          <w:tcPr>
            <w:tcW w:w="2408" w:type="dxa"/>
            <w:gridSpan w:val="2"/>
            <w:tcBorders>
              <w:left w:val="single" w:sz="6" w:space="0" w:color="6699CC"/>
              <w:right w:val="nil"/>
            </w:tcBorders>
          </w:tcPr>
          <w:p w:rsidR="00007A11" w:rsidRPr="00E57C55" w:rsidRDefault="006E7EE7" w:rsidP="000B5CBA">
            <w:pPr>
              <w:pStyle w:val="TableParagraph"/>
              <w:ind w:left="79"/>
              <w:rPr>
                <w:rFonts w:ascii="Arial" w:eastAsia="Helvetica" w:hAnsi="Arial" w:cs="Arial"/>
                <w:sz w:val="18"/>
                <w:szCs w:val="18"/>
              </w:rPr>
            </w:pPr>
            <w:r w:rsidRPr="006E7EE7">
              <w:rPr>
                <w:rFonts w:ascii="Arial" w:hAnsi="Arial"/>
                <w:sz w:val="18"/>
              </w:rPr>
              <w:t>boolean</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Se for verdadeiro, um objeto ItemDescription é incluído na resposta.</w:t>
            </w:r>
          </w:p>
        </w:tc>
        <w:tc>
          <w:tcPr>
            <w:tcW w:w="284" w:type="dxa"/>
            <w:vMerge/>
            <w:tcBorders>
              <w:left w:val="single" w:sz="6" w:space="0" w:color="6699CC"/>
              <w:bottom w:val="single" w:sz="6" w:space="0" w:color="6699CC"/>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6E7EE7" w:rsidP="000B5CBA">
            <w:pPr>
              <w:pStyle w:val="TableParagraph"/>
              <w:ind w:left="80"/>
              <w:rPr>
                <w:rFonts w:ascii="Arial" w:eastAsia="Helvetica" w:hAnsi="Arial" w:cs="Arial"/>
                <w:sz w:val="18"/>
                <w:szCs w:val="18"/>
              </w:rPr>
            </w:pPr>
            <w:r w:rsidRPr="006E7EE7">
              <w:rPr>
                <w:rFonts w:ascii="Arial" w:hAnsi="Arial"/>
                <w:sz w:val="18"/>
              </w:rPr>
              <w:t>locale</w:t>
            </w:r>
          </w:p>
        </w:tc>
        <w:tc>
          <w:tcPr>
            <w:tcW w:w="2408" w:type="dxa"/>
            <w:gridSpan w:val="2"/>
            <w:tcBorders>
              <w:left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String</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O idioma utilizado para itemDescription. Se não for especificado, o padrão da conta do cliente será retornado.</w:t>
            </w:r>
          </w:p>
        </w:tc>
        <w:tc>
          <w:tcPr>
            <w:tcW w:w="284" w:type="dxa"/>
            <w:vMerge/>
            <w:tcBorders>
              <w:left w:val="single" w:sz="6" w:space="0" w:color="6699CC"/>
              <w:bottom w:val="single" w:sz="6" w:space="0" w:color="6699CC"/>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fromRecord</w:t>
            </w:r>
          </w:p>
        </w:tc>
        <w:tc>
          <w:tcPr>
            <w:tcW w:w="2408" w:type="dxa"/>
            <w:gridSpan w:val="2"/>
            <w:tcBorders>
              <w:left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int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Especifica o primeiro registro que será retornado. Os registros começam no índice zero.</w:t>
            </w:r>
          </w:p>
        </w:tc>
        <w:tc>
          <w:tcPr>
            <w:tcW w:w="284" w:type="dxa"/>
            <w:vMerge/>
            <w:tcBorders>
              <w:left w:val="single" w:sz="6" w:space="0" w:color="6699CC"/>
              <w:bottom w:val="single" w:sz="6" w:space="0" w:color="6699CC"/>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22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991" w:type="dxa"/>
            <w:gridSpan w:val="2"/>
            <w:tcBorders>
              <w:left w:val="single" w:sz="6" w:space="0" w:color="6699CC"/>
              <w:bottom w:val="single" w:sz="6" w:space="0" w:color="6699CC"/>
              <w:right w:val="single" w:sz="6" w:space="0" w:color="6699CC"/>
            </w:tcBorders>
          </w:tcPr>
          <w:p w:rsidR="00007A11" w:rsidRPr="00E57C55" w:rsidRDefault="00007A11" w:rsidP="000B5CBA">
            <w:pPr>
              <w:pStyle w:val="TableParagraph"/>
              <w:ind w:left="80"/>
              <w:rPr>
                <w:rFonts w:ascii="Arial" w:eastAsia="Helvetica" w:hAnsi="Arial" w:cs="Arial"/>
                <w:sz w:val="18"/>
                <w:szCs w:val="18"/>
              </w:rPr>
            </w:pPr>
            <w:r w:rsidRPr="00E57C55">
              <w:rPr>
                <w:rFonts w:ascii="Arial" w:hAnsi="Arial"/>
                <w:sz w:val="18"/>
              </w:rPr>
              <w:t>recordCount</w:t>
            </w:r>
          </w:p>
        </w:tc>
        <w:tc>
          <w:tcPr>
            <w:tcW w:w="2408" w:type="dxa"/>
            <w:gridSpan w:val="2"/>
            <w:tcBorders>
              <w:left w:val="single" w:sz="6" w:space="0" w:color="6699CC"/>
              <w:bottom w:val="single" w:sz="6" w:space="0" w:color="6699CC"/>
              <w:right w:val="nil"/>
            </w:tcBorders>
          </w:tcPr>
          <w:p w:rsidR="00007A11" w:rsidRPr="00E57C55" w:rsidRDefault="00007A11" w:rsidP="000B5CBA">
            <w:pPr>
              <w:pStyle w:val="TableParagraph"/>
              <w:ind w:left="79"/>
              <w:rPr>
                <w:rFonts w:ascii="Arial" w:eastAsia="Helvetica" w:hAnsi="Arial" w:cs="Arial"/>
                <w:sz w:val="18"/>
                <w:szCs w:val="18"/>
              </w:rPr>
            </w:pPr>
            <w:r w:rsidRPr="00E57C55">
              <w:rPr>
                <w:rFonts w:ascii="Arial" w:hAnsi="Arial"/>
                <w:sz w:val="18"/>
              </w:rPr>
              <w:t>int</w:t>
            </w:r>
          </w:p>
        </w:tc>
        <w:tc>
          <w:tcPr>
            <w:tcW w:w="994" w:type="dxa"/>
            <w:tcBorders>
              <w:left w:val="single" w:sz="6" w:space="0" w:color="6699CC"/>
              <w:bottom w:val="single" w:sz="6" w:space="0" w:color="6699CC"/>
              <w:right w:val="nil"/>
            </w:tcBorders>
          </w:tcPr>
          <w:p w:rsidR="00007A11" w:rsidRPr="00E57C55" w:rsidRDefault="00007A11" w:rsidP="000B5CBA">
            <w:pPr>
              <w:rPr>
                <w:rFonts w:ascii="Arial" w:hAnsi="Arial" w:cs="Arial"/>
              </w:rPr>
            </w:pPr>
          </w:p>
        </w:tc>
        <w:tc>
          <w:tcPr>
            <w:tcW w:w="3402" w:type="dxa"/>
            <w:tcBorders>
              <w:left w:val="single" w:sz="6" w:space="0" w:color="6699CC"/>
              <w:bottom w:val="single" w:sz="6" w:space="0" w:color="6699CC"/>
              <w:right w:val="single" w:sz="6" w:space="0" w:color="6699CC"/>
            </w:tcBorders>
            <w:tcMar>
              <w:top w:w="0" w:type="dxa"/>
              <w:bottom w:w="0" w:type="dxa"/>
            </w:tcMar>
          </w:tcPr>
          <w:p w:rsidR="00007A11" w:rsidRPr="00E57C55" w:rsidRDefault="00007A11" w:rsidP="00D64172">
            <w:pPr>
              <w:pStyle w:val="TableParagraph"/>
              <w:ind w:left="57"/>
              <w:rPr>
                <w:rFonts w:ascii="Arial" w:eastAsia="Helvetica" w:hAnsi="Arial" w:cs="Arial"/>
                <w:sz w:val="18"/>
                <w:szCs w:val="18"/>
              </w:rPr>
            </w:pPr>
            <w:r w:rsidRPr="00E57C55">
              <w:rPr>
                <w:rFonts w:ascii="Arial" w:hAnsi="Arial"/>
                <w:sz w:val="18"/>
              </w:rPr>
              <w:t>Especifica quantos registros serão retornados da posição do índice "fromRecord". Observe que existe um limite de tamanho de página de 1000. Um valor de zero indica que você gostaria de todos os registros (incluindo o e do "fromRecord") até o limite.</w:t>
            </w:r>
          </w:p>
        </w:tc>
        <w:tc>
          <w:tcPr>
            <w:tcW w:w="284" w:type="dxa"/>
            <w:vMerge/>
            <w:tcBorders>
              <w:left w:val="single" w:sz="6" w:space="0" w:color="6699CC"/>
              <w:bottom w:val="single" w:sz="6" w:space="0" w:color="6699CC"/>
            </w:tcBorders>
            <w:vAlign w:val="center"/>
          </w:tcPr>
          <w:p w:rsidR="00007A11" w:rsidRPr="00E57C55" w:rsidRDefault="00007A11" w:rsidP="00D64172">
            <w:pPr>
              <w:ind w:left="57"/>
              <w:rPr>
                <w:rFonts w:ascii="Arial" w:hAnsi="Arial" w:cs="Arial"/>
                <w:sz w:val="14"/>
                <w:szCs w:val="14"/>
              </w:rPr>
            </w:pPr>
          </w:p>
        </w:tc>
      </w:tr>
      <w:tr w:rsidR="00007A11" w:rsidRPr="00E57C55" w:rsidTr="00D64172">
        <w:trPr>
          <w:trHeight w:val="97"/>
        </w:trPr>
        <w:tc>
          <w:tcPr>
            <w:tcW w:w="236" w:type="dxa"/>
            <w:vMerge/>
            <w:tcBorders>
              <w:top w:val="single" w:sz="6" w:space="0" w:color="auto"/>
              <w:bottom w:val="single" w:sz="6" w:space="0" w:color="6699CC"/>
              <w:right w:val="nil"/>
            </w:tcBorders>
            <w:vAlign w:val="center"/>
          </w:tcPr>
          <w:p w:rsidR="00007A11" w:rsidRPr="00E57C55" w:rsidRDefault="00007A11" w:rsidP="00007A11">
            <w:pPr>
              <w:rPr>
                <w:rFonts w:ascii="Arial" w:hAnsi="Arial" w:cs="Arial"/>
                <w:sz w:val="14"/>
                <w:szCs w:val="14"/>
              </w:rPr>
            </w:pPr>
          </w:p>
        </w:tc>
        <w:tc>
          <w:tcPr>
            <w:tcW w:w="4399" w:type="dxa"/>
            <w:gridSpan w:val="4"/>
            <w:tcBorders>
              <w:left w:val="nil"/>
              <w:bottom w:val="nil"/>
              <w:right w:val="nil"/>
            </w:tcBorders>
            <w:vAlign w:val="center"/>
          </w:tcPr>
          <w:p w:rsidR="00007A11" w:rsidRPr="00E57C55" w:rsidRDefault="00007A11" w:rsidP="00007A11">
            <w:pPr>
              <w:ind w:left="105" w:right="34"/>
              <w:rPr>
                <w:rFonts w:ascii="Arial" w:hAnsi="Arial" w:cs="Arial"/>
                <w:b/>
                <w:sz w:val="20"/>
              </w:rPr>
            </w:pPr>
          </w:p>
        </w:tc>
        <w:tc>
          <w:tcPr>
            <w:tcW w:w="4396" w:type="dxa"/>
            <w:gridSpan w:val="2"/>
            <w:tcBorders>
              <w:left w:val="nil"/>
              <w:bottom w:val="nil"/>
              <w:right w:val="nil"/>
            </w:tcBorders>
            <w:vAlign w:val="center"/>
          </w:tcPr>
          <w:p w:rsidR="00007A11" w:rsidRPr="00E57C55" w:rsidRDefault="00007A11" w:rsidP="00007A11">
            <w:pPr>
              <w:rPr>
                <w:rFonts w:ascii="Arial" w:hAnsi="Arial" w:cs="Arial"/>
                <w:b/>
                <w:sz w:val="20"/>
              </w:rPr>
            </w:pPr>
          </w:p>
        </w:tc>
        <w:tc>
          <w:tcPr>
            <w:tcW w:w="284" w:type="dxa"/>
            <w:vMerge/>
            <w:tcBorders>
              <w:left w:val="nil"/>
              <w:bottom w:val="single" w:sz="6" w:space="0" w:color="6699CC"/>
            </w:tcBorders>
            <w:vAlign w:val="center"/>
          </w:tcPr>
          <w:p w:rsidR="00007A11" w:rsidRPr="00E57C55" w:rsidRDefault="00007A11" w:rsidP="00007A11">
            <w:pPr>
              <w:rPr>
                <w:rFonts w:ascii="Arial" w:hAnsi="Arial" w:cs="Arial"/>
                <w:sz w:val="14"/>
                <w:szCs w:val="14"/>
              </w:rPr>
            </w:pPr>
          </w:p>
        </w:tc>
      </w:tr>
      <w:tr w:rsidR="00007A11" w:rsidRPr="00E57C55" w:rsidTr="000B5CBA">
        <w:trPr>
          <w:trHeight w:val="333"/>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2984" w:type="dxa"/>
            <w:gridSpan w:val="3"/>
            <w:tcBorders>
              <w:left w:val="single" w:sz="6" w:space="0" w:color="6699CC"/>
              <w:right w:val="single" w:sz="6" w:space="0" w:color="6699CC"/>
            </w:tcBorders>
            <w:shd w:val="clear" w:color="auto" w:fill="F0F0F0"/>
          </w:tcPr>
          <w:p w:rsidR="00007A11" w:rsidRPr="00E57C55" w:rsidRDefault="00007A11" w:rsidP="00007A11">
            <w:pPr>
              <w:pStyle w:val="TableParagraph"/>
              <w:ind w:left="105"/>
              <w:rPr>
                <w:rFonts w:ascii="Arial" w:hAnsi="Arial" w:cs="Arial"/>
                <w:b/>
                <w:sz w:val="20"/>
              </w:rPr>
            </w:pPr>
            <w:r w:rsidRPr="00E57C55">
              <w:rPr>
                <w:rFonts w:ascii="Arial" w:hAnsi="Arial"/>
                <w:b/>
                <w:color w:val="003366"/>
                <w:sz w:val="20"/>
              </w:rPr>
              <w:t>Tipo de retorno</w:t>
            </w:r>
          </w:p>
        </w:tc>
        <w:tc>
          <w:tcPr>
            <w:tcW w:w="2409" w:type="dxa"/>
            <w:gridSpan w:val="2"/>
            <w:tcBorders>
              <w:left w:val="single" w:sz="6" w:space="0" w:color="6699CC"/>
              <w:right w:val="nil"/>
            </w:tcBorders>
            <w:shd w:val="clear" w:color="auto" w:fill="F0F0F0"/>
          </w:tcPr>
          <w:p w:rsidR="00007A11" w:rsidRPr="00E57C55" w:rsidRDefault="00007A11" w:rsidP="00007A11">
            <w:pPr>
              <w:pStyle w:val="TableParagraph"/>
              <w:ind w:left="105"/>
              <w:rPr>
                <w:rFonts w:ascii="Arial" w:hAnsi="Arial" w:cs="Arial"/>
                <w:b/>
                <w:sz w:val="20"/>
              </w:rPr>
            </w:pPr>
            <w:r w:rsidRPr="00E57C55">
              <w:rPr>
                <w:rFonts w:ascii="Arial" w:hAnsi="Arial"/>
                <w:b/>
                <w:color w:val="003366"/>
                <w:sz w:val="20"/>
              </w:rPr>
              <w:t>Descrição</w:t>
            </w:r>
          </w:p>
        </w:tc>
        <w:tc>
          <w:tcPr>
            <w:tcW w:w="3402" w:type="dxa"/>
            <w:tcBorders>
              <w:top w:val="nil"/>
              <w:left w:val="single" w:sz="6" w:space="0" w:color="6699CC"/>
              <w:bottom w:val="nil"/>
              <w:right w:val="nil"/>
            </w:tcBorders>
            <w:vAlign w:val="center"/>
          </w:tcPr>
          <w:p w:rsidR="00007A11" w:rsidRPr="00E57C55" w:rsidRDefault="00007A11" w:rsidP="00007A11">
            <w:pPr>
              <w:rPr>
                <w:rFonts w:ascii="Arial" w:hAnsi="Arial" w:cs="Arial"/>
                <w:b/>
                <w:sz w:val="20"/>
              </w:rPr>
            </w:pPr>
          </w:p>
        </w:tc>
        <w:tc>
          <w:tcPr>
            <w:tcW w:w="284" w:type="dxa"/>
            <w:vMerge/>
            <w:tcBorders>
              <w:left w:val="nil"/>
              <w:bottom w:val="single" w:sz="6" w:space="0" w:color="6699CC"/>
            </w:tcBorders>
            <w:vAlign w:val="center"/>
          </w:tcPr>
          <w:p w:rsidR="00007A11" w:rsidRPr="00E57C55" w:rsidRDefault="00007A11" w:rsidP="00007A11">
            <w:pPr>
              <w:rPr>
                <w:rFonts w:ascii="Arial" w:hAnsi="Arial" w:cs="Arial"/>
                <w:sz w:val="14"/>
                <w:szCs w:val="14"/>
              </w:rPr>
            </w:pPr>
          </w:p>
        </w:tc>
      </w:tr>
      <w:tr w:rsidR="00007A11" w:rsidRPr="00E57C55" w:rsidTr="000B5CBA">
        <w:trPr>
          <w:trHeight w:val="290"/>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2984" w:type="dxa"/>
            <w:gridSpan w:val="3"/>
            <w:tcBorders>
              <w:left w:val="single" w:sz="6" w:space="0" w:color="6699CC"/>
              <w:bottom w:val="single" w:sz="6" w:space="0" w:color="6699CC"/>
              <w:right w:val="single" w:sz="6" w:space="0" w:color="6699CC"/>
            </w:tcBorders>
          </w:tcPr>
          <w:p w:rsidR="00007A11" w:rsidRPr="00E57C55" w:rsidRDefault="00BC279D" w:rsidP="00007A11">
            <w:pPr>
              <w:pStyle w:val="TableParagraph"/>
              <w:ind w:left="100"/>
              <w:rPr>
                <w:rFonts w:ascii="Arial" w:hAnsi="Arial" w:cs="Arial"/>
                <w:sz w:val="20"/>
              </w:rPr>
            </w:pPr>
            <w:hyperlink r:id="rId257" w:anchor="BettingTypeDefinitions-CurrentOrderSummaryReport">
              <w:r w:rsidR="002045B4" w:rsidRPr="00E57C55">
                <w:rPr>
                  <w:rFonts w:ascii="Arial" w:hAnsi="Arial"/>
                  <w:color w:val="003366"/>
                  <w:sz w:val="20"/>
                </w:rPr>
                <w:t>CurrentOrderSummaryReport</w:t>
              </w:r>
            </w:hyperlink>
          </w:p>
        </w:tc>
        <w:tc>
          <w:tcPr>
            <w:tcW w:w="2409" w:type="dxa"/>
            <w:gridSpan w:val="2"/>
            <w:tcBorders>
              <w:left w:val="single" w:sz="6" w:space="0" w:color="6699CC"/>
              <w:bottom w:val="single" w:sz="6" w:space="0" w:color="6699CC"/>
              <w:right w:val="nil"/>
            </w:tcBorders>
          </w:tcPr>
          <w:p w:rsidR="00007A11" w:rsidRPr="00E57C55" w:rsidRDefault="00007A11" w:rsidP="00007A11">
            <w:pPr>
              <w:rPr>
                <w:rFonts w:ascii="Arial" w:hAnsi="Arial" w:cs="Arial"/>
              </w:rPr>
            </w:pPr>
          </w:p>
        </w:tc>
        <w:tc>
          <w:tcPr>
            <w:tcW w:w="3402" w:type="dxa"/>
            <w:tcBorders>
              <w:top w:val="nil"/>
              <w:left w:val="single" w:sz="6" w:space="0" w:color="6699CC"/>
              <w:bottom w:val="nil"/>
              <w:right w:val="nil"/>
            </w:tcBorders>
            <w:vAlign w:val="center"/>
          </w:tcPr>
          <w:p w:rsidR="00007A11" w:rsidRPr="00E57C55" w:rsidRDefault="00007A11" w:rsidP="00007A11">
            <w:pPr>
              <w:rPr>
                <w:rFonts w:ascii="Arial" w:hAnsi="Arial" w:cs="Arial"/>
                <w:b/>
                <w:sz w:val="20"/>
              </w:rPr>
            </w:pPr>
          </w:p>
        </w:tc>
        <w:tc>
          <w:tcPr>
            <w:tcW w:w="284" w:type="dxa"/>
            <w:vMerge/>
            <w:tcBorders>
              <w:left w:val="nil"/>
              <w:bottom w:val="single" w:sz="6" w:space="0" w:color="6699CC"/>
            </w:tcBorders>
            <w:vAlign w:val="center"/>
          </w:tcPr>
          <w:p w:rsidR="00007A11" w:rsidRPr="00E57C55" w:rsidRDefault="00007A11" w:rsidP="00007A11">
            <w:pPr>
              <w:rPr>
                <w:rFonts w:ascii="Arial" w:hAnsi="Arial" w:cs="Arial"/>
                <w:sz w:val="14"/>
                <w:szCs w:val="14"/>
              </w:rPr>
            </w:pPr>
          </w:p>
        </w:tc>
      </w:tr>
      <w:tr w:rsidR="00007A11" w:rsidRPr="00E57C55" w:rsidTr="000B5CBA">
        <w:trPr>
          <w:trHeight w:val="182"/>
        </w:trPr>
        <w:tc>
          <w:tcPr>
            <w:tcW w:w="236" w:type="dxa"/>
            <w:vMerge/>
            <w:tcBorders>
              <w:top w:val="single" w:sz="6" w:space="0" w:color="auto"/>
              <w:bottom w:val="single" w:sz="6" w:space="0" w:color="6699CC"/>
              <w:right w:val="nil"/>
            </w:tcBorders>
            <w:vAlign w:val="center"/>
          </w:tcPr>
          <w:p w:rsidR="00007A11" w:rsidRPr="00E57C55" w:rsidRDefault="00007A11" w:rsidP="00007A11">
            <w:pPr>
              <w:rPr>
                <w:rFonts w:ascii="Arial" w:hAnsi="Arial" w:cs="Arial"/>
                <w:sz w:val="14"/>
                <w:szCs w:val="14"/>
              </w:rPr>
            </w:pPr>
          </w:p>
        </w:tc>
        <w:tc>
          <w:tcPr>
            <w:tcW w:w="5393" w:type="dxa"/>
            <w:gridSpan w:val="5"/>
            <w:tcBorders>
              <w:left w:val="nil"/>
              <w:right w:val="nil"/>
            </w:tcBorders>
            <w:vAlign w:val="center"/>
          </w:tcPr>
          <w:p w:rsidR="008A6EEF" w:rsidRPr="00E57C55" w:rsidRDefault="008A6EEF" w:rsidP="00007A11">
            <w:pPr>
              <w:ind w:left="105" w:right="34"/>
              <w:rPr>
                <w:rFonts w:ascii="Arial" w:hAnsi="Arial" w:cs="Arial"/>
                <w:b/>
                <w:sz w:val="20"/>
              </w:rPr>
            </w:pPr>
          </w:p>
        </w:tc>
        <w:tc>
          <w:tcPr>
            <w:tcW w:w="3402" w:type="dxa"/>
            <w:tcBorders>
              <w:top w:val="nil"/>
              <w:left w:val="nil"/>
              <w:right w:val="nil"/>
            </w:tcBorders>
            <w:vAlign w:val="center"/>
          </w:tcPr>
          <w:p w:rsidR="00007A11" w:rsidRPr="00E57C55" w:rsidRDefault="00007A11" w:rsidP="00007A11">
            <w:pPr>
              <w:rPr>
                <w:rFonts w:ascii="Arial" w:hAnsi="Arial" w:cs="Arial"/>
                <w:b/>
                <w:sz w:val="20"/>
              </w:rPr>
            </w:pPr>
          </w:p>
        </w:tc>
        <w:tc>
          <w:tcPr>
            <w:tcW w:w="284" w:type="dxa"/>
            <w:vMerge/>
            <w:tcBorders>
              <w:left w:val="nil"/>
              <w:bottom w:val="single" w:sz="6" w:space="0" w:color="6699CC"/>
            </w:tcBorders>
            <w:vAlign w:val="center"/>
          </w:tcPr>
          <w:p w:rsidR="00007A11" w:rsidRPr="00E57C55" w:rsidRDefault="00007A11" w:rsidP="00007A11">
            <w:pPr>
              <w:rPr>
                <w:rFonts w:ascii="Arial" w:hAnsi="Arial" w:cs="Arial"/>
                <w:sz w:val="14"/>
                <w:szCs w:val="14"/>
              </w:rPr>
            </w:pPr>
          </w:p>
        </w:tc>
      </w:tr>
      <w:tr w:rsidR="00007A11" w:rsidRPr="00E57C55" w:rsidTr="000B5CBA">
        <w:trPr>
          <w:trHeight w:val="387"/>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850" w:type="dxa"/>
            <w:tcBorders>
              <w:left w:val="single" w:sz="6" w:space="0" w:color="6699CC"/>
              <w:right w:val="single" w:sz="6" w:space="0" w:color="6699CC"/>
            </w:tcBorders>
            <w:shd w:val="clear" w:color="auto" w:fill="F0F0F0"/>
          </w:tcPr>
          <w:p w:rsidR="00007A11" w:rsidRPr="00E57C55" w:rsidRDefault="00007A11" w:rsidP="00007A11">
            <w:pPr>
              <w:pStyle w:val="TableParagraph"/>
              <w:spacing w:before="81"/>
              <w:ind w:left="105"/>
              <w:rPr>
                <w:rFonts w:ascii="Arial" w:hAnsi="Arial" w:cs="Arial"/>
                <w:b/>
                <w:sz w:val="20"/>
              </w:rPr>
            </w:pPr>
            <w:r w:rsidRPr="00E57C55">
              <w:rPr>
                <w:rFonts w:ascii="Arial" w:hAnsi="Arial"/>
                <w:b/>
                <w:color w:val="003366"/>
                <w:sz w:val="20"/>
              </w:rPr>
              <w:t>Lançamentos</w:t>
            </w:r>
          </w:p>
        </w:tc>
        <w:tc>
          <w:tcPr>
            <w:tcW w:w="6945" w:type="dxa"/>
            <w:gridSpan w:val="5"/>
            <w:tcBorders>
              <w:left w:val="single" w:sz="6" w:space="0" w:color="6699CC"/>
              <w:right w:val="single" w:sz="6" w:space="0" w:color="6699CC"/>
            </w:tcBorders>
            <w:shd w:val="clear" w:color="auto" w:fill="F0F0F0"/>
          </w:tcPr>
          <w:p w:rsidR="00007A11" w:rsidRPr="00E57C55" w:rsidRDefault="00007A11" w:rsidP="00007A11">
            <w:pPr>
              <w:pStyle w:val="TableParagraph"/>
              <w:spacing w:before="81"/>
              <w:ind w:left="105"/>
              <w:rPr>
                <w:rFonts w:ascii="Arial" w:hAnsi="Arial" w:cs="Arial"/>
                <w:b/>
                <w:sz w:val="20"/>
              </w:rPr>
            </w:pPr>
            <w:r w:rsidRPr="00E57C55">
              <w:rPr>
                <w:rFonts w:ascii="Arial" w:hAnsi="Arial"/>
                <w:b/>
                <w:color w:val="003366"/>
                <w:sz w:val="20"/>
              </w:rPr>
              <w:t>Descrição</w:t>
            </w:r>
          </w:p>
        </w:tc>
        <w:tc>
          <w:tcPr>
            <w:tcW w:w="284" w:type="dxa"/>
            <w:vMerge/>
            <w:tcBorders>
              <w:left w:val="single" w:sz="6" w:space="0" w:color="6699CC"/>
              <w:bottom w:val="single" w:sz="6" w:space="0" w:color="6699CC"/>
            </w:tcBorders>
            <w:vAlign w:val="center"/>
          </w:tcPr>
          <w:p w:rsidR="00007A11" w:rsidRPr="00E57C55" w:rsidRDefault="00007A11" w:rsidP="00007A11">
            <w:pPr>
              <w:rPr>
                <w:rFonts w:ascii="Arial" w:hAnsi="Arial" w:cs="Arial"/>
                <w:sz w:val="14"/>
                <w:szCs w:val="14"/>
              </w:rPr>
            </w:pPr>
          </w:p>
        </w:tc>
      </w:tr>
      <w:tr w:rsidR="00007A11" w:rsidRPr="00E57C55" w:rsidTr="000B5CBA">
        <w:trPr>
          <w:trHeight w:val="419"/>
        </w:trPr>
        <w:tc>
          <w:tcPr>
            <w:tcW w:w="236" w:type="dxa"/>
            <w:vMerge/>
            <w:tcBorders>
              <w:top w:val="single" w:sz="6" w:space="0" w:color="auto"/>
              <w:bottom w:val="single" w:sz="6" w:space="0" w:color="6699CC"/>
              <w:right w:val="single" w:sz="6" w:space="0" w:color="6699CC"/>
            </w:tcBorders>
            <w:vAlign w:val="center"/>
          </w:tcPr>
          <w:p w:rsidR="00007A11" w:rsidRPr="00E57C55" w:rsidRDefault="00007A11" w:rsidP="00007A11">
            <w:pPr>
              <w:rPr>
                <w:rFonts w:ascii="Arial" w:hAnsi="Arial" w:cs="Arial"/>
                <w:sz w:val="14"/>
                <w:szCs w:val="14"/>
              </w:rPr>
            </w:pPr>
          </w:p>
        </w:tc>
        <w:tc>
          <w:tcPr>
            <w:tcW w:w="1850" w:type="dxa"/>
            <w:tcBorders>
              <w:left w:val="single" w:sz="6" w:space="0" w:color="6699CC"/>
              <w:right w:val="single" w:sz="6" w:space="0" w:color="6699CC"/>
            </w:tcBorders>
          </w:tcPr>
          <w:p w:rsidR="00007A11" w:rsidRPr="00E57C55" w:rsidRDefault="00BC279D" w:rsidP="00007A11">
            <w:pPr>
              <w:pStyle w:val="TableParagraph"/>
              <w:spacing w:before="104"/>
              <w:ind w:left="100"/>
              <w:rPr>
                <w:rFonts w:ascii="Arial" w:hAnsi="Arial" w:cs="Arial"/>
                <w:sz w:val="20"/>
              </w:rPr>
            </w:pPr>
            <w:hyperlink r:id="rId258" w:anchor="BettingExceptions-APINGException">
              <w:r w:rsidR="002045B4" w:rsidRPr="00E57C55">
                <w:rPr>
                  <w:rFonts w:ascii="Arial" w:hAnsi="Arial"/>
                  <w:color w:val="003366"/>
                  <w:sz w:val="20"/>
                </w:rPr>
                <w:t>APINGException</w:t>
              </w:r>
            </w:hyperlink>
          </w:p>
        </w:tc>
        <w:tc>
          <w:tcPr>
            <w:tcW w:w="6945" w:type="dxa"/>
            <w:gridSpan w:val="5"/>
            <w:tcBorders>
              <w:left w:val="single" w:sz="6" w:space="0" w:color="6699CC"/>
              <w:right w:val="single" w:sz="6" w:space="0" w:color="6699CC"/>
            </w:tcBorders>
          </w:tcPr>
          <w:p w:rsidR="00007A11" w:rsidRPr="00D64172" w:rsidRDefault="00007A11" w:rsidP="00007A11">
            <w:pPr>
              <w:pStyle w:val="TableParagraph"/>
              <w:spacing w:before="104"/>
              <w:ind w:left="100"/>
              <w:rPr>
                <w:rFonts w:ascii="Arial" w:hAnsi="Arial" w:cs="Arial"/>
                <w:spacing w:val="-2"/>
                <w:sz w:val="20"/>
              </w:rPr>
            </w:pPr>
            <w:r w:rsidRPr="00D64172">
              <w:rPr>
                <w:rFonts w:ascii="Arial" w:hAnsi="Arial"/>
                <w:spacing w:val="-2"/>
                <w:sz w:val="20"/>
              </w:rPr>
              <w:t>Exceção genérica que é lançada se esta operação falhar por qualquer motivo.</w:t>
            </w:r>
          </w:p>
        </w:tc>
        <w:tc>
          <w:tcPr>
            <w:tcW w:w="284" w:type="dxa"/>
            <w:vMerge/>
            <w:tcBorders>
              <w:left w:val="single" w:sz="6" w:space="0" w:color="6699CC"/>
              <w:bottom w:val="single" w:sz="6" w:space="0" w:color="6699CC"/>
            </w:tcBorders>
            <w:vAlign w:val="center"/>
          </w:tcPr>
          <w:p w:rsidR="00007A11" w:rsidRPr="00E57C55" w:rsidRDefault="00007A11" w:rsidP="00007A11">
            <w:pPr>
              <w:rPr>
                <w:rFonts w:ascii="Arial" w:hAnsi="Arial" w:cs="Arial"/>
                <w:sz w:val="14"/>
                <w:szCs w:val="14"/>
              </w:rPr>
            </w:pPr>
          </w:p>
        </w:tc>
      </w:tr>
      <w:tr w:rsidR="00007A11" w:rsidRPr="00E57C55" w:rsidTr="000B5CBA">
        <w:trPr>
          <w:trHeight w:val="398"/>
        </w:trPr>
        <w:tc>
          <w:tcPr>
            <w:tcW w:w="236" w:type="dxa"/>
            <w:vMerge/>
            <w:tcBorders>
              <w:top w:val="single" w:sz="6" w:space="0" w:color="auto"/>
              <w:bottom w:val="single" w:sz="6" w:space="0" w:color="6699CC"/>
              <w:right w:val="nil"/>
            </w:tcBorders>
            <w:vAlign w:val="center"/>
          </w:tcPr>
          <w:p w:rsidR="00007A11" w:rsidRPr="00E57C55" w:rsidRDefault="00007A11" w:rsidP="00007A11">
            <w:pPr>
              <w:rPr>
                <w:rFonts w:ascii="Arial" w:hAnsi="Arial" w:cs="Arial"/>
                <w:sz w:val="14"/>
                <w:szCs w:val="14"/>
              </w:rPr>
            </w:pPr>
          </w:p>
        </w:tc>
        <w:tc>
          <w:tcPr>
            <w:tcW w:w="8795" w:type="dxa"/>
            <w:gridSpan w:val="6"/>
            <w:tcBorders>
              <w:left w:val="nil"/>
              <w:bottom w:val="single" w:sz="6" w:space="0" w:color="6699CC"/>
              <w:right w:val="nil"/>
            </w:tcBorders>
            <w:vAlign w:val="center"/>
          </w:tcPr>
          <w:p w:rsidR="00007A11" w:rsidRPr="00E57C55" w:rsidRDefault="00007A11" w:rsidP="0038274E">
            <w:pPr>
              <w:ind w:left="-25"/>
              <w:rPr>
                <w:rFonts w:ascii="Arial" w:hAnsi="Arial" w:cs="Arial"/>
                <w:b/>
                <w:sz w:val="20"/>
              </w:rPr>
            </w:pPr>
            <w:r w:rsidRPr="00E57C55">
              <w:rPr>
                <w:rFonts w:ascii="Arial" w:hAnsi="Arial"/>
                <w:b/>
                <w:sz w:val="16"/>
              </w:rPr>
              <w:t>Desde 1.0.0</w:t>
            </w:r>
          </w:p>
        </w:tc>
        <w:tc>
          <w:tcPr>
            <w:tcW w:w="284" w:type="dxa"/>
            <w:vMerge/>
            <w:tcBorders>
              <w:left w:val="nil"/>
              <w:bottom w:val="single" w:sz="6" w:space="0" w:color="6699CC"/>
            </w:tcBorders>
            <w:vAlign w:val="center"/>
          </w:tcPr>
          <w:p w:rsidR="00007A11" w:rsidRPr="00E57C55" w:rsidRDefault="00007A11" w:rsidP="00007A11">
            <w:pPr>
              <w:rPr>
                <w:rFonts w:ascii="Arial" w:hAnsi="Arial" w:cs="Arial"/>
                <w:sz w:val="14"/>
                <w:szCs w:val="14"/>
              </w:rPr>
            </w:pPr>
          </w:p>
        </w:tc>
      </w:tr>
    </w:tbl>
    <w:p w:rsidR="002B327F" w:rsidRDefault="002B327F" w:rsidP="002B327F"/>
    <w:p w:rsidR="008A6EEF" w:rsidRPr="00E57C55" w:rsidRDefault="008A6EEF" w:rsidP="008A6EEF">
      <w:pPr>
        <w:rPr>
          <w:rFonts w:ascii="Arial" w:eastAsia="Helvetica" w:hAnsi="Arial" w:cs="Arial"/>
          <w:sz w:val="18"/>
          <w:szCs w:val="18"/>
        </w:rPr>
      </w:pPr>
      <w:r w:rsidRPr="00E57C55">
        <w:rPr>
          <w:rFonts w:ascii="Arial" w:hAnsi="Arial"/>
          <w:b/>
          <w:color w:val="0070DF"/>
          <w:sz w:val="18"/>
        </w:rPr>
        <w:t>listClearedOrders - Campos roll-up disponíveis</w:t>
      </w:r>
    </w:p>
    <w:p w:rsidR="008A6EEF" w:rsidRPr="00E57C55" w:rsidRDefault="008A6EEF" w:rsidP="008A6EEF">
      <w:pPr>
        <w:ind w:right="-45"/>
        <w:rPr>
          <w:rFonts w:ascii="Arial" w:hAnsi="Arial" w:cs="Arial"/>
          <w:sz w:val="14"/>
          <w:szCs w:val="14"/>
        </w:rPr>
      </w:pPr>
    </w:p>
    <w:p w:rsidR="008A6EEF" w:rsidRPr="00E57C55" w:rsidRDefault="008A6EEF" w:rsidP="008A6EEF">
      <w:pPr>
        <w:rPr>
          <w:rFonts w:ascii="Arial" w:eastAsia="Helvetica" w:hAnsi="Arial" w:cs="Arial"/>
          <w:sz w:val="16"/>
          <w:szCs w:val="16"/>
        </w:rPr>
      </w:pPr>
      <w:r w:rsidRPr="00E57C55">
        <w:rPr>
          <w:rFonts w:ascii="Arial" w:hAnsi="Arial"/>
          <w:sz w:val="16"/>
          <w:szCs w:val="16"/>
        </w:rPr>
        <w:t xml:space="preserve">A tabela abaixo indica que os campos que estarão disponíveis em cada roll-up ao fazer pedidos para </w:t>
      </w:r>
      <w:r w:rsidRPr="00E57C55">
        <w:rPr>
          <w:rFonts w:ascii="Arial" w:hAnsi="Arial"/>
          <w:b/>
          <w:sz w:val="16"/>
          <w:szCs w:val="16"/>
        </w:rPr>
        <w:t xml:space="preserve">listClearedOrders </w:t>
      </w:r>
      <w:r w:rsidRPr="00E57C55">
        <w:rPr>
          <w:rFonts w:ascii="Arial" w:hAnsi="Arial"/>
          <w:sz w:val="16"/>
          <w:szCs w:val="16"/>
        </w:rPr>
        <w:t xml:space="preserve">utilizando o parâmetro </w:t>
      </w:r>
      <w:r w:rsidRPr="00E57C55">
        <w:rPr>
          <w:rFonts w:ascii="Arial" w:hAnsi="Arial"/>
          <w:b/>
          <w:sz w:val="16"/>
          <w:szCs w:val="16"/>
        </w:rPr>
        <w:t>groupBy</w:t>
      </w:r>
      <w:r w:rsidRPr="00E57C55">
        <w:rPr>
          <w:rFonts w:ascii="Arial" w:hAnsi="Arial"/>
          <w:sz w:val="16"/>
          <w:szCs w:val="16"/>
        </w:rPr>
        <w:t>.</w:t>
      </w:r>
    </w:p>
    <w:p w:rsidR="008A6EEF" w:rsidRPr="00E57C55" w:rsidRDefault="008A6EEF" w:rsidP="002E3097">
      <w:pPr>
        <w:ind w:right="-45"/>
        <w:rPr>
          <w:rFonts w:ascii="Arial" w:hAnsi="Arial" w:cs="Arial"/>
          <w:sz w:val="14"/>
          <w:szCs w:val="14"/>
        </w:rPr>
      </w:pPr>
    </w:p>
    <w:tbl>
      <w:tblPr>
        <w:tblW w:w="0" w:type="auto"/>
        <w:tblInd w:w="98" w:type="dxa"/>
        <w:tblLayout w:type="fixed"/>
        <w:tblCellMar>
          <w:left w:w="0" w:type="dxa"/>
          <w:right w:w="0" w:type="dxa"/>
        </w:tblCellMar>
        <w:tblLook w:val="01E0"/>
      </w:tblPr>
      <w:tblGrid>
        <w:gridCol w:w="3158"/>
        <w:gridCol w:w="785"/>
        <w:gridCol w:w="742"/>
        <w:gridCol w:w="937"/>
        <w:gridCol w:w="770"/>
        <w:gridCol w:w="1120"/>
        <w:gridCol w:w="1204"/>
      </w:tblGrid>
      <w:tr w:rsidR="008A6EEF" w:rsidRPr="00E57C55" w:rsidTr="00D64172">
        <w:trPr>
          <w:trHeight w:hRule="exact" w:val="337"/>
        </w:trPr>
        <w:tc>
          <w:tcPr>
            <w:tcW w:w="3158" w:type="dxa"/>
            <w:tcBorders>
              <w:top w:val="single" w:sz="7" w:space="0" w:color="DDDDDD"/>
              <w:left w:val="single" w:sz="4" w:space="0" w:color="DDDDDD"/>
              <w:bottom w:val="single" w:sz="7" w:space="0" w:color="DDDDDD"/>
              <w:right w:val="single" w:sz="7" w:space="0" w:color="DDDDDD"/>
            </w:tcBorders>
            <w:shd w:val="clear" w:color="auto" w:fill="F0F0F0"/>
          </w:tcPr>
          <w:p w:rsidR="008A6EEF" w:rsidRPr="00E57C55" w:rsidRDefault="008A6EEF" w:rsidP="00517E05">
            <w:pPr>
              <w:pStyle w:val="TableParagraph"/>
              <w:spacing w:before="78"/>
              <w:ind w:left="104"/>
              <w:rPr>
                <w:rFonts w:ascii="Arial" w:eastAsia="Helvetica" w:hAnsi="Arial" w:cs="Arial"/>
                <w:sz w:val="14"/>
                <w:szCs w:val="14"/>
              </w:rPr>
            </w:pPr>
            <w:r w:rsidRPr="00E57C55">
              <w:rPr>
                <w:rFonts w:ascii="Arial" w:hAnsi="Arial"/>
                <w:b/>
                <w:color w:val="003366"/>
                <w:sz w:val="14"/>
              </w:rPr>
              <w:t>Nível de rollup:</w:t>
            </w:r>
          </w:p>
        </w:tc>
        <w:tc>
          <w:tcPr>
            <w:tcW w:w="785" w:type="dxa"/>
            <w:tcBorders>
              <w:top w:val="single" w:sz="7" w:space="0" w:color="DDDDDD"/>
              <w:left w:val="single" w:sz="7" w:space="0" w:color="DDDDDD"/>
              <w:bottom w:val="single" w:sz="7" w:space="0" w:color="DDDDDD"/>
              <w:right w:val="single" w:sz="7" w:space="0" w:color="DDDDDD"/>
            </w:tcBorders>
            <w:shd w:val="clear" w:color="auto" w:fill="F0F0F0"/>
          </w:tcPr>
          <w:p w:rsidR="008A6EEF" w:rsidRPr="00E57C55" w:rsidRDefault="008A6EEF" w:rsidP="00517E05">
            <w:pPr>
              <w:pStyle w:val="TableParagraph"/>
              <w:spacing w:before="78"/>
              <w:ind w:left="103"/>
              <w:rPr>
                <w:rFonts w:ascii="Arial" w:eastAsia="Helvetica" w:hAnsi="Arial" w:cs="Arial"/>
                <w:sz w:val="14"/>
                <w:szCs w:val="14"/>
              </w:rPr>
            </w:pPr>
            <w:r w:rsidRPr="00E57C55">
              <w:rPr>
                <w:rFonts w:ascii="Arial" w:hAnsi="Arial"/>
                <w:b/>
                <w:color w:val="003366"/>
                <w:sz w:val="14"/>
              </w:rPr>
              <w:t>APOSTA</w:t>
            </w:r>
          </w:p>
        </w:tc>
        <w:tc>
          <w:tcPr>
            <w:tcW w:w="742" w:type="dxa"/>
            <w:tcBorders>
              <w:top w:val="single" w:sz="7" w:space="0" w:color="DDDDDD"/>
              <w:left w:val="single" w:sz="7" w:space="0" w:color="DDDDDD"/>
              <w:bottom w:val="single" w:sz="7" w:space="0" w:color="DDDDDD"/>
              <w:right w:val="single" w:sz="7" w:space="0" w:color="DDDDDD"/>
            </w:tcBorders>
            <w:shd w:val="clear" w:color="auto" w:fill="F0F0F0"/>
          </w:tcPr>
          <w:p w:rsidR="008A6EEF" w:rsidRPr="00E57C55" w:rsidRDefault="008A6EEF" w:rsidP="00517E05">
            <w:pPr>
              <w:pStyle w:val="TableParagraph"/>
              <w:spacing w:before="78"/>
              <w:ind w:left="104"/>
              <w:rPr>
                <w:rFonts w:ascii="Arial" w:eastAsia="Helvetica" w:hAnsi="Arial" w:cs="Arial"/>
                <w:sz w:val="14"/>
                <w:szCs w:val="14"/>
              </w:rPr>
            </w:pPr>
            <w:r w:rsidRPr="00E57C55">
              <w:rPr>
                <w:rFonts w:ascii="Arial" w:hAnsi="Arial"/>
                <w:b/>
                <w:color w:val="003366"/>
                <w:sz w:val="14"/>
              </w:rPr>
              <w:t>LADO</w:t>
            </w:r>
          </w:p>
        </w:tc>
        <w:tc>
          <w:tcPr>
            <w:tcW w:w="937" w:type="dxa"/>
            <w:tcBorders>
              <w:top w:val="single" w:sz="7" w:space="0" w:color="DDDDDD"/>
              <w:left w:val="single" w:sz="7" w:space="0" w:color="DDDDDD"/>
              <w:bottom w:val="single" w:sz="7" w:space="0" w:color="DDDDDD"/>
              <w:right w:val="single" w:sz="7" w:space="0" w:color="DDDDDD"/>
            </w:tcBorders>
            <w:shd w:val="clear" w:color="auto" w:fill="F0F0F0"/>
          </w:tcPr>
          <w:p w:rsidR="008A6EEF" w:rsidRPr="00E57C55" w:rsidRDefault="008A6EEF" w:rsidP="00517E05">
            <w:pPr>
              <w:pStyle w:val="TableParagraph"/>
              <w:spacing w:before="78"/>
              <w:ind w:left="103"/>
              <w:rPr>
                <w:rFonts w:ascii="Arial" w:eastAsia="Helvetica" w:hAnsi="Arial" w:cs="Arial"/>
                <w:sz w:val="14"/>
                <w:szCs w:val="14"/>
              </w:rPr>
            </w:pPr>
            <w:r w:rsidRPr="00E57C55">
              <w:rPr>
                <w:rFonts w:ascii="Arial" w:hAnsi="Arial"/>
                <w:b/>
                <w:color w:val="003366"/>
                <w:sz w:val="14"/>
              </w:rPr>
              <w:t>MERCADO</w:t>
            </w:r>
          </w:p>
        </w:tc>
        <w:tc>
          <w:tcPr>
            <w:tcW w:w="770" w:type="dxa"/>
            <w:tcBorders>
              <w:top w:val="single" w:sz="7" w:space="0" w:color="DDDDDD"/>
              <w:left w:val="single" w:sz="7" w:space="0" w:color="DDDDDD"/>
              <w:bottom w:val="single" w:sz="7" w:space="0" w:color="DDDDDD"/>
              <w:right w:val="single" w:sz="7" w:space="0" w:color="DDDDDD"/>
            </w:tcBorders>
            <w:shd w:val="clear" w:color="auto" w:fill="F0F0F0"/>
          </w:tcPr>
          <w:p w:rsidR="008A6EEF" w:rsidRPr="00E57C55" w:rsidRDefault="008A6EEF" w:rsidP="00517E05">
            <w:pPr>
              <w:pStyle w:val="TableParagraph"/>
              <w:spacing w:before="78"/>
              <w:ind w:left="103"/>
              <w:rPr>
                <w:rFonts w:ascii="Arial" w:eastAsia="Helvetica" w:hAnsi="Arial" w:cs="Arial"/>
                <w:sz w:val="14"/>
                <w:szCs w:val="14"/>
              </w:rPr>
            </w:pPr>
            <w:r w:rsidRPr="00E57C55">
              <w:rPr>
                <w:rFonts w:ascii="Arial" w:hAnsi="Arial"/>
                <w:b/>
                <w:color w:val="003366"/>
                <w:sz w:val="14"/>
              </w:rPr>
              <w:t>EVENTO</w:t>
            </w:r>
          </w:p>
        </w:tc>
        <w:tc>
          <w:tcPr>
            <w:tcW w:w="1120" w:type="dxa"/>
            <w:tcBorders>
              <w:top w:val="single" w:sz="7" w:space="0" w:color="DDDDDD"/>
              <w:left w:val="single" w:sz="7" w:space="0" w:color="DDDDDD"/>
              <w:bottom w:val="single" w:sz="7" w:space="0" w:color="DDDDDD"/>
              <w:right w:val="single" w:sz="7" w:space="0" w:color="DDDDDD"/>
            </w:tcBorders>
            <w:shd w:val="clear" w:color="auto" w:fill="F0F0F0"/>
          </w:tcPr>
          <w:p w:rsidR="008A6EEF" w:rsidRPr="00E57C55" w:rsidRDefault="008A6EEF" w:rsidP="00517E05">
            <w:pPr>
              <w:pStyle w:val="TableParagraph"/>
              <w:spacing w:before="78"/>
              <w:ind w:left="103"/>
              <w:rPr>
                <w:rFonts w:ascii="Arial" w:eastAsia="Helvetica" w:hAnsi="Arial" w:cs="Arial"/>
                <w:sz w:val="14"/>
                <w:szCs w:val="14"/>
              </w:rPr>
            </w:pPr>
            <w:r w:rsidRPr="00E57C55">
              <w:rPr>
                <w:rFonts w:ascii="Arial" w:hAnsi="Arial"/>
                <w:b/>
                <w:color w:val="003366"/>
                <w:sz w:val="14"/>
              </w:rPr>
              <w:t>EVENT_TYPE</w:t>
            </w:r>
          </w:p>
        </w:tc>
        <w:tc>
          <w:tcPr>
            <w:tcW w:w="1204" w:type="dxa"/>
            <w:tcBorders>
              <w:top w:val="single" w:sz="7" w:space="0" w:color="DDDDDD"/>
              <w:left w:val="single" w:sz="7" w:space="0" w:color="DDDDDD"/>
              <w:bottom w:val="single" w:sz="7" w:space="0" w:color="DDDDDD"/>
              <w:right w:val="single" w:sz="7" w:space="0" w:color="DDDDDD"/>
            </w:tcBorders>
            <w:shd w:val="clear" w:color="auto" w:fill="F0F0F0"/>
          </w:tcPr>
          <w:p w:rsidR="008A6EEF" w:rsidRPr="00E57C55" w:rsidRDefault="008A6EEF" w:rsidP="00517E05">
            <w:pPr>
              <w:pStyle w:val="TableParagraph"/>
              <w:spacing w:before="78"/>
              <w:ind w:left="103"/>
              <w:rPr>
                <w:rFonts w:ascii="Arial" w:eastAsia="Helvetica" w:hAnsi="Arial" w:cs="Arial"/>
                <w:sz w:val="14"/>
                <w:szCs w:val="14"/>
              </w:rPr>
            </w:pPr>
            <w:r w:rsidRPr="00E57C55">
              <w:rPr>
                <w:rFonts w:ascii="Arial" w:hAnsi="Arial"/>
                <w:b/>
                <w:color w:val="003366"/>
                <w:sz w:val="14"/>
              </w:rPr>
              <w:t>INTERCÂMBIO</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Ajustada como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12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204"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Data ajustada</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MÁXIMO</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MÁXIMO</w:t>
            </w:r>
          </w:p>
        </w:tc>
        <w:tc>
          <w:tcPr>
            <w:tcW w:w="77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MÁXIMO</w:t>
            </w:r>
          </w:p>
        </w:tc>
        <w:tc>
          <w:tcPr>
            <w:tcW w:w="112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MÁXIMO</w:t>
            </w:r>
          </w:p>
        </w:tc>
        <w:tc>
          <w:tcPr>
            <w:tcW w:w="1204"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MÁXIMO</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Contagem de apostas</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12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204"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Lucro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c>
          <w:tcPr>
            <w:tcW w:w="77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c>
          <w:tcPr>
            <w:tcW w:w="112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c>
          <w:tcPr>
            <w:tcW w:w="1204"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ID de Intercâmbio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12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204"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ID de tipo de evento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12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ID de evento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ID de mercado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ID de seleção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Handicap</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Lado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4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Preço solicitado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AVG</w:t>
            </w:r>
          </w:p>
        </w:tc>
        <w:tc>
          <w:tcPr>
            <w:tcW w:w="937"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62"/>
              <w:ind w:left="63"/>
              <w:rPr>
                <w:rFonts w:ascii="Arial" w:eastAsia="Helvetica" w:hAnsi="Arial" w:cs="Arial"/>
                <w:sz w:val="12"/>
                <w:szCs w:val="12"/>
              </w:rPr>
            </w:pPr>
            <w:r w:rsidRPr="00E57C55">
              <w:rPr>
                <w:rFonts w:ascii="Arial" w:hAnsi="Arial"/>
                <w:sz w:val="14"/>
              </w:rPr>
              <w:t>N</w:t>
            </w:r>
            <w:r w:rsidRPr="00E57C55">
              <w:rPr>
                <w:rFonts w:ascii="Arial" w:hAnsi="Arial"/>
                <w:sz w:val="12"/>
              </w:rPr>
              <w:t>(AVG)</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4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Preço correspondido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AVG</w:t>
            </w:r>
          </w:p>
        </w:tc>
        <w:tc>
          <w:tcPr>
            <w:tcW w:w="937"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62"/>
              <w:ind w:left="63"/>
              <w:rPr>
                <w:rFonts w:ascii="Arial" w:eastAsia="Helvetica" w:hAnsi="Arial" w:cs="Arial"/>
                <w:sz w:val="12"/>
                <w:szCs w:val="12"/>
              </w:rPr>
            </w:pPr>
            <w:r w:rsidRPr="00E57C55">
              <w:rPr>
                <w:rFonts w:ascii="Arial" w:hAnsi="Arial"/>
                <w:sz w:val="14"/>
              </w:rPr>
              <w:t>N</w:t>
            </w:r>
            <w:r w:rsidRPr="00E57C55">
              <w:rPr>
                <w:rFonts w:ascii="Arial" w:hAnsi="Arial"/>
                <w:sz w:val="12"/>
              </w:rPr>
              <w:t>(AVG)</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4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Tamanho ajustado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c>
          <w:tcPr>
            <w:tcW w:w="937"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63"/>
              <w:ind w:left="63"/>
              <w:rPr>
                <w:rFonts w:ascii="Arial" w:eastAsia="Helvetica" w:hAnsi="Arial" w:cs="Arial"/>
                <w:sz w:val="12"/>
                <w:szCs w:val="12"/>
              </w:rPr>
            </w:pPr>
            <w:r w:rsidRPr="00E57C55">
              <w:rPr>
                <w:rFonts w:ascii="Arial" w:hAnsi="Arial"/>
                <w:sz w:val="14"/>
              </w:rPr>
              <w:t>N</w:t>
            </w:r>
            <w:r w:rsidRPr="00E57C55">
              <w:rPr>
                <w:rFonts w:ascii="Arial" w:hAnsi="Arial"/>
                <w:sz w:val="12"/>
              </w:rPr>
              <w:t>(SUM)</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Preço reduzido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Comissão</w:t>
            </w:r>
          </w:p>
        </w:tc>
        <w:tc>
          <w:tcPr>
            <w:tcW w:w="785"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742"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SOMA</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ID de aposta</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937"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Data da realização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MÁXIMO</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MÁXIMO</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Tipo de persistência</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Tipo de pedido</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Código do regulador</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D64172">
        <w:trPr>
          <w:trHeight w:hRule="exact" w:val="316"/>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Código de autenticação do regulador</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r w:rsidR="008A6EEF" w:rsidRPr="00E57C55" w:rsidTr="00FF59E8">
        <w:trPr>
          <w:trHeight w:hRule="exact" w:val="404"/>
        </w:trPr>
        <w:tc>
          <w:tcPr>
            <w:tcW w:w="3158" w:type="dxa"/>
            <w:tcBorders>
              <w:top w:val="single" w:sz="7" w:space="0" w:color="DDDDDD"/>
              <w:left w:val="single" w:sz="4" w:space="0" w:color="DDDDDD"/>
              <w:bottom w:val="single" w:sz="7" w:space="0" w:color="DDDDDD"/>
              <w:right w:val="single" w:sz="7" w:space="0" w:color="DDDDDD"/>
            </w:tcBorders>
            <w:vAlign w:val="center"/>
          </w:tcPr>
          <w:p w:rsidR="008A6EEF" w:rsidRPr="00FF59E8" w:rsidRDefault="008A6EEF" w:rsidP="00FF59E8">
            <w:pPr>
              <w:pStyle w:val="TableParagraph"/>
              <w:ind w:left="62"/>
              <w:rPr>
                <w:rFonts w:ascii="Arial" w:eastAsia="Helvetica" w:hAnsi="Arial" w:cs="Arial"/>
                <w:sz w:val="14"/>
                <w:szCs w:val="14"/>
              </w:rPr>
            </w:pPr>
            <w:r w:rsidRPr="00FF59E8">
              <w:rPr>
                <w:rFonts w:ascii="Arial" w:hAnsi="Arial"/>
                <w:sz w:val="14"/>
                <w:szCs w:val="14"/>
              </w:rPr>
              <w:t>Data cancelada (quando aplicável)</w:t>
            </w:r>
          </w:p>
        </w:tc>
        <w:tc>
          <w:tcPr>
            <w:tcW w:w="785" w:type="dxa"/>
            <w:tcBorders>
              <w:top w:val="single" w:sz="7" w:space="0" w:color="DDDDDD"/>
              <w:left w:val="single" w:sz="7" w:space="0" w:color="DDDDDD"/>
              <w:bottom w:val="single" w:sz="7" w:space="0" w:color="DDDDDD"/>
              <w:right w:val="single" w:sz="7" w:space="0" w:color="DDDDDD"/>
            </w:tcBorders>
            <w:shd w:val="clear" w:color="auto" w:fill="DDF9DE"/>
            <w:vAlign w:val="center"/>
          </w:tcPr>
          <w:p w:rsidR="008A6EEF" w:rsidRPr="00E57C55" w:rsidRDefault="006E7EE7" w:rsidP="00FF59E8">
            <w:pPr>
              <w:pStyle w:val="TableParagraph"/>
              <w:ind w:left="62"/>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vAlign w:val="center"/>
          </w:tcPr>
          <w:p w:rsidR="008A6EEF" w:rsidRPr="00E57C55" w:rsidRDefault="008A6EEF" w:rsidP="00FF59E8">
            <w:pPr>
              <w:pStyle w:val="TableParagraph"/>
              <w:ind w:left="62"/>
              <w:rPr>
                <w:rFonts w:ascii="Arial" w:eastAsia="Helvetica" w:hAnsi="Arial" w:cs="Arial"/>
                <w:sz w:val="14"/>
                <w:szCs w:val="14"/>
              </w:rPr>
            </w:pPr>
            <w:r w:rsidRPr="00E57C55">
              <w:rPr>
                <w:rFonts w:ascii="Arial" w:hAnsi="Arial"/>
                <w:sz w:val="14"/>
              </w:rPr>
              <w:t>MÁXIMO</w:t>
            </w:r>
          </w:p>
        </w:tc>
        <w:tc>
          <w:tcPr>
            <w:tcW w:w="937" w:type="dxa"/>
            <w:tcBorders>
              <w:top w:val="single" w:sz="7" w:space="0" w:color="DDDDDD"/>
              <w:left w:val="single" w:sz="7" w:space="0" w:color="DDDDDD"/>
              <w:bottom w:val="single" w:sz="7" w:space="0" w:color="DDDDDD"/>
              <w:right w:val="single" w:sz="7" w:space="0" w:color="DDDDDD"/>
            </w:tcBorders>
            <w:shd w:val="clear" w:color="auto" w:fill="DDF9DE"/>
            <w:vAlign w:val="center"/>
          </w:tcPr>
          <w:p w:rsidR="008A6EEF" w:rsidRPr="00E57C55" w:rsidRDefault="008A6EEF" w:rsidP="00FF59E8">
            <w:pPr>
              <w:pStyle w:val="TableParagraph"/>
              <w:ind w:left="62"/>
              <w:rPr>
                <w:rFonts w:ascii="Arial" w:eastAsia="Helvetica" w:hAnsi="Arial" w:cs="Arial"/>
                <w:sz w:val="14"/>
                <w:szCs w:val="14"/>
              </w:rPr>
            </w:pPr>
            <w:r w:rsidRPr="00E57C55">
              <w:rPr>
                <w:rFonts w:ascii="Arial" w:hAnsi="Arial"/>
                <w:sz w:val="14"/>
              </w:rPr>
              <w:t>MÁXIMO</w:t>
            </w:r>
          </w:p>
        </w:tc>
        <w:tc>
          <w:tcPr>
            <w:tcW w:w="770" w:type="dxa"/>
            <w:tcBorders>
              <w:top w:val="single" w:sz="7" w:space="0" w:color="DDDDDD"/>
              <w:left w:val="single" w:sz="7" w:space="0" w:color="DDDDDD"/>
              <w:bottom w:val="single" w:sz="7" w:space="0" w:color="DDDDDD"/>
              <w:right w:val="single" w:sz="7" w:space="0" w:color="DDDDDD"/>
            </w:tcBorders>
            <w:shd w:val="clear" w:color="auto" w:fill="FFE6E6"/>
            <w:vAlign w:val="center"/>
          </w:tcPr>
          <w:p w:rsidR="008A6EEF" w:rsidRPr="00E57C55" w:rsidRDefault="008A6EEF" w:rsidP="00FF59E8">
            <w:pPr>
              <w:pStyle w:val="TableParagraph"/>
              <w:ind w:left="62"/>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vAlign w:val="center"/>
          </w:tcPr>
          <w:p w:rsidR="008A6EEF" w:rsidRPr="00E57C55" w:rsidRDefault="008A6EEF" w:rsidP="00FF59E8">
            <w:pPr>
              <w:pStyle w:val="TableParagraph"/>
              <w:ind w:left="62"/>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vAlign w:val="center"/>
          </w:tcPr>
          <w:p w:rsidR="008A6EEF" w:rsidRPr="00E57C55" w:rsidRDefault="008A6EEF" w:rsidP="00FF59E8">
            <w:pPr>
              <w:pStyle w:val="TableParagraph"/>
              <w:ind w:left="62"/>
              <w:rPr>
                <w:rFonts w:ascii="Arial" w:eastAsia="Helvetica" w:hAnsi="Arial" w:cs="Arial"/>
                <w:sz w:val="14"/>
                <w:szCs w:val="14"/>
              </w:rPr>
            </w:pPr>
            <w:r w:rsidRPr="00E57C55">
              <w:rPr>
                <w:rFonts w:ascii="Arial" w:hAnsi="Arial"/>
                <w:sz w:val="14"/>
              </w:rPr>
              <w:t>N</w:t>
            </w:r>
          </w:p>
        </w:tc>
      </w:tr>
      <w:tr w:rsidR="008A6EEF" w:rsidRPr="00E57C55" w:rsidTr="00D64172">
        <w:trPr>
          <w:trHeight w:hRule="exact" w:val="317"/>
        </w:trPr>
        <w:tc>
          <w:tcPr>
            <w:tcW w:w="3158" w:type="dxa"/>
            <w:tcBorders>
              <w:top w:val="single" w:sz="7" w:space="0" w:color="DDDDDD"/>
              <w:left w:val="single" w:sz="4" w:space="0" w:color="DDDDDD"/>
              <w:bottom w:val="single" w:sz="7" w:space="0" w:color="DDDDDD"/>
              <w:right w:val="single" w:sz="7" w:space="0" w:color="DDDDDD"/>
            </w:tcBorders>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BetOutcome</w:t>
            </w:r>
          </w:p>
        </w:tc>
        <w:tc>
          <w:tcPr>
            <w:tcW w:w="785"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6E7EE7" w:rsidP="00517E05">
            <w:pPr>
              <w:pStyle w:val="TableParagraph"/>
              <w:spacing w:before="70"/>
              <w:ind w:left="63"/>
              <w:rPr>
                <w:rFonts w:ascii="Arial" w:eastAsia="Helvetica" w:hAnsi="Arial" w:cs="Arial"/>
                <w:sz w:val="14"/>
                <w:szCs w:val="14"/>
              </w:rPr>
            </w:pPr>
            <w:r w:rsidRPr="006E7EE7">
              <w:rPr>
                <w:rFonts w:ascii="Arial" w:hAnsi="Arial"/>
                <w:sz w:val="14"/>
              </w:rPr>
              <w:t>S</w:t>
            </w:r>
          </w:p>
        </w:tc>
        <w:tc>
          <w:tcPr>
            <w:tcW w:w="742"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937" w:type="dxa"/>
            <w:tcBorders>
              <w:top w:val="single" w:sz="7" w:space="0" w:color="DDDDDD"/>
              <w:left w:val="single" w:sz="7" w:space="0" w:color="DDDDDD"/>
              <w:bottom w:val="single" w:sz="7" w:space="0" w:color="DDDDDD"/>
              <w:right w:val="single" w:sz="7" w:space="0" w:color="DDDDDD"/>
            </w:tcBorders>
            <w:shd w:val="clear" w:color="auto" w:fill="DDF9DE"/>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77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120"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c>
          <w:tcPr>
            <w:tcW w:w="1204" w:type="dxa"/>
            <w:tcBorders>
              <w:top w:val="single" w:sz="7" w:space="0" w:color="DDDDDD"/>
              <w:left w:val="single" w:sz="7" w:space="0" w:color="DDDDDD"/>
              <w:bottom w:val="single" w:sz="7" w:space="0" w:color="DDDDDD"/>
              <w:right w:val="single" w:sz="7" w:space="0" w:color="DDDDDD"/>
            </w:tcBorders>
            <w:shd w:val="clear" w:color="auto" w:fill="FFE6E6"/>
          </w:tcPr>
          <w:p w:rsidR="008A6EEF" w:rsidRPr="00E57C55" w:rsidRDefault="008A6EEF" w:rsidP="00517E05">
            <w:pPr>
              <w:pStyle w:val="TableParagraph"/>
              <w:spacing w:before="70"/>
              <w:ind w:left="63"/>
              <w:rPr>
                <w:rFonts w:ascii="Arial" w:eastAsia="Helvetica" w:hAnsi="Arial" w:cs="Arial"/>
                <w:sz w:val="14"/>
                <w:szCs w:val="14"/>
              </w:rPr>
            </w:pPr>
            <w:r w:rsidRPr="00E57C55">
              <w:rPr>
                <w:rFonts w:ascii="Arial" w:hAnsi="Arial"/>
                <w:sz w:val="14"/>
              </w:rPr>
              <w:t>N</w:t>
            </w:r>
          </w:p>
        </w:tc>
      </w:tr>
    </w:tbl>
    <w:p w:rsidR="002B327F" w:rsidRDefault="002B327F" w:rsidP="002B327F"/>
    <w:p w:rsidR="004E0A90" w:rsidRDefault="004E0A90">
      <w:pPr>
        <w:widowControl/>
        <w:spacing w:after="160" w:line="259" w:lineRule="auto"/>
        <w:rPr>
          <w:rFonts w:ascii="Arial" w:eastAsiaTheme="majorEastAsia" w:hAnsi="Arial" w:cstheme="majorBidi"/>
          <w:b/>
          <w:color w:val="0070DF"/>
        </w:rPr>
      </w:pPr>
      <w:r>
        <w:br w:type="page"/>
      </w:r>
    </w:p>
    <w:p w:rsidR="001A5B96" w:rsidRPr="00E57C55" w:rsidRDefault="001A5B96" w:rsidP="00A46068">
      <w:pPr>
        <w:pStyle w:val="Ttulo5"/>
        <w:spacing w:before="0"/>
      </w:pPr>
      <w:bookmarkStart w:id="43" w:name="_Toc488329675"/>
      <w:r w:rsidRPr="00E57C55">
        <w:t>listEvents</w:t>
      </w:r>
      <w:bookmarkEnd w:id="43"/>
    </w:p>
    <w:p w:rsidR="00FF2355" w:rsidRDefault="00FF2355" w:rsidP="001A5B96">
      <w:pPr>
        <w:rPr>
          <w:rFonts w:ascii="Helvetica" w:hAnsi="Calibri"/>
          <w:b/>
          <w:i/>
          <w:color w:val="003366"/>
          <w:sz w:val="18"/>
        </w:rPr>
      </w:pPr>
    </w:p>
    <w:p w:rsidR="001A5B96" w:rsidRPr="00E57C55" w:rsidRDefault="001A5B96" w:rsidP="001A5B96">
      <w:pPr>
        <w:rPr>
          <w:rFonts w:ascii="Arial" w:eastAsia="Helvetica" w:hAnsi="Arial" w:cs="Helvetica"/>
          <w:sz w:val="18"/>
          <w:szCs w:val="18"/>
        </w:rPr>
      </w:pPr>
      <w:r w:rsidRPr="00E57C55">
        <w:rPr>
          <w:rFonts w:ascii="Helvetica" w:hAnsi="Calibri"/>
          <w:b/>
          <w:i/>
          <w:color w:val="003366"/>
          <w:sz w:val="18"/>
        </w:rPr>
        <w:t>Opera</w:t>
      </w:r>
      <w:r w:rsidRPr="00E57C55">
        <w:rPr>
          <w:rFonts w:ascii="Helvetica" w:hAnsi="Calibri"/>
          <w:b/>
          <w:i/>
          <w:color w:val="003366"/>
          <w:sz w:val="18"/>
        </w:rPr>
        <w:t>çã</w:t>
      </w:r>
      <w:r w:rsidRPr="00E57C55">
        <w:rPr>
          <w:rFonts w:ascii="Helvetica" w:hAnsi="Calibri"/>
          <w:b/>
          <w:i/>
          <w:color w:val="003366"/>
          <w:sz w:val="18"/>
        </w:rPr>
        <w:t>o</w:t>
      </w: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893"/>
        <w:gridCol w:w="665"/>
        <w:gridCol w:w="497"/>
        <w:gridCol w:w="1120"/>
        <w:gridCol w:w="4620"/>
        <w:gridCol w:w="265"/>
      </w:tblGrid>
      <w:tr w:rsidR="00E031B7" w:rsidRPr="00E57C55" w:rsidTr="00E26E9E">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E031B7" w:rsidRPr="00E57C55" w:rsidRDefault="00E26E9E" w:rsidP="00517E05">
            <w:pPr>
              <w:ind w:left="3201" w:right="3201"/>
              <w:jc w:val="center"/>
              <w:rPr>
                <w:rFonts w:ascii="Arial" w:hAnsi="Arial" w:cs="Arial"/>
                <w:b/>
                <w:sz w:val="20"/>
              </w:rPr>
            </w:pPr>
            <w:r w:rsidRPr="00E57C55">
              <w:rPr>
                <w:rFonts w:ascii="Arial" w:hAnsi="Arial"/>
                <w:b/>
                <w:sz w:val="20"/>
              </w:rPr>
              <w:t>listEvents</w:t>
            </w:r>
          </w:p>
        </w:tc>
      </w:tr>
      <w:tr w:rsidR="00E031B7" w:rsidRPr="00E57C55" w:rsidTr="00E26E9E">
        <w:trPr>
          <w:trHeight w:val="903"/>
        </w:trPr>
        <w:tc>
          <w:tcPr>
            <w:tcW w:w="236" w:type="dxa"/>
            <w:vMerge w:val="restart"/>
            <w:tcBorders>
              <w:top w:val="single" w:sz="4" w:space="0" w:color="6699CC"/>
              <w:right w:val="nil"/>
            </w:tcBorders>
            <w:vAlign w:val="center"/>
          </w:tcPr>
          <w:p w:rsidR="00E031B7" w:rsidRPr="00E57C55" w:rsidRDefault="00E031B7" w:rsidP="00517E05">
            <w:pPr>
              <w:rPr>
                <w:rFonts w:ascii="Arial" w:hAnsi="Arial" w:cs="Arial"/>
                <w:sz w:val="14"/>
                <w:szCs w:val="14"/>
              </w:rPr>
            </w:pPr>
          </w:p>
        </w:tc>
        <w:tc>
          <w:tcPr>
            <w:tcW w:w="8795" w:type="dxa"/>
            <w:gridSpan w:val="5"/>
            <w:tcBorders>
              <w:top w:val="single" w:sz="4" w:space="0" w:color="6699CC"/>
              <w:left w:val="nil"/>
              <w:right w:val="nil"/>
            </w:tcBorders>
            <w:vAlign w:val="center"/>
          </w:tcPr>
          <w:p w:rsidR="00E26E9E" w:rsidRPr="0084116B" w:rsidRDefault="00E26E9E" w:rsidP="0038274E">
            <w:pPr>
              <w:ind w:left="-119"/>
              <w:rPr>
                <w:rFonts w:ascii="Arial" w:eastAsia="Helvetica" w:hAnsi="Arial" w:cs="Arial"/>
                <w:sz w:val="20"/>
                <w:szCs w:val="20"/>
                <w:lang w:val="en-GB"/>
              </w:rPr>
            </w:pPr>
            <w:r w:rsidRPr="0084116B">
              <w:rPr>
                <w:rFonts w:ascii="Arial" w:hAnsi="Arial"/>
                <w:b/>
                <w:sz w:val="20"/>
                <w:lang w:val="en-GB"/>
              </w:rPr>
              <w:t>List&lt;</w:t>
            </w:r>
            <w:hyperlink r:id="rId259" w:anchor="BettingTypeDefinitions-EventResult">
              <w:r w:rsidRPr="0084116B">
                <w:rPr>
                  <w:rFonts w:ascii="Arial" w:hAnsi="Arial"/>
                  <w:b/>
                  <w:color w:val="003366"/>
                  <w:sz w:val="20"/>
                  <w:lang w:val="en-GB"/>
                </w:rPr>
                <w:t>EventResult</w:t>
              </w:r>
            </w:hyperlink>
            <w:r w:rsidRPr="0084116B">
              <w:rPr>
                <w:rFonts w:ascii="Arial" w:hAnsi="Arial"/>
                <w:b/>
                <w:sz w:val="20"/>
                <w:lang w:val="en-GB"/>
              </w:rPr>
              <w:t>&gt;</w:t>
            </w:r>
            <w:hyperlink w:anchor="_bookmark122" w:history="1">
              <w:r w:rsidRPr="0084116B">
                <w:rPr>
                  <w:rFonts w:ascii="Arial" w:hAnsi="Arial"/>
                  <w:b/>
                  <w:color w:val="003366"/>
                  <w:sz w:val="20"/>
                  <w:lang w:val="en-GB"/>
                </w:rPr>
                <w:t>listEvents</w:t>
              </w:r>
            </w:hyperlink>
            <w:r w:rsidRPr="0084116B">
              <w:rPr>
                <w:rFonts w:ascii="Arial" w:hAnsi="Arial"/>
                <w:b/>
                <w:sz w:val="20"/>
                <w:lang w:val="en-GB"/>
              </w:rPr>
              <w:t xml:space="preserve">( </w:t>
            </w:r>
            <w:hyperlink r:id="rId260" w:anchor="BettingTypeDefinitions-MarketFilter">
              <w:r w:rsidRPr="0084116B">
                <w:rPr>
                  <w:rFonts w:ascii="Arial" w:hAnsi="Arial"/>
                  <w:b/>
                  <w:color w:val="003366"/>
                  <w:sz w:val="20"/>
                  <w:lang w:val="en-GB"/>
                </w:rPr>
                <w:t>MarketFilter</w:t>
              </w:r>
            </w:hyperlink>
            <w:r w:rsidRPr="0084116B">
              <w:rPr>
                <w:rFonts w:ascii="Arial" w:hAnsi="Arial"/>
                <w:b/>
                <w:sz w:val="20"/>
                <w:lang w:val="en-GB"/>
              </w:rPr>
              <w:t xml:space="preserve">filter </w:t>
            </w:r>
            <w:r w:rsidRPr="0084116B">
              <w:rPr>
                <w:rFonts w:ascii="Arial" w:hAnsi="Arial"/>
                <w:sz w:val="20"/>
                <w:lang w:val="en-GB"/>
              </w:rPr>
              <w:t xml:space="preserve">,Stringlocale </w:t>
            </w:r>
            <w:r w:rsidRPr="0084116B">
              <w:rPr>
                <w:rFonts w:ascii="Arial" w:hAnsi="Arial"/>
                <w:b/>
                <w:sz w:val="20"/>
                <w:lang w:val="en-GB"/>
              </w:rPr>
              <w:t xml:space="preserve">) throws </w:t>
            </w:r>
            <w:hyperlink r:id="rId261" w:anchor="BettingExceptions-APINGException">
              <w:r w:rsidRPr="0084116B">
                <w:rPr>
                  <w:rFonts w:ascii="Arial" w:hAnsi="Arial"/>
                  <w:b/>
                  <w:color w:val="003366"/>
                  <w:sz w:val="20"/>
                  <w:lang w:val="en-GB"/>
                </w:rPr>
                <w:t>APINGException</w:t>
              </w:r>
            </w:hyperlink>
          </w:p>
          <w:p w:rsidR="00E031B7" w:rsidRPr="00E57C55" w:rsidRDefault="00E26E9E" w:rsidP="0038274E">
            <w:pPr>
              <w:ind w:left="-119"/>
              <w:rPr>
                <w:rFonts w:ascii="Arial" w:eastAsia="Helvetica" w:hAnsi="Arial" w:cs="Arial"/>
                <w:sz w:val="16"/>
                <w:szCs w:val="16"/>
              </w:rPr>
            </w:pPr>
            <w:r w:rsidRPr="00E57C55">
              <w:rPr>
                <w:rFonts w:ascii="Arial" w:hAnsi="Arial"/>
                <w:sz w:val="16"/>
              </w:rPr>
              <w:t>Retorna uma lista de Eventos (ou seja, Reading X Man United) associados aos mercados selecionados pelo MarketFilter.</w:t>
            </w:r>
          </w:p>
        </w:tc>
        <w:tc>
          <w:tcPr>
            <w:tcW w:w="265" w:type="dxa"/>
            <w:vMerge w:val="restart"/>
            <w:tcBorders>
              <w:top w:val="single" w:sz="4" w:space="0" w:color="6699CC"/>
              <w:left w:val="nil"/>
            </w:tcBorders>
            <w:vAlign w:val="center"/>
          </w:tcPr>
          <w:p w:rsidR="00E031B7" w:rsidRPr="00E57C55" w:rsidRDefault="00E031B7" w:rsidP="00517E05">
            <w:pPr>
              <w:rPr>
                <w:rFonts w:ascii="Arial" w:hAnsi="Arial" w:cs="Arial"/>
                <w:sz w:val="14"/>
                <w:szCs w:val="14"/>
              </w:rPr>
            </w:pPr>
          </w:p>
          <w:p w:rsidR="00E031B7" w:rsidRPr="00E57C55" w:rsidRDefault="00E031B7" w:rsidP="00517E05">
            <w:pPr>
              <w:rPr>
                <w:rFonts w:ascii="Arial" w:hAnsi="Arial" w:cs="Arial"/>
                <w:sz w:val="14"/>
                <w:szCs w:val="14"/>
              </w:rPr>
            </w:pPr>
          </w:p>
          <w:p w:rsidR="00E031B7" w:rsidRPr="00E57C55" w:rsidRDefault="00E031B7" w:rsidP="00517E05">
            <w:pPr>
              <w:rPr>
                <w:rFonts w:ascii="Arial" w:hAnsi="Arial" w:cs="Arial"/>
                <w:sz w:val="14"/>
                <w:szCs w:val="14"/>
              </w:rPr>
            </w:pPr>
          </w:p>
        </w:tc>
      </w:tr>
      <w:tr w:rsidR="00E26E9E" w:rsidRPr="00E57C55" w:rsidTr="004E0A90">
        <w:trPr>
          <w:trHeight w:val="291"/>
        </w:trPr>
        <w:tc>
          <w:tcPr>
            <w:tcW w:w="236" w:type="dxa"/>
            <w:vMerge/>
            <w:tcBorders>
              <w:right w:val="single" w:sz="6" w:space="0" w:color="6699CC"/>
            </w:tcBorders>
            <w:vAlign w:val="center"/>
          </w:tcPr>
          <w:p w:rsidR="00E26E9E" w:rsidRPr="00E57C55" w:rsidRDefault="00E26E9E" w:rsidP="00E26E9E">
            <w:pPr>
              <w:rPr>
                <w:rFonts w:ascii="Arial" w:hAnsi="Arial" w:cs="Arial"/>
                <w:sz w:val="14"/>
                <w:szCs w:val="14"/>
              </w:rPr>
            </w:pPr>
          </w:p>
        </w:tc>
        <w:tc>
          <w:tcPr>
            <w:tcW w:w="1893" w:type="dxa"/>
            <w:tcBorders>
              <w:left w:val="single" w:sz="6" w:space="0" w:color="6699CC"/>
              <w:right w:val="single" w:sz="6" w:space="0" w:color="6699CC"/>
            </w:tcBorders>
            <w:shd w:val="clear" w:color="auto" w:fill="F0F0F0"/>
            <w:vAlign w:val="center"/>
          </w:tcPr>
          <w:p w:rsidR="00E26E9E" w:rsidRPr="00E57C55" w:rsidRDefault="00E26E9E" w:rsidP="00932617">
            <w:pPr>
              <w:pStyle w:val="TableParagraph"/>
              <w:ind w:left="104" w:right="34"/>
              <w:rPr>
                <w:rFonts w:ascii="Arial" w:eastAsia="Helvetica" w:hAnsi="Arial" w:cs="Arial"/>
                <w:sz w:val="16"/>
                <w:szCs w:val="16"/>
              </w:rPr>
            </w:pPr>
            <w:r w:rsidRPr="00E57C55">
              <w:rPr>
                <w:rFonts w:ascii="Arial" w:hAnsi="Arial"/>
                <w:b/>
                <w:color w:val="003366"/>
                <w:sz w:val="16"/>
              </w:rPr>
              <w:t>Nome do parâmetro</w:t>
            </w:r>
          </w:p>
        </w:tc>
        <w:tc>
          <w:tcPr>
            <w:tcW w:w="1162" w:type="dxa"/>
            <w:gridSpan w:val="2"/>
            <w:tcBorders>
              <w:left w:val="single" w:sz="6" w:space="0" w:color="6699CC"/>
              <w:right w:val="nil"/>
            </w:tcBorders>
            <w:shd w:val="clear" w:color="auto" w:fill="F0F0F0"/>
            <w:vAlign w:val="center"/>
          </w:tcPr>
          <w:p w:rsidR="00E26E9E" w:rsidRPr="00E57C55" w:rsidRDefault="00E26E9E" w:rsidP="00E26E9E">
            <w:pPr>
              <w:pStyle w:val="TableParagraph"/>
              <w:ind w:left="103"/>
              <w:rPr>
                <w:rFonts w:ascii="Arial" w:eastAsia="Helvetica" w:hAnsi="Arial" w:cs="Arial"/>
                <w:sz w:val="16"/>
                <w:szCs w:val="16"/>
              </w:rPr>
            </w:pPr>
            <w:r w:rsidRPr="00E57C55">
              <w:rPr>
                <w:rFonts w:ascii="Arial" w:hAnsi="Arial"/>
                <w:b/>
                <w:color w:val="003366"/>
                <w:sz w:val="16"/>
              </w:rPr>
              <w:t>Tipo</w:t>
            </w:r>
          </w:p>
        </w:tc>
        <w:tc>
          <w:tcPr>
            <w:tcW w:w="1120" w:type="dxa"/>
            <w:tcBorders>
              <w:left w:val="single" w:sz="6" w:space="0" w:color="6699CC"/>
              <w:right w:val="nil"/>
            </w:tcBorders>
            <w:shd w:val="clear" w:color="auto" w:fill="F0F0F0"/>
            <w:vAlign w:val="center"/>
          </w:tcPr>
          <w:p w:rsidR="00E26E9E" w:rsidRPr="002C68A4" w:rsidRDefault="00E26E9E" w:rsidP="002C68A4">
            <w:pPr>
              <w:pStyle w:val="TableParagraph"/>
              <w:spacing w:before="75"/>
              <w:ind w:left="57"/>
              <w:rPr>
                <w:rFonts w:ascii="Arial" w:eastAsia="Helvetica" w:hAnsi="Arial" w:cs="Arial"/>
                <w:spacing w:val="-4"/>
                <w:sz w:val="16"/>
                <w:szCs w:val="16"/>
              </w:rPr>
            </w:pPr>
            <w:r w:rsidRPr="002C68A4">
              <w:rPr>
                <w:rFonts w:ascii="Arial" w:hAnsi="Arial"/>
                <w:b/>
                <w:color w:val="003366"/>
                <w:spacing w:val="-4"/>
                <w:sz w:val="16"/>
              </w:rPr>
              <w:t>Obrigatório</w:t>
            </w:r>
          </w:p>
        </w:tc>
        <w:tc>
          <w:tcPr>
            <w:tcW w:w="4620" w:type="dxa"/>
            <w:tcBorders>
              <w:left w:val="single" w:sz="6" w:space="0" w:color="6699CC"/>
              <w:right w:val="single" w:sz="6" w:space="0" w:color="6699CC"/>
            </w:tcBorders>
            <w:shd w:val="clear" w:color="auto" w:fill="F0F0F0"/>
            <w:vAlign w:val="center"/>
          </w:tcPr>
          <w:p w:rsidR="00E26E9E" w:rsidRPr="00E57C55" w:rsidRDefault="00E26E9E" w:rsidP="00E26E9E">
            <w:pPr>
              <w:pStyle w:val="TableParagraph"/>
              <w:spacing w:before="75"/>
              <w:ind w:left="103"/>
              <w:rPr>
                <w:rFonts w:ascii="Arial" w:eastAsia="Helvetica" w:hAnsi="Arial" w:cs="Arial"/>
                <w:sz w:val="16"/>
                <w:szCs w:val="16"/>
              </w:rPr>
            </w:pPr>
            <w:r w:rsidRPr="00E57C55">
              <w:rPr>
                <w:rFonts w:ascii="Arial" w:hAnsi="Arial"/>
                <w:b/>
                <w:color w:val="003366"/>
                <w:sz w:val="16"/>
              </w:rPr>
              <w:t>Descrição</w:t>
            </w:r>
          </w:p>
        </w:tc>
        <w:tc>
          <w:tcPr>
            <w:tcW w:w="265" w:type="dxa"/>
            <w:vMerge/>
            <w:tcBorders>
              <w:left w:val="single" w:sz="6" w:space="0" w:color="6699CC"/>
            </w:tcBorders>
            <w:vAlign w:val="center"/>
          </w:tcPr>
          <w:p w:rsidR="00E26E9E" w:rsidRPr="00E57C55" w:rsidRDefault="00E26E9E" w:rsidP="00E26E9E">
            <w:pPr>
              <w:rPr>
                <w:rFonts w:ascii="Arial" w:hAnsi="Arial" w:cs="Arial"/>
                <w:sz w:val="14"/>
                <w:szCs w:val="14"/>
              </w:rPr>
            </w:pPr>
          </w:p>
        </w:tc>
      </w:tr>
      <w:tr w:rsidR="00E26E9E" w:rsidRPr="00E57C55" w:rsidTr="004E0A90">
        <w:trPr>
          <w:trHeight w:val="265"/>
        </w:trPr>
        <w:tc>
          <w:tcPr>
            <w:tcW w:w="236" w:type="dxa"/>
            <w:vMerge/>
            <w:tcBorders>
              <w:right w:val="single" w:sz="6" w:space="0" w:color="6699CC"/>
            </w:tcBorders>
            <w:vAlign w:val="center"/>
          </w:tcPr>
          <w:p w:rsidR="00E26E9E" w:rsidRPr="00E57C55" w:rsidRDefault="00E26E9E" w:rsidP="00E26E9E">
            <w:pPr>
              <w:rPr>
                <w:rFonts w:ascii="Arial" w:hAnsi="Arial" w:cs="Arial"/>
                <w:sz w:val="14"/>
                <w:szCs w:val="14"/>
              </w:rPr>
            </w:pPr>
          </w:p>
        </w:tc>
        <w:tc>
          <w:tcPr>
            <w:tcW w:w="1893" w:type="dxa"/>
            <w:tcBorders>
              <w:left w:val="single" w:sz="6" w:space="0" w:color="6699CC"/>
              <w:right w:val="single" w:sz="6" w:space="0" w:color="6699CC"/>
            </w:tcBorders>
            <w:vAlign w:val="center"/>
          </w:tcPr>
          <w:p w:rsidR="00E26E9E" w:rsidRPr="00E57C55" w:rsidRDefault="006E7EE7" w:rsidP="00932617">
            <w:pPr>
              <w:pStyle w:val="TableParagraph"/>
              <w:ind w:left="104"/>
              <w:rPr>
                <w:rFonts w:ascii="Arial" w:eastAsia="Helvetica" w:hAnsi="Arial" w:cs="Arial"/>
                <w:sz w:val="16"/>
                <w:szCs w:val="16"/>
              </w:rPr>
            </w:pPr>
            <w:r w:rsidRPr="006E7EE7">
              <w:rPr>
                <w:rFonts w:ascii="Arial" w:hAnsi="Arial"/>
                <w:sz w:val="16"/>
              </w:rPr>
              <w:t>filter</w:t>
            </w:r>
          </w:p>
        </w:tc>
        <w:tc>
          <w:tcPr>
            <w:tcW w:w="1162" w:type="dxa"/>
            <w:gridSpan w:val="2"/>
            <w:tcBorders>
              <w:left w:val="single" w:sz="6" w:space="0" w:color="6699CC"/>
              <w:right w:val="nil"/>
            </w:tcBorders>
            <w:vAlign w:val="center"/>
          </w:tcPr>
          <w:p w:rsidR="00E26E9E" w:rsidRPr="00E57C55" w:rsidRDefault="00BC279D" w:rsidP="00E26E9E">
            <w:pPr>
              <w:pStyle w:val="TableParagraph"/>
              <w:ind w:left="63"/>
              <w:rPr>
                <w:rFonts w:ascii="Arial" w:eastAsia="Helvetica" w:hAnsi="Arial" w:cs="Arial"/>
                <w:sz w:val="16"/>
                <w:szCs w:val="16"/>
              </w:rPr>
            </w:pPr>
            <w:hyperlink r:id="rId262" w:anchor="BettingTypeDefinitions-MarketFilter">
              <w:r w:rsidR="002045B4" w:rsidRPr="00E57C55">
                <w:rPr>
                  <w:rFonts w:ascii="Arial" w:hAnsi="Arial"/>
                  <w:color w:val="003366"/>
                  <w:sz w:val="16"/>
                </w:rPr>
                <w:t>MarketFilter</w:t>
              </w:r>
            </w:hyperlink>
          </w:p>
        </w:tc>
        <w:tc>
          <w:tcPr>
            <w:tcW w:w="1120" w:type="dxa"/>
            <w:tcBorders>
              <w:left w:val="single" w:sz="6" w:space="0" w:color="6699CC"/>
              <w:right w:val="nil"/>
            </w:tcBorders>
            <w:vAlign w:val="center"/>
          </w:tcPr>
          <w:p w:rsidR="00E26E9E" w:rsidRPr="00E57C55" w:rsidRDefault="00FB7ABA" w:rsidP="00E26E9E">
            <w:pPr>
              <w:rPr>
                <w:rFonts w:ascii="Arial" w:hAnsi="Arial" w:cs="Arial"/>
              </w:rPr>
            </w:pPr>
            <w:r w:rsidRPr="00E57C55">
              <w:rPr>
                <w:rFonts w:ascii="Arial" w:hAnsi="Arial" w:cs="Arial"/>
                <w:noProof/>
                <w:lang w:eastAsia="pt-BR"/>
              </w:rPr>
              <w:drawing>
                <wp:inline distT="0" distB="0" distL="0" distR="0">
                  <wp:extent cx="240665" cy="216543"/>
                  <wp:effectExtent l="0" t="0" r="6985"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Capture3.PNG"/>
                          <pic:cNvPicPr/>
                        </pic:nvPicPr>
                        <pic:blipFill>
                          <a:blip r:embed="rId2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312" cy="229721"/>
                          </a:xfrm>
                          <a:prstGeom prst="rect">
                            <a:avLst/>
                          </a:prstGeom>
                        </pic:spPr>
                      </pic:pic>
                    </a:graphicData>
                  </a:graphic>
                </wp:inline>
              </w:drawing>
            </w:r>
          </w:p>
        </w:tc>
        <w:tc>
          <w:tcPr>
            <w:tcW w:w="4620" w:type="dxa"/>
            <w:tcBorders>
              <w:left w:val="single" w:sz="6" w:space="0" w:color="6699CC"/>
              <w:right w:val="single" w:sz="6" w:space="0" w:color="6699CC"/>
            </w:tcBorders>
            <w:vAlign w:val="center"/>
          </w:tcPr>
          <w:p w:rsidR="00E26E9E" w:rsidRPr="00E57C55" w:rsidRDefault="00E26E9E" w:rsidP="004E0A90">
            <w:pPr>
              <w:pStyle w:val="TableParagraph"/>
              <w:spacing w:before="67" w:line="250" w:lineRule="auto"/>
              <w:ind w:left="63" w:right="276"/>
              <w:rPr>
                <w:rFonts w:ascii="Arial" w:eastAsia="Helvetica" w:hAnsi="Arial" w:cs="Arial"/>
                <w:sz w:val="16"/>
                <w:szCs w:val="16"/>
              </w:rPr>
            </w:pPr>
            <w:r w:rsidRPr="00E57C55">
              <w:rPr>
                <w:rFonts w:ascii="Arial" w:hAnsi="Arial"/>
                <w:sz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E26E9E" w:rsidRPr="00E57C55" w:rsidRDefault="00E26E9E" w:rsidP="00E26E9E">
            <w:pPr>
              <w:rPr>
                <w:rFonts w:ascii="Arial" w:hAnsi="Arial" w:cs="Arial"/>
                <w:sz w:val="14"/>
                <w:szCs w:val="14"/>
              </w:rPr>
            </w:pPr>
          </w:p>
        </w:tc>
      </w:tr>
      <w:tr w:rsidR="00E26E9E" w:rsidRPr="00E57C55" w:rsidTr="004E0A90">
        <w:trPr>
          <w:trHeight w:val="465"/>
        </w:trPr>
        <w:tc>
          <w:tcPr>
            <w:tcW w:w="236" w:type="dxa"/>
            <w:vMerge/>
            <w:tcBorders>
              <w:right w:val="single" w:sz="6" w:space="0" w:color="6699CC"/>
            </w:tcBorders>
            <w:vAlign w:val="center"/>
          </w:tcPr>
          <w:p w:rsidR="00E26E9E" w:rsidRPr="00E57C55" w:rsidRDefault="00E26E9E" w:rsidP="00E26E9E">
            <w:pPr>
              <w:rPr>
                <w:rFonts w:ascii="Arial" w:hAnsi="Arial" w:cs="Arial"/>
                <w:sz w:val="14"/>
                <w:szCs w:val="14"/>
              </w:rPr>
            </w:pPr>
          </w:p>
        </w:tc>
        <w:tc>
          <w:tcPr>
            <w:tcW w:w="1893" w:type="dxa"/>
            <w:tcBorders>
              <w:left w:val="single" w:sz="6" w:space="0" w:color="6699CC"/>
              <w:right w:val="single" w:sz="6" w:space="0" w:color="6699CC"/>
            </w:tcBorders>
            <w:vAlign w:val="center"/>
          </w:tcPr>
          <w:p w:rsidR="00E26E9E" w:rsidRPr="00E57C55" w:rsidRDefault="006E7EE7" w:rsidP="00932617">
            <w:pPr>
              <w:pStyle w:val="TableParagraph"/>
              <w:ind w:left="104"/>
              <w:rPr>
                <w:rFonts w:ascii="Arial" w:eastAsia="Helvetica" w:hAnsi="Arial" w:cs="Arial"/>
                <w:sz w:val="16"/>
                <w:szCs w:val="16"/>
              </w:rPr>
            </w:pPr>
            <w:r w:rsidRPr="006E7EE7">
              <w:rPr>
                <w:rFonts w:ascii="Arial" w:hAnsi="Arial"/>
                <w:sz w:val="16"/>
              </w:rPr>
              <w:t>locale</w:t>
            </w:r>
          </w:p>
        </w:tc>
        <w:tc>
          <w:tcPr>
            <w:tcW w:w="1162" w:type="dxa"/>
            <w:gridSpan w:val="2"/>
            <w:tcBorders>
              <w:left w:val="single" w:sz="6" w:space="0" w:color="6699CC"/>
              <w:right w:val="nil"/>
            </w:tcBorders>
            <w:vAlign w:val="center"/>
          </w:tcPr>
          <w:p w:rsidR="00E26E9E" w:rsidRPr="00E57C55" w:rsidRDefault="00E26E9E" w:rsidP="00E26E9E">
            <w:pPr>
              <w:pStyle w:val="TableParagraph"/>
              <w:ind w:left="63"/>
              <w:rPr>
                <w:rFonts w:ascii="Arial" w:eastAsia="Helvetica" w:hAnsi="Arial" w:cs="Arial"/>
                <w:sz w:val="16"/>
                <w:szCs w:val="16"/>
              </w:rPr>
            </w:pPr>
            <w:r w:rsidRPr="00E57C55">
              <w:rPr>
                <w:rFonts w:ascii="Arial" w:hAnsi="Arial"/>
                <w:sz w:val="16"/>
              </w:rPr>
              <w:t>String</w:t>
            </w:r>
          </w:p>
        </w:tc>
        <w:tc>
          <w:tcPr>
            <w:tcW w:w="1120" w:type="dxa"/>
            <w:tcBorders>
              <w:left w:val="single" w:sz="6" w:space="0" w:color="6699CC"/>
              <w:bottom w:val="single" w:sz="6" w:space="0" w:color="6699CC"/>
              <w:right w:val="nil"/>
            </w:tcBorders>
            <w:vAlign w:val="center"/>
          </w:tcPr>
          <w:p w:rsidR="00E26E9E" w:rsidRPr="00E57C55" w:rsidRDefault="00E26E9E" w:rsidP="00E26E9E">
            <w:pPr>
              <w:rPr>
                <w:rFonts w:ascii="Arial" w:hAnsi="Arial" w:cs="Arial"/>
              </w:rPr>
            </w:pPr>
          </w:p>
        </w:tc>
        <w:tc>
          <w:tcPr>
            <w:tcW w:w="4620" w:type="dxa"/>
            <w:tcBorders>
              <w:left w:val="single" w:sz="6" w:space="0" w:color="6699CC"/>
              <w:bottom w:val="single" w:sz="6" w:space="0" w:color="6699CC"/>
              <w:right w:val="single" w:sz="6" w:space="0" w:color="6699CC"/>
            </w:tcBorders>
            <w:vAlign w:val="center"/>
          </w:tcPr>
          <w:p w:rsidR="00E26E9E" w:rsidRPr="00E57C55" w:rsidRDefault="00E26E9E" w:rsidP="004E0A90">
            <w:pPr>
              <w:pStyle w:val="TableParagraph"/>
              <w:spacing w:before="67"/>
              <w:ind w:left="63"/>
              <w:rPr>
                <w:rFonts w:ascii="Arial" w:eastAsia="Helvetica" w:hAnsi="Arial" w:cs="Arial"/>
                <w:sz w:val="16"/>
                <w:szCs w:val="16"/>
              </w:rPr>
            </w:pPr>
            <w:r w:rsidRPr="00E57C55">
              <w:rPr>
                <w:rFonts w:ascii="Arial" w:hAnsi="Arial"/>
                <w:sz w:val="16"/>
              </w:rPr>
              <w:t>O idioma usado para a resposta. Se não for especificado, o padrão será retornado.</w:t>
            </w:r>
          </w:p>
        </w:tc>
        <w:tc>
          <w:tcPr>
            <w:tcW w:w="265" w:type="dxa"/>
            <w:vMerge/>
            <w:tcBorders>
              <w:left w:val="single" w:sz="6" w:space="0" w:color="6699CC"/>
            </w:tcBorders>
            <w:vAlign w:val="center"/>
          </w:tcPr>
          <w:p w:rsidR="00E26E9E" w:rsidRPr="00E57C55" w:rsidRDefault="00E26E9E" w:rsidP="00E26E9E">
            <w:pPr>
              <w:rPr>
                <w:rFonts w:ascii="Arial" w:hAnsi="Arial" w:cs="Arial"/>
                <w:sz w:val="14"/>
                <w:szCs w:val="14"/>
              </w:rPr>
            </w:pPr>
          </w:p>
        </w:tc>
      </w:tr>
      <w:tr w:rsidR="00E031B7" w:rsidRPr="00E57C55" w:rsidTr="004E0A90">
        <w:trPr>
          <w:trHeight w:val="97"/>
        </w:trPr>
        <w:tc>
          <w:tcPr>
            <w:tcW w:w="236" w:type="dxa"/>
            <w:vMerge/>
            <w:tcBorders>
              <w:right w:val="nil"/>
            </w:tcBorders>
            <w:vAlign w:val="center"/>
          </w:tcPr>
          <w:p w:rsidR="00E031B7" w:rsidRPr="00E57C55" w:rsidRDefault="00E031B7" w:rsidP="00517E05">
            <w:pPr>
              <w:rPr>
                <w:rFonts w:ascii="Arial" w:hAnsi="Arial" w:cs="Arial"/>
                <w:sz w:val="14"/>
                <w:szCs w:val="14"/>
              </w:rPr>
            </w:pPr>
          </w:p>
        </w:tc>
        <w:tc>
          <w:tcPr>
            <w:tcW w:w="3055" w:type="dxa"/>
            <w:gridSpan w:val="3"/>
            <w:tcBorders>
              <w:left w:val="nil"/>
              <w:right w:val="nil"/>
            </w:tcBorders>
            <w:vAlign w:val="center"/>
          </w:tcPr>
          <w:p w:rsidR="00E031B7" w:rsidRPr="00E57C55" w:rsidRDefault="00E031B7" w:rsidP="00E26E9E">
            <w:pPr>
              <w:ind w:left="105" w:right="34"/>
              <w:rPr>
                <w:rFonts w:ascii="Arial" w:hAnsi="Arial" w:cs="Arial"/>
                <w:b/>
                <w:sz w:val="20"/>
              </w:rPr>
            </w:pPr>
          </w:p>
        </w:tc>
        <w:tc>
          <w:tcPr>
            <w:tcW w:w="5740" w:type="dxa"/>
            <w:gridSpan w:val="2"/>
            <w:tcBorders>
              <w:left w:val="nil"/>
              <w:bottom w:val="nil"/>
              <w:right w:val="nil"/>
            </w:tcBorders>
            <w:vAlign w:val="center"/>
          </w:tcPr>
          <w:p w:rsidR="00E031B7" w:rsidRPr="00E57C55" w:rsidRDefault="00E031B7" w:rsidP="004E0A90">
            <w:pPr>
              <w:rPr>
                <w:rFonts w:ascii="Arial" w:hAnsi="Arial" w:cs="Arial"/>
                <w:b/>
                <w:sz w:val="20"/>
              </w:rPr>
            </w:pPr>
          </w:p>
        </w:tc>
        <w:tc>
          <w:tcPr>
            <w:tcW w:w="265" w:type="dxa"/>
            <w:vMerge/>
            <w:tcBorders>
              <w:left w:val="nil"/>
            </w:tcBorders>
            <w:vAlign w:val="center"/>
          </w:tcPr>
          <w:p w:rsidR="00E031B7" w:rsidRPr="00E57C55" w:rsidRDefault="00E031B7" w:rsidP="00517E05">
            <w:pPr>
              <w:rPr>
                <w:rFonts w:ascii="Arial" w:hAnsi="Arial" w:cs="Arial"/>
                <w:sz w:val="14"/>
                <w:szCs w:val="14"/>
              </w:rPr>
            </w:pPr>
          </w:p>
        </w:tc>
      </w:tr>
      <w:tr w:rsidR="00E26E9E" w:rsidRPr="00E57C55" w:rsidTr="004E0A90">
        <w:trPr>
          <w:trHeight w:val="333"/>
        </w:trPr>
        <w:tc>
          <w:tcPr>
            <w:tcW w:w="236" w:type="dxa"/>
            <w:vMerge/>
            <w:tcBorders>
              <w:right w:val="single" w:sz="6" w:space="0" w:color="6699CC"/>
            </w:tcBorders>
            <w:vAlign w:val="center"/>
          </w:tcPr>
          <w:p w:rsidR="00E26E9E" w:rsidRPr="00E57C55" w:rsidRDefault="00E26E9E" w:rsidP="00E26E9E">
            <w:pPr>
              <w:rPr>
                <w:rFonts w:ascii="Arial" w:hAnsi="Arial" w:cs="Arial"/>
                <w:sz w:val="14"/>
                <w:szCs w:val="14"/>
              </w:rPr>
            </w:pPr>
          </w:p>
        </w:tc>
        <w:tc>
          <w:tcPr>
            <w:tcW w:w="2558" w:type="dxa"/>
            <w:gridSpan w:val="2"/>
            <w:tcBorders>
              <w:left w:val="single" w:sz="6" w:space="0" w:color="6699CC"/>
              <w:right w:val="single" w:sz="6" w:space="0" w:color="6699CC"/>
            </w:tcBorders>
            <w:shd w:val="clear" w:color="auto" w:fill="F0F0F0"/>
            <w:vAlign w:val="center"/>
          </w:tcPr>
          <w:p w:rsidR="00E26E9E" w:rsidRPr="00E57C55" w:rsidRDefault="00E26E9E" w:rsidP="00E26E9E">
            <w:pPr>
              <w:pStyle w:val="TableParagraph"/>
              <w:ind w:left="104"/>
              <w:rPr>
                <w:rFonts w:ascii="Arial" w:eastAsia="Helvetica" w:hAnsi="Arial" w:cs="Arial"/>
                <w:sz w:val="18"/>
                <w:szCs w:val="18"/>
              </w:rPr>
            </w:pPr>
            <w:r w:rsidRPr="00E57C55">
              <w:rPr>
                <w:rFonts w:ascii="Arial" w:hAnsi="Arial"/>
                <w:b/>
                <w:color w:val="003366"/>
                <w:sz w:val="18"/>
              </w:rPr>
              <w:t>Tipo de retorno</w:t>
            </w:r>
          </w:p>
        </w:tc>
        <w:tc>
          <w:tcPr>
            <w:tcW w:w="1617" w:type="dxa"/>
            <w:gridSpan w:val="2"/>
            <w:tcBorders>
              <w:left w:val="single" w:sz="6" w:space="0" w:color="6699CC"/>
              <w:right w:val="nil"/>
            </w:tcBorders>
            <w:shd w:val="clear" w:color="auto" w:fill="F0F0F0"/>
            <w:vAlign w:val="center"/>
          </w:tcPr>
          <w:p w:rsidR="00E26E9E" w:rsidRPr="00E57C55" w:rsidRDefault="00E26E9E" w:rsidP="00E26E9E">
            <w:pPr>
              <w:pStyle w:val="TableParagraph"/>
              <w:ind w:left="104"/>
              <w:rPr>
                <w:rFonts w:ascii="Arial" w:eastAsia="Helvetica" w:hAnsi="Arial" w:cs="Arial"/>
                <w:sz w:val="18"/>
                <w:szCs w:val="18"/>
              </w:rPr>
            </w:pPr>
            <w:r w:rsidRPr="00E57C55">
              <w:rPr>
                <w:rFonts w:ascii="Arial" w:hAnsi="Arial"/>
                <w:b/>
                <w:color w:val="003366"/>
                <w:sz w:val="18"/>
              </w:rPr>
              <w:t>Descrição</w:t>
            </w:r>
          </w:p>
        </w:tc>
        <w:tc>
          <w:tcPr>
            <w:tcW w:w="4620" w:type="dxa"/>
            <w:tcBorders>
              <w:top w:val="nil"/>
              <w:left w:val="single" w:sz="6" w:space="0" w:color="6699CC"/>
              <w:bottom w:val="nil"/>
              <w:right w:val="nil"/>
            </w:tcBorders>
            <w:vAlign w:val="center"/>
          </w:tcPr>
          <w:p w:rsidR="00E26E9E" w:rsidRPr="00E57C55" w:rsidRDefault="00E26E9E" w:rsidP="00E26E9E">
            <w:pPr>
              <w:rPr>
                <w:rFonts w:ascii="Arial" w:hAnsi="Arial" w:cs="Arial"/>
                <w:b/>
                <w:sz w:val="20"/>
              </w:rPr>
            </w:pPr>
          </w:p>
        </w:tc>
        <w:tc>
          <w:tcPr>
            <w:tcW w:w="265" w:type="dxa"/>
            <w:vMerge/>
            <w:tcBorders>
              <w:left w:val="nil"/>
            </w:tcBorders>
            <w:vAlign w:val="center"/>
          </w:tcPr>
          <w:p w:rsidR="00E26E9E" w:rsidRPr="00E57C55" w:rsidRDefault="00E26E9E" w:rsidP="00E26E9E">
            <w:pPr>
              <w:rPr>
                <w:rFonts w:ascii="Arial" w:hAnsi="Arial" w:cs="Arial"/>
                <w:sz w:val="14"/>
                <w:szCs w:val="14"/>
              </w:rPr>
            </w:pPr>
          </w:p>
        </w:tc>
      </w:tr>
      <w:tr w:rsidR="00E26E9E" w:rsidRPr="00E57C55" w:rsidTr="004E0A90">
        <w:trPr>
          <w:trHeight w:val="290"/>
        </w:trPr>
        <w:tc>
          <w:tcPr>
            <w:tcW w:w="236" w:type="dxa"/>
            <w:vMerge/>
            <w:tcBorders>
              <w:right w:val="single" w:sz="6" w:space="0" w:color="6699CC"/>
            </w:tcBorders>
            <w:vAlign w:val="center"/>
          </w:tcPr>
          <w:p w:rsidR="00E26E9E" w:rsidRPr="00E57C55" w:rsidRDefault="00E26E9E" w:rsidP="00E26E9E">
            <w:pPr>
              <w:rPr>
                <w:rFonts w:ascii="Arial" w:hAnsi="Arial" w:cs="Arial"/>
                <w:sz w:val="14"/>
                <w:szCs w:val="14"/>
              </w:rPr>
            </w:pPr>
          </w:p>
        </w:tc>
        <w:tc>
          <w:tcPr>
            <w:tcW w:w="2558" w:type="dxa"/>
            <w:gridSpan w:val="2"/>
            <w:tcBorders>
              <w:left w:val="single" w:sz="6" w:space="0" w:color="6699CC"/>
              <w:bottom w:val="single" w:sz="6" w:space="0" w:color="6699CC"/>
              <w:right w:val="single" w:sz="6" w:space="0" w:color="6699CC"/>
            </w:tcBorders>
            <w:vAlign w:val="center"/>
          </w:tcPr>
          <w:p w:rsidR="00E26E9E" w:rsidRPr="00E57C55" w:rsidRDefault="006E7EE7" w:rsidP="00E26E9E">
            <w:pPr>
              <w:pStyle w:val="TableParagraph"/>
              <w:ind w:left="80"/>
              <w:rPr>
                <w:rFonts w:ascii="Arial" w:eastAsia="Helvetica" w:hAnsi="Arial" w:cs="Arial"/>
                <w:sz w:val="18"/>
                <w:szCs w:val="18"/>
              </w:rPr>
            </w:pPr>
            <w:r w:rsidRPr="006E7EE7">
              <w:rPr>
                <w:rFonts w:ascii="Arial" w:hAnsi="Arial"/>
                <w:sz w:val="18"/>
              </w:rPr>
              <w:t>List</w:t>
            </w:r>
            <w:r w:rsidR="00E26E9E" w:rsidRPr="00E57C55">
              <w:rPr>
                <w:rFonts w:ascii="Arial" w:hAnsi="Arial"/>
                <w:sz w:val="18"/>
              </w:rPr>
              <w:t>&lt;</w:t>
            </w:r>
            <w:hyperlink r:id="rId263" w:anchor="BettingTypeDefinitions-EventResult">
              <w:r w:rsidR="00E26E9E" w:rsidRPr="00E57C55">
                <w:rPr>
                  <w:rFonts w:ascii="Arial" w:hAnsi="Arial"/>
                  <w:color w:val="003366"/>
                  <w:sz w:val="18"/>
                </w:rPr>
                <w:t>EventResult</w:t>
              </w:r>
            </w:hyperlink>
            <w:r w:rsidR="00E26E9E" w:rsidRPr="00E57C55">
              <w:rPr>
                <w:rFonts w:ascii="Arial" w:hAnsi="Arial"/>
                <w:sz w:val="18"/>
              </w:rPr>
              <w:t>&gt;</w:t>
            </w:r>
          </w:p>
        </w:tc>
        <w:tc>
          <w:tcPr>
            <w:tcW w:w="1617" w:type="dxa"/>
            <w:gridSpan w:val="2"/>
            <w:tcBorders>
              <w:left w:val="single" w:sz="6" w:space="0" w:color="6699CC"/>
              <w:bottom w:val="single" w:sz="6" w:space="0" w:color="6699CC"/>
              <w:right w:val="nil"/>
            </w:tcBorders>
            <w:vAlign w:val="center"/>
          </w:tcPr>
          <w:p w:rsidR="00E26E9E" w:rsidRPr="00E57C55" w:rsidRDefault="00E26E9E" w:rsidP="00E26E9E">
            <w:pPr>
              <w:pStyle w:val="TableParagraph"/>
              <w:ind w:left="80"/>
              <w:rPr>
                <w:rFonts w:ascii="Arial" w:eastAsia="Helvetica" w:hAnsi="Arial" w:cs="Arial"/>
                <w:sz w:val="18"/>
                <w:szCs w:val="18"/>
              </w:rPr>
            </w:pPr>
            <w:r w:rsidRPr="00E57C55">
              <w:rPr>
                <w:rFonts w:ascii="Arial" w:hAnsi="Arial"/>
                <w:sz w:val="18"/>
              </w:rPr>
              <w:t>dados de saída</w:t>
            </w:r>
          </w:p>
        </w:tc>
        <w:tc>
          <w:tcPr>
            <w:tcW w:w="4620" w:type="dxa"/>
            <w:tcBorders>
              <w:top w:val="nil"/>
              <w:left w:val="single" w:sz="6" w:space="0" w:color="6699CC"/>
              <w:bottom w:val="nil"/>
              <w:right w:val="nil"/>
            </w:tcBorders>
            <w:vAlign w:val="center"/>
          </w:tcPr>
          <w:p w:rsidR="00E26E9E" w:rsidRPr="00E57C55" w:rsidRDefault="00E26E9E" w:rsidP="00E26E9E">
            <w:pPr>
              <w:rPr>
                <w:rFonts w:ascii="Arial" w:hAnsi="Arial" w:cs="Arial"/>
                <w:b/>
                <w:sz w:val="20"/>
              </w:rPr>
            </w:pPr>
          </w:p>
        </w:tc>
        <w:tc>
          <w:tcPr>
            <w:tcW w:w="265" w:type="dxa"/>
            <w:vMerge/>
            <w:tcBorders>
              <w:left w:val="nil"/>
            </w:tcBorders>
            <w:vAlign w:val="center"/>
          </w:tcPr>
          <w:p w:rsidR="00E26E9E" w:rsidRPr="00E57C55" w:rsidRDefault="00E26E9E" w:rsidP="00E26E9E">
            <w:pPr>
              <w:rPr>
                <w:rFonts w:ascii="Arial" w:hAnsi="Arial" w:cs="Arial"/>
                <w:sz w:val="14"/>
                <w:szCs w:val="14"/>
              </w:rPr>
            </w:pPr>
          </w:p>
        </w:tc>
      </w:tr>
      <w:tr w:rsidR="00E031B7" w:rsidRPr="00E57C55" w:rsidTr="004E0A90">
        <w:trPr>
          <w:trHeight w:val="182"/>
        </w:trPr>
        <w:tc>
          <w:tcPr>
            <w:tcW w:w="236" w:type="dxa"/>
            <w:vMerge/>
            <w:tcBorders>
              <w:right w:val="nil"/>
            </w:tcBorders>
            <w:vAlign w:val="center"/>
          </w:tcPr>
          <w:p w:rsidR="00E031B7" w:rsidRPr="00E57C55" w:rsidRDefault="00E031B7" w:rsidP="00517E05">
            <w:pPr>
              <w:rPr>
                <w:rFonts w:ascii="Arial" w:hAnsi="Arial" w:cs="Arial"/>
                <w:sz w:val="14"/>
                <w:szCs w:val="14"/>
              </w:rPr>
            </w:pPr>
          </w:p>
        </w:tc>
        <w:tc>
          <w:tcPr>
            <w:tcW w:w="4175" w:type="dxa"/>
            <w:gridSpan w:val="4"/>
            <w:tcBorders>
              <w:left w:val="nil"/>
              <w:right w:val="nil"/>
            </w:tcBorders>
            <w:vAlign w:val="center"/>
          </w:tcPr>
          <w:p w:rsidR="00E031B7" w:rsidRPr="00E57C55" w:rsidRDefault="00E031B7" w:rsidP="00E26E9E">
            <w:pPr>
              <w:ind w:left="105" w:right="34"/>
              <w:rPr>
                <w:rFonts w:ascii="Arial" w:hAnsi="Arial" w:cs="Arial"/>
                <w:b/>
                <w:sz w:val="20"/>
              </w:rPr>
            </w:pPr>
          </w:p>
        </w:tc>
        <w:tc>
          <w:tcPr>
            <w:tcW w:w="4620" w:type="dxa"/>
            <w:tcBorders>
              <w:top w:val="nil"/>
              <w:left w:val="nil"/>
              <w:right w:val="nil"/>
            </w:tcBorders>
            <w:vAlign w:val="center"/>
          </w:tcPr>
          <w:p w:rsidR="00E031B7" w:rsidRPr="00E57C55" w:rsidRDefault="00E031B7" w:rsidP="00517E05">
            <w:pPr>
              <w:rPr>
                <w:rFonts w:ascii="Arial" w:hAnsi="Arial" w:cs="Arial"/>
                <w:b/>
                <w:sz w:val="20"/>
              </w:rPr>
            </w:pPr>
          </w:p>
        </w:tc>
        <w:tc>
          <w:tcPr>
            <w:tcW w:w="265" w:type="dxa"/>
            <w:vMerge/>
            <w:tcBorders>
              <w:left w:val="nil"/>
            </w:tcBorders>
            <w:vAlign w:val="center"/>
          </w:tcPr>
          <w:p w:rsidR="00E031B7" w:rsidRPr="00E57C55" w:rsidRDefault="00E031B7" w:rsidP="00517E05">
            <w:pPr>
              <w:rPr>
                <w:rFonts w:ascii="Arial" w:hAnsi="Arial" w:cs="Arial"/>
                <w:sz w:val="14"/>
                <w:szCs w:val="14"/>
              </w:rPr>
            </w:pPr>
          </w:p>
        </w:tc>
      </w:tr>
      <w:tr w:rsidR="00E26E9E" w:rsidRPr="00E57C55" w:rsidTr="004E0A90">
        <w:trPr>
          <w:trHeight w:val="387"/>
        </w:trPr>
        <w:tc>
          <w:tcPr>
            <w:tcW w:w="236" w:type="dxa"/>
            <w:vMerge/>
            <w:tcBorders>
              <w:right w:val="single" w:sz="6" w:space="0" w:color="6699CC"/>
            </w:tcBorders>
            <w:vAlign w:val="center"/>
          </w:tcPr>
          <w:p w:rsidR="00E26E9E" w:rsidRPr="00E57C55" w:rsidRDefault="00E26E9E" w:rsidP="00E26E9E">
            <w:pPr>
              <w:rPr>
                <w:rFonts w:ascii="Arial" w:hAnsi="Arial" w:cs="Arial"/>
                <w:sz w:val="14"/>
                <w:szCs w:val="14"/>
              </w:rPr>
            </w:pPr>
          </w:p>
        </w:tc>
        <w:tc>
          <w:tcPr>
            <w:tcW w:w="1893" w:type="dxa"/>
            <w:tcBorders>
              <w:left w:val="single" w:sz="6" w:space="0" w:color="6699CC"/>
              <w:right w:val="single" w:sz="6" w:space="0" w:color="6699CC"/>
            </w:tcBorders>
            <w:shd w:val="clear" w:color="auto" w:fill="F0F0F0"/>
            <w:vAlign w:val="center"/>
          </w:tcPr>
          <w:p w:rsidR="00E26E9E" w:rsidRPr="00E57C55" w:rsidRDefault="00E26E9E" w:rsidP="00E26E9E">
            <w:pPr>
              <w:pStyle w:val="TableParagraph"/>
              <w:ind w:left="104"/>
              <w:rPr>
                <w:rFonts w:ascii="Arial" w:eastAsia="Helvetica" w:hAnsi="Arial" w:cs="Arial"/>
                <w:sz w:val="18"/>
                <w:szCs w:val="18"/>
              </w:rPr>
            </w:pPr>
            <w:r w:rsidRPr="00E57C55">
              <w:rPr>
                <w:rFonts w:ascii="Arial" w:hAnsi="Arial"/>
                <w:b/>
                <w:color w:val="003366"/>
                <w:sz w:val="18"/>
              </w:rPr>
              <w:t>Lançamentos</w:t>
            </w:r>
          </w:p>
        </w:tc>
        <w:tc>
          <w:tcPr>
            <w:tcW w:w="6902" w:type="dxa"/>
            <w:gridSpan w:val="4"/>
            <w:tcBorders>
              <w:left w:val="single" w:sz="6" w:space="0" w:color="6699CC"/>
              <w:right w:val="single" w:sz="6" w:space="0" w:color="6699CC"/>
            </w:tcBorders>
            <w:shd w:val="clear" w:color="auto" w:fill="F0F0F0"/>
            <w:vAlign w:val="center"/>
          </w:tcPr>
          <w:p w:rsidR="00E26E9E" w:rsidRPr="00E57C55" w:rsidRDefault="00E26E9E" w:rsidP="00E26E9E">
            <w:pPr>
              <w:pStyle w:val="TableParagraph"/>
              <w:ind w:left="103"/>
              <w:rPr>
                <w:rFonts w:ascii="Arial" w:eastAsia="Helvetica" w:hAnsi="Arial" w:cs="Arial"/>
                <w:sz w:val="18"/>
                <w:szCs w:val="18"/>
              </w:rPr>
            </w:pPr>
            <w:r w:rsidRPr="00E57C55">
              <w:rPr>
                <w:rFonts w:ascii="Arial" w:hAnsi="Arial"/>
                <w:b/>
                <w:color w:val="003366"/>
                <w:sz w:val="18"/>
              </w:rPr>
              <w:t>Descrição</w:t>
            </w:r>
          </w:p>
        </w:tc>
        <w:tc>
          <w:tcPr>
            <w:tcW w:w="265" w:type="dxa"/>
            <w:vMerge/>
            <w:tcBorders>
              <w:left w:val="single" w:sz="6" w:space="0" w:color="6699CC"/>
            </w:tcBorders>
            <w:vAlign w:val="center"/>
          </w:tcPr>
          <w:p w:rsidR="00E26E9E" w:rsidRPr="00E57C55" w:rsidRDefault="00E26E9E" w:rsidP="00E26E9E">
            <w:pPr>
              <w:rPr>
                <w:rFonts w:ascii="Arial" w:hAnsi="Arial" w:cs="Arial"/>
                <w:sz w:val="14"/>
                <w:szCs w:val="14"/>
              </w:rPr>
            </w:pPr>
          </w:p>
        </w:tc>
      </w:tr>
      <w:tr w:rsidR="00E26E9E" w:rsidRPr="00E57C55" w:rsidTr="004E0A90">
        <w:trPr>
          <w:trHeight w:val="419"/>
        </w:trPr>
        <w:tc>
          <w:tcPr>
            <w:tcW w:w="236" w:type="dxa"/>
            <w:vMerge/>
            <w:tcBorders>
              <w:right w:val="single" w:sz="6" w:space="0" w:color="6699CC"/>
            </w:tcBorders>
            <w:vAlign w:val="center"/>
          </w:tcPr>
          <w:p w:rsidR="00E26E9E" w:rsidRPr="00E57C55" w:rsidRDefault="00E26E9E" w:rsidP="00E26E9E">
            <w:pPr>
              <w:rPr>
                <w:rFonts w:ascii="Arial" w:hAnsi="Arial" w:cs="Arial"/>
                <w:sz w:val="14"/>
                <w:szCs w:val="14"/>
              </w:rPr>
            </w:pPr>
          </w:p>
        </w:tc>
        <w:tc>
          <w:tcPr>
            <w:tcW w:w="1893" w:type="dxa"/>
            <w:tcBorders>
              <w:left w:val="single" w:sz="6" w:space="0" w:color="6699CC"/>
              <w:right w:val="single" w:sz="6" w:space="0" w:color="6699CC"/>
            </w:tcBorders>
            <w:vAlign w:val="center"/>
          </w:tcPr>
          <w:p w:rsidR="00E26E9E" w:rsidRPr="00E57C55" w:rsidRDefault="00BC279D" w:rsidP="00E26E9E">
            <w:pPr>
              <w:pStyle w:val="TableParagraph"/>
              <w:ind w:left="80"/>
              <w:rPr>
                <w:rFonts w:ascii="Arial" w:eastAsia="Helvetica" w:hAnsi="Arial" w:cs="Arial"/>
                <w:sz w:val="18"/>
                <w:szCs w:val="18"/>
              </w:rPr>
            </w:pPr>
            <w:hyperlink r:id="rId264" w:anchor="BettingExceptions-APINGException">
              <w:r w:rsidR="002045B4" w:rsidRPr="00E57C55">
                <w:rPr>
                  <w:rFonts w:ascii="Arial" w:hAnsi="Arial"/>
                  <w:color w:val="003366"/>
                  <w:sz w:val="18"/>
                </w:rPr>
                <w:t>APINGException</w:t>
              </w:r>
            </w:hyperlink>
          </w:p>
        </w:tc>
        <w:tc>
          <w:tcPr>
            <w:tcW w:w="6902" w:type="dxa"/>
            <w:gridSpan w:val="4"/>
            <w:tcBorders>
              <w:left w:val="single" w:sz="6" w:space="0" w:color="6699CC"/>
              <w:right w:val="single" w:sz="6" w:space="0" w:color="6699CC"/>
            </w:tcBorders>
            <w:vAlign w:val="center"/>
          </w:tcPr>
          <w:p w:rsidR="00E26E9E" w:rsidRPr="00E57C55" w:rsidRDefault="00E26E9E" w:rsidP="00E26E9E">
            <w:pPr>
              <w:pStyle w:val="TableParagraph"/>
              <w:ind w:left="80"/>
              <w:rPr>
                <w:rFonts w:ascii="Arial" w:eastAsia="Helvetica" w:hAnsi="Arial" w:cs="Arial"/>
                <w:sz w:val="18"/>
                <w:szCs w:val="18"/>
              </w:rPr>
            </w:pPr>
            <w:r w:rsidRPr="00E57C55">
              <w:rPr>
                <w:rFonts w:ascii="Arial" w:hAnsi="Arial"/>
                <w:sz w:val="18"/>
              </w:rPr>
              <w:t>Exceção genérica que é lançada se esta operação falhar por qualquer motivo.</w:t>
            </w:r>
          </w:p>
        </w:tc>
        <w:tc>
          <w:tcPr>
            <w:tcW w:w="265" w:type="dxa"/>
            <w:vMerge/>
            <w:tcBorders>
              <w:left w:val="single" w:sz="6" w:space="0" w:color="6699CC"/>
            </w:tcBorders>
            <w:vAlign w:val="center"/>
          </w:tcPr>
          <w:p w:rsidR="00E26E9E" w:rsidRPr="00E57C55" w:rsidRDefault="00E26E9E" w:rsidP="00E26E9E">
            <w:pPr>
              <w:rPr>
                <w:rFonts w:ascii="Arial" w:hAnsi="Arial" w:cs="Arial"/>
                <w:sz w:val="14"/>
                <w:szCs w:val="14"/>
              </w:rPr>
            </w:pPr>
          </w:p>
        </w:tc>
      </w:tr>
      <w:tr w:rsidR="00E031B7" w:rsidRPr="00E57C55" w:rsidTr="00E26E9E">
        <w:trPr>
          <w:trHeight w:val="398"/>
        </w:trPr>
        <w:tc>
          <w:tcPr>
            <w:tcW w:w="236" w:type="dxa"/>
            <w:vMerge/>
            <w:tcBorders>
              <w:right w:val="nil"/>
            </w:tcBorders>
            <w:vAlign w:val="center"/>
          </w:tcPr>
          <w:p w:rsidR="00E031B7" w:rsidRPr="00E57C55" w:rsidRDefault="00E031B7" w:rsidP="00517E05">
            <w:pPr>
              <w:rPr>
                <w:rFonts w:ascii="Arial" w:hAnsi="Arial" w:cs="Arial"/>
                <w:sz w:val="14"/>
                <w:szCs w:val="14"/>
              </w:rPr>
            </w:pPr>
          </w:p>
        </w:tc>
        <w:tc>
          <w:tcPr>
            <w:tcW w:w="8795" w:type="dxa"/>
            <w:gridSpan w:val="5"/>
            <w:tcBorders>
              <w:left w:val="nil"/>
              <w:right w:val="nil"/>
            </w:tcBorders>
            <w:vAlign w:val="center"/>
          </w:tcPr>
          <w:p w:rsidR="00E031B7" w:rsidRPr="00E57C55" w:rsidRDefault="00E26E9E" w:rsidP="00517E05">
            <w:pPr>
              <w:ind w:left="-101"/>
              <w:rPr>
                <w:rFonts w:ascii="Arial" w:hAnsi="Arial" w:cs="Arial"/>
                <w:b/>
                <w:sz w:val="20"/>
              </w:rPr>
            </w:pPr>
            <w:r w:rsidRPr="00E57C55">
              <w:rPr>
                <w:rFonts w:ascii="Arial" w:hAnsi="Arial"/>
                <w:b/>
                <w:sz w:val="16"/>
              </w:rPr>
              <w:t>Desde 1.0.0</w:t>
            </w:r>
          </w:p>
        </w:tc>
        <w:tc>
          <w:tcPr>
            <w:tcW w:w="265" w:type="dxa"/>
            <w:vMerge/>
            <w:tcBorders>
              <w:left w:val="nil"/>
            </w:tcBorders>
            <w:vAlign w:val="center"/>
          </w:tcPr>
          <w:p w:rsidR="00E031B7" w:rsidRPr="00E57C55" w:rsidRDefault="00E031B7" w:rsidP="00517E05">
            <w:pPr>
              <w:rPr>
                <w:rFonts w:ascii="Arial" w:hAnsi="Arial" w:cs="Arial"/>
                <w:sz w:val="14"/>
                <w:szCs w:val="14"/>
              </w:rPr>
            </w:pPr>
          </w:p>
        </w:tc>
      </w:tr>
    </w:tbl>
    <w:p w:rsidR="00932617" w:rsidRPr="00E57C55" w:rsidRDefault="00932617" w:rsidP="002E3097">
      <w:pPr>
        <w:ind w:right="-45"/>
        <w:rPr>
          <w:rFonts w:ascii="Arial" w:hAnsi="Arial" w:cs="Arial"/>
          <w:sz w:val="14"/>
          <w:szCs w:val="14"/>
        </w:rPr>
      </w:pPr>
    </w:p>
    <w:p w:rsidR="00932617" w:rsidRPr="00E57C55" w:rsidRDefault="00932617" w:rsidP="00A46068">
      <w:pPr>
        <w:pStyle w:val="Ttulo5"/>
        <w:spacing w:before="0"/>
      </w:pPr>
      <w:bookmarkStart w:id="44" w:name="_Toc488329676"/>
      <w:r w:rsidRPr="00E57C55">
        <w:t>listEventTypes</w:t>
      </w:r>
      <w:bookmarkEnd w:id="44"/>
    </w:p>
    <w:p w:rsidR="00932617" w:rsidRPr="00E57C55" w:rsidRDefault="00932617" w:rsidP="002E3097">
      <w:pPr>
        <w:ind w:right="-45"/>
        <w:rPr>
          <w:rFonts w:ascii="Helvetica"/>
          <w:b/>
          <w:color w:val="0070DF"/>
        </w:rPr>
      </w:pPr>
    </w:p>
    <w:p w:rsidR="00932617" w:rsidRPr="00E57C55" w:rsidRDefault="00932617" w:rsidP="00932617">
      <w:pPr>
        <w:rPr>
          <w:rFonts w:ascii="Arial" w:eastAsia="Helvetica" w:hAnsi="Arial" w:cs="Arial"/>
          <w:sz w:val="18"/>
          <w:szCs w:val="18"/>
        </w:rPr>
      </w:pPr>
      <w:r w:rsidRPr="00E57C55">
        <w:rPr>
          <w:rFonts w:ascii="Arial" w:hAnsi="Arial"/>
          <w:b/>
          <w:i/>
          <w:color w:val="003366"/>
          <w:sz w:val="18"/>
        </w:rPr>
        <w:t>Operação</w:t>
      </w:r>
    </w:p>
    <w:p w:rsidR="00932617" w:rsidRPr="00E57C55" w:rsidRDefault="00932617" w:rsidP="002E3097">
      <w:pPr>
        <w:ind w:right="-45"/>
        <w:rPr>
          <w:rFonts w:ascii="Arial" w:hAnsi="Arial" w:cs="Arial"/>
          <w:sz w:val="16"/>
          <w:szCs w:val="14"/>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850"/>
        <w:gridCol w:w="708"/>
        <w:gridCol w:w="426"/>
        <w:gridCol w:w="1134"/>
        <w:gridCol w:w="4677"/>
        <w:gridCol w:w="265"/>
      </w:tblGrid>
      <w:tr w:rsidR="00932617" w:rsidRPr="00E57C55" w:rsidTr="00517E05">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932617" w:rsidRPr="00E57C55" w:rsidRDefault="00932617" w:rsidP="00517E05">
            <w:pPr>
              <w:ind w:left="3201" w:right="3201"/>
              <w:jc w:val="center"/>
              <w:rPr>
                <w:rFonts w:ascii="Arial" w:hAnsi="Arial" w:cs="Arial"/>
                <w:b/>
                <w:sz w:val="20"/>
              </w:rPr>
            </w:pPr>
            <w:r w:rsidRPr="00E57C55">
              <w:rPr>
                <w:rFonts w:ascii="Arial" w:hAnsi="Arial"/>
                <w:b/>
                <w:sz w:val="20"/>
              </w:rPr>
              <w:t>listEventsTypes</w:t>
            </w:r>
          </w:p>
        </w:tc>
      </w:tr>
      <w:tr w:rsidR="00932617" w:rsidRPr="00E57C55" w:rsidTr="00517E05">
        <w:trPr>
          <w:trHeight w:val="903"/>
        </w:trPr>
        <w:tc>
          <w:tcPr>
            <w:tcW w:w="236" w:type="dxa"/>
            <w:vMerge w:val="restart"/>
            <w:tcBorders>
              <w:top w:val="single" w:sz="4" w:space="0" w:color="6699CC"/>
              <w:right w:val="nil"/>
            </w:tcBorders>
            <w:vAlign w:val="center"/>
          </w:tcPr>
          <w:p w:rsidR="00932617" w:rsidRPr="00E57C55" w:rsidRDefault="00932617" w:rsidP="00517E05">
            <w:pPr>
              <w:rPr>
                <w:rFonts w:ascii="Arial" w:hAnsi="Arial" w:cs="Arial"/>
                <w:sz w:val="14"/>
                <w:szCs w:val="14"/>
              </w:rPr>
            </w:pPr>
          </w:p>
        </w:tc>
        <w:tc>
          <w:tcPr>
            <w:tcW w:w="8795" w:type="dxa"/>
            <w:gridSpan w:val="5"/>
            <w:tcBorders>
              <w:top w:val="single" w:sz="4" w:space="0" w:color="6699CC"/>
              <w:left w:val="nil"/>
              <w:right w:val="nil"/>
            </w:tcBorders>
            <w:vAlign w:val="center"/>
          </w:tcPr>
          <w:p w:rsidR="00932617" w:rsidRPr="0084116B" w:rsidRDefault="00932617" w:rsidP="0038274E">
            <w:pPr>
              <w:ind w:left="-105"/>
              <w:rPr>
                <w:rFonts w:ascii="Arial" w:eastAsia="Helvetica" w:hAnsi="Arial" w:cs="Arial"/>
                <w:sz w:val="20"/>
                <w:szCs w:val="20"/>
                <w:lang w:val="en-GB"/>
              </w:rPr>
            </w:pPr>
            <w:r w:rsidRPr="0084116B">
              <w:rPr>
                <w:rFonts w:ascii="Arial" w:hAnsi="Arial"/>
                <w:b/>
                <w:sz w:val="20"/>
                <w:lang w:val="en-GB"/>
              </w:rPr>
              <w:t>List&lt;</w:t>
            </w:r>
            <w:hyperlink r:id="rId265" w:anchor="BettingTypeDefinitions-EventResult">
              <w:r w:rsidRPr="0084116B">
                <w:rPr>
                  <w:rFonts w:ascii="Arial" w:hAnsi="Arial"/>
                  <w:b/>
                  <w:color w:val="003366"/>
                  <w:sz w:val="20"/>
                  <w:lang w:val="en-GB"/>
                </w:rPr>
                <w:t>EventResult</w:t>
              </w:r>
            </w:hyperlink>
            <w:r w:rsidRPr="0084116B">
              <w:rPr>
                <w:rFonts w:ascii="Arial" w:hAnsi="Arial"/>
                <w:b/>
                <w:sz w:val="20"/>
                <w:lang w:val="en-GB"/>
              </w:rPr>
              <w:t>&gt;</w:t>
            </w:r>
            <w:hyperlink w:anchor="_bookmark122" w:history="1">
              <w:r w:rsidRPr="0084116B">
                <w:rPr>
                  <w:rFonts w:ascii="Arial" w:hAnsi="Arial"/>
                  <w:b/>
                  <w:color w:val="003366"/>
                  <w:sz w:val="20"/>
                  <w:lang w:val="en-GB"/>
                </w:rPr>
                <w:t>listEvents</w:t>
              </w:r>
            </w:hyperlink>
            <w:r w:rsidRPr="0084116B">
              <w:rPr>
                <w:rFonts w:ascii="Arial" w:hAnsi="Arial"/>
                <w:b/>
                <w:sz w:val="20"/>
                <w:lang w:val="en-GB"/>
              </w:rPr>
              <w:t xml:space="preserve">( </w:t>
            </w:r>
            <w:hyperlink r:id="rId266" w:anchor="BettingTypeDefinitions-MarketFilter">
              <w:r w:rsidRPr="0084116B">
                <w:rPr>
                  <w:rFonts w:ascii="Arial" w:hAnsi="Arial"/>
                  <w:b/>
                  <w:color w:val="003366"/>
                  <w:sz w:val="20"/>
                  <w:lang w:val="en-GB"/>
                </w:rPr>
                <w:t>MarketFilter</w:t>
              </w:r>
            </w:hyperlink>
            <w:r w:rsidRPr="0084116B">
              <w:rPr>
                <w:rFonts w:ascii="Arial" w:hAnsi="Arial"/>
                <w:b/>
                <w:sz w:val="20"/>
                <w:lang w:val="en-GB"/>
              </w:rPr>
              <w:t xml:space="preserve">filter </w:t>
            </w:r>
            <w:r w:rsidRPr="0084116B">
              <w:rPr>
                <w:rFonts w:ascii="Arial" w:hAnsi="Arial"/>
                <w:sz w:val="20"/>
                <w:lang w:val="en-GB"/>
              </w:rPr>
              <w:t xml:space="preserve">,Stringlocale </w:t>
            </w:r>
            <w:r w:rsidRPr="0084116B">
              <w:rPr>
                <w:rFonts w:ascii="Arial" w:hAnsi="Arial"/>
                <w:b/>
                <w:sz w:val="20"/>
                <w:lang w:val="en-GB"/>
              </w:rPr>
              <w:t xml:space="preserve">) throws </w:t>
            </w:r>
            <w:hyperlink r:id="rId267" w:anchor="BettingExceptions-APINGException">
              <w:r w:rsidRPr="0084116B">
                <w:rPr>
                  <w:rFonts w:ascii="Arial" w:hAnsi="Arial"/>
                  <w:b/>
                  <w:color w:val="003366"/>
                  <w:sz w:val="20"/>
                  <w:lang w:val="en-GB"/>
                </w:rPr>
                <w:t>APINGException</w:t>
              </w:r>
            </w:hyperlink>
          </w:p>
          <w:p w:rsidR="00932617" w:rsidRPr="00E57C55" w:rsidRDefault="00932617" w:rsidP="0038274E">
            <w:pPr>
              <w:ind w:left="-105"/>
              <w:rPr>
                <w:rFonts w:ascii="Arial" w:eastAsia="Helvetica" w:hAnsi="Arial" w:cs="Arial"/>
                <w:sz w:val="16"/>
                <w:szCs w:val="16"/>
              </w:rPr>
            </w:pPr>
            <w:r w:rsidRPr="00E57C55">
              <w:rPr>
                <w:rFonts w:ascii="Arial" w:hAnsi="Arial"/>
                <w:sz w:val="16"/>
              </w:rPr>
              <w:t>Retorna uma lista de Eventos (ou seja, Reading X Man United) associados aos mercados selecionados pelo MarketFilter.</w:t>
            </w:r>
          </w:p>
        </w:tc>
        <w:tc>
          <w:tcPr>
            <w:tcW w:w="265" w:type="dxa"/>
            <w:vMerge w:val="restart"/>
            <w:tcBorders>
              <w:top w:val="single" w:sz="4" w:space="0" w:color="6699CC"/>
              <w:left w:val="nil"/>
            </w:tcBorders>
            <w:vAlign w:val="center"/>
          </w:tcPr>
          <w:p w:rsidR="00932617" w:rsidRPr="00E57C55" w:rsidRDefault="00932617" w:rsidP="00517E05">
            <w:pPr>
              <w:rPr>
                <w:rFonts w:ascii="Arial" w:hAnsi="Arial" w:cs="Arial"/>
                <w:sz w:val="14"/>
                <w:szCs w:val="14"/>
              </w:rPr>
            </w:pPr>
          </w:p>
          <w:p w:rsidR="00932617" w:rsidRPr="00E57C55" w:rsidRDefault="00932617" w:rsidP="00517E05">
            <w:pPr>
              <w:rPr>
                <w:rFonts w:ascii="Arial" w:hAnsi="Arial" w:cs="Arial"/>
                <w:sz w:val="14"/>
                <w:szCs w:val="14"/>
              </w:rPr>
            </w:pPr>
          </w:p>
          <w:p w:rsidR="00932617" w:rsidRPr="00E57C55" w:rsidRDefault="00932617" w:rsidP="00517E05">
            <w:pPr>
              <w:rPr>
                <w:rFonts w:ascii="Arial" w:hAnsi="Arial" w:cs="Arial"/>
                <w:sz w:val="14"/>
                <w:szCs w:val="14"/>
              </w:rPr>
            </w:pPr>
          </w:p>
        </w:tc>
      </w:tr>
      <w:tr w:rsidR="00932617" w:rsidRPr="00E57C55" w:rsidTr="00517E05">
        <w:trPr>
          <w:trHeight w:val="291"/>
        </w:trPr>
        <w:tc>
          <w:tcPr>
            <w:tcW w:w="236" w:type="dxa"/>
            <w:vMerge/>
            <w:tcBorders>
              <w:right w:val="single" w:sz="6" w:space="0" w:color="6699CC"/>
            </w:tcBorders>
            <w:vAlign w:val="center"/>
          </w:tcPr>
          <w:p w:rsidR="00932617" w:rsidRPr="00E57C55" w:rsidRDefault="00932617" w:rsidP="00517E05">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932617" w:rsidRPr="00E57C55" w:rsidRDefault="00932617" w:rsidP="00932617">
            <w:pPr>
              <w:pStyle w:val="TableParagraph"/>
              <w:ind w:right="34"/>
              <w:rPr>
                <w:rFonts w:ascii="Arial" w:eastAsia="Helvetica" w:hAnsi="Arial" w:cs="Arial"/>
                <w:sz w:val="16"/>
                <w:szCs w:val="16"/>
              </w:rPr>
            </w:pPr>
            <w:r w:rsidRPr="00E57C55">
              <w:rPr>
                <w:rFonts w:ascii="Arial" w:hAnsi="Arial"/>
                <w:b/>
                <w:color w:val="003366"/>
                <w:sz w:val="16"/>
              </w:rPr>
              <w:t>Nome do parâmetro</w:t>
            </w:r>
          </w:p>
        </w:tc>
        <w:tc>
          <w:tcPr>
            <w:tcW w:w="1134" w:type="dxa"/>
            <w:gridSpan w:val="2"/>
            <w:tcBorders>
              <w:left w:val="single" w:sz="6" w:space="0" w:color="6699CC"/>
              <w:right w:val="nil"/>
            </w:tcBorders>
            <w:shd w:val="clear" w:color="auto" w:fill="F0F0F0"/>
            <w:vAlign w:val="center"/>
          </w:tcPr>
          <w:p w:rsidR="00932617" w:rsidRPr="00E57C55" w:rsidRDefault="00932617" w:rsidP="00932617">
            <w:pPr>
              <w:pStyle w:val="TableParagraph"/>
              <w:rPr>
                <w:rFonts w:ascii="Arial" w:eastAsia="Helvetica" w:hAnsi="Arial" w:cs="Arial"/>
                <w:sz w:val="16"/>
                <w:szCs w:val="16"/>
              </w:rPr>
            </w:pPr>
            <w:r w:rsidRPr="00E57C55">
              <w:rPr>
                <w:rFonts w:ascii="Arial" w:hAnsi="Arial"/>
                <w:b/>
                <w:color w:val="003366"/>
                <w:sz w:val="16"/>
              </w:rPr>
              <w:t>Tipo</w:t>
            </w:r>
          </w:p>
        </w:tc>
        <w:tc>
          <w:tcPr>
            <w:tcW w:w="1134" w:type="dxa"/>
            <w:tcBorders>
              <w:left w:val="single" w:sz="6" w:space="0" w:color="6699CC"/>
              <w:right w:val="nil"/>
            </w:tcBorders>
            <w:shd w:val="clear" w:color="auto" w:fill="F0F0F0"/>
            <w:vAlign w:val="center"/>
          </w:tcPr>
          <w:p w:rsidR="00932617" w:rsidRPr="002C68A4" w:rsidRDefault="00932617" w:rsidP="002C68A4">
            <w:pPr>
              <w:pStyle w:val="TableParagraph"/>
              <w:spacing w:before="75"/>
              <w:ind w:left="57"/>
              <w:rPr>
                <w:rFonts w:ascii="Arial" w:eastAsia="Helvetica" w:hAnsi="Arial" w:cs="Arial"/>
                <w:spacing w:val="-4"/>
                <w:sz w:val="16"/>
                <w:szCs w:val="16"/>
              </w:rPr>
            </w:pPr>
            <w:r w:rsidRPr="002C68A4">
              <w:rPr>
                <w:rFonts w:ascii="Arial" w:hAnsi="Arial"/>
                <w:b/>
                <w:color w:val="003366"/>
                <w:spacing w:val="-4"/>
                <w:sz w:val="16"/>
              </w:rPr>
              <w:t>Obrigatório</w:t>
            </w:r>
          </w:p>
        </w:tc>
        <w:tc>
          <w:tcPr>
            <w:tcW w:w="4677" w:type="dxa"/>
            <w:tcBorders>
              <w:left w:val="single" w:sz="6" w:space="0" w:color="6699CC"/>
              <w:right w:val="single" w:sz="6" w:space="0" w:color="6699CC"/>
            </w:tcBorders>
            <w:shd w:val="clear" w:color="auto" w:fill="F0F0F0"/>
            <w:vAlign w:val="center"/>
          </w:tcPr>
          <w:p w:rsidR="00932617" w:rsidRPr="00E57C55" w:rsidRDefault="00932617" w:rsidP="00932617">
            <w:pPr>
              <w:pStyle w:val="TableParagraph"/>
              <w:spacing w:before="75"/>
              <w:rPr>
                <w:rFonts w:ascii="Arial" w:eastAsia="Helvetica" w:hAnsi="Arial" w:cs="Arial"/>
                <w:sz w:val="16"/>
                <w:szCs w:val="16"/>
              </w:rPr>
            </w:pPr>
            <w:r w:rsidRPr="00E57C55">
              <w:rPr>
                <w:rFonts w:ascii="Arial" w:hAnsi="Arial"/>
                <w:b/>
                <w:color w:val="003366"/>
                <w:sz w:val="16"/>
              </w:rPr>
              <w:t>Descrição</w:t>
            </w:r>
          </w:p>
        </w:tc>
        <w:tc>
          <w:tcPr>
            <w:tcW w:w="265" w:type="dxa"/>
            <w:vMerge/>
            <w:tcBorders>
              <w:left w:val="single" w:sz="6" w:space="0" w:color="6699CC"/>
            </w:tcBorders>
            <w:vAlign w:val="center"/>
          </w:tcPr>
          <w:p w:rsidR="00932617" w:rsidRPr="00E57C55" w:rsidRDefault="00932617" w:rsidP="00517E05">
            <w:pPr>
              <w:rPr>
                <w:rFonts w:ascii="Arial" w:hAnsi="Arial" w:cs="Arial"/>
                <w:sz w:val="14"/>
                <w:szCs w:val="14"/>
              </w:rPr>
            </w:pPr>
          </w:p>
        </w:tc>
      </w:tr>
      <w:tr w:rsidR="00932617" w:rsidRPr="00E57C55" w:rsidTr="00517E05">
        <w:trPr>
          <w:trHeight w:val="265"/>
        </w:trPr>
        <w:tc>
          <w:tcPr>
            <w:tcW w:w="236" w:type="dxa"/>
            <w:vMerge/>
            <w:tcBorders>
              <w:right w:val="single" w:sz="6" w:space="0" w:color="6699CC"/>
            </w:tcBorders>
            <w:vAlign w:val="center"/>
          </w:tcPr>
          <w:p w:rsidR="00932617" w:rsidRPr="00E57C55" w:rsidRDefault="00932617" w:rsidP="00517E05">
            <w:pPr>
              <w:rPr>
                <w:rFonts w:ascii="Arial" w:hAnsi="Arial" w:cs="Arial"/>
                <w:sz w:val="14"/>
                <w:szCs w:val="14"/>
              </w:rPr>
            </w:pPr>
          </w:p>
        </w:tc>
        <w:tc>
          <w:tcPr>
            <w:tcW w:w="1850" w:type="dxa"/>
            <w:tcBorders>
              <w:left w:val="single" w:sz="6" w:space="0" w:color="6699CC"/>
              <w:right w:val="single" w:sz="6" w:space="0" w:color="6699CC"/>
            </w:tcBorders>
            <w:vAlign w:val="center"/>
          </w:tcPr>
          <w:p w:rsidR="00932617" w:rsidRPr="00E57C55" w:rsidRDefault="006E7EE7" w:rsidP="00932617">
            <w:pPr>
              <w:pStyle w:val="TableParagraph"/>
              <w:rPr>
                <w:rFonts w:ascii="Arial" w:eastAsia="Helvetica" w:hAnsi="Arial" w:cs="Arial"/>
                <w:sz w:val="16"/>
                <w:szCs w:val="16"/>
              </w:rPr>
            </w:pPr>
            <w:r w:rsidRPr="006E7EE7">
              <w:rPr>
                <w:rFonts w:ascii="Arial" w:hAnsi="Arial"/>
                <w:sz w:val="16"/>
              </w:rPr>
              <w:t>filter</w:t>
            </w:r>
          </w:p>
        </w:tc>
        <w:tc>
          <w:tcPr>
            <w:tcW w:w="1134" w:type="dxa"/>
            <w:gridSpan w:val="2"/>
            <w:tcBorders>
              <w:left w:val="single" w:sz="6" w:space="0" w:color="6699CC"/>
              <w:right w:val="nil"/>
            </w:tcBorders>
            <w:vAlign w:val="center"/>
          </w:tcPr>
          <w:p w:rsidR="00932617" w:rsidRPr="00E57C55" w:rsidRDefault="00BC279D" w:rsidP="00932617">
            <w:pPr>
              <w:pStyle w:val="TableParagraph"/>
              <w:rPr>
                <w:rFonts w:ascii="Arial" w:eastAsia="Helvetica" w:hAnsi="Arial" w:cs="Arial"/>
                <w:sz w:val="16"/>
                <w:szCs w:val="16"/>
              </w:rPr>
            </w:pPr>
            <w:hyperlink r:id="rId268" w:anchor="BettingTypeDefinitions-MarketFilter">
              <w:r w:rsidR="002045B4" w:rsidRPr="00E57C55">
                <w:rPr>
                  <w:rFonts w:ascii="Arial" w:hAnsi="Arial"/>
                  <w:color w:val="003366"/>
                  <w:sz w:val="16"/>
                </w:rPr>
                <w:t>MarketFilter</w:t>
              </w:r>
            </w:hyperlink>
          </w:p>
        </w:tc>
        <w:tc>
          <w:tcPr>
            <w:tcW w:w="1134" w:type="dxa"/>
            <w:tcBorders>
              <w:left w:val="single" w:sz="6" w:space="0" w:color="6699CC"/>
              <w:right w:val="nil"/>
            </w:tcBorders>
            <w:vAlign w:val="center"/>
          </w:tcPr>
          <w:p w:rsidR="00932617" w:rsidRPr="00E57C55" w:rsidRDefault="00932617" w:rsidP="00517E05">
            <w:pPr>
              <w:rPr>
                <w:rFonts w:ascii="Arial" w:hAnsi="Arial" w:cs="Arial"/>
              </w:rPr>
            </w:pPr>
            <w:r w:rsidRPr="00E57C55">
              <w:rPr>
                <w:rFonts w:ascii="Arial" w:hAnsi="Arial" w:cs="Arial"/>
                <w:noProof/>
                <w:lang w:eastAsia="pt-BR"/>
              </w:rPr>
              <w:drawing>
                <wp:inline distT="0" distB="0" distL="0" distR="0">
                  <wp:extent cx="240665" cy="216543"/>
                  <wp:effectExtent l="0" t="0" r="6985"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Capture3.PNG"/>
                          <pic:cNvPicPr/>
                        </pic:nvPicPr>
                        <pic:blipFill>
                          <a:blip r:embed="rId2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312" cy="229721"/>
                          </a:xfrm>
                          <a:prstGeom prst="rect">
                            <a:avLst/>
                          </a:prstGeom>
                        </pic:spPr>
                      </pic:pic>
                    </a:graphicData>
                  </a:graphic>
                </wp:inline>
              </w:drawing>
            </w:r>
          </w:p>
        </w:tc>
        <w:tc>
          <w:tcPr>
            <w:tcW w:w="4677" w:type="dxa"/>
            <w:tcBorders>
              <w:left w:val="single" w:sz="6" w:space="0" w:color="6699CC"/>
              <w:right w:val="single" w:sz="6" w:space="0" w:color="6699CC"/>
            </w:tcBorders>
            <w:vAlign w:val="center"/>
          </w:tcPr>
          <w:p w:rsidR="00932617" w:rsidRPr="00E57C55" w:rsidRDefault="00932617" w:rsidP="00932617">
            <w:pPr>
              <w:pStyle w:val="TableParagraph"/>
              <w:spacing w:before="67" w:line="250" w:lineRule="auto"/>
              <w:ind w:right="276"/>
              <w:rPr>
                <w:rFonts w:ascii="Arial" w:eastAsia="Helvetica" w:hAnsi="Arial" w:cs="Arial"/>
                <w:sz w:val="16"/>
                <w:szCs w:val="16"/>
              </w:rPr>
            </w:pPr>
            <w:r w:rsidRPr="00E57C55">
              <w:rPr>
                <w:rFonts w:ascii="Arial" w:hAnsi="Arial"/>
                <w:sz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932617" w:rsidRPr="00E57C55" w:rsidRDefault="00932617" w:rsidP="00517E05">
            <w:pPr>
              <w:rPr>
                <w:rFonts w:ascii="Arial" w:hAnsi="Arial" w:cs="Arial"/>
                <w:sz w:val="14"/>
                <w:szCs w:val="14"/>
              </w:rPr>
            </w:pPr>
          </w:p>
        </w:tc>
      </w:tr>
      <w:tr w:rsidR="00932617" w:rsidRPr="00E57C55" w:rsidTr="004E0A90">
        <w:trPr>
          <w:trHeight w:val="497"/>
        </w:trPr>
        <w:tc>
          <w:tcPr>
            <w:tcW w:w="236" w:type="dxa"/>
            <w:vMerge/>
            <w:tcBorders>
              <w:right w:val="single" w:sz="6" w:space="0" w:color="6699CC"/>
            </w:tcBorders>
            <w:vAlign w:val="center"/>
          </w:tcPr>
          <w:p w:rsidR="00932617" w:rsidRPr="00E57C55" w:rsidRDefault="00932617" w:rsidP="00517E05">
            <w:pPr>
              <w:rPr>
                <w:rFonts w:ascii="Arial" w:hAnsi="Arial" w:cs="Arial"/>
                <w:sz w:val="14"/>
                <w:szCs w:val="14"/>
              </w:rPr>
            </w:pPr>
          </w:p>
        </w:tc>
        <w:tc>
          <w:tcPr>
            <w:tcW w:w="1850" w:type="dxa"/>
            <w:tcBorders>
              <w:left w:val="single" w:sz="6" w:space="0" w:color="6699CC"/>
              <w:right w:val="single" w:sz="6" w:space="0" w:color="6699CC"/>
            </w:tcBorders>
            <w:vAlign w:val="center"/>
          </w:tcPr>
          <w:p w:rsidR="00932617" w:rsidRPr="00E57C55" w:rsidRDefault="006E7EE7" w:rsidP="00932617">
            <w:pPr>
              <w:pStyle w:val="TableParagraph"/>
              <w:rPr>
                <w:rFonts w:ascii="Arial" w:eastAsia="Helvetica" w:hAnsi="Arial" w:cs="Arial"/>
                <w:sz w:val="16"/>
                <w:szCs w:val="16"/>
              </w:rPr>
            </w:pPr>
            <w:r w:rsidRPr="006E7EE7">
              <w:rPr>
                <w:rFonts w:ascii="Arial" w:hAnsi="Arial"/>
                <w:sz w:val="16"/>
              </w:rPr>
              <w:t>locale</w:t>
            </w:r>
          </w:p>
        </w:tc>
        <w:tc>
          <w:tcPr>
            <w:tcW w:w="1134" w:type="dxa"/>
            <w:gridSpan w:val="2"/>
            <w:tcBorders>
              <w:left w:val="single" w:sz="6" w:space="0" w:color="6699CC"/>
              <w:right w:val="nil"/>
            </w:tcBorders>
            <w:vAlign w:val="center"/>
          </w:tcPr>
          <w:p w:rsidR="00932617" w:rsidRPr="00E57C55" w:rsidRDefault="00932617" w:rsidP="00932617">
            <w:pPr>
              <w:pStyle w:val="TableParagraph"/>
              <w:rPr>
                <w:rFonts w:ascii="Arial" w:eastAsia="Helvetica" w:hAnsi="Arial" w:cs="Arial"/>
                <w:sz w:val="16"/>
                <w:szCs w:val="16"/>
              </w:rPr>
            </w:pPr>
            <w:r w:rsidRPr="00E57C55">
              <w:rPr>
                <w:rFonts w:ascii="Arial" w:hAnsi="Arial"/>
                <w:sz w:val="16"/>
              </w:rPr>
              <w:t>String</w:t>
            </w:r>
          </w:p>
        </w:tc>
        <w:tc>
          <w:tcPr>
            <w:tcW w:w="1134" w:type="dxa"/>
            <w:tcBorders>
              <w:left w:val="single" w:sz="6" w:space="0" w:color="6699CC"/>
              <w:bottom w:val="single" w:sz="6" w:space="0" w:color="6699CC"/>
              <w:right w:val="nil"/>
            </w:tcBorders>
            <w:vAlign w:val="center"/>
          </w:tcPr>
          <w:p w:rsidR="00932617" w:rsidRPr="00E57C55" w:rsidRDefault="00932617" w:rsidP="00517E05">
            <w:pPr>
              <w:rPr>
                <w:rFonts w:ascii="Arial" w:hAnsi="Arial" w:cs="Arial"/>
              </w:rPr>
            </w:pPr>
          </w:p>
        </w:tc>
        <w:tc>
          <w:tcPr>
            <w:tcW w:w="4677" w:type="dxa"/>
            <w:tcBorders>
              <w:left w:val="single" w:sz="6" w:space="0" w:color="6699CC"/>
              <w:bottom w:val="single" w:sz="6" w:space="0" w:color="6699CC"/>
              <w:right w:val="single" w:sz="6" w:space="0" w:color="6699CC"/>
            </w:tcBorders>
            <w:vAlign w:val="center"/>
          </w:tcPr>
          <w:p w:rsidR="00932617" w:rsidRPr="00E57C55" w:rsidRDefault="00932617" w:rsidP="00932617">
            <w:pPr>
              <w:pStyle w:val="TableParagraph"/>
              <w:spacing w:before="67"/>
              <w:rPr>
                <w:rFonts w:ascii="Arial" w:eastAsia="Helvetica" w:hAnsi="Arial" w:cs="Arial"/>
                <w:sz w:val="16"/>
                <w:szCs w:val="16"/>
              </w:rPr>
            </w:pPr>
            <w:r w:rsidRPr="00E57C55">
              <w:rPr>
                <w:rFonts w:ascii="Arial" w:hAnsi="Arial"/>
                <w:sz w:val="16"/>
              </w:rPr>
              <w:t>O idioma usado para a resposta. Se não for especificado, o padrão será retornado.</w:t>
            </w:r>
          </w:p>
        </w:tc>
        <w:tc>
          <w:tcPr>
            <w:tcW w:w="265" w:type="dxa"/>
            <w:vMerge/>
            <w:tcBorders>
              <w:left w:val="single" w:sz="6" w:space="0" w:color="6699CC"/>
            </w:tcBorders>
            <w:vAlign w:val="center"/>
          </w:tcPr>
          <w:p w:rsidR="00932617" w:rsidRPr="00E57C55" w:rsidRDefault="00932617" w:rsidP="00517E05">
            <w:pPr>
              <w:rPr>
                <w:rFonts w:ascii="Arial" w:hAnsi="Arial" w:cs="Arial"/>
                <w:sz w:val="14"/>
                <w:szCs w:val="14"/>
              </w:rPr>
            </w:pPr>
          </w:p>
        </w:tc>
      </w:tr>
      <w:tr w:rsidR="00932617" w:rsidRPr="00E57C55" w:rsidTr="00517E05">
        <w:trPr>
          <w:trHeight w:val="97"/>
        </w:trPr>
        <w:tc>
          <w:tcPr>
            <w:tcW w:w="236" w:type="dxa"/>
            <w:vMerge/>
            <w:tcBorders>
              <w:right w:val="nil"/>
            </w:tcBorders>
            <w:vAlign w:val="center"/>
          </w:tcPr>
          <w:p w:rsidR="00932617" w:rsidRPr="00E57C55" w:rsidRDefault="00932617" w:rsidP="00517E05">
            <w:pPr>
              <w:rPr>
                <w:rFonts w:ascii="Arial" w:hAnsi="Arial" w:cs="Arial"/>
                <w:sz w:val="14"/>
                <w:szCs w:val="14"/>
              </w:rPr>
            </w:pPr>
          </w:p>
        </w:tc>
        <w:tc>
          <w:tcPr>
            <w:tcW w:w="2984" w:type="dxa"/>
            <w:gridSpan w:val="3"/>
            <w:tcBorders>
              <w:left w:val="nil"/>
              <w:right w:val="nil"/>
            </w:tcBorders>
            <w:vAlign w:val="center"/>
          </w:tcPr>
          <w:p w:rsidR="00932617" w:rsidRPr="00E57C55" w:rsidRDefault="00932617" w:rsidP="00517E05">
            <w:pPr>
              <w:ind w:left="105" w:right="34"/>
              <w:rPr>
                <w:rFonts w:ascii="Arial" w:hAnsi="Arial" w:cs="Arial"/>
                <w:b/>
                <w:sz w:val="20"/>
              </w:rPr>
            </w:pPr>
          </w:p>
        </w:tc>
        <w:tc>
          <w:tcPr>
            <w:tcW w:w="5811" w:type="dxa"/>
            <w:gridSpan w:val="2"/>
            <w:tcBorders>
              <w:left w:val="nil"/>
              <w:bottom w:val="nil"/>
              <w:right w:val="nil"/>
            </w:tcBorders>
            <w:vAlign w:val="center"/>
          </w:tcPr>
          <w:p w:rsidR="00932617" w:rsidRPr="00E57C55" w:rsidRDefault="00932617" w:rsidP="00517E05">
            <w:pPr>
              <w:rPr>
                <w:rFonts w:ascii="Arial" w:hAnsi="Arial" w:cs="Arial"/>
                <w:b/>
                <w:sz w:val="20"/>
              </w:rPr>
            </w:pPr>
          </w:p>
        </w:tc>
        <w:tc>
          <w:tcPr>
            <w:tcW w:w="265" w:type="dxa"/>
            <w:vMerge/>
            <w:tcBorders>
              <w:left w:val="nil"/>
            </w:tcBorders>
            <w:vAlign w:val="center"/>
          </w:tcPr>
          <w:p w:rsidR="00932617" w:rsidRPr="00E57C55" w:rsidRDefault="00932617" w:rsidP="00517E05">
            <w:pPr>
              <w:rPr>
                <w:rFonts w:ascii="Arial" w:hAnsi="Arial" w:cs="Arial"/>
                <w:sz w:val="14"/>
                <w:szCs w:val="14"/>
              </w:rPr>
            </w:pPr>
          </w:p>
        </w:tc>
      </w:tr>
      <w:tr w:rsidR="00932617" w:rsidRPr="00E57C55" w:rsidTr="00517E05">
        <w:trPr>
          <w:trHeight w:val="333"/>
        </w:trPr>
        <w:tc>
          <w:tcPr>
            <w:tcW w:w="236" w:type="dxa"/>
            <w:vMerge/>
            <w:tcBorders>
              <w:right w:val="single" w:sz="6" w:space="0" w:color="6699CC"/>
            </w:tcBorders>
            <w:vAlign w:val="center"/>
          </w:tcPr>
          <w:p w:rsidR="00932617" w:rsidRPr="00E57C55" w:rsidRDefault="00932617" w:rsidP="00517E05">
            <w:pPr>
              <w:rPr>
                <w:rFonts w:ascii="Arial" w:hAnsi="Arial" w:cs="Arial"/>
                <w:sz w:val="14"/>
                <w:szCs w:val="14"/>
              </w:rPr>
            </w:pPr>
          </w:p>
        </w:tc>
        <w:tc>
          <w:tcPr>
            <w:tcW w:w="2558" w:type="dxa"/>
            <w:gridSpan w:val="2"/>
            <w:tcBorders>
              <w:left w:val="single" w:sz="6" w:space="0" w:color="6699CC"/>
              <w:right w:val="single" w:sz="6" w:space="0" w:color="6699CC"/>
            </w:tcBorders>
            <w:shd w:val="clear" w:color="auto" w:fill="F0F0F0"/>
            <w:vAlign w:val="center"/>
          </w:tcPr>
          <w:p w:rsidR="00932617" w:rsidRPr="00E57C55" w:rsidRDefault="00932617" w:rsidP="00932617">
            <w:pPr>
              <w:pStyle w:val="TableParagraph"/>
              <w:rPr>
                <w:rFonts w:ascii="Arial" w:eastAsia="Helvetica" w:hAnsi="Arial" w:cs="Arial"/>
                <w:sz w:val="18"/>
                <w:szCs w:val="18"/>
              </w:rPr>
            </w:pPr>
            <w:r w:rsidRPr="00E57C55">
              <w:rPr>
                <w:rFonts w:ascii="Arial" w:hAnsi="Arial"/>
                <w:b/>
                <w:color w:val="003366"/>
                <w:sz w:val="18"/>
              </w:rPr>
              <w:t>Tipo de retorno</w:t>
            </w:r>
          </w:p>
        </w:tc>
        <w:tc>
          <w:tcPr>
            <w:tcW w:w="1560" w:type="dxa"/>
            <w:gridSpan w:val="2"/>
            <w:tcBorders>
              <w:left w:val="single" w:sz="6" w:space="0" w:color="6699CC"/>
              <w:right w:val="nil"/>
            </w:tcBorders>
            <w:shd w:val="clear" w:color="auto" w:fill="F0F0F0"/>
            <w:vAlign w:val="center"/>
          </w:tcPr>
          <w:p w:rsidR="00932617" w:rsidRPr="00E57C55" w:rsidRDefault="00932617" w:rsidP="00517E05">
            <w:pPr>
              <w:pStyle w:val="TableParagraph"/>
              <w:ind w:left="104"/>
              <w:rPr>
                <w:rFonts w:ascii="Arial" w:eastAsia="Helvetica" w:hAnsi="Arial" w:cs="Arial"/>
                <w:sz w:val="18"/>
                <w:szCs w:val="18"/>
              </w:rPr>
            </w:pPr>
            <w:r w:rsidRPr="00E57C55">
              <w:rPr>
                <w:rFonts w:ascii="Arial" w:hAnsi="Arial"/>
                <w:b/>
                <w:color w:val="003366"/>
                <w:sz w:val="18"/>
              </w:rPr>
              <w:t>Descrição</w:t>
            </w:r>
          </w:p>
        </w:tc>
        <w:tc>
          <w:tcPr>
            <w:tcW w:w="4677" w:type="dxa"/>
            <w:tcBorders>
              <w:top w:val="nil"/>
              <w:left w:val="single" w:sz="6" w:space="0" w:color="6699CC"/>
              <w:bottom w:val="nil"/>
              <w:right w:val="nil"/>
            </w:tcBorders>
            <w:vAlign w:val="center"/>
          </w:tcPr>
          <w:p w:rsidR="00932617" w:rsidRPr="00E57C55" w:rsidRDefault="00932617" w:rsidP="00517E05">
            <w:pPr>
              <w:rPr>
                <w:rFonts w:ascii="Arial" w:hAnsi="Arial" w:cs="Arial"/>
                <w:b/>
                <w:sz w:val="20"/>
              </w:rPr>
            </w:pPr>
          </w:p>
        </w:tc>
        <w:tc>
          <w:tcPr>
            <w:tcW w:w="265" w:type="dxa"/>
            <w:vMerge/>
            <w:tcBorders>
              <w:left w:val="nil"/>
            </w:tcBorders>
            <w:vAlign w:val="center"/>
          </w:tcPr>
          <w:p w:rsidR="00932617" w:rsidRPr="00E57C55" w:rsidRDefault="00932617" w:rsidP="00517E05">
            <w:pPr>
              <w:rPr>
                <w:rFonts w:ascii="Arial" w:hAnsi="Arial" w:cs="Arial"/>
                <w:sz w:val="14"/>
                <w:szCs w:val="14"/>
              </w:rPr>
            </w:pPr>
          </w:p>
        </w:tc>
      </w:tr>
      <w:tr w:rsidR="00932617" w:rsidRPr="00E57C55" w:rsidTr="00517E05">
        <w:trPr>
          <w:trHeight w:val="290"/>
        </w:trPr>
        <w:tc>
          <w:tcPr>
            <w:tcW w:w="236" w:type="dxa"/>
            <w:vMerge/>
            <w:tcBorders>
              <w:right w:val="single" w:sz="6" w:space="0" w:color="6699CC"/>
            </w:tcBorders>
            <w:vAlign w:val="center"/>
          </w:tcPr>
          <w:p w:rsidR="00932617" w:rsidRPr="00E57C55" w:rsidRDefault="00932617" w:rsidP="00517E05">
            <w:pPr>
              <w:rPr>
                <w:rFonts w:ascii="Arial" w:hAnsi="Arial" w:cs="Arial"/>
                <w:sz w:val="14"/>
                <w:szCs w:val="14"/>
              </w:rPr>
            </w:pPr>
          </w:p>
        </w:tc>
        <w:tc>
          <w:tcPr>
            <w:tcW w:w="2558" w:type="dxa"/>
            <w:gridSpan w:val="2"/>
            <w:tcBorders>
              <w:left w:val="single" w:sz="6" w:space="0" w:color="6699CC"/>
              <w:bottom w:val="single" w:sz="6" w:space="0" w:color="6699CC"/>
              <w:right w:val="single" w:sz="6" w:space="0" w:color="6699CC"/>
            </w:tcBorders>
            <w:vAlign w:val="center"/>
          </w:tcPr>
          <w:p w:rsidR="00932617" w:rsidRPr="00E57C55" w:rsidRDefault="006E7EE7" w:rsidP="00932617">
            <w:pPr>
              <w:pStyle w:val="TableParagraph"/>
              <w:rPr>
                <w:rFonts w:ascii="Arial" w:eastAsia="Helvetica" w:hAnsi="Arial" w:cs="Arial"/>
                <w:sz w:val="18"/>
                <w:szCs w:val="18"/>
              </w:rPr>
            </w:pPr>
            <w:r w:rsidRPr="006E7EE7">
              <w:rPr>
                <w:rFonts w:ascii="Arial" w:hAnsi="Arial"/>
                <w:sz w:val="18"/>
              </w:rPr>
              <w:t>List</w:t>
            </w:r>
            <w:r w:rsidR="00932617" w:rsidRPr="00E57C55">
              <w:rPr>
                <w:rFonts w:ascii="Arial" w:hAnsi="Arial"/>
                <w:sz w:val="18"/>
              </w:rPr>
              <w:t>&lt;</w:t>
            </w:r>
            <w:hyperlink r:id="rId269" w:anchor="BettingTypeDefinitions-EventResult">
              <w:r w:rsidR="00932617" w:rsidRPr="00E57C55">
                <w:rPr>
                  <w:rFonts w:ascii="Arial" w:hAnsi="Arial"/>
                  <w:color w:val="003366"/>
                  <w:sz w:val="18"/>
                </w:rPr>
                <w:t>EventResult</w:t>
              </w:r>
            </w:hyperlink>
            <w:r w:rsidR="00932617" w:rsidRPr="00E57C55">
              <w:rPr>
                <w:rFonts w:ascii="Arial" w:hAnsi="Arial"/>
                <w:sz w:val="18"/>
              </w:rPr>
              <w:t>&gt;</w:t>
            </w:r>
          </w:p>
        </w:tc>
        <w:tc>
          <w:tcPr>
            <w:tcW w:w="1560" w:type="dxa"/>
            <w:gridSpan w:val="2"/>
            <w:tcBorders>
              <w:left w:val="single" w:sz="6" w:space="0" w:color="6699CC"/>
              <w:bottom w:val="single" w:sz="6" w:space="0" w:color="6699CC"/>
              <w:right w:val="nil"/>
            </w:tcBorders>
            <w:vAlign w:val="center"/>
          </w:tcPr>
          <w:p w:rsidR="00932617" w:rsidRPr="00E57C55" w:rsidRDefault="00932617" w:rsidP="00517E05">
            <w:pPr>
              <w:pStyle w:val="TableParagraph"/>
              <w:ind w:left="80"/>
              <w:rPr>
                <w:rFonts w:ascii="Arial" w:eastAsia="Helvetica" w:hAnsi="Arial" w:cs="Arial"/>
                <w:sz w:val="18"/>
                <w:szCs w:val="18"/>
              </w:rPr>
            </w:pPr>
            <w:r w:rsidRPr="00E57C55">
              <w:rPr>
                <w:rFonts w:ascii="Arial" w:hAnsi="Arial"/>
                <w:sz w:val="18"/>
              </w:rPr>
              <w:t>dados de saída</w:t>
            </w:r>
          </w:p>
        </w:tc>
        <w:tc>
          <w:tcPr>
            <w:tcW w:w="4677" w:type="dxa"/>
            <w:tcBorders>
              <w:top w:val="nil"/>
              <w:left w:val="single" w:sz="6" w:space="0" w:color="6699CC"/>
              <w:bottom w:val="nil"/>
              <w:right w:val="nil"/>
            </w:tcBorders>
            <w:vAlign w:val="center"/>
          </w:tcPr>
          <w:p w:rsidR="00932617" w:rsidRPr="00E57C55" w:rsidRDefault="00932617" w:rsidP="00517E05">
            <w:pPr>
              <w:rPr>
                <w:rFonts w:ascii="Arial" w:hAnsi="Arial" w:cs="Arial"/>
                <w:b/>
                <w:sz w:val="20"/>
              </w:rPr>
            </w:pPr>
          </w:p>
        </w:tc>
        <w:tc>
          <w:tcPr>
            <w:tcW w:w="265" w:type="dxa"/>
            <w:vMerge/>
            <w:tcBorders>
              <w:left w:val="nil"/>
            </w:tcBorders>
            <w:vAlign w:val="center"/>
          </w:tcPr>
          <w:p w:rsidR="00932617" w:rsidRPr="00E57C55" w:rsidRDefault="00932617" w:rsidP="00517E05">
            <w:pPr>
              <w:rPr>
                <w:rFonts w:ascii="Arial" w:hAnsi="Arial" w:cs="Arial"/>
                <w:sz w:val="14"/>
                <w:szCs w:val="14"/>
              </w:rPr>
            </w:pPr>
          </w:p>
        </w:tc>
      </w:tr>
      <w:tr w:rsidR="00932617" w:rsidRPr="00E57C55" w:rsidTr="00517E05">
        <w:trPr>
          <w:trHeight w:val="182"/>
        </w:trPr>
        <w:tc>
          <w:tcPr>
            <w:tcW w:w="236" w:type="dxa"/>
            <w:vMerge/>
            <w:tcBorders>
              <w:right w:val="nil"/>
            </w:tcBorders>
            <w:vAlign w:val="center"/>
          </w:tcPr>
          <w:p w:rsidR="00932617" w:rsidRPr="00E57C55" w:rsidRDefault="00932617" w:rsidP="00517E05">
            <w:pPr>
              <w:rPr>
                <w:rFonts w:ascii="Arial" w:hAnsi="Arial" w:cs="Arial"/>
                <w:sz w:val="14"/>
                <w:szCs w:val="14"/>
              </w:rPr>
            </w:pPr>
          </w:p>
        </w:tc>
        <w:tc>
          <w:tcPr>
            <w:tcW w:w="4118" w:type="dxa"/>
            <w:gridSpan w:val="4"/>
            <w:tcBorders>
              <w:left w:val="nil"/>
              <w:right w:val="nil"/>
            </w:tcBorders>
            <w:vAlign w:val="center"/>
          </w:tcPr>
          <w:p w:rsidR="00932617" w:rsidRPr="00E57C55" w:rsidRDefault="00932617" w:rsidP="00517E05">
            <w:pPr>
              <w:ind w:left="105" w:right="34"/>
              <w:rPr>
                <w:rFonts w:ascii="Arial" w:hAnsi="Arial" w:cs="Arial"/>
                <w:b/>
                <w:sz w:val="20"/>
              </w:rPr>
            </w:pPr>
          </w:p>
        </w:tc>
        <w:tc>
          <w:tcPr>
            <w:tcW w:w="4677" w:type="dxa"/>
            <w:tcBorders>
              <w:top w:val="nil"/>
              <w:left w:val="nil"/>
              <w:right w:val="nil"/>
            </w:tcBorders>
            <w:vAlign w:val="center"/>
          </w:tcPr>
          <w:p w:rsidR="00932617" w:rsidRPr="00E57C55" w:rsidRDefault="00932617" w:rsidP="00517E05">
            <w:pPr>
              <w:rPr>
                <w:rFonts w:ascii="Arial" w:hAnsi="Arial" w:cs="Arial"/>
                <w:b/>
                <w:sz w:val="20"/>
              </w:rPr>
            </w:pPr>
          </w:p>
        </w:tc>
        <w:tc>
          <w:tcPr>
            <w:tcW w:w="265" w:type="dxa"/>
            <w:vMerge/>
            <w:tcBorders>
              <w:left w:val="nil"/>
            </w:tcBorders>
            <w:vAlign w:val="center"/>
          </w:tcPr>
          <w:p w:rsidR="00932617" w:rsidRPr="00E57C55" w:rsidRDefault="00932617" w:rsidP="00517E05">
            <w:pPr>
              <w:rPr>
                <w:rFonts w:ascii="Arial" w:hAnsi="Arial" w:cs="Arial"/>
                <w:sz w:val="14"/>
                <w:szCs w:val="14"/>
              </w:rPr>
            </w:pPr>
          </w:p>
        </w:tc>
      </w:tr>
      <w:tr w:rsidR="00932617" w:rsidRPr="00E57C55" w:rsidTr="00517E05">
        <w:trPr>
          <w:trHeight w:val="387"/>
        </w:trPr>
        <w:tc>
          <w:tcPr>
            <w:tcW w:w="236" w:type="dxa"/>
            <w:vMerge/>
            <w:tcBorders>
              <w:right w:val="single" w:sz="6" w:space="0" w:color="6699CC"/>
            </w:tcBorders>
            <w:vAlign w:val="center"/>
          </w:tcPr>
          <w:p w:rsidR="00932617" w:rsidRPr="00E57C55" w:rsidRDefault="00932617" w:rsidP="00517E05">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932617" w:rsidRPr="00E57C55" w:rsidRDefault="00932617" w:rsidP="00932617">
            <w:pPr>
              <w:pStyle w:val="TableParagraph"/>
              <w:rPr>
                <w:rFonts w:ascii="Arial" w:eastAsia="Helvetica" w:hAnsi="Arial" w:cs="Arial"/>
                <w:sz w:val="18"/>
                <w:szCs w:val="18"/>
              </w:rPr>
            </w:pPr>
            <w:r w:rsidRPr="00E57C55">
              <w:rPr>
                <w:rFonts w:ascii="Arial" w:hAnsi="Arial"/>
                <w:b/>
                <w:color w:val="003366"/>
                <w:sz w:val="18"/>
              </w:rPr>
              <w:t>Lançamentos</w:t>
            </w:r>
          </w:p>
        </w:tc>
        <w:tc>
          <w:tcPr>
            <w:tcW w:w="6945" w:type="dxa"/>
            <w:gridSpan w:val="4"/>
            <w:tcBorders>
              <w:left w:val="single" w:sz="6" w:space="0" w:color="6699CC"/>
              <w:right w:val="single" w:sz="6" w:space="0" w:color="6699CC"/>
            </w:tcBorders>
            <w:shd w:val="clear" w:color="auto" w:fill="F0F0F0"/>
            <w:vAlign w:val="center"/>
          </w:tcPr>
          <w:p w:rsidR="00932617" w:rsidRPr="00E57C55" w:rsidRDefault="00932617" w:rsidP="00932617">
            <w:pPr>
              <w:pStyle w:val="TableParagraph"/>
              <w:rPr>
                <w:rFonts w:ascii="Arial" w:eastAsia="Helvetica" w:hAnsi="Arial" w:cs="Arial"/>
                <w:sz w:val="18"/>
                <w:szCs w:val="18"/>
              </w:rPr>
            </w:pPr>
            <w:r w:rsidRPr="00E57C55">
              <w:rPr>
                <w:rFonts w:ascii="Arial" w:hAnsi="Arial"/>
                <w:b/>
                <w:color w:val="003366"/>
                <w:sz w:val="18"/>
              </w:rPr>
              <w:t>Descrição</w:t>
            </w:r>
          </w:p>
        </w:tc>
        <w:tc>
          <w:tcPr>
            <w:tcW w:w="265" w:type="dxa"/>
            <w:vMerge/>
            <w:tcBorders>
              <w:left w:val="single" w:sz="6" w:space="0" w:color="6699CC"/>
            </w:tcBorders>
            <w:vAlign w:val="center"/>
          </w:tcPr>
          <w:p w:rsidR="00932617" w:rsidRPr="00E57C55" w:rsidRDefault="00932617" w:rsidP="00517E05">
            <w:pPr>
              <w:rPr>
                <w:rFonts w:ascii="Arial" w:hAnsi="Arial" w:cs="Arial"/>
                <w:sz w:val="14"/>
                <w:szCs w:val="14"/>
              </w:rPr>
            </w:pPr>
          </w:p>
        </w:tc>
      </w:tr>
      <w:tr w:rsidR="00932617" w:rsidRPr="00E57C55" w:rsidTr="00517E05">
        <w:trPr>
          <w:trHeight w:val="419"/>
        </w:trPr>
        <w:tc>
          <w:tcPr>
            <w:tcW w:w="236" w:type="dxa"/>
            <w:vMerge/>
            <w:tcBorders>
              <w:right w:val="single" w:sz="6" w:space="0" w:color="6699CC"/>
            </w:tcBorders>
            <w:vAlign w:val="center"/>
          </w:tcPr>
          <w:p w:rsidR="00932617" w:rsidRPr="00E57C55" w:rsidRDefault="00932617" w:rsidP="00517E05">
            <w:pPr>
              <w:rPr>
                <w:rFonts w:ascii="Arial" w:hAnsi="Arial" w:cs="Arial"/>
                <w:sz w:val="14"/>
                <w:szCs w:val="14"/>
              </w:rPr>
            </w:pPr>
          </w:p>
        </w:tc>
        <w:tc>
          <w:tcPr>
            <w:tcW w:w="1850" w:type="dxa"/>
            <w:tcBorders>
              <w:left w:val="single" w:sz="6" w:space="0" w:color="6699CC"/>
              <w:right w:val="single" w:sz="6" w:space="0" w:color="6699CC"/>
            </w:tcBorders>
            <w:vAlign w:val="center"/>
          </w:tcPr>
          <w:p w:rsidR="00932617" w:rsidRPr="00E57C55" w:rsidRDefault="00BC279D" w:rsidP="00932617">
            <w:pPr>
              <w:pStyle w:val="TableParagraph"/>
              <w:rPr>
                <w:rFonts w:ascii="Arial" w:eastAsia="Helvetica" w:hAnsi="Arial" w:cs="Arial"/>
                <w:sz w:val="18"/>
                <w:szCs w:val="18"/>
              </w:rPr>
            </w:pPr>
            <w:hyperlink r:id="rId270" w:anchor="BettingExceptions-APINGException">
              <w:r w:rsidR="002045B4" w:rsidRPr="00E57C55">
                <w:rPr>
                  <w:rFonts w:ascii="Arial" w:hAnsi="Arial"/>
                  <w:color w:val="003366"/>
                  <w:sz w:val="18"/>
                </w:rPr>
                <w:t>APINGException</w:t>
              </w:r>
            </w:hyperlink>
          </w:p>
        </w:tc>
        <w:tc>
          <w:tcPr>
            <w:tcW w:w="6945" w:type="dxa"/>
            <w:gridSpan w:val="4"/>
            <w:tcBorders>
              <w:left w:val="single" w:sz="6" w:space="0" w:color="6699CC"/>
              <w:right w:val="single" w:sz="6" w:space="0" w:color="6699CC"/>
            </w:tcBorders>
            <w:vAlign w:val="center"/>
          </w:tcPr>
          <w:p w:rsidR="00932617" w:rsidRPr="00E57C55" w:rsidRDefault="00932617" w:rsidP="00932617">
            <w:pPr>
              <w:pStyle w:val="TableParagraph"/>
              <w:rPr>
                <w:rFonts w:ascii="Arial" w:eastAsia="Helvetica" w:hAnsi="Arial" w:cs="Arial"/>
                <w:sz w:val="18"/>
                <w:szCs w:val="18"/>
              </w:rPr>
            </w:pPr>
            <w:r w:rsidRPr="00E57C55">
              <w:rPr>
                <w:rFonts w:ascii="Arial" w:hAnsi="Arial"/>
                <w:sz w:val="18"/>
              </w:rPr>
              <w:t>Exceção genérica que é lançada se esta operação falhar por qualquer motivo.</w:t>
            </w:r>
          </w:p>
        </w:tc>
        <w:tc>
          <w:tcPr>
            <w:tcW w:w="265" w:type="dxa"/>
            <w:vMerge/>
            <w:tcBorders>
              <w:left w:val="single" w:sz="6" w:space="0" w:color="6699CC"/>
            </w:tcBorders>
            <w:vAlign w:val="center"/>
          </w:tcPr>
          <w:p w:rsidR="00932617" w:rsidRPr="00E57C55" w:rsidRDefault="00932617" w:rsidP="00517E05">
            <w:pPr>
              <w:rPr>
                <w:rFonts w:ascii="Arial" w:hAnsi="Arial" w:cs="Arial"/>
                <w:sz w:val="14"/>
                <w:szCs w:val="14"/>
              </w:rPr>
            </w:pPr>
          </w:p>
        </w:tc>
      </w:tr>
      <w:tr w:rsidR="00932617" w:rsidRPr="00E57C55" w:rsidTr="00517E05">
        <w:trPr>
          <w:trHeight w:val="398"/>
        </w:trPr>
        <w:tc>
          <w:tcPr>
            <w:tcW w:w="236" w:type="dxa"/>
            <w:vMerge/>
            <w:tcBorders>
              <w:right w:val="nil"/>
            </w:tcBorders>
            <w:vAlign w:val="center"/>
          </w:tcPr>
          <w:p w:rsidR="00932617" w:rsidRPr="00E57C55" w:rsidRDefault="00932617" w:rsidP="00517E05">
            <w:pPr>
              <w:rPr>
                <w:rFonts w:ascii="Arial" w:hAnsi="Arial" w:cs="Arial"/>
                <w:sz w:val="14"/>
                <w:szCs w:val="14"/>
              </w:rPr>
            </w:pPr>
          </w:p>
        </w:tc>
        <w:tc>
          <w:tcPr>
            <w:tcW w:w="8795" w:type="dxa"/>
            <w:gridSpan w:val="5"/>
            <w:tcBorders>
              <w:left w:val="nil"/>
              <w:right w:val="nil"/>
            </w:tcBorders>
            <w:vAlign w:val="center"/>
          </w:tcPr>
          <w:p w:rsidR="00932617" w:rsidRPr="00E57C55" w:rsidRDefault="00932617" w:rsidP="00517E05">
            <w:pPr>
              <w:ind w:left="-101"/>
              <w:rPr>
                <w:rFonts w:ascii="Arial" w:hAnsi="Arial" w:cs="Arial"/>
                <w:b/>
                <w:sz w:val="20"/>
              </w:rPr>
            </w:pPr>
            <w:r w:rsidRPr="00E57C55">
              <w:rPr>
                <w:rFonts w:ascii="Arial" w:hAnsi="Arial"/>
                <w:b/>
                <w:sz w:val="16"/>
              </w:rPr>
              <w:t>Desde 1.0.0</w:t>
            </w:r>
          </w:p>
        </w:tc>
        <w:tc>
          <w:tcPr>
            <w:tcW w:w="265" w:type="dxa"/>
            <w:vMerge/>
            <w:tcBorders>
              <w:left w:val="nil"/>
            </w:tcBorders>
            <w:vAlign w:val="center"/>
          </w:tcPr>
          <w:p w:rsidR="00932617" w:rsidRPr="00E57C55" w:rsidRDefault="00932617" w:rsidP="00517E05">
            <w:pPr>
              <w:rPr>
                <w:rFonts w:ascii="Arial" w:hAnsi="Arial" w:cs="Arial"/>
                <w:sz w:val="14"/>
                <w:szCs w:val="14"/>
              </w:rPr>
            </w:pPr>
          </w:p>
        </w:tc>
      </w:tr>
    </w:tbl>
    <w:p w:rsidR="00932617" w:rsidRDefault="00932617" w:rsidP="002E3097">
      <w:pPr>
        <w:ind w:right="-45"/>
        <w:rPr>
          <w:rFonts w:ascii="Arial" w:hAnsi="Arial" w:cs="Arial"/>
          <w:sz w:val="16"/>
          <w:szCs w:val="14"/>
        </w:rPr>
      </w:pPr>
    </w:p>
    <w:p w:rsidR="004E0A90" w:rsidRDefault="004E0A90">
      <w:pPr>
        <w:widowControl/>
        <w:spacing w:after="160" w:line="259" w:lineRule="auto"/>
        <w:rPr>
          <w:rFonts w:ascii="Arial" w:hAnsi="Arial" w:cs="Arial"/>
          <w:sz w:val="16"/>
          <w:szCs w:val="14"/>
        </w:rPr>
      </w:pPr>
      <w:r>
        <w:rPr>
          <w:rFonts w:cs="Arial"/>
          <w:b/>
          <w:sz w:val="16"/>
          <w:szCs w:val="14"/>
        </w:rPr>
        <w:br w:type="page"/>
      </w:r>
    </w:p>
    <w:p w:rsidR="00932617" w:rsidRPr="00E57C55" w:rsidRDefault="00932617" w:rsidP="00A46068">
      <w:pPr>
        <w:pStyle w:val="Ttulo5"/>
        <w:spacing w:before="0"/>
        <w:rPr>
          <w:rFonts w:eastAsia="Helvetica"/>
        </w:rPr>
      </w:pPr>
      <w:bookmarkStart w:id="45" w:name="_Toc488329677"/>
      <w:r w:rsidRPr="00E57C55">
        <w:t>listMarketBook</w:t>
      </w:r>
      <w:bookmarkEnd w:id="45"/>
    </w:p>
    <w:p w:rsidR="00932617" w:rsidRPr="00E57C55" w:rsidRDefault="00932617" w:rsidP="002E3097">
      <w:pPr>
        <w:ind w:right="-45"/>
        <w:rPr>
          <w:rFonts w:ascii="Arial" w:hAnsi="Arial" w:cs="Arial"/>
          <w:sz w:val="16"/>
          <w:szCs w:val="14"/>
        </w:rPr>
      </w:pPr>
    </w:p>
    <w:p w:rsidR="00932617" w:rsidRPr="00E57C55" w:rsidRDefault="00932617" w:rsidP="00932617">
      <w:pPr>
        <w:rPr>
          <w:rFonts w:ascii="Arial" w:hAnsi="Arial" w:cs="Arial"/>
          <w:b/>
          <w:i/>
          <w:color w:val="003366"/>
          <w:sz w:val="18"/>
        </w:rPr>
      </w:pPr>
      <w:r w:rsidRPr="00E57C55">
        <w:rPr>
          <w:rFonts w:ascii="Arial" w:hAnsi="Arial"/>
          <w:b/>
          <w:i/>
          <w:color w:val="003366"/>
          <w:sz w:val="18"/>
        </w:rPr>
        <w:t>Operação</w:t>
      </w:r>
    </w:p>
    <w:p w:rsidR="001A3AA6" w:rsidRPr="00E57C55" w:rsidRDefault="001A3AA6" w:rsidP="00467344">
      <w:pPr>
        <w:shd w:val="clear" w:color="auto" w:fill="FCFCFC"/>
        <w:rPr>
          <w:rFonts w:ascii="Helvetica"/>
          <w:b/>
          <w:i/>
          <w:color w:val="003366"/>
          <w:sz w:val="18"/>
        </w:rPr>
      </w:pPr>
    </w:p>
    <w:tbl>
      <w:tblPr>
        <w:tblpPr w:leftFromText="141" w:rightFromText="141" w:vertAnchor="text" w:tblpX="36" w:tblpY="1"/>
        <w:tblOverlap w:val="never"/>
        <w:tblW w:w="9315"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top w:w="28" w:type="dxa"/>
          <w:left w:w="28" w:type="dxa"/>
          <w:bottom w:w="28" w:type="dxa"/>
          <w:right w:w="28" w:type="dxa"/>
        </w:tblCellMar>
        <w:tblLook w:val="0000"/>
      </w:tblPr>
      <w:tblGrid>
        <w:gridCol w:w="236"/>
        <w:gridCol w:w="2133"/>
        <w:gridCol w:w="1748"/>
        <w:gridCol w:w="1002"/>
        <w:gridCol w:w="3912"/>
        <w:gridCol w:w="284"/>
      </w:tblGrid>
      <w:tr w:rsidR="001A3AA6" w:rsidRPr="00E57C55" w:rsidTr="002C68A4">
        <w:trPr>
          <w:trHeight w:val="362"/>
        </w:trPr>
        <w:tc>
          <w:tcPr>
            <w:tcW w:w="9315" w:type="dxa"/>
            <w:gridSpan w:val="6"/>
            <w:tcBorders>
              <w:top w:val="single" w:sz="6" w:space="0" w:color="6699CC"/>
              <w:left w:val="single" w:sz="4" w:space="0" w:color="6699CC"/>
              <w:bottom w:val="single" w:sz="4" w:space="0" w:color="6699CC"/>
              <w:right w:val="single" w:sz="4" w:space="0" w:color="6699CC"/>
            </w:tcBorders>
            <w:shd w:val="clear" w:color="auto" w:fill="C7D0E4"/>
            <w:vAlign w:val="center"/>
          </w:tcPr>
          <w:p w:rsidR="001A3AA6" w:rsidRPr="00E57C55" w:rsidRDefault="001A3AA6" w:rsidP="002C68A4">
            <w:pPr>
              <w:ind w:left="3201" w:right="3201"/>
              <w:jc w:val="center"/>
              <w:rPr>
                <w:rFonts w:ascii="Arial" w:hAnsi="Arial" w:cs="Arial"/>
                <w:b/>
                <w:sz w:val="20"/>
              </w:rPr>
            </w:pPr>
            <w:r w:rsidRPr="00E57C55">
              <w:rPr>
                <w:rFonts w:ascii="Arial" w:hAnsi="Arial"/>
                <w:b/>
                <w:sz w:val="20"/>
              </w:rPr>
              <w:t>listMarketBook</w:t>
            </w:r>
          </w:p>
        </w:tc>
      </w:tr>
      <w:tr w:rsidR="001A3AA6" w:rsidRPr="00E57C55" w:rsidTr="002C68A4">
        <w:trPr>
          <w:trHeight w:val="2365"/>
        </w:trPr>
        <w:tc>
          <w:tcPr>
            <w:tcW w:w="236" w:type="dxa"/>
            <w:vMerge w:val="restart"/>
            <w:tcBorders>
              <w:top w:val="nil"/>
              <w:bottom w:val="nil"/>
              <w:right w:val="nil"/>
            </w:tcBorders>
            <w:vAlign w:val="center"/>
          </w:tcPr>
          <w:p w:rsidR="001A3AA6" w:rsidRPr="00E57C55" w:rsidRDefault="001A3AA6" w:rsidP="002C68A4">
            <w:pPr>
              <w:ind w:left="-98" w:hanging="109"/>
              <w:rPr>
                <w:rFonts w:ascii="Arial" w:hAnsi="Arial" w:cs="Arial"/>
                <w:sz w:val="14"/>
                <w:szCs w:val="14"/>
              </w:rPr>
            </w:pPr>
          </w:p>
        </w:tc>
        <w:tc>
          <w:tcPr>
            <w:tcW w:w="8795" w:type="dxa"/>
            <w:gridSpan w:val="4"/>
            <w:tcBorders>
              <w:top w:val="single" w:sz="4" w:space="0" w:color="6699CC"/>
              <w:left w:val="nil"/>
              <w:bottom w:val="single" w:sz="6" w:space="0" w:color="6699CC"/>
              <w:right w:val="nil"/>
            </w:tcBorders>
            <w:vAlign w:val="center"/>
          </w:tcPr>
          <w:p w:rsidR="009C6283" w:rsidRPr="0084116B" w:rsidRDefault="00B14CB0" w:rsidP="002C68A4">
            <w:pPr>
              <w:ind w:left="-21" w:right="-28"/>
              <w:rPr>
                <w:rFonts w:ascii="Arial" w:eastAsia="Helvetica" w:hAnsi="Arial" w:cs="Arial"/>
                <w:sz w:val="13"/>
                <w:szCs w:val="13"/>
                <w:lang w:val="en-GB"/>
              </w:rPr>
            </w:pPr>
            <w:r w:rsidRPr="0084116B">
              <w:rPr>
                <w:rFonts w:ascii="Arial" w:hAnsi="Arial"/>
                <w:b/>
                <w:sz w:val="20"/>
                <w:lang w:val="en-GB"/>
              </w:rPr>
              <w:t>List&lt;</w:t>
            </w:r>
            <w:hyperlink r:id="rId271" w:anchor="BettingTypeDefinitions-MarketBook">
              <w:r w:rsidRPr="0084116B">
                <w:rPr>
                  <w:rFonts w:ascii="Arial" w:hAnsi="Arial"/>
                  <w:b/>
                  <w:color w:val="003366"/>
                  <w:sz w:val="20"/>
                  <w:lang w:val="en-GB"/>
                </w:rPr>
                <w:t>MarketBook</w:t>
              </w:r>
            </w:hyperlink>
            <w:r w:rsidRPr="0084116B">
              <w:rPr>
                <w:rFonts w:ascii="Arial" w:hAnsi="Arial"/>
                <w:b/>
                <w:sz w:val="20"/>
                <w:lang w:val="en-GB"/>
              </w:rPr>
              <w:t>&gt;</w:t>
            </w:r>
            <w:hyperlink w:anchor="_bookmark126" w:history="1">
              <w:r w:rsidRPr="0084116B">
                <w:rPr>
                  <w:rFonts w:ascii="Arial" w:hAnsi="Arial"/>
                  <w:b/>
                  <w:color w:val="003366"/>
                  <w:sz w:val="20"/>
                  <w:lang w:val="en-GB"/>
                </w:rPr>
                <w:t>listMarketBook</w:t>
              </w:r>
            </w:hyperlink>
            <w:r w:rsidRPr="0084116B">
              <w:rPr>
                <w:rFonts w:ascii="Arial" w:hAnsi="Arial"/>
                <w:b/>
                <w:sz w:val="20"/>
                <w:lang w:val="en-GB"/>
              </w:rPr>
              <w:t xml:space="preserve">( List&lt;String&gt;marketIds </w:t>
            </w:r>
            <w:r w:rsidRPr="0084116B">
              <w:rPr>
                <w:rFonts w:ascii="Arial" w:hAnsi="Arial"/>
                <w:sz w:val="20"/>
                <w:lang w:val="en-GB"/>
              </w:rPr>
              <w:t xml:space="preserve">, </w:t>
            </w:r>
            <w:hyperlink r:id="rId272" w:anchor="BettingTypeDefinitions-PriceProjection">
              <w:r w:rsidRPr="0084116B">
                <w:rPr>
                  <w:rFonts w:ascii="Arial" w:hAnsi="Arial"/>
                  <w:color w:val="003366"/>
                  <w:sz w:val="20"/>
                  <w:lang w:val="en-GB"/>
                </w:rPr>
                <w:t>PriceProjection</w:t>
              </w:r>
            </w:hyperlink>
            <w:r w:rsidRPr="0084116B">
              <w:rPr>
                <w:rFonts w:ascii="Arial" w:hAnsi="Arial"/>
                <w:sz w:val="20"/>
                <w:lang w:val="en-GB"/>
              </w:rPr>
              <w:t xml:space="preserve">priceProjection, </w:t>
            </w:r>
            <w:hyperlink r:id="rId273" w:anchor="BettingEnums-OrderProjection">
              <w:r w:rsidRPr="0084116B">
                <w:rPr>
                  <w:rFonts w:ascii="Arial" w:hAnsi="Arial"/>
                  <w:color w:val="003366"/>
                  <w:sz w:val="20"/>
                  <w:lang w:val="en-GB"/>
                </w:rPr>
                <w:t>OrderP</w:t>
              </w:r>
            </w:hyperlink>
            <w:hyperlink r:id="rId274" w:anchor="BettingEnums-OrderProjection">
              <w:r w:rsidRPr="0084116B">
                <w:rPr>
                  <w:rFonts w:ascii="Arial" w:hAnsi="Arial"/>
                  <w:color w:val="003366"/>
                  <w:sz w:val="20"/>
                  <w:lang w:val="en-GB"/>
                </w:rPr>
                <w:t>rojection</w:t>
              </w:r>
            </w:hyperlink>
            <w:r w:rsidRPr="0084116B">
              <w:rPr>
                <w:rFonts w:ascii="Arial" w:hAnsi="Arial"/>
                <w:sz w:val="20"/>
                <w:lang w:val="en-GB"/>
              </w:rPr>
              <w:t xml:space="preserve">orderProjection, </w:t>
            </w:r>
            <w:hyperlink r:id="rId275" w:anchor="BettingEnums-MatchProjection">
              <w:r w:rsidRPr="0084116B">
                <w:rPr>
                  <w:rFonts w:ascii="Arial" w:hAnsi="Arial"/>
                  <w:color w:val="003366"/>
                  <w:sz w:val="20"/>
                  <w:lang w:val="en-GB"/>
                </w:rPr>
                <w:t>MatchProjection</w:t>
              </w:r>
            </w:hyperlink>
            <w:r w:rsidRPr="0084116B">
              <w:rPr>
                <w:rFonts w:ascii="Arial" w:hAnsi="Arial"/>
                <w:sz w:val="20"/>
                <w:lang w:val="en-GB"/>
              </w:rPr>
              <w:t>matchProjection, boolean includeOverallPosition, boolean partitionMatchedByStrategyRef, Set&lt;String&gt; customerStrategyRefs, StringcurrencyCode,Stringlocale, Date matchedSince, Set&lt;</w:t>
            </w:r>
            <w:hyperlink r:id="rId276" w:anchor="SportsAPINGBSIDL-BetId">
              <w:r w:rsidRPr="0084116B">
                <w:rPr>
                  <w:rFonts w:ascii="Arial" w:hAnsi="Arial"/>
                  <w:color w:val="003366"/>
                  <w:sz w:val="20"/>
                  <w:lang w:val="en-GB"/>
                </w:rPr>
                <w:t>BetId</w:t>
              </w:r>
            </w:hyperlink>
            <w:r w:rsidRPr="0084116B">
              <w:rPr>
                <w:rFonts w:ascii="Arial" w:hAnsi="Arial"/>
                <w:sz w:val="20"/>
                <w:lang w:val="en-GB"/>
              </w:rPr>
              <w:t>&gt; betIds</w:t>
            </w:r>
            <w:r w:rsidRPr="0084116B">
              <w:rPr>
                <w:rFonts w:ascii="Arial" w:hAnsi="Arial"/>
                <w:b/>
                <w:sz w:val="20"/>
                <w:lang w:val="en-GB"/>
              </w:rPr>
              <w:t xml:space="preserve">) throws </w:t>
            </w:r>
            <w:hyperlink r:id="rId277" w:anchor="BettingExceptions-APINGException">
              <w:r w:rsidRPr="0084116B">
                <w:rPr>
                  <w:rFonts w:ascii="Arial" w:hAnsi="Arial"/>
                  <w:b/>
                  <w:color w:val="003366"/>
                  <w:sz w:val="20"/>
                  <w:lang w:val="en-GB"/>
                </w:rPr>
                <w:t>APINGException</w:t>
              </w:r>
            </w:hyperlink>
            <w:r w:rsidRPr="0084116B">
              <w:rPr>
                <w:rFonts w:ascii="Arial" w:hAnsi="Arial"/>
                <w:b/>
                <w:color w:val="003366"/>
                <w:sz w:val="20"/>
                <w:lang w:val="en-GB"/>
              </w:rPr>
              <w:br/>
            </w:r>
          </w:p>
          <w:p w:rsidR="00B14CB0" w:rsidRPr="00E57C55" w:rsidRDefault="00B14CB0" w:rsidP="002C68A4">
            <w:pPr>
              <w:pStyle w:val="Corpodetexto"/>
              <w:ind w:left="-21" w:right="-28"/>
              <w:rPr>
                <w:rFonts w:ascii="Arial" w:hAnsi="Arial" w:cs="Arial"/>
              </w:rPr>
            </w:pPr>
            <w:r w:rsidRPr="00E57C55">
              <w:rPr>
                <w:rFonts w:ascii="Arial" w:hAnsi="Arial"/>
              </w:rPr>
              <w:t>Retorna uma lista de dados dinâmicos sobre os mercados. Os dados dinâmicos incluem os preços, o status do mercado, o status das seleções, o volume negociado e o status de qualquer pedido que você fez no mercado.</w:t>
            </w:r>
          </w:p>
          <w:p w:rsidR="00B14CB0" w:rsidRPr="00E57C55" w:rsidRDefault="00B14CB0" w:rsidP="002C68A4">
            <w:pPr>
              <w:ind w:left="-21" w:right="-28"/>
              <w:rPr>
                <w:rFonts w:ascii="Arial" w:eastAsia="Helvetica" w:hAnsi="Arial" w:cs="Arial"/>
                <w:sz w:val="13"/>
                <w:szCs w:val="13"/>
              </w:rPr>
            </w:pPr>
          </w:p>
          <w:p w:rsidR="001A3AA6" w:rsidRPr="00E57C55" w:rsidRDefault="00B14CB0" w:rsidP="002C68A4">
            <w:pPr>
              <w:ind w:left="-21" w:right="-28"/>
              <w:rPr>
                <w:rFonts w:ascii="Arial" w:eastAsia="Helvetica" w:hAnsi="Arial" w:cs="Arial"/>
                <w:sz w:val="20"/>
                <w:szCs w:val="20"/>
              </w:rPr>
            </w:pPr>
            <w:r w:rsidRPr="00E57C55">
              <w:rPr>
                <w:rFonts w:ascii="Arial" w:hAnsi="Arial"/>
                <w:b/>
                <w:sz w:val="20"/>
              </w:rPr>
              <w:t xml:space="preserve">Observação: </w:t>
            </w:r>
            <w:r w:rsidRPr="00E57C55">
              <w:rPr>
                <w:rFonts w:ascii="Arial" w:hAnsi="Arial"/>
                <w:sz w:val="20"/>
              </w:rPr>
              <w:t xml:space="preserve">Solicitações separadas devem ser feitas para os mercados </w:t>
            </w:r>
            <w:r w:rsidRPr="00E57C55">
              <w:rPr>
                <w:rFonts w:ascii="Arial" w:hAnsi="Arial"/>
                <w:b/>
                <w:color w:val="003366"/>
                <w:sz w:val="20"/>
              </w:rPr>
              <w:t xml:space="preserve">ABERTOS </w:t>
            </w:r>
            <w:r w:rsidRPr="00E57C55">
              <w:rPr>
                <w:rFonts w:ascii="Arial" w:hAnsi="Arial"/>
                <w:b/>
                <w:sz w:val="20"/>
              </w:rPr>
              <w:t>E FECHADOS</w:t>
            </w:r>
            <w:r w:rsidRPr="00E57C55">
              <w:rPr>
                <w:rFonts w:ascii="Arial" w:hAnsi="Arial"/>
                <w:sz w:val="20"/>
              </w:rPr>
              <w:t xml:space="preserve">. As solicitações que incluem ambos os mercados </w:t>
            </w:r>
            <w:r w:rsidRPr="00E57C55">
              <w:rPr>
                <w:rFonts w:ascii="Arial" w:hAnsi="Arial"/>
                <w:b/>
                <w:color w:val="003366"/>
                <w:sz w:val="20"/>
              </w:rPr>
              <w:t xml:space="preserve">ABERTOS </w:t>
            </w:r>
            <w:r w:rsidRPr="00E57C55">
              <w:rPr>
                <w:rFonts w:ascii="Arial" w:hAnsi="Arial"/>
                <w:b/>
                <w:sz w:val="20"/>
              </w:rPr>
              <w:t xml:space="preserve">E FECHADOS </w:t>
            </w:r>
            <w:r w:rsidRPr="00E57C55">
              <w:rPr>
                <w:rFonts w:ascii="Arial" w:hAnsi="Arial"/>
                <w:sz w:val="20"/>
              </w:rPr>
              <w:t xml:space="preserve">só irão retornar os mercados que são </w:t>
            </w:r>
            <w:r w:rsidRPr="00E57C55">
              <w:rPr>
                <w:rFonts w:ascii="Arial" w:hAnsi="Arial"/>
                <w:b/>
                <w:sz w:val="20"/>
              </w:rPr>
              <w:t>ABERTOS</w:t>
            </w:r>
          </w:p>
        </w:tc>
        <w:tc>
          <w:tcPr>
            <w:tcW w:w="284" w:type="dxa"/>
            <w:vMerge w:val="restart"/>
            <w:tcBorders>
              <w:top w:val="single" w:sz="4" w:space="0" w:color="6699CC"/>
              <w:left w:val="nil"/>
              <w:bottom w:val="nil"/>
              <w:right w:val="single" w:sz="6" w:space="0" w:color="6699CC"/>
            </w:tcBorders>
            <w:vAlign w:val="center"/>
          </w:tcPr>
          <w:p w:rsidR="001A3AA6" w:rsidRPr="00E57C55" w:rsidRDefault="001A3AA6" w:rsidP="002C68A4">
            <w:pPr>
              <w:rPr>
                <w:rFonts w:ascii="Arial" w:hAnsi="Arial" w:cs="Arial"/>
                <w:sz w:val="14"/>
                <w:szCs w:val="14"/>
              </w:rPr>
            </w:pPr>
          </w:p>
          <w:p w:rsidR="001A3AA6" w:rsidRPr="00E57C55" w:rsidRDefault="001A3AA6" w:rsidP="002C68A4">
            <w:pPr>
              <w:rPr>
                <w:rFonts w:ascii="Arial" w:hAnsi="Arial" w:cs="Arial"/>
                <w:sz w:val="14"/>
                <w:szCs w:val="14"/>
              </w:rPr>
            </w:pPr>
          </w:p>
          <w:p w:rsidR="001A3AA6" w:rsidRPr="00E57C55" w:rsidRDefault="001A3AA6" w:rsidP="002C68A4">
            <w:pPr>
              <w:rPr>
                <w:rFonts w:ascii="Arial" w:hAnsi="Arial" w:cs="Arial"/>
                <w:sz w:val="14"/>
                <w:szCs w:val="14"/>
              </w:rPr>
            </w:pPr>
          </w:p>
          <w:p w:rsidR="001A3AA6" w:rsidRPr="00E57C55" w:rsidRDefault="001A3AA6" w:rsidP="002C68A4">
            <w:pPr>
              <w:rPr>
                <w:rFonts w:ascii="Arial" w:hAnsi="Arial" w:cs="Arial"/>
                <w:sz w:val="14"/>
                <w:szCs w:val="14"/>
              </w:rPr>
            </w:pPr>
          </w:p>
          <w:p w:rsidR="001A3AA6" w:rsidRPr="00E57C55" w:rsidRDefault="001A3AA6" w:rsidP="002C68A4">
            <w:pPr>
              <w:rPr>
                <w:rFonts w:ascii="Arial" w:hAnsi="Arial" w:cs="Arial"/>
                <w:sz w:val="14"/>
                <w:szCs w:val="14"/>
              </w:rPr>
            </w:pPr>
          </w:p>
          <w:p w:rsidR="00522399" w:rsidRPr="00E57C55" w:rsidRDefault="00522399" w:rsidP="002C68A4">
            <w:pPr>
              <w:rPr>
                <w:rFonts w:ascii="Arial" w:hAnsi="Arial" w:cs="Arial"/>
                <w:sz w:val="14"/>
                <w:szCs w:val="14"/>
              </w:rPr>
            </w:pPr>
          </w:p>
          <w:p w:rsidR="00522399" w:rsidRPr="00E57C55" w:rsidRDefault="00522399" w:rsidP="002C68A4">
            <w:pPr>
              <w:rPr>
                <w:rFonts w:ascii="Arial" w:hAnsi="Arial" w:cs="Arial"/>
                <w:sz w:val="14"/>
                <w:szCs w:val="14"/>
              </w:rPr>
            </w:pPr>
          </w:p>
          <w:p w:rsidR="00522399" w:rsidRPr="00E57C55" w:rsidRDefault="00522399" w:rsidP="002C68A4">
            <w:pPr>
              <w:rPr>
                <w:rFonts w:ascii="Arial" w:hAnsi="Arial" w:cs="Arial"/>
                <w:sz w:val="14"/>
                <w:szCs w:val="14"/>
              </w:rPr>
            </w:pPr>
          </w:p>
          <w:p w:rsidR="00522399" w:rsidRPr="00E57C55" w:rsidRDefault="00522399" w:rsidP="002C68A4">
            <w:pPr>
              <w:rPr>
                <w:rFonts w:ascii="Arial" w:hAnsi="Arial" w:cs="Arial"/>
                <w:sz w:val="14"/>
                <w:szCs w:val="14"/>
              </w:rPr>
            </w:pPr>
          </w:p>
          <w:p w:rsidR="00522399" w:rsidRPr="00E57C55" w:rsidRDefault="00522399" w:rsidP="002C68A4">
            <w:pPr>
              <w:rPr>
                <w:rFonts w:ascii="Arial" w:hAnsi="Arial" w:cs="Arial"/>
                <w:sz w:val="14"/>
                <w:szCs w:val="14"/>
              </w:rPr>
            </w:pPr>
          </w:p>
          <w:p w:rsidR="00522399" w:rsidRPr="00E57C55" w:rsidRDefault="00522399" w:rsidP="002C68A4">
            <w:pPr>
              <w:rPr>
                <w:rFonts w:ascii="Arial" w:hAnsi="Arial" w:cs="Arial"/>
                <w:sz w:val="14"/>
                <w:szCs w:val="14"/>
              </w:rPr>
            </w:pPr>
          </w:p>
          <w:p w:rsidR="00522399" w:rsidRPr="00E57C55" w:rsidRDefault="00522399" w:rsidP="002C68A4">
            <w:pPr>
              <w:rPr>
                <w:rFonts w:ascii="Arial" w:hAnsi="Arial" w:cs="Arial"/>
                <w:sz w:val="14"/>
                <w:szCs w:val="14"/>
              </w:rPr>
            </w:pPr>
          </w:p>
          <w:p w:rsidR="00522399" w:rsidRPr="00E57C55" w:rsidRDefault="00522399" w:rsidP="002C68A4">
            <w:pPr>
              <w:rPr>
                <w:rFonts w:ascii="Arial" w:hAnsi="Arial" w:cs="Arial"/>
                <w:sz w:val="14"/>
                <w:szCs w:val="14"/>
              </w:rPr>
            </w:pPr>
          </w:p>
        </w:tc>
      </w:tr>
      <w:tr w:rsidR="001A3AA6" w:rsidRPr="00E57C55" w:rsidTr="00467344">
        <w:trPr>
          <w:trHeight w:val="1428"/>
        </w:trPr>
        <w:tc>
          <w:tcPr>
            <w:tcW w:w="236" w:type="dxa"/>
            <w:vMerge/>
            <w:tcBorders>
              <w:top w:val="single" w:sz="6" w:space="0" w:color="6699CC"/>
              <w:bottom w:val="nil"/>
              <w:right w:val="single" w:sz="4" w:space="0" w:color="6699CC"/>
            </w:tcBorders>
            <w:vAlign w:val="center"/>
          </w:tcPr>
          <w:p w:rsidR="001A3AA6" w:rsidRPr="00E57C55" w:rsidRDefault="001A3AA6" w:rsidP="002C68A4">
            <w:pPr>
              <w:rPr>
                <w:rFonts w:ascii="Arial" w:hAnsi="Arial" w:cs="Arial"/>
                <w:sz w:val="14"/>
                <w:szCs w:val="14"/>
              </w:rPr>
            </w:pPr>
          </w:p>
        </w:tc>
        <w:tc>
          <w:tcPr>
            <w:tcW w:w="8795" w:type="dxa"/>
            <w:gridSpan w:val="4"/>
            <w:tcBorders>
              <w:top w:val="single" w:sz="6" w:space="0" w:color="6699CC"/>
              <w:left w:val="single" w:sz="4" w:space="0" w:color="6699CC"/>
              <w:bottom w:val="single" w:sz="6" w:space="0" w:color="6699CC"/>
              <w:right w:val="single" w:sz="4" w:space="0" w:color="6699CC"/>
            </w:tcBorders>
            <w:shd w:val="clear" w:color="auto" w:fill="FCFCFC"/>
            <w:vAlign w:val="center"/>
          </w:tcPr>
          <w:p w:rsidR="00B14CB0" w:rsidRPr="00E57C55" w:rsidRDefault="00BC279D" w:rsidP="002C68A4">
            <w:pPr>
              <w:ind w:left="539" w:right="629"/>
              <w:rPr>
                <w:rFonts w:ascii="Arial" w:hAnsi="Arial" w:cs="Arial"/>
                <w:sz w:val="20"/>
              </w:rPr>
            </w:pPr>
            <w:hyperlink w:anchor="_bookmark97" w:history="1">
              <w:r w:rsidR="002045B4" w:rsidRPr="00E57C55">
                <w:rPr>
                  <w:rFonts w:ascii="Arial" w:hAnsi="Arial"/>
                  <w:color w:val="003366"/>
                  <w:sz w:val="20"/>
                </w:rPr>
                <w:t>Limites de solicitação de dados de mercado</w:t>
              </w:r>
            </w:hyperlink>
            <w:r w:rsidR="002045B4" w:rsidRPr="00E57C55">
              <w:rPr>
                <w:rFonts w:ascii="Arial" w:hAnsi="Arial"/>
                <w:sz w:val="20"/>
              </w:rPr>
              <w:t xml:space="preserve">aplicar às solicitações feitas para </w:t>
            </w:r>
            <w:r w:rsidR="002045B4" w:rsidRPr="00E57C55">
              <w:rPr>
                <w:rFonts w:ascii="Arial" w:hAnsi="Arial"/>
                <w:b/>
                <w:sz w:val="20"/>
              </w:rPr>
              <w:t xml:space="preserve">listMarketBook </w:t>
            </w:r>
            <w:r w:rsidR="002045B4" w:rsidRPr="00E57C55">
              <w:rPr>
                <w:rFonts w:ascii="Arial" w:hAnsi="Arial"/>
                <w:sz w:val="20"/>
              </w:rPr>
              <w:t>que incluem projeções de preços ou pedidos.</w:t>
            </w:r>
          </w:p>
          <w:p w:rsidR="00B14CB0" w:rsidRPr="00E57C55" w:rsidRDefault="00B14CB0" w:rsidP="002C68A4">
            <w:pPr>
              <w:ind w:left="539" w:right="629"/>
              <w:rPr>
                <w:rFonts w:ascii="Arial" w:eastAsia="Helvetica" w:hAnsi="Arial" w:cs="Arial"/>
                <w:sz w:val="20"/>
                <w:szCs w:val="20"/>
              </w:rPr>
            </w:pPr>
          </w:p>
          <w:p w:rsidR="001A3AA6" w:rsidRPr="002C68A4" w:rsidRDefault="00B14CB0" w:rsidP="002C68A4">
            <w:pPr>
              <w:ind w:left="539"/>
              <w:rPr>
                <w:rFonts w:ascii="Arial" w:eastAsia="Helvetica" w:hAnsi="Arial" w:cs="Helvetica"/>
                <w:spacing w:val="-2"/>
                <w:sz w:val="16"/>
                <w:szCs w:val="16"/>
              </w:rPr>
            </w:pPr>
            <w:r w:rsidRPr="002C68A4">
              <w:rPr>
                <w:rFonts w:ascii="Arial" w:hAnsi="Arial"/>
                <w:spacing w:val="-2"/>
                <w:sz w:val="16"/>
              </w:rPr>
              <w:t xml:space="preserve">As solicitações para </w:t>
            </w:r>
            <w:r w:rsidRPr="002C68A4">
              <w:rPr>
                <w:rFonts w:ascii="Arial" w:hAnsi="Arial"/>
                <w:b/>
                <w:spacing w:val="-2"/>
                <w:sz w:val="16"/>
              </w:rPr>
              <w:t xml:space="preserve">listMarketBook </w:t>
            </w:r>
            <w:r w:rsidRPr="002C68A4">
              <w:rPr>
                <w:rFonts w:ascii="Arial" w:hAnsi="Arial"/>
                <w:spacing w:val="-2"/>
                <w:sz w:val="16"/>
              </w:rPr>
              <w:t>devem ser feitas até, no máximo, 5 vezes por segundo para um mercado único.</w:t>
            </w:r>
          </w:p>
        </w:tc>
        <w:tc>
          <w:tcPr>
            <w:tcW w:w="284" w:type="dxa"/>
            <w:vMerge/>
            <w:tcBorders>
              <w:left w:val="single" w:sz="4" w:space="0" w:color="6699CC"/>
              <w:bottom w:val="nil"/>
              <w:right w:val="single" w:sz="6" w:space="0" w:color="6699CC"/>
            </w:tcBorders>
            <w:vAlign w:val="center"/>
          </w:tcPr>
          <w:p w:rsidR="001A3AA6" w:rsidRPr="00E57C55" w:rsidRDefault="001A3AA6" w:rsidP="002C68A4">
            <w:pPr>
              <w:rPr>
                <w:rFonts w:ascii="Arial" w:hAnsi="Arial" w:cs="Arial"/>
                <w:sz w:val="14"/>
                <w:szCs w:val="14"/>
              </w:rPr>
            </w:pPr>
          </w:p>
        </w:tc>
      </w:tr>
      <w:tr w:rsidR="00B7215D" w:rsidRPr="00E57C55" w:rsidTr="002C68A4">
        <w:trPr>
          <w:trHeight w:val="136"/>
        </w:trPr>
        <w:tc>
          <w:tcPr>
            <w:tcW w:w="236" w:type="dxa"/>
            <w:vMerge/>
            <w:tcBorders>
              <w:top w:val="single" w:sz="6" w:space="0" w:color="6699CC"/>
              <w:bottom w:val="nil"/>
              <w:right w:val="nil"/>
            </w:tcBorders>
            <w:vAlign w:val="center"/>
          </w:tcPr>
          <w:p w:rsidR="00B7215D" w:rsidRPr="00E57C55" w:rsidRDefault="00B7215D" w:rsidP="002C68A4">
            <w:pPr>
              <w:rPr>
                <w:rFonts w:ascii="Arial" w:hAnsi="Arial" w:cs="Arial"/>
                <w:sz w:val="14"/>
                <w:szCs w:val="14"/>
              </w:rPr>
            </w:pPr>
          </w:p>
        </w:tc>
        <w:tc>
          <w:tcPr>
            <w:tcW w:w="8795" w:type="dxa"/>
            <w:gridSpan w:val="4"/>
            <w:tcBorders>
              <w:top w:val="single" w:sz="6" w:space="0" w:color="6699CC"/>
              <w:left w:val="nil"/>
              <w:bottom w:val="single" w:sz="6" w:space="0" w:color="6699CC"/>
              <w:right w:val="nil"/>
            </w:tcBorders>
            <w:shd w:val="clear" w:color="auto" w:fill="FFFFFF" w:themeFill="background1"/>
            <w:vAlign w:val="center"/>
          </w:tcPr>
          <w:p w:rsidR="00B7215D" w:rsidRPr="00E57C55" w:rsidRDefault="00B7215D" w:rsidP="002C68A4">
            <w:pPr>
              <w:ind w:left="539" w:right="629"/>
              <w:rPr>
                <w:rFonts w:ascii="Arial" w:hAnsi="Arial" w:cs="Arial"/>
              </w:rPr>
            </w:pPr>
          </w:p>
        </w:tc>
        <w:tc>
          <w:tcPr>
            <w:tcW w:w="284" w:type="dxa"/>
            <w:vMerge/>
            <w:tcBorders>
              <w:left w:val="nil"/>
              <w:bottom w:val="nil"/>
              <w:right w:val="single" w:sz="6" w:space="0" w:color="6699CC"/>
            </w:tcBorders>
            <w:shd w:val="clear" w:color="auto" w:fill="FFFFFF" w:themeFill="background1"/>
            <w:vAlign w:val="center"/>
          </w:tcPr>
          <w:p w:rsidR="00B7215D" w:rsidRPr="00E57C55" w:rsidRDefault="00B7215D" w:rsidP="002C68A4">
            <w:pPr>
              <w:rPr>
                <w:rFonts w:ascii="Arial" w:hAnsi="Arial" w:cs="Arial"/>
                <w:sz w:val="14"/>
                <w:szCs w:val="14"/>
              </w:rPr>
            </w:pPr>
          </w:p>
        </w:tc>
      </w:tr>
      <w:tr w:rsidR="00B7215D" w:rsidRPr="00E57C55" w:rsidTr="00467344">
        <w:trPr>
          <w:trHeight w:val="1644"/>
        </w:trPr>
        <w:tc>
          <w:tcPr>
            <w:tcW w:w="236" w:type="dxa"/>
            <w:vMerge/>
            <w:tcBorders>
              <w:top w:val="single" w:sz="6" w:space="0" w:color="6699CC"/>
              <w:bottom w:val="nil"/>
              <w:right w:val="single" w:sz="4" w:space="0" w:color="6699CC"/>
            </w:tcBorders>
            <w:vAlign w:val="center"/>
          </w:tcPr>
          <w:p w:rsidR="00B7215D" w:rsidRPr="00E57C55" w:rsidRDefault="00B7215D" w:rsidP="002C68A4">
            <w:pPr>
              <w:rPr>
                <w:rFonts w:ascii="Arial" w:hAnsi="Arial" w:cs="Arial"/>
                <w:sz w:val="14"/>
                <w:szCs w:val="14"/>
              </w:rPr>
            </w:pPr>
          </w:p>
        </w:tc>
        <w:tc>
          <w:tcPr>
            <w:tcW w:w="8795" w:type="dxa"/>
            <w:gridSpan w:val="4"/>
            <w:tcBorders>
              <w:top w:val="single" w:sz="6" w:space="0" w:color="6699CC"/>
              <w:left w:val="single" w:sz="4" w:space="0" w:color="6699CC"/>
              <w:bottom w:val="single" w:sz="6" w:space="0" w:color="6699CC"/>
              <w:right w:val="single" w:sz="4" w:space="0" w:color="6699CC"/>
            </w:tcBorders>
            <w:shd w:val="clear" w:color="auto" w:fill="FCFCFC"/>
            <w:vAlign w:val="center"/>
          </w:tcPr>
          <w:p w:rsidR="00B7215D" w:rsidRPr="00E57C55" w:rsidRDefault="00B7215D" w:rsidP="002C68A4">
            <w:pPr>
              <w:ind w:left="539" w:right="113"/>
              <w:rPr>
                <w:rFonts w:ascii="Arial" w:eastAsia="Helvetica" w:hAnsi="Arial" w:cs="Arial"/>
                <w:sz w:val="16"/>
                <w:szCs w:val="16"/>
              </w:rPr>
            </w:pPr>
            <w:r w:rsidRPr="00E57C55">
              <w:rPr>
                <w:rFonts w:ascii="Arial" w:hAnsi="Arial"/>
                <w:b/>
                <w:sz w:val="16"/>
              </w:rPr>
              <w:t>Melhor prática</w:t>
            </w:r>
          </w:p>
          <w:p w:rsidR="00B7215D" w:rsidRPr="002C68A4" w:rsidRDefault="00B7215D" w:rsidP="002C68A4">
            <w:pPr>
              <w:ind w:left="539" w:right="113"/>
              <w:rPr>
                <w:rFonts w:ascii="Arial" w:eastAsia="Helvetica" w:hAnsi="Arial" w:cs="Helvetica"/>
                <w:spacing w:val="-4"/>
                <w:sz w:val="16"/>
                <w:szCs w:val="16"/>
              </w:rPr>
            </w:pPr>
            <w:r w:rsidRPr="002C68A4">
              <w:rPr>
                <w:rFonts w:ascii="Arial" w:hAnsi="Arial"/>
                <w:spacing w:val="-4"/>
                <w:sz w:val="16"/>
                <w:szCs w:val="16"/>
              </w:rPr>
              <w:t xml:space="preserve">Os clientes que procuram usar o listMarketBook para obter o preço, o volume, os pedidos não correspondidos (EXECUTÁVEL) e a posição correspondente em uma única operação devem fornecer uma </w:t>
            </w:r>
            <w:r w:rsidRPr="002C68A4">
              <w:rPr>
                <w:rFonts w:ascii="Arial" w:hAnsi="Arial"/>
                <w:b/>
                <w:bCs/>
                <w:spacing w:val="-4"/>
                <w:sz w:val="16"/>
                <w:szCs w:val="16"/>
              </w:rPr>
              <w:t>OrderProjection</w:t>
            </w:r>
            <w:r w:rsidRPr="002C68A4">
              <w:rPr>
                <w:rFonts w:ascii="Arial" w:hAnsi="Arial"/>
                <w:spacing w:val="-4"/>
                <w:sz w:val="16"/>
                <w:szCs w:val="16"/>
              </w:rPr>
              <w:t xml:space="preserve"> de </w:t>
            </w:r>
            <w:r w:rsidRPr="002C68A4">
              <w:rPr>
                <w:rFonts w:ascii="Arial" w:hAnsi="Arial"/>
                <w:b/>
                <w:bCs/>
                <w:spacing w:val="-4"/>
                <w:sz w:val="16"/>
                <w:szCs w:val="16"/>
              </w:rPr>
              <w:t>“EXECUTÁVEL”</w:t>
            </w:r>
            <w:r w:rsidRPr="002C68A4">
              <w:rPr>
                <w:rFonts w:ascii="Arial" w:hAnsi="Arial"/>
                <w:spacing w:val="-4"/>
                <w:sz w:val="16"/>
                <w:szCs w:val="16"/>
              </w:rPr>
              <w:t xml:space="preserve"> na sua solicitação do listMarkketBook e receber todos os pedidos não correspondidos </w:t>
            </w:r>
            <w:r w:rsidRPr="002C68A4">
              <w:rPr>
                <w:rFonts w:ascii="Arial" w:hAnsi="Arial"/>
                <w:b/>
                <w:bCs/>
                <w:spacing w:val="-4"/>
                <w:sz w:val="16"/>
                <w:szCs w:val="16"/>
              </w:rPr>
              <w:t>(EXECUTÁVEL)</w:t>
            </w:r>
            <w:r w:rsidRPr="002C68A4">
              <w:rPr>
                <w:rFonts w:ascii="Arial" w:hAnsi="Arial"/>
                <w:spacing w:val="-4"/>
                <w:sz w:val="16"/>
                <w:szCs w:val="16"/>
              </w:rPr>
              <w:t xml:space="preserve"> e o volume correspondente agregado de todos os pedidos independentemente de serem parcialmente ou totalmente correspondentes.O nível de agregação de volume correspondente</w:t>
            </w:r>
            <w:r w:rsidRPr="002C68A4">
              <w:rPr>
                <w:rFonts w:ascii="Arial" w:hAnsi="Arial"/>
                <w:color w:val="1F1F1F"/>
                <w:spacing w:val="-4"/>
                <w:sz w:val="16"/>
                <w:szCs w:val="16"/>
              </w:rPr>
              <w:t xml:space="preserve"> (</w:t>
            </w:r>
            <w:r w:rsidRPr="002C68A4">
              <w:rPr>
                <w:rFonts w:ascii="Arial" w:hAnsi="Arial"/>
                <w:b/>
                <w:bCs/>
                <w:spacing w:val="-4"/>
                <w:sz w:val="16"/>
                <w:szCs w:val="16"/>
              </w:rPr>
              <w:t>MatchProjection</w:t>
            </w:r>
            <w:r w:rsidRPr="002C68A4">
              <w:rPr>
                <w:rFonts w:ascii="Arial" w:hAnsi="Arial"/>
                <w:color w:val="1F1F1F"/>
                <w:spacing w:val="-4"/>
                <w:sz w:val="16"/>
                <w:szCs w:val="16"/>
              </w:rPr>
              <w:t xml:space="preserve">) solicitado deve ser </w:t>
            </w:r>
            <w:r w:rsidRPr="002C68A4">
              <w:rPr>
                <w:rFonts w:ascii="Arial" w:hAnsi="Arial"/>
                <w:b/>
                <w:bCs/>
                <w:spacing w:val="-4"/>
                <w:sz w:val="16"/>
                <w:szCs w:val="16"/>
              </w:rPr>
              <w:t xml:space="preserve">ROLLED_UP_BY_AVG_PRICE </w:t>
            </w:r>
            <w:r w:rsidRPr="002C68A4">
              <w:rPr>
                <w:rFonts w:ascii="Arial" w:hAnsi="Arial"/>
                <w:color w:val="1F1F1F"/>
                <w:spacing w:val="-4"/>
                <w:sz w:val="16"/>
                <w:szCs w:val="16"/>
              </w:rPr>
              <w:t xml:space="preserve">ou </w:t>
            </w:r>
            <w:r w:rsidRPr="002C68A4">
              <w:rPr>
                <w:rFonts w:ascii="Arial" w:hAnsi="Arial"/>
                <w:b/>
                <w:bCs/>
                <w:spacing w:val="-4"/>
                <w:sz w:val="16"/>
                <w:szCs w:val="16"/>
              </w:rPr>
              <w:t>ROLLED_UP_BY_PRICE</w:t>
            </w:r>
            <w:r w:rsidRPr="002C68A4">
              <w:rPr>
                <w:rFonts w:ascii="Arial" w:hAnsi="Arial"/>
                <w:color w:val="1F1F1F"/>
                <w:spacing w:val="-4"/>
                <w:sz w:val="16"/>
                <w:szCs w:val="16"/>
              </w:rPr>
              <w:t>, sendo o primeiro preferido. Isso fornece uma única solicitação na qual você pode acompanhar os preços, o volume negociado, os pedidos não correspondentes e a sua posição correspondente evolutiva com uma resposta razoavelmente fixa e de tamanho mínimo.</w:t>
            </w:r>
          </w:p>
        </w:tc>
        <w:tc>
          <w:tcPr>
            <w:tcW w:w="284" w:type="dxa"/>
            <w:vMerge/>
            <w:tcBorders>
              <w:top w:val="single" w:sz="6" w:space="0" w:color="6699CC"/>
              <w:left w:val="single" w:sz="4" w:space="0" w:color="6699CC"/>
              <w:bottom w:val="nil"/>
              <w:right w:val="single" w:sz="6" w:space="0" w:color="6699CC"/>
            </w:tcBorders>
            <w:vAlign w:val="center"/>
          </w:tcPr>
          <w:p w:rsidR="00B7215D" w:rsidRPr="00E57C55" w:rsidRDefault="00B7215D" w:rsidP="002C68A4">
            <w:pPr>
              <w:rPr>
                <w:rFonts w:ascii="Arial" w:hAnsi="Arial" w:cs="Arial"/>
                <w:sz w:val="14"/>
                <w:szCs w:val="14"/>
              </w:rPr>
            </w:pPr>
          </w:p>
        </w:tc>
      </w:tr>
      <w:tr w:rsidR="001A3AA6" w:rsidRPr="00E57C55" w:rsidTr="002C68A4">
        <w:trPr>
          <w:trHeight w:val="219"/>
        </w:trPr>
        <w:tc>
          <w:tcPr>
            <w:tcW w:w="236" w:type="dxa"/>
            <w:vMerge/>
            <w:tcBorders>
              <w:top w:val="single" w:sz="6" w:space="0" w:color="6699CC"/>
              <w:bottom w:val="nil"/>
              <w:right w:val="nil"/>
            </w:tcBorders>
            <w:vAlign w:val="center"/>
          </w:tcPr>
          <w:p w:rsidR="001A3AA6" w:rsidRPr="00E57C55" w:rsidRDefault="001A3AA6" w:rsidP="002C68A4">
            <w:pPr>
              <w:rPr>
                <w:rFonts w:ascii="Arial" w:hAnsi="Arial" w:cs="Arial"/>
                <w:sz w:val="14"/>
                <w:szCs w:val="14"/>
              </w:rPr>
            </w:pPr>
          </w:p>
        </w:tc>
        <w:tc>
          <w:tcPr>
            <w:tcW w:w="8795" w:type="dxa"/>
            <w:gridSpan w:val="4"/>
            <w:tcBorders>
              <w:top w:val="single" w:sz="6" w:space="0" w:color="6699CC"/>
              <w:left w:val="nil"/>
              <w:right w:val="nil"/>
            </w:tcBorders>
            <w:vAlign w:val="center"/>
          </w:tcPr>
          <w:p w:rsidR="001A3AA6" w:rsidRPr="00E57C55" w:rsidRDefault="001A3AA6" w:rsidP="002C68A4">
            <w:pPr>
              <w:ind w:left="-102" w:right="-108"/>
              <w:rPr>
                <w:rFonts w:ascii="Arial" w:eastAsia="Arial" w:hAnsi="Arial" w:cs="Arial"/>
              </w:rPr>
            </w:pPr>
          </w:p>
        </w:tc>
        <w:tc>
          <w:tcPr>
            <w:tcW w:w="284" w:type="dxa"/>
            <w:vMerge/>
            <w:tcBorders>
              <w:top w:val="single" w:sz="6" w:space="0" w:color="6699CC"/>
              <w:left w:val="nil"/>
              <w:bottom w:val="nil"/>
              <w:right w:val="single" w:sz="6" w:space="0" w:color="6699CC"/>
            </w:tcBorders>
            <w:vAlign w:val="center"/>
          </w:tcPr>
          <w:p w:rsidR="001A3AA6" w:rsidRPr="00E57C55" w:rsidRDefault="001A3AA6" w:rsidP="002C68A4">
            <w:pPr>
              <w:rPr>
                <w:rFonts w:ascii="Arial" w:hAnsi="Arial" w:cs="Arial"/>
                <w:sz w:val="14"/>
                <w:szCs w:val="14"/>
              </w:rPr>
            </w:pPr>
          </w:p>
        </w:tc>
      </w:tr>
      <w:tr w:rsidR="001A3AA6" w:rsidRPr="00E57C55" w:rsidTr="002C68A4">
        <w:trPr>
          <w:trHeight w:val="278"/>
        </w:trPr>
        <w:tc>
          <w:tcPr>
            <w:tcW w:w="236" w:type="dxa"/>
            <w:vMerge/>
            <w:tcBorders>
              <w:bottom w:val="nil"/>
              <w:right w:val="single" w:sz="6" w:space="0" w:color="6699CC"/>
            </w:tcBorders>
            <w:vAlign w:val="center"/>
          </w:tcPr>
          <w:p w:rsidR="001A3AA6" w:rsidRPr="00E57C55" w:rsidRDefault="001A3AA6" w:rsidP="002C68A4">
            <w:pPr>
              <w:rPr>
                <w:rFonts w:ascii="Arial" w:hAnsi="Arial" w:cs="Arial"/>
                <w:sz w:val="14"/>
                <w:szCs w:val="14"/>
              </w:rPr>
            </w:pPr>
          </w:p>
        </w:tc>
        <w:tc>
          <w:tcPr>
            <w:tcW w:w="2133" w:type="dxa"/>
            <w:vMerge w:val="restart"/>
            <w:tcBorders>
              <w:left w:val="single" w:sz="6" w:space="0" w:color="6699CC"/>
              <w:right w:val="single" w:sz="6" w:space="0" w:color="6699CC"/>
            </w:tcBorders>
            <w:shd w:val="clear" w:color="auto" w:fill="F0F0F0"/>
            <w:vAlign w:val="center"/>
          </w:tcPr>
          <w:p w:rsidR="001A3AA6" w:rsidRPr="00E57C55" w:rsidRDefault="001A3AA6" w:rsidP="002C68A4">
            <w:pPr>
              <w:pStyle w:val="TableParagraph"/>
              <w:ind w:left="121"/>
              <w:rPr>
                <w:rFonts w:ascii="Arial" w:hAnsi="Arial" w:cs="Arial"/>
                <w:b/>
                <w:sz w:val="18"/>
              </w:rPr>
            </w:pPr>
            <w:r w:rsidRPr="00E57C55">
              <w:rPr>
                <w:rFonts w:ascii="Arial" w:hAnsi="Arial"/>
                <w:b/>
                <w:color w:val="003366"/>
                <w:sz w:val="18"/>
              </w:rPr>
              <w:t>Nome do parâmetro</w:t>
            </w:r>
          </w:p>
        </w:tc>
        <w:tc>
          <w:tcPr>
            <w:tcW w:w="1748" w:type="dxa"/>
            <w:vMerge w:val="restart"/>
            <w:tcBorders>
              <w:left w:val="single" w:sz="6" w:space="0" w:color="6699CC"/>
              <w:right w:val="nil"/>
            </w:tcBorders>
            <w:shd w:val="clear" w:color="auto" w:fill="F0F0F0"/>
            <w:vAlign w:val="center"/>
          </w:tcPr>
          <w:p w:rsidR="001A3AA6" w:rsidRPr="00E57C55" w:rsidRDefault="001A3AA6" w:rsidP="002C68A4">
            <w:pPr>
              <w:pStyle w:val="TableParagraph"/>
              <w:ind w:left="105"/>
              <w:rPr>
                <w:rFonts w:ascii="Arial" w:hAnsi="Arial" w:cs="Arial"/>
                <w:b/>
                <w:sz w:val="18"/>
              </w:rPr>
            </w:pPr>
            <w:r w:rsidRPr="00E57C55">
              <w:rPr>
                <w:rFonts w:ascii="Arial" w:hAnsi="Arial"/>
                <w:b/>
                <w:color w:val="003366"/>
                <w:sz w:val="18"/>
              </w:rPr>
              <w:t>Tipo</w:t>
            </w:r>
          </w:p>
        </w:tc>
        <w:tc>
          <w:tcPr>
            <w:tcW w:w="1002" w:type="dxa"/>
            <w:vMerge w:val="restart"/>
            <w:tcBorders>
              <w:left w:val="single" w:sz="6" w:space="0" w:color="6699CC"/>
              <w:right w:val="nil"/>
            </w:tcBorders>
            <w:shd w:val="clear" w:color="auto" w:fill="F0F0F0"/>
            <w:vAlign w:val="center"/>
          </w:tcPr>
          <w:p w:rsidR="001A3AA6" w:rsidRPr="002C68A4" w:rsidRDefault="001A3AA6" w:rsidP="002C68A4">
            <w:pPr>
              <w:pStyle w:val="TableParagraph"/>
              <w:rPr>
                <w:rFonts w:ascii="Arial" w:hAnsi="Arial" w:cs="Arial"/>
                <w:b/>
                <w:spacing w:val="-4"/>
                <w:sz w:val="18"/>
              </w:rPr>
            </w:pPr>
            <w:r w:rsidRPr="002C68A4">
              <w:rPr>
                <w:rFonts w:ascii="Arial" w:hAnsi="Arial"/>
                <w:b/>
                <w:color w:val="003366"/>
                <w:spacing w:val="-4"/>
                <w:sz w:val="18"/>
              </w:rPr>
              <w:t>Obrigatório</w:t>
            </w:r>
          </w:p>
        </w:tc>
        <w:tc>
          <w:tcPr>
            <w:tcW w:w="3912" w:type="dxa"/>
            <w:vMerge w:val="restart"/>
            <w:tcBorders>
              <w:left w:val="single" w:sz="6" w:space="0" w:color="6699CC"/>
              <w:right w:val="single" w:sz="6" w:space="0" w:color="6699CC"/>
            </w:tcBorders>
            <w:shd w:val="clear" w:color="auto" w:fill="F0F0F0"/>
            <w:vAlign w:val="center"/>
          </w:tcPr>
          <w:p w:rsidR="001A3AA6" w:rsidRPr="00E57C55" w:rsidRDefault="001A3AA6" w:rsidP="002C68A4">
            <w:pPr>
              <w:pStyle w:val="TableParagraph"/>
              <w:ind w:left="105" w:right="241"/>
              <w:rPr>
                <w:rFonts w:ascii="Arial" w:hAnsi="Arial" w:cs="Arial"/>
                <w:b/>
                <w:sz w:val="18"/>
              </w:rPr>
            </w:pPr>
            <w:r w:rsidRPr="00E57C55">
              <w:rPr>
                <w:rFonts w:ascii="Arial" w:hAnsi="Arial"/>
                <w:b/>
                <w:color w:val="003366"/>
                <w:sz w:val="18"/>
              </w:rPr>
              <w:t>Descrição</w:t>
            </w:r>
          </w:p>
        </w:tc>
        <w:tc>
          <w:tcPr>
            <w:tcW w:w="284" w:type="dxa"/>
            <w:vMerge/>
            <w:tcBorders>
              <w:left w:val="single" w:sz="6" w:space="0" w:color="6699CC"/>
              <w:bottom w:val="nil"/>
              <w:right w:val="single" w:sz="6" w:space="0" w:color="6699CC"/>
            </w:tcBorders>
            <w:vAlign w:val="center"/>
          </w:tcPr>
          <w:p w:rsidR="001A3AA6" w:rsidRPr="00E57C55" w:rsidRDefault="001A3AA6" w:rsidP="002C68A4">
            <w:pPr>
              <w:rPr>
                <w:rFonts w:ascii="Arial" w:hAnsi="Arial" w:cs="Arial"/>
                <w:sz w:val="14"/>
                <w:szCs w:val="14"/>
              </w:rPr>
            </w:pPr>
          </w:p>
        </w:tc>
      </w:tr>
      <w:tr w:rsidR="001A3AA6" w:rsidRPr="00E57C55" w:rsidTr="002C68A4">
        <w:trPr>
          <w:trHeight w:val="161"/>
        </w:trPr>
        <w:tc>
          <w:tcPr>
            <w:tcW w:w="236" w:type="dxa"/>
            <w:vMerge w:val="restart"/>
            <w:tcBorders>
              <w:top w:val="nil"/>
              <w:bottom w:val="single" w:sz="6" w:space="0" w:color="6699CC"/>
              <w:right w:val="single" w:sz="6" w:space="0" w:color="6699CC"/>
            </w:tcBorders>
            <w:vAlign w:val="center"/>
          </w:tcPr>
          <w:p w:rsidR="001A3AA6" w:rsidRPr="00E57C55" w:rsidRDefault="001A3AA6" w:rsidP="002C68A4">
            <w:pPr>
              <w:rPr>
                <w:rFonts w:ascii="Arial" w:hAnsi="Arial" w:cs="Arial"/>
                <w:sz w:val="14"/>
                <w:szCs w:val="14"/>
              </w:rPr>
            </w:pPr>
          </w:p>
        </w:tc>
        <w:tc>
          <w:tcPr>
            <w:tcW w:w="2133" w:type="dxa"/>
            <w:vMerge/>
            <w:tcBorders>
              <w:left w:val="single" w:sz="6" w:space="0" w:color="6699CC"/>
              <w:right w:val="single" w:sz="6" w:space="0" w:color="6699CC"/>
            </w:tcBorders>
            <w:shd w:val="clear" w:color="auto" w:fill="F0F0F0"/>
            <w:vAlign w:val="center"/>
          </w:tcPr>
          <w:p w:rsidR="001A3AA6" w:rsidRPr="00E57C55" w:rsidRDefault="001A3AA6" w:rsidP="002C68A4">
            <w:pPr>
              <w:pStyle w:val="TableParagraph"/>
              <w:ind w:left="121"/>
              <w:rPr>
                <w:rFonts w:ascii="Arial" w:hAnsi="Arial" w:cs="Arial"/>
                <w:b/>
                <w:color w:val="003366"/>
                <w:sz w:val="18"/>
              </w:rPr>
            </w:pPr>
          </w:p>
        </w:tc>
        <w:tc>
          <w:tcPr>
            <w:tcW w:w="1748" w:type="dxa"/>
            <w:vMerge/>
            <w:tcBorders>
              <w:left w:val="single" w:sz="6" w:space="0" w:color="6699CC"/>
              <w:right w:val="nil"/>
            </w:tcBorders>
            <w:shd w:val="clear" w:color="auto" w:fill="F0F0F0"/>
            <w:vAlign w:val="center"/>
          </w:tcPr>
          <w:p w:rsidR="001A3AA6" w:rsidRPr="00E57C55" w:rsidRDefault="001A3AA6" w:rsidP="002C68A4">
            <w:pPr>
              <w:pStyle w:val="TableParagraph"/>
              <w:ind w:left="105"/>
              <w:rPr>
                <w:rFonts w:ascii="Arial" w:hAnsi="Arial" w:cs="Arial"/>
                <w:b/>
                <w:color w:val="003366"/>
                <w:sz w:val="18"/>
              </w:rPr>
            </w:pPr>
          </w:p>
        </w:tc>
        <w:tc>
          <w:tcPr>
            <w:tcW w:w="1002" w:type="dxa"/>
            <w:vMerge/>
            <w:tcBorders>
              <w:left w:val="single" w:sz="6" w:space="0" w:color="6699CC"/>
              <w:right w:val="nil"/>
            </w:tcBorders>
            <w:shd w:val="clear" w:color="auto" w:fill="F0F0F0"/>
            <w:vAlign w:val="center"/>
          </w:tcPr>
          <w:p w:rsidR="001A3AA6" w:rsidRPr="00E57C55" w:rsidRDefault="001A3AA6" w:rsidP="002C68A4">
            <w:pPr>
              <w:pStyle w:val="TableParagraph"/>
              <w:rPr>
                <w:rFonts w:ascii="Arial" w:hAnsi="Arial" w:cs="Arial"/>
                <w:b/>
                <w:color w:val="003366"/>
                <w:sz w:val="18"/>
              </w:rPr>
            </w:pPr>
          </w:p>
        </w:tc>
        <w:tc>
          <w:tcPr>
            <w:tcW w:w="3912" w:type="dxa"/>
            <w:vMerge/>
            <w:tcBorders>
              <w:left w:val="single" w:sz="6" w:space="0" w:color="6699CC"/>
              <w:right w:val="single" w:sz="6" w:space="0" w:color="6699CC"/>
            </w:tcBorders>
            <w:shd w:val="clear" w:color="auto" w:fill="F0F0F0"/>
            <w:vAlign w:val="center"/>
          </w:tcPr>
          <w:p w:rsidR="001A3AA6" w:rsidRPr="00E57C55" w:rsidRDefault="001A3AA6" w:rsidP="002C68A4">
            <w:pPr>
              <w:pStyle w:val="TableParagraph"/>
              <w:ind w:left="105" w:right="241"/>
              <w:rPr>
                <w:rFonts w:ascii="Arial" w:hAnsi="Arial" w:cs="Arial"/>
                <w:b/>
                <w:color w:val="003366"/>
                <w:sz w:val="18"/>
              </w:rPr>
            </w:pPr>
          </w:p>
        </w:tc>
        <w:tc>
          <w:tcPr>
            <w:tcW w:w="284" w:type="dxa"/>
            <w:vMerge/>
            <w:tcBorders>
              <w:left w:val="single" w:sz="6" w:space="0" w:color="6699CC"/>
              <w:bottom w:val="nil"/>
              <w:right w:val="single" w:sz="6" w:space="0" w:color="6699CC"/>
            </w:tcBorders>
            <w:vAlign w:val="center"/>
          </w:tcPr>
          <w:p w:rsidR="001A3AA6" w:rsidRPr="00E57C55" w:rsidRDefault="001A3AA6" w:rsidP="002C68A4">
            <w:pPr>
              <w:rPr>
                <w:rFonts w:ascii="Arial" w:hAnsi="Arial" w:cs="Arial"/>
                <w:sz w:val="14"/>
                <w:szCs w:val="14"/>
              </w:rPr>
            </w:pPr>
          </w:p>
        </w:tc>
      </w:tr>
      <w:tr w:rsidR="00E2294C" w:rsidRPr="00E57C55" w:rsidTr="002C68A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tcBorders>
              <w:left w:val="single" w:sz="6" w:space="0" w:color="6699CC"/>
              <w:right w:val="single" w:sz="6" w:space="0" w:color="6699CC"/>
            </w:tcBorders>
          </w:tcPr>
          <w:p w:rsidR="00E2294C" w:rsidRPr="00E57C55" w:rsidRDefault="00E2294C" w:rsidP="002C68A4">
            <w:pPr>
              <w:pStyle w:val="TableParagraph"/>
              <w:ind w:left="121"/>
              <w:rPr>
                <w:rFonts w:ascii="Arial" w:eastAsia="Helvetica" w:hAnsi="Arial" w:cs="Arial"/>
                <w:sz w:val="18"/>
                <w:szCs w:val="18"/>
              </w:rPr>
            </w:pPr>
            <w:r w:rsidRPr="00E57C55">
              <w:rPr>
                <w:rFonts w:ascii="Arial" w:hAnsi="Arial"/>
                <w:sz w:val="18"/>
              </w:rPr>
              <w:t>marketIds</w:t>
            </w:r>
          </w:p>
        </w:tc>
        <w:tc>
          <w:tcPr>
            <w:tcW w:w="1748" w:type="dxa"/>
            <w:tcBorders>
              <w:left w:val="single" w:sz="6" w:space="0" w:color="6699CC"/>
              <w:right w:val="nil"/>
            </w:tcBorders>
          </w:tcPr>
          <w:p w:rsidR="00E2294C" w:rsidRPr="00E57C55" w:rsidRDefault="00E2294C" w:rsidP="002C68A4">
            <w:pPr>
              <w:pStyle w:val="TableParagraph"/>
              <w:ind w:left="105"/>
              <w:rPr>
                <w:rFonts w:ascii="Arial" w:eastAsia="Helvetica" w:hAnsi="Arial" w:cs="Arial"/>
                <w:sz w:val="18"/>
                <w:szCs w:val="18"/>
              </w:rPr>
            </w:pPr>
            <w:r w:rsidRPr="00E57C55">
              <w:rPr>
                <w:rFonts w:ascii="Arial" w:hAnsi="Arial"/>
                <w:sz w:val="18"/>
              </w:rPr>
              <w:t>List&lt;String&gt;</w:t>
            </w:r>
          </w:p>
        </w:tc>
        <w:tc>
          <w:tcPr>
            <w:tcW w:w="1002" w:type="dxa"/>
            <w:tcBorders>
              <w:left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right w:val="single" w:sz="6" w:space="0" w:color="6699CC"/>
            </w:tcBorders>
          </w:tcPr>
          <w:p w:rsidR="00E2294C" w:rsidRPr="002C68A4" w:rsidRDefault="00E2294C" w:rsidP="002C68A4">
            <w:pPr>
              <w:pStyle w:val="TableParagraph"/>
              <w:ind w:left="28"/>
              <w:rPr>
                <w:rFonts w:ascii="Arial" w:eastAsia="Helvetica" w:hAnsi="Arial" w:cs="Arial"/>
                <w:spacing w:val="-4"/>
                <w:sz w:val="18"/>
                <w:szCs w:val="18"/>
              </w:rPr>
            </w:pPr>
            <w:r w:rsidRPr="002C68A4">
              <w:rPr>
                <w:rFonts w:ascii="Arial" w:hAnsi="Arial"/>
                <w:spacing w:val="-4"/>
                <w:sz w:val="18"/>
              </w:rPr>
              <w:t>Um ou mais IDs de mercado. O número de mercados retornados depende da quantidade de dados solicitada por meio da projeção de preço.</w:t>
            </w:r>
          </w:p>
        </w:tc>
        <w:tc>
          <w:tcPr>
            <w:tcW w:w="284" w:type="dxa"/>
            <w:vMerge w:val="restart"/>
            <w:tcBorders>
              <w:top w:val="nil"/>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2C68A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tcBorders>
              <w:left w:val="single" w:sz="6" w:space="0" w:color="6699CC"/>
              <w:right w:val="single" w:sz="6" w:space="0" w:color="6699CC"/>
            </w:tcBorders>
          </w:tcPr>
          <w:p w:rsidR="00E2294C" w:rsidRPr="00E57C55" w:rsidRDefault="00E2294C" w:rsidP="002C68A4">
            <w:pPr>
              <w:pStyle w:val="TableParagraph"/>
              <w:ind w:left="121"/>
              <w:rPr>
                <w:rFonts w:ascii="Arial" w:eastAsia="Helvetica" w:hAnsi="Arial" w:cs="Arial"/>
                <w:sz w:val="18"/>
                <w:szCs w:val="18"/>
              </w:rPr>
            </w:pPr>
            <w:r w:rsidRPr="00E57C55">
              <w:rPr>
                <w:rFonts w:ascii="Arial" w:hAnsi="Arial"/>
                <w:sz w:val="18"/>
              </w:rPr>
              <w:t>priceProjection</w:t>
            </w:r>
          </w:p>
        </w:tc>
        <w:tc>
          <w:tcPr>
            <w:tcW w:w="1748" w:type="dxa"/>
            <w:tcBorders>
              <w:left w:val="single" w:sz="6" w:space="0" w:color="6699CC"/>
              <w:right w:val="nil"/>
            </w:tcBorders>
          </w:tcPr>
          <w:p w:rsidR="00E2294C" w:rsidRPr="00E57C55" w:rsidRDefault="00BC279D" w:rsidP="002C68A4">
            <w:pPr>
              <w:pStyle w:val="TableParagraph"/>
              <w:ind w:left="105"/>
              <w:rPr>
                <w:rFonts w:ascii="Arial" w:eastAsia="Helvetica" w:hAnsi="Arial" w:cs="Arial"/>
                <w:sz w:val="18"/>
                <w:szCs w:val="18"/>
              </w:rPr>
            </w:pPr>
            <w:hyperlink r:id="rId278" w:anchor="BettingTypeDefinitions-PriceProjection">
              <w:r w:rsidR="002045B4" w:rsidRPr="00E57C55">
                <w:rPr>
                  <w:rFonts w:ascii="Arial" w:hAnsi="Arial"/>
                  <w:color w:val="003366"/>
                  <w:sz w:val="18"/>
                </w:rPr>
                <w:t>PriceProjection</w:t>
              </w:r>
            </w:hyperlink>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Os dados da projeção de preço que deseja receber na resposta.</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2C68A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tcBorders>
              <w:left w:val="single" w:sz="6" w:space="0" w:color="6699CC"/>
              <w:right w:val="single" w:sz="6" w:space="0" w:color="6699CC"/>
            </w:tcBorders>
          </w:tcPr>
          <w:p w:rsidR="00E2294C" w:rsidRPr="00E57C55" w:rsidRDefault="00E2294C" w:rsidP="002C68A4">
            <w:pPr>
              <w:pStyle w:val="TableParagraph"/>
              <w:ind w:left="121"/>
              <w:rPr>
                <w:rFonts w:ascii="Arial" w:eastAsia="Helvetica" w:hAnsi="Arial" w:cs="Arial"/>
                <w:sz w:val="18"/>
                <w:szCs w:val="18"/>
              </w:rPr>
            </w:pPr>
            <w:r w:rsidRPr="00E57C55">
              <w:rPr>
                <w:rFonts w:ascii="Arial" w:hAnsi="Arial"/>
                <w:sz w:val="18"/>
              </w:rPr>
              <w:t>orderProjection</w:t>
            </w:r>
          </w:p>
        </w:tc>
        <w:tc>
          <w:tcPr>
            <w:tcW w:w="1748" w:type="dxa"/>
            <w:tcBorders>
              <w:left w:val="single" w:sz="6" w:space="0" w:color="6699CC"/>
              <w:right w:val="nil"/>
            </w:tcBorders>
          </w:tcPr>
          <w:p w:rsidR="00E2294C" w:rsidRPr="00E57C55" w:rsidRDefault="00BC279D" w:rsidP="002C68A4">
            <w:pPr>
              <w:pStyle w:val="TableParagraph"/>
              <w:ind w:left="105"/>
              <w:rPr>
                <w:rFonts w:ascii="Arial" w:eastAsia="Helvetica" w:hAnsi="Arial" w:cs="Arial"/>
                <w:sz w:val="18"/>
                <w:szCs w:val="18"/>
              </w:rPr>
            </w:pPr>
            <w:hyperlink r:id="rId279" w:anchor="BettingEnums-OrderProjection">
              <w:r w:rsidR="002045B4" w:rsidRPr="00E57C55">
                <w:rPr>
                  <w:rFonts w:ascii="Arial" w:hAnsi="Arial"/>
                  <w:color w:val="003366"/>
                  <w:sz w:val="18"/>
                </w:rPr>
                <w:t>OrderProjection</w:t>
              </w:r>
            </w:hyperlink>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Os pedidos que deseja receber na resposta.</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2C68A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tcBorders>
              <w:left w:val="single" w:sz="6" w:space="0" w:color="6699CC"/>
              <w:right w:val="single" w:sz="6" w:space="0" w:color="6699CC"/>
            </w:tcBorders>
          </w:tcPr>
          <w:p w:rsidR="00E2294C" w:rsidRPr="00E57C55" w:rsidRDefault="00E2294C" w:rsidP="002C68A4">
            <w:pPr>
              <w:pStyle w:val="TableParagraph"/>
              <w:ind w:left="121"/>
              <w:rPr>
                <w:rFonts w:ascii="Arial" w:eastAsia="Helvetica" w:hAnsi="Arial" w:cs="Arial"/>
                <w:sz w:val="18"/>
                <w:szCs w:val="18"/>
              </w:rPr>
            </w:pPr>
            <w:r w:rsidRPr="00E57C55">
              <w:rPr>
                <w:rFonts w:ascii="Arial" w:hAnsi="Arial"/>
                <w:sz w:val="18"/>
              </w:rPr>
              <w:t>matchProjection</w:t>
            </w:r>
          </w:p>
        </w:tc>
        <w:tc>
          <w:tcPr>
            <w:tcW w:w="1748" w:type="dxa"/>
            <w:tcBorders>
              <w:left w:val="single" w:sz="6" w:space="0" w:color="6699CC"/>
              <w:right w:val="nil"/>
            </w:tcBorders>
          </w:tcPr>
          <w:p w:rsidR="00E2294C" w:rsidRPr="00E57C55" w:rsidRDefault="00BC279D" w:rsidP="002C68A4">
            <w:pPr>
              <w:pStyle w:val="TableParagraph"/>
              <w:ind w:left="105"/>
              <w:rPr>
                <w:rFonts w:ascii="Arial" w:eastAsia="Helvetica" w:hAnsi="Arial" w:cs="Arial"/>
                <w:sz w:val="18"/>
                <w:szCs w:val="18"/>
              </w:rPr>
            </w:pPr>
            <w:hyperlink r:id="rId280" w:anchor="BettingEnums-MatchProjection">
              <w:r w:rsidR="002045B4" w:rsidRPr="00E57C55">
                <w:rPr>
                  <w:rFonts w:ascii="Arial" w:hAnsi="Arial"/>
                  <w:color w:val="003366"/>
                  <w:sz w:val="18"/>
                </w:rPr>
                <w:t>MatchProjection</w:t>
              </w:r>
            </w:hyperlink>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Se você fizer os pedidos, especifique a representação das correspondências.</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2C68A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tcBorders>
              <w:left w:val="single" w:sz="6" w:space="0" w:color="6699CC"/>
              <w:right w:val="single" w:sz="6" w:space="0" w:color="6699CC"/>
            </w:tcBorders>
          </w:tcPr>
          <w:p w:rsidR="00E2294C" w:rsidRPr="00E57C55" w:rsidRDefault="00E2294C" w:rsidP="002C68A4">
            <w:pPr>
              <w:pStyle w:val="TableParagraph"/>
              <w:ind w:left="121"/>
              <w:rPr>
                <w:rFonts w:ascii="Arial" w:eastAsia="Helvetica" w:hAnsi="Arial" w:cs="Arial"/>
                <w:sz w:val="18"/>
                <w:szCs w:val="18"/>
              </w:rPr>
            </w:pPr>
            <w:r w:rsidRPr="00E57C55">
              <w:rPr>
                <w:rFonts w:ascii="Arial" w:hAnsi="Arial"/>
                <w:sz w:val="18"/>
              </w:rPr>
              <w:t>includeOverallPosition</w:t>
            </w:r>
          </w:p>
        </w:tc>
        <w:tc>
          <w:tcPr>
            <w:tcW w:w="1748" w:type="dxa"/>
            <w:tcBorders>
              <w:left w:val="single" w:sz="6" w:space="0" w:color="6699CC"/>
              <w:right w:val="nil"/>
            </w:tcBorders>
          </w:tcPr>
          <w:p w:rsidR="00E2294C" w:rsidRPr="00E57C55" w:rsidRDefault="006E7EE7" w:rsidP="002C68A4">
            <w:pPr>
              <w:pStyle w:val="TableParagraph"/>
              <w:ind w:left="105"/>
              <w:rPr>
                <w:rFonts w:ascii="Arial" w:eastAsia="Helvetica" w:hAnsi="Arial" w:cs="Arial"/>
                <w:sz w:val="18"/>
                <w:szCs w:val="18"/>
              </w:rPr>
            </w:pPr>
            <w:r w:rsidRPr="006E7EE7">
              <w:rPr>
                <w:rFonts w:ascii="Arial" w:hAnsi="Arial"/>
                <w:sz w:val="18"/>
              </w:rPr>
              <w:t>boolean</w:t>
            </w:r>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Se você fizer os pedidos, as correspondências retornam para cada seleção. O padrão é verdadeiro se não especificado.</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2C68A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121"/>
              <w:rPr>
                <w:rFonts w:ascii="Arial" w:eastAsia="Helvetica" w:hAnsi="Arial" w:cs="Arial"/>
                <w:sz w:val="18"/>
                <w:szCs w:val="18"/>
              </w:rPr>
            </w:pPr>
            <w:r w:rsidRPr="00E57C55">
              <w:rPr>
                <w:rFonts w:ascii="Arial" w:hAnsi="Arial"/>
                <w:sz w:val="18"/>
              </w:rPr>
              <w:t>partitionMatchedByStrategyRef</w:t>
            </w:r>
          </w:p>
        </w:tc>
        <w:tc>
          <w:tcPr>
            <w:tcW w:w="1748" w:type="dxa"/>
            <w:tcBorders>
              <w:left w:val="single" w:sz="6" w:space="0" w:color="6699CC"/>
              <w:bottom w:val="single" w:sz="6" w:space="0" w:color="6699CC"/>
              <w:right w:val="nil"/>
            </w:tcBorders>
          </w:tcPr>
          <w:p w:rsidR="00E2294C" w:rsidRPr="00E57C55" w:rsidRDefault="006E7EE7" w:rsidP="002C68A4">
            <w:pPr>
              <w:pStyle w:val="TableParagraph"/>
              <w:ind w:left="105"/>
              <w:rPr>
                <w:rFonts w:ascii="Arial" w:eastAsia="Helvetica" w:hAnsi="Arial" w:cs="Arial"/>
                <w:sz w:val="18"/>
                <w:szCs w:val="18"/>
              </w:rPr>
            </w:pPr>
            <w:r w:rsidRPr="006E7EE7">
              <w:rPr>
                <w:rFonts w:ascii="Arial" w:hAnsi="Arial"/>
                <w:sz w:val="18"/>
              </w:rPr>
              <w:t>boolean</w:t>
            </w:r>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 xml:space="preserve">Se você fizer os pedidos, a discriminação </w:t>
            </w:r>
            <w:r w:rsidR="002C68A4">
              <w:rPr>
                <w:rFonts w:ascii="Arial" w:hAnsi="Arial"/>
                <w:sz w:val="18"/>
              </w:rPr>
              <w:br/>
            </w:r>
            <w:r w:rsidRPr="00E57C55">
              <w:rPr>
                <w:rFonts w:ascii="Arial" w:hAnsi="Arial"/>
                <w:sz w:val="18"/>
              </w:rPr>
              <w:t>das correspondências retorna por estratégia para cada seleção. O padrão é falso se não especificado.</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bl>
    <w:p w:rsidR="00467344" w:rsidRDefault="00467344">
      <w:r>
        <w:br w:type="page"/>
      </w:r>
    </w:p>
    <w:tbl>
      <w:tblPr>
        <w:tblpPr w:leftFromText="141" w:rightFromText="141" w:vertAnchor="text" w:tblpX="36" w:tblpY="1"/>
        <w:tblOverlap w:val="never"/>
        <w:tblW w:w="9315"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top w:w="28" w:type="dxa"/>
          <w:left w:w="28" w:type="dxa"/>
          <w:bottom w:w="28" w:type="dxa"/>
          <w:right w:w="28" w:type="dxa"/>
        </w:tblCellMar>
        <w:tblLook w:val="0000"/>
      </w:tblPr>
      <w:tblGrid>
        <w:gridCol w:w="236"/>
        <w:gridCol w:w="1850"/>
        <w:gridCol w:w="283"/>
        <w:gridCol w:w="1553"/>
        <w:gridCol w:w="6"/>
        <w:gridCol w:w="189"/>
        <w:gridCol w:w="1002"/>
        <w:gridCol w:w="3912"/>
        <w:gridCol w:w="284"/>
      </w:tblGrid>
      <w:tr w:rsidR="00E2294C" w:rsidRPr="00E57C55" w:rsidTr="00467344">
        <w:trPr>
          <w:trHeight w:val="227"/>
        </w:trPr>
        <w:tc>
          <w:tcPr>
            <w:tcW w:w="236" w:type="dxa"/>
            <w:vMerge w:val="restart"/>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gridSpan w:val="2"/>
            <w:tcBorders>
              <w:top w:val="single" w:sz="6" w:space="0" w:color="6699CC"/>
              <w:left w:val="single" w:sz="6" w:space="0" w:color="6699CC"/>
              <w:right w:val="single" w:sz="6" w:space="0" w:color="6699CC"/>
            </w:tcBorders>
          </w:tcPr>
          <w:p w:rsidR="00E2294C" w:rsidRPr="00E57C55" w:rsidRDefault="00E2294C" w:rsidP="002C68A4">
            <w:pPr>
              <w:pStyle w:val="TableParagraph"/>
              <w:ind w:left="121"/>
              <w:rPr>
                <w:rFonts w:ascii="Arial" w:eastAsia="Helvetica" w:hAnsi="Arial" w:cs="Arial"/>
                <w:sz w:val="18"/>
                <w:szCs w:val="18"/>
              </w:rPr>
            </w:pPr>
            <w:r w:rsidRPr="00E57C55">
              <w:rPr>
                <w:rFonts w:ascii="Arial" w:hAnsi="Arial"/>
                <w:sz w:val="18"/>
              </w:rPr>
              <w:t>customerStrategyRefs</w:t>
            </w:r>
          </w:p>
        </w:tc>
        <w:tc>
          <w:tcPr>
            <w:tcW w:w="1748" w:type="dxa"/>
            <w:gridSpan w:val="3"/>
            <w:tcBorders>
              <w:top w:val="single" w:sz="6" w:space="0" w:color="6699CC"/>
              <w:left w:val="single" w:sz="6" w:space="0" w:color="6699CC"/>
              <w:bottom w:val="single" w:sz="6" w:space="0" w:color="6699CC"/>
              <w:right w:val="nil"/>
            </w:tcBorders>
          </w:tcPr>
          <w:p w:rsidR="00E2294C" w:rsidRPr="00E57C55" w:rsidRDefault="00E2294C" w:rsidP="002C68A4">
            <w:pPr>
              <w:pStyle w:val="TableParagraph"/>
              <w:ind w:left="105"/>
              <w:rPr>
                <w:rFonts w:ascii="Arial" w:eastAsia="Helvetica" w:hAnsi="Arial" w:cs="Arial"/>
                <w:sz w:val="18"/>
                <w:szCs w:val="18"/>
              </w:rPr>
            </w:pPr>
            <w:r w:rsidRPr="00E57C55">
              <w:rPr>
                <w:rFonts w:ascii="Arial" w:hAnsi="Arial"/>
                <w:sz w:val="18"/>
              </w:rPr>
              <w:t>Set&lt;String&gt;</w:t>
            </w:r>
          </w:p>
        </w:tc>
        <w:tc>
          <w:tcPr>
            <w:tcW w:w="1002" w:type="dxa"/>
            <w:tcBorders>
              <w:top w:val="single" w:sz="6" w:space="0" w:color="6699CC"/>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top w:val="single" w:sz="6" w:space="0" w:color="6699CC"/>
              <w:left w:val="single" w:sz="6" w:space="0" w:color="6699CC"/>
              <w:bottom w:val="single" w:sz="6" w:space="0" w:color="6699CC"/>
              <w:right w:val="single" w:sz="6" w:space="0" w:color="6699CC"/>
            </w:tcBorders>
          </w:tcPr>
          <w:p w:rsidR="00E2294C" w:rsidRPr="002C68A4" w:rsidRDefault="00E2294C" w:rsidP="002C68A4">
            <w:pPr>
              <w:pStyle w:val="TableParagraph"/>
              <w:ind w:left="28"/>
              <w:rPr>
                <w:rFonts w:ascii="Arial" w:eastAsia="Helvetica" w:hAnsi="Arial" w:cs="Arial"/>
                <w:spacing w:val="-4"/>
                <w:sz w:val="18"/>
                <w:szCs w:val="18"/>
              </w:rPr>
            </w:pPr>
            <w:r w:rsidRPr="002C68A4">
              <w:rPr>
                <w:rFonts w:ascii="Arial" w:hAnsi="Arial"/>
                <w:spacing w:val="-4"/>
                <w:sz w:val="18"/>
              </w:rPr>
              <w:t>Se você fizer os pedidos, os resultados são restringidos aos pedidos correspondentes a qualquer um dos conjuntos especificados de estratégias definidas pelo cliente.</w:t>
            </w:r>
          </w:p>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Os filtros que correspondem à estratégia são retornados para as seleções, se partitionMatchedByStrategyRef for verdadeiro.</w:t>
            </w:r>
          </w:p>
          <w:p w:rsidR="00E2294C" w:rsidRPr="002C68A4" w:rsidRDefault="00E2294C" w:rsidP="002C68A4">
            <w:pPr>
              <w:pStyle w:val="TableParagraph"/>
              <w:ind w:left="28"/>
              <w:rPr>
                <w:rFonts w:ascii="Arial" w:eastAsia="Helvetica" w:hAnsi="Arial" w:cs="Arial"/>
                <w:spacing w:val="-4"/>
                <w:sz w:val="18"/>
                <w:szCs w:val="18"/>
              </w:rPr>
            </w:pPr>
            <w:r w:rsidRPr="002C68A4">
              <w:rPr>
                <w:rFonts w:ascii="Arial" w:hAnsi="Arial"/>
                <w:spacing w:val="-4"/>
                <w:sz w:val="18"/>
              </w:rPr>
              <w:t>Um conjunto vazio será tratado como se o parâmetro tivesse sido omitido (ou passado nulo).</w:t>
            </w:r>
          </w:p>
        </w:tc>
        <w:tc>
          <w:tcPr>
            <w:tcW w:w="284" w:type="dxa"/>
            <w:vMerge w:val="restart"/>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46734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gridSpan w:val="2"/>
            <w:tcBorders>
              <w:left w:val="single" w:sz="6" w:space="0" w:color="6699CC"/>
              <w:right w:val="single" w:sz="6" w:space="0" w:color="6699CC"/>
            </w:tcBorders>
          </w:tcPr>
          <w:p w:rsidR="00E2294C" w:rsidRPr="00E57C55" w:rsidRDefault="00E2294C" w:rsidP="002C68A4">
            <w:pPr>
              <w:pStyle w:val="TableParagraph"/>
              <w:ind w:left="80"/>
              <w:rPr>
                <w:rFonts w:ascii="Arial" w:eastAsia="Helvetica" w:hAnsi="Arial" w:cs="Arial"/>
                <w:sz w:val="18"/>
                <w:szCs w:val="18"/>
              </w:rPr>
            </w:pPr>
            <w:r w:rsidRPr="00E57C55">
              <w:rPr>
                <w:rFonts w:ascii="Arial" w:hAnsi="Arial"/>
                <w:sz w:val="18"/>
              </w:rPr>
              <w:t>currencyCode</w:t>
            </w:r>
          </w:p>
        </w:tc>
        <w:tc>
          <w:tcPr>
            <w:tcW w:w="1748" w:type="dxa"/>
            <w:gridSpan w:val="3"/>
            <w:tcBorders>
              <w:top w:val="single" w:sz="6" w:space="0" w:color="6699CC"/>
              <w:left w:val="single" w:sz="6" w:space="0" w:color="6699CC"/>
              <w:right w:val="nil"/>
            </w:tcBorders>
          </w:tcPr>
          <w:p w:rsidR="00E2294C" w:rsidRPr="00E57C55" w:rsidRDefault="00E2294C" w:rsidP="002C68A4">
            <w:pPr>
              <w:pStyle w:val="TableParagraph"/>
              <w:ind w:left="79"/>
              <w:rPr>
                <w:rFonts w:ascii="Arial" w:eastAsia="Helvetica" w:hAnsi="Arial" w:cs="Arial"/>
                <w:sz w:val="18"/>
                <w:szCs w:val="18"/>
              </w:rPr>
            </w:pPr>
            <w:r w:rsidRPr="00E57C55">
              <w:rPr>
                <w:rFonts w:ascii="Arial" w:hAnsi="Arial"/>
                <w:sz w:val="18"/>
              </w:rPr>
              <w:t>String</w:t>
            </w:r>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 xml:space="preserve">Um código de moeda padrão da Betfair. </w:t>
            </w:r>
            <w:r w:rsidR="002C68A4">
              <w:rPr>
                <w:rFonts w:ascii="Arial" w:hAnsi="Arial"/>
                <w:sz w:val="18"/>
              </w:rPr>
              <w:br/>
            </w:r>
            <w:r w:rsidRPr="00E57C55">
              <w:rPr>
                <w:rFonts w:ascii="Arial" w:hAnsi="Arial"/>
                <w:sz w:val="18"/>
              </w:rPr>
              <w:t>Se não for especificado, o código de moeda padrão é usado.</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46734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gridSpan w:val="2"/>
            <w:tcBorders>
              <w:left w:val="single" w:sz="6" w:space="0" w:color="6699CC"/>
              <w:right w:val="single" w:sz="6" w:space="0" w:color="6699CC"/>
            </w:tcBorders>
          </w:tcPr>
          <w:p w:rsidR="00E2294C" w:rsidRPr="00E57C55" w:rsidRDefault="006E7EE7" w:rsidP="002C68A4">
            <w:pPr>
              <w:pStyle w:val="TableParagraph"/>
              <w:ind w:left="80"/>
              <w:rPr>
                <w:rFonts w:ascii="Arial" w:eastAsia="Helvetica" w:hAnsi="Arial" w:cs="Arial"/>
                <w:sz w:val="18"/>
                <w:szCs w:val="18"/>
              </w:rPr>
            </w:pPr>
            <w:r w:rsidRPr="006E7EE7">
              <w:rPr>
                <w:rFonts w:ascii="Arial" w:hAnsi="Arial"/>
                <w:sz w:val="18"/>
              </w:rPr>
              <w:t>locale</w:t>
            </w:r>
          </w:p>
        </w:tc>
        <w:tc>
          <w:tcPr>
            <w:tcW w:w="1748" w:type="dxa"/>
            <w:gridSpan w:val="3"/>
            <w:tcBorders>
              <w:left w:val="single" w:sz="6" w:space="0" w:color="6699CC"/>
              <w:right w:val="nil"/>
            </w:tcBorders>
          </w:tcPr>
          <w:p w:rsidR="00E2294C" w:rsidRPr="00E57C55" w:rsidRDefault="00E2294C" w:rsidP="002C68A4">
            <w:pPr>
              <w:pStyle w:val="TableParagraph"/>
              <w:ind w:left="79"/>
              <w:rPr>
                <w:rFonts w:ascii="Arial" w:eastAsia="Helvetica" w:hAnsi="Arial" w:cs="Arial"/>
                <w:sz w:val="18"/>
                <w:szCs w:val="18"/>
              </w:rPr>
            </w:pPr>
            <w:r w:rsidRPr="00E57C55">
              <w:rPr>
                <w:rFonts w:ascii="Arial" w:hAnsi="Arial"/>
                <w:sz w:val="18"/>
              </w:rPr>
              <w:t>String</w:t>
            </w:r>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2C68A4" w:rsidRDefault="00E2294C" w:rsidP="002C68A4">
            <w:pPr>
              <w:pStyle w:val="TableParagraph"/>
              <w:ind w:left="28"/>
              <w:rPr>
                <w:rFonts w:ascii="Arial" w:eastAsia="Helvetica" w:hAnsi="Arial" w:cs="Arial"/>
                <w:spacing w:val="-2"/>
                <w:sz w:val="18"/>
                <w:szCs w:val="18"/>
              </w:rPr>
            </w:pPr>
            <w:r w:rsidRPr="002C68A4">
              <w:rPr>
                <w:rFonts w:ascii="Arial" w:hAnsi="Arial"/>
                <w:spacing w:val="-2"/>
                <w:sz w:val="18"/>
              </w:rPr>
              <w:t>O idioma usado para a resposta. Se não for especificado, o padrão será retornado.</w:t>
            </w:r>
          </w:p>
        </w:tc>
        <w:tc>
          <w:tcPr>
            <w:tcW w:w="284" w:type="dxa"/>
            <w:vMerge w:val="restart"/>
            <w:tcBorders>
              <w:top w:val="single" w:sz="6" w:space="0" w:color="6699CC"/>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46734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gridSpan w:val="2"/>
            <w:tcBorders>
              <w:left w:val="single" w:sz="6" w:space="0" w:color="6699CC"/>
              <w:right w:val="single" w:sz="6" w:space="0" w:color="6699CC"/>
            </w:tcBorders>
          </w:tcPr>
          <w:p w:rsidR="00E2294C" w:rsidRPr="00E57C55" w:rsidRDefault="00E2294C" w:rsidP="002C68A4">
            <w:pPr>
              <w:pStyle w:val="TableParagraph"/>
              <w:ind w:left="80"/>
              <w:rPr>
                <w:rFonts w:ascii="Arial" w:eastAsia="Helvetica" w:hAnsi="Arial" w:cs="Arial"/>
                <w:sz w:val="18"/>
                <w:szCs w:val="18"/>
              </w:rPr>
            </w:pPr>
            <w:r w:rsidRPr="00E57C55">
              <w:rPr>
                <w:rFonts w:ascii="Arial" w:hAnsi="Arial"/>
                <w:sz w:val="18"/>
              </w:rPr>
              <w:t>matchedSince</w:t>
            </w:r>
          </w:p>
        </w:tc>
        <w:tc>
          <w:tcPr>
            <w:tcW w:w="1748" w:type="dxa"/>
            <w:gridSpan w:val="3"/>
            <w:tcBorders>
              <w:left w:val="single" w:sz="6" w:space="0" w:color="6699CC"/>
              <w:right w:val="nil"/>
            </w:tcBorders>
          </w:tcPr>
          <w:p w:rsidR="00E2294C" w:rsidRPr="00E57C55" w:rsidRDefault="006E7EE7" w:rsidP="002C68A4">
            <w:pPr>
              <w:pStyle w:val="TableParagraph"/>
              <w:ind w:left="79"/>
              <w:rPr>
                <w:rFonts w:ascii="Arial" w:eastAsia="Helvetica" w:hAnsi="Arial" w:cs="Arial"/>
                <w:sz w:val="18"/>
                <w:szCs w:val="18"/>
              </w:rPr>
            </w:pPr>
            <w:r w:rsidRPr="006E7EE7">
              <w:rPr>
                <w:rFonts w:ascii="Arial" w:hAnsi="Arial"/>
                <w:sz w:val="18"/>
              </w:rPr>
              <w:t>Date</w:t>
            </w:r>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2C68A4" w:rsidRDefault="00E2294C" w:rsidP="002C68A4">
            <w:pPr>
              <w:pStyle w:val="TableParagraph"/>
              <w:ind w:left="28"/>
              <w:rPr>
                <w:rFonts w:ascii="Arial" w:eastAsia="Helvetica" w:hAnsi="Arial" w:cs="Arial"/>
                <w:spacing w:val="-4"/>
                <w:sz w:val="18"/>
                <w:szCs w:val="18"/>
              </w:rPr>
            </w:pPr>
            <w:r w:rsidRPr="002C68A4">
              <w:rPr>
                <w:rFonts w:ascii="Arial" w:hAnsi="Arial"/>
                <w:spacing w:val="-4"/>
                <w:sz w:val="18"/>
              </w:rPr>
              <w:t>Se você fizer os pedidos, os resultados são restringidos aos pedidos que tenham pelo menos um fragmento correspondente desde a data especificada (todos os fragmentos correspondentes de tal pedido serão retornados, mesmo que alguns tenham sofrido a correspondência antes da data especificada).</w:t>
            </w:r>
          </w:p>
          <w:p w:rsidR="00E2294C" w:rsidRPr="00E57C55" w:rsidRDefault="00E2294C" w:rsidP="002C68A4">
            <w:pPr>
              <w:pStyle w:val="TableParagraph"/>
              <w:ind w:left="28"/>
              <w:rPr>
                <w:rFonts w:ascii="Arial" w:eastAsia="Helvetica" w:hAnsi="Arial" w:cs="Arial"/>
                <w:sz w:val="18"/>
                <w:szCs w:val="18"/>
              </w:rPr>
            </w:pPr>
            <w:r w:rsidRPr="002C68A4">
              <w:rPr>
                <w:rFonts w:ascii="Arial" w:hAnsi="Arial"/>
                <w:spacing w:val="-4"/>
                <w:sz w:val="18"/>
              </w:rPr>
              <w:t>Todos os pedidos EXECUTÁVEIS retornarão independentemente da data de correspondência.</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E2294C" w:rsidRPr="00E57C55" w:rsidTr="00467344">
        <w:trPr>
          <w:trHeight w:val="227"/>
        </w:trPr>
        <w:tc>
          <w:tcPr>
            <w:tcW w:w="236" w:type="dxa"/>
            <w:vMerge/>
            <w:tcBorders>
              <w:top w:val="single" w:sz="6" w:space="0" w:color="auto"/>
              <w:bottom w:val="single" w:sz="6" w:space="0" w:color="6699CC"/>
              <w:right w:val="single" w:sz="6" w:space="0" w:color="6699CC"/>
            </w:tcBorders>
            <w:vAlign w:val="center"/>
          </w:tcPr>
          <w:p w:rsidR="00E2294C" w:rsidRPr="00E57C55" w:rsidRDefault="00E2294C" w:rsidP="002C68A4">
            <w:pPr>
              <w:rPr>
                <w:rFonts w:ascii="Arial" w:hAnsi="Arial" w:cs="Arial"/>
                <w:sz w:val="14"/>
                <w:szCs w:val="14"/>
              </w:rPr>
            </w:pPr>
          </w:p>
        </w:tc>
        <w:tc>
          <w:tcPr>
            <w:tcW w:w="2133" w:type="dxa"/>
            <w:gridSpan w:val="2"/>
            <w:tcBorders>
              <w:left w:val="single" w:sz="6" w:space="0" w:color="6699CC"/>
              <w:right w:val="single" w:sz="6" w:space="0" w:color="6699CC"/>
            </w:tcBorders>
          </w:tcPr>
          <w:p w:rsidR="00E2294C" w:rsidRPr="00E57C55" w:rsidRDefault="00E2294C" w:rsidP="002C68A4">
            <w:pPr>
              <w:pStyle w:val="TableParagraph"/>
              <w:ind w:left="80"/>
              <w:rPr>
                <w:rFonts w:ascii="Arial" w:eastAsia="Helvetica" w:hAnsi="Arial" w:cs="Arial"/>
                <w:sz w:val="18"/>
                <w:szCs w:val="18"/>
              </w:rPr>
            </w:pPr>
            <w:r w:rsidRPr="00E57C55">
              <w:rPr>
                <w:rFonts w:ascii="Arial" w:hAnsi="Arial"/>
                <w:sz w:val="18"/>
              </w:rPr>
              <w:t>betIds</w:t>
            </w:r>
          </w:p>
        </w:tc>
        <w:tc>
          <w:tcPr>
            <w:tcW w:w="1748" w:type="dxa"/>
            <w:gridSpan w:val="3"/>
            <w:tcBorders>
              <w:left w:val="single" w:sz="6" w:space="0" w:color="6699CC"/>
              <w:right w:val="nil"/>
            </w:tcBorders>
          </w:tcPr>
          <w:p w:rsidR="00E2294C" w:rsidRPr="00E57C55" w:rsidRDefault="00E2294C" w:rsidP="002C68A4">
            <w:pPr>
              <w:pStyle w:val="TableParagraph"/>
              <w:ind w:left="79"/>
              <w:rPr>
                <w:rFonts w:ascii="Arial" w:eastAsia="Helvetica" w:hAnsi="Arial" w:cs="Arial"/>
                <w:sz w:val="18"/>
                <w:szCs w:val="18"/>
              </w:rPr>
            </w:pPr>
            <w:r w:rsidRPr="00E57C55">
              <w:rPr>
                <w:rFonts w:ascii="Arial" w:hAnsi="Arial"/>
                <w:sz w:val="18"/>
              </w:rPr>
              <w:t>Set&lt;</w:t>
            </w:r>
            <w:hyperlink r:id="rId281" w:anchor="BettingTypeDefinitions-BettId">
              <w:r w:rsidRPr="00E57C55">
                <w:rPr>
                  <w:rFonts w:ascii="Arial" w:hAnsi="Arial"/>
                  <w:color w:val="003366"/>
                  <w:sz w:val="18"/>
                </w:rPr>
                <w:t>BetId</w:t>
              </w:r>
            </w:hyperlink>
            <w:r w:rsidRPr="00E57C55">
              <w:rPr>
                <w:rFonts w:ascii="Arial" w:hAnsi="Arial"/>
                <w:sz w:val="18"/>
              </w:rPr>
              <w:t>&gt;</w:t>
            </w:r>
          </w:p>
        </w:tc>
        <w:tc>
          <w:tcPr>
            <w:tcW w:w="1002" w:type="dxa"/>
            <w:tcBorders>
              <w:left w:val="single" w:sz="6" w:space="0" w:color="6699CC"/>
              <w:bottom w:val="single" w:sz="6" w:space="0" w:color="6699CC"/>
              <w:right w:val="nil"/>
            </w:tcBorders>
          </w:tcPr>
          <w:p w:rsidR="00E2294C" w:rsidRPr="00E57C55" w:rsidRDefault="00E2294C" w:rsidP="002C68A4">
            <w:pPr>
              <w:rPr>
                <w:rFonts w:ascii="Arial" w:hAnsi="Arial" w:cs="Arial"/>
              </w:rPr>
            </w:pPr>
          </w:p>
        </w:tc>
        <w:tc>
          <w:tcPr>
            <w:tcW w:w="3912" w:type="dxa"/>
            <w:tcBorders>
              <w:left w:val="single" w:sz="6" w:space="0" w:color="6699CC"/>
              <w:bottom w:val="single" w:sz="6" w:space="0" w:color="6699CC"/>
              <w:right w:val="single" w:sz="6" w:space="0" w:color="6699CC"/>
            </w:tcBorders>
          </w:tcPr>
          <w:p w:rsidR="00E2294C" w:rsidRPr="00E57C55" w:rsidRDefault="00E2294C" w:rsidP="002C68A4">
            <w:pPr>
              <w:pStyle w:val="TableParagraph"/>
              <w:ind w:left="28"/>
              <w:rPr>
                <w:rFonts w:ascii="Arial" w:eastAsia="Helvetica" w:hAnsi="Arial" w:cs="Arial"/>
                <w:sz w:val="18"/>
                <w:szCs w:val="18"/>
              </w:rPr>
            </w:pPr>
            <w:r w:rsidRPr="00E57C55">
              <w:rPr>
                <w:rFonts w:ascii="Arial" w:hAnsi="Arial"/>
                <w:sz w:val="18"/>
              </w:rPr>
              <w:t>Se você fizer os pedidos, os resultados são restringidos aos pedidos com as IDs de apostas especificadas.</w:t>
            </w:r>
          </w:p>
        </w:tc>
        <w:tc>
          <w:tcPr>
            <w:tcW w:w="284" w:type="dxa"/>
            <w:vMerge/>
            <w:tcBorders>
              <w:left w:val="single" w:sz="6" w:space="0" w:color="6699CC"/>
              <w:bottom w:val="single" w:sz="6" w:space="0" w:color="6699CC"/>
            </w:tcBorders>
            <w:vAlign w:val="center"/>
          </w:tcPr>
          <w:p w:rsidR="00E2294C" w:rsidRPr="00E57C55" w:rsidRDefault="00E2294C" w:rsidP="002C68A4">
            <w:pPr>
              <w:rPr>
                <w:rFonts w:ascii="Arial" w:hAnsi="Arial" w:cs="Arial"/>
                <w:sz w:val="14"/>
                <w:szCs w:val="14"/>
              </w:rPr>
            </w:pPr>
          </w:p>
        </w:tc>
      </w:tr>
      <w:tr w:rsidR="001A3AA6" w:rsidRPr="00E57C55" w:rsidTr="00467344">
        <w:trPr>
          <w:trHeight w:val="97"/>
        </w:trPr>
        <w:tc>
          <w:tcPr>
            <w:tcW w:w="236" w:type="dxa"/>
            <w:vMerge/>
            <w:tcBorders>
              <w:top w:val="single" w:sz="6" w:space="0" w:color="auto"/>
              <w:bottom w:val="single" w:sz="6" w:space="0" w:color="6699CC"/>
              <w:right w:val="nil"/>
            </w:tcBorders>
            <w:vAlign w:val="center"/>
          </w:tcPr>
          <w:p w:rsidR="001A3AA6" w:rsidRPr="00E57C55" w:rsidRDefault="001A3AA6" w:rsidP="002C68A4">
            <w:pPr>
              <w:rPr>
                <w:rFonts w:ascii="Arial" w:hAnsi="Arial" w:cs="Arial"/>
                <w:sz w:val="14"/>
                <w:szCs w:val="14"/>
              </w:rPr>
            </w:pPr>
          </w:p>
        </w:tc>
        <w:tc>
          <w:tcPr>
            <w:tcW w:w="3881" w:type="dxa"/>
            <w:gridSpan w:val="5"/>
            <w:tcBorders>
              <w:left w:val="nil"/>
              <w:bottom w:val="nil"/>
              <w:right w:val="nil"/>
            </w:tcBorders>
            <w:vAlign w:val="center"/>
          </w:tcPr>
          <w:p w:rsidR="001A3AA6" w:rsidRPr="00E57C55" w:rsidRDefault="001A3AA6" w:rsidP="002C68A4">
            <w:pPr>
              <w:ind w:left="105" w:right="34"/>
              <w:rPr>
                <w:rFonts w:ascii="Arial" w:hAnsi="Arial" w:cs="Arial"/>
                <w:b/>
                <w:sz w:val="20"/>
              </w:rPr>
            </w:pPr>
          </w:p>
        </w:tc>
        <w:tc>
          <w:tcPr>
            <w:tcW w:w="4914" w:type="dxa"/>
            <w:gridSpan w:val="2"/>
            <w:tcBorders>
              <w:left w:val="nil"/>
              <w:bottom w:val="nil"/>
              <w:right w:val="nil"/>
            </w:tcBorders>
            <w:vAlign w:val="center"/>
          </w:tcPr>
          <w:p w:rsidR="001A3AA6" w:rsidRPr="00E57C55" w:rsidRDefault="001A3AA6" w:rsidP="002C68A4">
            <w:pPr>
              <w:rPr>
                <w:rFonts w:ascii="Arial" w:hAnsi="Arial" w:cs="Arial"/>
                <w:b/>
                <w:sz w:val="20"/>
              </w:rPr>
            </w:pPr>
          </w:p>
        </w:tc>
        <w:tc>
          <w:tcPr>
            <w:tcW w:w="284" w:type="dxa"/>
            <w:vMerge/>
            <w:tcBorders>
              <w:left w:val="nil"/>
              <w:bottom w:val="single" w:sz="6" w:space="0" w:color="6699CC"/>
            </w:tcBorders>
            <w:vAlign w:val="center"/>
          </w:tcPr>
          <w:p w:rsidR="001A3AA6" w:rsidRPr="00E57C55" w:rsidRDefault="001A3AA6" w:rsidP="002C68A4">
            <w:pPr>
              <w:rPr>
                <w:rFonts w:ascii="Arial" w:hAnsi="Arial" w:cs="Arial"/>
                <w:sz w:val="14"/>
                <w:szCs w:val="14"/>
              </w:rPr>
            </w:pPr>
          </w:p>
        </w:tc>
      </w:tr>
      <w:tr w:rsidR="00132CDB" w:rsidRPr="00E57C55" w:rsidTr="00467344">
        <w:trPr>
          <w:trHeight w:val="333"/>
        </w:trPr>
        <w:tc>
          <w:tcPr>
            <w:tcW w:w="236" w:type="dxa"/>
            <w:vMerge/>
            <w:tcBorders>
              <w:top w:val="single" w:sz="6" w:space="0" w:color="auto"/>
              <w:bottom w:val="single" w:sz="6" w:space="0" w:color="6699CC"/>
              <w:right w:val="single" w:sz="6" w:space="0" w:color="6699CC"/>
            </w:tcBorders>
            <w:vAlign w:val="center"/>
          </w:tcPr>
          <w:p w:rsidR="00132CDB" w:rsidRPr="00E57C55" w:rsidRDefault="00132CDB" w:rsidP="002C68A4">
            <w:pPr>
              <w:rPr>
                <w:rFonts w:ascii="Arial" w:hAnsi="Arial" w:cs="Arial"/>
                <w:sz w:val="14"/>
                <w:szCs w:val="14"/>
              </w:rPr>
            </w:pPr>
          </w:p>
        </w:tc>
        <w:tc>
          <w:tcPr>
            <w:tcW w:w="2133" w:type="dxa"/>
            <w:gridSpan w:val="2"/>
            <w:tcBorders>
              <w:left w:val="single" w:sz="6" w:space="0" w:color="6699CC"/>
              <w:right w:val="single" w:sz="6" w:space="0" w:color="6699CC"/>
            </w:tcBorders>
            <w:shd w:val="clear" w:color="auto" w:fill="F0F0F0"/>
          </w:tcPr>
          <w:p w:rsidR="00132CDB" w:rsidRPr="00E57C55" w:rsidRDefault="00132CDB" w:rsidP="002C68A4">
            <w:pPr>
              <w:pStyle w:val="TableParagraph"/>
              <w:ind w:left="104"/>
              <w:rPr>
                <w:rFonts w:ascii="Arial" w:eastAsia="Helvetica" w:hAnsi="Arial" w:cs="Arial"/>
                <w:sz w:val="20"/>
                <w:szCs w:val="20"/>
              </w:rPr>
            </w:pPr>
            <w:r w:rsidRPr="00E57C55">
              <w:rPr>
                <w:rFonts w:ascii="Arial" w:hAnsi="Arial"/>
                <w:b/>
                <w:color w:val="003366"/>
                <w:sz w:val="20"/>
              </w:rPr>
              <w:t>Tipo de retorno</w:t>
            </w:r>
          </w:p>
        </w:tc>
        <w:tc>
          <w:tcPr>
            <w:tcW w:w="1559" w:type="dxa"/>
            <w:gridSpan w:val="2"/>
            <w:tcBorders>
              <w:left w:val="single" w:sz="6" w:space="0" w:color="6699CC"/>
              <w:right w:val="nil"/>
            </w:tcBorders>
            <w:shd w:val="clear" w:color="auto" w:fill="F0F0F0"/>
          </w:tcPr>
          <w:p w:rsidR="00132CDB" w:rsidRPr="00E57C55" w:rsidRDefault="00132CDB" w:rsidP="002C68A4">
            <w:pPr>
              <w:pStyle w:val="TableParagraph"/>
              <w:ind w:left="104"/>
              <w:rPr>
                <w:rFonts w:ascii="Arial" w:eastAsia="Helvetica" w:hAnsi="Arial" w:cs="Arial"/>
                <w:sz w:val="20"/>
                <w:szCs w:val="20"/>
              </w:rPr>
            </w:pPr>
            <w:r w:rsidRPr="00E57C55">
              <w:rPr>
                <w:rFonts w:ascii="Arial" w:hAnsi="Arial"/>
                <w:b/>
                <w:color w:val="003366"/>
                <w:sz w:val="20"/>
              </w:rPr>
              <w:t>Descrição</w:t>
            </w:r>
          </w:p>
        </w:tc>
        <w:tc>
          <w:tcPr>
            <w:tcW w:w="5103" w:type="dxa"/>
            <w:gridSpan w:val="3"/>
            <w:tcBorders>
              <w:top w:val="nil"/>
              <w:left w:val="single" w:sz="6" w:space="0" w:color="6699CC"/>
              <w:bottom w:val="nil"/>
              <w:right w:val="nil"/>
            </w:tcBorders>
            <w:vAlign w:val="center"/>
          </w:tcPr>
          <w:p w:rsidR="00132CDB" w:rsidRPr="00E57C55" w:rsidRDefault="00132CDB" w:rsidP="002C68A4">
            <w:pPr>
              <w:rPr>
                <w:rFonts w:ascii="Arial" w:hAnsi="Arial" w:cs="Arial"/>
                <w:b/>
                <w:sz w:val="20"/>
              </w:rPr>
            </w:pPr>
          </w:p>
        </w:tc>
        <w:tc>
          <w:tcPr>
            <w:tcW w:w="284" w:type="dxa"/>
            <w:vMerge/>
            <w:tcBorders>
              <w:left w:val="nil"/>
              <w:bottom w:val="single" w:sz="6" w:space="0" w:color="6699CC"/>
            </w:tcBorders>
            <w:vAlign w:val="center"/>
          </w:tcPr>
          <w:p w:rsidR="00132CDB" w:rsidRPr="00E57C55" w:rsidRDefault="00132CDB" w:rsidP="002C68A4">
            <w:pPr>
              <w:rPr>
                <w:rFonts w:ascii="Arial" w:hAnsi="Arial" w:cs="Arial"/>
                <w:sz w:val="14"/>
                <w:szCs w:val="14"/>
              </w:rPr>
            </w:pPr>
          </w:p>
        </w:tc>
      </w:tr>
      <w:tr w:rsidR="00132CDB" w:rsidRPr="00E57C55" w:rsidTr="00467344">
        <w:trPr>
          <w:trHeight w:val="290"/>
        </w:trPr>
        <w:tc>
          <w:tcPr>
            <w:tcW w:w="236" w:type="dxa"/>
            <w:vMerge/>
            <w:tcBorders>
              <w:top w:val="single" w:sz="6" w:space="0" w:color="auto"/>
              <w:bottom w:val="single" w:sz="6" w:space="0" w:color="6699CC"/>
              <w:right w:val="single" w:sz="6" w:space="0" w:color="6699CC"/>
            </w:tcBorders>
            <w:vAlign w:val="center"/>
          </w:tcPr>
          <w:p w:rsidR="00132CDB" w:rsidRPr="00E57C55" w:rsidRDefault="00132CDB" w:rsidP="002C68A4">
            <w:pPr>
              <w:rPr>
                <w:rFonts w:ascii="Arial" w:hAnsi="Arial" w:cs="Arial"/>
                <w:sz w:val="14"/>
                <w:szCs w:val="14"/>
              </w:rPr>
            </w:pPr>
          </w:p>
        </w:tc>
        <w:tc>
          <w:tcPr>
            <w:tcW w:w="2133" w:type="dxa"/>
            <w:gridSpan w:val="2"/>
            <w:tcBorders>
              <w:left w:val="single" w:sz="6" w:space="0" w:color="6699CC"/>
              <w:bottom w:val="single" w:sz="6" w:space="0" w:color="6699CC"/>
              <w:right w:val="single" w:sz="6" w:space="0" w:color="6699CC"/>
            </w:tcBorders>
          </w:tcPr>
          <w:p w:rsidR="00132CDB" w:rsidRPr="00E57C55" w:rsidRDefault="006E7EE7" w:rsidP="002C68A4">
            <w:pPr>
              <w:pStyle w:val="TableParagraph"/>
              <w:ind w:left="99"/>
              <w:rPr>
                <w:rFonts w:ascii="Arial" w:eastAsia="Helvetica" w:hAnsi="Arial" w:cs="Arial"/>
                <w:sz w:val="20"/>
                <w:szCs w:val="20"/>
              </w:rPr>
            </w:pPr>
            <w:r w:rsidRPr="006E7EE7">
              <w:rPr>
                <w:rFonts w:ascii="Arial" w:hAnsi="Arial"/>
                <w:sz w:val="20"/>
              </w:rPr>
              <w:t>List</w:t>
            </w:r>
            <w:r w:rsidR="00132CDB" w:rsidRPr="00E57C55">
              <w:rPr>
                <w:rFonts w:ascii="Arial" w:hAnsi="Arial"/>
                <w:sz w:val="20"/>
              </w:rPr>
              <w:t>&lt;</w:t>
            </w:r>
            <w:hyperlink r:id="rId282" w:anchor="BettingTypeDefinitions-MarketBook">
              <w:r w:rsidR="00132CDB" w:rsidRPr="00E57C55">
                <w:rPr>
                  <w:rFonts w:ascii="Arial" w:hAnsi="Arial"/>
                  <w:color w:val="003366"/>
                  <w:sz w:val="20"/>
                </w:rPr>
                <w:t>MarketBook</w:t>
              </w:r>
            </w:hyperlink>
            <w:r w:rsidR="00132CDB" w:rsidRPr="00E57C55">
              <w:rPr>
                <w:rFonts w:ascii="Arial" w:hAnsi="Arial"/>
                <w:sz w:val="20"/>
              </w:rPr>
              <w:t>&gt;</w:t>
            </w:r>
          </w:p>
        </w:tc>
        <w:tc>
          <w:tcPr>
            <w:tcW w:w="1559" w:type="dxa"/>
            <w:gridSpan w:val="2"/>
            <w:tcBorders>
              <w:left w:val="single" w:sz="6" w:space="0" w:color="6699CC"/>
              <w:bottom w:val="single" w:sz="6" w:space="0" w:color="6699CC"/>
              <w:right w:val="nil"/>
            </w:tcBorders>
          </w:tcPr>
          <w:p w:rsidR="00132CDB" w:rsidRPr="00E57C55" w:rsidRDefault="00132CDB" w:rsidP="002C68A4">
            <w:pPr>
              <w:pStyle w:val="TableParagraph"/>
              <w:ind w:left="99"/>
              <w:rPr>
                <w:rFonts w:ascii="Arial" w:eastAsia="Helvetica" w:hAnsi="Arial" w:cs="Arial"/>
                <w:sz w:val="20"/>
                <w:szCs w:val="20"/>
              </w:rPr>
            </w:pPr>
            <w:r w:rsidRPr="00E57C55">
              <w:rPr>
                <w:rFonts w:ascii="Arial" w:hAnsi="Arial"/>
                <w:sz w:val="20"/>
              </w:rPr>
              <w:t>dados de saída</w:t>
            </w:r>
          </w:p>
        </w:tc>
        <w:tc>
          <w:tcPr>
            <w:tcW w:w="5103" w:type="dxa"/>
            <w:gridSpan w:val="3"/>
            <w:tcBorders>
              <w:top w:val="nil"/>
              <w:left w:val="single" w:sz="6" w:space="0" w:color="6699CC"/>
              <w:bottom w:val="nil"/>
              <w:right w:val="nil"/>
            </w:tcBorders>
            <w:vAlign w:val="center"/>
          </w:tcPr>
          <w:p w:rsidR="00132CDB" w:rsidRPr="00E57C55" w:rsidRDefault="00132CDB" w:rsidP="002C68A4">
            <w:pPr>
              <w:rPr>
                <w:rFonts w:ascii="Arial" w:hAnsi="Arial" w:cs="Arial"/>
                <w:b/>
                <w:sz w:val="20"/>
              </w:rPr>
            </w:pPr>
          </w:p>
        </w:tc>
        <w:tc>
          <w:tcPr>
            <w:tcW w:w="284" w:type="dxa"/>
            <w:vMerge/>
            <w:tcBorders>
              <w:left w:val="nil"/>
              <w:bottom w:val="single" w:sz="6" w:space="0" w:color="6699CC"/>
            </w:tcBorders>
            <w:vAlign w:val="center"/>
          </w:tcPr>
          <w:p w:rsidR="00132CDB" w:rsidRPr="00E57C55" w:rsidRDefault="00132CDB" w:rsidP="002C68A4">
            <w:pPr>
              <w:rPr>
                <w:rFonts w:ascii="Arial" w:hAnsi="Arial" w:cs="Arial"/>
                <w:sz w:val="14"/>
                <w:szCs w:val="14"/>
              </w:rPr>
            </w:pPr>
          </w:p>
        </w:tc>
      </w:tr>
      <w:tr w:rsidR="00132CDB" w:rsidRPr="00E57C55" w:rsidTr="00467344">
        <w:trPr>
          <w:trHeight w:val="182"/>
        </w:trPr>
        <w:tc>
          <w:tcPr>
            <w:tcW w:w="236" w:type="dxa"/>
            <w:vMerge/>
            <w:tcBorders>
              <w:top w:val="single" w:sz="6" w:space="0" w:color="auto"/>
              <w:bottom w:val="single" w:sz="6" w:space="0" w:color="6699CC"/>
              <w:right w:val="nil"/>
            </w:tcBorders>
            <w:vAlign w:val="center"/>
          </w:tcPr>
          <w:p w:rsidR="00132CDB" w:rsidRPr="00E57C55" w:rsidRDefault="00132CDB" w:rsidP="002C68A4">
            <w:pPr>
              <w:rPr>
                <w:rFonts w:ascii="Arial" w:hAnsi="Arial" w:cs="Arial"/>
                <w:sz w:val="14"/>
                <w:szCs w:val="14"/>
              </w:rPr>
            </w:pPr>
          </w:p>
        </w:tc>
        <w:tc>
          <w:tcPr>
            <w:tcW w:w="3686" w:type="dxa"/>
            <w:gridSpan w:val="3"/>
            <w:tcBorders>
              <w:left w:val="nil"/>
              <w:right w:val="nil"/>
            </w:tcBorders>
            <w:vAlign w:val="center"/>
          </w:tcPr>
          <w:p w:rsidR="00132CDB" w:rsidRPr="00E57C55" w:rsidRDefault="00132CDB" w:rsidP="002C68A4">
            <w:pPr>
              <w:ind w:right="34"/>
              <w:rPr>
                <w:rFonts w:ascii="Arial" w:hAnsi="Arial" w:cs="Arial"/>
                <w:b/>
                <w:sz w:val="2"/>
              </w:rPr>
            </w:pPr>
          </w:p>
          <w:p w:rsidR="00132CDB" w:rsidRPr="00E57C55" w:rsidRDefault="00132CDB" w:rsidP="002C68A4">
            <w:pPr>
              <w:ind w:left="105" w:right="34"/>
              <w:rPr>
                <w:rFonts w:ascii="Arial" w:hAnsi="Arial" w:cs="Arial"/>
                <w:b/>
                <w:sz w:val="2"/>
              </w:rPr>
            </w:pPr>
          </w:p>
        </w:tc>
        <w:tc>
          <w:tcPr>
            <w:tcW w:w="1197" w:type="dxa"/>
            <w:gridSpan w:val="3"/>
            <w:tcBorders>
              <w:top w:val="nil"/>
              <w:left w:val="nil"/>
              <w:right w:val="nil"/>
            </w:tcBorders>
            <w:vAlign w:val="center"/>
          </w:tcPr>
          <w:p w:rsidR="00132CDB" w:rsidRPr="00E57C55" w:rsidRDefault="00132CDB" w:rsidP="002C68A4">
            <w:pPr>
              <w:widowControl/>
              <w:rPr>
                <w:rFonts w:ascii="Arial" w:hAnsi="Arial" w:cs="Arial"/>
                <w:b/>
                <w:sz w:val="2"/>
              </w:rPr>
            </w:pPr>
          </w:p>
          <w:p w:rsidR="00132CDB" w:rsidRPr="00E57C55" w:rsidRDefault="00132CDB" w:rsidP="002C68A4">
            <w:pPr>
              <w:ind w:left="105" w:right="34"/>
              <w:rPr>
                <w:rFonts w:ascii="Arial" w:hAnsi="Arial" w:cs="Arial"/>
                <w:b/>
                <w:sz w:val="2"/>
              </w:rPr>
            </w:pPr>
          </w:p>
        </w:tc>
        <w:tc>
          <w:tcPr>
            <w:tcW w:w="3912" w:type="dxa"/>
            <w:tcBorders>
              <w:top w:val="nil"/>
              <w:left w:val="nil"/>
              <w:right w:val="nil"/>
            </w:tcBorders>
            <w:vAlign w:val="center"/>
          </w:tcPr>
          <w:p w:rsidR="00132CDB" w:rsidRPr="00E57C55" w:rsidRDefault="00132CDB" w:rsidP="002C68A4">
            <w:pPr>
              <w:rPr>
                <w:rFonts w:ascii="Arial" w:hAnsi="Arial" w:cs="Arial"/>
                <w:b/>
                <w:sz w:val="2"/>
              </w:rPr>
            </w:pPr>
          </w:p>
        </w:tc>
        <w:tc>
          <w:tcPr>
            <w:tcW w:w="284" w:type="dxa"/>
            <w:vMerge/>
            <w:tcBorders>
              <w:left w:val="nil"/>
              <w:bottom w:val="single" w:sz="6" w:space="0" w:color="6699CC"/>
            </w:tcBorders>
            <w:vAlign w:val="center"/>
          </w:tcPr>
          <w:p w:rsidR="00132CDB" w:rsidRPr="00E57C55" w:rsidRDefault="00132CDB" w:rsidP="002C68A4">
            <w:pPr>
              <w:rPr>
                <w:rFonts w:ascii="Arial" w:hAnsi="Arial" w:cs="Arial"/>
                <w:sz w:val="14"/>
                <w:szCs w:val="14"/>
              </w:rPr>
            </w:pPr>
          </w:p>
        </w:tc>
      </w:tr>
      <w:tr w:rsidR="001A3AA6" w:rsidRPr="00E57C55" w:rsidTr="00467344">
        <w:trPr>
          <w:trHeight w:val="387"/>
        </w:trPr>
        <w:tc>
          <w:tcPr>
            <w:tcW w:w="236" w:type="dxa"/>
            <w:vMerge/>
            <w:tcBorders>
              <w:top w:val="single" w:sz="6" w:space="0" w:color="auto"/>
              <w:bottom w:val="single" w:sz="6" w:space="0" w:color="6699CC"/>
              <w:right w:val="single" w:sz="6" w:space="0" w:color="6699CC"/>
            </w:tcBorders>
            <w:vAlign w:val="center"/>
          </w:tcPr>
          <w:p w:rsidR="001A3AA6" w:rsidRPr="00E57C55" w:rsidRDefault="001A3AA6" w:rsidP="002C68A4">
            <w:pPr>
              <w:rPr>
                <w:rFonts w:ascii="Arial" w:hAnsi="Arial" w:cs="Arial"/>
                <w:sz w:val="14"/>
                <w:szCs w:val="14"/>
              </w:rPr>
            </w:pPr>
          </w:p>
        </w:tc>
        <w:tc>
          <w:tcPr>
            <w:tcW w:w="1850" w:type="dxa"/>
            <w:tcBorders>
              <w:left w:val="single" w:sz="6" w:space="0" w:color="6699CC"/>
              <w:right w:val="single" w:sz="6" w:space="0" w:color="6699CC"/>
            </w:tcBorders>
            <w:shd w:val="clear" w:color="auto" w:fill="F0F0F0"/>
          </w:tcPr>
          <w:p w:rsidR="001A3AA6" w:rsidRPr="00E57C55" w:rsidRDefault="001A3AA6" w:rsidP="002C68A4">
            <w:pPr>
              <w:pStyle w:val="TableParagraph"/>
              <w:ind w:left="105"/>
              <w:rPr>
                <w:rFonts w:ascii="Arial" w:hAnsi="Arial" w:cs="Arial"/>
                <w:b/>
                <w:sz w:val="20"/>
              </w:rPr>
            </w:pPr>
            <w:r w:rsidRPr="00E57C55">
              <w:rPr>
                <w:rFonts w:ascii="Arial" w:hAnsi="Arial"/>
                <w:b/>
                <w:color w:val="003366"/>
                <w:sz w:val="20"/>
              </w:rPr>
              <w:t>Lançamentos</w:t>
            </w:r>
          </w:p>
        </w:tc>
        <w:tc>
          <w:tcPr>
            <w:tcW w:w="6945" w:type="dxa"/>
            <w:gridSpan w:val="6"/>
            <w:tcBorders>
              <w:left w:val="single" w:sz="6" w:space="0" w:color="6699CC"/>
              <w:right w:val="single" w:sz="6" w:space="0" w:color="6699CC"/>
            </w:tcBorders>
            <w:shd w:val="clear" w:color="auto" w:fill="F0F0F0"/>
          </w:tcPr>
          <w:p w:rsidR="001A3AA6" w:rsidRPr="00E57C55" w:rsidRDefault="001A3AA6" w:rsidP="002C68A4">
            <w:pPr>
              <w:pStyle w:val="TableParagraph"/>
              <w:ind w:left="105"/>
              <w:rPr>
                <w:rFonts w:ascii="Arial" w:hAnsi="Arial" w:cs="Arial"/>
                <w:b/>
                <w:sz w:val="20"/>
              </w:rPr>
            </w:pPr>
            <w:r w:rsidRPr="00E57C55">
              <w:rPr>
                <w:rFonts w:ascii="Arial" w:hAnsi="Arial"/>
                <w:b/>
                <w:color w:val="003366"/>
                <w:sz w:val="20"/>
              </w:rPr>
              <w:t>Descrição</w:t>
            </w:r>
          </w:p>
        </w:tc>
        <w:tc>
          <w:tcPr>
            <w:tcW w:w="284" w:type="dxa"/>
            <w:vMerge/>
            <w:tcBorders>
              <w:left w:val="single" w:sz="6" w:space="0" w:color="6699CC"/>
              <w:bottom w:val="single" w:sz="6" w:space="0" w:color="6699CC"/>
            </w:tcBorders>
            <w:vAlign w:val="center"/>
          </w:tcPr>
          <w:p w:rsidR="001A3AA6" w:rsidRPr="00E57C55" w:rsidRDefault="001A3AA6" w:rsidP="002C68A4">
            <w:pPr>
              <w:rPr>
                <w:rFonts w:ascii="Arial" w:hAnsi="Arial" w:cs="Arial"/>
                <w:sz w:val="14"/>
                <w:szCs w:val="14"/>
              </w:rPr>
            </w:pPr>
          </w:p>
        </w:tc>
      </w:tr>
      <w:tr w:rsidR="001A3AA6" w:rsidRPr="00E57C55" w:rsidTr="00467344">
        <w:trPr>
          <w:trHeight w:val="419"/>
        </w:trPr>
        <w:tc>
          <w:tcPr>
            <w:tcW w:w="236" w:type="dxa"/>
            <w:vMerge/>
            <w:tcBorders>
              <w:top w:val="single" w:sz="6" w:space="0" w:color="auto"/>
              <w:bottom w:val="single" w:sz="6" w:space="0" w:color="6699CC"/>
              <w:right w:val="single" w:sz="6" w:space="0" w:color="6699CC"/>
            </w:tcBorders>
            <w:vAlign w:val="center"/>
          </w:tcPr>
          <w:p w:rsidR="001A3AA6" w:rsidRPr="00E57C55" w:rsidRDefault="001A3AA6" w:rsidP="002C68A4">
            <w:pPr>
              <w:rPr>
                <w:rFonts w:ascii="Arial" w:hAnsi="Arial" w:cs="Arial"/>
                <w:sz w:val="14"/>
                <w:szCs w:val="14"/>
              </w:rPr>
            </w:pPr>
          </w:p>
        </w:tc>
        <w:tc>
          <w:tcPr>
            <w:tcW w:w="1850" w:type="dxa"/>
            <w:tcBorders>
              <w:left w:val="single" w:sz="6" w:space="0" w:color="6699CC"/>
              <w:right w:val="single" w:sz="6" w:space="0" w:color="6699CC"/>
            </w:tcBorders>
          </w:tcPr>
          <w:p w:rsidR="001A3AA6" w:rsidRPr="00E57C55" w:rsidRDefault="00BC279D" w:rsidP="002C68A4">
            <w:pPr>
              <w:pStyle w:val="TableParagraph"/>
              <w:ind w:left="100"/>
              <w:rPr>
                <w:rFonts w:ascii="Arial" w:hAnsi="Arial" w:cs="Arial"/>
                <w:sz w:val="20"/>
              </w:rPr>
            </w:pPr>
            <w:hyperlink r:id="rId283" w:anchor="BettingExceptions-APINGException">
              <w:r w:rsidR="002045B4" w:rsidRPr="00E57C55">
                <w:rPr>
                  <w:rFonts w:ascii="Arial" w:hAnsi="Arial"/>
                  <w:color w:val="003366"/>
                  <w:sz w:val="20"/>
                </w:rPr>
                <w:t>APINGException</w:t>
              </w:r>
            </w:hyperlink>
          </w:p>
        </w:tc>
        <w:tc>
          <w:tcPr>
            <w:tcW w:w="6945" w:type="dxa"/>
            <w:gridSpan w:val="6"/>
            <w:tcBorders>
              <w:left w:val="single" w:sz="6" w:space="0" w:color="6699CC"/>
              <w:right w:val="single" w:sz="6" w:space="0" w:color="6699CC"/>
            </w:tcBorders>
          </w:tcPr>
          <w:p w:rsidR="001A3AA6" w:rsidRPr="002C68A4" w:rsidRDefault="001A3AA6" w:rsidP="002C68A4">
            <w:pPr>
              <w:pStyle w:val="TableParagraph"/>
              <w:ind w:left="100"/>
              <w:rPr>
                <w:rFonts w:ascii="Arial" w:hAnsi="Arial" w:cs="Arial"/>
                <w:spacing w:val="-4"/>
                <w:sz w:val="20"/>
              </w:rPr>
            </w:pPr>
            <w:r w:rsidRPr="002C68A4">
              <w:rPr>
                <w:rFonts w:ascii="Arial" w:hAnsi="Arial"/>
                <w:spacing w:val="-4"/>
                <w:sz w:val="20"/>
              </w:rPr>
              <w:t>Exceção genérica que é lançada se esta operação falhar por qualquer motivo.</w:t>
            </w:r>
          </w:p>
        </w:tc>
        <w:tc>
          <w:tcPr>
            <w:tcW w:w="284" w:type="dxa"/>
            <w:vMerge/>
            <w:tcBorders>
              <w:left w:val="single" w:sz="6" w:space="0" w:color="6699CC"/>
              <w:bottom w:val="single" w:sz="6" w:space="0" w:color="6699CC"/>
            </w:tcBorders>
            <w:vAlign w:val="center"/>
          </w:tcPr>
          <w:p w:rsidR="001A3AA6" w:rsidRPr="00E57C55" w:rsidRDefault="001A3AA6" w:rsidP="002C68A4">
            <w:pPr>
              <w:rPr>
                <w:rFonts w:ascii="Arial" w:hAnsi="Arial" w:cs="Arial"/>
                <w:sz w:val="14"/>
                <w:szCs w:val="14"/>
              </w:rPr>
            </w:pPr>
          </w:p>
        </w:tc>
      </w:tr>
      <w:tr w:rsidR="001A3AA6" w:rsidRPr="00E57C55" w:rsidTr="00467344">
        <w:trPr>
          <w:trHeight w:val="398"/>
        </w:trPr>
        <w:tc>
          <w:tcPr>
            <w:tcW w:w="236" w:type="dxa"/>
            <w:vMerge/>
            <w:tcBorders>
              <w:top w:val="single" w:sz="6" w:space="0" w:color="auto"/>
              <w:bottom w:val="single" w:sz="6" w:space="0" w:color="6699CC"/>
              <w:right w:val="nil"/>
            </w:tcBorders>
            <w:vAlign w:val="center"/>
          </w:tcPr>
          <w:p w:rsidR="001A3AA6" w:rsidRPr="00E57C55" w:rsidRDefault="001A3AA6" w:rsidP="002C68A4">
            <w:pPr>
              <w:rPr>
                <w:rFonts w:ascii="Arial" w:hAnsi="Arial" w:cs="Arial"/>
                <w:sz w:val="14"/>
                <w:szCs w:val="14"/>
              </w:rPr>
            </w:pPr>
          </w:p>
        </w:tc>
        <w:tc>
          <w:tcPr>
            <w:tcW w:w="8795" w:type="dxa"/>
            <w:gridSpan w:val="7"/>
            <w:tcBorders>
              <w:left w:val="nil"/>
              <w:bottom w:val="single" w:sz="6" w:space="0" w:color="6699CC"/>
              <w:right w:val="nil"/>
            </w:tcBorders>
            <w:vAlign w:val="center"/>
          </w:tcPr>
          <w:p w:rsidR="001A3AA6" w:rsidRPr="00E57C55" w:rsidRDefault="001A3AA6" w:rsidP="002C68A4">
            <w:pPr>
              <w:ind w:left="-50"/>
              <w:rPr>
                <w:rFonts w:ascii="Arial" w:hAnsi="Arial" w:cs="Arial"/>
                <w:b/>
                <w:sz w:val="20"/>
              </w:rPr>
            </w:pPr>
            <w:r w:rsidRPr="00E57C55">
              <w:rPr>
                <w:rFonts w:ascii="Arial" w:hAnsi="Arial"/>
                <w:b/>
                <w:sz w:val="16"/>
              </w:rPr>
              <w:t>Desde 1.0.0</w:t>
            </w:r>
          </w:p>
        </w:tc>
        <w:tc>
          <w:tcPr>
            <w:tcW w:w="284" w:type="dxa"/>
            <w:vMerge/>
            <w:tcBorders>
              <w:left w:val="nil"/>
              <w:bottom w:val="single" w:sz="6" w:space="0" w:color="6699CC"/>
            </w:tcBorders>
            <w:vAlign w:val="center"/>
          </w:tcPr>
          <w:p w:rsidR="001A3AA6" w:rsidRPr="00E57C55" w:rsidRDefault="001A3AA6" w:rsidP="002C68A4">
            <w:pPr>
              <w:rPr>
                <w:rFonts w:ascii="Arial" w:hAnsi="Arial" w:cs="Arial"/>
                <w:sz w:val="14"/>
                <w:szCs w:val="14"/>
              </w:rPr>
            </w:pPr>
          </w:p>
        </w:tc>
      </w:tr>
    </w:tbl>
    <w:p w:rsidR="001A3AA6" w:rsidRPr="00E57C55" w:rsidRDefault="002C68A4" w:rsidP="002E3097">
      <w:pPr>
        <w:ind w:right="-45"/>
        <w:rPr>
          <w:rFonts w:ascii="Arial" w:hAnsi="Arial" w:cs="Arial"/>
          <w:sz w:val="16"/>
          <w:szCs w:val="14"/>
        </w:rPr>
      </w:pPr>
      <w:r>
        <w:rPr>
          <w:rFonts w:ascii="Arial" w:hAnsi="Arial" w:cs="Arial"/>
          <w:sz w:val="16"/>
          <w:szCs w:val="14"/>
        </w:rPr>
        <w:br w:type="textWrapping" w:clear="all"/>
      </w:r>
    </w:p>
    <w:p w:rsidR="002B6FDD" w:rsidRPr="00E57C55" w:rsidRDefault="002B6FDD" w:rsidP="002E3097">
      <w:pPr>
        <w:ind w:right="-45"/>
        <w:rPr>
          <w:rFonts w:ascii="Arial" w:hAnsi="Arial" w:cs="Arial"/>
          <w:sz w:val="16"/>
          <w:szCs w:val="14"/>
        </w:rPr>
      </w:pPr>
    </w:p>
    <w:p w:rsidR="002B6FDD" w:rsidRPr="00E57C55" w:rsidRDefault="002B6FDD" w:rsidP="002B6FDD">
      <w:pPr>
        <w:rPr>
          <w:rFonts w:ascii="Arial" w:eastAsia="Helvetica" w:hAnsi="Arial" w:cs="Helvetica"/>
          <w:sz w:val="18"/>
          <w:szCs w:val="18"/>
        </w:rPr>
      </w:pPr>
      <w:r w:rsidRPr="00E57C55">
        <w:rPr>
          <w:rFonts w:ascii="Helvetica" w:hAnsi="Calibri"/>
          <w:b/>
          <w:i/>
          <w:color w:val="003366"/>
          <w:sz w:val="18"/>
        </w:rPr>
        <w:t>Apostas virtuais</w:t>
      </w:r>
    </w:p>
    <w:p w:rsidR="002B6FDD" w:rsidRPr="00E57C55" w:rsidRDefault="002B6FDD" w:rsidP="002E3097">
      <w:pPr>
        <w:ind w:right="-45"/>
        <w:rPr>
          <w:rFonts w:ascii="Arial" w:hAnsi="Arial" w:cs="Arial"/>
          <w:sz w:val="16"/>
          <w:szCs w:val="14"/>
        </w:rPr>
      </w:pPr>
    </w:p>
    <w:p w:rsidR="002B6FDD" w:rsidRPr="00E57C55" w:rsidRDefault="002B6FDD" w:rsidP="002E3097">
      <w:pPr>
        <w:ind w:right="-45"/>
        <w:rPr>
          <w:rFonts w:ascii="Arial" w:hAnsi="Arial" w:cs="Arial"/>
          <w:sz w:val="16"/>
          <w:szCs w:val="16"/>
        </w:rPr>
      </w:pPr>
      <w:r w:rsidRPr="00E57C55">
        <w:rPr>
          <w:rFonts w:ascii="Arial" w:hAnsi="Arial"/>
          <w:sz w:val="16"/>
          <w:szCs w:val="16"/>
        </w:rPr>
        <w:t>O Intercâmbio da Betfair usa um algoritmo de "correspondência cruzada" para exibir os melhores preços possíveis (apostas) disponíveis levando em consideração as ofertas de apostas a favor e contra (apostas não correspondidas) em todas as seleções.</w:t>
      </w:r>
    </w:p>
    <w:p w:rsidR="00865696" w:rsidRPr="00E57C55" w:rsidRDefault="00865696" w:rsidP="002E3097">
      <w:pPr>
        <w:ind w:right="-45"/>
        <w:rPr>
          <w:rFonts w:ascii="Arial" w:hAnsi="Arial" w:cs="Arial"/>
          <w:sz w:val="16"/>
          <w:szCs w:val="16"/>
        </w:rPr>
      </w:pPr>
    </w:p>
    <w:p w:rsidR="00865696" w:rsidRPr="00E57C55" w:rsidRDefault="00865696" w:rsidP="002E3097">
      <w:pPr>
        <w:ind w:right="-45"/>
        <w:rPr>
          <w:rFonts w:ascii="Arial" w:hAnsi="Arial" w:cs="Arial"/>
          <w:sz w:val="16"/>
          <w:szCs w:val="16"/>
        </w:rPr>
      </w:pPr>
    </w:p>
    <w:p w:rsidR="00596820" w:rsidRPr="00E57C55" w:rsidRDefault="00BC279D" w:rsidP="002E3097">
      <w:pPr>
        <w:ind w:right="-45"/>
        <w:rPr>
          <w:rFonts w:ascii="Arial" w:hAnsi="Arial" w:cs="Arial"/>
          <w:sz w:val="16"/>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2775" o:spid="_x0000_s1581" type="#_x0000_t202" style="width:465.55pt;height:40.2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" fillcolor="#fcfcfc" strokecolor="#aab8c5" strokeweight=".85pt">
            <v:textbox inset="0,0,0,0">
              <w:txbxContent>
                <w:p w:rsidR="007B3563" w:rsidRPr="00F54F52" w:rsidRDefault="007B3563" w:rsidP="00B4408B">
                  <w:pPr>
                    <w:ind w:left="539" w:right="152"/>
                    <w:rPr>
                      <w:rFonts w:ascii="Arial" w:eastAsia="Helvetica" w:hAnsi="Arial" w:cs="Arial"/>
                      <w:sz w:val="16"/>
                      <w:szCs w:val="16"/>
                    </w:rPr>
                  </w:pPr>
                  <w:r w:rsidRPr="00F54F52">
                    <w:rPr>
                      <w:rFonts w:ascii="Arial" w:hAnsi="Arial" w:cs="Arial"/>
                      <w:sz w:val="16"/>
                      <w:szCs w:val="16"/>
                    </w:rPr>
                    <w:t xml:space="preserve">Você pode retornar as apostas virtuais na resposta ao usar a API-NG ao incluir virtualise":"true" na solicitação </w:t>
                  </w:r>
                  <w:hyperlink w:anchor="_bookmark125" w:history="1">
                    <w:r w:rsidRPr="00F54F52">
                      <w:rPr>
                        <w:rFonts w:ascii="Arial" w:hAnsi="Arial" w:cs="Arial"/>
                        <w:color w:val="003366"/>
                        <w:sz w:val="16"/>
                        <w:szCs w:val="16"/>
                      </w:rPr>
                      <w:t>listMarketBook</w:t>
                    </w:r>
                  </w:hyperlink>
                  <w:r w:rsidRPr="00F54F52">
                    <w:rPr>
                      <w:rFonts w:ascii="Arial" w:hAnsi="Arial" w:cs="Arial"/>
                      <w:sz w:val="16"/>
                      <w:szCs w:val="16"/>
                    </w:rPr>
                    <w:t xml:space="preserve">, por exemplo, </w:t>
                  </w:r>
                  <w:r w:rsidRPr="00F54F52">
                    <w:rPr>
                      <w:rFonts w:ascii="Arial" w:hAnsi="Arial" w:cs="Arial"/>
                      <w:color w:val="212121"/>
                      <w:sz w:val="16"/>
                      <w:szCs w:val="16"/>
                    </w:rPr>
                    <w:t>[{"jso nrpc": "2.0", "method": "SportsAPING/v1.0/listMarketBook", "params":</w:t>
                  </w:r>
                </w:p>
                <w:p w:rsidR="007B3563" w:rsidRPr="0084116B" w:rsidRDefault="007B3563" w:rsidP="00B4408B">
                  <w:pPr>
                    <w:ind w:left="539"/>
                    <w:rPr>
                      <w:rFonts w:ascii="Arial" w:eastAsia="Helvetica" w:hAnsi="Arial" w:cs="Arial"/>
                      <w:sz w:val="16"/>
                      <w:szCs w:val="16"/>
                      <w:lang w:val="en-GB"/>
                    </w:rPr>
                  </w:pPr>
                  <w:r w:rsidRPr="0084116B">
                    <w:rPr>
                      <w:rFonts w:ascii="Arial" w:hAnsi="Arial"/>
                      <w:color w:val="212121"/>
                      <w:sz w:val="16"/>
                      <w:szCs w:val="16"/>
                      <w:lang w:val="en-GB"/>
                    </w:rPr>
                    <w:t>{"marketIds":["1.114101556"],"priceProjection":{"priceData":["EX_BEST_OFFERS"],</w:t>
                  </w:r>
                  <w:r w:rsidRPr="0084116B">
                    <w:rPr>
                      <w:rFonts w:ascii="Arial" w:hAnsi="Arial"/>
                      <w:color w:val="FF0000"/>
                      <w:sz w:val="16"/>
                      <w:szCs w:val="16"/>
                      <w:lang w:val="en-GB"/>
                    </w:rPr>
                    <w:t>"virtualise":"true"</w:t>
                  </w:r>
                  <w:r w:rsidRPr="0084116B">
                    <w:rPr>
                      <w:rFonts w:ascii="Arial" w:hAnsi="Arial"/>
                      <w:color w:val="212121"/>
                      <w:sz w:val="16"/>
                      <w:szCs w:val="16"/>
                      <w:lang w:val="en-GB"/>
                    </w:rPr>
                    <w:t>}},    "id":    1}]</w:t>
                  </w:r>
                </w:p>
              </w:txbxContent>
            </v:textbox>
            <w10:anchorlock/>
          </v:shape>
        </w:pict>
      </w:r>
    </w:p>
    <w:p w:rsidR="00596820" w:rsidRPr="00E57C55" w:rsidRDefault="00596820" w:rsidP="004F53B1">
      <w:pPr>
        <w:rPr>
          <w:rFonts w:ascii="Arial" w:hAnsi="Arial" w:cs="Arial"/>
          <w:sz w:val="16"/>
          <w:szCs w:val="16"/>
        </w:rPr>
      </w:pPr>
    </w:p>
    <w:p w:rsidR="00865696" w:rsidRPr="00E57C55" w:rsidRDefault="00865696" w:rsidP="004F53B1">
      <w:pPr>
        <w:rPr>
          <w:rFonts w:ascii="Arial" w:hAnsi="Arial" w:cs="Arial"/>
          <w:sz w:val="16"/>
          <w:szCs w:val="16"/>
        </w:rPr>
      </w:pPr>
    </w:p>
    <w:p w:rsidR="00596820" w:rsidRPr="00E57C55" w:rsidRDefault="00596820" w:rsidP="004F53B1">
      <w:pPr>
        <w:rPr>
          <w:rFonts w:ascii="Arial" w:eastAsia="Helvetica" w:hAnsi="Arial" w:cs="Times New Roman"/>
          <w:sz w:val="16"/>
          <w:szCs w:val="16"/>
        </w:rPr>
      </w:pPr>
      <w:r w:rsidRPr="00E57C55">
        <w:rPr>
          <w:rFonts w:ascii="Arial" w:hAnsi="Arial"/>
          <w:sz w:val="16"/>
          <w:szCs w:val="16"/>
        </w:rPr>
        <w:t>Uma das maneiras mais fáceis de entender como geramos apostas virtuais para a correspondência cruzada é trabalhar com alguns exemplos.</w:t>
      </w:r>
    </w:p>
    <w:p w:rsidR="00F711C7" w:rsidRDefault="00F711C7">
      <w:pPr>
        <w:widowControl/>
        <w:spacing w:after="160" w:line="259" w:lineRule="auto"/>
        <w:rPr>
          <w:rFonts w:ascii="Arial" w:eastAsia="Helvetica" w:hAnsi="Arial" w:cs="Helvetica"/>
          <w:sz w:val="13"/>
          <w:szCs w:val="13"/>
        </w:rPr>
      </w:pPr>
      <w:r>
        <w:rPr>
          <w:rFonts w:ascii="Arial" w:eastAsia="Helvetica" w:hAnsi="Arial" w:cs="Helvetica"/>
          <w:sz w:val="13"/>
          <w:szCs w:val="13"/>
        </w:rPr>
        <w:br w:type="page"/>
      </w:r>
    </w:p>
    <w:p w:rsidR="00596820" w:rsidRPr="00E57C55" w:rsidRDefault="00596820" w:rsidP="004F53B1">
      <w:pPr>
        <w:outlineLvl w:val="7"/>
        <w:rPr>
          <w:rFonts w:ascii="Arial" w:eastAsia="Helvetica" w:hAnsi="Arial" w:cs="Times New Roman"/>
          <w:sz w:val="16"/>
          <w:szCs w:val="16"/>
        </w:rPr>
      </w:pPr>
      <w:r w:rsidRPr="00E57C55">
        <w:rPr>
          <w:rFonts w:ascii="Arial" w:hAnsi="Arial"/>
          <w:b/>
          <w:bCs/>
          <w:sz w:val="16"/>
          <w:szCs w:val="16"/>
        </w:rPr>
        <w:t>Considere o seguinte mercado e o que aconteceria se realizássemos uma grande aposta a 1,01 no The Draw:</w:t>
      </w:r>
    </w:p>
    <w:p w:rsidR="00596820" w:rsidRPr="00E57C55" w:rsidRDefault="00596820" w:rsidP="00596820">
      <w:pPr>
        <w:rPr>
          <w:rFonts w:ascii="Arial" w:hAnsi="Arial" w:cs="Arial"/>
          <w:sz w:val="16"/>
          <w:szCs w:val="16"/>
        </w:rPr>
      </w:pPr>
    </w:p>
    <w:p w:rsidR="004F53B1" w:rsidRPr="00E57C55" w:rsidRDefault="004F53B1" w:rsidP="00596820">
      <w:pPr>
        <w:rPr>
          <w:rFonts w:ascii="Arial" w:hAnsi="Arial" w:cs="Arial"/>
          <w:sz w:val="16"/>
          <w:szCs w:val="16"/>
        </w:rPr>
      </w:pPr>
      <w:r w:rsidRPr="00E57C55">
        <w:rPr>
          <w:rFonts w:ascii="Arial" w:eastAsia="Helvetica" w:hAnsi="Arial" w:cs="Helvetica"/>
          <w:noProof/>
          <w:sz w:val="20"/>
          <w:szCs w:val="20"/>
          <w:lang w:eastAsia="pt-BR"/>
        </w:rPr>
        <w:drawing>
          <wp:inline distT="0" distB="0" distL="0" distR="0">
            <wp:extent cx="5476875" cy="1438275"/>
            <wp:effectExtent l="0" t="0" r="0" b="0"/>
            <wp:docPr id="277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84" cstate="print"/>
                    <a:stretch>
                      <a:fillRect/>
                    </a:stretch>
                  </pic:blipFill>
                  <pic:spPr>
                    <a:xfrm>
                      <a:off x="0" y="0"/>
                      <a:ext cx="5476875" cy="1438275"/>
                    </a:xfrm>
                    <a:prstGeom prst="rect">
                      <a:avLst/>
                    </a:prstGeom>
                  </pic:spPr>
                </pic:pic>
              </a:graphicData>
            </a:graphic>
          </wp:inline>
        </w:drawing>
      </w:r>
    </w:p>
    <w:p w:rsidR="00517E05" w:rsidRPr="00E57C55" w:rsidRDefault="00517E05" w:rsidP="00596820">
      <w:pPr>
        <w:rPr>
          <w:rFonts w:ascii="Arial" w:hAnsi="Arial" w:cs="Arial"/>
          <w:sz w:val="16"/>
          <w:szCs w:val="16"/>
        </w:rPr>
      </w:pPr>
    </w:p>
    <w:p w:rsidR="00517E05" w:rsidRPr="00E57C55" w:rsidRDefault="00517E05" w:rsidP="00517E05">
      <w:pPr>
        <w:ind w:right="-45"/>
        <w:rPr>
          <w:rFonts w:ascii="Arial" w:eastAsia="Helvetica" w:hAnsi="Arial" w:cs="Arial"/>
          <w:w w:val="99"/>
          <w:sz w:val="16"/>
          <w:szCs w:val="16"/>
        </w:rPr>
      </w:pPr>
      <w:r w:rsidRPr="00E57C55">
        <w:rPr>
          <w:rFonts w:ascii="Arial" w:hAnsi="Arial"/>
          <w:sz w:val="16"/>
          <w:szCs w:val="16"/>
        </w:rPr>
        <w:t xml:space="preserve">Sem correspondência cruzada, esta aposta seria correspondida em três partes; </w:t>
      </w:r>
    </w:p>
    <w:p w:rsidR="00517E05" w:rsidRPr="00E57C55" w:rsidRDefault="00517E05" w:rsidP="00517E05">
      <w:pPr>
        <w:ind w:right="-45"/>
        <w:rPr>
          <w:rFonts w:ascii="Arial" w:eastAsia="Helvetica" w:hAnsi="Arial" w:cs="Arial"/>
          <w:w w:val="99"/>
          <w:sz w:val="16"/>
          <w:szCs w:val="16"/>
        </w:rPr>
      </w:pPr>
    </w:p>
    <w:p w:rsidR="00517E05" w:rsidRPr="00E57C55" w:rsidRDefault="00517E05" w:rsidP="00517E05">
      <w:pPr>
        <w:ind w:right="-45"/>
        <w:rPr>
          <w:rFonts w:ascii="Arial" w:eastAsia="Helvetica" w:hAnsi="Arial" w:cs="Arial"/>
          <w:sz w:val="16"/>
          <w:szCs w:val="16"/>
        </w:rPr>
      </w:pPr>
      <w:r w:rsidRPr="00E57C55">
        <w:rPr>
          <w:rFonts w:ascii="Arial" w:hAnsi="Arial"/>
          <w:sz w:val="16"/>
          <w:szCs w:val="16"/>
        </w:rPr>
        <w:t>1) £ 150 a 5,0,</w:t>
      </w:r>
    </w:p>
    <w:p w:rsidR="00517E05" w:rsidRPr="00E57C55" w:rsidRDefault="00517E05" w:rsidP="00517E05">
      <w:pPr>
        <w:ind w:right="-45"/>
        <w:rPr>
          <w:rFonts w:ascii="Arial" w:eastAsia="Helvetica" w:hAnsi="Arial" w:cs="Arial"/>
          <w:sz w:val="16"/>
          <w:szCs w:val="16"/>
        </w:rPr>
      </w:pPr>
      <w:r w:rsidRPr="00E57C55">
        <w:rPr>
          <w:rFonts w:ascii="Arial" w:hAnsi="Arial"/>
          <w:sz w:val="16"/>
          <w:szCs w:val="16"/>
        </w:rPr>
        <w:t>2) £ 250 a 3,0,</w:t>
      </w:r>
    </w:p>
    <w:p w:rsidR="00517E05" w:rsidRPr="00E57C55" w:rsidRDefault="00517E05" w:rsidP="00517E05">
      <w:pPr>
        <w:ind w:right="-45"/>
        <w:rPr>
          <w:rFonts w:ascii="Arial" w:eastAsia="Helvetica" w:hAnsi="Arial" w:cs="Arial"/>
          <w:w w:val="99"/>
          <w:sz w:val="16"/>
          <w:szCs w:val="16"/>
        </w:rPr>
      </w:pPr>
      <w:r w:rsidRPr="00E57C55">
        <w:rPr>
          <w:rFonts w:ascii="Arial" w:hAnsi="Arial"/>
          <w:sz w:val="16"/>
          <w:szCs w:val="16"/>
        </w:rPr>
        <w:t xml:space="preserve">e £ 999 a 1,01 com o restante sendo não correspondente. </w:t>
      </w:r>
    </w:p>
    <w:p w:rsidR="00517E05" w:rsidRPr="00E57C55" w:rsidRDefault="00517E05" w:rsidP="00517E05">
      <w:pPr>
        <w:ind w:right="-45"/>
        <w:rPr>
          <w:rFonts w:ascii="Arial" w:eastAsia="Helvetica" w:hAnsi="Arial" w:cs="Arial"/>
          <w:w w:val="99"/>
          <w:sz w:val="16"/>
          <w:szCs w:val="16"/>
        </w:rPr>
      </w:pPr>
    </w:p>
    <w:p w:rsidR="00517E05" w:rsidRPr="00E57C55" w:rsidRDefault="00517E05" w:rsidP="00517E05">
      <w:pPr>
        <w:ind w:right="-45"/>
        <w:rPr>
          <w:rFonts w:ascii="Arial" w:eastAsia="Helvetica" w:hAnsi="Arial" w:cs="Arial"/>
          <w:sz w:val="16"/>
          <w:szCs w:val="16"/>
        </w:rPr>
      </w:pPr>
      <w:r w:rsidRPr="00E57C55">
        <w:rPr>
          <w:rFonts w:ascii="Arial" w:hAnsi="Arial"/>
          <w:sz w:val="16"/>
          <w:szCs w:val="16"/>
        </w:rPr>
        <w:t>Com a correspondência cruzada podemos melhorar.</w:t>
      </w:r>
    </w:p>
    <w:p w:rsidR="00517E05" w:rsidRPr="00E57C55" w:rsidRDefault="00517E05" w:rsidP="00517E05">
      <w:pPr>
        <w:ind w:right="-45"/>
        <w:rPr>
          <w:rFonts w:ascii="Arial" w:eastAsia="Helvetica" w:hAnsi="Arial" w:cs="Arial"/>
          <w:sz w:val="16"/>
          <w:szCs w:val="16"/>
        </w:rPr>
      </w:pPr>
    </w:p>
    <w:p w:rsidR="00517E05" w:rsidRPr="00E57C55" w:rsidRDefault="00517E05" w:rsidP="00517E05">
      <w:pPr>
        <w:ind w:right="-45"/>
        <w:outlineLvl w:val="7"/>
        <w:rPr>
          <w:rFonts w:ascii="Arial" w:eastAsia="Helvetica" w:hAnsi="Arial" w:cs="Arial"/>
          <w:sz w:val="16"/>
          <w:szCs w:val="16"/>
        </w:rPr>
      </w:pPr>
      <w:r w:rsidRPr="00E57C55">
        <w:rPr>
          <w:rFonts w:ascii="Arial" w:hAnsi="Arial"/>
          <w:b/>
          <w:bCs/>
          <w:sz w:val="16"/>
          <w:szCs w:val="16"/>
        </w:rPr>
        <w:t>Nós temos uma aposta a favor no Newcastle por £ 120 a 2,0 e uma aposta a favor no Chelsea por £ 150 a 3,0 (mostrado em rosa no lado da aposta contra disponível para o mercado).</w:t>
      </w:r>
    </w:p>
    <w:p w:rsidR="00517E05" w:rsidRPr="00E57C55" w:rsidRDefault="00517E05" w:rsidP="00596820">
      <w:pPr>
        <w:rPr>
          <w:rFonts w:ascii="Arial" w:hAnsi="Arial" w:cs="Arial"/>
          <w:sz w:val="16"/>
          <w:szCs w:val="16"/>
        </w:rPr>
      </w:pPr>
    </w:p>
    <w:p w:rsidR="00517E05" w:rsidRPr="00E57C55" w:rsidRDefault="00517E05" w:rsidP="00596820">
      <w:pPr>
        <w:rPr>
          <w:rFonts w:ascii="Arial" w:hAnsi="Arial" w:cs="Arial"/>
          <w:sz w:val="16"/>
          <w:szCs w:val="16"/>
        </w:rPr>
      </w:pPr>
      <w:r w:rsidRPr="00E57C55">
        <w:rPr>
          <w:rFonts w:ascii="Arial" w:eastAsia="Helvetica" w:hAnsi="Arial" w:cs="Helvetica"/>
          <w:noProof/>
          <w:sz w:val="20"/>
          <w:szCs w:val="20"/>
          <w:lang w:eastAsia="pt-BR"/>
        </w:rPr>
        <w:drawing>
          <wp:inline distT="0" distB="0" distL="0" distR="0">
            <wp:extent cx="5495925" cy="1381125"/>
            <wp:effectExtent l="0" t="0" r="0" b="0"/>
            <wp:docPr id="277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285" cstate="print"/>
                    <a:stretch>
                      <a:fillRect/>
                    </a:stretch>
                  </pic:blipFill>
                  <pic:spPr>
                    <a:xfrm>
                      <a:off x="0" y="0"/>
                      <a:ext cx="5495925" cy="1381125"/>
                    </a:xfrm>
                    <a:prstGeom prst="rect">
                      <a:avLst/>
                    </a:prstGeom>
                  </pic:spPr>
                </pic:pic>
              </a:graphicData>
            </a:graphic>
          </wp:inline>
        </w:drawing>
      </w:r>
    </w:p>
    <w:p w:rsidR="00517E05" w:rsidRPr="00E57C55" w:rsidRDefault="00517E05" w:rsidP="00596820">
      <w:pPr>
        <w:rPr>
          <w:rFonts w:ascii="Arial" w:hAnsi="Arial" w:cs="Arial"/>
          <w:sz w:val="16"/>
          <w:szCs w:val="16"/>
        </w:rPr>
      </w:pPr>
    </w:p>
    <w:p w:rsidR="00517E05" w:rsidRPr="00F711C7" w:rsidRDefault="00517E05" w:rsidP="00517E05">
      <w:pPr>
        <w:ind w:right="-45"/>
        <w:rPr>
          <w:rFonts w:ascii="Arial" w:eastAsia="Helvetica" w:hAnsi="Arial" w:cs="Arial"/>
          <w:spacing w:val="-4"/>
          <w:sz w:val="16"/>
          <w:szCs w:val="16"/>
        </w:rPr>
      </w:pPr>
      <w:r w:rsidRPr="00F711C7">
        <w:rPr>
          <w:rFonts w:ascii="Arial" w:hAnsi="Arial"/>
          <w:spacing w:val="-4"/>
          <w:sz w:val="16"/>
          <w:szCs w:val="16"/>
        </w:rPr>
        <w:t>Essas duas apostas podem ser correspondidas com uma aposta a favor no The Draw, a um preço de 6,0, uma vez que 2,0, 3,0 e 6,0 formam um book de 100%. Para garantir que o book esteja equilibrado, escolhemos as apostas inversamente proporcionais aos preços.</w:t>
      </w:r>
    </w:p>
    <w:p w:rsidR="00517E05" w:rsidRPr="00E57C55" w:rsidRDefault="00517E05" w:rsidP="00517E05">
      <w:pPr>
        <w:ind w:right="-45"/>
        <w:rPr>
          <w:rFonts w:ascii="Arial" w:eastAsia="Helvetica" w:hAnsi="Arial" w:cs="Arial"/>
          <w:sz w:val="12"/>
          <w:szCs w:val="12"/>
        </w:rPr>
      </w:pPr>
    </w:p>
    <w:p w:rsidR="00517E05" w:rsidRPr="00E57C55" w:rsidRDefault="00517E05" w:rsidP="00517E05">
      <w:pPr>
        <w:ind w:right="-45"/>
        <w:rPr>
          <w:rFonts w:ascii="Arial" w:eastAsia="Helvetica" w:hAnsi="Arial" w:cs="Arial"/>
          <w:sz w:val="16"/>
          <w:szCs w:val="16"/>
        </w:rPr>
      </w:pPr>
      <w:r w:rsidRPr="00E57C55">
        <w:rPr>
          <w:rFonts w:ascii="Arial" w:hAnsi="Arial"/>
          <w:sz w:val="16"/>
          <w:szCs w:val="16"/>
        </w:rPr>
        <w:t>Isso significa que nós aceitamos a aposta completa de £ 120 a 2,0 no Newcastle, apenas £ 80 a 3,0 no Chelsea e £ 40 a 6,0 no The Draw, que é a primeira aposta virtual</w:t>
      </w:r>
    </w:p>
    <w:p w:rsidR="00517E05" w:rsidRPr="00E57C55" w:rsidRDefault="00517E05" w:rsidP="00517E05">
      <w:pPr>
        <w:ind w:right="-45"/>
        <w:rPr>
          <w:rFonts w:ascii="Arial" w:eastAsia="Helvetica" w:hAnsi="Arial" w:cs="Arial"/>
          <w:sz w:val="13"/>
          <w:szCs w:val="13"/>
        </w:rPr>
      </w:pPr>
    </w:p>
    <w:p w:rsidR="00517E05" w:rsidRPr="00E57C55" w:rsidRDefault="00517E05" w:rsidP="00517E05">
      <w:pPr>
        <w:ind w:right="-45"/>
        <w:rPr>
          <w:rFonts w:ascii="Arial" w:eastAsia="Helvetica" w:hAnsi="Arial" w:cs="Arial"/>
          <w:sz w:val="16"/>
          <w:szCs w:val="16"/>
        </w:rPr>
      </w:pPr>
      <w:r w:rsidRPr="00E57C55">
        <w:rPr>
          <w:rFonts w:ascii="Arial" w:hAnsi="Arial"/>
          <w:sz w:val="16"/>
          <w:szCs w:val="16"/>
        </w:rPr>
        <w:t>Agora temos uma aposta a favor no Newcastle por £ 75 a 2,5 e uma aposta a favor no Chelsea por £ 70 a 3,0 (novamente mostrada em rosa no lado da aposta contra do mercado).</w:t>
      </w:r>
    </w:p>
    <w:p w:rsidR="00517E05" w:rsidRPr="00E57C55" w:rsidRDefault="00517E05" w:rsidP="00517E05">
      <w:pPr>
        <w:ind w:right="-45"/>
        <w:rPr>
          <w:rFonts w:ascii="Arial" w:eastAsia="Helvetica" w:hAnsi="Arial" w:cs="Arial"/>
          <w:sz w:val="12"/>
          <w:szCs w:val="12"/>
        </w:rPr>
      </w:pPr>
    </w:p>
    <w:p w:rsidR="00517E05" w:rsidRPr="00E57C55" w:rsidRDefault="00517E05" w:rsidP="00517E05">
      <w:pPr>
        <w:ind w:right="-45"/>
        <w:rPr>
          <w:rFonts w:ascii="Arial" w:eastAsia="Helvetica" w:hAnsi="Arial" w:cs="Arial"/>
          <w:sz w:val="16"/>
          <w:szCs w:val="16"/>
        </w:rPr>
      </w:pPr>
      <w:r w:rsidRPr="00E57C55">
        <w:rPr>
          <w:rFonts w:ascii="Arial" w:hAnsi="Arial"/>
          <w:sz w:val="16"/>
          <w:szCs w:val="16"/>
        </w:rPr>
        <w:t>Essas duas apostas podem ser correspondidas com uma aposta a favor no The Draw, a um preço de 3.75, uma vez que 2.5, 3.0 e 3.75 também formam um book de 100%.</w:t>
      </w:r>
    </w:p>
    <w:p w:rsidR="00517E05" w:rsidRPr="00E57C55" w:rsidRDefault="00517E05" w:rsidP="00517E05">
      <w:pPr>
        <w:ind w:right="-45"/>
        <w:rPr>
          <w:rFonts w:ascii="Arial" w:eastAsia="Helvetica" w:hAnsi="Arial" w:cs="Arial"/>
          <w:sz w:val="13"/>
          <w:szCs w:val="13"/>
        </w:rPr>
      </w:pPr>
    </w:p>
    <w:p w:rsidR="00517E05" w:rsidRPr="00E57C55" w:rsidRDefault="00517E05" w:rsidP="00517E05">
      <w:pPr>
        <w:ind w:right="-45"/>
        <w:rPr>
          <w:rFonts w:ascii="Arial" w:eastAsia="Helvetica" w:hAnsi="Arial" w:cs="Arial"/>
          <w:sz w:val="16"/>
          <w:szCs w:val="16"/>
        </w:rPr>
      </w:pPr>
      <w:r w:rsidRPr="00E57C55">
        <w:rPr>
          <w:rFonts w:ascii="Arial" w:hAnsi="Arial"/>
          <w:sz w:val="16"/>
          <w:szCs w:val="16"/>
        </w:rPr>
        <w:t xml:space="preserve">Equilibrar as apostas significa que precisamos aceitar a aposta completa de £ 75 a 2,5 no Newcastle, apenas £ 62,50 a 3,0 no Chelsea e £ 50 a 3,75 no The Draw, que é a segunda aposta virtual. Como 3,75 é inferior a 5,0, a aposta £ 150 a 5,0 será correspondida primeiro, seguido de £ 50 a 3,75. Se continuássemos este processo, obteríamos correspondência adicional em 1,50 a 1,05, mas para exibir a visão do mercado, temos os melhores 3 preços para as apostas a favor disponíveis no The Draw, e assim podemos parar de calcular as apostas virtuais. As apostas virtuais são apenas as apostas que teriam sido correspondidas se tivéssemos recebido uma aposta a favor suficientemente grande a 1,01; neste exemplo, £ 40 a 6,0 e £ 50 a 3,75. </w:t>
      </w:r>
      <w:r w:rsidRPr="00E57C55">
        <w:rPr>
          <w:rFonts w:ascii="Arial" w:hAnsi="Arial"/>
          <w:b/>
          <w:sz w:val="16"/>
          <w:szCs w:val="16"/>
        </w:rPr>
        <w:t>Aceitamos essas apostas virtuais e as combinamos com as apostas existentes no mercado para gerar a seguinte visão de mercado (com as apostas virtuais mostradas em verde)</w:t>
      </w:r>
    </w:p>
    <w:p w:rsidR="00517E05" w:rsidRPr="00E57C55" w:rsidRDefault="00517E05" w:rsidP="00596820">
      <w:pPr>
        <w:rPr>
          <w:rFonts w:ascii="Arial" w:hAnsi="Arial" w:cs="Arial"/>
          <w:sz w:val="16"/>
          <w:szCs w:val="16"/>
        </w:rPr>
      </w:pPr>
    </w:p>
    <w:p w:rsidR="00517E05" w:rsidRPr="00E57C55" w:rsidRDefault="00517E05" w:rsidP="00596820">
      <w:pPr>
        <w:rPr>
          <w:rFonts w:ascii="Arial" w:hAnsi="Arial" w:cs="Arial"/>
          <w:sz w:val="16"/>
          <w:szCs w:val="16"/>
        </w:rPr>
      </w:pPr>
      <w:r w:rsidRPr="00E57C55">
        <w:rPr>
          <w:rFonts w:ascii="Arial" w:eastAsia="Helvetica" w:hAnsi="Arial" w:cs="Helvetica"/>
          <w:noProof/>
          <w:sz w:val="20"/>
          <w:szCs w:val="20"/>
          <w:lang w:eastAsia="pt-BR"/>
        </w:rPr>
        <w:drawing>
          <wp:inline distT="0" distB="0" distL="0" distR="0">
            <wp:extent cx="5495925" cy="1457325"/>
            <wp:effectExtent l="0" t="0" r="0" b="0"/>
            <wp:docPr id="277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286" cstate="print"/>
                    <a:stretch>
                      <a:fillRect/>
                    </a:stretch>
                  </pic:blipFill>
                  <pic:spPr>
                    <a:xfrm>
                      <a:off x="0" y="0"/>
                      <a:ext cx="5495925" cy="1457325"/>
                    </a:xfrm>
                    <a:prstGeom prst="rect">
                      <a:avLst/>
                    </a:prstGeom>
                  </pic:spPr>
                </pic:pic>
              </a:graphicData>
            </a:graphic>
          </wp:inline>
        </w:drawing>
      </w:r>
    </w:p>
    <w:p w:rsidR="00517E05" w:rsidRPr="00E57C55" w:rsidRDefault="00517E05" w:rsidP="00517E05">
      <w:pPr>
        <w:rPr>
          <w:rFonts w:ascii="Arial" w:hAnsi="Arial" w:cs="Arial"/>
          <w:sz w:val="16"/>
          <w:szCs w:val="16"/>
        </w:rPr>
      </w:pPr>
    </w:p>
    <w:p w:rsidR="00517E05" w:rsidRPr="00E57C55" w:rsidRDefault="00517E05" w:rsidP="00517E05">
      <w:pPr>
        <w:spacing w:before="80"/>
        <w:rPr>
          <w:rFonts w:ascii="Arial" w:eastAsia="Helvetica" w:hAnsi="Arial" w:cs="Times New Roman"/>
          <w:sz w:val="16"/>
          <w:szCs w:val="16"/>
        </w:rPr>
      </w:pPr>
      <w:r w:rsidRPr="00E57C55">
        <w:rPr>
          <w:rFonts w:ascii="Arial" w:hAnsi="Arial"/>
          <w:sz w:val="16"/>
          <w:szCs w:val="16"/>
        </w:rPr>
        <w:t>O processo é repetido para obter as apostas contra virtuais (disponíveis para apostas a favor) para Newcastle e Chelsea.</w:t>
      </w:r>
    </w:p>
    <w:p w:rsidR="00517E05" w:rsidRPr="00E57C55" w:rsidRDefault="00517E05" w:rsidP="00517E05">
      <w:pPr>
        <w:spacing w:before="4"/>
        <w:rPr>
          <w:rFonts w:ascii="Arial" w:eastAsia="Helvetica" w:hAnsi="Arial" w:cs="Helvetica"/>
          <w:sz w:val="13"/>
          <w:szCs w:val="13"/>
        </w:rPr>
      </w:pPr>
    </w:p>
    <w:p w:rsidR="00517E05" w:rsidRPr="00E57C55" w:rsidRDefault="00517E05" w:rsidP="00517E05">
      <w:pPr>
        <w:ind w:right="83"/>
        <w:outlineLvl w:val="7"/>
        <w:rPr>
          <w:rFonts w:ascii="Arial" w:eastAsia="Helvetica" w:hAnsi="Arial" w:cs="Times New Roman"/>
          <w:sz w:val="16"/>
          <w:szCs w:val="16"/>
        </w:rPr>
      </w:pPr>
      <w:r w:rsidRPr="00E57C55">
        <w:rPr>
          <w:rFonts w:ascii="Arial" w:hAnsi="Arial"/>
          <w:b/>
          <w:bCs/>
          <w:sz w:val="16"/>
          <w:szCs w:val="16"/>
        </w:rPr>
        <w:t>Aqui temos um mercado ligeiramente diferente (como antes, escolhido para tornar os números agradáveis) e considere o que aconteceria se fizéssemos uma grande aposta de 1000 no The Draw.</w:t>
      </w:r>
    </w:p>
    <w:p w:rsidR="00517E05" w:rsidRPr="00E57C55" w:rsidRDefault="00517E05" w:rsidP="00596820">
      <w:pPr>
        <w:rPr>
          <w:rFonts w:ascii="Arial" w:hAnsi="Arial" w:cs="Arial"/>
          <w:sz w:val="16"/>
          <w:szCs w:val="16"/>
        </w:rPr>
      </w:pPr>
    </w:p>
    <w:p w:rsidR="00517E05" w:rsidRPr="00E57C55" w:rsidRDefault="00621511" w:rsidP="00596820">
      <w:pPr>
        <w:rPr>
          <w:rFonts w:ascii="Arial" w:hAnsi="Arial" w:cs="Arial"/>
          <w:sz w:val="16"/>
          <w:szCs w:val="16"/>
        </w:rPr>
      </w:pPr>
      <w:r w:rsidRPr="00E57C55">
        <w:rPr>
          <w:rFonts w:ascii="Arial" w:eastAsia="Helvetica" w:hAnsi="Arial" w:cs="Helvetica"/>
          <w:noProof/>
          <w:sz w:val="20"/>
          <w:szCs w:val="20"/>
          <w:lang w:eastAsia="pt-BR"/>
        </w:rPr>
        <w:drawing>
          <wp:inline distT="0" distB="0" distL="0" distR="0">
            <wp:extent cx="5495924" cy="1476375"/>
            <wp:effectExtent l="0" t="0" r="0" b="0"/>
            <wp:docPr id="277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287" cstate="print"/>
                    <a:stretch>
                      <a:fillRect/>
                    </a:stretch>
                  </pic:blipFill>
                  <pic:spPr>
                    <a:xfrm>
                      <a:off x="0" y="0"/>
                      <a:ext cx="5495924" cy="1476375"/>
                    </a:xfrm>
                    <a:prstGeom prst="rect">
                      <a:avLst/>
                    </a:prstGeom>
                  </pic:spPr>
                </pic:pic>
              </a:graphicData>
            </a:graphic>
          </wp:inline>
        </w:drawing>
      </w:r>
    </w:p>
    <w:p w:rsidR="00621511" w:rsidRPr="00E57C55" w:rsidRDefault="00621511" w:rsidP="00596820">
      <w:pPr>
        <w:rPr>
          <w:rFonts w:ascii="Arial" w:hAnsi="Arial" w:cs="Arial"/>
          <w:sz w:val="16"/>
          <w:szCs w:val="16"/>
        </w:rPr>
      </w:pPr>
    </w:p>
    <w:p w:rsidR="00621511" w:rsidRPr="00E57C55" w:rsidRDefault="00621511" w:rsidP="00621511">
      <w:pPr>
        <w:pStyle w:val="Corpodetexto"/>
        <w:ind w:left="0" w:right="181"/>
        <w:rPr>
          <w:rFonts w:ascii="Arial" w:hAnsi="Arial" w:cs="Arial"/>
        </w:rPr>
      </w:pPr>
      <w:r w:rsidRPr="00E57C55">
        <w:rPr>
          <w:rFonts w:ascii="Arial" w:hAnsi="Arial"/>
        </w:rPr>
        <w:t>Sem a correspondência cruzada, esta aposta seria correspondida em três partes; 1) £ 100 a 10,0, 2) £ 50 a 50,0, e £ 2 a 1000, com o restante sendo não correspondente. Com a correspondência cruzada podemos melhorar. Temos uma aposta contra no Newcastle por £ 300 a 2,0 e uma aposta contra no Chelsea por £ 150 a 3,0 (mostrada em azul no lado a favor disponível do mercado). Essas duas apostas podem ser correspondidas com uma aposta contra o The Draw ao preço de 6,0, uma vez que 2,0, 3,0 e 6,0 formam um book de 100%. Para garantir que o book esteja equilibrado, escolhemos as apostas inversamente proporcionais aos preços. Isso significa que aceitamos apenas a aposta completa de £ 225 a 2,0 no Newcastle, £ 150 a 3,0 no Chelsea e £ 75 a 6,0 no The Draw, que é a primeira aposta virtual.</w:t>
      </w:r>
    </w:p>
    <w:p w:rsidR="00621511" w:rsidRPr="00E57C55" w:rsidRDefault="00621511" w:rsidP="00596820">
      <w:pPr>
        <w:rPr>
          <w:rFonts w:ascii="Arial" w:hAnsi="Arial" w:cs="Arial"/>
          <w:sz w:val="16"/>
          <w:szCs w:val="16"/>
        </w:rPr>
      </w:pPr>
    </w:p>
    <w:p w:rsidR="00621511" w:rsidRPr="00E57C55" w:rsidRDefault="00621511" w:rsidP="00621511">
      <w:pPr>
        <w:outlineLvl w:val="7"/>
        <w:rPr>
          <w:rFonts w:ascii="Arial" w:eastAsia="Helvetica" w:hAnsi="Arial" w:cs="Arial"/>
          <w:sz w:val="16"/>
          <w:szCs w:val="16"/>
        </w:rPr>
      </w:pPr>
      <w:r w:rsidRPr="00E57C55">
        <w:rPr>
          <w:rFonts w:ascii="Arial" w:hAnsi="Arial"/>
          <w:b/>
          <w:bCs/>
          <w:sz w:val="16"/>
          <w:szCs w:val="16"/>
        </w:rPr>
        <w:t>Pressupondo que essas apostas foram correspondidas, o mercado ficaria assim:</w:t>
      </w:r>
    </w:p>
    <w:p w:rsidR="00621511" w:rsidRPr="00E57C55" w:rsidRDefault="00621511" w:rsidP="00596820">
      <w:pPr>
        <w:rPr>
          <w:rFonts w:ascii="Arial" w:hAnsi="Arial" w:cs="Arial"/>
          <w:sz w:val="16"/>
          <w:szCs w:val="16"/>
        </w:rPr>
      </w:pPr>
    </w:p>
    <w:p w:rsidR="00621511" w:rsidRPr="00E57C55" w:rsidRDefault="00621511" w:rsidP="00596820">
      <w:pPr>
        <w:rPr>
          <w:rFonts w:ascii="Arial" w:hAnsi="Arial" w:cs="Arial"/>
          <w:sz w:val="16"/>
          <w:szCs w:val="16"/>
        </w:rPr>
      </w:pPr>
      <w:r w:rsidRPr="00E57C55">
        <w:rPr>
          <w:rFonts w:ascii="Arial" w:eastAsia="Helvetica" w:hAnsi="Arial" w:cs="Helvetica"/>
          <w:noProof/>
          <w:sz w:val="20"/>
          <w:szCs w:val="20"/>
          <w:lang w:eastAsia="pt-BR"/>
        </w:rPr>
        <w:drawing>
          <wp:inline distT="0" distB="0" distL="0" distR="0">
            <wp:extent cx="5495925" cy="1476375"/>
            <wp:effectExtent l="0" t="0" r="0" b="0"/>
            <wp:docPr id="278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288" cstate="print"/>
                    <a:stretch>
                      <a:fillRect/>
                    </a:stretch>
                  </pic:blipFill>
                  <pic:spPr>
                    <a:xfrm>
                      <a:off x="0" y="0"/>
                      <a:ext cx="5495925" cy="1476375"/>
                    </a:xfrm>
                    <a:prstGeom prst="rect">
                      <a:avLst/>
                    </a:prstGeom>
                  </pic:spPr>
                </pic:pic>
              </a:graphicData>
            </a:graphic>
          </wp:inline>
        </w:drawing>
      </w:r>
    </w:p>
    <w:p w:rsidR="00621511" w:rsidRPr="00E57C55" w:rsidRDefault="00621511" w:rsidP="00596820">
      <w:pPr>
        <w:rPr>
          <w:rFonts w:ascii="Arial" w:hAnsi="Arial" w:cs="Arial"/>
          <w:sz w:val="16"/>
          <w:szCs w:val="16"/>
        </w:rPr>
      </w:pPr>
    </w:p>
    <w:p w:rsidR="00621511" w:rsidRPr="00E57C55" w:rsidRDefault="00621511" w:rsidP="00621511">
      <w:pPr>
        <w:pStyle w:val="Corpodetexto"/>
        <w:ind w:left="0" w:right="85"/>
        <w:rPr>
          <w:rFonts w:ascii="Arial" w:hAnsi="Arial" w:cs="Arial"/>
        </w:rPr>
      </w:pPr>
      <w:r w:rsidRPr="00E57C55">
        <w:rPr>
          <w:rFonts w:ascii="Arial" w:hAnsi="Arial"/>
        </w:rPr>
        <w:t>Agora temos uma aposta contra o Newcastle por £ 75 a 2,0 e uma aposta no Chelsea por £ 250 a 2,4 (novamente mostrada em azul no lado de trás do mercado disponível). Essas duas apostas podem ser correspondidas com uma aposta contra o The Draw ao preço de 12,0, uma vez que 2,0, 2,4 e 12,0 também formam um book de 100%.</w:t>
      </w:r>
    </w:p>
    <w:p w:rsidR="00621511" w:rsidRPr="00E57C55" w:rsidRDefault="00621511" w:rsidP="00621511">
      <w:pPr>
        <w:pStyle w:val="Corpodetexto"/>
        <w:ind w:left="0" w:right="85"/>
        <w:rPr>
          <w:rFonts w:ascii="Arial" w:hAnsi="Arial" w:cs="Arial"/>
        </w:rPr>
      </w:pPr>
      <w:r w:rsidRPr="00E57C55">
        <w:rPr>
          <w:rFonts w:ascii="Arial" w:hAnsi="Arial"/>
        </w:rPr>
        <w:t>Equilibrar as apostas significa que precisamos aceitar a aposta completa de £ 75 a 2,0 no Newcastle, apenas £ 62,50 a 2,4 no Chelsea e £ 12,50 a 12,0 no The Draw, que é a segunda aposta virtual.</w:t>
      </w:r>
    </w:p>
    <w:p w:rsidR="00F711C7" w:rsidRDefault="00F711C7">
      <w:pPr>
        <w:widowControl/>
        <w:spacing w:after="160" w:line="259" w:lineRule="auto"/>
        <w:rPr>
          <w:rFonts w:ascii="Arial" w:hAnsi="Arial" w:cs="Arial"/>
          <w:sz w:val="16"/>
          <w:szCs w:val="16"/>
        </w:rPr>
      </w:pPr>
      <w:r>
        <w:rPr>
          <w:rFonts w:ascii="Arial" w:hAnsi="Arial" w:cs="Arial"/>
          <w:sz w:val="16"/>
          <w:szCs w:val="16"/>
        </w:rPr>
        <w:br w:type="page"/>
      </w:r>
    </w:p>
    <w:p w:rsidR="00621511" w:rsidRPr="00E57C55" w:rsidRDefault="00621511" w:rsidP="00621511">
      <w:pPr>
        <w:outlineLvl w:val="7"/>
        <w:rPr>
          <w:rFonts w:ascii="Arial" w:eastAsia="Helvetica" w:hAnsi="Arial" w:cs="Arial"/>
          <w:sz w:val="16"/>
          <w:szCs w:val="16"/>
        </w:rPr>
      </w:pPr>
      <w:r w:rsidRPr="00E57C55">
        <w:rPr>
          <w:rFonts w:ascii="Arial" w:hAnsi="Arial"/>
          <w:b/>
          <w:bCs/>
          <w:sz w:val="16"/>
          <w:szCs w:val="16"/>
        </w:rPr>
        <w:t>Isso deixa o seguinte mercado:</w:t>
      </w:r>
    </w:p>
    <w:p w:rsidR="00621511" w:rsidRPr="00E57C55" w:rsidRDefault="00621511" w:rsidP="00596820">
      <w:pPr>
        <w:rPr>
          <w:rFonts w:ascii="Arial" w:hAnsi="Arial" w:cs="Arial"/>
          <w:sz w:val="16"/>
          <w:szCs w:val="16"/>
        </w:rPr>
      </w:pPr>
    </w:p>
    <w:p w:rsidR="00621511" w:rsidRPr="00E57C55" w:rsidRDefault="00621511" w:rsidP="00596820">
      <w:pPr>
        <w:rPr>
          <w:rFonts w:ascii="Arial" w:hAnsi="Arial" w:cs="Arial"/>
          <w:sz w:val="16"/>
          <w:szCs w:val="16"/>
        </w:rPr>
      </w:pPr>
      <w:r w:rsidRPr="00E57C55">
        <w:rPr>
          <w:rFonts w:ascii="Arial" w:eastAsia="Helvetica" w:hAnsi="Arial" w:cs="Helvetica"/>
          <w:noProof/>
          <w:sz w:val="20"/>
          <w:szCs w:val="20"/>
          <w:lang w:eastAsia="pt-BR"/>
        </w:rPr>
        <w:drawing>
          <wp:inline distT="0" distB="0" distL="0" distR="0">
            <wp:extent cx="5495925" cy="1476375"/>
            <wp:effectExtent l="0" t="0" r="0" b="0"/>
            <wp:docPr id="278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289" cstate="print"/>
                    <a:stretch>
                      <a:fillRect/>
                    </a:stretch>
                  </pic:blipFill>
                  <pic:spPr>
                    <a:xfrm>
                      <a:off x="0" y="0"/>
                      <a:ext cx="5495925" cy="1476375"/>
                    </a:xfrm>
                    <a:prstGeom prst="rect">
                      <a:avLst/>
                    </a:prstGeom>
                  </pic:spPr>
                </pic:pic>
              </a:graphicData>
            </a:graphic>
          </wp:inline>
        </w:drawing>
      </w:r>
    </w:p>
    <w:p w:rsidR="00621511" w:rsidRPr="00E57C55" w:rsidRDefault="00621511" w:rsidP="00596820">
      <w:pPr>
        <w:rPr>
          <w:rFonts w:ascii="Arial" w:hAnsi="Arial" w:cs="Arial"/>
          <w:sz w:val="16"/>
          <w:szCs w:val="16"/>
        </w:rPr>
      </w:pPr>
    </w:p>
    <w:p w:rsidR="00621511" w:rsidRPr="00E57C55" w:rsidRDefault="00621511" w:rsidP="00621511">
      <w:pPr>
        <w:ind w:right="108"/>
        <w:rPr>
          <w:rFonts w:ascii="Arial" w:eastAsia="Helvetica" w:hAnsi="Arial" w:cs="Arial"/>
          <w:sz w:val="16"/>
          <w:szCs w:val="16"/>
        </w:rPr>
      </w:pPr>
      <w:r w:rsidRPr="00E57C55">
        <w:rPr>
          <w:rFonts w:ascii="Arial" w:hAnsi="Arial"/>
          <w:sz w:val="16"/>
        </w:rPr>
        <w:t xml:space="preserve">Desta vez, não podemos continuar o processo, uma vez que não há um preço válido para uma aposta virtual no The Draw que resultaria em um book de 100%, e por isso podemos parar de calcular as apostas virtuais. Novamente, as apostas virtuais são apenas as apostas que teriam sido correspondidas se tivéssemos recebido uma aposta contra suficientemente grande a 1000; neste exemplo, £ 75 a 6,0 e £ 12,50 a 12,0. </w:t>
      </w:r>
      <w:r w:rsidRPr="00E57C55">
        <w:rPr>
          <w:rFonts w:ascii="Arial" w:hAnsi="Arial"/>
          <w:b/>
          <w:sz w:val="16"/>
        </w:rPr>
        <w:t>Nós combinamos essas apostas virtuais com as apostas existentes no mercado para gerar a seguinte visão de mercado (com as apostas virtuais mostradas em laranja):</w:t>
      </w:r>
    </w:p>
    <w:p w:rsidR="00621511" w:rsidRPr="00E57C55" w:rsidRDefault="00621511" w:rsidP="00596820">
      <w:pPr>
        <w:rPr>
          <w:rFonts w:ascii="Arial" w:hAnsi="Arial" w:cs="Arial"/>
          <w:sz w:val="16"/>
          <w:szCs w:val="16"/>
        </w:rPr>
      </w:pPr>
    </w:p>
    <w:p w:rsidR="00621511" w:rsidRPr="00E57C55" w:rsidRDefault="00621511" w:rsidP="00596820">
      <w:pPr>
        <w:rPr>
          <w:rFonts w:ascii="Arial" w:hAnsi="Arial" w:cs="Arial"/>
          <w:sz w:val="16"/>
          <w:szCs w:val="16"/>
        </w:rPr>
      </w:pPr>
      <w:r w:rsidRPr="00E57C55">
        <w:rPr>
          <w:rFonts w:ascii="Arial" w:eastAsia="Helvetica" w:hAnsi="Arial" w:cs="Helvetica"/>
          <w:noProof/>
          <w:sz w:val="20"/>
          <w:szCs w:val="20"/>
          <w:lang w:eastAsia="pt-BR"/>
        </w:rPr>
        <w:drawing>
          <wp:inline distT="0" distB="0" distL="0" distR="0">
            <wp:extent cx="5495925" cy="1476375"/>
            <wp:effectExtent l="0" t="0" r="0" b="0"/>
            <wp:docPr id="278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290" cstate="print"/>
                    <a:stretch>
                      <a:fillRect/>
                    </a:stretch>
                  </pic:blipFill>
                  <pic:spPr>
                    <a:xfrm>
                      <a:off x="0" y="0"/>
                      <a:ext cx="5495925" cy="1476375"/>
                    </a:xfrm>
                    <a:prstGeom prst="rect">
                      <a:avLst/>
                    </a:prstGeom>
                  </pic:spPr>
                </pic:pic>
              </a:graphicData>
            </a:graphic>
          </wp:inline>
        </w:drawing>
      </w:r>
    </w:p>
    <w:p w:rsidR="00621511" w:rsidRPr="00E57C55" w:rsidRDefault="00621511" w:rsidP="00596820">
      <w:pPr>
        <w:rPr>
          <w:rFonts w:ascii="Arial" w:hAnsi="Arial" w:cs="Arial"/>
          <w:sz w:val="16"/>
          <w:szCs w:val="16"/>
        </w:rPr>
      </w:pPr>
    </w:p>
    <w:p w:rsidR="00621511" w:rsidRPr="0084116B" w:rsidRDefault="00621511" w:rsidP="00A46068">
      <w:pPr>
        <w:pStyle w:val="Ttulo5"/>
        <w:spacing w:before="0"/>
        <w:rPr>
          <w:lang w:val="en-GB"/>
        </w:rPr>
      </w:pPr>
      <w:bookmarkStart w:id="46" w:name="_Toc488329678"/>
      <w:r w:rsidRPr="0084116B">
        <w:rPr>
          <w:lang w:val="en-GB"/>
        </w:rPr>
        <w:t>listRunnerBook</w:t>
      </w:r>
      <w:bookmarkEnd w:id="46"/>
    </w:p>
    <w:p w:rsidR="00621511" w:rsidRPr="0084116B" w:rsidRDefault="00621511" w:rsidP="00596820">
      <w:pPr>
        <w:rPr>
          <w:rFonts w:ascii="Arial" w:hAnsi="Arial" w:cs="Arial"/>
          <w:sz w:val="16"/>
          <w:szCs w:val="16"/>
          <w:lang w:val="en-GB"/>
        </w:rPr>
      </w:pPr>
    </w:p>
    <w:p w:rsidR="00621511" w:rsidRPr="0084116B" w:rsidRDefault="00621511" w:rsidP="00621511">
      <w:pPr>
        <w:spacing w:line="246" w:lineRule="auto"/>
        <w:ind w:right="239"/>
        <w:rPr>
          <w:rFonts w:ascii="Arial" w:eastAsia="Helvetica" w:hAnsi="Arial" w:cs="Helvetica"/>
          <w:sz w:val="16"/>
          <w:szCs w:val="16"/>
          <w:lang w:val="en-GB"/>
        </w:rPr>
      </w:pPr>
      <w:r w:rsidRPr="0084116B">
        <w:rPr>
          <w:rFonts w:ascii="Helvetica"/>
          <w:b/>
          <w:sz w:val="16"/>
          <w:lang w:val="en-GB"/>
        </w:rPr>
        <w:t>List&lt;</w:t>
      </w:r>
      <w:hyperlink r:id="rId291" w:anchor="BettingTypeDefinitions-MarketBook">
        <w:r w:rsidRPr="0084116B">
          <w:rPr>
            <w:rFonts w:ascii="Helvetica"/>
            <w:b/>
            <w:color w:val="003366"/>
            <w:sz w:val="16"/>
            <w:lang w:val="en-GB"/>
          </w:rPr>
          <w:t>MarketBook</w:t>
        </w:r>
      </w:hyperlink>
      <w:r w:rsidRPr="0084116B">
        <w:rPr>
          <w:rFonts w:ascii="Helvetica"/>
          <w:b/>
          <w:sz w:val="16"/>
          <w:lang w:val="en-GB"/>
        </w:rPr>
        <w:t>&gt;</w:t>
      </w:r>
      <w:r w:rsidRPr="0084116B">
        <w:rPr>
          <w:rFonts w:ascii="Helvetica"/>
          <w:b/>
          <w:color w:val="003366"/>
          <w:sz w:val="16"/>
          <w:lang w:val="en-GB"/>
        </w:rPr>
        <w:t xml:space="preserve">listRunnerBook </w:t>
      </w:r>
      <w:r w:rsidRPr="0084116B">
        <w:rPr>
          <w:rFonts w:ascii="Helvetica"/>
          <w:b/>
          <w:sz w:val="16"/>
          <w:lang w:val="en-GB"/>
        </w:rPr>
        <w:t xml:space="preserve">( </w:t>
      </w:r>
      <w:hyperlink w:anchor="_bookmark160" w:history="1">
        <w:r w:rsidRPr="0084116B">
          <w:rPr>
            <w:rFonts w:ascii="Helvetica"/>
            <w:b/>
            <w:color w:val="003366"/>
            <w:sz w:val="16"/>
            <w:lang w:val="en-GB"/>
          </w:rPr>
          <w:t>MarketId</w:t>
        </w:r>
      </w:hyperlink>
      <w:r w:rsidRPr="0084116B">
        <w:rPr>
          <w:rFonts w:ascii="Helvetica"/>
          <w:b/>
          <w:sz w:val="16"/>
          <w:lang w:val="en-GB"/>
        </w:rPr>
        <w:t>marketId</w:t>
      </w:r>
      <w:r w:rsidRPr="0084116B">
        <w:rPr>
          <w:rFonts w:ascii="Helvetica"/>
          <w:sz w:val="16"/>
          <w:lang w:val="en-GB"/>
        </w:rPr>
        <w:t xml:space="preserve">, </w:t>
      </w:r>
      <w:hyperlink w:anchor="_bookmark160" w:history="1">
        <w:r w:rsidRPr="0084116B">
          <w:rPr>
            <w:rFonts w:ascii="Helvetica"/>
            <w:b/>
            <w:color w:val="003366"/>
            <w:sz w:val="16"/>
            <w:lang w:val="en-GB"/>
          </w:rPr>
          <w:t>SelectionId</w:t>
        </w:r>
      </w:hyperlink>
      <w:r w:rsidRPr="0084116B">
        <w:rPr>
          <w:rFonts w:ascii="Helvetica"/>
          <w:b/>
          <w:sz w:val="16"/>
          <w:lang w:val="en-GB"/>
        </w:rPr>
        <w:t>selectionId</w:t>
      </w:r>
      <w:r w:rsidRPr="0084116B">
        <w:rPr>
          <w:rFonts w:ascii="Helvetica"/>
          <w:sz w:val="16"/>
          <w:lang w:val="en-GB"/>
        </w:rPr>
        <w:t xml:space="preserve">, double handicap, </w:t>
      </w:r>
      <w:hyperlink r:id="rId292" w:anchor="BettingTypeDefinitions-PriceProjection">
        <w:r w:rsidRPr="0084116B">
          <w:rPr>
            <w:rFonts w:ascii="Helvetica"/>
            <w:color w:val="003366"/>
            <w:sz w:val="16"/>
            <w:lang w:val="en-GB"/>
          </w:rPr>
          <w:t>PriceProjection</w:t>
        </w:r>
      </w:hyperlink>
      <w:r w:rsidRPr="0084116B">
        <w:rPr>
          <w:rFonts w:ascii="Helvetica"/>
          <w:sz w:val="16"/>
          <w:lang w:val="en-GB"/>
        </w:rPr>
        <w:t xml:space="preserve">priceProjection, </w:t>
      </w:r>
      <w:hyperlink r:id="rId293" w:anchor="BettingEnums-OrderProjection">
        <w:r w:rsidRPr="0084116B">
          <w:rPr>
            <w:rFonts w:ascii="Helvetica"/>
            <w:color w:val="003366"/>
            <w:sz w:val="16"/>
            <w:lang w:val="en-GB"/>
          </w:rPr>
          <w:t>OrderProj</w:t>
        </w:r>
      </w:hyperlink>
      <w:hyperlink r:id="rId294" w:anchor="BettingEnums-OrderProjection">
        <w:r w:rsidRPr="0084116B">
          <w:rPr>
            <w:rFonts w:ascii="Helvetica"/>
            <w:color w:val="003366"/>
            <w:sz w:val="16"/>
            <w:lang w:val="en-GB"/>
          </w:rPr>
          <w:t>ection</w:t>
        </w:r>
      </w:hyperlink>
      <w:r w:rsidRPr="0084116B">
        <w:rPr>
          <w:rFonts w:ascii="Helvetica"/>
          <w:sz w:val="16"/>
          <w:lang w:val="en-GB"/>
        </w:rPr>
        <w:t xml:space="preserve">orderProjection, </w:t>
      </w:r>
      <w:hyperlink r:id="rId295" w:anchor="BettingEnums-MatchProjection">
        <w:r w:rsidRPr="0084116B">
          <w:rPr>
            <w:rFonts w:ascii="Helvetica"/>
            <w:color w:val="003366"/>
            <w:sz w:val="16"/>
            <w:lang w:val="en-GB"/>
          </w:rPr>
          <w:t>MatchProjection</w:t>
        </w:r>
      </w:hyperlink>
      <w:r w:rsidRPr="0084116B">
        <w:rPr>
          <w:rFonts w:ascii="Helvetica"/>
          <w:sz w:val="16"/>
          <w:lang w:val="en-GB"/>
        </w:rPr>
        <w:t>matchProjection, boolean includeOverallPosition, boolean partitionMatchedByStrategyRef, Set&lt;String&gt; customerStrategyRefs, StringcurrencyCode,Stringlocale, Date matchedSince, Set&lt;</w:t>
      </w:r>
      <w:hyperlink w:anchor="_bookmark160" w:history="1">
        <w:r w:rsidRPr="0084116B">
          <w:rPr>
            <w:rFonts w:ascii="Helvetica"/>
            <w:color w:val="003366"/>
            <w:sz w:val="16"/>
            <w:lang w:val="en-GB"/>
          </w:rPr>
          <w:t>BetId</w:t>
        </w:r>
      </w:hyperlink>
      <w:r w:rsidRPr="0084116B">
        <w:rPr>
          <w:rFonts w:ascii="Helvetica"/>
          <w:sz w:val="16"/>
          <w:lang w:val="en-GB"/>
        </w:rPr>
        <w:t>&gt; betIds</w:t>
      </w:r>
      <w:r w:rsidRPr="0084116B">
        <w:rPr>
          <w:rFonts w:ascii="Helvetica"/>
          <w:b/>
          <w:sz w:val="16"/>
          <w:lang w:val="en-GB"/>
        </w:rPr>
        <w:t xml:space="preserve">) throws </w:t>
      </w:r>
      <w:hyperlink r:id="rId296" w:anchor="BettingExceptions-APINGException">
        <w:r w:rsidRPr="0084116B">
          <w:rPr>
            <w:rFonts w:ascii="Helvetica"/>
            <w:b/>
            <w:color w:val="003366"/>
            <w:sz w:val="16"/>
            <w:lang w:val="en-GB"/>
          </w:rPr>
          <w:t>APINGException</w:t>
        </w:r>
      </w:hyperlink>
    </w:p>
    <w:p w:rsidR="00621511" w:rsidRPr="0084116B" w:rsidRDefault="00621511" w:rsidP="00621511">
      <w:pPr>
        <w:spacing w:before="5"/>
        <w:ind w:right="239"/>
        <w:rPr>
          <w:rFonts w:ascii="Arial" w:eastAsia="Helvetica" w:hAnsi="Arial" w:cs="Helvetica"/>
          <w:b/>
          <w:bCs/>
          <w:sz w:val="12"/>
          <w:szCs w:val="12"/>
          <w:lang w:val="en-GB"/>
        </w:rPr>
      </w:pPr>
    </w:p>
    <w:p w:rsidR="00621511" w:rsidRPr="00F711C7" w:rsidRDefault="00621511" w:rsidP="00621511">
      <w:pPr>
        <w:pStyle w:val="Corpodetexto"/>
        <w:spacing w:line="248" w:lineRule="auto"/>
        <w:ind w:left="0" w:right="239"/>
        <w:rPr>
          <w:rFonts w:ascii="Arial" w:hAnsi="Arial"/>
          <w:spacing w:val="-2"/>
        </w:rPr>
      </w:pPr>
      <w:r w:rsidRPr="00F711C7">
        <w:rPr>
          <w:rFonts w:ascii="Arial" w:hAnsi="Arial"/>
          <w:spacing w:val="-2"/>
        </w:rPr>
        <w:t xml:space="preserve">Retorna uma lista de dados dinâmicos sobre </w:t>
      </w:r>
      <w:r w:rsidRPr="00F711C7">
        <w:rPr>
          <w:rFonts w:ascii="Arial" w:hAnsi="Arial"/>
          <w:b/>
          <w:spacing w:val="-2"/>
        </w:rPr>
        <w:t xml:space="preserve">um mercado </w:t>
      </w:r>
      <w:r w:rsidRPr="00F711C7">
        <w:rPr>
          <w:rFonts w:ascii="Arial" w:hAnsi="Arial"/>
          <w:spacing w:val="-2"/>
        </w:rPr>
        <w:t xml:space="preserve">e um </w:t>
      </w:r>
      <w:r w:rsidRPr="00F711C7">
        <w:rPr>
          <w:rFonts w:ascii="Arial" w:hAnsi="Arial"/>
          <w:b/>
          <w:spacing w:val="-2"/>
        </w:rPr>
        <w:t>corredor especificado</w:t>
      </w:r>
      <w:r w:rsidRPr="00F711C7">
        <w:rPr>
          <w:rFonts w:ascii="Arial" w:hAnsi="Arial"/>
          <w:spacing w:val="-2"/>
        </w:rPr>
        <w:t>. Os dados dinâmicos incluem os preços, o status do mercado, o status das seleções, o volume negociado e o status de qualquer pedido que você fez no mercado.</w:t>
      </w:r>
    </w:p>
    <w:p w:rsidR="00621511" w:rsidRPr="00E57C55" w:rsidRDefault="00621511" w:rsidP="00596820">
      <w:pPr>
        <w:rPr>
          <w:rFonts w:ascii="Arial" w:hAnsi="Arial" w:cs="Arial"/>
          <w:sz w:val="16"/>
          <w:szCs w:val="16"/>
        </w:rPr>
      </w:pPr>
    </w:p>
    <w:p w:rsidR="00621511" w:rsidRPr="00E57C55" w:rsidRDefault="00BC279D" w:rsidP="00596820">
      <w:pPr>
        <w:rPr>
          <w:rFonts w:ascii="Arial" w:hAnsi="Arial" w:cs="Arial"/>
          <w:sz w:val="16"/>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2783" o:spid="_x0000_s1580" type="#_x0000_t202" style="width:459.4pt;height:40.2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" fillcolor="#fcfcfc" strokecolor="#aab8c5" strokeweight=".85pt">
            <v:textbox inset="0,0,0,0">
              <w:txbxContent>
                <w:p w:rsidR="007B3563" w:rsidRPr="00E57C55" w:rsidRDefault="007B3563" w:rsidP="00621511">
                  <w:pPr>
                    <w:ind w:left="284"/>
                    <w:rPr>
                      <w:rFonts w:ascii="Arial" w:eastAsia="Helvetica" w:hAnsi="Arial" w:cs="Arial"/>
                      <w:sz w:val="16"/>
                      <w:szCs w:val="16"/>
                    </w:rPr>
                  </w:pPr>
                  <w:r w:rsidRPr="00E57C55">
                    <w:rPr>
                      <w:rFonts w:ascii="Arial" w:hAnsi="Arial"/>
                      <w:b/>
                      <w:sz w:val="16"/>
                    </w:rPr>
                    <w:t>Comportamento do listRunnerBook</w:t>
                  </w:r>
                </w:p>
                <w:p w:rsidR="007B3563" w:rsidRPr="00F711C7" w:rsidRDefault="007B3563" w:rsidP="00621511">
                  <w:pPr>
                    <w:ind w:left="284" w:right="251"/>
                    <w:rPr>
                      <w:rFonts w:ascii="Arial" w:eastAsia="Helvetica" w:hAnsi="Arial" w:cs="Arial"/>
                      <w:spacing w:val="-4"/>
                      <w:sz w:val="16"/>
                      <w:szCs w:val="16"/>
                    </w:rPr>
                  </w:pPr>
                  <w:r w:rsidRPr="00F711C7">
                    <w:rPr>
                      <w:rFonts w:ascii="Arial" w:hAnsi="Arial"/>
                      <w:color w:val="333333"/>
                      <w:spacing w:val="-4"/>
                      <w:sz w:val="16"/>
                      <w:szCs w:val="16"/>
                    </w:rPr>
                    <w:t>Você só pode passar um marketId e um selectionId nesse mercado por solicitação. Se o selectId que está sendo passado não é válido/não pertence a esse mercado, então a solicitação ainda funcionará, mas apenas os dados do mercado serão retornados</w:t>
                  </w:r>
                </w:p>
              </w:txbxContent>
            </v:textbox>
            <w10:anchorlock/>
          </v:shape>
        </w:pict>
      </w:r>
    </w:p>
    <w:p w:rsidR="006428C8" w:rsidRPr="00E57C55" w:rsidRDefault="006428C8" w:rsidP="00596820">
      <w:pPr>
        <w:rPr>
          <w:rFonts w:ascii="Arial" w:hAnsi="Arial" w:cs="Arial"/>
          <w:sz w:val="16"/>
          <w:szCs w:val="16"/>
        </w:rPr>
      </w:pPr>
    </w:p>
    <w:tbl>
      <w:tblPr>
        <w:tblW w:w="9214" w:type="dxa"/>
        <w:tblInd w:w="-5" w:type="dxa"/>
        <w:tblLayout w:type="fixed"/>
        <w:tblCellMar>
          <w:left w:w="0" w:type="dxa"/>
          <w:right w:w="0" w:type="dxa"/>
        </w:tblCellMar>
        <w:tblLook w:val="01E0"/>
      </w:tblPr>
      <w:tblGrid>
        <w:gridCol w:w="1985"/>
        <w:gridCol w:w="1417"/>
        <w:gridCol w:w="1134"/>
        <w:gridCol w:w="4678"/>
      </w:tblGrid>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shd w:val="clear" w:color="auto" w:fill="F0F0F0"/>
            <w:tcMar>
              <w:top w:w="57" w:type="dxa"/>
              <w:bottom w:w="57" w:type="dxa"/>
            </w:tcMar>
            <w:vAlign w:val="center"/>
          </w:tcPr>
          <w:p w:rsidR="006428C8" w:rsidRPr="00E57C55" w:rsidRDefault="006428C8" w:rsidP="006428C8">
            <w:pPr>
              <w:pStyle w:val="TableParagraph"/>
              <w:ind w:left="39"/>
              <w:rPr>
                <w:rFonts w:ascii="Arial" w:hAnsi="Arial" w:cs="Arial"/>
                <w:b/>
                <w:sz w:val="18"/>
              </w:rPr>
            </w:pPr>
            <w:r w:rsidRPr="00E57C55">
              <w:rPr>
                <w:rFonts w:ascii="Arial" w:hAnsi="Arial"/>
                <w:b/>
                <w:color w:val="003366"/>
                <w:sz w:val="18"/>
              </w:rPr>
              <w:t>Nome do parâmetro</w:t>
            </w:r>
          </w:p>
        </w:tc>
        <w:tc>
          <w:tcPr>
            <w:tcW w:w="1417" w:type="dxa"/>
            <w:tcBorders>
              <w:top w:val="single" w:sz="7" w:space="0" w:color="DDDDDD"/>
              <w:left w:val="single" w:sz="7" w:space="0" w:color="DDDDDD"/>
              <w:bottom w:val="single" w:sz="7" w:space="0" w:color="DDDDDD"/>
              <w:right w:val="single" w:sz="7" w:space="0" w:color="DDDDDD"/>
            </w:tcBorders>
            <w:shd w:val="clear" w:color="auto" w:fill="F0F0F0"/>
            <w:tcMar>
              <w:top w:w="57" w:type="dxa"/>
              <w:bottom w:w="57" w:type="dxa"/>
            </w:tcMar>
            <w:vAlign w:val="center"/>
          </w:tcPr>
          <w:p w:rsidR="006428C8" w:rsidRPr="00E57C55" w:rsidRDefault="006428C8" w:rsidP="009C6283">
            <w:pPr>
              <w:pStyle w:val="TableParagraph"/>
              <w:ind w:left="105"/>
              <w:rPr>
                <w:rFonts w:ascii="Arial" w:hAnsi="Arial" w:cs="Arial"/>
                <w:b/>
                <w:sz w:val="18"/>
              </w:rPr>
            </w:pPr>
            <w:r w:rsidRPr="00E57C55">
              <w:rPr>
                <w:rFonts w:ascii="Arial" w:hAnsi="Arial"/>
                <w:b/>
                <w:color w:val="003366"/>
                <w:sz w:val="18"/>
              </w:rPr>
              <w:t>Tipo</w:t>
            </w:r>
          </w:p>
        </w:tc>
        <w:tc>
          <w:tcPr>
            <w:tcW w:w="1134" w:type="dxa"/>
            <w:tcBorders>
              <w:top w:val="single" w:sz="7" w:space="0" w:color="DDDDDD"/>
              <w:left w:val="single" w:sz="7" w:space="0" w:color="DDDDDD"/>
              <w:bottom w:val="single" w:sz="7" w:space="0" w:color="DDDDDD"/>
              <w:right w:val="single" w:sz="7" w:space="0" w:color="DDDDDD"/>
            </w:tcBorders>
            <w:shd w:val="clear" w:color="auto" w:fill="F0F0F0"/>
            <w:tcMar>
              <w:top w:w="57" w:type="dxa"/>
              <w:bottom w:w="57" w:type="dxa"/>
            </w:tcMar>
            <w:vAlign w:val="center"/>
          </w:tcPr>
          <w:p w:rsidR="006428C8" w:rsidRPr="00E57C55" w:rsidRDefault="006428C8" w:rsidP="006428C8">
            <w:pPr>
              <w:pStyle w:val="TableParagraph"/>
              <w:rPr>
                <w:rFonts w:ascii="Arial" w:hAnsi="Arial" w:cs="Arial"/>
                <w:b/>
                <w:sz w:val="18"/>
              </w:rPr>
            </w:pPr>
            <w:r w:rsidRPr="00E57C55">
              <w:rPr>
                <w:rFonts w:ascii="Arial" w:hAnsi="Arial"/>
                <w:b/>
                <w:color w:val="003366"/>
                <w:sz w:val="18"/>
              </w:rPr>
              <w:t>Obrigatório</w:t>
            </w:r>
          </w:p>
        </w:tc>
        <w:tc>
          <w:tcPr>
            <w:tcW w:w="4678" w:type="dxa"/>
            <w:tcBorders>
              <w:top w:val="single" w:sz="7" w:space="0" w:color="DDDDDD"/>
              <w:left w:val="single" w:sz="7" w:space="0" w:color="DDDDDD"/>
              <w:bottom w:val="single" w:sz="7" w:space="0" w:color="DDDDDD"/>
              <w:right w:val="single" w:sz="4" w:space="0" w:color="DDDDDD"/>
            </w:tcBorders>
            <w:shd w:val="clear" w:color="auto" w:fill="F0F0F0"/>
            <w:tcMar>
              <w:top w:w="57" w:type="dxa"/>
              <w:bottom w:w="57" w:type="dxa"/>
            </w:tcMar>
            <w:vAlign w:val="center"/>
          </w:tcPr>
          <w:p w:rsidR="006428C8" w:rsidRPr="00E57C55" w:rsidRDefault="006428C8" w:rsidP="009C6283">
            <w:pPr>
              <w:pStyle w:val="TableParagraph"/>
              <w:ind w:left="105"/>
              <w:rPr>
                <w:rFonts w:ascii="Arial" w:hAnsi="Arial" w:cs="Arial"/>
                <w:b/>
                <w:sz w:val="18"/>
              </w:rPr>
            </w:pPr>
            <w:r w:rsidRPr="00E57C55">
              <w:rPr>
                <w:rFonts w:ascii="Arial" w:hAnsi="Arial"/>
                <w:b/>
                <w:color w:val="003366"/>
                <w:sz w:val="18"/>
              </w:rPr>
              <w:t>Descrição</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marketId</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BC279D" w:rsidP="009C6283">
            <w:pPr>
              <w:pStyle w:val="TableParagraph"/>
              <w:spacing w:before="70"/>
              <w:ind w:left="105"/>
              <w:rPr>
                <w:rFonts w:ascii="Arial" w:eastAsia="Helvetica" w:hAnsi="Arial" w:cs="Arial"/>
                <w:sz w:val="16"/>
                <w:szCs w:val="16"/>
              </w:rPr>
            </w:pPr>
            <w:hyperlink r:id="rId297" w:anchor="BettingTypeDefinitions-MarketId">
              <w:r w:rsidR="002045B4" w:rsidRPr="00E57C55">
                <w:rPr>
                  <w:rFonts w:ascii="Arial" w:hAnsi="Arial"/>
                  <w:color w:val="003366"/>
                  <w:sz w:val="16"/>
                  <w:szCs w:val="16"/>
                </w:rPr>
                <w:t>MarketId</w:t>
              </w:r>
            </w:hyperlink>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line="200" w:lineRule="atLeast"/>
              <w:ind w:left="63"/>
              <w:rPr>
                <w:rFonts w:ascii="Arial" w:eastAsia="Helvetica" w:hAnsi="Arial" w:cs="Arial"/>
                <w:sz w:val="16"/>
                <w:szCs w:val="16"/>
              </w:rPr>
            </w:pPr>
            <w:r w:rsidRPr="00E57C55">
              <w:rPr>
                <w:rFonts w:ascii="Arial" w:eastAsia="Helvetica" w:hAnsi="Arial" w:cs="Arial"/>
                <w:noProof/>
                <w:sz w:val="16"/>
                <w:szCs w:val="16"/>
                <w:lang w:eastAsia="pt-BR"/>
              </w:rPr>
              <w:drawing>
                <wp:inline distT="0" distB="0" distL="0" distR="0">
                  <wp:extent cx="152400" cy="152400"/>
                  <wp:effectExtent l="0" t="0" r="0" b="0"/>
                  <wp:docPr id="281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212" cstate="print"/>
                          <a:stretch>
                            <a:fillRect/>
                          </a:stretch>
                        </pic:blipFill>
                        <pic:spPr>
                          <a:xfrm>
                            <a:off x="0" y="0"/>
                            <a:ext cx="152400" cy="152400"/>
                          </a:xfrm>
                          <a:prstGeom prst="rect">
                            <a:avLst/>
                          </a:prstGeom>
                        </pic:spPr>
                      </pic:pic>
                    </a:graphicData>
                  </a:graphic>
                </wp:inline>
              </w:drawing>
            </w: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O id exclusivo do mercado.</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selectionId</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BC279D" w:rsidP="009C6283">
            <w:pPr>
              <w:pStyle w:val="TableParagraph"/>
              <w:spacing w:before="70"/>
              <w:ind w:left="105"/>
              <w:rPr>
                <w:rFonts w:ascii="Arial" w:eastAsia="Helvetica" w:hAnsi="Arial" w:cs="Arial"/>
                <w:sz w:val="16"/>
                <w:szCs w:val="16"/>
              </w:rPr>
            </w:pPr>
            <w:hyperlink w:anchor="_bookmark160" w:history="1">
              <w:r w:rsidR="002045B4" w:rsidRPr="00E57C55">
                <w:rPr>
                  <w:rFonts w:ascii="Arial" w:hAnsi="Arial"/>
                  <w:color w:val="003366"/>
                  <w:sz w:val="16"/>
                  <w:szCs w:val="16"/>
                </w:rPr>
                <w:t>SelectionId</w:t>
              </w:r>
            </w:hyperlink>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O id exclusivo para a seleção no mercado.</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handicap</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882070" w:rsidP="009C6283">
            <w:pPr>
              <w:pStyle w:val="TableParagraph"/>
              <w:spacing w:before="70"/>
              <w:ind w:left="105"/>
              <w:rPr>
                <w:rFonts w:ascii="Arial" w:eastAsia="Helvetica" w:hAnsi="Arial" w:cs="Arial"/>
                <w:sz w:val="16"/>
                <w:szCs w:val="16"/>
              </w:rPr>
            </w:pPr>
            <w:r w:rsidRPr="00882070">
              <w:rPr>
                <w:rFonts w:ascii="Arial" w:hAnsi="Arial"/>
                <w:sz w:val="16"/>
                <w:szCs w:val="16"/>
              </w:rPr>
              <w:t>double</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F711C7" w:rsidRDefault="006428C8" w:rsidP="009C6283">
            <w:pPr>
              <w:pStyle w:val="TableParagraph"/>
              <w:spacing w:before="70"/>
              <w:ind w:left="105"/>
              <w:rPr>
                <w:rFonts w:ascii="Arial" w:eastAsia="Helvetica" w:hAnsi="Arial" w:cs="Arial"/>
                <w:spacing w:val="-2"/>
                <w:sz w:val="16"/>
                <w:szCs w:val="16"/>
              </w:rPr>
            </w:pPr>
            <w:r w:rsidRPr="00F711C7">
              <w:rPr>
                <w:rFonts w:ascii="Arial" w:hAnsi="Arial"/>
                <w:spacing w:val="-2"/>
                <w:sz w:val="16"/>
                <w:szCs w:val="16"/>
              </w:rPr>
              <w:t>Os dados da projeção de preço que deseja receber na resposta.</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priceProjection</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BC279D" w:rsidP="009C6283">
            <w:pPr>
              <w:pStyle w:val="TableParagraph"/>
              <w:spacing w:before="70"/>
              <w:ind w:left="105"/>
              <w:rPr>
                <w:rFonts w:ascii="Arial" w:eastAsia="Helvetica" w:hAnsi="Arial" w:cs="Arial"/>
                <w:sz w:val="16"/>
                <w:szCs w:val="16"/>
              </w:rPr>
            </w:pPr>
            <w:hyperlink r:id="rId298" w:anchor="BettingTypeDefinitions-PriceProjection">
              <w:r w:rsidR="002045B4" w:rsidRPr="00E57C55">
                <w:rPr>
                  <w:rFonts w:ascii="Arial" w:hAnsi="Arial"/>
                  <w:color w:val="003366"/>
                  <w:sz w:val="16"/>
                  <w:szCs w:val="16"/>
                </w:rPr>
                <w:t>PriceProjection</w:t>
              </w:r>
            </w:hyperlink>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F711C7" w:rsidRDefault="006428C8" w:rsidP="009C6283">
            <w:pPr>
              <w:pStyle w:val="TableParagraph"/>
              <w:spacing w:before="70"/>
              <w:ind w:left="105"/>
              <w:rPr>
                <w:rFonts w:ascii="Arial" w:eastAsia="Helvetica" w:hAnsi="Arial" w:cs="Arial"/>
                <w:spacing w:val="-2"/>
                <w:sz w:val="16"/>
                <w:szCs w:val="16"/>
              </w:rPr>
            </w:pPr>
            <w:r w:rsidRPr="00F711C7">
              <w:rPr>
                <w:rFonts w:ascii="Arial" w:hAnsi="Arial"/>
                <w:spacing w:val="-2"/>
                <w:sz w:val="16"/>
                <w:szCs w:val="16"/>
              </w:rPr>
              <w:t>Os dados da projeção de preço que deseja receber na resposta.</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orderProjection</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BC279D" w:rsidP="009C6283">
            <w:pPr>
              <w:pStyle w:val="TableParagraph"/>
              <w:spacing w:before="70"/>
              <w:ind w:left="105"/>
              <w:rPr>
                <w:rFonts w:ascii="Arial" w:eastAsia="Helvetica" w:hAnsi="Arial" w:cs="Arial"/>
                <w:sz w:val="16"/>
                <w:szCs w:val="16"/>
              </w:rPr>
            </w:pPr>
            <w:hyperlink r:id="rId299" w:anchor="BettingEnums-OrderProjection">
              <w:r w:rsidR="002045B4" w:rsidRPr="00E57C55">
                <w:rPr>
                  <w:rFonts w:ascii="Arial" w:hAnsi="Arial"/>
                  <w:color w:val="003366"/>
                  <w:sz w:val="16"/>
                  <w:szCs w:val="16"/>
                </w:rPr>
                <w:t>OrderProjection</w:t>
              </w:r>
            </w:hyperlink>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Os pedidos que deseja receber na resposta.</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matchProjection</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BC279D" w:rsidP="009C6283">
            <w:pPr>
              <w:pStyle w:val="TableParagraph"/>
              <w:spacing w:before="70"/>
              <w:ind w:left="105"/>
              <w:rPr>
                <w:rFonts w:ascii="Arial" w:eastAsia="Helvetica" w:hAnsi="Arial" w:cs="Arial"/>
                <w:sz w:val="16"/>
                <w:szCs w:val="16"/>
              </w:rPr>
            </w:pPr>
            <w:hyperlink r:id="rId300" w:anchor="BettingEnums-MatchProjection">
              <w:r w:rsidR="002045B4" w:rsidRPr="00E57C55">
                <w:rPr>
                  <w:rFonts w:ascii="Arial" w:hAnsi="Arial"/>
                  <w:color w:val="003366"/>
                  <w:sz w:val="16"/>
                  <w:szCs w:val="16"/>
                </w:rPr>
                <w:t>MatchProjection</w:t>
              </w:r>
            </w:hyperlink>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Se você fizer os pedidos, especifique a representação das correspondências.</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includeOverallPosition</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882070" w:rsidP="009C6283">
            <w:pPr>
              <w:pStyle w:val="TableParagraph"/>
              <w:spacing w:before="70"/>
              <w:ind w:left="105"/>
              <w:rPr>
                <w:rFonts w:ascii="Arial" w:eastAsia="Helvetica" w:hAnsi="Arial" w:cs="Arial"/>
                <w:sz w:val="16"/>
                <w:szCs w:val="16"/>
              </w:rPr>
            </w:pPr>
            <w:r w:rsidRPr="00882070">
              <w:rPr>
                <w:rFonts w:ascii="Arial" w:hAnsi="Arial"/>
                <w:sz w:val="16"/>
                <w:szCs w:val="16"/>
              </w:rPr>
              <w:t>boolean</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Se você fizer os pedidos, as correspondências retornam para cada seleção. O padrão é verdadeiro se não especificado.</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Partição MatchedByStrategyRef</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882070" w:rsidP="009C6283">
            <w:pPr>
              <w:pStyle w:val="TableParagraph"/>
              <w:spacing w:before="70"/>
              <w:ind w:left="105"/>
              <w:rPr>
                <w:rFonts w:ascii="Arial" w:eastAsia="Helvetica" w:hAnsi="Arial" w:cs="Arial"/>
                <w:sz w:val="16"/>
                <w:szCs w:val="16"/>
              </w:rPr>
            </w:pPr>
            <w:r w:rsidRPr="00882070">
              <w:rPr>
                <w:rFonts w:ascii="Arial" w:hAnsi="Arial"/>
                <w:sz w:val="16"/>
                <w:szCs w:val="16"/>
              </w:rPr>
              <w:t>boolean</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line="255" w:lineRule="auto"/>
              <w:ind w:left="105"/>
              <w:rPr>
                <w:rFonts w:ascii="Arial" w:eastAsia="Helvetica" w:hAnsi="Arial" w:cs="Arial"/>
                <w:sz w:val="16"/>
                <w:szCs w:val="16"/>
              </w:rPr>
            </w:pPr>
            <w:r w:rsidRPr="00E57C55">
              <w:rPr>
                <w:rFonts w:ascii="Arial" w:hAnsi="Arial"/>
                <w:sz w:val="16"/>
                <w:szCs w:val="16"/>
              </w:rPr>
              <w:t>Se você fizer os pedidos, a discriminação das correspondências retorna por estratégia para cada seleção. O padrão é falso se não especificado.</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6428C8">
            <w:pPr>
              <w:pStyle w:val="TableParagraph"/>
              <w:spacing w:before="70"/>
              <w:ind w:left="39"/>
              <w:rPr>
                <w:rFonts w:ascii="Arial" w:eastAsia="Helvetica" w:hAnsi="Arial" w:cs="Arial"/>
                <w:sz w:val="16"/>
                <w:szCs w:val="16"/>
              </w:rPr>
            </w:pPr>
            <w:r w:rsidRPr="00E57C55">
              <w:rPr>
                <w:rFonts w:ascii="Arial" w:hAnsi="Arial"/>
                <w:sz w:val="16"/>
                <w:szCs w:val="16"/>
              </w:rPr>
              <w:t>customerStrategyRefs</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Set&lt;String&gt;</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line="255" w:lineRule="auto"/>
              <w:ind w:left="105"/>
              <w:rPr>
                <w:rFonts w:ascii="Arial" w:eastAsia="Helvetica" w:hAnsi="Arial" w:cs="Arial"/>
                <w:sz w:val="16"/>
                <w:szCs w:val="16"/>
              </w:rPr>
            </w:pPr>
            <w:r w:rsidRPr="00E57C55">
              <w:rPr>
                <w:rFonts w:ascii="Arial" w:hAnsi="Arial"/>
                <w:sz w:val="16"/>
                <w:szCs w:val="16"/>
              </w:rPr>
              <w:t>Se você fizer os pedidos, os resultados são restringidos aos pedidos correspondentes a qualquer um dos conjuntos especificados de estratégias definidas pelo cliente.</w:t>
            </w:r>
          </w:p>
          <w:p w:rsidR="006428C8" w:rsidRPr="00E57C55" w:rsidRDefault="006428C8" w:rsidP="009C6283">
            <w:pPr>
              <w:pStyle w:val="TableParagraph"/>
              <w:spacing w:line="255" w:lineRule="auto"/>
              <w:ind w:left="105"/>
              <w:rPr>
                <w:rFonts w:ascii="Arial" w:eastAsia="Helvetica" w:hAnsi="Arial" w:cs="Arial"/>
                <w:sz w:val="16"/>
                <w:szCs w:val="16"/>
              </w:rPr>
            </w:pPr>
            <w:r w:rsidRPr="00E57C55">
              <w:rPr>
                <w:rFonts w:ascii="Arial" w:hAnsi="Arial"/>
                <w:sz w:val="16"/>
                <w:szCs w:val="16"/>
              </w:rPr>
              <w:t>Os filtros que correspondem à estratégia são retornados para as seleções, se partitionMatchedByStrategyRef for verdadeiro.</w:t>
            </w:r>
          </w:p>
          <w:p w:rsidR="006428C8" w:rsidRPr="00E57C55" w:rsidRDefault="006428C8" w:rsidP="009C6283">
            <w:pPr>
              <w:pStyle w:val="TableParagraph"/>
              <w:ind w:left="105"/>
              <w:rPr>
                <w:rFonts w:ascii="Arial" w:eastAsia="Helvetica" w:hAnsi="Arial" w:cs="Arial"/>
                <w:sz w:val="16"/>
                <w:szCs w:val="16"/>
              </w:rPr>
            </w:pPr>
            <w:r w:rsidRPr="00E57C55">
              <w:rPr>
                <w:rFonts w:ascii="Arial" w:hAnsi="Arial"/>
                <w:sz w:val="16"/>
                <w:szCs w:val="16"/>
              </w:rPr>
              <w:t>Um conjunto vazio será tratado como se o parâmetro tivesse sido omitido (ou passado nulo).</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6428C8" w:rsidP="007E7FEC">
            <w:pPr>
              <w:pStyle w:val="TableParagraph"/>
              <w:spacing w:before="70"/>
              <w:ind w:left="39"/>
              <w:rPr>
                <w:rFonts w:ascii="Arial" w:eastAsia="Helvetica" w:hAnsi="Arial" w:cs="Arial"/>
                <w:sz w:val="16"/>
                <w:szCs w:val="16"/>
              </w:rPr>
            </w:pPr>
            <w:r w:rsidRPr="00E57C55">
              <w:rPr>
                <w:rFonts w:ascii="Arial" w:hAnsi="Arial"/>
                <w:sz w:val="16"/>
                <w:szCs w:val="16"/>
              </w:rPr>
              <w:t>currencyCode</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String</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Um código de moeda padrão da Betfair. Se não for especificado, o código de moeda padrão é usado.</w:t>
            </w:r>
          </w:p>
        </w:tc>
      </w:tr>
      <w:tr w:rsidR="006428C8"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6428C8" w:rsidRPr="00E57C55" w:rsidRDefault="00882070" w:rsidP="007E7FEC">
            <w:pPr>
              <w:pStyle w:val="TableParagraph"/>
              <w:spacing w:before="70"/>
              <w:ind w:left="39"/>
              <w:rPr>
                <w:rFonts w:ascii="Arial" w:eastAsia="Helvetica" w:hAnsi="Arial" w:cs="Arial"/>
                <w:sz w:val="16"/>
                <w:szCs w:val="16"/>
              </w:rPr>
            </w:pPr>
            <w:r w:rsidRPr="00882070">
              <w:rPr>
                <w:rFonts w:ascii="Arial" w:hAnsi="Arial"/>
                <w:sz w:val="16"/>
                <w:szCs w:val="16"/>
              </w:rPr>
              <w:t>locale</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String</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6428C8" w:rsidRPr="00E57C55" w:rsidRDefault="006428C8" w:rsidP="006428C8">
            <w:pPr>
              <w:ind w:left="63"/>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6428C8" w:rsidRPr="00E57C55" w:rsidRDefault="006428C8" w:rsidP="009C6283">
            <w:pPr>
              <w:pStyle w:val="TableParagraph"/>
              <w:spacing w:before="70"/>
              <w:ind w:left="105"/>
              <w:rPr>
                <w:rFonts w:ascii="Arial" w:eastAsia="Helvetica" w:hAnsi="Arial" w:cs="Arial"/>
                <w:sz w:val="16"/>
                <w:szCs w:val="16"/>
              </w:rPr>
            </w:pPr>
            <w:r w:rsidRPr="00E57C55">
              <w:rPr>
                <w:rFonts w:ascii="Arial" w:hAnsi="Arial"/>
                <w:sz w:val="16"/>
                <w:szCs w:val="16"/>
              </w:rPr>
              <w:t>O idioma usado para a resposta. Se não for especificado, o padrão será retornado.</w:t>
            </w:r>
          </w:p>
        </w:tc>
      </w:tr>
      <w:tr w:rsidR="004355B1" w:rsidRPr="00E57C55" w:rsidTr="00F711C7">
        <w:trPr>
          <w:trHeight w:val="227"/>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4355B1" w:rsidRPr="00E57C55" w:rsidRDefault="004355B1" w:rsidP="007E7FEC">
            <w:pPr>
              <w:pStyle w:val="TableParagraph"/>
              <w:ind w:left="39"/>
              <w:rPr>
                <w:rFonts w:ascii="Arial" w:eastAsia="Helvetica" w:hAnsi="Arial" w:cs="Arial"/>
                <w:sz w:val="16"/>
                <w:szCs w:val="16"/>
              </w:rPr>
            </w:pPr>
            <w:r w:rsidRPr="00E57C55">
              <w:rPr>
                <w:rFonts w:ascii="Arial" w:hAnsi="Arial"/>
                <w:sz w:val="16"/>
                <w:szCs w:val="16"/>
              </w:rPr>
              <w:t>matchedSince</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4355B1" w:rsidRPr="00E57C55" w:rsidRDefault="00882070" w:rsidP="009C6283">
            <w:pPr>
              <w:pStyle w:val="TableParagraph"/>
              <w:ind w:left="105"/>
              <w:rPr>
                <w:rFonts w:ascii="Arial" w:eastAsia="Helvetica" w:hAnsi="Arial" w:cs="Arial"/>
                <w:sz w:val="16"/>
                <w:szCs w:val="16"/>
              </w:rPr>
            </w:pPr>
            <w:r w:rsidRPr="00882070">
              <w:rPr>
                <w:rFonts w:ascii="Arial" w:hAnsi="Arial"/>
                <w:sz w:val="16"/>
                <w:szCs w:val="16"/>
              </w:rPr>
              <w:t>Date</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4355B1" w:rsidRPr="00E57C55" w:rsidRDefault="004355B1" w:rsidP="004355B1">
            <w:pPr>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4355B1" w:rsidRPr="00E57C55" w:rsidRDefault="004355B1" w:rsidP="009C6283">
            <w:pPr>
              <w:pStyle w:val="TableParagraph"/>
              <w:ind w:left="105" w:right="327"/>
              <w:rPr>
                <w:rFonts w:ascii="Arial" w:eastAsia="Helvetica" w:hAnsi="Arial" w:cs="Arial"/>
                <w:sz w:val="16"/>
                <w:szCs w:val="16"/>
              </w:rPr>
            </w:pPr>
            <w:r w:rsidRPr="00E57C55">
              <w:rPr>
                <w:rFonts w:ascii="Arial" w:hAnsi="Arial"/>
                <w:sz w:val="16"/>
                <w:szCs w:val="16"/>
              </w:rPr>
              <w:t>Se você fizer os pedidos, os resultados são restringidos aos pedidos que têm pelo menos um fragmento correspondente desde que</w:t>
            </w:r>
          </w:p>
          <w:p w:rsidR="004355B1" w:rsidRPr="00E57C55" w:rsidRDefault="004355B1" w:rsidP="009C6283">
            <w:pPr>
              <w:pStyle w:val="TableParagraph"/>
              <w:ind w:left="105" w:right="175"/>
              <w:rPr>
                <w:rFonts w:ascii="Arial" w:eastAsia="Helvetica" w:hAnsi="Arial" w:cs="Arial"/>
                <w:sz w:val="16"/>
                <w:szCs w:val="16"/>
              </w:rPr>
            </w:pPr>
            <w:r w:rsidRPr="00E57C55">
              <w:rPr>
                <w:rFonts w:ascii="Arial" w:hAnsi="Arial"/>
                <w:sz w:val="16"/>
                <w:szCs w:val="16"/>
              </w:rPr>
              <w:t>a data especificada (todos os fragmentos correspondentes de tal pedido serão retornados mesmo que alguns tenham sido correspondidos antes da data especificada).</w:t>
            </w:r>
          </w:p>
          <w:p w:rsidR="004355B1" w:rsidRPr="00E57C55" w:rsidRDefault="004355B1" w:rsidP="009C6283">
            <w:pPr>
              <w:pStyle w:val="TableParagraph"/>
              <w:ind w:left="105"/>
              <w:rPr>
                <w:rFonts w:ascii="Arial" w:eastAsia="Helvetica" w:hAnsi="Arial" w:cs="Arial"/>
                <w:sz w:val="16"/>
                <w:szCs w:val="16"/>
              </w:rPr>
            </w:pPr>
            <w:r w:rsidRPr="00E57C55">
              <w:rPr>
                <w:rFonts w:ascii="Arial" w:hAnsi="Arial"/>
                <w:sz w:val="16"/>
                <w:szCs w:val="16"/>
              </w:rPr>
              <w:t>Todos os pedidos EXECUTÁVEIS retornarão independentemente da data de correspondência.</w:t>
            </w:r>
          </w:p>
        </w:tc>
      </w:tr>
      <w:tr w:rsidR="004355B1" w:rsidRPr="00E57C55" w:rsidTr="00F711C7">
        <w:trPr>
          <w:trHeight w:val="21"/>
        </w:trPr>
        <w:tc>
          <w:tcPr>
            <w:tcW w:w="1985" w:type="dxa"/>
            <w:tcBorders>
              <w:top w:val="single" w:sz="7" w:space="0" w:color="DDDDDD"/>
              <w:left w:val="single" w:sz="4" w:space="0" w:color="DDDDDD"/>
              <w:bottom w:val="single" w:sz="7" w:space="0" w:color="DDDDDD"/>
              <w:right w:val="single" w:sz="7" w:space="0" w:color="DDDDDD"/>
            </w:tcBorders>
            <w:tcMar>
              <w:top w:w="57" w:type="dxa"/>
              <w:bottom w:w="57" w:type="dxa"/>
            </w:tcMar>
          </w:tcPr>
          <w:p w:rsidR="004355B1" w:rsidRPr="00E57C55" w:rsidRDefault="004355B1" w:rsidP="007E7FEC">
            <w:pPr>
              <w:pStyle w:val="TableParagraph"/>
              <w:ind w:left="39"/>
              <w:rPr>
                <w:rFonts w:ascii="Arial" w:eastAsia="Helvetica" w:hAnsi="Arial" w:cs="Arial"/>
                <w:sz w:val="16"/>
                <w:szCs w:val="16"/>
              </w:rPr>
            </w:pPr>
            <w:r w:rsidRPr="00E57C55">
              <w:rPr>
                <w:rFonts w:ascii="Arial" w:hAnsi="Arial"/>
                <w:sz w:val="16"/>
                <w:szCs w:val="16"/>
              </w:rPr>
              <w:t>betIds</w:t>
            </w:r>
          </w:p>
        </w:tc>
        <w:tc>
          <w:tcPr>
            <w:tcW w:w="1417" w:type="dxa"/>
            <w:tcBorders>
              <w:top w:val="single" w:sz="7" w:space="0" w:color="DDDDDD"/>
              <w:left w:val="single" w:sz="7" w:space="0" w:color="DDDDDD"/>
              <w:bottom w:val="single" w:sz="7" w:space="0" w:color="DDDDDD"/>
              <w:right w:val="single" w:sz="7" w:space="0" w:color="DDDDDD"/>
            </w:tcBorders>
            <w:tcMar>
              <w:top w:w="57" w:type="dxa"/>
              <w:bottom w:w="57" w:type="dxa"/>
            </w:tcMar>
          </w:tcPr>
          <w:p w:rsidR="004355B1" w:rsidRPr="00E57C55" w:rsidRDefault="004355B1" w:rsidP="009C6283">
            <w:pPr>
              <w:pStyle w:val="TableParagraph"/>
              <w:ind w:left="105"/>
              <w:rPr>
                <w:rFonts w:ascii="Arial" w:eastAsia="Helvetica" w:hAnsi="Arial" w:cs="Arial"/>
                <w:sz w:val="16"/>
                <w:szCs w:val="16"/>
              </w:rPr>
            </w:pPr>
            <w:r w:rsidRPr="00E57C55">
              <w:rPr>
                <w:rFonts w:ascii="Arial" w:hAnsi="Arial"/>
                <w:sz w:val="16"/>
                <w:szCs w:val="16"/>
              </w:rPr>
              <w:t>Set&lt;</w:t>
            </w:r>
            <w:hyperlink r:id="rId301" w:anchor="BettingTypeDefinitions-BettId">
              <w:r w:rsidRPr="00E57C55">
                <w:rPr>
                  <w:rFonts w:ascii="Arial" w:hAnsi="Arial"/>
                  <w:color w:val="003366"/>
                  <w:sz w:val="16"/>
                  <w:szCs w:val="16"/>
                </w:rPr>
                <w:t>BetId</w:t>
              </w:r>
            </w:hyperlink>
            <w:r w:rsidRPr="00E57C55">
              <w:rPr>
                <w:rFonts w:ascii="Arial" w:hAnsi="Arial"/>
                <w:sz w:val="16"/>
                <w:szCs w:val="16"/>
              </w:rPr>
              <w:t>&gt;</w:t>
            </w:r>
          </w:p>
        </w:tc>
        <w:tc>
          <w:tcPr>
            <w:tcW w:w="1134" w:type="dxa"/>
            <w:tcBorders>
              <w:top w:val="single" w:sz="7" w:space="0" w:color="DDDDDD"/>
              <w:left w:val="single" w:sz="7" w:space="0" w:color="DDDDDD"/>
              <w:bottom w:val="single" w:sz="7" w:space="0" w:color="DDDDDD"/>
              <w:right w:val="single" w:sz="7" w:space="0" w:color="DDDDDD"/>
            </w:tcBorders>
            <w:tcMar>
              <w:top w:w="57" w:type="dxa"/>
              <w:bottom w:w="57" w:type="dxa"/>
            </w:tcMar>
          </w:tcPr>
          <w:p w:rsidR="004355B1" w:rsidRPr="00E57C55" w:rsidRDefault="004355B1" w:rsidP="004355B1">
            <w:pPr>
              <w:rPr>
                <w:rFonts w:ascii="Arial" w:hAnsi="Arial" w:cs="Arial"/>
                <w:sz w:val="16"/>
                <w:szCs w:val="16"/>
              </w:rPr>
            </w:pPr>
          </w:p>
        </w:tc>
        <w:tc>
          <w:tcPr>
            <w:tcW w:w="4678" w:type="dxa"/>
            <w:tcBorders>
              <w:top w:val="single" w:sz="7" w:space="0" w:color="DDDDDD"/>
              <w:left w:val="single" w:sz="7" w:space="0" w:color="DDDDDD"/>
              <w:bottom w:val="single" w:sz="7" w:space="0" w:color="DDDDDD"/>
              <w:right w:val="single" w:sz="4" w:space="0" w:color="DDDDDD"/>
            </w:tcBorders>
            <w:tcMar>
              <w:top w:w="57" w:type="dxa"/>
              <w:bottom w:w="57" w:type="dxa"/>
            </w:tcMar>
          </w:tcPr>
          <w:p w:rsidR="004355B1" w:rsidRPr="00E57C55" w:rsidRDefault="004355B1" w:rsidP="009C6283">
            <w:pPr>
              <w:pStyle w:val="TableParagraph"/>
              <w:ind w:left="105"/>
              <w:rPr>
                <w:rFonts w:ascii="Arial" w:eastAsia="Helvetica" w:hAnsi="Arial" w:cs="Arial"/>
                <w:sz w:val="16"/>
                <w:szCs w:val="16"/>
              </w:rPr>
            </w:pPr>
            <w:r w:rsidRPr="00E57C55">
              <w:rPr>
                <w:rFonts w:ascii="Arial" w:hAnsi="Arial"/>
                <w:sz w:val="16"/>
                <w:szCs w:val="16"/>
              </w:rPr>
              <w:t>Se você fizer os pedidos, os resultados são restringidos aos pedidos com as IDs de apostas especificadas.</w:t>
            </w:r>
          </w:p>
        </w:tc>
      </w:tr>
    </w:tbl>
    <w:p w:rsidR="006428C8" w:rsidRPr="00E57C55" w:rsidRDefault="006428C8" w:rsidP="00596820">
      <w:pPr>
        <w:rPr>
          <w:rFonts w:ascii="Arial" w:hAnsi="Arial" w:cs="Arial"/>
          <w:sz w:val="16"/>
          <w:szCs w:val="16"/>
        </w:rPr>
      </w:pPr>
    </w:p>
    <w:tbl>
      <w:tblPr>
        <w:tblW w:w="0" w:type="auto"/>
        <w:tblInd w:w="-5" w:type="dxa"/>
        <w:tblLayout w:type="fixed"/>
        <w:tblCellMar>
          <w:left w:w="0" w:type="dxa"/>
          <w:right w:w="0" w:type="dxa"/>
        </w:tblCellMar>
        <w:tblLook w:val="01E0"/>
      </w:tblPr>
      <w:tblGrid>
        <w:gridCol w:w="1653"/>
        <w:gridCol w:w="1324"/>
      </w:tblGrid>
      <w:tr w:rsidR="00796811" w:rsidRPr="00E57C55" w:rsidTr="00F711C7">
        <w:trPr>
          <w:trHeight w:hRule="exact" w:val="357"/>
        </w:trPr>
        <w:tc>
          <w:tcPr>
            <w:tcW w:w="165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796811" w:rsidRPr="00E57C55" w:rsidRDefault="00796811" w:rsidP="00796811">
            <w:pPr>
              <w:pStyle w:val="TableParagraph"/>
              <w:ind w:left="104"/>
              <w:rPr>
                <w:rFonts w:ascii="Arial" w:eastAsia="Helvetica" w:hAnsi="Arial" w:cs="Arial"/>
                <w:sz w:val="16"/>
                <w:szCs w:val="16"/>
              </w:rPr>
            </w:pPr>
            <w:r w:rsidRPr="00E57C55">
              <w:rPr>
                <w:rFonts w:ascii="Arial" w:hAnsi="Arial"/>
                <w:sz w:val="16"/>
              </w:rPr>
              <w:t>Tipo de retorno</w:t>
            </w:r>
          </w:p>
        </w:tc>
        <w:tc>
          <w:tcPr>
            <w:tcW w:w="1324"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796811" w:rsidRPr="00E57C55" w:rsidRDefault="00796811" w:rsidP="00796811">
            <w:pPr>
              <w:pStyle w:val="TableParagraph"/>
              <w:ind w:left="103"/>
              <w:rPr>
                <w:rFonts w:ascii="Arial" w:eastAsia="Helvetica" w:hAnsi="Arial" w:cs="Arial"/>
                <w:sz w:val="16"/>
                <w:szCs w:val="16"/>
              </w:rPr>
            </w:pPr>
            <w:r w:rsidRPr="00E57C55">
              <w:rPr>
                <w:rFonts w:ascii="Arial" w:hAnsi="Arial"/>
                <w:sz w:val="16"/>
              </w:rPr>
              <w:t>Descrição</w:t>
            </w:r>
          </w:p>
        </w:tc>
      </w:tr>
      <w:tr w:rsidR="00796811" w:rsidRPr="00E57C55" w:rsidTr="00F711C7">
        <w:trPr>
          <w:trHeight w:hRule="exact" w:val="368"/>
        </w:trPr>
        <w:tc>
          <w:tcPr>
            <w:tcW w:w="1653" w:type="dxa"/>
            <w:tcBorders>
              <w:top w:val="single" w:sz="7" w:space="0" w:color="DDDDDD"/>
              <w:left w:val="single" w:sz="4" w:space="0" w:color="DDDDDD"/>
              <w:bottom w:val="single" w:sz="7" w:space="0" w:color="DDDDDD"/>
              <w:right w:val="single" w:sz="7" w:space="0" w:color="DDDDDD"/>
            </w:tcBorders>
            <w:vAlign w:val="center"/>
          </w:tcPr>
          <w:p w:rsidR="00796811" w:rsidRPr="00E57C55" w:rsidRDefault="00882070" w:rsidP="00796811">
            <w:pPr>
              <w:pStyle w:val="TableParagraph"/>
              <w:ind w:left="79"/>
              <w:rPr>
                <w:rFonts w:ascii="Arial" w:eastAsia="Helvetica" w:hAnsi="Arial" w:cs="Arial"/>
                <w:sz w:val="16"/>
                <w:szCs w:val="16"/>
              </w:rPr>
            </w:pPr>
            <w:r w:rsidRPr="00882070">
              <w:rPr>
                <w:rFonts w:ascii="Arial" w:hAnsi="Arial"/>
                <w:sz w:val="16"/>
              </w:rPr>
              <w:t>List</w:t>
            </w:r>
            <w:r w:rsidR="00796811" w:rsidRPr="00E57C55">
              <w:rPr>
                <w:rFonts w:ascii="Arial" w:hAnsi="Arial"/>
                <w:sz w:val="16"/>
              </w:rPr>
              <w:t>&lt;</w:t>
            </w:r>
            <w:hyperlink r:id="rId302" w:anchor="BettingTypeDefinitions-MarketBook">
              <w:r w:rsidR="00796811" w:rsidRPr="00E57C55">
                <w:rPr>
                  <w:rFonts w:ascii="Arial" w:hAnsi="Arial"/>
                  <w:color w:val="003366"/>
                  <w:sz w:val="16"/>
                </w:rPr>
                <w:t>MarketBook</w:t>
              </w:r>
            </w:hyperlink>
            <w:r w:rsidR="00796811" w:rsidRPr="00E57C55">
              <w:rPr>
                <w:rFonts w:ascii="Arial" w:hAnsi="Arial"/>
                <w:sz w:val="16"/>
              </w:rPr>
              <w:t>&gt;</w:t>
            </w:r>
          </w:p>
        </w:tc>
        <w:tc>
          <w:tcPr>
            <w:tcW w:w="1324" w:type="dxa"/>
            <w:tcBorders>
              <w:top w:val="single" w:sz="7" w:space="0" w:color="DDDDDD"/>
              <w:left w:val="single" w:sz="7" w:space="0" w:color="DDDDDD"/>
              <w:bottom w:val="single" w:sz="7" w:space="0" w:color="DDDDDD"/>
              <w:right w:val="single" w:sz="7" w:space="0" w:color="DDDDDD"/>
            </w:tcBorders>
            <w:vAlign w:val="center"/>
          </w:tcPr>
          <w:p w:rsidR="00796811" w:rsidRPr="00E57C55" w:rsidRDefault="00796811" w:rsidP="00796811">
            <w:pPr>
              <w:pStyle w:val="TableParagraph"/>
              <w:ind w:left="79"/>
              <w:rPr>
                <w:rFonts w:ascii="Arial" w:eastAsia="Helvetica" w:hAnsi="Arial" w:cs="Arial"/>
                <w:sz w:val="16"/>
                <w:szCs w:val="16"/>
              </w:rPr>
            </w:pPr>
            <w:r w:rsidRPr="00E57C55">
              <w:rPr>
                <w:rFonts w:ascii="Arial" w:hAnsi="Arial"/>
                <w:sz w:val="16"/>
              </w:rPr>
              <w:t>dados de saída</w:t>
            </w:r>
          </w:p>
        </w:tc>
      </w:tr>
    </w:tbl>
    <w:p w:rsidR="00796811" w:rsidRPr="00E57C55" w:rsidRDefault="00796811" w:rsidP="00596820">
      <w:pPr>
        <w:rPr>
          <w:rFonts w:ascii="Arial" w:hAnsi="Arial" w:cs="Arial"/>
          <w:sz w:val="16"/>
          <w:szCs w:val="16"/>
        </w:rPr>
      </w:pPr>
    </w:p>
    <w:tbl>
      <w:tblPr>
        <w:tblW w:w="0" w:type="auto"/>
        <w:tblInd w:w="-5" w:type="dxa"/>
        <w:tblLayout w:type="fixed"/>
        <w:tblCellMar>
          <w:left w:w="0" w:type="dxa"/>
          <w:right w:w="0" w:type="dxa"/>
        </w:tblCellMar>
        <w:tblLook w:val="01E0"/>
      </w:tblPr>
      <w:tblGrid>
        <w:gridCol w:w="1474"/>
        <w:gridCol w:w="5756"/>
      </w:tblGrid>
      <w:tr w:rsidR="00796811" w:rsidRPr="00E57C55" w:rsidTr="00F711C7">
        <w:trPr>
          <w:trHeight w:hRule="exact" w:val="357"/>
        </w:trPr>
        <w:tc>
          <w:tcPr>
            <w:tcW w:w="1474"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796811" w:rsidRPr="00E57C55" w:rsidRDefault="00796811" w:rsidP="00796811">
            <w:pPr>
              <w:pStyle w:val="TableParagraph"/>
              <w:ind w:left="102"/>
              <w:rPr>
                <w:rFonts w:ascii="Arial" w:eastAsia="Helvetica" w:hAnsi="Arial" w:cs="Arial"/>
                <w:sz w:val="16"/>
                <w:szCs w:val="16"/>
              </w:rPr>
            </w:pPr>
            <w:r w:rsidRPr="00E57C55">
              <w:rPr>
                <w:rFonts w:ascii="Arial" w:hAnsi="Arial"/>
                <w:sz w:val="16"/>
              </w:rPr>
              <w:t>Lançamentos</w:t>
            </w:r>
          </w:p>
        </w:tc>
        <w:tc>
          <w:tcPr>
            <w:tcW w:w="5756"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796811" w:rsidRPr="00E57C55" w:rsidRDefault="00796811" w:rsidP="00796811">
            <w:pPr>
              <w:pStyle w:val="TableParagraph"/>
              <w:ind w:left="102"/>
              <w:rPr>
                <w:rFonts w:ascii="Arial" w:eastAsia="Helvetica" w:hAnsi="Arial" w:cs="Arial"/>
                <w:sz w:val="16"/>
                <w:szCs w:val="16"/>
              </w:rPr>
            </w:pPr>
            <w:r w:rsidRPr="00E57C55">
              <w:rPr>
                <w:rFonts w:ascii="Arial" w:hAnsi="Arial"/>
                <w:sz w:val="16"/>
              </w:rPr>
              <w:t>Descrição</w:t>
            </w:r>
          </w:p>
        </w:tc>
      </w:tr>
      <w:tr w:rsidR="00796811" w:rsidRPr="00E57C55" w:rsidTr="00F711C7">
        <w:trPr>
          <w:trHeight w:hRule="exact" w:val="367"/>
        </w:trPr>
        <w:tc>
          <w:tcPr>
            <w:tcW w:w="1474" w:type="dxa"/>
            <w:tcBorders>
              <w:top w:val="single" w:sz="7" w:space="0" w:color="DDDDDD"/>
              <w:left w:val="single" w:sz="4" w:space="0" w:color="DDDDDD"/>
              <w:bottom w:val="single" w:sz="7" w:space="0" w:color="DDDDDD"/>
              <w:right w:val="single" w:sz="7" w:space="0" w:color="DDDDDD"/>
            </w:tcBorders>
            <w:vAlign w:val="center"/>
          </w:tcPr>
          <w:p w:rsidR="00796811" w:rsidRPr="00E57C55" w:rsidRDefault="00BC279D" w:rsidP="00796811">
            <w:pPr>
              <w:pStyle w:val="TableParagraph"/>
              <w:ind w:left="102"/>
              <w:rPr>
                <w:rFonts w:ascii="Arial" w:eastAsia="Helvetica" w:hAnsi="Arial" w:cs="Arial"/>
                <w:sz w:val="16"/>
                <w:szCs w:val="16"/>
              </w:rPr>
            </w:pPr>
            <w:hyperlink r:id="rId303" w:anchor="BettingExceptions-APINGException">
              <w:r w:rsidR="002045B4" w:rsidRPr="00E57C55">
                <w:rPr>
                  <w:rFonts w:ascii="Arial" w:hAnsi="Arial"/>
                  <w:color w:val="003366"/>
                  <w:sz w:val="16"/>
                </w:rPr>
                <w:t>APINGException</w:t>
              </w:r>
            </w:hyperlink>
          </w:p>
        </w:tc>
        <w:tc>
          <w:tcPr>
            <w:tcW w:w="5756" w:type="dxa"/>
            <w:tcBorders>
              <w:top w:val="single" w:sz="7" w:space="0" w:color="DDDDDD"/>
              <w:left w:val="single" w:sz="7" w:space="0" w:color="DDDDDD"/>
              <w:bottom w:val="single" w:sz="7" w:space="0" w:color="DDDDDD"/>
              <w:right w:val="single" w:sz="7" w:space="0" w:color="DDDDDD"/>
            </w:tcBorders>
            <w:vAlign w:val="center"/>
          </w:tcPr>
          <w:p w:rsidR="00796811" w:rsidRPr="00E57C55" w:rsidRDefault="00796811" w:rsidP="00796811">
            <w:pPr>
              <w:pStyle w:val="TableParagraph"/>
              <w:ind w:left="102"/>
              <w:rPr>
                <w:rFonts w:ascii="Arial" w:eastAsia="Helvetica" w:hAnsi="Arial" w:cs="Arial"/>
                <w:sz w:val="16"/>
                <w:szCs w:val="16"/>
              </w:rPr>
            </w:pPr>
            <w:r w:rsidRPr="00E57C55">
              <w:rPr>
                <w:rFonts w:ascii="Arial" w:hAnsi="Arial"/>
                <w:sz w:val="16"/>
              </w:rPr>
              <w:t>Exceção genérica que é lançada se esta operação falhar por qualquer motivo.</w:t>
            </w:r>
          </w:p>
        </w:tc>
      </w:tr>
    </w:tbl>
    <w:p w:rsidR="00796811" w:rsidRPr="00E57C55" w:rsidRDefault="00796811" w:rsidP="00596820">
      <w:pPr>
        <w:rPr>
          <w:rFonts w:ascii="Arial" w:hAnsi="Arial" w:cs="Arial"/>
          <w:sz w:val="16"/>
          <w:szCs w:val="16"/>
        </w:rPr>
      </w:pPr>
    </w:p>
    <w:p w:rsidR="009A69B5" w:rsidRPr="00E57C55" w:rsidRDefault="009A69B5" w:rsidP="009A69B5">
      <w:pPr>
        <w:outlineLvl w:val="7"/>
        <w:rPr>
          <w:rFonts w:ascii="Arial" w:eastAsia="Helvetica" w:hAnsi="Arial" w:cs="Times New Roman"/>
          <w:sz w:val="16"/>
          <w:szCs w:val="16"/>
        </w:rPr>
      </w:pPr>
      <w:r w:rsidRPr="00E57C55">
        <w:rPr>
          <w:rFonts w:ascii="Arial" w:hAnsi="Arial"/>
          <w:b/>
          <w:bCs/>
          <w:sz w:val="16"/>
          <w:szCs w:val="16"/>
        </w:rPr>
        <w:t>Desde 1.0.0</w:t>
      </w:r>
    </w:p>
    <w:p w:rsidR="002B327F" w:rsidRDefault="002B327F">
      <w:pPr>
        <w:widowControl/>
        <w:spacing w:after="160" w:line="259" w:lineRule="auto"/>
        <w:rPr>
          <w:rFonts w:ascii="Arial" w:hAnsi="Arial" w:cs="Arial"/>
          <w:sz w:val="16"/>
          <w:szCs w:val="16"/>
        </w:rPr>
      </w:pPr>
    </w:p>
    <w:p w:rsidR="009A69B5" w:rsidRPr="00E57C55" w:rsidRDefault="009A69B5" w:rsidP="00A46068">
      <w:pPr>
        <w:pStyle w:val="Ttulo5"/>
        <w:spacing w:before="0"/>
        <w:rPr>
          <w:rFonts w:eastAsia="Helvetica" w:hAnsi="Helvetica" w:cs="Helvetica"/>
          <w:szCs w:val="21"/>
        </w:rPr>
      </w:pPr>
      <w:bookmarkStart w:id="47" w:name="_Toc488329679"/>
      <w:r w:rsidRPr="00E57C55">
        <w:t>listMarketCatalogue</w:t>
      </w:r>
      <w:bookmarkEnd w:id="47"/>
    </w:p>
    <w:p w:rsidR="009A69B5" w:rsidRPr="00E57C55" w:rsidRDefault="009A69B5" w:rsidP="00596820">
      <w:pPr>
        <w:rPr>
          <w:rFonts w:ascii="Arial" w:hAnsi="Arial" w:cs="Arial"/>
          <w:sz w:val="16"/>
          <w:szCs w:val="16"/>
        </w:rPr>
      </w:pPr>
    </w:p>
    <w:p w:rsidR="009A69B5" w:rsidRPr="00E57C55" w:rsidRDefault="009A69B5" w:rsidP="009A69B5">
      <w:pPr>
        <w:rPr>
          <w:rFonts w:ascii="Arial" w:eastAsia="Helvetica" w:hAnsi="Arial" w:cs="Helvetica"/>
          <w:sz w:val="18"/>
          <w:szCs w:val="18"/>
        </w:rPr>
      </w:pPr>
      <w:r w:rsidRPr="00E57C55">
        <w:rPr>
          <w:rFonts w:ascii="Helvetica"/>
          <w:b/>
          <w:i/>
          <w:color w:val="003366"/>
          <w:sz w:val="18"/>
        </w:rPr>
        <w:t>Oper</w:t>
      </w:r>
      <w:r w:rsidRPr="00F711C7">
        <w:rPr>
          <w:rFonts w:ascii="Arial" w:hAnsi="Arial" w:cs="Arial"/>
          <w:b/>
          <w:i/>
          <w:color w:val="003366"/>
          <w:sz w:val="18"/>
        </w:rPr>
        <w:t>açã</w:t>
      </w:r>
      <w:r w:rsidRPr="00E57C55">
        <w:rPr>
          <w:rFonts w:ascii="Helvetica"/>
          <w:b/>
          <w:i/>
          <w:color w:val="003366"/>
          <w:sz w:val="18"/>
        </w:rPr>
        <w:t>o</w:t>
      </w:r>
    </w:p>
    <w:p w:rsidR="00FF2355" w:rsidRDefault="00FF2355">
      <w:pPr>
        <w:widowControl/>
        <w:spacing w:after="160" w:line="259" w:lineRule="auto"/>
        <w:rPr>
          <w:rFonts w:ascii="Arial" w:hAnsi="Arial" w:cs="Arial"/>
          <w:sz w:val="16"/>
          <w:szCs w:val="16"/>
        </w:rPr>
      </w:pPr>
      <w:r>
        <w:rPr>
          <w:rFonts w:ascii="Arial" w:hAnsi="Arial" w:cs="Arial"/>
          <w:sz w:val="16"/>
          <w:szCs w:val="16"/>
        </w:rPr>
        <w:br w:type="page"/>
      </w: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781"/>
        <w:gridCol w:w="777"/>
        <w:gridCol w:w="371"/>
        <w:gridCol w:w="1189"/>
        <w:gridCol w:w="4677"/>
        <w:gridCol w:w="265"/>
      </w:tblGrid>
      <w:tr w:rsidR="003F5DCC" w:rsidRPr="00E57C55" w:rsidTr="00755961">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3F5DCC" w:rsidRPr="00E57C55" w:rsidRDefault="003F5DCC" w:rsidP="003F5DCC">
            <w:pPr>
              <w:spacing w:before="89"/>
              <w:ind w:right="1"/>
              <w:jc w:val="center"/>
              <w:rPr>
                <w:rFonts w:ascii="Arial" w:eastAsia="Helvetica" w:hAnsi="Arial" w:cs="Helvetica"/>
                <w:sz w:val="20"/>
                <w:szCs w:val="20"/>
              </w:rPr>
            </w:pPr>
            <w:r w:rsidRPr="00E57C55">
              <w:rPr>
                <w:rFonts w:ascii="Helvetica"/>
                <w:b/>
                <w:sz w:val="20"/>
              </w:rPr>
              <w:t>listMarketCatalogue</w:t>
            </w:r>
          </w:p>
        </w:tc>
      </w:tr>
      <w:tr w:rsidR="003F5DCC" w:rsidRPr="00E57C55" w:rsidTr="003F5DCC">
        <w:trPr>
          <w:trHeight w:val="1791"/>
        </w:trPr>
        <w:tc>
          <w:tcPr>
            <w:tcW w:w="236" w:type="dxa"/>
            <w:vMerge w:val="restart"/>
            <w:tcBorders>
              <w:top w:val="single" w:sz="4" w:space="0" w:color="6699CC"/>
              <w:right w:val="nil"/>
            </w:tcBorders>
            <w:vAlign w:val="center"/>
          </w:tcPr>
          <w:p w:rsidR="003F5DCC" w:rsidRPr="00E57C55" w:rsidRDefault="003F5DCC" w:rsidP="00755961">
            <w:pPr>
              <w:rPr>
                <w:rFonts w:ascii="Arial" w:hAnsi="Arial" w:cs="Arial"/>
                <w:sz w:val="16"/>
                <w:szCs w:val="16"/>
              </w:rPr>
            </w:pPr>
          </w:p>
        </w:tc>
        <w:tc>
          <w:tcPr>
            <w:tcW w:w="8795" w:type="dxa"/>
            <w:gridSpan w:val="5"/>
            <w:tcBorders>
              <w:top w:val="single" w:sz="4" w:space="0" w:color="6699CC"/>
              <w:left w:val="nil"/>
              <w:right w:val="nil"/>
            </w:tcBorders>
            <w:vAlign w:val="center"/>
          </w:tcPr>
          <w:p w:rsidR="003F5DCC" w:rsidRPr="0084116B" w:rsidRDefault="003F5DCC" w:rsidP="003F5DCC">
            <w:pPr>
              <w:spacing w:before="8" w:line="244" w:lineRule="auto"/>
              <w:ind w:left="-101" w:right="33"/>
              <w:rPr>
                <w:rFonts w:ascii="Arial" w:eastAsia="Helvetica" w:hAnsi="Arial" w:cs="Arial"/>
                <w:sz w:val="16"/>
                <w:szCs w:val="16"/>
                <w:lang w:val="en-GB"/>
              </w:rPr>
            </w:pPr>
            <w:r w:rsidRPr="0084116B">
              <w:rPr>
                <w:rFonts w:ascii="Arial" w:hAnsi="Arial"/>
                <w:b/>
                <w:sz w:val="16"/>
                <w:szCs w:val="16"/>
                <w:lang w:val="en-GB"/>
              </w:rPr>
              <w:t>List&lt;</w:t>
            </w:r>
            <w:hyperlink r:id="rId304" w:anchor="BettingTypeDefinitions-MarketCatalogue">
              <w:r w:rsidRPr="0084116B">
                <w:rPr>
                  <w:rFonts w:ascii="Arial" w:hAnsi="Arial"/>
                  <w:b/>
                  <w:color w:val="003366"/>
                  <w:sz w:val="16"/>
                  <w:szCs w:val="16"/>
                  <w:lang w:val="en-GB"/>
                </w:rPr>
                <w:t>MarketCatalogue</w:t>
              </w:r>
            </w:hyperlink>
            <w:r w:rsidRPr="0084116B">
              <w:rPr>
                <w:rFonts w:ascii="Arial" w:hAnsi="Arial"/>
                <w:b/>
                <w:sz w:val="16"/>
                <w:szCs w:val="16"/>
                <w:lang w:val="en-GB"/>
              </w:rPr>
              <w:t>&gt;</w:t>
            </w:r>
            <w:hyperlink w:anchor="_bookmark129" w:history="1">
              <w:r w:rsidRPr="0084116B">
                <w:rPr>
                  <w:rFonts w:ascii="Arial" w:hAnsi="Arial"/>
                  <w:b/>
                  <w:color w:val="003366"/>
                  <w:sz w:val="16"/>
                  <w:szCs w:val="16"/>
                  <w:lang w:val="en-GB"/>
                </w:rPr>
                <w:t>listMarketCatalogue</w:t>
              </w:r>
            </w:hyperlink>
            <w:r w:rsidRPr="0084116B">
              <w:rPr>
                <w:rFonts w:ascii="Arial" w:hAnsi="Arial"/>
                <w:b/>
                <w:sz w:val="16"/>
                <w:szCs w:val="16"/>
                <w:lang w:val="en-GB"/>
              </w:rPr>
              <w:t xml:space="preserve">( </w:t>
            </w:r>
            <w:hyperlink r:id="rId305" w:anchor="BettingTypeDefinitions-MarketFilter">
              <w:r w:rsidRPr="0084116B">
                <w:rPr>
                  <w:rFonts w:ascii="Arial" w:hAnsi="Arial"/>
                  <w:b/>
                  <w:color w:val="003366"/>
                  <w:sz w:val="16"/>
                  <w:szCs w:val="16"/>
                  <w:lang w:val="en-GB"/>
                </w:rPr>
                <w:t>MarketFilter</w:t>
              </w:r>
            </w:hyperlink>
            <w:r w:rsidRPr="0084116B">
              <w:rPr>
                <w:rFonts w:ascii="Arial" w:hAnsi="Arial"/>
                <w:b/>
                <w:sz w:val="16"/>
                <w:szCs w:val="16"/>
                <w:lang w:val="en-GB"/>
              </w:rPr>
              <w:t xml:space="preserve">filter </w:t>
            </w:r>
            <w:r w:rsidRPr="0084116B">
              <w:rPr>
                <w:rFonts w:ascii="Arial" w:hAnsi="Arial"/>
                <w:sz w:val="16"/>
                <w:szCs w:val="16"/>
                <w:lang w:val="en-GB"/>
              </w:rPr>
              <w:t>,Set&lt;</w:t>
            </w:r>
            <w:hyperlink r:id="rId306" w:anchor="BettingEnums-MarketProjection">
              <w:r w:rsidRPr="0084116B">
                <w:rPr>
                  <w:rFonts w:ascii="Arial" w:hAnsi="Arial"/>
                  <w:color w:val="003366"/>
                  <w:sz w:val="16"/>
                  <w:szCs w:val="16"/>
                  <w:lang w:val="en-GB"/>
                </w:rPr>
                <w:t>MarketProjection</w:t>
              </w:r>
            </w:hyperlink>
            <w:r w:rsidRPr="0084116B">
              <w:rPr>
                <w:rFonts w:ascii="Arial" w:hAnsi="Arial"/>
                <w:sz w:val="16"/>
                <w:szCs w:val="16"/>
                <w:lang w:val="en-GB"/>
              </w:rPr>
              <w:t xml:space="preserve">&gt;marketProj ection, </w:t>
            </w:r>
            <w:hyperlink r:id="rId307" w:anchor="BettingEnums-MarketSort">
              <w:r w:rsidRPr="0084116B">
                <w:rPr>
                  <w:rFonts w:ascii="Arial" w:hAnsi="Arial"/>
                  <w:color w:val="003366"/>
                  <w:sz w:val="16"/>
                  <w:szCs w:val="16"/>
                  <w:lang w:val="en-GB"/>
                </w:rPr>
                <w:t>MarketSort</w:t>
              </w:r>
            </w:hyperlink>
            <w:r w:rsidRPr="0084116B">
              <w:rPr>
                <w:rFonts w:ascii="Arial" w:hAnsi="Arial"/>
                <w:sz w:val="16"/>
                <w:szCs w:val="16"/>
                <w:lang w:val="en-GB"/>
              </w:rPr>
              <w:t xml:space="preserve">sort, </w:t>
            </w:r>
            <w:r w:rsidRPr="0084116B">
              <w:rPr>
                <w:rFonts w:ascii="Arial" w:hAnsi="Arial"/>
                <w:b/>
                <w:sz w:val="16"/>
                <w:szCs w:val="16"/>
                <w:lang w:val="en-GB"/>
              </w:rPr>
              <w:t xml:space="preserve">intmaxResults </w:t>
            </w:r>
            <w:r w:rsidRPr="0084116B">
              <w:rPr>
                <w:rFonts w:ascii="Arial" w:hAnsi="Arial"/>
                <w:sz w:val="16"/>
                <w:szCs w:val="16"/>
                <w:lang w:val="en-GB"/>
              </w:rPr>
              <w:t xml:space="preserve">,Stringlocale </w:t>
            </w:r>
            <w:r w:rsidRPr="0084116B">
              <w:rPr>
                <w:rFonts w:ascii="Arial" w:hAnsi="Arial"/>
                <w:b/>
                <w:sz w:val="16"/>
                <w:szCs w:val="16"/>
                <w:lang w:val="en-GB"/>
              </w:rPr>
              <w:t xml:space="preserve">) throws </w:t>
            </w:r>
            <w:hyperlink r:id="rId308" w:anchor="BettingExceptions-APINGException">
              <w:r w:rsidRPr="0084116B">
                <w:rPr>
                  <w:rFonts w:ascii="Arial" w:hAnsi="Arial"/>
                  <w:b/>
                  <w:color w:val="003366"/>
                  <w:sz w:val="16"/>
                  <w:szCs w:val="16"/>
                  <w:lang w:val="en-GB"/>
                </w:rPr>
                <w:t>APINGException</w:t>
              </w:r>
            </w:hyperlink>
          </w:p>
          <w:p w:rsidR="003F5DCC" w:rsidRPr="00F711C7" w:rsidRDefault="003F5DCC" w:rsidP="003F5DCC">
            <w:pPr>
              <w:spacing w:before="152" w:line="249" w:lineRule="auto"/>
              <w:ind w:left="-101" w:right="33"/>
              <w:jc w:val="both"/>
              <w:rPr>
                <w:rFonts w:ascii="Arial" w:eastAsia="Helvetica" w:hAnsi="Arial" w:cs="Arial"/>
                <w:sz w:val="16"/>
                <w:szCs w:val="16"/>
              </w:rPr>
            </w:pPr>
            <w:r w:rsidRPr="00F711C7">
              <w:rPr>
                <w:rFonts w:ascii="Arial" w:hAnsi="Arial" w:cs="Arial"/>
                <w:sz w:val="16"/>
                <w:szCs w:val="16"/>
              </w:rPr>
              <w:t>Retorna uma lista de informações sobre os mercados publicados (</w:t>
            </w:r>
            <w:hyperlink w:anchor="_bookmark160" w:history="1">
              <w:r w:rsidRPr="00F711C7">
                <w:rPr>
                  <w:rFonts w:ascii="Arial" w:hAnsi="Arial" w:cs="Arial"/>
                  <w:color w:val="003366"/>
                  <w:sz w:val="16"/>
                  <w:szCs w:val="16"/>
                </w:rPr>
                <w:t>ATIVO/SUSPENSO</w:t>
              </w:r>
            </w:hyperlink>
            <w:r w:rsidRPr="00F711C7">
              <w:rPr>
                <w:rFonts w:ascii="Arial" w:hAnsi="Arial" w:cs="Arial"/>
                <w:sz w:val="16"/>
                <w:szCs w:val="16"/>
              </w:rPr>
              <w:t xml:space="preserve">) que não mudam (ou mudam muito raramente). Use o listMarketCatalogue para recuperar o nome do mercado, os nomes das seleções e outras informações sobre os mercados. </w:t>
            </w:r>
            <w:hyperlink w:anchor="_bookmark97" w:history="1">
              <w:r w:rsidRPr="00F711C7">
                <w:rPr>
                  <w:rFonts w:ascii="Arial" w:hAnsi="Arial" w:cs="Arial"/>
                  <w:color w:val="003366"/>
                  <w:sz w:val="16"/>
                  <w:szCs w:val="16"/>
                </w:rPr>
                <w:t>Limites de</w:t>
              </w:r>
            </w:hyperlink>
            <w:hyperlink w:anchor="_bookmark97" w:history="1">
              <w:r w:rsidRPr="00F711C7">
                <w:rPr>
                  <w:rFonts w:ascii="Arial" w:hAnsi="Arial" w:cs="Arial"/>
                  <w:color w:val="003366"/>
                  <w:sz w:val="16"/>
                  <w:szCs w:val="16"/>
                </w:rPr>
                <w:t>solicitação de dados do mercado</w:t>
              </w:r>
            </w:hyperlink>
            <w:r w:rsidRPr="00F711C7">
              <w:rPr>
                <w:rFonts w:ascii="Arial" w:hAnsi="Arial" w:cs="Arial"/>
                <w:sz w:val="16"/>
                <w:szCs w:val="16"/>
              </w:rPr>
              <w:t>aplicam-se aos pedidos feitos para listMarketCatalogue.</w:t>
            </w:r>
          </w:p>
          <w:p w:rsidR="003F5DCC" w:rsidRPr="00E57C55" w:rsidRDefault="003F5DCC" w:rsidP="003F5DCC">
            <w:pPr>
              <w:spacing w:before="9"/>
              <w:ind w:left="-101" w:right="33"/>
              <w:rPr>
                <w:rFonts w:ascii="Arial" w:eastAsia="Helvetica" w:hAnsi="Arial" w:cs="Arial"/>
                <w:sz w:val="16"/>
                <w:szCs w:val="16"/>
              </w:rPr>
            </w:pPr>
          </w:p>
          <w:p w:rsidR="003F5DCC" w:rsidRPr="00E57C55" w:rsidRDefault="003F5DCC" w:rsidP="003F5DCC">
            <w:pPr>
              <w:ind w:left="-101" w:right="33"/>
              <w:jc w:val="both"/>
              <w:rPr>
                <w:rFonts w:ascii="Arial" w:eastAsia="Helvetica" w:hAnsi="Arial" w:cs="Arial"/>
                <w:sz w:val="16"/>
                <w:szCs w:val="16"/>
              </w:rPr>
            </w:pPr>
            <w:r w:rsidRPr="00E57C55">
              <w:rPr>
                <w:rFonts w:ascii="Arial" w:hAnsi="Arial"/>
                <w:b/>
                <w:sz w:val="16"/>
                <w:szCs w:val="16"/>
              </w:rPr>
              <w:t xml:space="preserve">Observação: </w:t>
            </w:r>
            <w:r w:rsidRPr="00E57C55">
              <w:rPr>
                <w:rFonts w:ascii="Arial" w:hAnsi="Arial"/>
                <w:sz w:val="16"/>
                <w:szCs w:val="16"/>
              </w:rPr>
              <w:t>listMarketCatalogue não retorna mercados que estão FECHADOS.</w:t>
            </w:r>
          </w:p>
        </w:tc>
        <w:tc>
          <w:tcPr>
            <w:tcW w:w="265" w:type="dxa"/>
            <w:vMerge w:val="restart"/>
            <w:tcBorders>
              <w:top w:val="single" w:sz="4" w:space="0" w:color="6699CC"/>
              <w:left w:val="nil"/>
            </w:tcBorders>
            <w:vAlign w:val="center"/>
          </w:tcPr>
          <w:p w:rsidR="003F5DCC" w:rsidRPr="00E57C55" w:rsidRDefault="003F5DCC" w:rsidP="00755961">
            <w:pPr>
              <w:rPr>
                <w:rFonts w:ascii="Arial" w:hAnsi="Arial" w:cs="Arial"/>
                <w:sz w:val="14"/>
                <w:szCs w:val="14"/>
              </w:rPr>
            </w:pPr>
          </w:p>
          <w:p w:rsidR="003F5DCC" w:rsidRPr="00E57C55" w:rsidRDefault="003F5DCC" w:rsidP="00755961">
            <w:pPr>
              <w:rPr>
                <w:rFonts w:ascii="Arial" w:hAnsi="Arial" w:cs="Arial"/>
                <w:sz w:val="14"/>
                <w:szCs w:val="14"/>
              </w:rPr>
            </w:pPr>
          </w:p>
          <w:p w:rsidR="003F5DCC" w:rsidRPr="00E57C55" w:rsidRDefault="003F5DCC" w:rsidP="00755961">
            <w:pPr>
              <w:rPr>
                <w:rFonts w:ascii="Arial" w:hAnsi="Arial" w:cs="Arial"/>
                <w:sz w:val="14"/>
                <w:szCs w:val="14"/>
              </w:rPr>
            </w:pPr>
          </w:p>
        </w:tc>
      </w:tr>
      <w:tr w:rsidR="003F5DCC" w:rsidRPr="00E57C55" w:rsidTr="005C1AD2">
        <w:trPr>
          <w:trHeight w:val="291"/>
        </w:trPr>
        <w:tc>
          <w:tcPr>
            <w:tcW w:w="236" w:type="dxa"/>
            <w:vMerge/>
            <w:tcBorders>
              <w:right w:val="single" w:sz="6" w:space="0" w:color="6699CC"/>
            </w:tcBorders>
            <w:vAlign w:val="center"/>
          </w:tcPr>
          <w:p w:rsidR="003F5DCC" w:rsidRPr="00E57C55" w:rsidRDefault="003F5DCC" w:rsidP="00755961">
            <w:pPr>
              <w:rPr>
                <w:rFonts w:ascii="Arial" w:hAnsi="Arial" w:cs="Arial"/>
                <w:sz w:val="14"/>
                <w:szCs w:val="14"/>
              </w:rPr>
            </w:pPr>
          </w:p>
        </w:tc>
        <w:tc>
          <w:tcPr>
            <w:tcW w:w="1781" w:type="dxa"/>
            <w:tcBorders>
              <w:left w:val="single" w:sz="6" w:space="0" w:color="6699CC"/>
              <w:right w:val="single" w:sz="6" w:space="0" w:color="6699CC"/>
            </w:tcBorders>
            <w:shd w:val="clear" w:color="auto" w:fill="F0F0F0"/>
            <w:vAlign w:val="center"/>
          </w:tcPr>
          <w:p w:rsidR="003F5DCC" w:rsidRPr="00E57C55" w:rsidRDefault="003F5DCC" w:rsidP="003F5DCC">
            <w:pPr>
              <w:pStyle w:val="TableParagraph"/>
              <w:ind w:right="34"/>
              <w:rPr>
                <w:rFonts w:ascii="Arial" w:hAnsi="Arial" w:cs="Arial"/>
                <w:b/>
                <w:sz w:val="16"/>
                <w:szCs w:val="16"/>
              </w:rPr>
            </w:pPr>
            <w:r w:rsidRPr="00E57C55">
              <w:rPr>
                <w:rFonts w:ascii="Arial" w:hAnsi="Arial"/>
                <w:b/>
                <w:color w:val="003366"/>
                <w:sz w:val="16"/>
                <w:szCs w:val="16"/>
              </w:rPr>
              <w:t>Nome do parâmetro</w:t>
            </w:r>
          </w:p>
        </w:tc>
        <w:tc>
          <w:tcPr>
            <w:tcW w:w="1148" w:type="dxa"/>
            <w:gridSpan w:val="2"/>
            <w:tcBorders>
              <w:left w:val="single" w:sz="6" w:space="0" w:color="6699CC"/>
              <w:right w:val="nil"/>
            </w:tcBorders>
            <w:shd w:val="clear" w:color="auto" w:fill="F0F0F0"/>
            <w:vAlign w:val="center"/>
          </w:tcPr>
          <w:p w:rsidR="003F5DCC" w:rsidRPr="00E57C55" w:rsidRDefault="003F5DCC" w:rsidP="003F5DCC">
            <w:pPr>
              <w:pStyle w:val="TableParagraph"/>
              <w:ind w:right="34"/>
              <w:rPr>
                <w:rFonts w:ascii="Arial" w:hAnsi="Arial" w:cs="Arial"/>
                <w:b/>
                <w:sz w:val="16"/>
                <w:szCs w:val="16"/>
              </w:rPr>
            </w:pPr>
            <w:r w:rsidRPr="00E57C55">
              <w:rPr>
                <w:rFonts w:ascii="Arial" w:hAnsi="Arial"/>
                <w:b/>
                <w:color w:val="003366"/>
                <w:sz w:val="16"/>
                <w:szCs w:val="16"/>
              </w:rPr>
              <w:t>Tipo</w:t>
            </w:r>
          </w:p>
        </w:tc>
        <w:tc>
          <w:tcPr>
            <w:tcW w:w="1189" w:type="dxa"/>
            <w:tcBorders>
              <w:left w:val="single" w:sz="6" w:space="0" w:color="6699CC"/>
              <w:right w:val="nil"/>
            </w:tcBorders>
            <w:shd w:val="clear" w:color="auto" w:fill="F0F0F0"/>
            <w:vAlign w:val="center"/>
          </w:tcPr>
          <w:p w:rsidR="003F5DCC" w:rsidRPr="005C1AD2" w:rsidRDefault="003F5DCC" w:rsidP="003F5DCC">
            <w:pPr>
              <w:pStyle w:val="TableParagraph"/>
              <w:ind w:right="34"/>
              <w:rPr>
                <w:rFonts w:ascii="Arial" w:hAnsi="Arial" w:cs="Arial"/>
                <w:b/>
                <w:sz w:val="16"/>
                <w:szCs w:val="16"/>
              </w:rPr>
            </w:pPr>
            <w:r w:rsidRPr="005C1AD2">
              <w:rPr>
                <w:rFonts w:ascii="Arial" w:hAnsi="Arial"/>
                <w:b/>
                <w:color w:val="003366"/>
                <w:sz w:val="16"/>
                <w:szCs w:val="16"/>
              </w:rPr>
              <w:t>Obrigatório</w:t>
            </w:r>
          </w:p>
        </w:tc>
        <w:tc>
          <w:tcPr>
            <w:tcW w:w="4677" w:type="dxa"/>
            <w:tcBorders>
              <w:left w:val="single" w:sz="6" w:space="0" w:color="6699CC"/>
              <w:right w:val="single" w:sz="6" w:space="0" w:color="6699CC"/>
            </w:tcBorders>
            <w:shd w:val="clear" w:color="auto" w:fill="F0F0F0"/>
            <w:vAlign w:val="center"/>
          </w:tcPr>
          <w:p w:rsidR="003F5DCC" w:rsidRPr="00E57C55" w:rsidRDefault="003F5DCC" w:rsidP="003F5DCC">
            <w:pPr>
              <w:pStyle w:val="TableParagraph"/>
              <w:ind w:right="34"/>
              <w:rPr>
                <w:rFonts w:ascii="Arial" w:hAnsi="Arial" w:cs="Arial"/>
                <w:b/>
                <w:sz w:val="16"/>
                <w:szCs w:val="16"/>
              </w:rPr>
            </w:pPr>
            <w:r w:rsidRPr="00E57C55">
              <w:rPr>
                <w:rFonts w:ascii="Arial" w:hAnsi="Arial"/>
                <w:b/>
                <w:color w:val="003366"/>
                <w:sz w:val="16"/>
                <w:szCs w:val="16"/>
              </w:rPr>
              <w:t>Descrição</w:t>
            </w:r>
          </w:p>
        </w:tc>
        <w:tc>
          <w:tcPr>
            <w:tcW w:w="265" w:type="dxa"/>
            <w:vMerge/>
            <w:tcBorders>
              <w:left w:val="single" w:sz="6" w:space="0" w:color="6699CC"/>
            </w:tcBorders>
            <w:vAlign w:val="center"/>
          </w:tcPr>
          <w:p w:rsidR="003F5DCC" w:rsidRPr="00E57C55" w:rsidRDefault="003F5DCC" w:rsidP="00755961">
            <w:pPr>
              <w:rPr>
                <w:rFonts w:ascii="Arial" w:hAnsi="Arial" w:cs="Arial"/>
                <w:sz w:val="14"/>
                <w:szCs w:val="14"/>
              </w:rPr>
            </w:pPr>
          </w:p>
        </w:tc>
      </w:tr>
      <w:tr w:rsidR="003F5DCC" w:rsidRPr="00E57C55" w:rsidTr="005C1AD2">
        <w:trPr>
          <w:trHeight w:val="265"/>
        </w:trPr>
        <w:tc>
          <w:tcPr>
            <w:tcW w:w="236" w:type="dxa"/>
            <w:vMerge/>
            <w:tcBorders>
              <w:right w:val="single" w:sz="6" w:space="0" w:color="6699CC"/>
            </w:tcBorders>
            <w:vAlign w:val="center"/>
          </w:tcPr>
          <w:p w:rsidR="003F5DCC" w:rsidRPr="00E57C55" w:rsidRDefault="003F5DCC" w:rsidP="00755961">
            <w:pPr>
              <w:rPr>
                <w:rFonts w:ascii="Arial" w:hAnsi="Arial" w:cs="Arial"/>
                <w:sz w:val="14"/>
                <w:szCs w:val="14"/>
              </w:rPr>
            </w:pPr>
          </w:p>
        </w:tc>
        <w:tc>
          <w:tcPr>
            <w:tcW w:w="1781" w:type="dxa"/>
            <w:tcBorders>
              <w:left w:val="single" w:sz="6" w:space="0" w:color="6699CC"/>
              <w:right w:val="single" w:sz="6" w:space="0" w:color="6699CC"/>
            </w:tcBorders>
            <w:vAlign w:val="center"/>
          </w:tcPr>
          <w:p w:rsidR="003F5DCC" w:rsidRPr="00E57C55" w:rsidRDefault="00882070" w:rsidP="003F5DCC">
            <w:pPr>
              <w:pStyle w:val="TableParagraph"/>
              <w:ind w:right="34"/>
              <w:rPr>
                <w:rFonts w:ascii="Arial" w:hAnsi="Arial" w:cs="Arial"/>
                <w:sz w:val="16"/>
                <w:szCs w:val="16"/>
              </w:rPr>
            </w:pPr>
            <w:r w:rsidRPr="00882070">
              <w:rPr>
                <w:rFonts w:ascii="Arial" w:hAnsi="Arial"/>
                <w:sz w:val="16"/>
                <w:szCs w:val="16"/>
              </w:rPr>
              <w:t>filter</w:t>
            </w:r>
          </w:p>
        </w:tc>
        <w:tc>
          <w:tcPr>
            <w:tcW w:w="1148" w:type="dxa"/>
            <w:gridSpan w:val="2"/>
            <w:tcBorders>
              <w:left w:val="single" w:sz="6" w:space="0" w:color="6699CC"/>
              <w:right w:val="nil"/>
            </w:tcBorders>
            <w:vAlign w:val="center"/>
          </w:tcPr>
          <w:p w:rsidR="003F5DCC" w:rsidRPr="00E57C55" w:rsidRDefault="00BC279D" w:rsidP="003F5DCC">
            <w:pPr>
              <w:pStyle w:val="TableParagraph"/>
              <w:ind w:right="34"/>
              <w:rPr>
                <w:rFonts w:ascii="Arial" w:hAnsi="Arial" w:cs="Arial"/>
                <w:sz w:val="16"/>
                <w:szCs w:val="16"/>
              </w:rPr>
            </w:pPr>
            <w:hyperlink r:id="rId309" w:anchor="BettingTypeDefinitions-MarketFilter">
              <w:r w:rsidR="002045B4" w:rsidRPr="00E57C55">
                <w:rPr>
                  <w:rFonts w:ascii="Arial" w:hAnsi="Arial"/>
                  <w:color w:val="003366"/>
                  <w:sz w:val="16"/>
                  <w:szCs w:val="16"/>
                </w:rPr>
                <w:t>MarketFilter</w:t>
              </w:r>
            </w:hyperlink>
          </w:p>
        </w:tc>
        <w:tc>
          <w:tcPr>
            <w:tcW w:w="1189" w:type="dxa"/>
            <w:tcBorders>
              <w:left w:val="single" w:sz="6" w:space="0" w:color="6699CC"/>
              <w:right w:val="nil"/>
            </w:tcBorders>
            <w:vAlign w:val="center"/>
          </w:tcPr>
          <w:p w:rsidR="003F5DCC" w:rsidRPr="00E57C55" w:rsidRDefault="003F5DCC" w:rsidP="003F5DCC">
            <w:pPr>
              <w:ind w:right="34"/>
              <w:rPr>
                <w:rFonts w:ascii="Arial" w:hAnsi="Arial" w:cs="Arial"/>
                <w:sz w:val="16"/>
                <w:szCs w:val="16"/>
              </w:rPr>
            </w:pPr>
            <w:r w:rsidRPr="00E57C55">
              <w:rPr>
                <w:rFonts w:ascii="Arial" w:hAnsi="Arial" w:cs="Arial"/>
                <w:noProof/>
                <w:sz w:val="16"/>
                <w:szCs w:val="16"/>
                <w:lang w:eastAsia="pt-BR"/>
              </w:rPr>
              <w:drawing>
                <wp:anchor distT="0" distB="0" distL="114300" distR="114300" simplePos="0" relativeHeight="251781120" behindDoc="1" locked="0" layoutInCell="1" allowOverlap="1">
                  <wp:simplePos x="0" y="0"/>
                  <wp:positionH relativeFrom="column">
                    <wp:posOffset>40750</wp:posOffset>
                  </wp:positionH>
                  <wp:positionV relativeFrom="paragraph">
                    <wp:posOffset>33903</wp:posOffset>
                  </wp:positionV>
                  <wp:extent cx="152400" cy="152400"/>
                  <wp:effectExtent l="0" t="0" r="0" b="0"/>
                  <wp:wrapNone/>
                  <wp:docPr id="2819"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Picture 1708"/>
                          <pic:cNvPicPr>
                            <a:picLocks noChangeAspect="1" noChangeArrowheads="1"/>
                          </pic:cNvPicPr>
                        </pic:nvPicPr>
                        <pic:blipFill>
                          <a:blip r:embed="rId2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anchor>
              </w:drawing>
            </w:r>
          </w:p>
        </w:tc>
        <w:tc>
          <w:tcPr>
            <w:tcW w:w="4677" w:type="dxa"/>
            <w:tcBorders>
              <w:left w:val="single" w:sz="6" w:space="0" w:color="6699CC"/>
              <w:right w:val="single" w:sz="6" w:space="0" w:color="6699CC"/>
            </w:tcBorders>
            <w:vAlign w:val="center"/>
          </w:tcPr>
          <w:p w:rsidR="003F5DCC" w:rsidRPr="00E57C55" w:rsidRDefault="003F5DCC" w:rsidP="00523000">
            <w:pPr>
              <w:pStyle w:val="TableParagraph"/>
              <w:ind w:right="34"/>
              <w:rPr>
                <w:rFonts w:ascii="Arial" w:hAnsi="Arial" w:cs="Arial"/>
                <w:sz w:val="16"/>
                <w:szCs w:val="16"/>
              </w:rPr>
            </w:pPr>
            <w:r w:rsidRPr="00E57C55">
              <w:rPr>
                <w:rFonts w:ascii="Arial" w:hAnsi="Arial"/>
                <w:sz w:val="16"/>
                <w:szCs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3F5DCC" w:rsidRPr="00E57C55" w:rsidRDefault="003F5DCC" w:rsidP="00755961">
            <w:pPr>
              <w:rPr>
                <w:rFonts w:ascii="Arial" w:hAnsi="Arial" w:cs="Arial"/>
                <w:sz w:val="14"/>
                <w:szCs w:val="14"/>
              </w:rPr>
            </w:pPr>
          </w:p>
        </w:tc>
      </w:tr>
      <w:tr w:rsidR="003F5DCC" w:rsidRPr="00E57C55" w:rsidTr="005C1AD2">
        <w:trPr>
          <w:trHeight w:val="291"/>
        </w:trPr>
        <w:tc>
          <w:tcPr>
            <w:tcW w:w="236" w:type="dxa"/>
            <w:vMerge/>
            <w:tcBorders>
              <w:right w:val="single" w:sz="6" w:space="0" w:color="6699CC"/>
            </w:tcBorders>
            <w:vAlign w:val="center"/>
          </w:tcPr>
          <w:p w:rsidR="003F5DCC" w:rsidRPr="00E57C55" w:rsidRDefault="003F5DCC" w:rsidP="00755961">
            <w:pPr>
              <w:rPr>
                <w:rFonts w:ascii="Arial" w:hAnsi="Arial" w:cs="Arial"/>
                <w:sz w:val="14"/>
                <w:szCs w:val="14"/>
              </w:rPr>
            </w:pPr>
          </w:p>
        </w:tc>
        <w:tc>
          <w:tcPr>
            <w:tcW w:w="1781" w:type="dxa"/>
            <w:tcBorders>
              <w:left w:val="single" w:sz="6" w:space="0" w:color="6699CC"/>
              <w:right w:val="single" w:sz="6" w:space="0" w:color="6699CC"/>
            </w:tcBorders>
            <w:vAlign w:val="center"/>
          </w:tcPr>
          <w:p w:rsidR="003F5DCC" w:rsidRPr="00E57C55" w:rsidRDefault="00882070" w:rsidP="003F5DCC">
            <w:pPr>
              <w:pStyle w:val="TableParagraph"/>
              <w:ind w:right="34"/>
              <w:rPr>
                <w:rFonts w:ascii="Arial" w:hAnsi="Arial" w:cs="Arial"/>
                <w:sz w:val="16"/>
                <w:szCs w:val="16"/>
              </w:rPr>
            </w:pPr>
            <w:r w:rsidRPr="00882070">
              <w:rPr>
                <w:rFonts w:ascii="Arial" w:hAnsi="Arial"/>
                <w:sz w:val="16"/>
                <w:szCs w:val="16"/>
              </w:rPr>
              <w:t>locale</w:t>
            </w:r>
          </w:p>
        </w:tc>
        <w:tc>
          <w:tcPr>
            <w:tcW w:w="1148" w:type="dxa"/>
            <w:gridSpan w:val="2"/>
            <w:tcBorders>
              <w:left w:val="single" w:sz="6" w:space="0" w:color="6699CC"/>
              <w:right w:val="nil"/>
            </w:tcBorders>
            <w:vAlign w:val="center"/>
          </w:tcPr>
          <w:p w:rsidR="003F5DCC" w:rsidRPr="00E57C55" w:rsidRDefault="003F5DCC" w:rsidP="003F5DCC">
            <w:pPr>
              <w:pStyle w:val="TableParagraph"/>
              <w:ind w:right="34"/>
              <w:rPr>
                <w:rFonts w:ascii="Arial" w:hAnsi="Arial" w:cs="Arial"/>
                <w:sz w:val="16"/>
                <w:szCs w:val="16"/>
              </w:rPr>
            </w:pPr>
            <w:r w:rsidRPr="00E57C55">
              <w:rPr>
                <w:rFonts w:ascii="Arial" w:hAnsi="Arial"/>
                <w:sz w:val="16"/>
                <w:szCs w:val="16"/>
              </w:rPr>
              <w:t>String</w:t>
            </w:r>
          </w:p>
        </w:tc>
        <w:tc>
          <w:tcPr>
            <w:tcW w:w="1189" w:type="dxa"/>
            <w:tcBorders>
              <w:left w:val="single" w:sz="6" w:space="0" w:color="6699CC"/>
              <w:bottom w:val="single" w:sz="6" w:space="0" w:color="6699CC"/>
              <w:right w:val="nil"/>
            </w:tcBorders>
            <w:vAlign w:val="center"/>
          </w:tcPr>
          <w:p w:rsidR="003F5DCC" w:rsidRPr="00E57C55" w:rsidRDefault="003F5DCC" w:rsidP="003F5DCC">
            <w:pPr>
              <w:ind w:right="34"/>
              <w:rPr>
                <w:rFonts w:ascii="Arial" w:hAnsi="Arial" w:cs="Arial"/>
                <w:sz w:val="16"/>
                <w:szCs w:val="16"/>
              </w:rPr>
            </w:pPr>
          </w:p>
        </w:tc>
        <w:tc>
          <w:tcPr>
            <w:tcW w:w="4677" w:type="dxa"/>
            <w:tcBorders>
              <w:left w:val="single" w:sz="6" w:space="0" w:color="6699CC"/>
              <w:bottom w:val="single" w:sz="6" w:space="0" w:color="6699CC"/>
              <w:right w:val="single" w:sz="6" w:space="0" w:color="6699CC"/>
            </w:tcBorders>
            <w:vAlign w:val="center"/>
          </w:tcPr>
          <w:p w:rsidR="003F5DCC" w:rsidRPr="00E57C55" w:rsidRDefault="003F5DCC" w:rsidP="00523000">
            <w:pPr>
              <w:pStyle w:val="TableParagraph"/>
              <w:ind w:right="34"/>
              <w:rPr>
                <w:rFonts w:ascii="Arial" w:hAnsi="Arial" w:cs="Arial"/>
                <w:sz w:val="16"/>
                <w:szCs w:val="16"/>
              </w:rPr>
            </w:pPr>
            <w:r w:rsidRPr="00E57C55">
              <w:rPr>
                <w:rFonts w:ascii="Arial" w:hAnsi="Arial"/>
                <w:sz w:val="16"/>
                <w:szCs w:val="16"/>
              </w:rPr>
              <w:t>O idioma usado para a resposta. Se não for especificado, o padrão será retornado.</w:t>
            </w:r>
          </w:p>
        </w:tc>
        <w:tc>
          <w:tcPr>
            <w:tcW w:w="265" w:type="dxa"/>
            <w:vMerge/>
            <w:tcBorders>
              <w:left w:val="single" w:sz="6" w:space="0" w:color="6699CC"/>
            </w:tcBorders>
            <w:vAlign w:val="center"/>
          </w:tcPr>
          <w:p w:rsidR="003F5DCC" w:rsidRPr="00E57C55" w:rsidRDefault="003F5DCC" w:rsidP="00755961">
            <w:pPr>
              <w:rPr>
                <w:rFonts w:ascii="Arial" w:hAnsi="Arial" w:cs="Arial"/>
                <w:sz w:val="14"/>
                <w:szCs w:val="14"/>
              </w:rPr>
            </w:pPr>
          </w:p>
        </w:tc>
      </w:tr>
      <w:tr w:rsidR="003F5DCC" w:rsidRPr="00E57C55" w:rsidTr="005C1AD2">
        <w:trPr>
          <w:trHeight w:val="291"/>
        </w:trPr>
        <w:tc>
          <w:tcPr>
            <w:tcW w:w="236" w:type="dxa"/>
            <w:vMerge/>
            <w:tcBorders>
              <w:right w:val="single" w:sz="6" w:space="0" w:color="6699CC"/>
            </w:tcBorders>
            <w:vAlign w:val="center"/>
          </w:tcPr>
          <w:p w:rsidR="003F5DCC" w:rsidRPr="00E57C55" w:rsidRDefault="003F5DCC" w:rsidP="003F5DCC">
            <w:pPr>
              <w:rPr>
                <w:rFonts w:ascii="Arial" w:hAnsi="Arial" w:cs="Arial"/>
                <w:sz w:val="14"/>
                <w:szCs w:val="14"/>
              </w:rPr>
            </w:pPr>
          </w:p>
        </w:tc>
        <w:tc>
          <w:tcPr>
            <w:tcW w:w="1781" w:type="dxa"/>
            <w:tcBorders>
              <w:left w:val="single" w:sz="6" w:space="0" w:color="6699CC"/>
              <w:right w:val="single" w:sz="6" w:space="0" w:color="6699CC"/>
            </w:tcBorders>
          </w:tcPr>
          <w:p w:rsidR="003F5DCC" w:rsidRPr="00E57C55" w:rsidRDefault="00882070" w:rsidP="003F5DCC">
            <w:pPr>
              <w:pStyle w:val="TableParagraph"/>
              <w:rPr>
                <w:rFonts w:ascii="Arial" w:eastAsia="Helvetica" w:hAnsi="Arial" w:cs="Arial"/>
                <w:sz w:val="16"/>
                <w:szCs w:val="16"/>
              </w:rPr>
            </w:pPr>
            <w:r w:rsidRPr="00882070">
              <w:rPr>
                <w:rFonts w:ascii="Arial" w:hAnsi="Arial"/>
                <w:sz w:val="16"/>
                <w:szCs w:val="16"/>
              </w:rPr>
              <w:t>sort</w:t>
            </w:r>
          </w:p>
        </w:tc>
        <w:tc>
          <w:tcPr>
            <w:tcW w:w="1148" w:type="dxa"/>
            <w:gridSpan w:val="2"/>
            <w:tcBorders>
              <w:left w:val="single" w:sz="6" w:space="0" w:color="6699CC"/>
              <w:right w:val="nil"/>
            </w:tcBorders>
          </w:tcPr>
          <w:p w:rsidR="003F5DCC" w:rsidRPr="00E57C55" w:rsidRDefault="00BC279D" w:rsidP="003F5DCC">
            <w:pPr>
              <w:pStyle w:val="TableParagraph"/>
              <w:rPr>
                <w:rFonts w:ascii="Arial" w:eastAsia="Helvetica" w:hAnsi="Arial" w:cs="Arial"/>
                <w:sz w:val="16"/>
                <w:szCs w:val="16"/>
              </w:rPr>
            </w:pPr>
            <w:hyperlink r:id="rId310" w:anchor="BettingEnums-MarketSort">
              <w:r w:rsidR="002045B4" w:rsidRPr="00E57C55">
                <w:rPr>
                  <w:rFonts w:ascii="Arial" w:hAnsi="Arial"/>
                  <w:color w:val="003366"/>
                  <w:sz w:val="16"/>
                  <w:szCs w:val="16"/>
                </w:rPr>
                <w:t>MarketSort</w:t>
              </w:r>
            </w:hyperlink>
          </w:p>
        </w:tc>
        <w:tc>
          <w:tcPr>
            <w:tcW w:w="1189" w:type="dxa"/>
            <w:tcBorders>
              <w:left w:val="single" w:sz="6" w:space="0" w:color="6699CC"/>
              <w:bottom w:val="single" w:sz="6" w:space="0" w:color="6699CC"/>
              <w:right w:val="nil"/>
            </w:tcBorders>
          </w:tcPr>
          <w:p w:rsidR="003F5DCC" w:rsidRPr="00E57C55" w:rsidRDefault="003F5DCC" w:rsidP="003F5DCC">
            <w:pPr>
              <w:rPr>
                <w:rFonts w:ascii="Arial" w:hAnsi="Arial" w:cs="Arial"/>
                <w:sz w:val="16"/>
                <w:szCs w:val="16"/>
              </w:rPr>
            </w:pPr>
          </w:p>
        </w:tc>
        <w:tc>
          <w:tcPr>
            <w:tcW w:w="4677" w:type="dxa"/>
            <w:tcBorders>
              <w:left w:val="single" w:sz="6" w:space="0" w:color="6699CC"/>
              <w:bottom w:val="single" w:sz="6" w:space="0" w:color="6699CC"/>
              <w:right w:val="single" w:sz="6" w:space="0" w:color="6699CC"/>
            </w:tcBorders>
          </w:tcPr>
          <w:p w:rsidR="003F5DCC" w:rsidRPr="00E57C55" w:rsidRDefault="003F5DCC" w:rsidP="00523000">
            <w:pPr>
              <w:pStyle w:val="TableParagraph"/>
              <w:ind w:right="34"/>
              <w:rPr>
                <w:rFonts w:ascii="Arial" w:eastAsia="Helvetica" w:hAnsi="Arial" w:cs="Arial"/>
                <w:sz w:val="16"/>
                <w:szCs w:val="16"/>
              </w:rPr>
            </w:pPr>
            <w:r w:rsidRPr="00E57C55">
              <w:rPr>
                <w:rFonts w:ascii="Arial" w:hAnsi="Arial"/>
                <w:sz w:val="16"/>
                <w:szCs w:val="16"/>
              </w:rPr>
              <w:t xml:space="preserve">A ordem dos resultados. Caso não seja especificado, o padrão é </w:t>
            </w:r>
            <w:r w:rsidRPr="00E57C55">
              <w:rPr>
                <w:rFonts w:ascii="Arial" w:hAnsi="Arial"/>
                <w:b/>
                <w:sz w:val="16"/>
                <w:szCs w:val="16"/>
              </w:rPr>
              <w:t>RANK</w:t>
            </w:r>
            <w:r w:rsidRPr="00E57C55">
              <w:rPr>
                <w:rFonts w:ascii="Arial" w:hAnsi="Arial"/>
                <w:sz w:val="16"/>
                <w:szCs w:val="16"/>
              </w:rPr>
              <w:t xml:space="preserve">. </w:t>
            </w:r>
            <w:r w:rsidRPr="00E57C55">
              <w:rPr>
                <w:rFonts w:ascii="Arial" w:hAnsi="Arial"/>
                <w:b/>
                <w:sz w:val="16"/>
                <w:szCs w:val="16"/>
              </w:rPr>
              <w:t>R</w:t>
            </w:r>
            <w:r w:rsidRPr="00E57C55">
              <w:rPr>
                <w:rFonts w:ascii="Arial" w:hAnsi="Arial"/>
                <w:b/>
                <w:color w:val="1F1F1F"/>
                <w:sz w:val="16"/>
                <w:szCs w:val="16"/>
              </w:rPr>
              <w:t xml:space="preserve">ANK </w:t>
            </w:r>
            <w:r w:rsidRPr="00E57C55">
              <w:rPr>
                <w:rFonts w:ascii="Arial" w:hAnsi="Arial"/>
                <w:sz w:val="16"/>
                <w:szCs w:val="16"/>
              </w:rPr>
              <w:t>é uma prioridade atribuída que é determinada pela nossa equipe de Operações de Mercado em nosso sistema de back-end.</w:t>
            </w:r>
            <w:r w:rsidRPr="00E57C55">
              <w:rPr>
                <w:rFonts w:ascii="Arial" w:hAnsi="Arial"/>
                <w:color w:val="1F1F1F"/>
                <w:sz w:val="16"/>
                <w:szCs w:val="16"/>
              </w:rPr>
              <w:t xml:space="preserve"> A classificação geral de um resultado é derivado da classificação fornecida aos atributos de fluxos do resultado. EventType, Competition, StartTime, MarketType, MarketId. Por exemplo, EventType é classificado pelos tipos de esportes mais populares e marketTypes são classificados na seguinte ordem: ODDS ASIAN LINE RANGE Se todas as outras dimensões do resultado forem iguais, os resultados serão classificados na ordem MarketId.</w:t>
            </w:r>
          </w:p>
        </w:tc>
        <w:tc>
          <w:tcPr>
            <w:tcW w:w="265" w:type="dxa"/>
            <w:vMerge/>
            <w:tcBorders>
              <w:left w:val="single" w:sz="6" w:space="0" w:color="6699CC"/>
            </w:tcBorders>
            <w:vAlign w:val="center"/>
          </w:tcPr>
          <w:p w:rsidR="003F5DCC" w:rsidRPr="00E57C55" w:rsidRDefault="003F5DCC" w:rsidP="003F5DCC">
            <w:pPr>
              <w:rPr>
                <w:rFonts w:ascii="Arial" w:hAnsi="Arial" w:cs="Arial"/>
                <w:sz w:val="14"/>
                <w:szCs w:val="14"/>
              </w:rPr>
            </w:pPr>
          </w:p>
        </w:tc>
      </w:tr>
      <w:tr w:rsidR="003F5DCC" w:rsidRPr="00E57C55" w:rsidTr="005C1AD2">
        <w:trPr>
          <w:trHeight w:val="291"/>
        </w:trPr>
        <w:tc>
          <w:tcPr>
            <w:tcW w:w="236" w:type="dxa"/>
            <w:vMerge/>
            <w:tcBorders>
              <w:right w:val="single" w:sz="6" w:space="0" w:color="6699CC"/>
            </w:tcBorders>
            <w:vAlign w:val="center"/>
          </w:tcPr>
          <w:p w:rsidR="003F5DCC" w:rsidRPr="00E57C55" w:rsidRDefault="003F5DCC" w:rsidP="003F5DCC">
            <w:pPr>
              <w:rPr>
                <w:rFonts w:ascii="Arial" w:hAnsi="Arial" w:cs="Arial"/>
                <w:sz w:val="14"/>
                <w:szCs w:val="14"/>
              </w:rPr>
            </w:pPr>
          </w:p>
        </w:tc>
        <w:tc>
          <w:tcPr>
            <w:tcW w:w="1781" w:type="dxa"/>
            <w:tcBorders>
              <w:left w:val="single" w:sz="6" w:space="0" w:color="6699CC"/>
              <w:right w:val="single" w:sz="6" w:space="0" w:color="6699CC"/>
            </w:tcBorders>
          </w:tcPr>
          <w:p w:rsidR="003F5DCC" w:rsidRPr="00E57C55" w:rsidRDefault="003F5DCC" w:rsidP="003F5DCC">
            <w:pPr>
              <w:pStyle w:val="TableParagraph"/>
              <w:rPr>
                <w:rFonts w:ascii="Arial" w:eastAsia="Helvetica" w:hAnsi="Arial" w:cs="Arial"/>
                <w:sz w:val="16"/>
                <w:szCs w:val="16"/>
              </w:rPr>
            </w:pPr>
            <w:r w:rsidRPr="00E57C55">
              <w:rPr>
                <w:rFonts w:ascii="Arial" w:hAnsi="Arial"/>
                <w:sz w:val="16"/>
                <w:szCs w:val="16"/>
              </w:rPr>
              <w:t>maxResults</w:t>
            </w:r>
          </w:p>
        </w:tc>
        <w:tc>
          <w:tcPr>
            <w:tcW w:w="1148" w:type="dxa"/>
            <w:gridSpan w:val="2"/>
            <w:tcBorders>
              <w:left w:val="single" w:sz="6" w:space="0" w:color="6699CC"/>
              <w:right w:val="nil"/>
            </w:tcBorders>
          </w:tcPr>
          <w:p w:rsidR="003F5DCC" w:rsidRPr="00E57C55" w:rsidRDefault="003F5DCC" w:rsidP="003F5DCC">
            <w:pPr>
              <w:pStyle w:val="TableParagraph"/>
              <w:rPr>
                <w:rFonts w:ascii="Arial" w:eastAsia="Helvetica" w:hAnsi="Arial" w:cs="Arial"/>
                <w:sz w:val="16"/>
                <w:szCs w:val="16"/>
              </w:rPr>
            </w:pPr>
            <w:r w:rsidRPr="00E57C55">
              <w:rPr>
                <w:rFonts w:ascii="Arial" w:hAnsi="Arial"/>
                <w:sz w:val="16"/>
                <w:szCs w:val="16"/>
              </w:rPr>
              <w:t>int</w:t>
            </w:r>
          </w:p>
        </w:tc>
        <w:tc>
          <w:tcPr>
            <w:tcW w:w="1189" w:type="dxa"/>
            <w:tcBorders>
              <w:left w:val="single" w:sz="6" w:space="0" w:color="6699CC"/>
              <w:bottom w:val="single" w:sz="6" w:space="0" w:color="6699CC"/>
              <w:right w:val="nil"/>
            </w:tcBorders>
            <w:vAlign w:val="center"/>
          </w:tcPr>
          <w:p w:rsidR="003F5DCC" w:rsidRPr="00E57C55" w:rsidRDefault="00E93BA1" w:rsidP="003F5DCC">
            <w:pPr>
              <w:rPr>
                <w:rFonts w:ascii="Arial" w:hAnsi="Arial" w:cs="Arial"/>
                <w:sz w:val="16"/>
                <w:szCs w:val="16"/>
              </w:rPr>
            </w:pPr>
            <w:r w:rsidRPr="00E57C55">
              <w:rPr>
                <w:rFonts w:ascii="Arial" w:hAnsi="Arial" w:cs="Arial"/>
                <w:noProof/>
                <w:sz w:val="16"/>
                <w:szCs w:val="16"/>
                <w:lang w:eastAsia="pt-BR"/>
              </w:rPr>
              <w:drawing>
                <wp:inline distT="0" distB="0" distL="0" distR="0">
                  <wp:extent cx="189635" cy="170597"/>
                  <wp:effectExtent l="0" t="0" r="1270" b="127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Capture3.PNG"/>
                          <pic:cNvPicPr/>
                        </pic:nvPicPr>
                        <pic:blipFill>
                          <a:blip r:embed="rId3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278" cy="189167"/>
                          </a:xfrm>
                          <a:prstGeom prst="rect">
                            <a:avLst/>
                          </a:prstGeom>
                        </pic:spPr>
                      </pic:pic>
                    </a:graphicData>
                  </a:graphic>
                </wp:inline>
              </w:drawing>
            </w:r>
          </w:p>
        </w:tc>
        <w:tc>
          <w:tcPr>
            <w:tcW w:w="4677" w:type="dxa"/>
            <w:tcBorders>
              <w:left w:val="single" w:sz="6" w:space="0" w:color="6699CC"/>
              <w:bottom w:val="single" w:sz="6" w:space="0" w:color="6699CC"/>
              <w:right w:val="single" w:sz="6" w:space="0" w:color="6699CC"/>
            </w:tcBorders>
          </w:tcPr>
          <w:p w:rsidR="003F5DCC" w:rsidRPr="00E57C55" w:rsidRDefault="003F5DCC" w:rsidP="00523000">
            <w:pPr>
              <w:pStyle w:val="TableParagraph"/>
              <w:ind w:right="34"/>
              <w:rPr>
                <w:rFonts w:ascii="Arial" w:eastAsia="Helvetica" w:hAnsi="Arial" w:cs="Arial"/>
                <w:sz w:val="16"/>
                <w:szCs w:val="16"/>
              </w:rPr>
            </w:pPr>
            <w:r w:rsidRPr="00E57C55">
              <w:rPr>
                <w:rFonts w:ascii="Arial" w:hAnsi="Arial"/>
                <w:sz w:val="16"/>
                <w:szCs w:val="16"/>
              </w:rPr>
              <w:t>o limite do número total de resultados retornados deve ser maior que 0 e menor ou igual a 1000</w:t>
            </w:r>
          </w:p>
        </w:tc>
        <w:tc>
          <w:tcPr>
            <w:tcW w:w="265" w:type="dxa"/>
            <w:vMerge/>
            <w:tcBorders>
              <w:left w:val="single" w:sz="6" w:space="0" w:color="6699CC"/>
            </w:tcBorders>
            <w:vAlign w:val="center"/>
          </w:tcPr>
          <w:p w:rsidR="003F5DCC" w:rsidRPr="00E57C55" w:rsidRDefault="003F5DCC" w:rsidP="003F5DCC">
            <w:pPr>
              <w:rPr>
                <w:rFonts w:ascii="Arial" w:hAnsi="Arial" w:cs="Arial"/>
                <w:sz w:val="14"/>
                <w:szCs w:val="14"/>
              </w:rPr>
            </w:pPr>
          </w:p>
        </w:tc>
      </w:tr>
      <w:tr w:rsidR="003F5DCC" w:rsidRPr="00E57C55" w:rsidTr="005C1AD2">
        <w:trPr>
          <w:trHeight w:val="291"/>
        </w:trPr>
        <w:tc>
          <w:tcPr>
            <w:tcW w:w="236" w:type="dxa"/>
            <w:vMerge/>
            <w:tcBorders>
              <w:right w:val="single" w:sz="6" w:space="0" w:color="6699CC"/>
            </w:tcBorders>
            <w:vAlign w:val="center"/>
          </w:tcPr>
          <w:p w:rsidR="003F5DCC" w:rsidRPr="00E57C55" w:rsidRDefault="003F5DCC" w:rsidP="003F5DCC">
            <w:pPr>
              <w:rPr>
                <w:rFonts w:ascii="Arial" w:hAnsi="Arial" w:cs="Arial"/>
                <w:sz w:val="14"/>
                <w:szCs w:val="14"/>
              </w:rPr>
            </w:pPr>
          </w:p>
        </w:tc>
        <w:tc>
          <w:tcPr>
            <w:tcW w:w="1781" w:type="dxa"/>
            <w:tcBorders>
              <w:left w:val="single" w:sz="6" w:space="0" w:color="6699CC"/>
              <w:right w:val="single" w:sz="6" w:space="0" w:color="6699CC"/>
            </w:tcBorders>
          </w:tcPr>
          <w:p w:rsidR="003F5DCC" w:rsidRPr="00E57C55" w:rsidRDefault="00882070" w:rsidP="003F5DCC">
            <w:pPr>
              <w:pStyle w:val="TableParagraph"/>
              <w:rPr>
                <w:rFonts w:ascii="Arial" w:eastAsia="Helvetica" w:hAnsi="Arial" w:cs="Arial"/>
                <w:sz w:val="16"/>
                <w:szCs w:val="16"/>
              </w:rPr>
            </w:pPr>
            <w:r w:rsidRPr="00882070">
              <w:rPr>
                <w:rFonts w:ascii="Arial" w:hAnsi="Arial"/>
                <w:sz w:val="16"/>
                <w:szCs w:val="16"/>
              </w:rPr>
              <w:t>locale</w:t>
            </w:r>
          </w:p>
        </w:tc>
        <w:tc>
          <w:tcPr>
            <w:tcW w:w="1148" w:type="dxa"/>
            <w:gridSpan w:val="2"/>
            <w:tcBorders>
              <w:left w:val="single" w:sz="6" w:space="0" w:color="6699CC"/>
              <w:right w:val="nil"/>
            </w:tcBorders>
          </w:tcPr>
          <w:p w:rsidR="003F5DCC" w:rsidRPr="00E57C55" w:rsidRDefault="003F5DCC" w:rsidP="003F5DCC">
            <w:pPr>
              <w:pStyle w:val="TableParagraph"/>
              <w:rPr>
                <w:rFonts w:ascii="Arial" w:eastAsia="Helvetica" w:hAnsi="Arial" w:cs="Arial"/>
                <w:sz w:val="16"/>
                <w:szCs w:val="16"/>
              </w:rPr>
            </w:pPr>
            <w:r w:rsidRPr="00E57C55">
              <w:rPr>
                <w:rFonts w:ascii="Arial" w:hAnsi="Arial"/>
                <w:sz w:val="16"/>
                <w:szCs w:val="16"/>
              </w:rPr>
              <w:t>String</w:t>
            </w:r>
          </w:p>
        </w:tc>
        <w:tc>
          <w:tcPr>
            <w:tcW w:w="1189" w:type="dxa"/>
            <w:tcBorders>
              <w:left w:val="single" w:sz="6" w:space="0" w:color="6699CC"/>
              <w:bottom w:val="single" w:sz="6" w:space="0" w:color="6699CC"/>
              <w:right w:val="nil"/>
            </w:tcBorders>
          </w:tcPr>
          <w:p w:rsidR="003F5DCC" w:rsidRPr="00E57C55" w:rsidRDefault="003F5DCC" w:rsidP="003F5DCC">
            <w:pPr>
              <w:rPr>
                <w:rFonts w:ascii="Arial" w:hAnsi="Arial" w:cs="Arial"/>
                <w:sz w:val="16"/>
                <w:szCs w:val="16"/>
              </w:rPr>
            </w:pPr>
          </w:p>
        </w:tc>
        <w:tc>
          <w:tcPr>
            <w:tcW w:w="4677" w:type="dxa"/>
            <w:tcBorders>
              <w:left w:val="single" w:sz="6" w:space="0" w:color="6699CC"/>
              <w:bottom w:val="single" w:sz="6" w:space="0" w:color="6699CC"/>
              <w:right w:val="single" w:sz="6" w:space="0" w:color="6699CC"/>
            </w:tcBorders>
          </w:tcPr>
          <w:p w:rsidR="003F5DCC" w:rsidRPr="00E57C55" w:rsidRDefault="003F5DCC" w:rsidP="00523000">
            <w:pPr>
              <w:pStyle w:val="TableParagraph"/>
              <w:ind w:right="34"/>
              <w:rPr>
                <w:rFonts w:ascii="Arial" w:eastAsia="Helvetica" w:hAnsi="Arial" w:cs="Arial"/>
                <w:sz w:val="16"/>
                <w:szCs w:val="16"/>
              </w:rPr>
            </w:pPr>
            <w:r w:rsidRPr="00E57C55">
              <w:rPr>
                <w:rFonts w:ascii="Arial" w:hAnsi="Arial"/>
                <w:sz w:val="16"/>
                <w:szCs w:val="16"/>
              </w:rPr>
              <w:t>O idioma usado para a resposta. Se não for especificado, o padrão será retornado.</w:t>
            </w:r>
          </w:p>
        </w:tc>
        <w:tc>
          <w:tcPr>
            <w:tcW w:w="265" w:type="dxa"/>
            <w:vMerge/>
            <w:tcBorders>
              <w:left w:val="single" w:sz="6" w:space="0" w:color="6699CC"/>
            </w:tcBorders>
            <w:vAlign w:val="center"/>
          </w:tcPr>
          <w:p w:rsidR="003F5DCC" w:rsidRPr="00E57C55" w:rsidRDefault="003F5DCC" w:rsidP="003F5DCC">
            <w:pPr>
              <w:rPr>
                <w:rFonts w:ascii="Arial" w:hAnsi="Arial" w:cs="Arial"/>
                <w:sz w:val="14"/>
                <w:szCs w:val="14"/>
              </w:rPr>
            </w:pPr>
          </w:p>
        </w:tc>
      </w:tr>
      <w:tr w:rsidR="003F5DCC" w:rsidRPr="00E57C55" w:rsidTr="005C1AD2">
        <w:trPr>
          <w:trHeight w:val="97"/>
        </w:trPr>
        <w:tc>
          <w:tcPr>
            <w:tcW w:w="236" w:type="dxa"/>
            <w:vMerge/>
            <w:tcBorders>
              <w:right w:val="nil"/>
            </w:tcBorders>
            <w:vAlign w:val="center"/>
          </w:tcPr>
          <w:p w:rsidR="003F5DCC" w:rsidRPr="00E57C55" w:rsidRDefault="003F5DCC" w:rsidP="00755961">
            <w:pPr>
              <w:rPr>
                <w:rFonts w:ascii="Arial" w:hAnsi="Arial" w:cs="Arial"/>
                <w:sz w:val="14"/>
                <w:szCs w:val="14"/>
              </w:rPr>
            </w:pPr>
          </w:p>
        </w:tc>
        <w:tc>
          <w:tcPr>
            <w:tcW w:w="2929" w:type="dxa"/>
            <w:gridSpan w:val="3"/>
            <w:tcBorders>
              <w:left w:val="nil"/>
              <w:right w:val="nil"/>
            </w:tcBorders>
            <w:vAlign w:val="center"/>
          </w:tcPr>
          <w:p w:rsidR="003F5DCC" w:rsidRPr="00E57C55" w:rsidRDefault="003F5DCC" w:rsidP="00755961">
            <w:pPr>
              <w:ind w:left="105" w:right="34"/>
              <w:rPr>
                <w:rFonts w:ascii="Arial" w:hAnsi="Arial" w:cs="Arial"/>
                <w:b/>
                <w:sz w:val="20"/>
              </w:rPr>
            </w:pPr>
          </w:p>
        </w:tc>
        <w:tc>
          <w:tcPr>
            <w:tcW w:w="5866" w:type="dxa"/>
            <w:gridSpan w:val="2"/>
            <w:tcBorders>
              <w:left w:val="nil"/>
              <w:bottom w:val="nil"/>
              <w:right w:val="nil"/>
            </w:tcBorders>
            <w:vAlign w:val="center"/>
          </w:tcPr>
          <w:p w:rsidR="003F5DCC" w:rsidRPr="00E57C55" w:rsidRDefault="003F5DCC" w:rsidP="00755961">
            <w:pPr>
              <w:rPr>
                <w:rFonts w:ascii="Arial" w:hAnsi="Arial" w:cs="Arial"/>
                <w:b/>
                <w:sz w:val="20"/>
              </w:rPr>
            </w:pPr>
          </w:p>
        </w:tc>
        <w:tc>
          <w:tcPr>
            <w:tcW w:w="265" w:type="dxa"/>
            <w:vMerge/>
            <w:tcBorders>
              <w:left w:val="nil"/>
            </w:tcBorders>
            <w:vAlign w:val="center"/>
          </w:tcPr>
          <w:p w:rsidR="003F5DCC" w:rsidRPr="00E57C55" w:rsidRDefault="003F5DCC" w:rsidP="00755961">
            <w:pPr>
              <w:rPr>
                <w:rFonts w:ascii="Arial" w:hAnsi="Arial" w:cs="Arial"/>
                <w:sz w:val="14"/>
                <w:szCs w:val="14"/>
              </w:rPr>
            </w:pPr>
          </w:p>
        </w:tc>
      </w:tr>
      <w:tr w:rsidR="003F5DCC" w:rsidRPr="00E57C55" w:rsidTr="005C1AD2">
        <w:trPr>
          <w:trHeight w:val="333"/>
        </w:trPr>
        <w:tc>
          <w:tcPr>
            <w:tcW w:w="236" w:type="dxa"/>
            <w:vMerge/>
            <w:tcBorders>
              <w:right w:val="single" w:sz="6" w:space="0" w:color="6699CC"/>
            </w:tcBorders>
            <w:vAlign w:val="center"/>
          </w:tcPr>
          <w:p w:rsidR="003F5DCC" w:rsidRPr="00E57C55" w:rsidRDefault="003F5DCC" w:rsidP="00755961">
            <w:pPr>
              <w:rPr>
                <w:rFonts w:ascii="Arial" w:hAnsi="Arial" w:cs="Arial"/>
                <w:sz w:val="14"/>
                <w:szCs w:val="14"/>
              </w:rPr>
            </w:pPr>
          </w:p>
        </w:tc>
        <w:tc>
          <w:tcPr>
            <w:tcW w:w="2558" w:type="dxa"/>
            <w:gridSpan w:val="2"/>
            <w:tcBorders>
              <w:left w:val="single" w:sz="6" w:space="0" w:color="6699CC"/>
              <w:right w:val="single" w:sz="6" w:space="0" w:color="6699CC"/>
            </w:tcBorders>
            <w:shd w:val="clear" w:color="auto" w:fill="F0F0F0"/>
            <w:vAlign w:val="center"/>
          </w:tcPr>
          <w:p w:rsidR="003F5DCC" w:rsidRPr="00E57C55" w:rsidRDefault="003F5DCC" w:rsidP="00755961">
            <w:pPr>
              <w:pStyle w:val="TableParagraph"/>
              <w:ind w:right="34"/>
              <w:rPr>
                <w:rFonts w:ascii="Arial" w:hAnsi="Arial" w:cs="Arial"/>
                <w:b/>
                <w:sz w:val="18"/>
              </w:rPr>
            </w:pPr>
            <w:r w:rsidRPr="00E57C55">
              <w:rPr>
                <w:rFonts w:ascii="Arial" w:hAnsi="Arial"/>
                <w:b/>
                <w:color w:val="003366"/>
                <w:sz w:val="18"/>
              </w:rPr>
              <w:t>Tipo de retorno</w:t>
            </w:r>
          </w:p>
        </w:tc>
        <w:tc>
          <w:tcPr>
            <w:tcW w:w="1560" w:type="dxa"/>
            <w:gridSpan w:val="2"/>
            <w:tcBorders>
              <w:left w:val="single" w:sz="6" w:space="0" w:color="6699CC"/>
              <w:right w:val="nil"/>
            </w:tcBorders>
            <w:shd w:val="clear" w:color="auto" w:fill="F0F0F0"/>
            <w:vAlign w:val="center"/>
          </w:tcPr>
          <w:p w:rsidR="003F5DCC" w:rsidRPr="00E57C55" w:rsidRDefault="003F5DCC" w:rsidP="00755961">
            <w:pPr>
              <w:pStyle w:val="TableParagraph"/>
              <w:ind w:left="34"/>
              <w:rPr>
                <w:rFonts w:ascii="Arial" w:hAnsi="Arial" w:cs="Arial"/>
                <w:b/>
                <w:sz w:val="18"/>
              </w:rPr>
            </w:pPr>
            <w:r w:rsidRPr="00E57C55">
              <w:rPr>
                <w:rFonts w:ascii="Arial" w:hAnsi="Arial"/>
                <w:b/>
                <w:color w:val="003366"/>
                <w:sz w:val="18"/>
              </w:rPr>
              <w:t>Descrição</w:t>
            </w:r>
          </w:p>
        </w:tc>
        <w:tc>
          <w:tcPr>
            <w:tcW w:w="4677" w:type="dxa"/>
            <w:tcBorders>
              <w:top w:val="nil"/>
              <w:left w:val="single" w:sz="6" w:space="0" w:color="6699CC"/>
              <w:bottom w:val="nil"/>
              <w:right w:val="nil"/>
            </w:tcBorders>
            <w:vAlign w:val="center"/>
          </w:tcPr>
          <w:p w:rsidR="003F5DCC" w:rsidRPr="00E57C55" w:rsidRDefault="003F5DCC" w:rsidP="00755961">
            <w:pPr>
              <w:rPr>
                <w:rFonts w:ascii="Arial" w:hAnsi="Arial" w:cs="Arial"/>
                <w:b/>
                <w:sz w:val="20"/>
              </w:rPr>
            </w:pPr>
          </w:p>
        </w:tc>
        <w:tc>
          <w:tcPr>
            <w:tcW w:w="265" w:type="dxa"/>
            <w:vMerge/>
            <w:tcBorders>
              <w:left w:val="nil"/>
            </w:tcBorders>
            <w:vAlign w:val="center"/>
          </w:tcPr>
          <w:p w:rsidR="003F5DCC" w:rsidRPr="00E57C55" w:rsidRDefault="003F5DCC" w:rsidP="00755961">
            <w:pPr>
              <w:rPr>
                <w:rFonts w:ascii="Arial" w:hAnsi="Arial" w:cs="Arial"/>
                <w:sz w:val="14"/>
                <w:szCs w:val="14"/>
              </w:rPr>
            </w:pPr>
          </w:p>
        </w:tc>
      </w:tr>
      <w:tr w:rsidR="003F5DCC" w:rsidRPr="00E57C55" w:rsidTr="005C1AD2">
        <w:trPr>
          <w:trHeight w:val="290"/>
        </w:trPr>
        <w:tc>
          <w:tcPr>
            <w:tcW w:w="236" w:type="dxa"/>
            <w:vMerge/>
            <w:tcBorders>
              <w:right w:val="single" w:sz="6" w:space="0" w:color="6699CC"/>
            </w:tcBorders>
            <w:vAlign w:val="center"/>
          </w:tcPr>
          <w:p w:rsidR="003F5DCC" w:rsidRPr="00E57C55" w:rsidRDefault="003F5DCC" w:rsidP="00755961">
            <w:pPr>
              <w:rPr>
                <w:rFonts w:ascii="Arial" w:hAnsi="Arial" w:cs="Arial"/>
                <w:sz w:val="14"/>
                <w:szCs w:val="14"/>
              </w:rPr>
            </w:pPr>
          </w:p>
        </w:tc>
        <w:tc>
          <w:tcPr>
            <w:tcW w:w="2558" w:type="dxa"/>
            <w:gridSpan w:val="2"/>
            <w:tcBorders>
              <w:left w:val="single" w:sz="6" w:space="0" w:color="6699CC"/>
              <w:bottom w:val="single" w:sz="6" w:space="0" w:color="6699CC"/>
              <w:right w:val="single" w:sz="6" w:space="0" w:color="6699CC"/>
            </w:tcBorders>
            <w:vAlign w:val="center"/>
          </w:tcPr>
          <w:p w:rsidR="003F5DCC" w:rsidRPr="00E57C55" w:rsidRDefault="00882070" w:rsidP="00755961">
            <w:pPr>
              <w:pStyle w:val="TableParagraph"/>
              <w:ind w:right="34"/>
              <w:rPr>
                <w:rFonts w:ascii="Arial" w:hAnsi="Arial" w:cs="Arial"/>
                <w:sz w:val="18"/>
              </w:rPr>
            </w:pPr>
            <w:r w:rsidRPr="00882070">
              <w:rPr>
                <w:rFonts w:ascii="Arial" w:hAnsi="Arial"/>
                <w:sz w:val="18"/>
              </w:rPr>
              <w:t>List</w:t>
            </w:r>
            <w:r w:rsidR="003F5DCC" w:rsidRPr="00E57C55">
              <w:rPr>
                <w:rFonts w:ascii="Arial" w:hAnsi="Arial"/>
                <w:sz w:val="18"/>
              </w:rPr>
              <w:t>&lt;</w:t>
            </w:r>
            <w:hyperlink r:id="rId312" w:anchor="BettingTypeDefinitions-CompetitionResult">
              <w:r w:rsidR="003F5DCC" w:rsidRPr="00E57C55">
                <w:rPr>
                  <w:rFonts w:ascii="Arial" w:hAnsi="Arial"/>
                  <w:color w:val="003366"/>
                  <w:sz w:val="18"/>
                </w:rPr>
                <w:t>CompetitionResult</w:t>
              </w:r>
            </w:hyperlink>
            <w:r w:rsidR="003F5DCC" w:rsidRPr="00E57C55">
              <w:rPr>
                <w:rFonts w:ascii="Arial" w:hAnsi="Arial"/>
                <w:sz w:val="18"/>
              </w:rPr>
              <w:t>&gt;</w:t>
            </w:r>
          </w:p>
        </w:tc>
        <w:tc>
          <w:tcPr>
            <w:tcW w:w="1560" w:type="dxa"/>
            <w:gridSpan w:val="2"/>
            <w:tcBorders>
              <w:left w:val="single" w:sz="6" w:space="0" w:color="6699CC"/>
              <w:bottom w:val="single" w:sz="6" w:space="0" w:color="6699CC"/>
              <w:right w:val="nil"/>
            </w:tcBorders>
            <w:vAlign w:val="center"/>
          </w:tcPr>
          <w:p w:rsidR="003F5DCC" w:rsidRPr="00E57C55" w:rsidRDefault="003F5DCC" w:rsidP="00755961">
            <w:pPr>
              <w:pStyle w:val="TableParagraph"/>
              <w:ind w:left="34"/>
              <w:rPr>
                <w:rFonts w:ascii="Arial" w:hAnsi="Arial" w:cs="Arial"/>
                <w:sz w:val="18"/>
              </w:rPr>
            </w:pPr>
            <w:r w:rsidRPr="00E57C55">
              <w:rPr>
                <w:rFonts w:ascii="Arial" w:hAnsi="Arial"/>
                <w:sz w:val="18"/>
              </w:rPr>
              <w:t>dados de saída</w:t>
            </w:r>
          </w:p>
        </w:tc>
        <w:tc>
          <w:tcPr>
            <w:tcW w:w="4677" w:type="dxa"/>
            <w:tcBorders>
              <w:top w:val="nil"/>
              <w:left w:val="single" w:sz="6" w:space="0" w:color="6699CC"/>
              <w:bottom w:val="nil"/>
              <w:right w:val="nil"/>
            </w:tcBorders>
            <w:vAlign w:val="center"/>
          </w:tcPr>
          <w:p w:rsidR="003F5DCC" w:rsidRPr="00E57C55" w:rsidRDefault="003F5DCC" w:rsidP="00755961">
            <w:pPr>
              <w:rPr>
                <w:rFonts w:ascii="Arial" w:hAnsi="Arial" w:cs="Arial"/>
                <w:b/>
                <w:sz w:val="20"/>
              </w:rPr>
            </w:pPr>
          </w:p>
        </w:tc>
        <w:tc>
          <w:tcPr>
            <w:tcW w:w="265" w:type="dxa"/>
            <w:vMerge/>
            <w:tcBorders>
              <w:left w:val="nil"/>
            </w:tcBorders>
            <w:vAlign w:val="center"/>
          </w:tcPr>
          <w:p w:rsidR="003F5DCC" w:rsidRPr="00E57C55" w:rsidRDefault="003F5DCC" w:rsidP="00755961">
            <w:pPr>
              <w:rPr>
                <w:rFonts w:ascii="Arial" w:hAnsi="Arial" w:cs="Arial"/>
                <w:sz w:val="14"/>
                <w:szCs w:val="14"/>
              </w:rPr>
            </w:pPr>
          </w:p>
        </w:tc>
      </w:tr>
      <w:tr w:rsidR="003F5DCC" w:rsidRPr="00E57C55" w:rsidTr="005C1AD2">
        <w:trPr>
          <w:trHeight w:val="182"/>
        </w:trPr>
        <w:tc>
          <w:tcPr>
            <w:tcW w:w="236" w:type="dxa"/>
            <w:vMerge/>
            <w:tcBorders>
              <w:right w:val="nil"/>
            </w:tcBorders>
            <w:vAlign w:val="center"/>
          </w:tcPr>
          <w:p w:rsidR="003F5DCC" w:rsidRPr="00E57C55" w:rsidRDefault="003F5DCC" w:rsidP="00755961">
            <w:pPr>
              <w:rPr>
                <w:rFonts w:ascii="Arial" w:hAnsi="Arial" w:cs="Arial"/>
                <w:sz w:val="14"/>
                <w:szCs w:val="14"/>
              </w:rPr>
            </w:pPr>
          </w:p>
        </w:tc>
        <w:tc>
          <w:tcPr>
            <w:tcW w:w="4118" w:type="dxa"/>
            <w:gridSpan w:val="4"/>
            <w:tcBorders>
              <w:left w:val="nil"/>
              <w:right w:val="nil"/>
            </w:tcBorders>
            <w:vAlign w:val="center"/>
          </w:tcPr>
          <w:p w:rsidR="003F5DCC" w:rsidRPr="00E57C55" w:rsidRDefault="003F5DCC" w:rsidP="00755961">
            <w:pPr>
              <w:ind w:left="105" w:right="34"/>
              <w:rPr>
                <w:rFonts w:ascii="Arial" w:hAnsi="Arial" w:cs="Arial"/>
                <w:b/>
                <w:sz w:val="20"/>
              </w:rPr>
            </w:pPr>
          </w:p>
        </w:tc>
        <w:tc>
          <w:tcPr>
            <w:tcW w:w="4677" w:type="dxa"/>
            <w:tcBorders>
              <w:top w:val="nil"/>
              <w:left w:val="nil"/>
              <w:right w:val="nil"/>
            </w:tcBorders>
            <w:vAlign w:val="center"/>
          </w:tcPr>
          <w:p w:rsidR="003F5DCC" w:rsidRPr="00E57C55" w:rsidRDefault="003F5DCC" w:rsidP="00755961">
            <w:pPr>
              <w:rPr>
                <w:rFonts w:ascii="Arial" w:hAnsi="Arial" w:cs="Arial"/>
                <w:b/>
                <w:sz w:val="20"/>
              </w:rPr>
            </w:pPr>
          </w:p>
        </w:tc>
        <w:tc>
          <w:tcPr>
            <w:tcW w:w="265" w:type="dxa"/>
            <w:vMerge/>
            <w:tcBorders>
              <w:left w:val="nil"/>
            </w:tcBorders>
            <w:vAlign w:val="center"/>
          </w:tcPr>
          <w:p w:rsidR="003F5DCC" w:rsidRPr="00E57C55" w:rsidRDefault="003F5DCC" w:rsidP="00755961">
            <w:pPr>
              <w:rPr>
                <w:rFonts w:ascii="Arial" w:hAnsi="Arial" w:cs="Arial"/>
                <w:sz w:val="14"/>
                <w:szCs w:val="14"/>
              </w:rPr>
            </w:pPr>
          </w:p>
        </w:tc>
      </w:tr>
      <w:tr w:rsidR="003F5DCC" w:rsidRPr="00E57C55" w:rsidTr="005C1AD2">
        <w:trPr>
          <w:trHeight w:val="387"/>
        </w:trPr>
        <w:tc>
          <w:tcPr>
            <w:tcW w:w="236" w:type="dxa"/>
            <w:vMerge/>
            <w:tcBorders>
              <w:right w:val="single" w:sz="6" w:space="0" w:color="6699CC"/>
            </w:tcBorders>
            <w:vAlign w:val="center"/>
          </w:tcPr>
          <w:p w:rsidR="003F5DCC" w:rsidRPr="00E57C55" w:rsidRDefault="003F5DCC" w:rsidP="00755961">
            <w:pPr>
              <w:rPr>
                <w:rFonts w:ascii="Arial" w:hAnsi="Arial" w:cs="Arial"/>
                <w:sz w:val="14"/>
                <w:szCs w:val="14"/>
              </w:rPr>
            </w:pPr>
          </w:p>
        </w:tc>
        <w:tc>
          <w:tcPr>
            <w:tcW w:w="1781" w:type="dxa"/>
            <w:tcBorders>
              <w:left w:val="single" w:sz="6" w:space="0" w:color="6699CC"/>
              <w:right w:val="single" w:sz="6" w:space="0" w:color="6699CC"/>
            </w:tcBorders>
            <w:shd w:val="clear" w:color="auto" w:fill="F0F0F0"/>
            <w:vAlign w:val="center"/>
          </w:tcPr>
          <w:p w:rsidR="003F5DCC" w:rsidRPr="00E57C55" w:rsidRDefault="003F5DCC" w:rsidP="00755961">
            <w:pPr>
              <w:pStyle w:val="TableParagraph"/>
              <w:ind w:right="34"/>
              <w:rPr>
                <w:rFonts w:ascii="Arial" w:hAnsi="Arial" w:cs="Arial"/>
                <w:b/>
                <w:sz w:val="18"/>
              </w:rPr>
            </w:pPr>
            <w:r w:rsidRPr="00E57C55">
              <w:rPr>
                <w:rFonts w:ascii="Arial" w:hAnsi="Arial"/>
                <w:b/>
                <w:color w:val="003366"/>
                <w:sz w:val="18"/>
              </w:rPr>
              <w:t>Lançamentos</w:t>
            </w:r>
          </w:p>
        </w:tc>
        <w:tc>
          <w:tcPr>
            <w:tcW w:w="7014" w:type="dxa"/>
            <w:gridSpan w:val="4"/>
            <w:tcBorders>
              <w:left w:val="single" w:sz="6" w:space="0" w:color="6699CC"/>
              <w:right w:val="single" w:sz="6" w:space="0" w:color="6699CC"/>
            </w:tcBorders>
            <w:shd w:val="clear" w:color="auto" w:fill="F0F0F0"/>
            <w:vAlign w:val="center"/>
          </w:tcPr>
          <w:p w:rsidR="003F5DCC" w:rsidRPr="00E57C55" w:rsidRDefault="003F5DCC" w:rsidP="00755961">
            <w:pPr>
              <w:pStyle w:val="TableParagraph"/>
              <w:rPr>
                <w:rFonts w:ascii="Arial" w:hAnsi="Arial" w:cs="Arial"/>
                <w:b/>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3F5DCC" w:rsidRPr="00E57C55" w:rsidRDefault="003F5DCC" w:rsidP="00755961">
            <w:pPr>
              <w:rPr>
                <w:rFonts w:ascii="Arial" w:hAnsi="Arial" w:cs="Arial"/>
                <w:sz w:val="14"/>
                <w:szCs w:val="14"/>
              </w:rPr>
            </w:pPr>
          </w:p>
        </w:tc>
      </w:tr>
      <w:tr w:rsidR="003F5DCC" w:rsidRPr="00E57C55" w:rsidTr="005C1AD2">
        <w:trPr>
          <w:trHeight w:val="419"/>
        </w:trPr>
        <w:tc>
          <w:tcPr>
            <w:tcW w:w="236" w:type="dxa"/>
            <w:vMerge/>
            <w:tcBorders>
              <w:right w:val="single" w:sz="6" w:space="0" w:color="6699CC"/>
            </w:tcBorders>
            <w:vAlign w:val="center"/>
          </w:tcPr>
          <w:p w:rsidR="003F5DCC" w:rsidRPr="00E57C55" w:rsidRDefault="003F5DCC" w:rsidP="00755961">
            <w:pPr>
              <w:rPr>
                <w:rFonts w:ascii="Arial" w:hAnsi="Arial" w:cs="Arial"/>
                <w:sz w:val="14"/>
                <w:szCs w:val="14"/>
              </w:rPr>
            </w:pPr>
          </w:p>
        </w:tc>
        <w:tc>
          <w:tcPr>
            <w:tcW w:w="1781" w:type="dxa"/>
            <w:tcBorders>
              <w:left w:val="single" w:sz="6" w:space="0" w:color="6699CC"/>
              <w:right w:val="single" w:sz="6" w:space="0" w:color="6699CC"/>
            </w:tcBorders>
            <w:vAlign w:val="center"/>
          </w:tcPr>
          <w:p w:rsidR="003F5DCC" w:rsidRPr="00E57C55" w:rsidRDefault="00BC279D" w:rsidP="00755961">
            <w:pPr>
              <w:pStyle w:val="TableParagraph"/>
              <w:ind w:right="34"/>
              <w:rPr>
                <w:rFonts w:ascii="Arial" w:hAnsi="Arial" w:cs="Arial"/>
                <w:sz w:val="18"/>
              </w:rPr>
            </w:pPr>
            <w:hyperlink r:id="rId313" w:anchor="BettingExceptions-APINGException">
              <w:r w:rsidR="002045B4" w:rsidRPr="00E57C55">
                <w:rPr>
                  <w:rFonts w:ascii="Arial" w:hAnsi="Arial"/>
                  <w:color w:val="003366"/>
                  <w:sz w:val="18"/>
                </w:rPr>
                <w:t>APINGException</w:t>
              </w:r>
            </w:hyperlink>
          </w:p>
        </w:tc>
        <w:tc>
          <w:tcPr>
            <w:tcW w:w="7014" w:type="dxa"/>
            <w:gridSpan w:val="4"/>
            <w:tcBorders>
              <w:left w:val="single" w:sz="6" w:space="0" w:color="6699CC"/>
              <w:right w:val="single" w:sz="6" w:space="0" w:color="6699CC"/>
            </w:tcBorders>
            <w:vAlign w:val="center"/>
          </w:tcPr>
          <w:p w:rsidR="003F5DCC" w:rsidRPr="00E57C55" w:rsidRDefault="003F5DCC" w:rsidP="00755961">
            <w:pPr>
              <w:pStyle w:val="TableParagraph"/>
              <w:rPr>
                <w:rFonts w:ascii="Arial" w:hAnsi="Arial" w:cs="Arial"/>
                <w:sz w:val="18"/>
              </w:rPr>
            </w:pPr>
            <w:r w:rsidRPr="00E57C55">
              <w:rPr>
                <w:rFonts w:ascii="Arial" w:hAnsi="Arial"/>
                <w:sz w:val="18"/>
              </w:rPr>
              <w:t>Exceção genérica que é lançada se esta operação falhar por qualquer motivo.</w:t>
            </w:r>
          </w:p>
        </w:tc>
        <w:tc>
          <w:tcPr>
            <w:tcW w:w="265" w:type="dxa"/>
            <w:vMerge/>
            <w:tcBorders>
              <w:left w:val="single" w:sz="6" w:space="0" w:color="6699CC"/>
            </w:tcBorders>
            <w:vAlign w:val="center"/>
          </w:tcPr>
          <w:p w:rsidR="003F5DCC" w:rsidRPr="00E57C55" w:rsidRDefault="003F5DCC" w:rsidP="00755961">
            <w:pPr>
              <w:rPr>
                <w:rFonts w:ascii="Arial" w:hAnsi="Arial" w:cs="Arial"/>
                <w:sz w:val="14"/>
                <w:szCs w:val="14"/>
              </w:rPr>
            </w:pPr>
          </w:p>
        </w:tc>
      </w:tr>
      <w:tr w:rsidR="003F5DCC" w:rsidRPr="00E57C55" w:rsidTr="00755961">
        <w:trPr>
          <w:trHeight w:val="398"/>
        </w:trPr>
        <w:tc>
          <w:tcPr>
            <w:tcW w:w="236" w:type="dxa"/>
            <w:vMerge/>
            <w:tcBorders>
              <w:right w:val="nil"/>
            </w:tcBorders>
            <w:vAlign w:val="center"/>
          </w:tcPr>
          <w:p w:rsidR="003F5DCC" w:rsidRPr="00E57C55" w:rsidRDefault="003F5DCC" w:rsidP="00755961">
            <w:pPr>
              <w:rPr>
                <w:rFonts w:ascii="Arial" w:hAnsi="Arial" w:cs="Arial"/>
                <w:sz w:val="14"/>
                <w:szCs w:val="14"/>
              </w:rPr>
            </w:pPr>
          </w:p>
        </w:tc>
        <w:tc>
          <w:tcPr>
            <w:tcW w:w="8795" w:type="dxa"/>
            <w:gridSpan w:val="5"/>
            <w:tcBorders>
              <w:left w:val="nil"/>
              <w:right w:val="nil"/>
            </w:tcBorders>
            <w:vAlign w:val="center"/>
          </w:tcPr>
          <w:p w:rsidR="003F5DCC" w:rsidRPr="00E57C55" w:rsidRDefault="003F5DCC" w:rsidP="00755961">
            <w:pPr>
              <w:ind w:left="-101"/>
              <w:rPr>
                <w:rFonts w:ascii="Arial" w:hAnsi="Arial" w:cs="Arial"/>
                <w:b/>
                <w:sz w:val="20"/>
              </w:rPr>
            </w:pPr>
            <w:r w:rsidRPr="00E57C55">
              <w:rPr>
                <w:rFonts w:ascii="Arial" w:hAnsi="Arial"/>
                <w:b/>
                <w:sz w:val="16"/>
              </w:rPr>
              <w:t>Desde: 1.0.0</w:t>
            </w:r>
          </w:p>
        </w:tc>
        <w:tc>
          <w:tcPr>
            <w:tcW w:w="265" w:type="dxa"/>
            <w:vMerge/>
            <w:tcBorders>
              <w:left w:val="nil"/>
            </w:tcBorders>
            <w:vAlign w:val="center"/>
          </w:tcPr>
          <w:p w:rsidR="003F5DCC" w:rsidRPr="00E57C55" w:rsidRDefault="003F5DCC" w:rsidP="00755961">
            <w:pPr>
              <w:rPr>
                <w:rFonts w:ascii="Arial" w:hAnsi="Arial" w:cs="Arial"/>
                <w:sz w:val="14"/>
                <w:szCs w:val="14"/>
              </w:rPr>
            </w:pPr>
          </w:p>
        </w:tc>
      </w:tr>
    </w:tbl>
    <w:p w:rsidR="005C1AD2" w:rsidRDefault="005C1AD2" w:rsidP="003F5DCC">
      <w:pPr>
        <w:spacing w:before="72"/>
        <w:rPr>
          <w:rFonts w:ascii="Arial" w:hAnsi="Arial"/>
          <w:b/>
          <w:i/>
          <w:color w:val="003366"/>
          <w:sz w:val="18"/>
        </w:rPr>
      </w:pPr>
    </w:p>
    <w:p w:rsidR="002B327F" w:rsidRDefault="002B327F">
      <w:pPr>
        <w:widowControl/>
        <w:spacing w:after="160" w:line="259" w:lineRule="auto"/>
        <w:rPr>
          <w:rFonts w:ascii="Arial" w:hAnsi="Arial"/>
          <w:b/>
          <w:i/>
          <w:color w:val="003366"/>
          <w:sz w:val="18"/>
        </w:rPr>
      </w:pPr>
      <w:r>
        <w:rPr>
          <w:rFonts w:ascii="Arial" w:hAnsi="Arial"/>
          <w:b/>
          <w:i/>
          <w:color w:val="003366"/>
          <w:sz w:val="18"/>
        </w:rPr>
        <w:br w:type="page"/>
      </w:r>
    </w:p>
    <w:p w:rsidR="003F5DCC" w:rsidRPr="00E57C55" w:rsidRDefault="003F5DCC" w:rsidP="003F5DCC">
      <w:pPr>
        <w:spacing w:before="72"/>
        <w:rPr>
          <w:rFonts w:ascii="Arial" w:eastAsia="Helvetica" w:hAnsi="Arial" w:cs="Arial"/>
          <w:sz w:val="18"/>
          <w:szCs w:val="18"/>
        </w:rPr>
      </w:pPr>
      <w:r w:rsidRPr="00E57C55">
        <w:rPr>
          <w:rFonts w:ascii="Arial" w:hAnsi="Arial"/>
          <w:b/>
          <w:i/>
          <w:color w:val="003366"/>
          <w:sz w:val="18"/>
        </w:rPr>
        <w:t>Descrição do RUNNER_METADATA</w:t>
      </w:r>
    </w:p>
    <w:p w:rsidR="003F5DCC" w:rsidRPr="00E57C55" w:rsidRDefault="003F5DCC" w:rsidP="00596820">
      <w:pPr>
        <w:rPr>
          <w:rFonts w:ascii="Arial" w:hAnsi="Arial" w:cs="Arial"/>
          <w:sz w:val="16"/>
          <w:szCs w:val="16"/>
        </w:rPr>
      </w:pPr>
    </w:p>
    <w:p w:rsidR="003F5DCC" w:rsidRPr="006D7AC7" w:rsidRDefault="003F5DCC" w:rsidP="003F5DCC">
      <w:pPr>
        <w:pStyle w:val="Corpodetexto"/>
        <w:ind w:left="0"/>
        <w:rPr>
          <w:rFonts w:ascii="Arial" w:hAnsi="Arial" w:cs="Arial"/>
          <w:spacing w:val="-4"/>
        </w:rPr>
      </w:pPr>
      <w:r w:rsidRPr="006D7AC7">
        <w:rPr>
          <w:rFonts w:ascii="Arial" w:hAnsi="Arial"/>
          <w:spacing w:val="-4"/>
        </w:rPr>
        <w:t>O RUNNER_METADATA retornado pelo listMarketCatalogue para Corrida de Cavalo (quando disponível) está descrito na tabela abaixo.</w:t>
      </w:r>
    </w:p>
    <w:p w:rsidR="003F5DCC" w:rsidRPr="00E57C55" w:rsidRDefault="003F5DCC" w:rsidP="00596820">
      <w:pPr>
        <w:rPr>
          <w:rFonts w:ascii="Arial" w:hAnsi="Arial" w:cs="Arial"/>
          <w:sz w:val="16"/>
          <w:szCs w:val="16"/>
        </w:rPr>
      </w:pPr>
    </w:p>
    <w:tbl>
      <w:tblPr>
        <w:tblW w:w="9281" w:type="dxa"/>
        <w:tblInd w:w="-5" w:type="dxa"/>
        <w:tblLayout w:type="fixed"/>
        <w:tblCellMar>
          <w:top w:w="28" w:type="dxa"/>
          <w:left w:w="0" w:type="dxa"/>
          <w:bottom w:w="28" w:type="dxa"/>
          <w:right w:w="0" w:type="dxa"/>
        </w:tblCellMar>
        <w:tblLook w:val="01E0"/>
      </w:tblPr>
      <w:tblGrid>
        <w:gridCol w:w="2940"/>
        <w:gridCol w:w="4715"/>
        <w:gridCol w:w="1626"/>
      </w:tblGrid>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shd w:val="clear" w:color="auto" w:fill="F0F0F0"/>
            <w:tcMar>
              <w:top w:w="17" w:type="dxa"/>
              <w:bottom w:w="17" w:type="dxa"/>
            </w:tcMar>
            <w:vAlign w:val="center"/>
          </w:tcPr>
          <w:p w:rsidR="003F5DCC" w:rsidRPr="00E57C55" w:rsidRDefault="003F5DCC" w:rsidP="003F5DCC">
            <w:pPr>
              <w:pStyle w:val="TableParagraph"/>
              <w:spacing w:before="74"/>
              <w:ind w:left="104"/>
              <w:rPr>
                <w:rFonts w:ascii="Arial" w:eastAsia="Helvetica" w:hAnsi="Arial" w:cs="Helvetica"/>
                <w:sz w:val="16"/>
                <w:szCs w:val="16"/>
              </w:rPr>
            </w:pPr>
            <w:r w:rsidRPr="00E57C55">
              <w:rPr>
                <w:rFonts w:ascii="Helvetica"/>
                <w:b/>
                <w:color w:val="003366"/>
                <w:sz w:val="16"/>
              </w:rPr>
              <w:t>Par</w:t>
            </w:r>
            <w:r w:rsidRPr="00E57C55">
              <w:rPr>
                <w:rFonts w:ascii="Helvetica"/>
                <w:b/>
                <w:color w:val="003366"/>
                <w:sz w:val="16"/>
              </w:rPr>
              <w:t>â</w:t>
            </w:r>
            <w:r w:rsidRPr="00E57C55">
              <w:rPr>
                <w:rFonts w:ascii="Helvetica"/>
                <w:b/>
                <w:color w:val="003366"/>
                <w:sz w:val="16"/>
              </w:rPr>
              <w:t>metro</w:t>
            </w:r>
          </w:p>
        </w:tc>
        <w:tc>
          <w:tcPr>
            <w:tcW w:w="4715" w:type="dxa"/>
            <w:tcBorders>
              <w:top w:val="single" w:sz="7" w:space="0" w:color="DDDDDD"/>
              <w:left w:val="single" w:sz="7" w:space="0" w:color="DDDDDD"/>
              <w:bottom w:val="single" w:sz="7" w:space="0" w:color="DDDDDD"/>
              <w:right w:val="single" w:sz="8" w:space="0" w:color="DDDDDD"/>
            </w:tcBorders>
            <w:shd w:val="clear" w:color="auto" w:fill="F0F0F0"/>
            <w:tcMar>
              <w:top w:w="17" w:type="dxa"/>
              <w:bottom w:w="17" w:type="dxa"/>
            </w:tcMar>
            <w:vAlign w:val="center"/>
          </w:tcPr>
          <w:p w:rsidR="003F5DCC" w:rsidRPr="00E57C55" w:rsidRDefault="003F5DCC" w:rsidP="003F5DCC">
            <w:pPr>
              <w:pStyle w:val="TableParagraph"/>
              <w:spacing w:before="74"/>
              <w:ind w:left="104"/>
              <w:rPr>
                <w:rFonts w:ascii="Arial" w:eastAsia="Helvetica" w:hAnsi="Arial" w:cs="Helvetica"/>
                <w:sz w:val="16"/>
                <w:szCs w:val="16"/>
              </w:rPr>
            </w:pPr>
            <w:r w:rsidRPr="00E57C55">
              <w:rPr>
                <w:rFonts w:ascii="Helvetica"/>
                <w:b/>
                <w:color w:val="003366"/>
                <w:sz w:val="16"/>
              </w:rPr>
              <w:t>Descri</w:t>
            </w:r>
            <w:r w:rsidRPr="00E57C55">
              <w:rPr>
                <w:rFonts w:ascii="Helvetica"/>
                <w:b/>
                <w:color w:val="003366"/>
                <w:sz w:val="16"/>
              </w:rPr>
              <w:t>çã</w:t>
            </w:r>
            <w:r w:rsidRPr="00E57C55">
              <w:rPr>
                <w:rFonts w:ascii="Helvetica"/>
                <w:b/>
                <w:color w:val="003366"/>
                <w:sz w:val="16"/>
              </w:rPr>
              <w:t>o</w:t>
            </w:r>
          </w:p>
        </w:tc>
        <w:tc>
          <w:tcPr>
            <w:tcW w:w="1626" w:type="dxa"/>
            <w:tcBorders>
              <w:top w:val="single" w:sz="8" w:space="0" w:color="DDDDDD"/>
              <w:left w:val="single" w:sz="8" w:space="0" w:color="DDDDDD"/>
              <w:bottom w:val="single" w:sz="8" w:space="0" w:color="DDDDDD"/>
              <w:right w:val="single" w:sz="8" w:space="0" w:color="DDDDDD"/>
            </w:tcBorders>
            <w:shd w:val="clear" w:color="auto" w:fill="F0F0F0"/>
            <w:tcMar>
              <w:top w:w="17" w:type="dxa"/>
              <w:bottom w:w="17" w:type="dxa"/>
            </w:tcMar>
            <w:vAlign w:val="center"/>
          </w:tcPr>
          <w:p w:rsidR="003F5DCC" w:rsidRPr="00E57C55" w:rsidRDefault="003F5DCC" w:rsidP="003F5DCC">
            <w:pPr>
              <w:pStyle w:val="TableParagraph"/>
              <w:spacing w:before="74"/>
              <w:ind w:left="103"/>
              <w:rPr>
                <w:rFonts w:ascii="Arial" w:eastAsia="Helvetica" w:hAnsi="Arial" w:cs="Helvetica"/>
                <w:sz w:val="16"/>
                <w:szCs w:val="16"/>
              </w:rPr>
            </w:pPr>
            <w:r w:rsidRPr="00E57C55">
              <w:rPr>
                <w:rFonts w:ascii="Helvetica"/>
                <w:b/>
                <w:color w:val="003366"/>
                <w:sz w:val="16"/>
              </w:rPr>
              <w:t>Exemplo</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WEIGHT_UNITS</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 unidade de peso utilizada</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libras</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ADJUSTED_RATING</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84116B" w:rsidRDefault="003F5DCC" w:rsidP="003F5DCC">
            <w:pPr>
              <w:pStyle w:val="TableParagraph"/>
              <w:ind w:left="104"/>
              <w:rPr>
                <w:rFonts w:ascii="Arial" w:eastAsia="Helvetica" w:hAnsi="Arial" w:cs="Arial"/>
                <w:sz w:val="16"/>
                <w:szCs w:val="16"/>
                <w:lang w:val="en-GB"/>
              </w:rPr>
            </w:pPr>
            <w:r w:rsidRPr="00E57C55">
              <w:rPr>
                <w:rFonts w:ascii="Arial" w:hAnsi="Arial"/>
                <w:sz w:val="16"/>
                <w:szCs w:val="16"/>
              </w:rPr>
              <w:t xml:space="preserve">As classificações ajustadas são classificações específicas da corrida que refletem os pesos alocados na corrida e, em algumas circunstâncias, a idade do cavalo. Coletivamente, eles representam a chance de cada corredor ter na forma. </w:t>
            </w:r>
            <w:hyperlink r:id="rId314">
              <w:r w:rsidRPr="0084116B">
                <w:rPr>
                  <w:rFonts w:ascii="Arial" w:hAnsi="Arial"/>
                  <w:color w:val="003366"/>
                  <w:sz w:val="16"/>
                  <w:szCs w:val="16"/>
                  <w:lang w:val="en-GB"/>
                </w:rPr>
                <w:t>https://www.timeform.com/Racing/Articles/How_the_</w:t>
              </w:r>
            </w:hyperlink>
            <w:hyperlink r:id="rId315">
              <w:r w:rsidRPr="0084116B">
                <w:rPr>
                  <w:rFonts w:ascii="Arial" w:hAnsi="Arial"/>
                  <w:color w:val="003366"/>
                  <w:sz w:val="16"/>
                  <w:szCs w:val="16"/>
                  <w:lang w:val="en-GB"/>
                </w:rPr>
                <w:t>ratings_for_a_race_are_calculated</w:t>
              </w:r>
            </w:hyperlink>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79</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DAM_YEAR_BORN</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ano de nascimento da mãe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1997</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DAYS_SINCE_LAST_RUN</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número de dias que o cavalo correu pela última vez</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66</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WEARING</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Qualquer equipamento extra que o cavalo está vestindo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alça de língua</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DAMSIRE_YEAR_BORN</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ano em que o avô, por parte de mãe, nasceu</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1988</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SIRE_BRED</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país em que o pai do cavalo nasceu</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IRE</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TRAINER_NAME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nome do treinador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Fergal O'Brien</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STALL_DRAW</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número de parada em que o cavalo está largando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10</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SEX_TYPE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sexo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f</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OWNER_NAME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dono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Sr. M. C. Fahy</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SIRE_NAME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nome do pai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Revoque</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FORECASTPRICE_NUMERATOR</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numerador de preço previsto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13</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FORECASTPRICE_DENOMINATOR</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denominador de preço previsto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8</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JOCKEY_CLAIM</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6D7AC7" w:rsidRDefault="003F5DCC" w:rsidP="003F5DCC">
            <w:pPr>
              <w:pStyle w:val="TableParagraph"/>
              <w:ind w:left="104"/>
              <w:rPr>
                <w:rFonts w:ascii="Arial" w:eastAsia="Helvetica" w:hAnsi="Arial" w:cs="Arial"/>
                <w:spacing w:val="-2"/>
                <w:sz w:val="16"/>
                <w:szCs w:val="16"/>
              </w:rPr>
            </w:pPr>
            <w:r w:rsidRPr="006D7AC7">
              <w:rPr>
                <w:rFonts w:ascii="Arial" w:hAnsi="Arial"/>
                <w:spacing w:val="-2"/>
                <w:sz w:val="16"/>
                <w:szCs w:val="16"/>
              </w:rPr>
              <w:t>A redução de peso que o cavalo carrega para um jóquei especial</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5</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WEIGHT_VALUE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peso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163</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DAM_NAME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nome da mãe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Gesto raro</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AGE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 idade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7</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COLOUR_TYPE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 cor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b</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DAMSIRE_BRED</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país em que o avô do cavalo nasceu</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IRE</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DAMSIRE_NAME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nome do avô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Shalford</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SIRE_YEAR_BORN</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No ano em que o pai do cavalo nasceu</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1994</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OFFICIAL_RATING</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 classificação oficial dos cavalos</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97</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882070" w:rsidP="003F5DCC">
            <w:pPr>
              <w:pStyle w:val="TableParagraph"/>
              <w:ind w:left="104"/>
              <w:rPr>
                <w:rFonts w:ascii="Arial" w:eastAsia="Helvetica" w:hAnsi="Arial" w:cs="Arial"/>
                <w:sz w:val="16"/>
                <w:szCs w:val="16"/>
              </w:rPr>
            </w:pPr>
            <w:r w:rsidRPr="00882070">
              <w:rPr>
                <w:rFonts w:ascii="Arial" w:hAnsi="Arial"/>
                <w:sz w:val="16"/>
                <w:szCs w:val="16"/>
              </w:rPr>
              <w:t>FORM</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 forma recente dos cavalos</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212246</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882070" w:rsidP="003F5DCC">
            <w:pPr>
              <w:pStyle w:val="TableParagraph"/>
              <w:ind w:left="104"/>
              <w:rPr>
                <w:rFonts w:ascii="Arial" w:eastAsia="Helvetica" w:hAnsi="Arial" w:cs="Arial"/>
                <w:sz w:val="16"/>
                <w:szCs w:val="16"/>
              </w:rPr>
            </w:pPr>
            <w:r w:rsidRPr="00882070">
              <w:rPr>
                <w:rFonts w:ascii="Arial" w:hAnsi="Arial"/>
                <w:sz w:val="16"/>
                <w:szCs w:val="16"/>
              </w:rPr>
              <w:t>BRED</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país em que o cavalo nasceu</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IRE</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runnerId</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runnerId do cavalo</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62434983</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JOCKEY_NAME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 xml:space="preserve">O nome do jóquei. </w:t>
            </w:r>
            <w:r w:rsidRPr="00E57C55">
              <w:rPr>
                <w:rFonts w:ascii="Arial" w:hAnsi="Arial"/>
                <w:b/>
                <w:sz w:val="16"/>
                <w:szCs w:val="16"/>
              </w:rPr>
              <w:t>Observação:</w:t>
            </w:r>
            <w:r w:rsidRPr="00E57C55">
              <w:rPr>
                <w:rFonts w:ascii="Arial" w:hAnsi="Arial"/>
                <w:sz w:val="16"/>
                <w:szCs w:val="16"/>
              </w:rPr>
              <w:t xml:space="preserve"> Este campo conterá "</w:t>
            </w:r>
            <w:r w:rsidRPr="00E57C55">
              <w:rPr>
                <w:rFonts w:ascii="Arial" w:hAnsi="Arial"/>
                <w:b/>
                <w:sz w:val="16"/>
                <w:szCs w:val="16"/>
              </w:rPr>
              <w:t>Reserva</w:t>
            </w:r>
            <w:r w:rsidRPr="00E57C55">
              <w:rPr>
                <w:rFonts w:ascii="Arial" w:hAnsi="Arial"/>
                <w:sz w:val="16"/>
                <w:szCs w:val="16"/>
              </w:rPr>
              <w:t>" (Reserva) no caso de o cavalo ter sido contratado no mercado como corredor de reserva. Todos os corredores de reserva serão retirados do mercado uma vez que tenha sido confirmado que não irão correr.</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Paddy Brenna</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DAM_BRED</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país onde a mãe do cavalo nasceu</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IRE</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COLOURS_DESCRIPTION</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A descrição textual da seda do jóquei.</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Mangas nas cores azul royal e branca</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COLOURS_FILENAME</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6D7AC7" w:rsidRDefault="003F5DCC" w:rsidP="003F5DCC">
            <w:pPr>
              <w:pStyle w:val="TableParagraph"/>
              <w:ind w:left="104"/>
              <w:rPr>
                <w:rFonts w:ascii="Arial" w:eastAsia="Helvetica" w:hAnsi="Arial" w:cs="Arial"/>
                <w:spacing w:val="-4"/>
                <w:sz w:val="16"/>
                <w:szCs w:val="16"/>
              </w:rPr>
            </w:pPr>
            <w:r w:rsidRPr="006D7AC7">
              <w:rPr>
                <w:rFonts w:ascii="Arial" w:hAnsi="Arial"/>
                <w:spacing w:val="-4"/>
                <w:sz w:val="16"/>
                <w:szCs w:val="16"/>
              </w:rPr>
              <w:t xml:space="preserve">Um URL relativo a um arquivo de imagem correspondente à seda do jóquei. Adicione o valor desse campo ao URL base: </w:t>
            </w:r>
            <w:hyperlink r:id="rId316">
              <w:r w:rsidRPr="006D7AC7">
                <w:rPr>
                  <w:rFonts w:ascii="Arial" w:hAnsi="Arial"/>
                  <w:color w:val="003366"/>
                  <w:spacing w:val="-4"/>
                  <w:sz w:val="16"/>
                  <w:szCs w:val="16"/>
                </w:rPr>
                <w:t>http://content-cache.betfair.com/feeds_images/Hors</w:t>
              </w:r>
            </w:hyperlink>
            <w:hyperlink r:id="rId317">
              <w:r w:rsidRPr="006D7AC7">
                <w:rPr>
                  <w:rFonts w:ascii="Arial" w:hAnsi="Arial"/>
                  <w:color w:val="003366"/>
                  <w:spacing w:val="-4"/>
                  <w:sz w:val="16"/>
                  <w:szCs w:val="16"/>
                </w:rPr>
                <w:t>es/SilkColours/</w:t>
              </w:r>
            </w:hyperlink>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c20140225lei/0</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CLOTH_NUMBER</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número na sela</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pStyle w:val="TableParagraph"/>
              <w:ind w:left="103"/>
              <w:rPr>
                <w:rFonts w:ascii="Arial" w:eastAsia="Helvetica" w:hAnsi="Arial" w:cs="Arial"/>
                <w:sz w:val="16"/>
                <w:szCs w:val="16"/>
              </w:rPr>
            </w:pPr>
            <w:r w:rsidRPr="00E57C55">
              <w:rPr>
                <w:rFonts w:ascii="Arial" w:hAnsi="Arial"/>
                <w:sz w:val="16"/>
                <w:szCs w:val="16"/>
              </w:rPr>
              <w:t>5</w:t>
            </w:r>
          </w:p>
        </w:tc>
      </w:tr>
      <w:tr w:rsidR="003F5DCC" w:rsidRPr="00E57C55" w:rsidTr="00D725D7">
        <w:trPr>
          <w:trHeight w:val="227"/>
        </w:trPr>
        <w:tc>
          <w:tcPr>
            <w:tcW w:w="2940" w:type="dxa"/>
            <w:tcBorders>
              <w:top w:val="single" w:sz="7" w:space="0" w:color="DDDDDD"/>
              <w:left w:val="single" w:sz="4" w:space="0" w:color="DDDDDD"/>
              <w:bottom w:val="single" w:sz="7" w:space="0" w:color="DDDDDD"/>
              <w:right w:val="single" w:sz="7"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CLOTH_NUMBER ALPHA</w:t>
            </w:r>
          </w:p>
        </w:tc>
        <w:tc>
          <w:tcPr>
            <w:tcW w:w="4715" w:type="dxa"/>
            <w:tcBorders>
              <w:top w:val="single" w:sz="7" w:space="0" w:color="DDDDDD"/>
              <w:left w:val="single" w:sz="7" w:space="0" w:color="DDDDDD"/>
              <w:bottom w:val="single" w:sz="7" w:space="0" w:color="DDDDDD"/>
              <w:right w:val="single" w:sz="8" w:space="0" w:color="DDDDDD"/>
            </w:tcBorders>
            <w:tcMar>
              <w:top w:w="17" w:type="dxa"/>
              <w:bottom w:w="17" w:type="dxa"/>
            </w:tcMar>
            <w:vAlign w:val="center"/>
          </w:tcPr>
          <w:p w:rsidR="003F5DCC" w:rsidRPr="00E57C55" w:rsidRDefault="003F5DCC" w:rsidP="003F5DCC">
            <w:pPr>
              <w:pStyle w:val="TableParagraph"/>
              <w:ind w:left="104"/>
              <w:rPr>
                <w:rFonts w:ascii="Arial" w:eastAsia="Helvetica" w:hAnsi="Arial" w:cs="Arial"/>
                <w:sz w:val="16"/>
                <w:szCs w:val="16"/>
              </w:rPr>
            </w:pPr>
            <w:r w:rsidRPr="00E57C55">
              <w:rPr>
                <w:rFonts w:ascii="Arial" w:hAnsi="Arial"/>
                <w:sz w:val="16"/>
                <w:szCs w:val="16"/>
              </w:rPr>
              <w:t>O número na sela. Nas corridas nos EUA, em que os corredores são dispostos aos pares, este campo exibirá o número na sela do corredor, por exemplo, "1A"</w:t>
            </w:r>
          </w:p>
        </w:tc>
        <w:tc>
          <w:tcPr>
            <w:tcW w:w="1626" w:type="dxa"/>
            <w:tcBorders>
              <w:top w:val="single" w:sz="8" w:space="0" w:color="DDDDDD"/>
              <w:left w:val="single" w:sz="8" w:space="0" w:color="DDDDDD"/>
              <w:bottom w:val="single" w:sz="8" w:space="0" w:color="DDDDDD"/>
              <w:right w:val="single" w:sz="8" w:space="0" w:color="DDDDDD"/>
            </w:tcBorders>
            <w:tcMar>
              <w:top w:w="17" w:type="dxa"/>
              <w:bottom w:w="17" w:type="dxa"/>
            </w:tcMar>
            <w:vAlign w:val="center"/>
          </w:tcPr>
          <w:p w:rsidR="003F5DCC" w:rsidRPr="00E57C55" w:rsidRDefault="003F5DCC" w:rsidP="003F5DCC">
            <w:pPr>
              <w:ind w:left="103"/>
              <w:rPr>
                <w:rFonts w:ascii="Arial" w:hAnsi="Arial" w:cs="Arial"/>
                <w:sz w:val="16"/>
                <w:szCs w:val="16"/>
              </w:rPr>
            </w:pPr>
          </w:p>
        </w:tc>
      </w:tr>
    </w:tbl>
    <w:p w:rsidR="003F5DCC" w:rsidRPr="00E57C55" w:rsidRDefault="003F5DCC" w:rsidP="00596820">
      <w:pPr>
        <w:rPr>
          <w:rFonts w:ascii="Arial" w:hAnsi="Arial" w:cs="Arial"/>
          <w:sz w:val="16"/>
          <w:szCs w:val="16"/>
        </w:rPr>
      </w:pPr>
    </w:p>
    <w:p w:rsidR="00E93BA1" w:rsidRPr="00E57C55" w:rsidRDefault="00E93BA1" w:rsidP="00A46068">
      <w:pPr>
        <w:pStyle w:val="Ttulo5"/>
        <w:spacing w:before="0"/>
      </w:pPr>
      <w:bookmarkStart w:id="48" w:name="_Toc488329680"/>
      <w:r w:rsidRPr="00E57C55">
        <w:t>listMarketProfitAndLoss</w:t>
      </w:r>
      <w:bookmarkEnd w:id="48"/>
    </w:p>
    <w:p w:rsidR="00E93BA1" w:rsidRPr="00E57C55" w:rsidRDefault="00E93BA1" w:rsidP="00596820">
      <w:pPr>
        <w:rPr>
          <w:rFonts w:ascii="Arial" w:eastAsia="Calibri" w:hAnsi="Arial" w:cs="Arial"/>
          <w:b/>
          <w:color w:val="0070DF"/>
          <w:sz w:val="16"/>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725"/>
        <w:gridCol w:w="833"/>
        <w:gridCol w:w="567"/>
        <w:gridCol w:w="1092"/>
        <w:gridCol w:w="4578"/>
        <w:gridCol w:w="265"/>
      </w:tblGrid>
      <w:tr w:rsidR="00E93BA1" w:rsidRPr="00E57C55" w:rsidTr="00E93BA1">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E93BA1" w:rsidRPr="00E57C55" w:rsidRDefault="00E93BA1" w:rsidP="00E93BA1">
            <w:pPr>
              <w:spacing w:before="89"/>
              <w:jc w:val="center"/>
              <w:rPr>
                <w:rFonts w:ascii="Arial" w:eastAsia="Helvetica" w:hAnsi="Arial" w:cs="Helvetica"/>
                <w:sz w:val="20"/>
                <w:szCs w:val="20"/>
              </w:rPr>
            </w:pPr>
            <w:r w:rsidRPr="00E57C55">
              <w:rPr>
                <w:rFonts w:ascii="Helvetica"/>
                <w:b/>
                <w:sz w:val="20"/>
              </w:rPr>
              <w:t>listMarketProfitAndLoss</w:t>
            </w:r>
          </w:p>
        </w:tc>
      </w:tr>
      <w:tr w:rsidR="00E93BA1" w:rsidRPr="00E57C55" w:rsidTr="009C6283">
        <w:trPr>
          <w:trHeight w:val="2299"/>
        </w:trPr>
        <w:tc>
          <w:tcPr>
            <w:tcW w:w="236" w:type="dxa"/>
            <w:vMerge w:val="restart"/>
            <w:tcBorders>
              <w:top w:val="single" w:sz="4" w:space="0" w:color="6699CC"/>
              <w:right w:val="nil"/>
            </w:tcBorders>
            <w:vAlign w:val="center"/>
          </w:tcPr>
          <w:p w:rsidR="00E93BA1" w:rsidRPr="00E57C55" w:rsidRDefault="00E93BA1" w:rsidP="00E93BA1">
            <w:pPr>
              <w:rPr>
                <w:rFonts w:ascii="Arial" w:hAnsi="Arial" w:cs="Arial"/>
                <w:sz w:val="16"/>
                <w:szCs w:val="16"/>
              </w:rPr>
            </w:pPr>
          </w:p>
        </w:tc>
        <w:tc>
          <w:tcPr>
            <w:tcW w:w="8795" w:type="dxa"/>
            <w:gridSpan w:val="5"/>
            <w:tcBorders>
              <w:top w:val="single" w:sz="4" w:space="0" w:color="6699CC"/>
              <w:left w:val="nil"/>
              <w:right w:val="nil"/>
            </w:tcBorders>
            <w:vAlign w:val="center"/>
          </w:tcPr>
          <w:p w:rsidR="00E93BA1" w:rsidRPr="0084116B" w:rsidRDefault="00E93BA1" w:rsidP="00E93BA1">
            <w:pPr>
              <w:spacing w:before="8" w:line="244" w:lineRule="auto"/>
              <w:ind w:right="-108"/>
              <w:rPr>
                <w:rFonts w:ascii="Arial" w:eastAsia="Calibri" w:hAnsi="Arial" w:cs="Arial"/>
                <w:b/>
                <w:color w:val="003366"/>
                <w:sz w:val="14"/>
                <w:szCs w:val="16"/>
                <w:lang w:val="en-GB"/>
              </w:rPr>
            </w:pPr>
            <w:r w:rsidRPr="0084116B">
              <w:rPr>
                <w:rFonts w:ascii="Arial" w:hAnsi="Arial"/>
                <w:b/>
                <w:sz w:val="14"/>
                <w:szCs w:val="16"/>
                <w:lang w:val="en-GB"/>
              </w:rPr>
              <w:t>List&lt;</w:t>
            </w:r>
            <w:hyperlink r:id="rId318" w:anchor="BettingTypeDefinitions-MarketProfitAndLoss">
              <w:r w:rsidRPr="0084116B">
                <w:rPr>
                  <w:rFonts w:ascii="Arial" w:hAnsi="Arial"/>
                  <w:b/>
                  <w:color w:val="003366"/>
                  <w:sz w:val="14"/>
                  <w:szCs w:val="16"/>
                  <w:lang w:val="en-GB"/>
                </w:rPr>
                <w:t>MarketProfitAndLoss</w:t>
              </w:r>
            </w:hyperlink>
            <w:r w:rsidRPr="0084116B">
              <w:rPr>
                <w:rFonts w:ascii="Arial" w:hAnsi="Arial"/>
                <w:b/>
                <w:sz w:val="14"/>
                <w:szCs w:val="16"/>
                <w:lang w:val="en-GB"/>
              </w:rPr>
              <w:t>&gt;</w:t>
            </w:r>
            <w:hyperlink w:anchor="_bookmark130" w:history="1">
              <w:r w:rsidRPr="0084116B">
                <w:rPr>
                  <w:rFonts w:ascii="Arial" w:hAnsi="Arial"/>
                  <w:b/>
                  <w:color w:val="003366"/>
                  <w:sz w:val="14"/>
                  <w:szCs w:val="16"/>
                  <w:lang w:val="en-GB"/>
                </w:rPr>
                <w:t>listMarketProfitAndLoss</w:t>
              </w:r>
            </w:hyperlink>
            <w:r w:rsidRPr="0084116B">
              <w:rPr>
                <w:rFonts w:ascii="Arial" w:hAnsi="Arial"/>
                <w:b/>
                <w:sz w:val="14"/>
                <w:szCs w:val="16"/>
                <w:lang w:val="en-GB"/>
              </w:rPr>
              <w:t>( Set&lt;MarketId&gt; marketIds</w:t>
            </w:r>
            <w:r w:rsidRPr="0084116B">
              <w:rPr>
                <w:rFonts w:ascii="Arial" w:hAnsi="Arial"/>
                <w:sz w:val="14"/>
                <w:szCs w:val="16"/>
                <w:lang w:val="en-GB"/>
              </w:rPr>
              <w:t xml:space="preserve">, boolean includeSettledBets, boolean includeBspBets, boolean netOfCommission </w:t>
            </w:r>
            <w:r w:rsidRPr="0084116B">
              <w:rPr>
                <w:rFonts w:ascii="Arial" w:hAnsi="Arial"/>
                <w:b/>
                <w:sz w:val="14"/>
                <w:szCs w:val="16"/>
                <w:lang w:val="en-GB"/>
              </w:rPr>
              <w:t xml:space="preserve">) throws </w:t>
            </w:r>
            <w:hyperlink r:id="rId319" w:anchor="BettingExceptions-APINGException">
              <w:r w:rsidRPr="0084116B">
                <w:rPr>
                  <w:rFonts w:ascii="Arial" w:hAnsi="Arial"/>
                  <w:b/>
                  <w:color w:val="003366"/>
                  <w:sz w:val="14"/>
                  <w:szCs w:val="16"/>
                  <w:lang w:val="en-GB"/>
                </w:rPr>
                <w:t>APINGException</w:t>
              </w:r>
            </w:hyperlink>
          </w:p>
          <w:p w:rsidR="00E93BA1" w:rsidRPr="0084116B" w:rsidRDefault="00E93BA1" w:rsidP="00E93BA1">
            <w:pPr>
              <w:spacing w:before="8" w:line="244" w:lineRule="auto"/>
              <w:ind w:right="-108"/>
              <w:rPr>
                <w:rFonts w:ascii="Arial" w:eastAsia="Helvetica" w:hAnsi="Arial" w:cs="Arial"/>
                <w:sz w:val="12"/>
                <w:szCs w:val="12"/>
                <w:lang w:val="en-GB"/>
              </w:rPr>
            </w:pPr>
          </w:p>
          <w:p w:rsidR="009C6283" w:rsidRPr="00E57C55" w:rsidRDefault="00E93BA1" w:rsidP="009C6283">
            <w:pPr>
              <w:spacing w:before="8" w:line="244" w:lineRule="auto"/>
              <w:ind w:right="-108"/>
              <w:rPr>
                <w:rFonts w:ascii="Arial" w:eastAsia="Helvetica" w:hAnsi="Arial" w:cs="Arial"/>
                <w:sz w:val="12"/>
                <w:szCs w:val="12"/>
              </w:rPr>
            </w:pPr>
            <w:r w:rsidRPr="00E57C55">
              <w:rPr>
                <w:rFonts w:ascii="Arial" w:hAnsi="Arial"/>
                <w:sz w:val="20"/>
                <w:szCs w:val="20"/>
              </w:rPr>
              <w:t xml:space="preserve">Recuperar lucros e perdas de uma determinada lista de mercados ABERTOS. Os valores são calculados usando as apostas correspondentes e as apostas instaladas opcionalmente. </w:t>
            </w:r>
            <w:r w:rsidRPr="00E57C55">
              <w:rPr>
                <w:rFonts w:ascii="Arial" w:hAnsi="Arial"/>
                <w:b/>
                <w:sz w:val="20"/>
                <w:szCs w:val="20"/>
              </w:rPr>
              <w:t>Meus mercados odds (</w:t>
            </w:r>
            <w:hyperlink w:anchor="_bookmark160" w:history="1">
              <w:r w:rsidRPr="00E57C55">
                <w:rPr>
                  <w:rFonts w:ascii="Arial" w:hAnsi="Arial"/>
                  <w:b/>
                  <w:color w:val="003366"/>
                  <w:sz w:val="20"/>
                  <w:szCs w:val="20"/>
                </w:rPr>
                <w:t>MarketBettingType</w:t>
              </w:r>
            </w:hyperlink>
            <w:r w:rsidRPr="00E57C55">
              <w:rPr>
                <w:rFonts w:ascii="Arial" w:hAnsi="Arial"/>
                <w:b/>
                <w:sz w:val="20"/>
                <w:szCs w:val="20"/>
              </w:rPr>
              <w:t>= ODDS) são implementados, os mercados de outros tipos são silenciosamente ignorados.</w:t>
            </w:r>
            <w:r w:rsidRPr="00E57C55">
              <w:rPr>
                <w:rFonts w:ascii="Arial" w:hAnsi="Arial"/>
                <w:b/>
                <w:sz w:val="20"/>
                <w:szCs w:val="20"/>
              </w:rPr>
              <w:br/>
            </w:r>
          </w:p>
          <w:p w:rsidR="00E93BA1" w:rsidRPr="00F54F52" w:rsidRDefault="00E93BA1" w:rsidP="00E93BA1">
            <w:pPr>
              <w:spacing w:before="1"/>
              <w:ind w:right="-108"/>
              <w:rPr>
                <w:rFonts w:ascii="Arial" w:eastAsia="Helvetica" w:hAnsi="Arial" w:cs="Arial"/>
                <w:spacing w:val="-4"/>
                <w:sz w:val="20"/>
                <w:szCs w:val="20"/>
              </w:rPr>
            </w:pPr>
            <w:r w:rsidRPr="00F54F52">
              <w:rPr>
                <w:rFonts w:ascii="Arial" w:hAnsi="Arial" w:cs="Arial"/>
                <w:spacing w:val="-4"/>
                <w:sz w:val="20"/>
                <w:szCs w:val="20"/>
              </w:rPr>
              <w:t xml:space="preserve">Para recuperar seus lucros e perdas dos mercados FECHADOS, use a solicitação </w:t>
            </w:r>
            <w:hyperlink w:anchor="_bookmark119" w:history="1">
              <w:r w:rsidRPr="00F54F52">
                <w:rPr>
                  <w:rFonts w:ascii="Arial" w:hAnsi="Arial" w:cs="Arial"/>
                  <w:color w:val="003366"/>
                  <w:spacing w:val="-4"/>
                  <w:sz w:val="20"/>
                  <w:szCs w:val="20"/>
                </w:rPr>
                <w:t>listClearedOrders</w:t>
              </w:r>
            </w:hyperlink>
            <w:r w:rsidRPr="00F54F52">
              <w:rPr>
                <w:rFonts w:ascii="Arial" w:hAnsi="Arial" w:cs="Arial"/>
                <w:spacing w:val="-4"/>
                <w:sz w:val="20"/>
                <w:szCs w:val="20"/>
              </w:rPr>
              <w:t>.</w:t>
            </w:r>
          </w:p>
          <w:p w:rsidR="00E93BA1" w:rsidRPr="00E57C55" w:rsidRDefault="00E93BA1" w:rsidP="00E93BA1">
            <w:pPr>
              <w:spacing w:before="5"/>
              <w:ind w:right="-108"/>
              <w:rPr>
                <w:rFonts w:ascii="Arial" w:eastAsia="Helvetica" w:hAnsi="Arial" w:cs="Arial"/>
                <w:sz w:val="16"/>
                <w:szCs w:val="16"/>
              </w:rPr>
            </w:pPr>
            <w:r w:rsidRPr="00E57C55">
              <w:rPr>
                <w:rFonts w:ascii="Arial" w:hAnsi="Arial"/>
                <w:b/>
                <w:sz w:val="20"/>
                <w:szCs w:val="20"/>
              </w:rPr>
              <w:t xml:space="preserve">Observação: </w:t>
            </w:r>
            <w:hyperlink w:anchor="_bookmark97" w:history="1">
              <w:r w:rsidRPr="00E57C55">
                <w:rPr>
                  <w:rFonts w:ascii="Arial" w:hAnsi="Arial"/>
                  <w:b/>
                  <w:color w:val="003366"/>
                  <w:sz w:val="20"/>
                  <w:szCs w:val="20"/>
                </w:rPr>
                <w:t>Limites de solicitação de dados de mercado</w:t>
              </w:r>
            </w:hyperlink>
            <w:r w:rsidRPr="00E57C55">
              <w:rPr>
                <w:rFonts w:ascii="Arial" w:hAnsi="Arial"/>
                <w:b/>
                <w:sz w:val="20"/>
                <w:szCs w:val="20"/>
              </w:rPr>
              <w:t>aplicar às solicitações realizadas de listMarketProfitAndLoss</w:t>
            </w:r>
          </w:p>
        </w:tc>
        <w:tc>
          <w:tcPr>
            <w:tcW w:w="265" w:type="dxa"/>
            <w:vMerge w:val="restart"/>
            <w:tcBorders>
              <w:top w:val="single" w:sz="4" w:space="0" w:color="6699CC"/>
              <w:left w:val="nil"/>
            </w:tcBorders>
            <w:vAlign w:val="center"/>
          </w:tcPr>
          <w:p w:rsidR="00E93BA1" w:rsidRPr="00E57C55" w:rsidRDefault="00E93BA1" w:rsidP="00755961">
            <w:pPr>
              <w:rPr>
                <w:rFonts w:ascii="Arial" w:hAnsi="Arial" w:cs="Arial"/>
                <w:sz w:val="14"/>
                <w:szCs w:val="14"/>
              </w:rPr>
            </w:pPr>
          </w:p>
          <w:p w:rsidR="00E93BA1" w:rsidRPr="00E57C55" w:rsidRDefault="00E93BA1" w:rsidP="00755961">
            <w:pPr>
              <w:rPr>
                <w:rFonts w:ascii="Arial" w:hAnsi="Arial" w:cs="Arial"/>
                <w:sz w:val="14"/>
                <w:szCs w:val="14"/>
              </w:rPr>
            </w:pPr>
          </w:p>
          <w:p w:rsidR="00E93BA1" w:rsidRPr="00E57C55" w:rsidRDefault="00E93BA1" w:rsidP="00755961">
            <w:pPr>
              <w:rPr>
                <w:rFonts w:ascii="Arial" w:hAnsi="Arial" w:cs="Arial"/>
                <w:sz w:val="14"/>
                <w:szCs w:val="14"/>
              </w:rPr>
            </w:pPr>
          </w:p>
        </w:tc>
      </w:tr>
      <w:tr w:rsidR="00E93BA1" w:rsidRPr="00E57C55" w:rsidTr="006D7AC7">
        <w:trPr>
          <w:trHeight w:val="291"/>
        </w:trPr>
        <w:tc>
          <w:tcPr>
            <w:tcW w:w="236" w:type="dxa"/>
            <w:vMerge/>
            <w:tcBorders>
              <w:right w:val="single" w:sz="6" w:space="0" w:color="6699CC"/>
            </w:tcBorders>
            <w:vAlign w:val="center"/>
          </w:tcPr>
          <w:p w:rsidR="00E93BA1" w:rsidRPr="00E57C55" w:rsidRDefault="00E93BA1" w:rsidP="00755961">
            <w:pPr>
              <w:rPr>
                <w:rFonts w:ascii="Arial" w:hAnsi="Arial" w:cs="Arial"/>
                <w:sz w:val="14"/>
                <w:szCs w:val="14"/>
              </w:rPr>
            </w:pPr>
          </w:p>
        </w:tc>
        <w:tc>
          <w:tcPr>
            <w:tcW w:w="1725" w:type="dxa"/>
            <w:tcBorders>
              <w:left w:val="single" w:sz="6" w:space="0" w:color="6699CC"/>
              <w:right w:val="single" w:sz="6" w:space="0" w:color="6699CC"/>
            </w:tcBorders>
            <w:shd w:val="clear" w:color="auto" w:fill="F0F0F0"/>
            <w:vAlign w:val="center"/>
          </w:tcPr>
          <w:p w:rsidR="00E93BA1" w:rsidRPr="006D7AC7" w:rsidRDefault="00E93BA1" w:rsidP="00E93BA1">
            <w:pPr>
              <w:pStyle w:val="TableParagraph"/>
              <w:ind w:right="34"/>
              <w:rPr>
                <w:rFonts w:ascii="Arial" w:hAnsi="Arial" w:cs="Arial"/>
                <w:b/>
                <w:spacing w:val="-4"/>
                <w:sz w:val="16"/>
                <w:szCs w:val="16"/>
              </w:rPr>
            </w:pPr>
            <w:r w:rsidRPr="006D7AC7">
              <w:rPr>
                <w:rFonts w:ascii="Arial" w:hAnsi="Arial"/>
                <w:b/>
                <w:color w:val="003366"/>
                <w:spacing w:val="-4"/>
                <w:sz w:val="16"/>
                <w:szCs w:val="16"/>
              </w:rPr>
              <w:t>Nome do parâmetro</w:t>
            </w:r>
          </w:p>
        </w:tc>
        <w:tc>
          <w:tcPr>
            <w:tcW w:w="1400" w:type="dxa"/>
            <w:gridSpan w:val="2"/>
            <w:tcBorders>
              <w:left w:val="single" w:sz="6" w:space="0" w:color="6699CC"/>
              <w:right w:val="nil"/>
            </w:tcBorders>
            <w:shd w:val="clear" w:color="auto" w:fill="F0F0F0"/>
            <w:vAlign w:val="center"/>
          </w:tcPr>
          <w:p w:rsidR="00E93BA1" w:rsidRPr="00E57C55" w:rsidRDefault="00E93BA1" w:rsidP="00E93BA1">
            <w:pPr>
              <w:pStyle w:val="TableParagraph"/>
              <w:ind w:right="34"/>
              <w:rPr>
                <w:rFonts w:ascii="Arial" w:hAnsi="Arial" w:cs="Arial"/>
                <w:b/>
                <w:sz w:val="16"/>
                <w:szCs w:val="16"/>
              </w:rPr>
            </w:pPr>
            <w:r w:rsidRPr="00E57C55">
              <w:rPr>
                <w:rFonts w:ascii="Arial" w:hAnsi="Arial"/>
                <w:b/>
                <w:color w:val="003366"/>
                <w:sz w:val="16"/>
                <w:szCs w:val="16"/>
              </w:rPr>
              <w:t>Tipo</w:t>
            </w:r>
          </w:p>
        </w:tc>
        <w:tc>
          <w:tcPr>
            <w:tcW w:w="1092" w:type="dxa"/>
            <w:tcBorders>
              <w:left w:val="single" w:sz="6" w:space="0" w:color="6699CC"/>
              <w:right w:val="nil"/>
            </w:tcBorders>
            <w:shd w:val="clear" w:color="auto" w:fill="F0F0F0"/>
            <w:vAlign w:val="center"/>
          </w:tcPr>
          <w:p w:rsidR="00E93BA1" w:rsidRPr="006D7AC7" w:rsidRDefault="00E93BA1" w:rsidP="00755961">
            <w:pPr>
              <w:pStyle w:val="TableParagraph"/>
              <w:ind w:right="34"/>
              <w:rPr>
                <w:rFonts w:ascii="Arial" w:hAnsi="Arial" w:cs="Arial"/>
                <w:b/>
                <w:spacing w:val="-4"/>
                <w:sz w:val="16"/>
                <w:szCs w:val="16"/>
              </w:rPr>
            </w:pPr>
            <w:r w:rsidRPr="006D7AC7">
              <w:rPr>
                <w:rFonts w:ascii="Arial" w:hAnsi="Arial"/>
                <w:b/>
                <w:color w:val="003366"/>
                <w:spacing w:val="-4"/>
                <w:sz w:val="16"/>
                <w:szCs w:val="16"/>
              </w:rPr>
              <w:t>Obrigatório</w:t>
            </w:r>
          </w:p>
        </w:tc>
        <w:tc>
          <w:tcPr>
            <w:tcW w:w="4578" w:type="dxa"/>
            <w:tcBorders>
              <w:left w:val="single" w:sz="6" w:space="0" w:color="6699CC"/>
              <w:right w:val="single" w:sz="6" w:space="0" w:color="6699CC"/>
            </w:tcBorders>
            <w:shd w:val="clear" w:color="auto" w:fill="F0F0F0"/>
            <w:vAlign w:val="center"/>
          </w:tcPr>
          <w:p w:rsidR="00E93BA1" w:rsidRPr="00E57C55" w:rsidRDefault="00E93BA1" w:rsidP="00E93BA1">
            <w:pPr>
              <w:pStyle w:val="TableParagraph"/>
              <w:ind w:right="34"/>
              <w:rPr>
                <w:rFonts w:ascii="Arial" w:hAnsi="Arial" w:cs="Arial"/>
                <w:b/>
                <w:sz w:val="16"/>
                <w:szCs w:val="16"/>
              </w:rPr>
            </w:pPr>
            <w:r w:rsidRPr="00E57C55">
              <w:rPr>
                <w:rFonts w:ascii="Arial" w:hAnsi="Arial"/>
                <w:b/>
                <w:color w:val="003366"/>
                <w:sz w:val="16"/>
                <w:szCs w:val="16"/>
              </w:rPr>
              <w:t>Descrição</w:t>
            </w:r>
          </w:p>
        </w:tc>
        <w:tc>
          <w:tcPr>
            <w:tcW w:w="265" w:type="dxa"/>
            <w:vMerge/>
            <w:tcBorders>
              <w:left w:val="single" w:sz="6" w:space="0" w:color="6699CC"/>
            </w:tcBorders>
            <w:vAlign w:val="center"/>
          </w:tcPr>
          <w:p w:rsidR="00E93BA1" w:rsidRPr="00E57C55" w:rsidRDefault="00E93BA1" w:rsidP="00755961">
            <w:pPr>
              <w:rPr>
                <w:rFonts w:ascii="Arial" w:hAnsi="Arial" w:cs="Arial"/>
                <w:sz w:val="14"/>
                <w:szCs w:val="14"/>
              </w:rPr>
            </w:pPr>
          </w:p>
        </w:tc>
      </w:tr>
      <w:tr w:rsidR="00E93BA1" w:rsidRPr="00E57C55" w:rsidTr="006D7AC7">
        <w:trPr>
          <w:trHeight w:val="265"/>
        </w:trPr>
        <w:tc>
          <w:tcPr>
            <w:tcW w:w="236" w:type="dxa"/>
            <w:vMerge/>
            <w:tcBorders>
              <w:right w:val="single" w:sz="6" w:space="0" w:color="6699CC"/>
            </w:tcBorders>
            <w:vAlign w:val="center"/>
          </w:tcPr>
          <w:p w:rsidR="00E93BA1" w:rsidRPr="00E57C55" w:rsidRDefault="00E93BA1" w:rsidP="00E93BA1">
            <w:pPr>
              <w:rPr>
                <w:rFonts w:ascii="Arial" w:hAnsi="Arial" w:cs="Arial"/>
                <w:sz w:val="14"/>
                <w:szCs w:val="14"/>
              </w:rPr>
            </w:pPr>
          </w:p>
        </w:tc>
        <w:tc>
          <w:tcPr>
            <w:tcW w:w="1725" w:type="dxa"/>
            <w:tcBorders>
              <w:left w:val="single" w:sz="6" w:space="0" w:color="6699CC"/>
              <w:right w:val="single" w:sz="6" w:space="0" w:color="6699CC"/>
            </w:tcBorders>
            <w:vAlign w:val="center"/>
          </w:tcPr>
          <w:p w:rsidR="00E93BA1" w:rsidRPr="00E57C55" w:rsidRDefault="00E93BA1" w:rsidP="00E93BA1">
            <w:pPr>
              <w:pStyle w:val="TableParagraph"/>
              <w:rPr>
                <w:rFonts w:ascii="Arial" w:eastAsia="Helvetica" w:hAnsi="Arial" w:cs="Arial"/>
                <w:sz w:val="16"/>
                <w:szCs w:val="16"/>
              </w:rPr>
            </w:pPr>
            <w:r w:rsidRPr="00E57C55">
              <w:rPr>
                <w:rFonts w:ascii="Arial" w:hAnsi="Arial"/>
                <w:sz w:val="16"/>
                <w:szCs w:val="16"/>
              </w:rPr>
              <w:t>marketIds</w:t>
            </w:r>
          </w:p>
        </w:tc>
        <w:tc>
          <w:tcPr>
            <w:tcW w:w="1400" w:type="dxa"/>
            <w:gridSpan w:val="2"/>
            <w:tcBorders>
              <w:left w:val="single" w:sz="6" w:space="0" w:color="6699CC"/>
              <w:right w:val="nil"/>
            </w:tcBorders>
            <w:vAlign w:val="center"/>
          </w:tcPr>
          <w:p w:rsidR="00E93BA1" w:rsidRPr="00E57C55" w:rsidRDefault="00E93BA1" w:rsidP="00E93BA1">
            <w:pPr>
              <w:pStyle w:val="TableParagraph"/>
              <w:ind w:right="92"/>
              <w:rPr>
                <w:rFonts w:ascii="Arial" w:eastAsia="Helvetica" w:hAnsi="Arial" w:cs="Arial"/>
                <w:sz w:val="16"/>
                <w:szCs w:val="16"/>
              </w:rPr>
            </w:pPr>
            <w:r w:rsidRPr="00E57C55">
              <w:rPr>
                <w:rFonts w:ascii="Arial" w:hAnsi="Arial"/>
                <w:sz w:val="16"/>
                <w:szCs w:val="16"/>
              </w:rPr>
              <w:t>Set&lt;</w:t>
            </w:r>
            <w:hyperlink r:id="rId320" w:anchor="BettingTypeDefinitions-MarketId">
              <w:r w:rsidRPr="00E57C55">
                <w:rPr>
                  <w:rFonts w:ascii="Arial" w:hAnsi="Arial"/>
                  <w:color w:val="003366"/>
                  <w:sz w:val="16"/>
                  <w:szCs w:val="16"/>
                </w:rPr>
                <w:t>Mar</w:t>
              </w:r>
            </w:hyperlink>
            <w:hyperlink r:id="rId321" w:anchor="BettingTypeDefinitions-MarketId">
              <w:r w:rsidRPr="00E57C55">
                <w:rPr>
                  <w:rFonts w:ascii="Arial" w:hAnsi="Arial"/>
                  <w:color w:val="003366"/>
                  <w:sz w:val="16"/>
                  <w:szCs w:val="16"/>
                </w:rPr>
                <w:t>ketId</w:t>
              </w:r>
            </w:hyperlink>
            <w:r w:rsidRPr="00E57C55">
              <w:rPr>
                <w:rFonts w:ascii="Arial" w:hAnsi="Arial"/>
                <w:sz w:val="16"/>
                <w:szCs w:val="16"/>
              </w:rPr>
              <w:t>&gt;</w:t>
            </w:r>
          </w:p>
        </w:tc>
        <w:tc>
          <w:tcPr>
            <w:tcW w:w="1092" w:type="dxa"/>
            <w:tcBorders>
              <w:left w:val="single" w:sz="6" w:space="0" w:color="6699CC"/>
              <w:right w:val="nil"/>
            </w:tcBorders>
            <w:vAlign w:val="center"/>
          </w:tcPr>
          <w:p w:rsidR="00E93BA1" w:rsidRPr="00E57C55" w:rsidRDefault="00E93BA1" w:rsidP="00E93BA1">
            <w:pPr>
              <w:rPr>
                <w:rFonts w:ascii="Arial" w:hAnsi="Arial" w:cs="Arial"/>
                <w:sz w:val="16"/>
                <w:szCs w:val="16"/>
              </w:rPr>
            </w:pPr>
          </w:p>
        </w:tc>
        <w:tc>
          <w:tcPr>
            <w:tcW w:w="4578" w:type="dxa"/>
            <w:tcBorders>
              <w:left w:val="single" w:sz="6" w:space="0" w:color="6699CC"/>
              <w:right w:val="single" w:sz="6" w:space="0" w:color="6699CC"/>
            </w:tcBorders>
            <w:vAlign w:val="center"/>
          </w:tcPr>
          <w:p w:rsidR="00E93BA1" w:rsidRPr="00E57C55" w:rsidRDefault="00E93BA1" w:rsidP="004251C8">
            <w:pPr>
              <w:pStyle w:val="TableParagraph"/>
              <w:rPr>
                <w:rFonts w:ascii="Arial" w:eastAsia="Helvetica" w:hAnsi="Arial" w:cs="Arial"/>
                <w:sz w:val="16"/>
                <w:szCs w:val="16"/>
              </w:rPr>
            </w:pPr>
            <w:r w:rsidRPr="00E57C55">
              <w:rPr>
                <w:rFonts w:ascii="Arial" w:hAnsi="Arial"/>
                <w:sz w:val="16"/>
                <w:szCs w:val="16"/>
              </w:rPr>
              <w:t>Lista de mercados para calcular lucros e perdas</w:t>
            </w:r>
          </w:p>
        </w:tc>
        <w:tc>
          <w:tcPr>
            <w:tcW w:w="265" w:type="dxa"/>
            <w:vMerge/>
            <w:tcBorders>
              <w:left w:val="single" w:sz="6" w:space="0" w:color="6699CC"/>
            </w:tcBorders>
            <w:vAlign w:val="center"/>
          </w:tcPr>
          <w:p w:rsidR="00E93BA1" w:rsidRPr="00E57C55" w:rsidRDefault="00E93BA1" w:rsidP="00E93BA1">
            <w:pPr>
              <w:rPr>
                <w:rFonts w:ascii="Arial" w:hAnsi="Arial" w:cs="Arial"/>
                <w:sz w:val="14"/>
                <w:szCs w:val="14"/>
              </w:rPr>
            </w:pPr>
          </w:p>
        </w:tc>
      </w:tr>
      <w:tr w:rsidR="00E93BA1" w:rsidRPr="00E57C55" w:rsidTr="006D7AC7">
        <w:trPr>
          <w:trHeight w:val="291"/>
        </w:trPr>
        <w:tc>
          <w:tcPr>
            <w:tcW w:w="236" w:type="dxa"/>
            <w:vMerge/>
            <w:tcBorders>
              <w:right w:val="single" w:sz="6" w:space="0" w:color="6699CC"/>
            </w:tcBorders>
            <w:vAlign w:val="center"/>
          </w:tcPr>
          <w:p w:rsidR="00E93BA1" w:rsidRPr="00E57C55" w:rsidRDefault="00E93BA1" w:rsidP="00E93BA1">
            <w:pPr>
              <w:rPr>
                <w:rFonts w:ascii="Arial" w:hAnsi="Arial" w:cs="Arial"/>
                <w:sz w:val="14"/>
                <w:szCs w:val="14"/>
              </w:rPr>
            </w:pPr>
          </w:p>
        </w:tc>
        <w:tc>
          <w:tcPr>
            <w:tcW w:w="1725" w:type="dxa"/>
            <w:tcBorders>
              <w:left w:val="single" w:sz="6" w:space="0" w:color="6699CC"/>
              <w:right w:val="single" w:sz="6" w:space="0" w:color="6699CC"/>
            </w:tcBorders>
            <w:vAlign w:val="center"/>
          </w:tcPr>
          <w:p w:rsidR="00E93BA1" w:rsidRPr="00E57C55" w:rsidRDefault="00E93BA1" w:rsidP="00E93BA1">
            <w:pPr>
              <w:pStyle w:val="TableParagraph"/>
              <w:rPr>
                <w:rFonts w:ascii="Arial" w:eastAsia="Helvetica" w:hAnsi="Arial" w:cs="Arial"/>
                <w:sz w:val="16"/>
                <w:szCs w:val="16"/>
              </w:rPr>
            </w:pPr>
            <w:r w:rsidRPr="00E57C55">
              <w:rPr>
                <w:rFonts w:ascii="Arial" w:hAnsi="Arial"/>
                <w:sz w:val="16"/>
                <w:szCs w:val="16"/>
              </w:rPr>
              <w:t>includeSettledBets</w:t>
            </w:r>
          </w:p>
        </w:tc>
        <w:tc>
          <w:tcPr>
            <w:tcW w:w="1400" w:type="dxa"/>
            <w:gridSpan w:val="2"/>
            <w:tcBorders>
              <w:left w:val="single" w:sz="6" w:space="0" w:color="6699CC"/>
              <w:right w:val="nil"/>
            </w:tcBorders>
            <w:vAlign w:val="center"/>
          </w:tcPr>
          <w:p w:rsidR="00E93BA1" w:rsidRPr="00E57C55" w:rsidRDefault="00882070" w:rsidP="00E93BA1">
            <w:pPr>
              <w:pStyle w:val="TableParagraph"/>
              <w:rPr>
                <w:rFonts w:ascii="Arial" w:eastAsia="Helvetica" w:hAnsi="Arial" w:cs="Arial"/>
                <w:sz w:val="16"/>
                <w:szCs w:val="16"/>
              </w:rPr>
            </w:pPr>
            <w:r w:rsidRPr="00882070">
              <w:rPr>
                <w:rFonts w:ascii="Arial" w:hAnsi="Arial"/>
                <w:sz w:val="16"/>
                <w:szCs w:val="16"/>
              </w:rPr>
              <w:t>boolean</w:t>
            </w:r>
          </w:p>
        </w:tc>
        <w:tc>
          <w:tcPr>
            <w:tcW w:w="1092" w:type="dxa"/>
            <w:tcBorders>
              <w:left w:val="single" w:sz="6" w:space="0" w:color="6699CC"/>
              <w:bottom w:val="single" w:sz="6" w:space="0" w:color="6699CC"/>
              <w:right w:val="nil"/>
            </w:tcBorders>
            <w:vAlign w:val="center"/>
          </w:tcPr>
          <w:p w:rsidR="00E93BA1" w:rsidRPr="00E57C55" w:rsidRDefault="00E93BA1" w:rsidP="00E93BA1">
            <w:pPr>
              <w:rPr>
                <w:rFonts w:ascii="Arial" w:hAnsi="Arial" w:cs="Arial"/>
                <w:sz w:val="16"/>
                <w:szCs w:val="16"/>
              </w:rPr>
            </w:pPr>
          </w:p>
        </w:tc>
        <w:tc>
          <w:tcPr>
            <w:tcW w:w="4578" w:type="dxa"/>
            <w:tcBorders>
              <w:left w:val="single" w:sz="6" w:space="0" w:color="6699CC"/>
              <w:bottom w:val="single" w:sz="6" w:space="0" w:color="6699CC"/>
              <w:right w:val="single" w:sz="6" w:space="0" w:color="6699CC"/>
            </w:tcBorders>
            <w:vAlign w:val="center"/>
          </w:tcPr>
          <w:p w:rsidR="00E93BA1" w:rsidRPr="00E57C55" w:rsidRDefault="00E93BA1" w:rsidP="004251C8">
            <w:pPr>
              <w:pStyle w:val="TableParagraph"/>
              <w:rPr>
                <w:rFonts w:ascii="Arial" w:eastAsia="Helvetica" w:hAnsi="Arial" w:cs="Arial"/>
                <w:sz w:val="16"/>
                <w:szCs w:val="16"/>
              </w:rPr>
            </w:pPr>
            <w:r w:rsidRPr="00E57C55">
              <w:rPr>
                <w:rFonts w:ascii="Arial" w:hAnsi="Arial"/>
                <w:sz w:val="16"/>
                <w:szCs w:val="16"/>
              </w:rPr>
              <w:t>Opção para incluir apostas ajustadas (somente mercados parcialmente ajustados). Caso não seja especificado, o padrão é falso.</w:t>
            </w:r>
          </w:p>
        </w:tc>
        <w:tc>
          <w:tcPr>
            <w:tcW w:w="265" w:type="dxa"/>
            <w:vMerge/>
            <w:tcBorders>
              <w:left w:val="single" w:sz="6" w:space="0" w:color="6699CC"/>
            </w:tcBorders>
            <w:vAlign w:val="center"/>
          </w:tcPr>
          <w:p w:rsidR="00E93BA1" w:rsidRPr="00E57C55" w:rsidRDefault="00E93BA1" w:rsidP="00E93BA1">
            <w:pPr>
              <w:rPr>
                <w:rFonts w:ascii="Arial" w:hAnsi="Arial" w:cs="Arial"/>
                <w:sz w:val="14"/>
                <w:szCs w:val="14"/>
              </w:rPr>
            </w:pPr>
          </w:p>
        </w:tc>
      </w:tr>
      <w:tr w:rsidR="00E93BA1" w:rsidRPr="00E57C55" w:rsidTr="006D7AC7">
        <w:trPr>
          <w:trHeight w:val="291"/>
        </w:trPr>
        <w:tc>
          <w:tcPr>
            <w:tcW w:w="236" w:type="dxa"/>
            <w:vMerge/>
            <w:tcBorders>
              <w:right w:val="single" w:sz="6" w:space="0" w:color="6699CC"/>
            </w:tcBorders>
            <w:vAlign w:val="center"/>
          </w:tcPr>
          <w:p w:rsidR="00E93BA1" w:rsidRPr="00E57C55" w:rsidRDefault="00E93BA1" w:rsidP="00E93BA1">
            <w:pPr>
              <w:rPr>
                <w:rFonts w:ascii="Arial" w:hAnsi="Arial" w:cs="Arial"/>
                <w:sz w:val="14"/>
                <w:szCs w:val="14"/>
              </w:rPr>
            </w:pPr>
          </w:p>
        </w:tc>
        <w:tc>
          <w:tcPr>
            <w:tcW w:w="1725" w:type="dxa"/>
            <w:tcBorders>
              <w:left w:val="single" w:sz="6" w:space="0" w:color="6699CC"/>
              <w:right w:val="single" w:sz="6" w:space="0" w:color="6699CC"/>
            </w:tcBorders>
            <w:vAlign w:val="center"/>
          </w:tcPr>
          <w:p w:rsidR="00E93BA1" w:rsidRPr="00E57C55" w:rsidRDefault="00E93BA1" w:rsidP="00E93BA1">
            <w:pPr>
              <w:pStyle w:val="TableParagraph"/>
              <w:rPr>
                <w:rFonts w:ascii="Arial" w:eastAsia="Helvetica" w:hAnsi="Arial" w:cs="Arial"/>
                <w:sz w:val="16"/>
                <w:szCs w:val="16"/>
              </w:rPr>
            </w:pPr>
            <w:r w:rsidRPr="00E57C55">
              <w:rPr>
                <w:rFonts w:ascii="Arial" w:hAnsi="Arial"/>
                <w:sz w:val="16"/>
                <w:szCs w:val="16"/>
              </w:rPr>
              <w:t>includeBspBets</w:t>
            </w:r>
          </w:p>
        </w:tc>
        <w:tc>
          <w:tcPr>
            <w:tcW w:w="1400" w:type="dxa"/>
            <w:gridSpan w:val="2"/>
            <w:tcBorders>
              <w:left w:val="single" w:sz="6" w:space="0" w:color="6699CC"/>
              <w:right w:val="nil"/>
            </w:tcBorders>
            <w:vAlign w:val="center"/>
          </w:tcPr>
          <w:p w:rsidR="00E93BA1" w:rsidRPr="00E57C55" w:rsidRDefault="00882070" w:rsidP="00E93BA1">
            <w:pPr>
              <w:pStyle w:val="TableParagraph"/>
              <w:rPr>
                <w:rFonts w:ascii="Arial" w:eastAsia="Helvetica" w:hAnsi="Arial" w:cs="Arial"/>
                <w:sz w:val="16"/>
                <w:szCs w:val="16"/>
              </w:rPr>
            </w:pPr>
            <w:r w:rsidRPr="00882070">
              <w:rPr>
                <w:rFonts w:ascii="Arial" w:hAnsi="Arial"/>
                <w:sz w:val="16"/>
                <w:szCs w:val="16"/>
              </w:rPr>
              <w:t>boolean</w:t>
            </w:r>
          </w:p>
        </w:tc>
        <w:tc>
          <w:tcPr>
            <w:tcW w:w="1092" w:type="dxa"/>
            <w:tcBorders>
              <w:left w:val="single" w:sz="6" w:space="0" w:color="6699CC"/>
              <w:bottom w:val="single" w:sz="6" w:space="0" w:color="6699CC"/>
              <w:right w:val="nil"/>
            </w:tcBorders>
            <w:vAlign w:val="center"/>
          </w:tcPr>
          <w:p w:rsidR="00E93BA1" w:rsidRPr="00E57C55" w:rsidRDefault="00E93BA1" w:rsidP="00E93BA1">
            <w:pPr>
              <w:rPr>
                <w:rFonts w:ascii="Arial" w:hAnsi="Arial" w:cs="Arial"/>
                <w:sz w:val="16"/>
                <w:szCs w:val="16"/>
              </w:rPr>
            </w:pPr>
          </w:p>
        </w:tc>
        <w:tc>
          <w:tcPr>
            <w:tcW w:w="4578" w:type="dxa"/>
            <w:tcBorders>
              <w:left w:val="single" w:sz="6" w:space="0" w:color="6699CC"/>
              <w:bottom w:val="single" w:sz="6" w:space="0" w:color="6699CC"/>
              <w:right w:val="single" w:sz="6" w:space="0" w:color="6699CC"/>
            </w:tcBorders>
            <w:vAlign w:val="center"/>
          </w:tcPr>
          <w:p w:rsidR="00E93BA1" w:rsidRPr="00E57C55" w:rsidRDefault="00E93BA1" w:rsidP="004251C8">
            <w:pPr>
              <w:pStyle w:val="TableParagraph"/>
              <w:rPr>
                <w:rFonts w:ascii="Arial" w:eastAsia="Helvetica" w:hAnsi="Arial" w:cs="Arial"/>
                <w:sz w:val="16"/>
                <w:szCs w:val="16"/>
              </w:rPr>
            </w:pPr>
            <w:r w:rsidRPr="00E57C55">
              <w:rPr>
                <w:rFonts w:ascii="Arial" w:hAnsi="Arial"/>
                <w:sz w:val="16"/>
                <w:szCs w:val="16"/>
              </w:rPr>
              <w:t>Opção para incluir apostas BSP. Caso não seja especificado, o padrão é falso.</w:t>
            </w:r>
          </w:p>
        </w:tc>
        <w:tc>
          <w:tcPr>
            <w:tcW w:w="265" w:type="dxa"/>
            <w:vMerge/>
            <w:tcBorders>
              <w:left w:val="single" w:sz="6" w:space="0" w:color="6699CC"/>
            </w:tcBorders>
            <w:vAlign w:val="center"/>
          </w:tcPr>
          <w:p w:rsidR="00E93BA1" w:rsidRPr="00E57C55" w:rsidRDefault="00E93BA1" w:rsidP="00E93BA1">
            <w:pPr>
              <w:rPr>
                <w:rFonts w:ascii="Arial" w:hAnsi="Arial" w:cs="Arial"/>
                <w:sz w:val="14"/>
                <w:szCs w:val="14"/>
              </w:rPr>
            </w:pPr>
          </w:p>
        </w:tc>
      </w:tr>
      <w:tr w:rsidR="00E93BA1" w:rsidRPr="00E57C55" w:rsidTr="006D7AC7">
        <w:trPr>
          <w:trHeight w:val="291"/>
        </w:trPr>
        <w:tc>
          <w:tcPr>
            <w:tcW w:w="236" w:type="dxa"/>
            <w:vMerge/>
            <w:tcBorders>
              <w:right w:val="single" w:sz="6" w:space="0" w:color="6699CC"/>
            </w:tcBorders>
            <w:vAlign w:val="center"/>
          </w:tcPr>
          <w:p w:rsidR="00E93BA1" w:rsidRPr="00E57C55" w:rsidRDefault="00E93BA1" w:rsidP="00E93BA1">
            <w:pPr>
              <w:rPr>
                <w:rFonts w:ascii="Arial" w:hAnsi="Arial" w:cs="Arial"/>
                <w:sz w:val="14"/>
                <w:szCs w:val="14"/>
              </w:rPr>
            </w:pPr>
          </w:p>
        </w:tc>
        <w:tc>
          <w:tcPr>
            <w:tcW w:w="1725" w:type="dxa"/>
            <w:tcBorders>
              <w:left w:val="single" w:sz="6" w:space="0" w:color="6699CC"/>
              <w:right w:val="single" w:sz="6" w:space="0" w:color="6699CC"/>
            </w:tcBorders>
            <w:vAlign w:val="center"/>
          </w:tcPr>
          <w:p w:rsidR="00E93BA1" w:rsidRPr="00E57C55" w:rsidRDefault="00E93BA1" w:rsidP="00E93BA1">
            <w:pPr>
              <w:pStyle w:val="TableParagraph"/>
              <w:rPr>
                <w:rFonts w:ascii="Arial" w:eastAsia="Helvetica" w:hAnsi="Arial" w:cs="Arial"/>
                <w:sz w:val="16"/>
                <w:szCs w:val="16"/>
              </w:rPr>
            </w:pPr>
            <w:r w:rsidRPr="00E57C55">
              <w:rPr>
                <w:rFonts w:ascii="Arial" w:hAnsi="Arial"/>
                <w:sz w:val="16"/>
                <w:szCs w:val="16"/>
              </w:rPr>
              <w:t>netOfCommission</w:t>
            </w:r>
          </w:p>
        </w:tc>
        <w:tc>
          <w:tcPr>
            <w:tcW w:w="1400" w:type="dxa"/>
            <w:gridSpan w:val="2"/>
            <w:tcBorders>
              <w:left w:val="single" w:sz="6" w:space="0" w:color="6699CC"/>
              <w:right w:val="nil"/>
            </w:tcBorders>
            <w:vAlign w:val="center"/>
          </w:tcPr>
          <w:p w:rsidR="00E93BA1" w:rsidRPr="00E57C55" w:rsidRDefault="00882070" w:rsidP="00E93BA1">
            <w:pPr>
              <w:pStyle w:val="TableParagraph"/>
              <w:rPr>
                <w:rFonts w:ascii="Arial" w:eastAsia="Helvetica" w:hAnsi="Arial" w:cs="Arial"/>
                <w:sz w:val="16"/>
                <w:szCs w:val="16"/>
              </w:rPr>
            </w:pPr>
            <w:r w:rsidRPr="00882070">
              <w:rPr>
                <w:rFonts w:ascii="Arial" w:hAnsi="Arial"/>
                <w:sz w:val="16"/>
                <w:szCs w:val="16"/>
              </w:rPr>
              <w:t>boolean</w:t>
            </w:r>
          </w:p>
        </w:tc>
        <w:tc>
          <w:tcPr>
            <w:tcW w:w="1092" w:type="dxa"/>
            <w:tcBorders>
              <w:left w:val="single" w:sz="6" w:space="0" w:color="6699CC"/>
              <w:bottom w:val="single" w:sz="6" w:space="0" w:color="6699CC"/>
              <w:right w:val="nil"/>
            </w:tcBorders>
            <w:vAlign w:val="center"/>
          </w:tcPr>
          <w:p w:rsidR="00E93BA1" w:rsidRPr="00E57C55" w:rsidRDefault="00E93BA1" w:rsidP="00E93BA1">
            <w:pPr>
              <w:rPr>
                <w:rFonts w:ascii="Arial" w:hAnsi="Arial" w:cs="Arial"/>
                <w:sz w:val="16"/>
                <w:szCs w:val="16"/>
              </w:rPr>
            </w:pPr>
          </w:p>
        </w:tc>
        <w:tc>
          <w:tcPr>
            <w:tcW w:w="4578" w:type="dxa"/>
            <w:tcBorders>
              <w:left w:val="single" w:sz="6" w:space="0" w:color="6699CC"/>
              <w:bottom w:val="single" w:sz="6" w:space="0" w:color="6699CC"/>
              <w:right w:val="single" w:sz="6" w:space="0" w:color="6699CC"/>
            </w:tcBorders>
            <w:vAlign w:val="center"/>
          </w:tcPr>
          <w:p w:rsidR="00E93BA1" w:rsidRPr="006D7AC7" w:rsidRDefault="00E93BA1" w:rsidP="004251C8">
            <w:pPr>
              <w:pStyle w:val="TableParagraph"/>
              <w:rPr>
                <w:rFonts w:ascii="Arial" w:eastAsia="Helvetica" w:hAnsi="Arial" w:cs="Arial"/>
                <w:spacing w:val="-4"/>
                <w:sz w:val="16"/>
                <w:szCs w:val="16"/>
              </w:rPr>
            </w:pPr>
            <w:r w:rsidRPr="006D7AC7">
              <w:rPr>
                <w:rFonts w:ascii="Arial" w:hAnsi="Arial"/>
                <w:spacing w:val="-4"/>
                <w:sz w:val="16"/>
                <w:szCs w:val="16"/>
              </w:rPr>
              <w:t>Opção para retornar o lucro e a perda líquida da taxa de comissão atual dos usuários deste mercado, incluindo quaisquer tarifas especiais. Caso não seja especificado, o padrão é falso.</w:t>
            </w:r>
          </w:p>
        </w:tc>
        <w:tc>
          <w:tcPr>
            <w:tcW w:w="265" w:type="dxa"/>
            <w:vMerge/>
            <w:tcBorders>
              <w:left w:val="single" w:sz="6" w:space="0" w:color="6699CC"/>
            </w:tcBorders>
            <w:vAlign w:val="center"/>
          </w:tcPr>
          <w:p w:rsidR="00E93BA1" w:rsidRPr="00E57C55" w:rsidRDefault="00E93BA1" w:rsidP="00E93BA1">
            <w:pPr>
              <w:rPr>
                <w:rFonts w:ascii="Arial" w:hAnsi="Arial" w:cs="Arial"/>
                <w:sz w:val="14"/>
                <w:szCs w:val="14"/>
              </w:rPr>
            </w:pPr>
          </w:p>
        </w:tc>
      </w:tr>
      <w:tr w:rsidR="00E93BA1" w:rsidRPr="00E57C55" w:rsidTr="00E93BA1">
        <w:trPr>
          <w:trHeight w:val="97"/>
        </w:trPr>
        <w:tc>
          <w:tcPr>
            <w:tcW w:w="236" w:type="dxa"/>
            <w:vMerge/>
            <w:tcBorders>
              <w:right w:val="nil"/>
            </w:tcBorders>
            <w:vAlign w:val="center"/>
          </w:tcPr>
          <w:p w:rsidR="00E93BA1" w:rsidRPr="00E57C55" w:rsidRDefault="00E93BA1" w:rsidP="00755961">
            <w:pPr>
              <w:rPr>
                <w:rFonts w:ascii="Arial" w:hAnsi="Arial" w:cs="Arial"/>
                <w:sz w:val="14"/>
                <w:szCs w:val="14"/>
              </w:rPr>
            </w:pPr>
          </w:p>
        </w:tc>
        <w:tc>
          <w:tcPr>
            <w:tcW w:w="3125" w:type="dxa"/>
            <w:gridSpan w:val="3"/>
            <w:tcBorders>
              <w:left w:val="nil"/>
              <w:right w:val="nil"/>
            </w:tcBorders>
            <w:vAlign w:val="center"/>
          </w:tcPr>
          <w:p w:rsidR="00E93BA1" w:rsidRPr="00E57C55" w:rsidRDefault="00E93BA1" w:rsidP="00755961">
            <w:pPr>
              <w:ind w:left="105" w:right="34"/>
              <w:rPr>
                <w:rFonts w:ascii="Arial" w:hAnsi="Arial" w:cs="Arial"/>
                <w:b/>
                <w:sz w:val="20"/>
              </w:rPr>
            </w:pPr>
          </w:p>
        </w:tc>
        <w:tc>
          <w:tcPr>
            <w:tcW w:w="5670" w:type="dxa"/>
            <w:gridSpan w:val="2"/>
            <w:tcBorders>
              <w:left w:val="nil"/>
              <w:bottom w:val="nil"/>
              <w:right w:val="nil"/>
            </w:tcBorders>
            <w:vAlign w:val="center"/>
          </w:tcPr>
          <w:p w:rsidR="00E93BA1" w:rsidRPr="00E57C55" w:rsidRDefault="00E93BA1" w:rsidP="00755961">
            <w:pPr>
              <w:rPr>
                <w:rFonts w:ascii="Arial" w:hAnsi="Arial" w:cs="Arial"/>
                <w:b/>
                <w:sz w:val="20"/>
              </w:rPr>
            </w:pPr>
          </w:p>
        </w:tc>
        <w:tc>
          <w:tcPr>
            <w:tcW w:w="265" w:type="dxa"/>
            <w:vMerge/>
            <w:tcBorders>
              <w:left w:val="nil"/>
            </w:tcBorders>
            <w:vAlign w:val="center"/>
          </w:tcPr>
          <w:p w:rsidR="00E93BA1" w:rsidRPr="00E57C55" w:rsidRDefault="00E93BA1" w:rsidP="00755961">
            <w:pPr>
              <w:rPr>
                <w:rFonts w:ascii="Arial" w:hAnsi="Arial" w:cs="Arial"/>
                <w:sz w:val="14"/>
                <w:szCs w:val="14"/>
              </w:rPr>
            </w:pPr>
          </w:p>
        </w:tc>
      </w:tr>
      <w:tr w:rsidR="00E93BA1" w:rsidRPr="00E57C55" w:rsidTr="006D7AC7">
        <w:trPr>
          <w:trHeight w:val="333"/>
        </w:trPr>
        <w:tc>
          <w:tcPr>
            <w:tcW w:w="236" w:type="dxa"/>
            <w:vMerge/>
            <w:tcBorders>
              <w:right w:val="single" w:sz="6" w:space="0" w:color="6699CC"/>
            </w:tcBorders>
            <w:vAlign w:val="center"/>
          </w:tcPr>
          <w:p w:rsidR="00E93BA1" w:rsidRPr="00E57C55" w:rsidRDefault="00E93BA1" w:rsidP="00E93BA1">
            <w:pPr>
              <w:rPr>
                <w:rFonts w:ascii="Arial" w:hAnsi="Arial" w:cs="Arial"/>
                <w:sz w:val="14"/>
                <w:szCs w:val="14"/>
              </w:rPr>
            </w:pPr>
          </w:p>
        </w:tc>
        <w:tc>
          <w:tcPr>
            <w:tcW w:w="2558" w:type="dxa"/>
            <w:gridSpan w:val="2"/>
            <w:tcBorders>
              <w:left w:val="single" w:sz="6" w:space="0" w:color="6699CC"/>
              <w:right w:val="single" w:sz="6" w:space="0" w:color="6699CC"/>
            </w:tcBorders>
            <w:shd w:val="clear" w:color="auto" w:fill="F0F0F0"/>
            <w:vAlign w:val="center"/>
          </w:tcPr>
          <w:p w:rsidR="00E93BA1" w:rsidRPr="00E57C55" w:rsidRDefault="00E93BA1" w:rsidP="00E93BA1">
            <w:pPr>
              <w:pStyle w:val="TableParagraph"/>
              <w:ind w:left="104"/>
              <w:rPr>
                <w:rFonts w:ascii="Arial" w:eastAsia="Helvetica" w:hAnsi="Arial" w:cs="Arial"/>
                <w:sz w:val="16"/>
                <w:szCs w:val="16"/>
              </w:rPr>
            </w:pPr>
            <w:r w:rsidRPr="00E57C55">
              <w:rPr>
                <w:rFonts w:ascii="Arial" w:hAnsi="Arial"/>
                <w:sz w:val="16"/>
                <w:szCs w:val="16"/>
              </w:rPr>
              <w:t>Tipo de retorno</w:t>
            </w:r>
          </w:p>
        </w:tc>
        <w:tc>
          <w:tcPr>
            <w:tcW w:w="1659" w:type="dxa"/>
            <w:gridSpan w:val="2"/>
            <w:tcBorders>
              <w:left w:val="single" w:sz="6" w:space="0" w:color="6699CC"/>
              <w:right w:val="nil"/>
            </w:tcBorders>
            <w:shd w:val="clear" w:color="auto" w:fill="F0F0F0"/>
            <w:vAlign w:val="center"/>
          </w:tcPr>
          <w:p w:rsidR="00E93BA1" w:rsidRPr="00E57C55" w:rsidRDefault="00E93BA1" w:rsidP="00E93BA1">
            <w:pPr>
              <w:pStyle w:val="TableParagraph"/>
              <w:ind w:left="103"/>
              <w:rPr>
                <w:rFonts w:ascii="Arial" w:eastAsia="Helvetica" w:hAnsi="Arial" w:cs="Arial"/>
                <w:sz w:val="16"/>
                <w:szCs w:val="16"/>
              </w:rPr>
            </w:pPr>
            <w:r w:rsidRPr="00E57C55">
              <w:rPr>
                <w:rFonts w:ascii="Arial" w:hAnsi="Arial"/>
                <w:sz w:val="16"/>
                <w:szCs w:val="16"/>
              </w:rPr>
              <w:t>Descrição</w:t>
            </w:r>
          </w:p>
        </w:tc>
        <w:tc>
          <w:tcPr>
            <w:tcW w:w="4578" w:type="dxa"/>
            <w:tcBorders>
              <w:top w:val="nil"/>
              <w:left w:val="single" w:sz="6" w:space="0" w:color="6699CC"/>
              <w:bottom w:val="nil"/>
              <w:right w:val="nil"/>
            </w:tcBorders>
            <w:vAlign w:val="center"/>
          </w:tcPr>
          <w:p w:rsidR="00E93BA1" w:rsidRPr="00E57C55" w:rsidRDefault="00E93BA1" w:rsidP="00E93BA1">
            <w:pPr>
              <w:rPr>
                <w:rFonts w:ascii="Arial" w:hAnsi="Arial" w:cs="Arial"/>
                <w:b/>
                <w:sz w:val="20"/>
              </w:rPr>
            </w:pPr>
          </w:p>
        </w:tc>
        <w:tc>
          <w:tcPr>
            <w:tcW w:w="265" w:type="dxa"/>
            <w:vMerge/>
            <w:tcBorders>
              <w:left w:val="nil"/>
            </w:tcBorders>
            <w:vAlign w:val="center"/>
          </w:tcPr>
          <w:p w:rsidR="00E93BA1" w:rsidRPr="00E57C55" w:rsidRDefault="00E93BA1" w:rsidP="00E93BA1">
            <w:pPr>
              <w:rPr>
                <w:rFonts w:ascii="Arial" w:hAnsi="Arial" w:cs="Arial"/>
                <w:sz w:val="14"/>
                <w:szCs w:val="14"/>
              </w:rPr>
            </w:pPr>
          </w:p>
        </w:tc>
      </w:tr>
      <w:tr w:rsidR="00E93BA1" w:rsidRPr="00E57C55" w:rsidTr="006D7AC7">
        <w:trPr>
          <w:trHeight w:val="290"/>
        </w:trPr>
        <w:tc>
          <w:tcPr>
            <w:tcW w:w="236" w:type="dxa"/>
            <w:vMerge/>
            <w:tcBorders>
              <w:right w:val="single" w:sz="6" w:space="0" w:color="6699CC"/>
            </w:tcBorders>
            <w:vAlign w:val="center"/>
          </w:tcPr>
          <w:p w:rsidR="00E93BA1" w:rsidRPr="00E57C55" w:rsidRDefault="00E93BA1" w:rsidP="00E93BA1">
            <w:pPr>
              <w:rPr>
                <w:rFonts w:ascii="Arial" w:hAnsi="Arial" w:cs="Arial"/>
                <w:sz w:val="14"/>
                <w:szCs w:val="14"/>
              </w:rPr>
            </w:pPr>
          </w:p>
        </w:tc>
        <w:tc>
          <w:tcPr>
            <w:tcW w:w="2558" w:type="dxa"/>
            <w:gridSpan w:val="2"/>
            <w:tcBorders>
              <w:left w:val="single" w:sz="6" w:space="0" w:color="6699CC"/>
              <w:bottom w:val="single" w:sz="6" w:space="0" w:color="6699CC"/>
              <w:right w:val="single" w:sz="6" w:space="0" w:color="6699CC"/>
            </w:tcBorders>
            <w:vAlign w:val="center"/>
          </w:tcPr>
          <w:p w:rsidR="00E93BA1" w:rsidRPr="00E57C55" w:rsidRDefault="00882070" w:rsidP="00E93BA1">
            <w:pPr>
              <w:pStyle w:val="TableParagraph"/>
              <w:ind w:left="99"/>
              <w:rPr>
                <w:rFonts w:ascii="Arial" w:eastAsia="Helvetica" w:hAnsi="Arial" w:cs="Arial"/>
                <w:sz w:val="16"/>
                <w:szCs w:val="16"/>
              </w:rPr>
            </w:pPr>
            <w:r w:rsidRPr="00882070">
              <w:rPr>
                <w:rFonts w:ascii="Arial" w:hAnsi="Arial"/>
                <w:sz w:val="16"/>
                <w:szCs w:val="16"/>
              </w:rPr>
              <w:t>List</w:t>
            </w:r>
            <w:r w:rsidR="00E93BA1" w:rsidRPr="00E57C55">
              <w:rPr>
                <w:rFonts w:ascii="Arial" w:hAnsi="Arial"/>
                <w:sz w:val="16"/>
                <w:szCs w:val="16"/>
              </w:rPr>
              <w:t>&lt;</w:t>
            </w:r>
            <w:hyperlink r:id="rId322" w:anchor="BettingTypeDefinitions-MarketProfitAndLoss">
              <w:r w:rsidR="00E93BA1" w:rsidRPr="00E57C55">
                <w:rPr>
                  <w:rFonts w:ascii="Arial" w:hAnsi="Arial"/>
                  <w:color w:val="003366"/>
                  <w:sz w:val="16"/>
                  <w:szCs w:val="16"/>
                </w:rPr>
                <w:t>MarketProfitAndLoss</w:t>
              </w:r>
            </w:hyperlink>
            <w:r w:rsidR="00E93BA1" w:rsidRPr="00E57C55">
              <w:rPr>
                <w:rFonts w:ascii="Arial" w:hAnsi="Arial"/>
                <w:sz w:val="16"/>
                <w:szCs w:val="16"/>
              </w:rPr>
              <w:t>&gt;</w:t>
            </w:r>
          </w:p>
        </w:tc>
        <w:tc>
          <w:tcPr>
            <w:tcW w:w="1659" w:type="dxa"/>
            <w:gridSpan w:val="2"/>
            <w:tcBorders>
              <w:left w:val="single" w:sz="6" w:space="0" w:color="6699CC"/>
              <w:bottom w:val="single" w:sz="6" w:space="0" w:color="6699CC"/>
              <w:right w:val="nil"/>
            </w:tcBorders>
            <w:vAlign w:val="center"/>
          </w:tcPr>
          <w:p w:rsidR="00E93BA1" w:rsidRPr="00E57C55" w:rsidRDefault="00E93BA1" w:rsidP="00E93BA1">
            <w:pPr>
              <w:rPr>
                <w:rFonts w:ascii="Arial" w:hAnsi="Arial" w:cs="Arial"/>
                <w:sz w:val="16"/>
                <w:szCs w:val="16"/>
              </w:rPr>
            </w:pPr>
          </w:p>
        </w:tc>
        <w:tc>
          <w:tcPr>
            <w:tcW w:w="4578" w:type="dxa"/>
            <w:tcBorders>
              <w:top w:val="nil"/>
              <w:left w:val="single" w:sz="6" w:space="0" w:color="6699CC"/>
              <w:bottom w:val="nil"/>
              <w:right w:val="nil"/>
            </w:tcBorders>
            <w:vAlign w:val="center"/>
          </w:tcPr>
          <w:p w:rsidR="00E93BA1" w:rsidRPr="00E57C55" w:rsidRDefault="00E93BA1" w:rsidP="00E93BA1">
            <w:pPr>
              <w:rPr>
                <w:rFonts w:ascii="Arial" w:hAnsi="Arial" w:cs="Arial"/>
                <w:b/>
                <w:sz w:val="20"/>
              </w:rPr>
            </w:pPr>
          </w:p>
        </w:tc>
        <w:tc>
          <w:tcPr>
            <w:tcW w:w="265" w:type="dxa"/>
            <w:vMerge/>
            <w:tcBorders>
              <w:left w:val="nil"/>
            </w:tcBorders>
            <w:vAlign w:val="center"/>
          </w:tcPr>
          <w:p w:rsidR="00E93BA1" w:rsidRPr="00E57C55" w:rsidRDefault="00E93BA1" w:rsidP="00E93BA1">
            <w:pPr>
              <w:rPr>
                <w:rFonts w:ascii="Arial" w:hAnsi="Arial" w:cs="Arial"/>
                <w:sz w:val="14"/>
                <w:szCs w:val="14"/>
              </w:rPr>
            </w:pPr>
          </w:p>
        </w:tc>
      </w:tr>
      <w:tr w:rsidR="00E93BA1" w:rsidRPr="00E57C55" w:rsidTr="006D7AC7">
        <w:trPr>
          <w:trHeight w:val="182"/>
        </w:trPr>
        <w:tc>
          <w:tcPr>
            <w:tcW w:w="236" w:type="dxa"/>
            <w:vMerge/>
            <w:tcBorders>
              <w:right w:val="nil"/>
            </w:tcBorders>
            <w:vAlign w:val="center"/>
          </w:tcPr>
          <w:p w:rsidR="00E93BA1" w:rsidRPr="00E57C55" w:rsidRDefault="00E93BA1" w:rsidP="00755961">
            <w:pPr>
              <w:rPr>
                <w:rFonts w:ascii="Arial" w:hAnsi="Arial" w:cs="Arial"/>
                <w:sz w:val="14"/>
                <w:szCs w:val="14"/>
              </w:rPr>
            </w:pPr>
          </w:p>
        </w:tc>
        <w:tc>
          <w:tcPr>
            <w:tcW w:w="4217" w:type="dxa"/>
            <w:gridSpan w:val="4"/>
            <w:tcBorders>
              <w:left w:val="nil"/>
              <w:right w:val="nil"/>
            </w:tcBorders>
            <w:vAlign w:val="center"/>
          </w:tcPr>
          <w:p w:rsidR="00E93BA1" w:rsidRPr="00E57C55" w:rsidRDefault="00E93BA1" w:rsidP="00755961">
            <w:pPr>
              <w:ind w:left="105" w:right="34"/>
              <w:rPr>
                <w:rFonts w:ascii="Arial" w:hAnsi="Arial" w:cs="Arial"/>
                <w:b/>
                <w:sz w:val="20"/>
              </w:rPr>
            </w:pPr>
          </w:p>
        </w:tc>
        <w:tc>
          <w:tcPr>
            <w:tcW w:w="4578" w:type="dxa"/>
            <w:tcBorders>
              <w:top w:val="nil"/>
              <w:left w:val="nil"/>
              <w:right w:val="nil"/>
            </w:tcBorders>
            <w:vAlign w:val="center"/>
          </w:tcPr>
          <w:p w:rsidR="00E93BA1" w:rsidRPr="00E57C55" w:rsidRDefault="00E93BA1" w:rsidP="00755961">
            <w:pPr>
              <w:rPr>
                <w:rFonts w:ascii="Arial" w:hAnsi="Arial" w:cs="Arial"/>
                <w:b/>
                <w:sz w:val="20"/>
              </w:rPr>
            </w:pPr>
          </w:p>
        </w:tc>
        <w:tc>
          <w:tcPr>
            <w:tcW w:w="265" w:type="dxa"/>
            <w:vMerge/>
            <w:tcBorders>
              <w:left w:val="nil"/>
            </w:tcBorders>
            <w:vAlign w:val="center"/>
          </w:tcPr>
          <w:p w:rsidR="00E93BA1" w:rsidRPr="00E57C55" w:rsidRDefault="00E93BA1" w:rsidP="00755961">
            <w:pPr>
              <w:rPr>
                <w:rFonts w:ascii="Arial" w:hAnsi="Arial" w:cs="Arial"/>
                <w:sz w:val="14"/>
                <w:szCs w:val="14"/>
              </w:rPr>
            </w:pPr>
          </w:p>
        </w:tc>
      </w:tr>
      <w:tr w:rsidR="00E93BA1" w:rsidRPr="00E57C55" w:rsidTr="006D7AC7">
        <w:trPr>
          <w:trHeight w:val="387"/>
        </w:trPr>
        <w:tc>
          <w:tcPr>
            <w:tcW w:w="236" w:type="dxa"/>
            <w:vMerge/>
            <w:tcBorders>
              <w:right w:val="single" w:sz="6" w:space="0" w:color="6699CC"/>
            </w:tcBorders>
            <w:vAlign w:val="center"/>
          </w:tcPr>
          <w:p w:rsidR="00E93BA1" w:rsidRPr="00E57C55" w:rsidRDefault="00E93BA1" w:rsidP="00755961">
            <w:pPr>
              <w:rPr>
                <w:rFonts w:ascii="Arial" w:hAnsi="Arial" w:cs="Arial"/>
                <w:sz w:val="14"/>
                <w:szCs w:val="14"/>
              </w:rPr>
            </w:pPr>
          </w:p>
        </w:tc>
        <w:tc>
          <w:tcPr>
            <w:tcW w:w="1725" w:type="dxa"/>
            <w:tcBorders>
              <w:left w:val="single" w:sz="6" w:space="0" w:color="6699CC"/>
              <w:right w:val="single" w:sz="6" w:space="0" w:color="6699CC"/>
            </w:tcBorders>
            <w:shd w:val="clear" w:color="auto" w:fill="F0F0F0"/>
            <w:vAlign w:val="center"/>
          </w:tcPr>
          <w:p w:rsidR="00E93BA1" w:rsidRPr="00E57C55" w:rsidRDefault="00E93BA1" w:rsidP="00755961">
            <w:pPr>
              <w:pStyle w:val="TableParagraph"/>
              <w:ind w:right="34"/>
              <w:rPr>
                <w:rFonts w:ascii="Arial" w:hAnsi="Arial" w:cs="Arial"/>
                <w:b/>
                <w:sz w:val="18"/>
              </w:rPr>
            </w:pPr>
            <w:r w:rsidRPr="00E57C55">
              <w:rPr>
                <w:rFonts w:ascii="Arial" w:hAnsi="Arial"/>
                <w:b/>
                <w:color w:val="003366"/>
                <w:sz w:val="18"/>
              </w:rPr>
              <w:t>Lançamentos</w:t>
            </w:r>
          </w:p>
        </w:tc>
        <w:tc>
          <w:tcPr>
            <w:tcW w:w="7070" w:type="dxa"/>
            <w:gridSpan w:val="4"/>
            <w:tcBorders>
              <w:left w:val="single" w:sz="6" w:space="0" w:color="6699CC"/>
              <w:right w:val="single" w:sz="6" w:space="0" w:color="6699CC"/>
            </w:tcBorders>
            <w:shd w:val="clear" w:color="auto" w:fill="F0F0F0"/>
            <w:vAlign w:val="center"/>
          </w:tcPr>
          <w:p w:rsidR="00E93BA1" w:rsidRPr="00E57C55" w:rsidRDefault="00E93BA1" w:rsidP="00755961">
            <w:pPr>
              <w:pStyle w:val="TableParagraph"/>
              <w:rPr>
                <w:rFonts w:ascii="Arial" w:hAnsi="Arial" w:cs="Arial"/>
                <w:b/>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E93BA1" w:rsidRPr="00E57C55" w:rsidRDefault="00E93BA1" w:rsidP="00755961">
            <w:pPr>
              <w:rPr>
                <w:rFonts w:ascii="Arial" w:hAnsi="Arial" w:cs="Arial"/>
                <w:sz w:val="14"/>
                <w:szCs w:val="14"/>
              </w:rPr>
            </w:pPr>
          </w:p>
        </w:tc>
      </w:tr>
      <w:tr w:rsidR="00E93BA1" w:rsidRPr="00E57C55" w:rsidTr="006D7AC7">
        <w:trPr>
          <w:trHeight w:val="419"/>
        </w:trPr>
        <w:tc>
          <w:tcPr>
            <w:tcW w:w="236" w:type="dxa"/>
            <w:vMerge/>
            <w:tcBorders>
              <w:right w:val="single" w:sz="6" w:space="0" w:color="6699CC"/>
            </w:tcBorders>
            <w:vAlign w:val="center"/>
          </w:tcPr>
          <w:p w:rsidR="00E93BA1" w:rsidRPr="00E57C55" w:rsidRDefault="00E93BA1" w:rsidP="00755961">
            <w:pPr>
              <w:rPr>
                <w:rFonts w:ascii="Arial" w:hAnsi="Arial" w:cs="Arial"/>
                <w:sz w:val="14"/>
                <w:szCs w:val="14"/>
              </w:rPr>
            </w:pPr>
          </w:p>
        </w:tc>
        <w:tc>
          <w:tcPr>
            <w:tcW w:w="1725" w:type="dxa"/>
            <w:tcBorders>
              <w:left w:val="single" w:sz="6" w:space="0" w:color="6699CC"/>
              <w:right w:val="single" w:sz="6" w:space="0" w:color="6699CC"/>
            </w:tcBorders>
            <w:vAlign w:val="center"/>
          </w:tcPr>
          <w:p w:rsidR="00E93BA1" w:rsidRPr="00E57C55" w:rsidRDefault="00BC279D" w:rsidP="00755961">
            <w:pPr>
              <w:pStyle w:val="TableParagraph"/>
              <w:ind w:right="34"/>
              <w:rPr>
                <w:rFonts w:ascii="Arial" w:hAnsi="Arial" w:cs="Arial"/>
                <w:sz w:val="18"/>
              </w:rPr>
            </w:pPr>
            <w:hyperlink r:id="rId323" w:anchor="BettingExceptions-APINGException">
              <w:r w:rsidR="002045B4" w:rsidRPr="00E57C55">
                <w:rPr>
                  <w:rFonts w:ascii="Arial" w:hAnsi="Arial"/>
                  <w:color w:val="003366"/>
                  <w:sz w:val="18"/>
                </w:rPr>
                <w:t>APINGException</w:t>
              </w:r>
            </w:hyperlink>
          </w:p>
        </w:tc>
        <w:tc>
          <w:tcPr>
            <w:tcW w:w="7070" w:type="dxa"/>
            <w:gridSpan w:val="4"/>
            <w:tcBorders>
              <w:left w:val="single" w:sz="6" w:space="0" w:color="6699CC"/>
              <w:right w:val="single" w:sz="6" w:space="0" w:color="6699CC"/>
            </w:tcBorders>
            <w:vAlign w:val="center"/>
          </w:tcPr>
          <w:p w:rsidR="00E93BA1" w:rsidRPr="00E57C55" w:rsidRDefault="00E93BA1" w:rsidP="00755961">
            <w:pPr>
              <w:pStyle w:val="TableParagraph"/>
              <w:rPr>
                <w:rFonts w:ascii="Arial" w:hAnsi="Arial" w:cs="Arial"/>
                <w:sz w:val="18"/>
              </w:rPr>
            </w:pPr>
            <w:r w:rsidRPr="00E57C55">
              <w:rPr>
                <w:rFonts w:ascii="Arial" w:hAnsi="Arial"/>
                <w:sz w:val="18"/>
              </w:rPr>
              <w:t>Exceção genérica que é lançada se esta operação falhar por qualquer motivo.</w:t>
            </w:r>
          </w:p>
        </w:tc>
        <w:tc>
          <w:tcPr>
            <w:tcW w:w="265" w:type="dxa"/>
            <w:vMerge/>
            <w:tcBorders>
              <w:left w:val="single" w:sz="6" w:space="0" w:color="6699CC"/>
            </w:tcBorders>
            <w:vAlign w:val="center"/>
          </w:tcPr>
          <w:p w:rsidR="00E93BA1" w:rsidRPr="00E57C55" w:rsidRDefault="00E93BA1" w:rsidP="00755961">
            <w:pPr>
              <w:rPr>
                <w:rFonts w:ascii="Arial" w:hAnsi="Arial" w:cs="Arial"/>
                <w:sz w:val="14"/>
                <w:szCs w:val="14"/>
              </w:rPr>
            </w:pPr>
          </w:p>
        </w:tc>
      </w:tr>
      <w:tr w:rsidR="00E93BA1" w:rsidRPr="00E57C55" w:rsidTr="00E93BA1">
        <w:trPr>
          <w:trHeight w:val="398"/>
        </w:trPr>
        <w:tc>
          <w:tcPr>
            <w:tcW w:w="236" w:type="dxa"/>
            <w:vMerge/>
            <w:tcBorders>
              <w:right w:val="nil"/>
            </w:tcBorders>
            <w:vAlign w:val="center"/>
          </w:tcPr>
          <w:p w:rsidR="00E93BA1" w:rsidRPr="00E57C55" w:rsidRDefault="00E93BA1" w:rsidP="00755961">
            <w:pPr>
              <w:rPr>
                <w:rFonts w:ascii="Arial" w:hAnsi="Arial" w:cs="Arial"/>
                <w:sz w:val="14"/>
                <w:szCs w:val="14"/>
              </w:rPr>
            </w:pPr>
          </w:p>
        </w:tc>
        <w:tc>
          <w:tcPr>
            <w:tcW w:w="8795" w:type="dxa"/>
            <w:gridSpan w:val="5"/>
            <w:tcBorders>
              <w:left w:val="nil"/>
              <w:right w:val="nil"/>
            </w:tcBorders>
            <w:vAlign w:val="center"/>
          </w:tcPr>
          <w:p w:rsidR="00E93BA1" w:rsidRPr="00E57C55" w:rsidRDefault="00E93BA1" w:rsidP="00755961">
            <w:pPr>
              <w:ind w:left="-101"/>
              <w:rPr>
                <w:rFonts w:ascii="Arial" w:hAnsi="Arial" w:cs="Arial"/>
                <w:b/>
                <w:sz w:val="20"/>
              </w:rPr>
            </w:pPr>
            <w:r w:rsidRPr="00E57C55">
              <w:rPr>
                <w:rFonts w:ascii="Arial" w:hAnsi="Arial"/>
                <w:b/>
                <w:sz w:val="16"/>
              </w:rPr>
              <w:t>Desde: 1.0.0</w:t>
            </w:r>
          </w:p>
        </w:tc>
        <w:tc>
          <w:tcPr>
            <w:tcW w:w="265" w:type="dxa"/>
            <w:vMerge/>
            <w:tcBorders>
              <w:left w:val="nil"/>
            </w:tcBorders>
            <w:vAlign w:val="center"/>
          </w:tcPr>
          <w:p w:rsidR="00E93BA1" w:rsidRPr="00E57C55" w:rsidRDefault="00E93BA1" w:rsidP="00755961">
            <w:pPr>
              <w:rPr>
                <w:rFonts w:ascii="Arial" w:hAnsi="Arial" w:cs="Arial"/>
                <w:sz w:val="14"/>
                <w:szCs w:val="14"/>
              </w:rPr>
            </w:pPr>
          </w:p>
        </w:tc>
      </w:tr>
    </w:tbl>
    <w:p w:rsidR="002B327F" w:rsidRDefault="002B327F" w:rsidP="00596820">
      <w:pPr>
        <w:rPr>
          <w:rFonts w:ascii="Arial" w:hAnsi="Arial" w:cs="Arial"/>
          <w:b/>
          <w:sz w:val="20"/>
          <w:szCs w:val="16"/>
        </w:rPr>
      </w:pPr>
    </w:p>
    <w:p w:rsidR="002B327F" w:rsidRDefault="002B327F" w:rsidP="002B327F"/>
    <w:p w:rsidR="00E93BA1" w:rsidRPr="00E57C55" w:rsidRDefault="00E93BA1" w:rsidP="00A46068">
      <w:pPr>
        <w:pStyle w:val="Ttulo5"/>
        <w:spacing w:before="0"/>
        <w:rPr>
          <w:rFonts w:eastAsia="Helvetica" w:hAnsi="Helvetica" w:cs="Helvetica"/>
          <w:szCs w:val="21"/>
        </w:rPr>
      </w:pPr>
      <w:bookmarkStart w:id="49" w:name="_Toc488329681"/>
      <w:r w:rsidRPr="00E57C55">
        <w:t>listMarketTypes</w:t>
      </w:r>
      <w:bookmarkEnd w:id="49"/>
    </w:p>
    <w:p w:rsidR="00E93BA1" w:rsidRPr="00E57C55" w:rsidRDefault="00E93BA1" w:rsidP="00596820">
      <w:pPr>
        <w:rPr>
          <w:rFonts w:ascii="Arial" w:hAnsi="Arial" w:cs="Arial"/>
          <w:b/>
          <w:sz w:val="20"/>
          <w:szCs w:val="16"/>
        </w:rPr>
      </w:pPr>
    </w:p>
    <w:p w:rsidR="00E93BA1" w:rsidRPr="00E57C55" w:rsidRDefault="00E93BA1" w:rsidP="00E93BA1">
      <w:pPr>
        <w:rPr>
          <w:rFonts w:ascii="Arial" w:eastAsia="Helvetica" w:hAnsi="Arial" w:cs="Arial"/>
          <w:sz w:val="18"/>
          <w:szCs w:val="18"/>
        </w:rPr>
      </w:pPr>
      <w:r w:rsidRPr="00E57C55">
        <w:rPr>
          <w:rFonts w:ascii="Arial" w:hAnsi="Arial"/>
          <w:b/>
          <w:i/>
          <w:color w:val="003366"/>
          <w:sz w:val="18"/>
        </w:rPr>
        <w:t>Operação</w:t>
      </w:r>
    </w:p>
    <w:p w:rsidR="00FF2355" w:rsidRDefault="00FF2355">
      <w:pPr>
        <w:widowControl/>
        <w:spacing w:after="160" w:line="259" w:lineRule="auto"/>
        <w:rPr>
          <w:rFonts w:ascii="Arial" w:hAnsi="Arial" w:cs="Arial"/>
          <w:b/>
          <w:sz w:val="20"/>
          <w:szCs w:val="16"/>
        </w:rPr>
      </w:pPr>
      <w:r>
        <w:rPr>
          <w:rFonts w:ascii="Arial" w:hAnsi="Arial" w:cs="Arial"/>
          <w:b/>
          <w:sz w:val="20"/>
          <w:szCs w:val="16"/>
        </w:rPr>
        <w:br w:type="page"/>
      </w: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850"/>
        <w:gridCol w:w="708"/>
        <w:gridCol w:w="567"/>
        <w:gridCol w:w="1134"/>
        <w:gridCol w:w="4536"/>
        <w:gridCol w:w="265"/>
      </w:tblGrid>
      <w:tr w:rsidR="006022B5" w:rsidRPr="00E57C55" w:rsidTr="006022B5">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6022B5" w:rsidRPr="00E57C55" w:rsidRDefault="006022B5" w:rsidP="006022B5">
            <w:pPr>
              <w:jc w:val="center"/>
              <w:rPr>
                <w:rFonts w:ascii="Arial" w:eastAsia="Helvetica" w:hAnsi="Arial" w:cs="Arial"/>
                <w:sz w:val="20"/>
                <w:szCs w:val="20"/>
              </w:rPr>
            </w:pPr>
            <w:r w:rsidRPr="00E57C55">
              <w:rPr>
                <w:rFonts w:ascii="Arial" w:hAnsi="Arial"/>
                <w:b/>
                <w:sz w:val="20"/>
              </w:rPr>
              <w:t>listMarketTypes</w:t>
            </w:r>
          </w:p>
        </w:tc>
      </w:tr>
      <w:tr w:rsidR="006022B5" w:rsidRPr="00E57C55" w:rsidTr="009C6283">
        <w:trPr>
          <w:trHeight w:val="1173"/>
        </w:trPr>
        <w:tc>
          <w:tcPr>
            <w:tcW w:w="236" w:type="dxa"/>
            <w:vMerge w:val="restart"/>
            <w:tcBorders>
              <w:top w:val="single" w:sz="4" w:space="0" w:color="6699CC"/>
              <w:right w:val="nil"/>
            </w:tcBorders>
            <w:vAlign w:val="center"/>
          </w:tcPr>
          <w:p w:rsidR="006022B5" w:rsidRPr="00E57C55" w:rsidRDefault="006022B5" w:rsidP="00755961">
            <w:pPr>
              <w:rPr>
                <w:rFonts w:ascii="Arial" w:hAnsi="Arial" w:cs="Arial"/>
                <w:sz w:val="16"/>
                <w:szCs w:val="16"/>
              </w:rPr>
            </w:pPr>
          </w:p>
        </w:tc>
        <w:tc>
          <w:tcPr>
            <w:tcW w:w="8795" w:type="dxa"/>
            <w:gridSpan w:val="5"/>
            <w:tcBorders>
              <w:top w:val="single" w:sz="4" w:space="0" w:color="6699CC"/>
              <w:left w:val="nil"/>
              <w:right w:val="nil"/>
            </w:tcBorders>
            <w:vAlign w:val="center"/>
          </w:tcPr>
          <w:p w:rsidR="006022B5" w:rsidRPr="0084116B" w:rsidRDefault="006022B5" w:rsidP="00AF5213">
            <w:pPr>
              <w:ind w:left="-101" w:right="-108"/>
              <w:rPr>
                <w:rFonts w:ascii="Arial" w:eastAsia="Helvetica" w:hAnsi="Arial" w:cs="Arial"/>
                <w:sz w:val="20"/>
                <w:szCs w:val="20"/>
                <w:lang w:val="en-GB"/>
              </w:rPr>
            </w:pPr>
            <w:r w:rsidRPr="0084116B">
              <w:rPr>
                <w:rFonts w:ascii="Arial" w:hAnsi="Arial"/>
                <w:b/>
                <w:sz w:val="20"/>
                <w:lang w:val="en-GB"/>
              </w:rPr>
              <w:t>List&lt;</w:t>
            </w:r>
            <w:hyperlink r:id="rId324" w:anchor="BettingTypeDefinitions-MarketTypeResult">
              <w:r w:rsidRPr="0084116B">
                <w:rPr>
                  <w:rFonts w:ascii="Arial" w:hAnsi="Arial"/>
                  <w:b/>
                  <w:color w:val="003366"/>
                  <w:sz w:val="20"/>
                  <w:lang w:val="en-GB"/>
                </w:rPr>
                <w:t>MarketTypeResult</w:t>
              </w:r>
            </w:hyperlink>
            <w:r w:rsidRPr="0084116B">
              <w:rPr>
                <w:rFonts w:ascii="Arial" w:hAnsi="Arial"/>
                <w:b/>
                <w:sz w:val="20"/>
                <w:lang w:val="en-GB"/>
              </w:rPr>
              <w:t>&gt;</w:t>
            </w:r>
            <w:hyperlink w:anchor="_bookmark132" w:history="1">
              <w:r w:rsidRPr="0084116B">
                <w:rPr>
                  <w:rFonts w:ascii="Arial" w:hAnsi="Arial"/>
                  <w:b/>
                  <w:color w:val="003366"/>
                  <w:sz w:val="20"/>
                  <w:lang w:val="en-GB"/>
                </w:rPr>
                <w:t>listMarketTypes</w:t>
              </w:r>
            </w:hyperlink>
            <w:r w:rsidRPr="0084116B">
              <w:rPr>
                <w:rFonts w:ascii="Arial" w:hAnsi="Arial"/>
                <w:b/>
                <w:sz w:val="20"/>
                <w:lang w:val="en-GB"/>
              </w:rPr>
              <w:t xml:space="preserve">( </w:t>
            </w:r>
            <w:hyperlink r:id="rId325" w:anchor="BettingTypeDefinitions-MarketFilter">
              <w:r w:rsidRPr="0084116B">
                <w:rPr>
                  <w:rFonts w:ascii="Arial" w:hAnsi="Arial"/>
                  <w:b/>
                  <w:color w:val="003366"/>
                  <w:sz w:val="20"/>
                  <w:lang w:val="en-GB"/>
                </w:rPr>
                <w:t>MarketFilter</w:t>
              </w:r>
            </w:hyperlink>
            <w:r w:rsidRPr="0084116B">
              <w:rPr>
                <w:rFonts w:ascii="Arial" w:hAnsi="Arial"/>
                <w:b/>
                <w:sz w:val="20"/>
                <w:lang w:val="en-GB"/>
              </w:rPr>
              <w:t xml:space="preserve">filter </w:t>
            </w:r>
            <w:r w:rsidRPr="0084116B">
              <w:rPr>
                <w:rFonts w:ascii="Arial" w:hAnsi="Arial"/>
                <w:sz w:val="20"/>
                <w:lang w:val="en-GB"/>
              </w:rPr>
              <w:t xml:space="preserve">,Stringlocale </w:t>
            </w:r>
            <w:r w:rsidRPr="0084116B">
              <w:rPr>
                <w:rFonts w:ascii="Arial" w:hAnsi="Arial"/>
                <w:b/>
                <w:sz w:val="20"/>
                <w:lang w:val="en-GB"/>
              </w:rPr>
              <w:t xml:space="preserve">) throws </w:t>
            </w:r>
            <w:hyperlink r:id="rId326" w:anchor="BettingExceptions-APINGException">
              <w:r w:rsidRPr="0084116B">
                <w:rPr>
                  <w:rFonts w:ascii="Arial" w:hAnsi="Arial"/>
                  <w:b/>
                  <w:color w:val="003366"/>
                  <w:sz w:val="20"/>
                  <w:lang w:val="en-GB"/>
                </w:rPr>
                <w:t>APINGExceptio</w:t>
              </w:r>
            </w:hyperlink>
            <w:hyperlink r:id="rId327" w:anchor="BettingExceptions-APINGException">
              <w:r w:rsidRPr="0084116B">
                <w:rPr>
                  <w:rFonts w:ascii="Arial" w:hAnsi="Arial"/>
                  <w:b/>
                  <w:color w:val="003366"/>
                  <w:sz w:val="20"/>
                  <w:lang w:val="en-GB"/>
                </w:rPr>
                <w:t>n</w:t>
              </w:r>
            </w:hyperlink>
          </w:p>
          <w:p w:rsidR="009C6283" w:rsidRPr="0084116B" w:rsidRDefault="009C6283" w:rsidP="009C6283">
            <w:pPr>
              <w:ind w:left="-101" w:right="-108"/>
              <w:rPr>
                <w:rFonts w:ascii="Arial" w:eastAsia="Helvetica" w:hAnsi="Arial" w:cs="Arial"/>
                <w:snapToGrid w:val="0"/>
                <w:sz w:val="10"/>
                <w:szCs w:val="10"/>
                <w:lang w:val="en-GB"/>
              </w:rPr>
            </w:pPr>
          </w:p>
          <w:p w:rsidR="006022B5" w:rsidRPr="00E57C55" w:rsidRDefault="006022B5" w:rsidP="00AF5213">
            <w:pPr>
              <w:ind w:left="-101" w:right="-108"/>
              <w:rPr>
                <w:rFonts w:ascii="Arial" w:eastAsia="Helvetica" w:hAnsi="Arial" w:cs="Arial"/>
                <w:sz w:val="16"/>
                <w:szCs w:val="16"/>
              </w:rPr>
            </w:pPr>
            <w:r w:rsidRPr="00E57C55">
              <w:rPr>
                <w:rFonts w:ascii="Arial" w:hAnsi="Arial"/>
                <w:sz w:val="16"/>
              </w:rPr>
              <w:t>Retorna uma lista de tipos de mercado (por exemplo, MATCH_ODDS, NEXT_GOAL) associados aos mercados selecionados pelo MarketFilter. Os tipos de mercado são sempre os mesmos, independentemente da localização.</w:t>
            </w:r>
          </w:p>
        </w:tc>
        <w:tc>
          <w:tcPr>
            <w:tcW w:w="265" w:type="dxa"/>
            <w:vMerge w:val="restart"/>
            <w:tcBorders>
              <w:top w:val="single" w:sz="4" w:space="0" w:color="6699CC"/>
              <w:left w:val="nil"/>
            </w:tcBorders>
            <w:vAlign w:val="center"/>
          </w:tcPr>
          <w:p w:rsidR="006022B5" w:rsidRPr="00E57C55" w:rsidRDefault="006022B5" w:rsidP="00755961">
            <w:pPr>
              <w:rPr>
                <w:rFonts w:ascii="Arial" w:hAnsi="Arial" w:cs="Arial"/>
                <w:sz w:val="14"/>
                <w:szCs w:val="14"/>
              </w:rPr>
            </w:pPr>
          </w:p>
          <w:p w:rsidR="006022B5" w:rsidRPr="00E57C55" w:rsidRDefault="006022B5" w:rsidP="00755961">
            <w:pPr>
              <w:rPr>
                <w:rFonts w:ascii="Arial" w:hAnsi="Arial" w:cs="Arial"/>
                <w:sz w:val="14"/>
                <w:szCs w:val="14"/>
              </w:rPr>
            </w:pPr>
          </w:p>
          <w:p w:rsidR="006022B5" w:rsidRPr="00E57C55" w:rsidRDefault="006022B5" w:rsidP="00755961">
            <w:pPr>
              <w:rPr>
                <w:rFonts w:ascii="Arial" w:hAnsi="Arial" w:cs="Arial"/>
                <w:sz w:val="14"/>
                <w:szCs w:val="14"/>
              </w:rPr>
            </w:pPr>
          </w:p>
        </w:tc>
      </w:tr>
      <w:tr w:rsidR="006022B5" w:rsidRPr="00E57C55" w:rsidTr="00D725D7">
        <w:trPr>
          <w:trHeight w:val="291"/>
        </w:trPr>
        <w:tc>
          <w:tcPr>
            <w:tcW w:w="236" w:type="dxa"/>
            <w:vMerge/>
            <w:tcBorders>
              <w:right w:val="single" w:sz="6" w:space="0" w:color="6699CC"/>
            </w:tcBorders>
            <w:vAlign w:val="center"/>
          </w:tcPr>
          <w:p w:rsidR="006022B5" w:rsidRPr="00E57C55" w:rsidRDefault="006022B5" w:rsidP="00755961">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6022B5" w:rsidRPr="00E57C55" w:rsidRDefault="006022B5" w:rsidP="00755961">
            <w:pPr>
              <w:pStyle w:val="TableParagraph"/>
              <w:ind w:right="34"/>
              <w:rPr>
                <w:rFonts w:ascii="Arial" w:hAnsi="Arial" w:cs="Arial"/>
                <w:b/>
                <w:sz w:val="16"/>
                <w:szCs w:val="16"/>
              </w:rPr>
            </w:pPr>
            <w:r w:rsidRPr="00E57C55">
              <w:rPr>
                <w:rFonts w:ascii="Arial" w:hAnsi="Arial"/>
                <w:b/>
                <w:color w:val="003366"/>
                <w:sz w:val="16"/>
                <w:szCs w:val="16"/>
              </w:rPr>
              <w:t>Nome do parâmetro</w:t>
            </w:r>
          </w:p>
        </w:tc>
        <w:tc>
          <w:tcPr>
            <w:tcW w:w="1275" w:type="dxa"/>
            <w:gridSpan w:val="2"/>
            <w:tcBorders>
              <w:left w:val="single" w:sz="6" w:space="0" w:color="6699CC"/>
              <w:right w:val="nil"/>
            </w:tcBorders>
            <w:shd w:val="clear" w:color="auto" w:fill="F0F0F0"/>
            <w:vAlign w:val="center"/>
          </w:tcPr>
          <w:p w:rsidR="006022B5" w:rsidRPr="00E57C55" w:rsidRDefault="006022B5" w:rsidP="006022B5">
            <w:pPr>
              <w:pStyle w:val="TableParagraph"/>
              <w:ind w:right="34"/>
              <w:rPr>
                <w:rFonts w:ascii="Arial" w:hAnsi="Arial" w:cs="Arial"/>
                <w:b/>
                <w:sz w:val="16"/>
                <w:szCs w:val="16"/>
              </w:rPr>
            </w:pPr>
            <w:r w:rsidRPr="00E57C55">
              <w:rPr>
                <w:rFonts w:ascii="Arial" w:hAnsi="Arial"/>
                <w:b/>
                <w:color w:val="003366"/>
                <w:sz w:val="16"/>
                <w:szCs w:val="16"/>
              </w:rPr>
              <w:t>Tipo</w:t>
            </w:r>
          </w:p>
        </w:tc>
        <w:tc>
          <w:tcPr>
            <w:tcW w:w="1134" w:type="dxa"/>
            <w:tcBorders>
              <w:left w:val="single" w:sz="6" w:space="0" w:color="6699CC"/>
              <w:right w:val="nil"/>
            </w:tcBorders>
            <w:shd w:val="clear" w:color="auto" w:fill="F0F0F0"/>
            <w:vAlign w:val="center"/>
          </w:tcPr>
          <w:p w:rsidR="006022B5" w:rsidRPr="00E57C55" w:rsidRDefault="006022B5" w:rsidP="006022B5">
            <w:pPr>
              <w:pStyle w:val="TableParagraph"/>
              <w:ind w:right="34"/>
              <w:rPr>
                <w:rFonts w:ascii="Arial" w:hAnsi="Arial" w:cs="Arial"/>
                <w:b/>
                <w:sz w:val="16"/>
                <w:szCs w:val="16"/>
              </w:rPr>
            </w:pPr>
            <w:r w:rsidRPr="00E57C55">
              <w:rPr>
                <w:rFonts w:ascii="Arial" w:hAnsi="Arial"/>
                <w:b/>
                <w:color w:val="003366"/>
                <w:sz w:val="16"/>
                <w:szCs w:val="16"/>
              </w:rPr>
              <w:t>Obrigatório</w:t>
            </w:r>
          </w:p>
        </w:tc>
        <w:tc>
          <w:tcPr>
            <w:tcW w:w="4536" w:type="dxa"/>
            <w:tcBorders>
              <w:left w:val="single" w:sz="6" w:space="0" w:color="6699CC"/>
              <w:right w:val="single" w:sz="6" w:space="0" w:color="6699CC"/>
            </w:tcBorders>
            <w:shd w:val="clear" w:color="auto" w:fill="F0F0F0"/>
            <w:vAlign w:val="center"/>
          </w:tcPr>
          <w:p w:rsidR="006022B5" w:rsidRPr="00E57C55" w:rsidRDefault="006022B5" w:rsidP="00755961">
            <w:pPr>
              <w:pStyle w:val="TableParagraph"/>
              <w:ind w:right="34"/>
              <w:rPr>
                <w:rFonts w:ascii="Arial" w:hAnsi="Arial" w:cs="Arial"/>
                <w:b/>
                <w:sz w:val="16"/>
                <w:szCs w:val="16"/>
              </w:rPr>
            </w:pPr>
            <w:r w:rsidRPr="00E57C55">
              <w:rPr>
                <w:rFonts w:ascii="Arial" w:hAnsi="Arial"/>
                <w:b/>
                <w:color w:val="003366"/>
                <w:sz w:val="16"/>
                <w:szCs w:val="16"/>
              </w:rPr>
              <w:t>Descrição</w:t>
            </w:r>
          </w:p>
        </w:tc>
        <w:tc>
          <w:tcPr>
            <w:tcW w:w="265" w:type="dxa"/>
            <w:vMerge/>
            <w:tcBorders>
              <w:left w:val="single" w:sz="6" w:space="0" w:color="6699CC"/>
            </w:tcBorders>
            <w:vAlign w:val="center"/>
          </w:tcPr>
          <w:p w:rsidR="006022B5" w:rsidRPr="00E57C55" w:rsidRDefault="006022B5" w:rsidP="00755961">
            <w:pPr>
              <w:rPr>
                <w:rFonts w:ascii="Arial" w:hAnsi="Arial" w:cs="Arial"/>
                <w:sz w:val="14"/>
                <w:szCs w:val="14"/>
              </w:rPr>
            </w:pPr>
          </w:p>
        </w:tc>
      </w:tr>
      <w:tr w:rsidR="006022B5" w:rsidRPr="00E57C55" w:rsidTr="00F54F52">
        <w:trPr>
          <w:trHeight w:val="265"/>
        </w:trPr>
        <w:tc>
          <w:tcPr>
            <w:tcW w:w="236" w:type="dxa"/>
            <w:vMerge/>
            <w:tcBorders>
              <w:right w:val="single" w:sz="6" w:space="0" w:color="6699CC"/>
            </w:tcBorders>
            <w:vAlign w:val="center"/>
          </w:tcPr>
          <w:p w:rsidR="006022B5" w:rsidRPr="00E57C55" w:rsidRDefault="006022B5" w:rsidP="006022B5">
            <w:pPr>
              <w:rPr>
                <w:rFonts w:ascii="Arial" w:hAnsi="Arial" w:cs="Arial"/>
                <w:sz w:val="14"/>
                <w:szCs w:val="14"/>
              </w:rPr>
            </w:pPr>
          </w:p>
        </w:tc>
        <w:tc>
          <w:tcPr>
            <w:tcW w:w="1850" w:type="dxa"/>
            <w:tcBorders>
              <w:left w:val="single" w:sz="6" w:space="0" w:color="6699CC"/>
              <w:right w:val="single" w:sz="6" w:space="0" w:color="6699CC"/>
            </w:tcBorders>
            <w:vAlign w:val="center"/>
          </w:tcPr>
          <w:p w:rsidR="006022B5" w:rsidRPr="00E57C55" w:rsidRDefault="00882070" w:rsidP="006022B5">
            <w:pPr>
              <w:pStyle w:val="TableParagraph"/>
              <w:spacing w:before="67"/>
              <w:ind w:left="63"/>
              <w:rPr>
                <w:rFonts w:ascii="Arial" w:eastAsia="Helvetica" w:hAnsi="Arial" w:cs="Helvetica"/>
                <w:sz w:val="16"/>
                <w:szCs w:val="16"/>
              </w:rPr>
            </w:pPr>
            <w:r w:rsidRPr="00882070">
              <w:rPr>
                <w:rFonts w:ascii="Helvetica"/>
                <w:sz w:val="16"/>
              </w:rPr>
              <w:t>filter</w:t>
            </w:r>
          </w:p>
        </w:tc>
        <w:tc>
          <w:tcPr>
            <w:tcW w:w="1275" w:type="dxa"/>
            <w:gridSpan w:val="2"/>
            <w:tcBorders>
              <w:left w:val="single" w:sz="6" w:space="0" w:color="6699CC"/>
              <w:right w:val="nil"/>
            </w:tcBorders>
            <w:vAlign w:val="center"/>
          </w:tcPr>
          <w:p w:rsidR="006022B5" w:rsidRPr="00E57C55" w:rsidRDefault="00BC279D" w:rsidP="006022B5">
            <w:pPr>
              <w:pStyle w:val="TableParagraph"/>
              <w:ind w:left="63"/>
              <w:rPr>
                <w:rFonts w:ascii="Arial" w:eastAsia="Helvetica" w:hAnsi="Arial" w:cs="Arial"/>
                <w:sz w:val="16"/>
                <w:szCs w:val="16"/>
              </w:rPr>
            </w:pPr>
            <w:hyperlink r:id="rId328" w:anchor="BettingTypeDefinitions-MarketFilter">
              <w:r w:rsidR="002045B4" w:rsidRPr="00E57C55">
                <w:rPr>
                  <w:rFonts w:ascii="Arial" w:hAnsi="Arial"/>
                  <w:color w:val="003366"/>
                  <w:sz w:val="16"/>
                </w:rPr>
                <w:t>MarketFilter</w:t>
              </w:r>
            </w:hyperlink>
          </w:p>
        </w:tc>
        <w:tc>
          <w:tcPr>
            <w:tcW w:w="1134" w:type="dxa"/>
            <w:tcBorders>
              <w:left w:val="single" w:sz="6" w:space="0" w:color="6699CC"/>
              <w:right w:val="nil"/>
            </w:tcBorders>
            <w:vAlign w:val="center"/>
          </w:tcPr>
          <w:p w:rsidR="006022B5" w:rsidRPr="00E57C55" w:rsidRDefault="006022B5" w:rsidP="006022B5"/>
        </w:tc>
        <w:tc>
          <w:tcPr>
            <w:tcW w:w="4536" w:type="dxa"/>
            <w:tcBorders>
              <w:left w:val="single" w:sz="6" w:space="0" w:color="6699CC"/>
              <w:right w:val="single" w:sz="6" w:space="0" w:color="6699CC"/>
            </w:tcBorders>
            <w:vAlign w:val="center"/>
          </w:tcPr>
          <w:p w:rsidR="006022B5" w:rsidRPr="00E57C55" w:rsidRDefault="006022B5" w:rsidP="00F54F52">
            <w:pPr>
              <w:pStyle w:val="TableParagraph"/>
              <w:spacing w:line="250" w:lineRule="auto"/>
              <w:ind w:right="276"/>
              <w:rPr>
                <w:rFonts w:ascii="Arial" w:eastAsia="Helvetica" w:hAnsi="Arial" w:cs="Arial"/>
                <w:sz w:val="16"/>
                <w:szCs w:val="16"/>
              </w:rPr>
            </w:pPr>
            <w:r w:rsidRPr="00E57C55">
              <w:rPr>
                <w:rFonts w:ascii="Arial" w:hAnsi="Arial"/>
                <w:sz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6022B5" w:rsidRPr="00E57C55" w:rsidRDefault="006022B5" w:rsidP="006022B5">
            <w:pPr>
              <w:rPr>
                <w:rFonts w:ascii="Arial" w:hAnsi="Arial" w:cs="Arial"/>
                <w:sz w:val="14"/>
                <w:szCs w:val="14"/>
              </w:rPr>
            </w:pPr>
          </w:p>
        </w:tc>
      </w:tr>
      <w:tr w:rsidR="006022B5" w:rsidRPr="00E57C55" w:rsidTr="00F54F52">
        <w:trPr>
          <w:trHeight w:val="291"/>
        </w:trPr>
        <w:tc>
          <w:tcPr>
            <w:tcW w:w="236" w:type="dxa"/>
            <w:vMerge/>
            <w:tcBorders>
              <w:right w:val="single" w:sz="6" w:space="0" w:color="6699CC"/>
            </w:tcBorders>
            <w:vAlign w:val="center"/>
          </w:tcPr>
          <w:p w:rsidR="006022B5" w:rsidRPr="00E57C55" w:rsidRDefault="006022B5" w:rsidP="006022B5">
            <w:pPr>
              <w:rPr>
                <w:rFonts w:ascii="Arial" w:hAnsi="Arial" w:cs="Arial"/>
                <w:sz w:val="14"/>
                <w:szCs w:val="14"/>
              </w:rPr>
            </w:pPr>
          </w:p>
        </w:tc>
        <w:tc>
          <w:tcPr>
            <w:tcW w:w="1850" w:type="dxa"/>
            <w:tcBorders>
              <w:left w:val="single" w:sz="6" w:space="0" w:color="6699CC"/>
              <w:right w:val="single" w:sz="6" w:space="0" w:color="6699CC"/>
            </w:tcBorders>
            <w:vAlign w:val="center"/>
          </w:tcPr>
          <w:p w:rsidR="006022B5" w:rsidRPr="00E57C55" w:rsidRDefault="00882070" w:rsidP="006022B5">
            <w:pPr>
              <w:pStyle w:val="TableParagraph"/>
              <w:spacing w:before="67"/>
              <w:ind w:left="63"/>
              <w:rPr>
                <w:rFonts w:ascii="Arial" w:eastAsia="Helvetica" w:hAnsi="Arial" w:cs="Helvetica"/>
                <w:sz w:val="16"/>
                <w:szCs w:val="16"/>
              </w:rPr>
            </w:pPr>
            <w:r w:rsidRPr="00882070">
              <w:rPr>
                <w:rFonts w:ascii="Helvetica"/>
                <w:sz w:val="16"/>
              </w:rPr>
              <w:t>locale</w:t>
            </w:r>
          </w:p>
        </w:tc>
        <w:tc>
          <w:tcPr>
            <w:tcW w:w="1275" w:type="dxa"/>
            <w:gridSpan w:val="2"/>
            <w:tcBorders>
              <w:left w:val="single" w:sz="6" w:space="0" w:color="6699CC"/>
              <w:right w:val="nil"/>
            </w:tcBorders>
            <w:vAlign w:val="center"/>
          </w:tcPr>
          <w:p w:rsidR="006022B5" w:rsidRPr="00E57C55" w:rsidRDefault="006022B5" w:rsidP="006022B5">
            <w:pPr>
              <w:pStyle w:val="TableParagraph"/>
              <w:ind w:left="63"/>
              <w:rPr>
                <w:rFonts w:ascii="Arial" w:eastAsia="Helvetica" w:hAnsi="Arial" w:cs="Arial"/>
                <w:sz w:val="16"/>
                <w:szCs w:val="16"/>
              </w:rPr>
            </w:pPr>
            <w:r w:rsidRPr="00E57C55">
              <w:rPr>
                <w:rFonts w:ascii="Arial" w:hAnsi="Arial"/>
                <w:sz w:val="16"/>
              </w:rPr>
              <w:t>String</w:t>
            </w:r>
          </w:p>
        </w:tc>
        <w:tc>
          <w:tcPr>
            <w:tcW w:w="1134" w:type="dxa"/>
            <w:tcBorders>
              <w:left w:val="single" w:sz="6" w:space="0" w:color="6699CC"/>
              <w:bottom w:val="single" w:sz="6" w:space="0" w:color="6699CC"/>
              <w:right w:val="nil"/>
            </w:tcBorders>
            <w:vAlign w:val="center"/>
          </w:tcPr>
          <w:p w:rsidR="006022B5" w:rsidRPr="00E57C55" w:rsidRDefault="006022B5" w:rsidP="006022B5"/>
        </w:tc>
        <w:tc>
          <w:tcPr>
            <w:tcW w:w="4536" w:type="dxa"/>
            <w:tcBorders>
              <w:left w:val="single" w:sz="6" w:space="0" w:color="6699CC"/>
              <w:bottom w:val="single" w:sz="6" w:space="0" w:color="6699CC"/>
              <w:right w:val="single" w:sz="6" w:space="0" w:color="6699CC"/>
            </w:tcBorders>
            <w:vAlign w:val="center"/>
          </w:tcPr>
          <w:p w:rsidR="006022B5" w:rsidRPr="00E57C55" w:rsidRDefault="006022B5" w:rsidP="00F54F52">
            <w:pPr>
              <w:pStyle w:val="TableParagraph"/>
              <w:rPr>
                <w:rFonts w:ascii="Arial" w:eastAsia="Helvetica" w:hAnsi="Arial" w:cs="Arial"/>
                <w:sz w:val="16"/>
                <w:szCs w:val="16"/>
              </w:rPr>
            </w:pPr>
            <w:r w:rsidRPr="00E57C55">
              <w:rPr>
                <w:rFonts w:ascii="Arial" w:hAnsi="Arial"/>
                <w:sz w:val="16"/>
              </w:rPr>
              <w:t>O idioma usado para a resposta. Se não for especificado, o padrão será retornado.</w:t>
            </w:r>
          </w:p>
        </w:tc>
        <w:tc>
          <w:tcPr>
            <w:tcW w:w="265" w:type="dxa"/>
            <w:vMerge/>
            <w:tcBorders>
              <w:left w:val="single" w:sz="6" w:space="0" w:color="6699CC"/>
            </w:tcBorders>
            <w:vAlign w:val="center"/>
          </w:tcPr>
          <w:p w:rsidR="006022B5" w:rsidRPr="00E57C55" w:rsidRDefault="006022B5" w:rsidP="006022B5">
            <w:pPr>
              <w:rPr>
                <w:rFonts w:ascii="Arial" w:hAnsi="Arial" w:cs="Arial"/>
                <w:sz w:val="14"/>
                <w:szCs w:val="14"/>
              </w:rPr>
            </w:pPr>
          </w:p>
        </w:tc>
      </w:tr>
      <w:tr w:rsidR="006022B5" w:rsidRPr="00E57C55" w:rsidTr="006022B5">
        <w:trPr>
          <w:trHeight w:val="97"/>
        </w:trPr>
        <w:tc>
          <w:tcPr>
            <w:tcW w:w="236" w:type="dxa"/>
            <w:vMerge/>
            <w:tcBorders>
              <w:right w:val="nil"/>
            </w:tcBorders>
            <w:vAlign w:val="center"/>
          </w:tcPr>
          <w:p w:rsidR="006022B5" w:rsidRPr="00E57C55" w:rsidRDefault="006022B5" w:rsidP="00755961">
            <w:pPr>
              <w:rPr>
                <w:rFonts w:ascii="Arial" w:hAnsi="Arial" w:cs="Arial"/>
                <w:sz w:val="14"/>
                <w:szCs w:val="14"/>
              </w:rPr>
            </w:pPr>
          </w:p>
        </w:tc>
        <w:tc>
          <w:tcPr>
            <w:tcW w:w="3125" w:type="dxa"/>
            <w:gridSpan w:val="3"/>
            <w:tcBorders>
              <w:left w:val="nil"/>
              <w:right w:val="nil"/>
            </w:tcBorders>
            <w:vAlign w:val="center"/>
          </w:tcPr>
          <w:p w:rsidR="006022B5" w:rsidRPr="00E57C55" w:rsidRDefault="006022B5" w:rsidP="006022B5">
            <w:pPr>
              <w:ind w:left="105" w:right="34"/>
              <w:rPr>
                <w:rFonts w:ascii="Arial" w:hAnsi="Arial" w:cs="Arial"/>
                <w:b/>
                <w:sz w:val="20"/>
              </w:rPr>
            </w:pPr>
          </w:p>
        </w:tc>
        <w:tc>
          <w:tcPr>
            <w:tcW w:w="5670" w:type="dxa"/>
            <w:gridSpan w:val="2"/>
            <w:tcBorders>
              <w:left w:val="nil"/>
              <w:bottom w:val="nil"/>
              <w:right w:val="nil"/>
            </w:tcBorders>
            <w:vAlign w:val="center"/>
          </w:tcPr>
          <w:p w:rsidR="006022B5" w:rsidRPr="00E57C55" w:rsidRDefault="006022B5" w:rsidP="006022B5">
            <w:pPr>
              <w:rPr>
                <w:rFonts w:ascii="Arial" w:hAnsi="Arial" w:cs="Arial"/>
                <w:b/>
                <w:sz w:val="20"/>
              </w:rPr>
            </w:pPr>
          </w:p>
        </w:tc>
        <w:tc>
          <w:tcPr>
            <w:tcW w:w="265" w:type="dxa"/>
            <w:vMerge/>
            <w:tcBorders>
              <w:left w:val="nil"/>
            </w:tcBorders>
            <w:vAlign w:val="center"/>
          </w:tcPr>
          <w:p w:rsidR="006022B5" w:rsidRPr="00E57C55" w:rsidRDefault="006022B5" w:rsidP="00755961">
            <w:pPr>
              <w:rPr>
                <w:rFonts w:ascii="Arial" w:hAnsi="Arial" w:cs="Arial"/>
                <w:sz w:val="14"/>
                <w:szCs w:val="14"/>
              </w:rPr>
            </w:pPr>
          </w:p>
        </w:tc>
      </w:tr>
      <w:tr w:rsidR="006022B5" w:rsidRPr="00E57C55" w:rsidTr="00D725D7">
        <w:trPr>
          <w:trHeight w:val="333"/>
        </w:trPr>
        <w:tc>
          <w:tcPr>
            <w:tcW w:w="236" w:type="dxa"/>
            <w:vMerge/>
            <w:tcBorders>
              <w:right w:val="single" w:sz="6" w:space="0" w:color="6699CC"/>
            </w:tcBorders>
            <w:vAlign w:val="center"/>
          </w:tcPr>
          <w:p w:rsidR="006022B5" w:rsidRPr="00E57C55" w:rsidRDefault="006022B5" w:rsidP="006022B5">
            <w:pPr>
              <w:rPr>
                <w:rFonts w:ascii="Arial" w:hAnsi="Arial" w:cs="Arial"/>
                <w:sz w:val="14"/>
                <w:szCs w:val="14"/>
              </w:rPr>
            </w:pPr>
          </w:p>
        </w:tc>
        <w:tc>
          <w:tcPr>
            <w:tcW w:w="2558" w:type="dxa"/>
            <w:gridSpan w:val="2"/>
            <w:tcBorders>
              <w:left w:val="single" w:sz="6" w:space="0" w:color="6699CC"/>
              <w:right w:val="single" w:sz="6" w:space="0" w:color="6699CC"/>
            </w:tcBorders>
            <w:shd w:val="clear" w:color="auto" w:fill="F0F0F0"/>
            <w:vAlign w:val="center"/>
          </w:tcPr>
          <w:p w:rsidR="006022B5" w:rsidRPr="00E57C55" w:rsidRDefault="006022B5" w:rsidP="006022B5">
            <w:pPr>
              <w:pStyle w:val="TableParagraph"/>
              <w:ind w:left="104"/>
              <w:rPr>
                <w:rFonts w:ascii="Arial" w:eastAsia="Helvetica" w:hAnsi="Arial" w:cs="Arial"/>
                <w:sz w:val="18"/>
                <w:szCs w:val="18"/>
              </w:rPr>
            </w:pPr>
            <w:r w:rsidRPr="00E57C55">
              <w:rPr>
                <w:rFonts w:ascii="Arial" w:hAnsi="Arial"/>
                <w:b/>
                <w:color w:val="003366"/>
                <w:sz w:val="18"/>
              </w:rPr>
              <w:t>Tipo de retorno</w:t>
            </w:r>
          </w:p>
        </w:tc>
        <w:tc>
          <w:tcPr>
            <w:tcW w:w="1701" w:type="dxa"/>
            <w:gridSpan w:val="2"/>
            <w:tcBorders>
              <w:left w:val="single" w:sz="6" w:space="0" w:color="6699CC"/>
              <w:right w:val="nil"/>
            </w:tcBorders>
            <w:shd w:val="clear" w:color="auto" w:fill="F0F0F0"/>
            <w:vAlign w:val="center"/>
          </w:tcPr>
          <w:p w:rsidR="006022B5" w:rsidRPr="00E57C55" w:rsidRDefault="006022B5" w:rsidP="006022B5">
            <w:pPr>
              <w:pStyle w:val="TableParagraph"/>
              <w:ind w:left="103"/>
              <w:rPr>
                <w:rFonts w:ascii="Arial" w:eastAsia="Helvetica" w:hAnsi="Arial" w:cs="Arial"/>
                <w:sz w:val="18"/>
                <w:szCs w:val="18"/>
              </w:rPr>
            </w:pPr>
            <w:r w:rsidRPr="00E57C55">
              <w:rPr>
                <w:rFonts w:ascii="Arial" w:hAnsi="Arial"/>
                <w:b/>
                <w:color w:val="003366"/>
                <w:sz w:val="18"/>
              </w:rPr>
              <w:t>Descrição</w:t>
            </w:r>
          </w:p>
        </w:tc>
        <w:tc>
          <w:tcPr>
            <w:tcW w:w="4536" w:type="dxa"/>
            <w:tcBorders>
              <w:top w:val="nil"/>
              <w:left w:val="single" w:sz="6" w:space="0" w:color="6699CC"/>
              <w:bottom w:val="nil"/>
              <w:right w:val="nil"/>
            </w:tcBorders>
            <w:vAlign w:val="center"/>
          </w:tcPr>
          <w:p w:rsidR="006022B5" w:rsidRPr="00E57C55" w:rsidRDefault="006022B5" w:rsidP="006022B5">
            <w:pPr>
              <w:rPr>
                <w:rFonts w:ascii="Arial" w:hAnsi="Arial" w:cs="Arial"/>
                <w:b/>
                <w:sz w:val="20"/>
              </w:rPr>
            </w:pPr>
          </w:p>
        </w:tc>
        <w:tc>
          <w:tcPr>
            <w:tcW w:w="265" w:type="dxa"/>
            <w:vMerge/>
            <w:tcBorders>
              <w:left w:val="nil"/>
            </w:tcBorders>
            <w:vAlign w:val="center"/>
          </w:tcPr>
          <w:p w:rsidR="006022B5" w:rsidRPr="00E57C55" w:rsidRDefault="006022B5" w:rsidP="006022B5">
            <w:pPr>
              <w:rPr>
                <w:rFonts w:ascii="Arial" w:hAnsi="Arial" w:cs="Arial"/>
                <w:sz w:val="14"/>
                <w:szCs w:val="14"/>
              </w:rPr>
            </w:pPr>
          </w:p>
        </w:tc>
      </w:tr>
      <w:tr w:rsidR="006022B5" w:rsidRPr="00E57C55" w:rsidTr="00D725D7">
        <w:trPr>
          <w:trHeight w:val="290"/>
        </w:trPr>
        <w:tc>
          <w:tcPr>
            <w:tcW w:w="236" w:type="dxa"/>
            <w:vMerge/>
            <w:tcBorders>
              <w:right w:val="single" w:sz="6" w:space="0" w:color="6699CC"/>
            </w:tcBorders>
            <w:vAlign w:val="center"/>
          </w:tcPr>
          <w:p w:rsidR="006022B5" w:rsidRPr="00E57C55" w:rsidRDefault="006022B5" w:rsidP="006022B5">
            <w:pPr>
              <w:rPr>
                <w:rFonts w:ascii="Arial" w:hAnsi="Arial" w:cs="Arial"/>
                <w:sz w:val="14"/>
                <w:szCs w:val="14"/>
              </w:rPr>
            </w:pPr>
          </w:p>
        </w:tc>
        <w:tc>
          <w:tcPr>
            <w:tcW w:w="2558" w:type="dxa"/>
            <w:gridSpan w:val="2"/>
            <w:tcBorders>
              <w:left w:val="single" w:sz="6" w:space="0" w:color="6699CC"/>
              <w:bottom w:val="single" w:sz="6" w:space="0" w:color="6699CC"/>
              <w:right w:val="single" w:sz="6" w:space="0" w:color="6699CC"/>
            </w:tcBorders>
            <w:vAlign w:val="center"/>
          </w:tcPr>
          <w:p w:rsidR="006022B5" w:rsidRPr="00E57C55" w:rsidRDefault="00882070" w:rsidP="006022B5">
            <w:pPr>
              <w:pStyle w:val="TableParagraph"/>
              <w:ind w:left="80"/>
              <w:rPr>
                <w:rFonts w:ascii="Arial" w:eastAsia="Helvetica" w:hAnsi="Arial" w:cs="Arial"/>
                <w:sz w:val="18"/>
                <w:szCs w:val="18"/>
              </w:rPr>
            </w:pPr>
            <w:r w:rsidRPr="00882070">
              <w:rPr>
                <w:rFonts w:ascii="Arial" w:hAnsi="Arial"/>
                <w:sz w:val="18"/>
              </w:rPr>
              <w:t>List</w:t>
            </w:r>
            <w:r w:rsidR="006022B5" w:rsidRPr="00E57C55">
              <w:rPr>
                <w:rFonts w:ascii="Arial" w:hAnsi="Arial"/>
                <w:sz w:val="18"/>
              </w:rPr>
              <w:t>&lt;</w:t>
            </w:r>
            <w:hyperlink r:id="rId329" w:anchor="BettingTypeDefinitions-MarketTypeResult">
              <w:r w:rsidR="006022B5" w:rsidRPr="00E57C55">
                <w:rPr>
                  <w:rFonts w:ascii="Arial" w:hAnsi="Arial"/>
                  <w:color w:val="003366"/>
                  <w:sz w:val="18"/>
                </w:rPr>
                <w:t>MarketTypeResult</w:t>
              </w:r>
            </w:hyperlink>
            <w:r w:rsidR="006022B5" w:rsidRPr="00E57C55">
              <w:rPr>
                <w:rFonts w:ascii="Arial" w:hAnsi="Arial"/>
                <w:sz w:val="18"/>
              </w:rPr>
              <w:t>&gt;</w:t>
            </w:r>
          </w:p>
        </w:tc>
        <w:tc>
          <w:tcPr>
            <w:tcW w:w="1701" w:type="dxa"/>
            <w:gridSpan w:val="2"/>
            <w:tcBorders>
              <w:left w:val="single" w:sz="6" w:space="0" w:color="6699CC"/>
              <w:bottom w:val="single" w:sz="6" w:space="0" w:color="6699CC"/>
              <w:right w:val="nil"/>
            </w:tcBorders>
            <w:vAlign w:val="center"/>
          </w:tcPr>
          <w:p w:rsidR="006022B5" w:rsidRPr="00E57C55" w:rsidRDefault="006022B5" w:rsidP="006022B5">
            <w:pPr>
              <w:pStyle w:val="TableParagraph"/>
              <w:ind w:left="79"/>
              <w:rPr>
                <w:rFonts w:ascii="Arial" w:eastAsia="Helvetica" w:hAnsi="Arial" w:cs="Arial"/>
                <w:sz w:val="18"/>
                <w:szCs w:val="18"/>
              </w:rPr>
            </w:pPr>
            <w:r w:rsidRPr="00E57C55">
              <w:rPr>
                <w:rFonts w:ascii="Arial" w:hAnsi="Arial"/>
                <w:sz w:val="18"/>
              </w:rPr>
              <w:t>dados de saída</w:t>
            </w:r>
          </w:p>
        </w:tc>
        <w:tc>
          <w:tcPr>
            <w:tcW w:w="4536" w:type="dxa"/>
            <w:tcBorders>
              <w:top w:val="nil"/>
              <w:left w:val="single" w:sz="6" w:space="0" w:color="6699CC"/>
              <w:bottom w:val="nil"/>
              <w:right w:val="nil"/>
            </w:tcBorders>
            <w:vAlign w:val="center"/>
          </w:tcPr>
          <w:p w:rsidR="006022B5" w:rsidRPr="00E57C55" w:rsidRDefault="006022B5" w:rsidP="006022B5">
            <w:pPr>
              <w:rPr>
                <w:rFonts w:ascii="Arial" w:hAnsi="Arial" w:cs="Arial"/>
                <w:b/>
                <w:sz w:val="20"/>
              </w:rPr>
            </w:pPr>
          </w:p>
        </w:tc>
        <w:tc>
          <w:tcPr>
            <w:tcW w:w="265" w:type="dxa"/>
            <w:vMerge/>
            <w:tcBorders>
              <w:left w:val="nil"/>
            </w:tcBorders>
            <w:vAlign w:val="center"/>
          </w:tcPr>
          <w:p w:rsidR="006022B5" w:rsidRPr="00E57C55" w:rsidRDefault="006022B5" w:rsidP="006022B5">
            <w:pPr>
              <w:rPr>
                <w:rFonts w:ascii="Arial" w:hAnsi="Arial" w:cs="Arial"/>
                <w:sz w:val="14"/>
                <w:szCs w:val="14"/>
              </w:rPr>
            </w:pPr>
          </w:p>
        </w:tc>
      </w:tr>
      <w:tr w:rsidR="006022B5" w:rsidRPr="00E57C55" w:rsidTr="00D725D7">
        <w:trPr>
          <w:trHeight w:val="182"/>
        </w:trPr>
        <w:tc>
          <w:tcPr>
            <w:tcW w:w="236" w:type="dxa"/>
            <w:vMerge/>
            <w:tcBorders>
              <w:right w:val="nil"/>
            </w:tcBorders>
            <w:vAlign w:val="center"/>
          </w:tcPr>
          <w:p w:rsidR="006022B5" w:rsidRPr="00E57C55" w:rsidRDefault="006022B5" w:rsidP="00755961">
            <w:pPr>
              <w:rPr>
                <w:rFonts w:ascii="Arial" w:hAnsi="Arial" w:cs="Arial"/>
                <w:sz w:val="14"/>
                <w:szCs w:val="14"/>
              </w:rPr>
            </w:pPr>
          </w:p>
        </w:tc>
        <w:tc>
          <w:tcPr>
            <w:tcW w:w="4259" w:type="dxa"/>
            <w:gridSpan w:val="4"/>
            <w:tcBorders>
              <w:left w:val="nil"/>
              <w:right w:val="nil"/>
            </w:tcBorders>
            <w:vAlign w:val="center"/>
          </w:tcPr>
          <w:p w:rsidR="006022B5" w:rsidRPr="00E57C55" w:rsidRDefault="006022B5" w:rsidP="006022B5">
            <w:pPr>
              <w:ind w:left="105" w:right="34"/>
              <w:rPr>
                <w:rFonts w:ascii="Arial" w:hAnsi="Arial" w:cs="Arial"/>
                <w:b/>
                <w:sz w:val="20"/>
              </w:rPr>
            </w:pPr>
          </w:p>
        </w:tc>
        <w:tc>
          <w:tcPr>
            <w:tcW w:w="4536" w:type="dxa"/>
            <w:tcBorders>
              <w:top w:val="nil"/>
              <w:left w:val="nil"/>
              <w:right w:val="nil"/>
            </w:tcBorders>
            <w:vAlign w:val="center"/>
          </w:tcPr>
          <w:p w:rsidR="006022B5" w:rsidRPr="00E57C55" w:rsidRDefault="006022B5" w:rsidP="00755961">
            <w:pPr>
              <w:rPr>
                <w:rFonts w:ascii="Arial" w:hAnsi="Arial" w:cs="Arial"/>
                <w:b/>
                <w:sz w:val="20"/>
              </w:rPr>
            </w:pPr>
          </w:p>
        </w:tc>
        <w:tc>
          <w:tcPr>
            <w:tcW w:w="265" w:type="dxa"/>
            <w:vMerge/>
            <w:tcBorders>
              <w:left w:val="nil"/>
            </w:tcBorders>
            <w:vAlign w:val="center"/>
          </w:tcPr>
          <w:p w:rsidR="006022B5" w:rsidRPr="00E57C55" w:rsidRDefault="006022B5" w:rsidP="00755961">
            <w:pPr>
              <w:rPr>
                <w:rFonts w:ascii="Arial" w:hAnsi="Arial" w:cs="Arial"/>
                <w:sz w:val="14"/>
                <w:szCs w:val="14"/>
              </w:rPr>
            </w:pPr>
          </w:p>
        </w:tc>
      </w:tr>
      <w:tr w:rsidR="006022B5" w:rsidRPr="00E57C55" w:rsidTr="00D725D7">
        <w:trPr>
          <w:trHeight w:val="387"/>
        </w:trPr>
        <w:tc>
          <w:tcPr>
            <w:tcW w:w="236" w:type="dxa"/>
            <w:vMerge/>
            <w:tcBorders>
              <w:right w:val="single" w:sz="6" w:space="0" w:color="6699CC"/>
            </w:tcBorders>
            <w:vAlign w:val="center"/>
          </w:tcPr>
          <w:p w:rsidR="006022B5" w:rsidRPr="00E57C55" w:rsidRDefault="006022B5" w:rsidP="00755961">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6022B5" w:rsidRPr="00E57C55" w:rsidRDefault="006022B5" w:rsidP="00755961">
            <w:pPr>
              <w:pStyle w:val="TableParagraph"/>
              <w:ind w:right="34"/>
              <w:rPr>
                <w:rFonts w:ascii="Arial" w:hAnsi="Arial" w:cs="Arial"/>
                <w:b/>
                <w:sz w:val="18"/>
              </w:rPr>
            </w:pPr>
            <w:r w:rsidRPr="00E57C55">
              <w:rPr>
                <w:rFonts w:ascii="Arial" w:hAnsi="Arial"/>
                <w:b/>
                <w:color w:val="003366"/>
                <w:sz w:val="18"/>
              </w:rPr>
              <w:t>Lançamentos</w:t>
            </w:r>
          </w:p>
        </w:tc>
        <w:tc>
          <w:tcPr>
            <w:tcW w:w="6945" w:type="dxa"/>
            <w:gridSpan w:val="4"/>
            <w:tcBorders>
              <w:left w:val="single" w:sz="6" w:space="0" w:color="6699CC"/>
              <w:right w:val="single" w:sz="6" w:space="0" w:color="6699CC"/>
            </w:tcBorders>
            <w:shd w:val="clear" w:color="auto" w:fill="F0F0F0"/>
            <w:vAlign w:val="center"/>
          </w:tcPr>
          <w:p w:rsidR="006022B5" w:rsidRPr="00E57C55" w:rsidRDefault="006022B5" w:rsidP="006022B5">
            <w:pPr>
              <w:pStyle w:val="TableParagraph"/>
              <w:rPr>
                <w:rFonts w:ascii="Arial" w:hAnsi="Arial" w:cs="Arial"/>
                <w:b/>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6022B5" w:rsidRPr="00E57C55" w:rsidRDefault="006022B5" w:rsidP="00755961">
            <w:pPr>
              <w:rPr>
                <w:rFonts w:ascii="Arial" w:hAnsi="Arial" w:cs="Arial"/>
                <w:sz w:val="14"/>
                <w:szCs w:val="14"/>
              </w:rPr>
            </w:pPr>
          </w:p>
        </w:tc>
      </w:tr>
      <w:tr w:rsidR="006022B5" w:rsidRPr="00E57C55" w:rsidTr="00D725D7">
        <w:trPr>
          <w:trHeight w:val="419"/>
        </w:trPr>
        <w:tc>
          <w:tcPr>
            <w:tcW w:w="236" w:type="dxa"/>
            <w:vMerge/>
            <w:tcBorders>
              <w:right w:val="single" w:sz="6" w:space="0" w:color="6699CC"/>
            </w:tcBorders>
            <w:vAlign w:val="center"/>
          </w:tcPr>
          <w:p w:rsidR="006022B5" w:rsidRPr="00E57C55" w:rsidRDefault="006022B5" w:rsidP="00755961">
            <w:pPr>
              <w:rPr>
                <w:rFonts w:ascii="Arial" w:hAnsi="Arial" w:cs="Arial"/>
                <w:sz w:val="14"/>
                <w:szCs w:val="14"/>
              </w:rPr>
            </w:pPr>
          </w:p>
        </w:tc>
        <w:tc>
          <w:tcPr>
            <w:tcW w:w="1850" w:type="dxa"/>
            <w:tcBorders>
              <w:left w:val="single" w:sz="6" w:space="0" w:color="6699CC"/>
              <w:right w:val="single" w:sz="6" w:space="0" w:color="6699CC"/>
            </w:tcBorders>
            <w:vAlign w:val="center"/>
          </w:tcPr>
          <w:p w:rsidR="006022B5" w:rsidRPr="00E57C55" w:rsidRDefault="00BC279D" w:rsidP="00755961">
            <w:pPr>
              <w:pStyle w:val="TableParagraph"/>
              <w:ind w:right="34"/>
              <w:rPr>
                <w:rFonts w:ascii="Arial" w:hAnsi="Arial" w:cs="Arial"/>
                <w:sz w:val="18"/>
              </w:rPr>
            </w:pPr>
            <w:hyperlink r:id="rId330" w:anchor="BettingExceptions-APINGException">
              <w:r w:rsidR="002045B4" w:rsidRPr="00E57C55">
                <w:rPr>
                  <w:rFonts w:ascii="Arial" w:hAnsi="Arial"/>
                  <w:color w:val="003366"/>
                  <w:sz w:val="18"/>
                </w:rPr>
                <w:t>APINGException</w:t>
              </w:r>
            </w:hyperlink>
          </w:p>
        </w:tc>
        <w:tc>
          <w:tcPr>
            <w:tcW w:w="6945" w:type="dxa"/>
            <w:gridSpan w:val="4"/>
            <w:tcBorders>
              <w:left w:val="single" w:sz="6" w:space="0" w:color="6699CC"/>
              <w:right w:val="single" w:sz="6" w:space="0" w:color="6699CC"/>
            </w:tcBorders>
            <w:vAlign w:val="center"/>
          </w:tcPr>
          <w:p w:rsidR="006022B5" w:rsidRPr="00E57C55" w:rsidRDefault="006022B5" w:rsidP="006022B5">
            <w:pPr>
              <w:pStyle w:val="TableParagraph"/>
              <w:rPr>
                <w:rFonts w:ascii="Arial" w:hAnsi="Arial" w:cs="Arial"/>
                <w:sz w:val="18"/>
              </w:rPr>
            </w:pPr>
            <w:r w:rsidRPr="00E57C55">
              <w:rPr>
                <w:rFonts w:ascii="Arial" w:hAnsi="Arial"/>
                <w:sz w:val="18"/>
              </w:rPr>
              <w:t>Exceção genérica que é lançada se esta operação falhar por qualquer motivo.</w:t>
            </w:r>
          </w:p>
        </w:tc>
        <w:tc>
          <w:tcPr>
            <w:tcW w:w="265" w:type="dxa"/>
            <w:vMerge/>
            <w:tcBorders>
              <w:left w:val="single" w:sz="6" w:space="0" w:color="6699CC"/>
            </w:tcBorders>
            <w:vAlign w:val="center"/>
          </w:tcPr>
          <w:p w:rsidR="006022B5" w:rsidRPr="00E57C55" w:rsidRDefault="006022B5" w:rsidP="00755961">
            <w:pPr>
              <w:rPr>
                <w:rFonts w:ascii="Arial" w:hAnsi="Arial" w:cs="Arial"/>
                <w:sz w:val="14"/>
                <w:szCs w:val="14"/>
              </w:rPr>
            </w:pPr>
          </w:p>
        </w:tc>
      </w:tr>
      <w:tr w:rsidR="006022B5" w:rsidRPr="00E57C55" w:rsidTr="006022B5">
        <w:trPr>
          <w:trHeight w:val="398"/>
        </w:trPr>
        <w:tc>
          <w:tcPr>
            <w:tcW w:w="236" w:type="dxa"/>
            <w:vMerge/>
            <w:tcBorders>
              <w:right w:val="nil"/>
            </w:tcBorders>
            <w:vAlign w:val="center"/>
          </w:tcPr>
          <w:p w:rsidR="006022B5" w:rsidRPr="00E57C55" w:rsidRDefault="006022B5" w:rsidP="00755961">
            <w:pPr>
              <w:rPr>
                <w:rFonts w:ascii="Arial" w:hAnsi="Arial" w:cs="Arial"/>
                <w:sz w:val="14"/>
                <w:szCs w:val="14"/>
              </w:rPr>
            </w:pPr>
          </w:p>
        </w:tc>
        <w:tc>
          <w:tcPr>
            <w:tcW w:w="8795" w:type="dxa"/>
            <w:gridSpan w:val="5"/>
            <w:tcBorders>
              <w:left w:val="nil"/>
              <w:right w:val="nil"/>
            </w:tcBorders>
            <w:vAlign w:val="center"/>
          </w:tcPr>
          <w:p w:rsidR="006022B5" w:rsidRPr="00E57C55" w:rsidRDefault="006022B5" w:rsidP="006022B5">
            <w:pPr>
              <w:ind w:left="-101"/>
              <w:rPr>
                <w:rFonts w:ascii="Arial" w:hAnsi="Arial" w:cs="Arial"/>
                <w:b/>
                <w:sz w:val="20"/>
              </w:rPr>
            </w:pPr>
            <w:r w:rsidRPr="00E57C55">
              <w:rPr>
                <w:rFonts w:ascii="Arial" w:hAnsi="Arial"/>
                <w:b/>
                <w:sz w:val="16"/>
              </w:rPr>
              <w:t>Desde: 1.0.0</w:t>
            </w:r>
          </w:p>
        </w:tc>
        <w:tc>
          <w:tcPr>
            <w:tcW w:w="265" w:type="dxa"/>
            <w:vMerge/>
            <w:tcBorders>
              <w:left w:val="nil"/>
            </w:tcBorders>
            <w:vAlign w:val="center"/>
          </w:tcPr>
          <w:p w:rsidR="006022B5" w:rsidRPr="00E57C55" w:rsidRDefault="006022B5" w:rsidP="00755961">
            <w:pPr>
              <w:rPr>
                <w:rFonts w:ascii="Arial" w:hAnsi="Arial" w:cs="Arial"/>
                <w:sz w:val="14"/>
                <w:szCs w:val="14"/>
              </w:rPr>
            </w:pPr>
          </w:p>
        </w:tc>
      </w:tr>
    </w:tbl>
    <w:p w:rsidR="006022B5" w:rsidRPr="00E57C55" w:rsidRDefault="006022B5" w:rsidP="00596820">
      <w:pPr>
        <w:rPr>
          <w:rFonts w:ascii="Arial" w:hAnsi="Arial" w:cs="Arial"/>
          <w:b/>
          <w:sz w:val="16"/>
          <w:szCs w:val="16"/>
        </w:rPr>
      </w:pPr>
    </w:p>
    <w:p w:rsidR="00FA4711" w:rsidRPr="00E57C55" w:rsidRDefault="00FA4711" w:rsidP="00A46068">
      <w:pPr>
        <w:pStyle w:val="Ttulo5"/>
        <w:spacing w:before="0"/>
      </w:pPr>
      <w:bookmarkStart w:id="50" w:name="_Toc488329682"/>
      <w:r w:rsidRPr="00E57C55">
        <w:t>listTimeRanges</w:t>
      </w:r>
      <w:bookmarkEnd w:id="50"/>
    </w:p>
    <w:p w:rsidR="00FA4711" w:rsidRPr="00E57C55" w:rsidRDefault="00FA4711" w:rsidP="00596820">
      <w:pPr>
        <w:rPr>
          <w:rFonts w:ascii="Helvetica"/>
          <w:b/>
          <w:color w:val="0070DF"/>
        </w:rPr>
      </w:pPr>
    </w:p>
    <w:p w:rsidR="00FA4711" w:rsidRPr="00E57C55" w:rsidRDefault="00FA4711" w:rsidP="00FA4711">
      <w:pPr>
        <w:rPr>
          <w:rFonts w:ascii="Arial" w:eastAsia="Helvetica" w:hAnsi="Arial" w:cs="Helvetica"/>
          <w:sz w:val="18"/>
          <w:szCs w:val="18"/>
        </w:rPr>
      </w:pPr>
      <w:r w:rsidRPr="00E57C55">
        <w:rPr>
          <w:rFonts w:ascii="Helvetica"/>
          <w:b/>
          <w:i/>
          <w:color w:val="003366"/>
          <w:sz w:val="18"/>
        </w:rPr>
        <w:t>Opera</w:t>
      </w:r>
      <w:r w:rsidRPr="00E57C55">
        <w:rPr>
          <w:rFonts w:ascii="Helvetica"/>
          <w:b/>
          <w:i/>
          <w:color w:val="003366"/>
          <w:sz w:val="18"/>
        </w:rPr>
        <w:t>çã</w:t>
      </w:r>
      <w:r w:rsidRPr="00E57C55">
        <w:rPr>
          <w:rFonts w:ascii="Helvetica"/>
          <w:b/>
          <w:i/>
          <w:color w:val="003366"/>
          <w:sz w:val="18"/>
        </w:rPr>
        <w:t>o</w:t>
      </w:r>
    </w:p>
    <w:p w:rsidR="00FA4711" w:rsidRPr="00E57C55" w:rsidRDefault="00FA4711" w:rsidP="00596820">
      <w:pPr>
        <w:rPr>
          <w:rFonts w:ascii="Arial" w:hAnsi="Arial" w:cs="Arial"/>
          <w:b/>
          <w:sz w:val="18"/>
          <w:szCs w:val="16"/>
        </w:rPr>
      </w:pPr>
    </w:p>
    <w:tbl>
      <w:tblPr>
        <w:tblpPr w:leftFromText="141" w:rightFromText="141" w:vertAnchor="text" w:tblpY="1"/>
        <w:tblOverlap w:val="never"/>
        <w:tblW w:w="929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850"/>
        <w:gridCol w:w="708"/>
        <w:gridCol w:w="709"/>
        <w:gridCol w:w="1134"/>
        <w:gridCol w:w="4394"/>
        <w:gridCol w:w="265"/>
      </w:tblGrid>
      <w:tr w:rsidR="00FA4711" w:rsidRPr="00E57C55" w:rsidTr="00D725D7">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FA4711" w:rsidRPr="00E57C55" w:rsidRDefault="00FA4711" w:rsidP="00D725D7">
            <w:pPr>
              <w:jc w:val="center"/>
              <w:rPr>
                <w:rFonts w:ascii="Arial" w:eastAsia="Helvetica" w:hAnsi="Arial" w:cs="Arial"/>
                <w:snapToGrid w:val="0"/>
                <w:sz w:val="20"/>
                <w:szCs w:val="20"/>
              </w:rPr>
            </w:pPr>
            <w:r w:rsidRPr="00E57C55">
              <w:rPr>
                <w:rFonts w:ascii="Arial" w:hAnsi="Arial"/>
                <w:b/>
                <w:snapToGrid w:val="0"/>
                <w:sz w:val="20"/>
              </w:rPr>
              <w:t>listTimeRanges</w:t>
            </w:r>
          </w:p>
        </w:tc>
      </w:tr>
      <w:tr w:rsidR="00FA4711" w:rsidRPr="00E57C55" w:rsidTr="00D725D7">
        <w:trPr>
          <w:trHeight w:val="1232"/>
        </w:trPr>
        <w:tc>
          <w:tcPr>
            <w:tcW w:w="236" w:type="dxa"/>
            <w:vMerge w:val="restart"/>
            <w:tcBorders>
              <w:top w:val="single" w:sz="4" w:space="0" w:color="6699CC"/>
              <w:right w:val="nil"/>
            </w:tcBorders>
            <w:vAlign w:val="center"/>
          </w:tcPr>
          <w:p w:rsidR="00FA4711" w:rsidRPr="00E57C55" w:rsidRDefault="00FA4711" w:rsidP="00D725D7">
            <w:pPr>
              <w:rPr>
                <w:rFonts w:ascii="Arial" w:hAnsi="Arial" w:cs="Arial"/>
                <w:snapToGrid w:val="0"/>
                <w:sz w:val="16"/>
                <w:szCs w:val="16"/>
              </w:rPr>
            </w:pPr>
          </w:p>
        </w:tc>
        <w:tc>
          <w:tcPr>
            <w:tcW w:w="8795" w:type="dxa"/>
            <w:gridSpan w:val="5"/>
            <w:tcBorders>
              <w:top w:val="single" w:sz="4" w:space="0" w:color="6699CC"/>
              <w:left w:val="nil"/>
              <w:right w:val="nil"/>
            </w:tcBorders>
            <w:vAlign w:val="center"/>
          </w:tcPr>
          <w:p w:rsidR="00FA4711" w:rsidRPr="0084116B" w:rsidRDefault="00FA4711" w:rsidP="00D725D7">
            <w:pPr>
              <w:ind w:left="-101" w:right="-108"/>
              <w:rPr>
                <w:rFonts w:ascii="Arial" w:hAnsi="Arial" w:cs="Arial"/>
                <w:b/>
                <w:snapToGrid w:val="0"/>
                <w:color w:val="003366"/>
                <w:sz w:val="20"/>
                <w:lang w:val="en-GB"/>
              </w:rPr>
            </w:pPr>
            <w:r w:rsidRPr="0084116B">
              <w:rPr>
                <w:rFonts w:ascii="Arial" w:hAnsi="Arial"/>
                <w:b/>
                <w:snapToGrid w:val="0"/>
                <w:sz w:val="20"/>
                <w:lang w:val="en-GB"/>
              </w:rPr>
              <w:t>List&lt;</w:t>
            </w:r>
            <w:hyperlink r:id="rId331" w:anchor="BettingTypeDefinitions-TimeRangeResult">
              <w:r w:rsidRPr="0084116B">
                <w:rPr>
                  <w:rFonts w:ascii="Arial" w:hAnsi="Arial"/>
                  <w:b/>
                  <w:snapToGrid w:val="0"/>
                  <w:color w:val="003366"/>
                  <w:sz w:val="20"/>
                  <w:lang w:val="en-GB"/>
                </w:rPr>
                <w:t>TimeRangeResult</w:t>
              </w:r>
            </w:hyperlink>
            <w:r w:rsidRPr="0084116B">
              <w:rPr>
                <w:rFonts w:ascii="Arial" w:hAnsi="Arial"/>
                <w:b/>
                <w:snapToGrid w:val="0"/>
                <w:sz w:val="20"/>
                <w:lang w:val="en-GB"/>
              </w:rPr>
              <w:t>&gt;</w:t>
            </w:r>
            <w:hyperlink w:anchor="_bookmark134" w:history="1">
              <w:r w:rsidRPr="0084116B">
                <w:rPr>
                  <w:rFonts w:ascii="Arial" w:hAnsi="Arial"/>
                  <w:b/>
                  <w:snapToGrid w:val="0"/>
                  <w:color w:val="003366"/>
                  <w:sz w:val="20"/>
                  <w:lang w:val="en-GB"/>
                </w:rPr>
                <w:t>listTimeRanges</w:t>
              </w:r>
            </w:hyperlink>
            <w:r w:rsidRPr="0084116B">
              <w:rPr>
                <w:rFonts w:ascii="Arial" w:hAnsi="Arial"/>
                <w:b/>
                <w:snapToGrid w:val="0"/>
                <w:sz w:val="20"/>
                <w:lang w:val="en-GB"/>
              </w:rPr>
              <w:t xml:space="preserve">( </w:t>
            </w:r>
            <w:hyperlink r:id="rId332" w:anchor="BettingTypeDefinitions-MarketFilter">
              <w:r w:rsidRPr="0084116B">
                <w:rPr>
                  <w:rFonts w:ascii="Arial" w:hAnsi="Arial"/>
                  <w:b/>
                  <w:snapToGrid w:val="0"/>
                  <w:color w:val="003366"/>
                  <w:sz w:val="20"/>
                  <w:lang w:val="en-GB"/>
                </w:rPr>
                <w:t>MarketFilter</w:t>
              </w:r>
            </w:hyperlink>
            <w:r w:rsidRPr="0084116B">
              <w:rPr>
                <w:rFonts w:ascii="Arial" w:hAnsi="Arial"/>
                <w:b/>
                <w:snapToGrid w:val="0"/>
                <w:sz w:val="20"/>
                <w:lang w:val="en-GB"/>
              </w:rPr>
              <w:t xml:space="preserve">filter </w:t>
            </w:r>
            <w:r w:rsidRPr="0084116B">
              <w:rPr>
                <w:rFonts w:ascii="Arial" w:hAnsi="Arial"/>
                <w:snapToGrid w:val="0"/>
                <w:sz w:val="20"/>
                <w:lang w:val="en-GB"/>
              </w:rPr>
              <w:t xml:space="preserve">, </w:t>
            </w:r>
            <w:hyperlink r:id="rId333" w:anchor="BettingEnums-TimeGranularity">
              <w:r w:rsidRPr="0084116B">
                <w:rPr>
                  <w:rFonts w:ascii="Arial" w:hAnsi="Arial"/>
                  <w:b/>
                  <w:snapToGrid w:val="0"/>
                  <w:color w:val="003366"/>
                  <w:sz w:val="20"/>
                  <w:lang w:val="en-GB"/>
                </w:rPr>
                <w:t>TimeGranularity</w:t>
              </w:r>
            </w:hyperlink>
            <w:r w:rsidRPr="0084116B">
              <w:rPr>
                <w:rFonts w:ascii="Arial" w:hAnsi="Arial"/>
                <w:b/>
                <w:snapToGrid w:val="0"/>
                <w:sz w:val="20"/>
                <w:lang w:val="en-GB"/>
              </w:rPr>
              <w:t xml:space="preserve">granularity ) throws </w:t>
            </w:r>
            <w:hyperlink r:id="rId334" w:anchor="BettingExceptions-APINGException">
              <w:r w:rsidRPr="0084116B">
                <w:rPr>
                  <w:rFonts w:ascii="Arial" w:hAnsi="Arial"/>
                  <w:b/>
                  <w:snapToGrid w:val="0"/>
                  <w:color w:val="003366"/>
                  <w:sz w:val="20"/>
                  <w:lang w:val="en-GB"/>
                </w:rPr>
                <w:t>APINGException</w:t>
              </w:r>
            </w:hyperlink>
          </w:p>
          <w:p w:rsidR="003122BF" w:rsidRPr="0084116B" w:rsidRDefault="003122BF" w:rsidP="00D725D7">
            <w:pPr>
              <w:ind w:left="-101" w:right="-108"/>
              <w:rPr>
                <w:rFonts w:ascii="Arial" w:eastAsia="Helvetica" w:hAnsi="Arial" w:cs="Arial"/>
                <w:snapToGrid w:val="0"/>
                <w:sz w:val="10"/>
                <w:szCs w:val="10"/>
                <w:lang w:val="en-GB"/>
              </w:rPr>
            </w:pPr>
          </w:p>
          <w:p w:rsidR="00FA4711" w:rsidRPr="00E57C55" w:rsidRDefault="00FA4711" w:rsidP="00D725D7">
            <w:pPr>
              <w:ind w:left="-101"/>
              <w:rPr>
                <w:rFonts w:ascii="Arial" w:eastAsia="Helvetica" w:hAnsi="Arial" w:cs="Arial"/>
                <w:snapToGrid w:val="0"/>
                <w:sz w:val="16"/>
                <w:szCs w:val="16"/>
              </w:rPr>
            </w:pPr>
            <w:r w:rsidRPr="00E57C55">
              <w:rPr>
                <w:rFonts w:ascii="Arial" w:hAnsi="Arial"/>
                <w:snapToGrid w:val="0"/>
                <w:sz w:val="16"/>
              </w:rPr>
              <w:t>Retorna uma lista de intervalos de tempo na granularidade especificada na solicitação (ou seja, 14 de agosto a 15 de agosto das 15h às 16h) associados aos mercados selecionados pelo MarketFilter.</w:t>
            </w:r>
          </w:p>
        </w:tc>
        <w:tc>
          <w:tcPr>
            <w:tcW w:w="265" w:type="dxa"/>
            <w:vMerge w:val="restart"/>
            <w:tcBorders>
              <w:top w:val="single" w:sz="4" w:space="0" w:color="6699CC"/>
              <w:left w:val="nil"/>
            </w:tcBorders>
            <w:vAlign w:val="center"/>
          </w:tcPr>
          <w:p w:rsidR="00FA4711" w:rsidRPr="00E57C55" w:rsidRDefault="00FA4711" w:rsidP="00D725D7">
            <w:pPr>
              <w:rPr>
                <w:rFonts w:ascii="Arial" w:hAnsi="Arial" w:cs="Arial"/>
                <w:snapToGrid w:val="0"/>
                <w:sz w:val="14"/>
                <w:szCs w:val="14"/>
              </w:rPr>
            </w:pPr>
          </w:p>
          <w:p w:rsidR="00FA4711" w:rsidRPr="00E57C55" w:rsidRDefault="00FA4711" w:rsidP="00D725D7">
            <w:pPr>
              <w:rPr>
                <w:rFonts w:ascii="Arial" w:hAnsi="Arial" w:cs="Arial"/>
                <w:snapToGrid w:val="0"/>
                <w:sz w:val="14"/>
                <w:szCs w:val="14"/>
              </w:rPr>
            </w:pPr>
          </w:p>
          <w:p w:rsidR="00FA4711" w:rsidRPr="00E57C55" w:rsidRDefault="00FA4711" w:rsidP="00D725D7">
            <w:pPr>
              <w:rPr>
                <w:rFonts w:ascii="Arial" w:hAnsi="Arial" w:cs="Arial"/>
                <w:snapToGrid w:val="0"/>
                <w:sz w:val="14"/>
                <w:szCs w:val="14"/>
              </w:rPr>
            </w:pPr>
          </w:p>
        </w:tc>
      </w:tr>
      <w:tr w:rsidR="00FA4711" w:rsidRPr="00E57C55" w:rsidTr="00D725D7">
        <w:trPr>
          <w:trHeight w:val="291"/>
        </w:trPr>
        <w:tc>
          <w:tcPr>
            <w:tcW w:w="236" w:type="dxa"/>
            <w:vMerge/>
            <w:tcBorders>
              <w:right w:val="single" w:sz="6" w:space="0" w:color="6699CC"/>
            </w:tcBorders>
            <w:vAlign w:val="center"/>
          </w:tcPr>
          <w:p w:rsidR="00FA4711" w:rsidRPr="00E57C55" w:rsidRDefault="00FA4711" w:rsidP="00D725D7">
            <w:pPr>
              <w:rPr>
                <w:rFonts w:ascii="Arial" w:hAnsi="Arial" w:cs="Arial"/>
                <w:snapToGrid w:val="0"/>
                <w:sz w:val="14"/>
                <w:szCs w:val="14"/>
              </w:rPr>
            </w:pPr>
          </w:p>
        </w:tc>
        <w:tc>
          <w:tcPr>
            <w:tcW w:w="1850" w:type="dxa"/>
            <w:tcBorders>
              <w:left w:val="single" w:sz="6" w:space="0" w:color="6699CC"/>
              <w:right w:val="single" w:sz="6" w:space="0" w:color="6699CC"/>
            </w:tcBorders>
            <w:shd w:val="clear" w:color="auto" w:fill="F0F0F0"/>
            <w:vAlign w:val="center"/>
          </w:tcPr>
          <w:p w:rsidR="00FA4711" w:rsidRPr="00E57C55" w:rsidRDefault="00FA4711" w:rsidP="00D725D7">
            <w:pPr>
              <w:pStyle w:val="TableParagraph"/>
              <w:ind w:right="34"/>
              <w:rPr>
                <w:rFonts w:ascii="Arial" w:hAnsi="Arial" w:cs="Arial"/>
                <w:b/>
                <w:snapToGrid w:val="0"/>
                <w:sz w:val="16"/>
                <w:szCs w:val="16"/>
              </w:rPr>
            </w:pPr>
            <w:r w:rsidRPr="00E57C55">
              <w:rPr>
                <w:rFonts w:ascii="Arial" w:hAnsi="Arial"/>
                <w:b/>
                <w:snapToGrid w:val="0"/>
                <w:color w:val="003366"/>
                <w:sz w:val="16"/>
                <w:szCs w:val="16"/>
              </w:rPr>
              <w:t>Nome do parâmetro</w:t>
            </w:r>
          </w:p>
        </w:tc>
        <w:tc>
          <w:tcPr>
            <w:tcW w:w="1417" w:type="dxa"/>
            <w:gridSpan w:val="2"/>
            <w:tcBorders>
              <w:left w:val="single" w:sz="6" w:space="0" w:color="6699CC"/>
              <w:right w:val="nil"/>
            </w:tcBorders>
            <w:shd w:val="clear" w:color="auto" w:fill="F0F0F0"/>
            <w:vAlign w:val="center"/>
          </w:tcPr>
          <w:p w:rsidR="00FA4711" w:rsidRPr="00E57C55" w:rsidRDefault="00FA4711" w:rsidP="00D725D7">
            <w:pPr>
              <w:pStyle w:val="TableParagraph"/>
              <w:ind w:right="34"/>
              <w:rPr>
                <w:rFonts w:ascii="Arial" w:hAnsi="Arial" w:cs="Arial"/>
                <w:b/>
                <w:snapToGrid w:val="0"/>
                <w:sz w:val="16"/>
                <w:szCs w:val="16"/>
              </w:rPr>
            </w:pPr>
            <w:r w:rsidRPr="00E57C55">
              <w:rPr>
                <w:rFonts w:ascii="Arial" w:hAnsi="Arial"/>
                <w:b/>
                <w:snapToGrid w:val="0"/>
                <w:color w:val="003366"/>
                <w:sz w:val="16"/>
                <w:szCs w:val="16"/>
              </w:rPr>
              <w:t>Tipo</w:t>
            </w:r>
          </w:p>
        </w:tc>
        <w:tc>
          <w:tcPr>
            <w:tcW w:w="1134" w:type="dxa"/>
            <w:tcBorders>
              <w:left w:val="single" w:sz="6" w:space="0" w:color="6699CC"/>
              <w:right w:val="nil"/>
            </w:tcBorders>
            <w:shd w:val="clear" w:color="auto" w:fill="F0F0F0"/>
            <w:vAlign w:val="center"/>
          </w:tcPr>
          <w:p w:rsidR="00FA4711" w:rsidRPr="00E57C55" w:rsidRDefault="00FA4711" w:rsidP="00D725D7">
            <w:pPr>
              <w:pStyle w:val="TableParagraph"/>
              <w:ind w:right="34"/>
              <w:rPr>
                <w:rFonts w:ascii="Arial" w:hAnsi="Arial" w:cs="Arial"/>
                <w:b/>
                <w:snapToGrid w:val="0"/>
                <w:sz w:val="16"/>
                <w:szCs w:val="16"/>
              </w:rPr>
            </w:pPr>
            <w:r w:rsidRPr="00E57C55">
              <w:rPr>
                <w:rFonts w:ascii="Arial" w:hAnsi="Arial"/>
                <w:b/>
                <w:snapToGrid w:val="0"/>
                <w:color w:val="003366"/>
                <w:sz w:val="16"/>
                <w:szCs w:val="16"/>
              </w:rPr>
              <w:t>Obrigatório</w:t>
            </w:r>
          </w:p>
        </w:tc>
        <w:tc>
          <w:tcPr>
            <w:tcW w:w="4394" w:type="dxa"/>
            <w:tcBorders>
              <w:left w:val="single" w:sz="6" w:space="0" w:color="6699CC"/>
              <w:right w:val="single" w:sz="6" w:space="0" w:color="6699CC"/>
            </w:tcBorders>
            <w:shd w:val="clear" w:color="auto" w:fill="F0F0F0"/>
            <w:vAlign w:val="center"/>
          </w:tcPr>
          <w:p w:rsidR="00FA4711" w:rsidRPr="00E57C55" w:rsidRDefault="00FA4711" w:rsidP="00D725D7">
            <w:pPr>
              <w:pStyle w:val="TableParagraph"/>
              <w:ind w:right="34"/>
              <w:rPr>
                <w:rFonts w:ascii="Arial" w:hAnsi="Arial" w:cs="Arial"/>
                <w:b/>
                <w:snapToGrid w:val="0"/>
                <w:sz w:val="16"/>
                <w:szCs w:val="16"/>
              </w:rPr>
            </w:pPr>
            <w:r w:rsidRPr="00E57C55">
              <w:rPr>
                <w:rFonts w:ascii="Arial" w:hAnsi="Arial"/>
                <w:b/>
                <w:snapToGrid w:val="0"/>
                <w:color w:val="003366"/>
                <w:sz w:val="16"/>
                <w:szCs w:val="16"/>
              </w:rPr>
              <w:t>Descrição</w:t>
            </w:r>
          </w:p>
        </w:tc>
        <w:tc>
          <w:tcPr>
            <w:tcW w:w="265" w:type="dxa"/>
            <w:vMerge/>
            <w:tcBorders>
              <w:left w:val="single" w:sz="6" w:space="0" w:color="6699CC"/>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265"/>
        </w:trPr>
        <w:tc>
          <w:tcPr>
            <w:tcW w:w="236" w:type="dxa"/>
            <w:vMerge/>
            <w:tcBorders>
              <w:right w:val="single" w:sz="6" w:space="0" w:color="6699CC"/>
            </w:tcBorders>
            <w:vAlign w:val="center"/>
          </w:tcPr>
          <w:p w:rsidR="00FA4711" w:rsidRPr="00E57C55" w:rsidRDefault="00FA4711" w:rsidP="00D725D7">
            <w:pPr>
              <w:rPr>
                <w:rFonts w:ascii="Arial" w:hAnsi="Arial" w:cs="Arial"/>
                <w:snapToGrid w:val="0"/>
                <w:sz w:val="14"/>
                <w:szCs w:val="14"/>
              </w:rPr>
            </w:pPr>
          </w:p>
        </w:tc>
        <w:tc>
          <w:tcPr>
            <w:tcW w:w="1850" w:type="dxa"/>
            <w:tcBorders>
              <w:left w:val="single" w:sz="6" w:space="0" w:color="6699CC"/>
              <w:right w:val="single" w:sz="6" w:space="0" w:color="6699CC"/>
            </w:tcBorders>
            <w:vAlign w:val="center"/>
          </w:tcPr>
          <w:p w:rsidR="00FA4711" w:rsidRPr="00E57C55" w:rsidRDefault="00882070" w:rsidP="00D725D7">
            <w:pPr>
              <w:pStyle w:val="TableParagraph"/>
              <w:rPr>
                <w:rFonts w:ascii="Arial" w:eastAsia="Helvetica" w:hAnsi="Arial" w:cs="Arial"/>
                <w:snapToGrid w:val="0"/>
                <w:sz w:val="16"/>
                <w:szCs w:val="16"/>
              </w:rPr>
            </w:pPr>
            <w:r w:rsidRPr="00882070">
              <w:rPr>
                <w:rFonts w:ascii="Arial" w:hAnsi="Arial"/>
                <w:snapToGrid w:val="0"/>
                <w:sz w:val="16"/>
              </w:rPr>
              <w:t>filter</w:t>
            </w:r>
          </w:p>
        </w:tc>
        <w:tc>
          <w:tcPr>
            <w:tcW w:w="1417" w:type="dxa"/>
            <w:gridSpan w:val="2"/>
            <w:tcBorders>
              <w:left w:val="single" w:sz="6" w:space="0" w:color="6699CC"/>
              <w:right w:val="nil"/>
            </w:tcBorders>
            <w:vAlign w:val="center"/>
          </w:tcPr>
          <w:p w:rsidR="00FA4711" w:rsidRPr="00E57C55" w:rsidRDefault="00BC279D" w:rsidP="00D725D7">
            <w:pPr>
              <w:pStyle w:val="TableParagraph"/>
              <w:rPr>
                <w:rFonts w:ascii="Arial" w:eastAsia="Helvetica" w:hAnsi="Arial" w:cs="Arial"/>
                <w:snapToGrid w:val="0"/>
                <w:sz w:val="16"/>
                <w:szCs w:val="16"/>
              </w:rPr>
            </w:pPr>
            <w:hyperlink r:id="rId335" w:anchor="BettingTypeDefinitions-MarketFilter">
              <w:r w:rsidR="002045B4" w:rsidRPr="00E57C55">
                <w:rPr>
                  <w:rFonts w:ascii="Arial" w:hAnsi="Arial"/>
                  <w:snapToGrid w:val="0"/>
                  <w:color w:val="003366"/>
                  <w:sz w:val="16"/>
                </w:rPr>
                <w:t>MarketFilter</w:t>
              </w:r>
            </w:hyperlink>
          </w:p>
        </w:tc>
        <w:tc>
          <w:tcPr>
            <w:tcW w:w="1134" w:type="dxa"/>
            <w:tcBorders>
              <w:left w:val="single" w:sz="6" w:space="0" w:color="6699CC"/>
              <w:right w:val="nil"/>
            </w:tcBorders>
            <w:vAlign w:val="center"/>
          </w:tcPr>
          <w:p w:rsidR="00FA4711" w:rsidRPr="00E57C55" w:rsidRDefault="00FA4711" w:rsidP="00D725D7">
            <w:pPr>
              <w:rPr>
                <w:rFonts w:ascii="Arial" w:hAnsi="Arial" w:cs="Arial"/>
                <w:snapToGrid w:val="0"/>
              </w:rPr>
            </w:pPr>
            <w:r w:rsidRPr="00E57C55">
              <w:rPr>
                <w:rFonts w:ascii="Arial" w:hAnsi="Arial" w:cs="Arial"/>
                <w:noProof/>
                <w:snapToGrid w:val="0"/>
                <w:lang w:eastAsia="pt-BR"/>
              </w:rPr>
              <w:drawing>
                <wp:inline distT="0" distB="0" distL="0" distR="0">
                  <wp:extent cx="170180" cy="153074"/>
                  <wp:effectExtent l="0" t="0" r="1270"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Capture3.PNG"/>
                          <pic:cNvPicPr/>
                        </pic:nvPicPr>
                        <pic:blipFill>
                          <a:blip r:embed="rId3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1164" cy="162954"/>
                          </a:xfrm>
                          <a:prstGeom prst="rect">
                            <a:avLst/>
                          </a:prstGeom>
                        </pic:spPr>
                      </pic:pic>
                    </a:graphicData>
                  </a:graphic>
                </wp:inline>
              </w:drawing>
            </w:r>
          </w:p>
        </w:tc>
        <w:tc>
          <w:tcPr>
            <w:tcW w:w="4394" w:type="dxa"/>
            <w:tcBorders>
              <w:left w:val="single" w:sz="6" w:space="0" w:color="6699CC"/>
              <w:right w:val="single" w:sz="6" w:space="0" w:color="6699CC"/>
            </w:tcBorders>
            <w:vAlign w:val="center"/>
          </w:tcPr>
          <w:p w:rsidR="00FA4711" w:rsidRPr="00E57C55" w:rsidRDefault="00FA4711" w:rsidP="00D725D7">
            <w:pPr>
              <w:pStyle w:val="TableParagraph"/>
              <w:ind w:right="368"/>
              <w:rPr>
                <w:rFonts w:ascii="Arial" w:eastAsia="Helvetica" w:hAnsi="Arial" w:cs="Arial"/>
                <w:snapToGrid w:val="0"/>
                <w:sz w:val="16"/>
                <w:szCs w:val="16"/>
              </w:rPr>
            </w:pPr>
            <w:r w:rsidRPr="00E57C55">
              <w:rPr>
                <w:rFonts w:ascii="Arial" w:hAnsi="Arial"/>
                <w:snapToGrid w:val="0"/>
                <w:sz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291"/>
        </w:trPr>
        <w:tc>
          <w:tcPr>
            <w:tcW w:w="236" w:type="dxa"/>
            <w:vMerge/>
            <w:tcBorders>
              <w:right w:val="single" w:sz="6" w:space="0" w:color="6699CC"/>
            </w:tcBorders>
            <w:vAlign w:val="center"/>
          </w:tcPr>
          <w:p w:rsidR="00FA4711" w:rsidRPr="00E57C55" w:rsidRDefault="00FA4711" w:rsidP="00D725D7">
            <w:pPr>
              <w:rPr>
                <w:rFonts w:ascii="Arial" w:hAnsi="Arial" w:cs="Arial"/>
                <w:snapToGrid w:val="0"/>
                <w:sz w:val="14"/>
                <w:szCs w:val="14"/>
              </w:rPr>
            </w:pPr>
          </w:p>
        </w:tc>
        <w:tc>
          <w:tcPr>
            <w:tcW w:w="1850" w:type="dxa"/>
            <w:tcBorders>
              <w:left w:val="single" w:sz="6" w:space="0" w:color="6699CC"/>
              <w:right w:val="single" w:sz="6" w:space="0" w:color="6699CC"/>
            </w:tcBorders>
            <w:vAlign w:val="center"/>
          </w:tcPr>
          <w:p w:rsidR="00FA4711" w:rsidRPr="00E57C55" w:rsidRDefault="00882070" w:rsidP="00D725D7">
            <w:pPr>
              <w:pStyle w:val="TableParagraph"/>
              <w:rPr>
                <w:rFonts w:ascii="Arial" w:eastAsia="Helvetica" w:hAnsi="Arial" w:cs="Arial"/>
                <w:snapToGrid w:val="0"/>
                <w:sz w:val="16"/>
                <w:szCs w:val="16"/>
              </w:rPr>
            </w:pPr>
            <w:r w:rsidRPr="00882070">
              <w:rPr>
                <w:rFonts w:ascii="Arial" w:hAnsi="Arial"/>
                <w:snapToGrid w:val="0"/>
                <w:sz w:val="16"/>
              </w:rPr>
              <w:t>granularity</w:t>
            </w:r>
          </w:p>
        </w:tc>
        <w:tc>
          <w:tcPr>
            <w:tcW w:w="1417" w:type="dxa"/>
            <w:gridSpan w:val="2"/>
            <w:tcBorders>
              <w:left w:val="single" w:sz="6" w:space="0" w:color="6699CC"/>
              <w:right w:val="nil"/>
            </w:tcBorders>
            <w:vAlign w:val="center"/>
          </w:tcPr>
          <w:p w:rsidR="00FA4711" w:rsidRPr="00E57C55" w:rsidRDefault="00BC279D" w:rsidP="00D725D7">
            <w:pPr>
              <w:pStyle w:val="TableParagraph"/>
              <w:rPr>
                <w:rFonts w:ascii="Arial" w:eastAsia="Helvetica" w:hAnsi="Arial" w:cs="Arial"/>
                <w:snapToGrid w:val="0"/>
                <w:sz w:val="16"/>
                <w:szCs w:val="16"/>
              </w:rPr>
            </w:pPr>
            <w:hyperlink r:id="rId337" w:anchor="BettingEnums-TimeGranularity">
              <w:r w:rsidR="002045B4" w:rsidRPr="00E57C55">
                <w:rPr>
                  <w:rFonts w:ascii="Arial" w:hAnsi="Arial"/>
                  <w:snapToGrid w:val="0"/>
                  <w:color w:val="003366"/>
                  <w:sz w:val="16"/>
                </w:rPr>
                <w:t>TimeGranularity</w:t>
              </w:r>
            </w:hyperlink>
          </w:p>
        </w:tc>
        <w:tc>
          <w:tcPr>
            <w:tcW w:w="1134" w:type="dxa"/>
            <w:tcBorders>
              <w:left w:val="single" w:sz="6" w:space="0" w:color="6699CC"/>
              <w:bottom w:val="single" w:sz="6" w:space="0" w:color="6699CC"/>
              <w:right w:val="nil"/>
            </w:tcBorders>
            <w:vAlign w:val="center"/>
          </w:tcPr>
          <w:p w:rsidR="00FA4711" w:rsidRPr="00E57C55" w:rsidRDefault="00FA4711" w:rsidP="00D725D7">
            <w:pPr>
              <w:rPr>
                <w:rFonts w:ascii="Arial" w:hAnsi="Arial" w:cs="Arial"/>
                <w:snapToGrid w:val="0"/>
              </w:rPr>
            </w:pPr>
            <w:r w:rsidRPr="00E57C55">
              <w:rPr>
                <w:rFonts w:ascii="Arial" w:hAnsi="Arial" w:cs="Arial"/>
                <w:noProof/>
                <w:snapToGrid w:val="0"/>
                <w:lang w:eastAsia="pt-BR"/>
              </w:rPr>
              <w:drawing>
                <wp:inline distT="0" distB="0" distL="0" distR="0">
                  <wp:extent cx="170597" cy="153449"/>
                  <wp:effectExtent l="0" t="0" r="1270" b="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Capture3.PNG"/>
                          <pic:cNvPicPr/>
                        </pic:nvPicPr>
                        <pic:blipFill>
                          <a:blip r:embed="rId3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2823" cy="164446"/>
                          </a:xfrm>
                          <a:prstGeom prst="rect">
                            <a:avLst/>
                          </a:prstGeom>
                        </pic:spPr>
                      </pic:pic>
                    </a:graphicData>
                  </a:graphic>
                </wp:inline>
              </w:drawing>
            </w:r>
          </w:p>
        </w:tc>
        <w:tc>
          <w:tcPr>
            <w:tcW w:w="4394" w:type="dxa"/>
            <w:tcBorders>
              <w:left w:val="single" w:sz="6" w:space="0" w:color="6699CC"/>
              <w:bottom w:val="single" w:sz="6" w:space="0" w:color="6699CC"/>
              <w:right w:val="single" w:sz="6" w:space="0" w:color="6699CC"/>
            </w:tcBorders>
            <w:vAlign w:val="center"/>
          </w:tcPr>
          <w:p w:rsidR="00FA4711" w:rsidRPr="00E57C55" w:rsidRDefault="00FA4711" w:rsidP="00D725D7">
            <w:pPr>
              <w:pStyle w:val="TableParagraph"/>
              <w:ind w:right="483"/>
              <w:rPr>
                <w:rFonts w:ascii="Arial" w:eastAsia="Helvetica" w:hAnsi="Arial" w:cs="Arial"/>
                <w:snapToGrid w:val="0"/>
                <w:sz w:val="16"/>
                <w:szCs w:val="16"/>
              </w:rPr>
            </w:pPr>
            <w:r w:rsidRPr="00E57C55">
              <w:rPr>
                <w:rFonts w:ascii="Arial" w:hAnsi="Arial"/>
                <w:snapToGrid w:val="0"/>
                <w:sz w:val="16"/>
              </w:rPr>
              <w:t>A granularidade de períodos de tempo que correspondem a mercados selecionados pelo filtro de mercado.</w:t>
            </w:r>
          </w:p>
        </w:tc>
        <w:tc>
          <w:tcPr>
            <w:tcW w:w="265" w:type="dxa"/>
            <w:vMerge/>
            <w:tcBorders>
              <w:left w:val="single" w:sz="6" w:space="0" w:color="6699CC"/>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97"/>
        </w:trPr>
        <w:tc>
          <w:tcPr>
            <w:tcW w:w="236" w:type="dxa"/>
            <w:vMerge/>
            <w:tcBorders>
              <w:right w:val="nil"/>
            </w:tcBorders>
            <w:vAlign w:val="center"/>
          </w:tcPr>
          <w:p w:rsidR="00FA4711" w:rsidRPr="00E57C55" w:rsidRDefault="00FA4711" w:rsidP="00D725D7">
            <w:pPr>
              <w:rPr>
                <w:rFonts w:ascii="Arial" w:hAnsi="Arial" w:cs="Arial"/>
                <w:snapToGrid w:val="0"/>
                <w:sz w:val="14"/>
                <w:szCs w:val="14"/>
              </w:rPr>
            </w:pPr>
          </w:p>
        </w:tc>
        <w:tc>
          <w:tcPr>
            <w:tcW w:w="3267" w:type="dxa"/>
            <w:gridSpan w:val="3"/>
            <w:tcBorders>
              <w:left w:val="nil"/>
              <w:right w:val="nil"/>
            </w:tcBorders>
            <w:vAlign w:val="center"/>
          </w:tcPr>
          <w:p w:rsidR="00FA4711" w:rsidRPr="00E57C55" w:rsidRDefault="00FA4711" w:rsidP="00D725D7">
            <w:pPr>
              <w:ind w:left="105" w:right="34"/>
              <w:rPr>
                <w:rFonts w:ascii="Arial" w:hAnsi="Arial" w:cs="Arial"/>
                <w:b/>
                <w:snapToGrid w:val="0"/>
                <w:sz w:val="20"/>
              </w:rPr>
            </w:pPr>
          </w:p>
        </w:tc>
        <w:tc>
          <w:tcPr>
            <w:tcW w:w="5528" w:type="dxa"/>
            <w:gridSpan w:val="2"/>
            <w:tcBorders>
              <w:left w:val="nil"/>
              <w:bottom w:val="nil"/>
              <w:right w:val="nil"/>
            </w:tcBorders>
            <w:vAlign w:val="center"/>
          </w:tcPr>
          <w:p w:rsidR="00FA4711" w:rsidRPr="00E57C55" w:rsidRDefault="00FA4711" w:rsidP="00D725D7">
            <w:pPr>
              <w:rPr>
                <w:rFonts w:ascii="Arial" w:hAnsi="Arial" w:cs="Arial"/>
                <w:b/>
                <w:snapToGrid w:val="0"/>
                <w:sz w:val="20"/>
              </w:rPr>
            </w:pPr>
          </w:p>
        </w:tc>
        <w:tc>
          <w:tcPr>
            <w:tcW w:w="265" w:type="dxa"/>
            <w:vMerge/>
            <w:tcBorders>
              <w:left w:val="nil"/>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333"/>
        </w:trPr>
        <w:tc>
          <w:tcPr>
            <w:tcW w:w="236" w:type="dxa"/>
            <w:vMerge/>
            <w:tcBorders>
              <w:right w:val="single" w:sz="6" w:space="0" w:color="6699CC"/>
            </w:tcBorders>
            <w:vAlign w:val="center"/>
          </w:tcPr>
          <w:p w:rsidR="00FA4711" w:rsidRPr="00E57C55" w:rsidRDefault="00FA4711" w:rsidP="00D725D7">
            <w:pPr>
              <w:rPr>
                <w:rFonts w:ascii="Arial" w:hAnsi="Arial" w:cs="Arial"/>
                <w:snapToGrid w:val="0"/>
                <w:sz w:val="14"/>
                <w:szCs w:val="14"/>
              </w:rPr>
            </w:pPr>
          </w:p>
        </w:tc>
        <w:tc>
          <w:tcPr>
            <w:tcW w:w="2558" w:type="dxa"/>
            <w:gridSpan w:val="2"/>
            <w:tcBorders>
              <w:left w:val="single" w:sz="6" w:space="0" w:color="6699CC"/>
              <w:right w:val="single" w:sz="6" w:space="0" w:color="6699CC"/>
            </w:tcBorders>
            <w:shd w:val="clear" w:color="auto" w:fill="F0F0F0"/>
            <w:vAlign w:val="center"/>
          </w:tcPr>
          <w:p w:rsidR="00FA4711" w:rsidRPr="00E57C55" w:rsidRDefault="00FA4711" w:rsidP="00D725D7">
            <w:pPr>
              <w:pStyle w:val="TableParagraph"/>
              <w:ind w:left="104"/>
              <w:rPr>
                <w:rFonts w:ascii="Arial" w:eastAsia="Helvetica" w:hAnsi="Arial" w:cs="Arial"/>
                <w:snapToGrid w:val="0"/>
                <w:sz w:val="18"/>
                <w:szCs w:val="18"/>
              </w:rPr>
            </w:pPr>
            <w:r w:rsidRPr="00E57C55">
              <w:rPr>
                <w:rFonts w:ascii="Arial" w:hAnsi="Arial"/>
                <w:b/>
                <w:snapToGrid w:val="0"/>
                <w:color w:val="003366"/>
                <w:sz w:val="18"/>
              </w:rPr>
              <w:t>Tipo de retorno</w:t>
            </w:r>
          </w:p>
        </w:tc>
        <w:tc>
          <w:tcPr>
            <w:tcW w:w="1843" w:type="dxa"/>
            <w:gridSpan w:val="2"/>
            <w:tcBorders>
              <w:left w:val="single" w:sz="6" w:space="0" w:color="6699CC"/>
              <w:right w:val="nil"/>
            </w:tcBorders>
            <w:shd w:val="clear" w:color="auto" w:fill="F0F0F0"/>
            <w:vAlign w:val="center"/>
          </w:tcPr>
          <w:p w:rsidR="00FA4711" w:rsidRPr="00E57C55" w:rsidRDefault="00FA4711" w:rsidP="00D725D7">
            <w:pPr>
              <w:pStyle w:val="TableParagraph"/>
              <w:ind w:left="103"/>
              <w:rPr>
                <w:rFonts w:ascii="Arial" w:eastAsia="Helvetica" w:hAnsi="Arial" w:cs="Arial"/>
                <w:snapToGrid w:val="0"/>
                <w:sz w:val="18"/>
                <w:szCs w:val="18"/>
              </w:rPr>
            </w:pPr>
            <w:r w:rsidRPr="00E57C55">
              <w:rPr>
                <w:rFonts w:ascii="Arial" w:hAnsi="Arial"/>
                <w:b/>
                <w:snapToGrid w:val="0"/>
                <w:color w:val="003366"/>
                <w:sz w:val="18"/>
              </w:rPr>
              <w:t>Descrição</w:t>
            </w:r>
          </w:p>
        </w:tc>
        <w:tc>
          <w:tcPr>
            <w:tcW w:w="4394" w:type="dxa"/>
            <w:tcBorders>
              <w:top w:val="nil"/>
              <w:left w:val="single" w:sz="6" w:space="0" w:color="6699CC"/>
              <w:bottom w:val="nil"/>
              <w:right w:val="nil"/>
            </w:tcBorders>
            <w:vAlign w:val="center"/>
          </w:tcPr>
          <w:p w:rsidR="00FA4711" w:rsidRPr="00E57C55" w:rsidRDefault="00FA4711" w:rsidP="00D725D7">
            <w:pPr>
              <w:rPr>
                <w:rFonts w:ascii="Arial" w:hAnsi="Arial" w:cs="Arial"/>
                <w:b/>
                <w:snapToGrid w:val="0"/>
                <w:sz w:val="20"/>
              </w:rPr>
            </w:pPr>
          </w:p>
        </w:tc>
        <w:tc>
          <w:tcPr>
            <w:tcW w:w="265" w:type="dxa"/>
            <w:vMerge/>
            <w:tcBorders>
              <w:left w:val="nil"/>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290"/>
        </w:trPr>
        <w:tc>
          <w:tcPr>
            <w:tcW w:w="236" w:type="dxa"/>
            <w:vMerge/>
            <w:tcBorders>
              <w:right w:val="single" w:sz="6" w:space="0" w:color="6699CC"/>
            </w:tcBorders>
            <w:vAlign w:val="center"/>
          </w:tcPr>
          <w:p w:rsidR="00FA4711" w:rsidRPr="00E57C55" w:rsidRDefault="00FA4711" w:rsidP="00D725D7">
            <w:pPr>
              <w:rPr>
                <w:rFonts w:ascii="Arial" w:hAnsi="Arial" w:cs="Arial"/>
                <w:snapToGrid w:val="0"/>
                <w:sz w:val="14"/>
                <w:szCs w:val="14"/>
              </w:rPr>
            </w:pPr>
          </w:p>
        </w:tc>
        <w:tc>
          <w:tcPr>
            <w:tcW w:w="2558" w:type="dxa"/>
            <w:gridSpan w:val="2"/>
            <w:tcBorders>
              <w:left w:val="single" w:sz="6" w:space="0" w:color="6699CC"/>
              <w:bottom w:val="single" w:sz="6" w:space="0" w:color="6699CC"/>
              <w:right w:val="single" w:sz="6" w:space="0" w:color="6699CC"/>
            </w:tcBorders>
            <w:vAlign w:val="center"/>
          </w:tcPr>
          <w:p w:rsidR="00FA4711" w:rsidRPr="00E57C55" w:rsidRDefault="00882070" w:rsidP="00D725D7">
            <w:pPr>
              <w:pStyle w:val="TableParagraph"/>
              <w:ind w:left="80"/>
              <w:rPr>
                <w:rFonts w:ascii="Arial" w:eastAsia="Helvetica" w:hAnsi="Arial" w:cs="Arial"/>
                <w:snapToGrid w:val="0"/>
                <w:sz w:val="18"/>
                <w:szCs w:val="18"/>
              </w:rPr>
            </w:pPr>
            <w:r w:rsidRPr="00882070">
              <w:rPr>
                <w:rFonts w:ascii="Arial" w:hAnsi="Arial"/>
                <w:snapToGrid w:val="0"/>
                <w:sz w:val="18"/>
              </w:rPr>
              <w:t>List</w:t>
            </w:r>
            <w:r w:rsidR="00FA4711" w:rsidRPr="00E57C55">
              <w:rPr>
                <w:rFonts w:ascii="Arial" w:hAnsi="Arial"/>
                <w:snapToGrid w:val="0"/>
                <w:sz w:val="18"/>
              </w:rPr>
              <w:t>&lt;</w:t>
            </w:r>
            <w:hyperlink r:id="rId339" w:anchor="BettingTypeDefinitions-TimeRangeResult">
              <w:r w:rsidR="00FA4711" w:rsidRPr="00E57C55">
                <w:rPr>
                  <w:rFonts w:ascii="Arial" w:hAnsi="Arial"/>
                  <w:snapToGrid w:val="0"/>
                  <w:color w:val="003366"/>
                  <w:sz w:val="18"/>
                </w:rPr>
                <w:t>TimeRangeResult</w:t>
              </w:r>
            </w:hyperlink>
            <w:r w:rsidR="00FA4711" w:rsidRPr="00E57C55">
              <w:rPr>
                <w:rFonts w:ascii="Arial" w:hAnsi="Arial"/>
                <w:snapToGrid w:val="0"/>
                <w:sz w:val="18"/>
              </w:rPr>
              <w:t>&gt;</w:t>
            </w:r>
          </w:p>
        </w:tc>
        <w:tc>
          <w:tcPr>
            <w:tcW w:w="1843" w:type="dxa"/>
            <w:gridSpan w:val="2"/>
            <w:tcBorders>
              <w:left w:val="single" w:sz="6" w:space="0" w:color="6699CC"/>
              <w:bottom w:val="single" w:sz="6" w:space="0" w:color="6699CC"/>
              <w:right w:val="nil"/>
            </w:tcBorders>
            <w:vAlign w:val="center"/>
          </w:tcPr>
          <w:p w:rsidR="00FA4711" w:rsidRPr="00E57C55" w:rsidRDefault="00FA4711" w:rsidP="00D725D7">
            <w:pPr>
              <w:pStyle w:val="TableParagraph"/>
              <w:ind w:left="80"/>
              <w:rPr>
                <w:rFonts w:ascii="Arial" w:eastAsia="Helvetica" w:hAnsi="Arial" w:cs="Arial"/>
                <w:snapToGrid w:val="0"/>
                <w:sz w:val="18"/>
                <w:szCs w:val="18"/>
              </w:rPr>
            </w:pPr>
            <w:r w:rsidRPr="00E57C55">
              <w:rPr>
                <w:rFonts w:ascii="Arial" w:hAnsi="Arial"/>
                <w:snapToGrid w:val="0"/>
                <w:sz w:val="18"/>
              </w:rPr>
              <w:t>dados de saída</w:t>
            </w:r>
          </w:p>
        </w:tc>
        <w:tc>
          <w:tcPr>
            <w:tcW w:w="4394" w:type="dxa"/>
            <w:tcBorders>
              <w:top w:val="nil"/>
              <w:left w:val="single" w:sz="6" w:space="0" w:color="6699CC"/>
              <w:bottom w:val="nil"/>
              <w:right w:val="nil"/>
            </w:tcBorders>
            <w:vAlign w:val="center"/>
          </w:tcPr>
          <w:p w:rsidR="00FA4711" w:rsidRPr="00E57C55" w:rsidRDefault="00FA4711" w:rsidP="00D725D7">
            <w:pPr>
              <w:rPr>
                <w:rFonts w:ascii="Arial" w:hAnsi="Arial" w:cs="Arial"/>
                <w:b/>
                <w:snapToGrid w:val="0"/>
                <w:sz w:val="20"/>
              </w:rPr>
            </w:pPr>
          </w:p>
        </w:tc>
        <w:tc>
          <w:tcPr>
            <w:tcW w:w="265" w:type="dxa"/>
            <w:vMerge/>
            <w:tcBorders>
              <w:left w:val="nil"/>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182"/>
        </w:trPr>
        <w:tc>
          <w:tcPr>
            <w:tcW w:w="236" w:type="dxa"/>
            <w:vMerge/>
            <w:tcBorders>
              <w:right w:val="nil"/>
            </w:tcBorders>
            <w:vAlign w:val="center"/>
          </w:tcPr>
          <w:p w:rsidR="00FA4711" w:rsidRPr="00E57C55" w:rsidRDefault="00FA4711" w:rsidP="00D725D7">
            <w:pPr>
              <w:rPr>
                <w:rFonts w:ascii="Arial" w:hAnsi="Arial" w:cs="Arial"/>
                <w:snapToGrid w:val="0"/>
                <w:sz w:val="14"/>
                <w:szCs w:val="14"/>
              </w:rPr>
            </w:pPr>
          </w:p>
        </w:tc>
        <w:tc>
          <w:tcPr>
            <w:tcW w:w="4401" w:type="dxa"/>
            <w:gridSpan w:val="4"/>
            <w:tcBorders>
              <w:left w:val="nil"/>
              <w:right w:val="nil"/>
            </w:tcBorders>
            <w:vAlign w:val="center"/>
          </w:tcPr>
          <w:p w:rsidR="00FA4711" w:rsidRPr="00E57C55" w:rsidRDefault="00FA4711" w:rsidP="00D725D7">
            <w:pPr>
              <w:ind w:left="105" w:right="34"/>
              <w:rPr>
                <w:rFonts w:ascii="Arial" w:hAnsi="Arial" w:cs="Arial"/>
                <w:b/>
                <w:snapToGrid w:val="0"/>
                <w:sz w:val="20"/>
              </w:rPr>
            </w:pPr>
          </w:p>
        </w:tc>
        <w:tc>
          <w:tcPr>
            <w:tcW w:w="4394" w:type="dxa"/>
            <w:tcBorders>
              <w:top w:val="nil"/>
              <w:left w:val="nil"/>
              <w:right w:val="nil"/>
            </w:tcBorders>
            <w:vAlign w:val="center"/>
          </w:tcPr>
          <w:p w:rsidR="00FA4711" w:rsidRPr="00E57C55" w:rsidRDefault="00FA4711" w:rsidP="00D725D7">
            <w:pPr>
              <w:rPr>
                <w:rFonts w:ascii="Arial" w:hAnsi="Arial" w:cs="Arial"/>
                <w:b/>
                <w:snapToGrid w:val="0"/>
                <w:sz w:val="20"/>
              </w:rPr>
            </w:pPr>
          </w:p>
        </w:tc>
        <w:tc>
          <w:tcPr>
            <w:tcW w:w="265" w:type="dxa"/>
            <w:vMerge/>
            <w:tcBorders>
              <w:left w:val="nil"/>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387"/>
        </w:trPr>
        <w:tc>
          <w:tcPr>
            <w:tcW w:w="236" w:type="dxa"/>
            <w:vMerge/>
            <w:tcBorders>
              <w:right w:val="single" w:sz="6" w:space="0" w:color="6699CC"/>
            </w:tcBorders>
            <w:vAlign w:val="center"/>
          </w:tcPr>
          <w:p w:rsidR="00FA4711" w:rsidRPr="00E57C55" w:rsidRDefault="00FA4711" w:rsidP="00D725D7">
            <w:pPr>
              <w:rPr>
                <w:rFonts w:ascii="Arial" w:hAnsi="Arial" w:cs="Arial"/>
                <w:snapToGrid w:val="0"/>
                <w:sz w:val="14"/>
                <w:szCs w:val="14"/>
              </w:rPr>
            </w:pPr>
          </w:p>
        </w:tc>
        <w:tc>
          <w:tcPr>
            <w:tcW w:w="1850" w:type="dxa"/>
            <w:tcBorders>
              <w:left w:val="single" w:sz="6" w:space="0" w:color="6699CC"/>
              <w:right w:val="single" w:sz="6" w:space="0" w:color="6699CC"/>
            </w:tcBorders>
            <w:shd w:val="clear" w:color="auto" w:fill="F0F0F0"/>
            <w:vAlign w:val="center"/>
          </w:tcPr>
          <w:p w:rsidR="00FA4711" w:rsidRPr="00E57C55" w:rsidRDefault="00FA4711" w:rsidP="00D725D7">
            <w:pPr>
              <w:pStyle w:val="TableParagraph"/>
              <w:ind w:right="34"/>
              <w:rPr>
                <w:rFonts w:ascii="Arial" w:hAnsi="Arial" w:cs="Arial"/>
                <w:b/>
                <w:snapToGrid w:val="0"/>
                <w:sz w:val="18"/>
              </w:rPr>
            </w:pPr>
            <w:r w:rsidRPr="00E57C55">
              <w:rPr>
                <w:rFonts w:ascii="Arial" w:hAnsi="Arial"/>
                <w:b/>
                <w:snapToGrid w:val="0"/>
                <w:color w:val="003366"/>
                <w:sz w:val="18"/>
              </w:rPr>
              <w:t>Lançamentos</w:t>
            </w:r>
          </w:p>
        </w:tc>
        <w:tc>
          <w:tcPr>
            <w:tcW w:w="6945" w:type="dxa"/>
            <w:gridSpan w:val="4"/>
            <w:tcBorders>
              <w:left w:val="single" w:sz="6" w:space="0" w:color="6699CC"/>
              <w:right w:val="single" w:sz="6" w:space="0" w:color="6699CC"/>
            </w:tcBorders>
            <w:shd w:val="clear" w:color="auto" w:fill="F0F0F0"/>
            <w:vAlign w:val="center"/>
          </w:tcPr>
          <w:p w:rsidR="00FA4711" w:rsidRPr="00E57C55" w:rsidRDefault="00FA4711" w:rsidP="00D725D7">
            <w:pPr>
              <w:pStyle w:val="TableParagraph"/>
              <w:rPr>
                <w:rFonts w:ascii="Arial" w:hAnsi="Arial" w:cs="Arial"/>
                <w:b/>
                <w:snapToGrid w:val="0"/>
                <w:sz w:val="18"/>
              </w:rPr>
            </w:pPr>
            <w:r w:rsidRPr="00E57C55">
              <w:rPr>
                <w:rFonts w:ascii="Arial" w:hAnsi="Arial"/>
                <w:b/>
                <w:snapToGrid w:val="0"/>
                <w:color w:val="003366"/>
                <w:sz w:val="18"/>
              </w:rPr>
              <w:t>Descrição</w:t>
            </w:r>
          </w:p>
        </w:tc>
        <w:tc>
          <w:tcPr>
            <w:tcW w:w="265" w:type="dxa"/>
            <w:vMerge/>
            <w:tcBorders>
              <w:left w:val="single" w:sz="6" w:space="0" w:color="6699CC"/>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419"/>
        </w:trPr>
        <w:tc>
          <w:tcPr>
            <w:tcW w:w="236" w:type="dxa"/>
            <w:vMerge/>
            <w:tcBorders>
              <w:right w:val="single" w:sz="6" w:space="0" w:color="6699CC"/>
            </w:tcBorders>
            <w:vAlign w:val="center"/>
          </w:tcPr>
          <w:p w:rsidR="00FA4711" w:rsidRPr="00E57C55" w:rsidRDefault="00FA4711" w:rsidP="00D725D7">
            <w:pPr>
              <w:rPr>
                <w:rFonts w:ascii="Arial" w:hAnsi="Arial" w:cs="Arial"/>
                <w:snapToGrid w:val="0"/>
                <w:sz w:val="14"/>
                <w:szCs w:val="14"/>
              </w:rPr>
            </w:pPr>
          </w:p>
        </w:tc>
        <w:tc>
          <w:tcPr>
            <w:tcW w:w="1850" w:type="dxa"/>
            <w:tcBorders>
              <w:left w:val="single" w:sz="6" w:space="0" w:color="6699CC"/>
              <w:right w:val="single" w:sz="6" w:space="0" w:color="6699CC"/>
            </w:tcBorders>
            <w:vAlign w:val="center"/>
          </w:tcPr>
          <w:p w:rsidR="00FA4711" w:rsidRPr="00E57C55" w:rsidRDefault="00BC279D" w:rsidP="00D725D7">
            <w:pPr>
              <w:pStyle w:val="TableParagraph"/>
              <w:ind w:right="34"/>
              <w:rPr>
                <w:rFonts w:ascii="Arial" w:hAnsi="Arial" w:cs="Arial"/>
                <w:snapToGrid w:val="0"/>
                <w:sz w:val="18"/>
              </w:rPr>
            </w:pPr>
            <w:hyperlink r:id="rId340" w:anchor="BettingExceptions-APINGException">
              <w:r w:rsidR="002045B4" w:rsidRPr="00E57C55">
                <w:rPr>
                  <w:rFonts w:ascii="Arial" w:hAnsi="Arial"/>
                  <w:snapToGrid w:val="0"/>
                  <w:color w:val="003366"/>
                  <w:sz w:val="18"/>
                </w:rPr>
                <w:t>APINGException</w:t>
              </w:r>
            </w:hyperlink>
          </w:p>
        </w:tc>
        <w:tc>
          <w:tcPr>
            <w:tcW w:w="6945" w:type="dxa"/>
            <w:gridSpan w:val="4"/>
            <w:tcBorders>
              <w:left w:val="single" w:sz="6" w:space="0" w:color="6699CC"/>
              <w:right w:val="single" w:sz="6" w:space="0" w:color="6699CC"/>
            </w:tcBorders>
            <w:vAlign w:val="center"/>
          </w:tcPr>
          <w:p w:rsidR="00FA4711" w:rsidRPr="00E57C55" w:rsidRDefault="00FA4711" w:rsidP="00D725D7">
            <w:pPr>
              <w:pStyle w:val="TableParagraph"/>
              <w:rPr>
                <w:rFonts w:ascii="Arial" w:hAnsi="Arial" w:cs="Arial"/>
                <w:snapToGrid w:val="0"/>
                <w:sz w:val="18"/>
              </w:rPr>
            </w:pPr>
            <w:r w:rsidRPr="00E57C55">
              <w:rPr>
                <w:rFonts w:ascii="Arial" w:hAnsi="Arial"/>
                <w:snapToGrid w:val="0"/>
                <w:sz w:val="18"/>
              </w:rPr>
              <w:t>Exceção genérica que é lançada se esta operação falhar por qualquer motivo.</w:t>
            </w:r>
          </w:p>
        </w:tc>
        <w:tc>
          <w:tcPr>
            <w:tcW w:w="265" w:type="dxa"/>
            <w:vMerge/>
            <w:tcBorders>
              <w:left w:val="single" w:sz="6" w:space="0" w:color="6699CC"/>
            </w:tcBorders>
            <w:vAlign w:val="center"/>
          </w:tcPr>
          <w:p w:rsidR="00FA4711" w:rsidRPr="00E57C55" w:rsidRDefault="00FA4711" w:rsidP="00D725D7">
            <w:pPr>
              <w:rPr>
                <w:rFonts w:ascii="Arial" w:hAnsi="Arial" w:cs="Arial"/>
                <w:snapToGrid w:val="0"/>
                <w:sz w:val="14"/>
                <w:szCs w:val="14"/>
              </w:rPr>
            </w:pPr>
          </w:p>
        </w:tc>
      </w:tr>
      <w:tr w:rsidR="00FA4711" w:rsidRPr="00E57C55" w:rsidTr="00D725D7">
        <w:trPr>
          <w:trHeight w:val="398"/>
        </w:trPr>
        <w:tc>
          <w:tcPr>
            <w:tcW w:w="236" w:type="dxa"/>
            <w:vMerge/>
            <w:tcBorders>
              <w:right w:val="nil"/>
            </w:tcBorders>
            <w:vAlign w:val="center"/>
          </w:tcPr>
          <w:p w:rsidR="00FA4711" w:rsidRPr="00E57C55" w:rsidRDefault="00FA4711" w:rsidP="00D725D7">
            <w:pPr>
              <w:rPr>
                <w:rFonts w:ascii="Arial" w:hAnsi="Arial" w:cs="Arial"/>
                <w:snapToGrid w:val="0"/>
                <w:sz w:val="14"/>
                <w:szCs w:val="14"/>
              </w:rPr>
            </w:pPr>
          </w:p>
        </w:tc>
        <w:tc>
          <w:tcPr>
            <w:tcW w:w="8795" w:type="dxa"/>
            <w:gridSpan w:val="5"/>
            <w:tcBorders>
              <w:left w:val="nil"/>
              <w:right w:val="nil"/>
            </w:tcBorders>
            <w:vAlign w:val="center"/>
          </w:tcPr>
          <w:p w:rsidR="00FA4711" w:rsidRPr="00E57C55" w:rsidRDefault="00FA4711" w:rsidP="00D725D7">
            <w:pPr>
              <w:ind w:left="-101"/>
              <w:rPr>
                <w:rFonts w:ascii="Arial" w:hAnsi="Arial" w:cs="Arial"/>
                <w:b/>
                <w:snapToGrid w:val="0"/>
                <w:sz w:val="20"/>
              </w:rPr>
            </w:pPr>
            <w:r w:rsidRPr="00E57C55">
              <w:rPr>
                <w:rFonts w:ascii="Arial" w:hAnsi="Arial"/>
                <w:b/>
                <w:snapToGrid w:val="0"/>
                <w:sz w:val="16"/>
              </w:rPr>
              <w:t>Desde: 1.0.0</w:t>
            </w:r>
          </w:p>
        </w:tc>
        <w:tc>
          <w:tcPr>
            <w:tcW w:w="265" w:type="dxa"/>
            <w:vMerge/>
            <w:tcBorders>
              <w:left w:val="nil"/>
            </w:tcBorders>
            <w:vAlign w:val="center"/>
          </w:tcPr>
          <w:p w:rsidR="00FA4711" w:rsidRPr="00E57C55" w:rsidRDefault="00FA4711" w:rsidP="00D725D7">
            <w:pPr>
              <w:rPr>
                <w:rFonts w:ascii="Arial" w:hAnsi="Arial" w:cs="Arial"/>
                <w:snapToGrid w:val="0"/>
                <w:sz w:val="14"/>
                <w:szCs w:val="14"/>
              </w:rPr>
            </w:pPr>
          </w:p>
        </w:tc>
      </w:tr>
    </w:tbl>
    <w:p w:rsidR="00F54F52" w:rsidRDefault="00F54F52" w:rsidP="00A46068">
      <w:pPr>
        <w:pStyle w:val="Ttulo5"/>
        <w:spacing w:before="0"/>
      </w:pPr>
    </w:p>
    <w:p w:rsidR="00F54F52" w:rsidRDefault="00F54F52" w:rsidP="00F54F52">
      <w:pPr>
        <w:rPr>
          <w:rFonts w:ascii="Arial" w:eastAsiaTheme="majorEastAsia" w:hAnsi="Arial" w:cstheme="majorBidi"/>
          <w:color w:val="0070DF"/>
        </w:rPr>
      </w:pPr>
      <w:r>
        <w:br w:type="page"/>
      </w:r>
    </w:p>
    <w:p w:rsidR="00FA4711" w:rsidRPr="00E57C55" w:rsidRDefault="00FA4711" w:rsidP="00A46068">
      <w:pPr>
        <w:pStyle w:val="Ttulo5"/>
        <w:spacing w:before="0"/>
      </w:pPr>
      <w:bookmarkStart w:id="51" w:name="_Toc488329683"/>
      <w:r w:rsidRPr="00E57C55">
        <w:t>listVenues</w:t>
      </w:r>
      <w:bookmarkEnd w:id="51"/>
    </w:p>
    <w:p w:rsidR="00FA4711" w:rsidRPr="00E57C55" w:rsidRDefault="00FA4711" w:rsidP="00596820">
      <w:pPr>
        <w:rPr>
          <w:rFonts w:ascii="Arial" w:hAnsi="Arial" w:cs="Arial"/>
          <w:b/>
          <w:color w:val="0070DF"/>
        </w:rPr>
      </w:pPr>
    </w:p>
    <w:p w:rsidR="00FA4711" w:rsidRPr="00E57C55" w:rsidRDefault="00FA4711" w:rsidP="00FA4711">
      <w:pPr>
        <w:rPr>
          <w:rFonts w:ascii="Arial" w:eastAsia="Helvetica" w:hAnsi="Arial" w:cs="Arial"/>
          <w:sz w:val="18"/>
          <w:szCs w:val="18"/>
        </w:rPr>
      </w:pPr>
      <w:r w:rsidRPr="00E57C55">
        <w:rPr>
          <w:rFonts w:ascii="Arial" w:hAnsi="Arial"/>
          <w:b/>
          <w:i/>
          <w:color w:val="003366"/>
          <w:sz w:val="18"/>
        </w:rPr>
        <w:t>Operação</w:t>
      </w:r>
    </w:p>
    <w:p w:rsidR="00F42741" w:rsidRPr="00E57C55" w:rsidRDefault="00F42741" w:rsidP="00596820">
      <w:pPr>
        <w:rPr>
          <w:rFonts w:ascii="Arial" w:hAnsi="Arial" w:cs="Arial"/>
          <w:b/>
          <w:sz w:val="20"/>
          <w:szCs w:val="16"/>
        </w:rPr>
      </w:pPr>
    </w:p>
    <w:p w:rsidR="00F42741" w:rsidRPr="00E57C55" w:rsidRDefault="00F42741" w:rsidP="00CA41D0">
      <w:pPr>
        <w:pStyle w:val="Corpodetexto"/>
        <w:ind w:left="0"/>
        <w:rPr>
          <w:rFonts w:ascii="Arial" w:hAnsi="Arial" w:cs="Arial"/>
          <w:b/>
          <w:sz w:val="20"/>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850"/>
        <w:gridCol w:w="708"/>
        <w:gridCol w:w="709"/>
        <w:gridCol w:w="1134"/>
        <w:gridCol w:w="4394"/>
        <w:gridCol w:w="265"/>
      </w:tblGrid>
      <w:tr w:rsidR="00F42741" w:rsidRPr="00E57C55" w:rsidTr="00F42741">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F42741" w:rsidRPr="00E57C55" w:rsidRDefault="00F42741" w:rsidP="00F42741">
            <w:pPr>
              <w:jc w:val="center"/>
              <w:rPr>
                <w:rFonts w:ascii="Arial" w:eastAsia="Helvetica" w:hAnsi="Arial" w:cs="Arial"/>
                <w:sz w:val="20"/>
                <w:szCs w:val="20"/>
              </w:rPr>
            </w:pPr>
            <w:r w:rsidRPr="00E57C55">
              <w:rPr>
                <w:rFonts w:ascii="Arial" w:hAnsi="Arial"/>
                <w:b/>
                <w:sz w:val="20"/>
              </w:rPr>
              <w:t>listVenues</w:t>
            </w:r>
          </w:p>
        </w:tc>
      </w:tr>
      <w:tr w:rsidR="00F42741" w:rsidRPr="00E57C55" w:rsidTr="00F42741">
        <w:trPr>
          <w:trHeight w:val="1232"/>
        </w:trPr>
        <w:tc>
          <w:tcPr>
            <w:tcW w:w="236" w:type="dxa"/>
            <w:vMerge w:val="restart"/>
            <w:tcBorders>
              <w:top w:val="single" w:sz="4" w:space="0" w:color="6699CC"/>
              <w:right w:val="nil"/>
            </w:tcBorders>
            <w:vAlign w:val="center"/>
          </w:tcPr>
          <w:p w:rsidR="00F42741" w:rsidRPr="00E57C55" w:rsidRDefault="00F42741" w:rsidP="00F42741">
            <w:pPr>
              <w:rPr>
                <w:rFonts w:ascii="Arial" w:hAnsi="Arial" w:cs="Arial"/>
                <w:snapToGrid w:val="0"/>
                <w:sz w:val="16"/>
                <w:szCs w:val="16"/>
              </w:rPr>
            </w:pPr>
          </w:p>
        </w:tc>
        <w:tc>
          <w:tcPr>
            <w:tcW w:w="8795" w:type="dxa"/>
            <w:gridSpan w:val="5"/>
            <w:tcBorders>
              <w:top w:val="single" w:sz="4" w:space="0" w:color="6699CC"/>
              <w:left w:val="nil"/>
              <w:right w:val="nil"/>
            </w:tcBorders>
            <w:vAlign w:val="center"/>
          </w:tcPr>
          <w:p w:rsidR="00F42741" w:rsidRPr="0084116B" w:rsidRDefault="00F42741" w:rsidP="00F42741">
            <w:pPr>
              <w:ind w:left="-101"/>
              <w:rPr>
                <w:rFonts w:ascii="Arial" w:eastAsia="Helvetica" w:hAnsi="Arial" w:cs="Arial"/>
                <w:sz w:val="10"/>
                <w:szCs w:val="10"/>
                <w:lang w:val="en-GB"/>
              </w:rPr>
            </w:pPr>
            <w:r w:rsidRPr="0084116B">
              <w:rPr>
                <w:rFonts w:ascii="Arial" w:hAnsi="Arial"/>
                <w:b/>
                <w:sz w:val="20"/>
                <w:lang w:val="en-GB"/>
              </w:rPr>
              <w:t>List&lt;</w:t>
            </w:r>
            <w:hyperlink r:id="rId341" w:anchor="BettingTypeDefinitions-VenueResult">
              <w:r w:rsidRPr="0084116B">
                <w:rPr>
                  <w:rFonts w:ascii="Arial" w:hAnsi="Arial"/>
                  <w:b/>
                  <w:color w:val="003366"/>
                  <w:sz w:val="20"/>
                  <w:lang w:val="en-GB"/>
                </w:rPr>
                <w:t>VenueResult</w:t>
              </w:r>
            </w:hyperlink>
            <w:r w:rsidRPr="0084116B">
              <w:rPr>
                <w:rFonts w:ascii="Arial" w:hAnsi="Arial"/>
                <w:b/>
                <w:sz w:val="20"/>
                <w:lang w:val="en-GB"/>
              </w:rPr>
              <w:t>&gt;</w:t>
            </w:r>
            <w:hyperlink w:anchor="_bookmark136" w:history="1">
              <w:r w:rsidRPr="0084116B">
                <w:rPr>
                  <w:rFonts w:ascii="Arial" w:hAnsi="Arial"/>
                  <w:b/>
                  <w:color w:val="003366"/>
                  <w:sz w:val="20"/>
                  <w:lang w:val="en-GB"/>
                </w:rPr>
                <w:t>listVenues</w:t>
              </w:r>
            </w:hyperlink>
            <w:r w:rsidRPr="0084116B">
              <w:rPr>
                <w:rFonts w:ascii="Arial" w:hAnsi="Arial"/>
                <w:b/>
                <w:sz w:val="20"/>
                <w:lang w:val="en-GB"/>
              </w:rPr>
              <w:t xml:space="preserve">( </w:t>
            </w:r>
            <w:hyperlink r:id="rId342" w:anchor="BettingTypeDefinitions-MarketFilter">
              <w:r w:rsidRPr="0084116B">
                <w:rPr>
                  <w:rFonts w:ascii="Arial" w:hAnsi="Arial"/>
                  <w:b/>
                  <w:color w:val="003366"/>
                  <w:sz w:val="20"/>
                  <w:lang w:val="en-GB"/>
                </w:rPr>
                <w:t>MarketFilter</w:t>
              </w:r>
            </w:hyperlink>
            <w:r w:rsidRPr="0084116B">
              <w:rPr>
                <w:rFonts w:ascii="Arial" w:hAnsi="Arial"/>
                <w:b/>
                <w:sz w:val="20"/>
                <w:lang w:val="en-GB"/>
              </w:rPr>
              <w:t xml:space="preserve">filter </w:t>
            </w:r>
            <w:r w:rsidRPr="0084116B">
              <w:rPr>
                <w:rFonts w:ascii="Arial" w:hAnsi="Arial"/>
                <w:sz w:val="20"/>
                <w:lang w:val="en-GB"/>
              </w:rPr>
              <w:t xml:space="preserve">,Stringlocale </w:t>
            </w:r>
            <w:r w:rsidRPr="0084116B">
              <w:rPr>
                <w:rFonts w:ascii="Arial" w:hAnsi="Arial"/>
                <w:b/>
                <w:sz w:val="20"/>
                <w:lang w:val="en-GB"/>
              </w:rPr>
              <w:t xml:space="preserve">) throws </w:t>
            </w:r>
            <w:hyperlink r:id="rId343" w:anchor="BettingExceptions-APINGException">
              <w:r w:rsidRPr="0084116B">
                <w:rPr>
                  <w:rFonts w:ascii="Arial" w:hAnsi="Arial"/>
                  <w:b/>
                  <w:color w:val="003366"/>
                  <w:sz w:val="20"/>
                  <w:lang w:val="en-GB"/>
                </w:rPr>
                <w:t>APINGException</w:t>
              </w:r>
            </w:hyperlink>
            <w:r w:rsidRPr="0084116B">
              <w:rPr>
                <w:rFonts w:ascii="Arial" w:hAnsi="Arial"/>
                <w:b/>
                <w:color w:val="003366"/>
                <w:sz w:val="20"/>
                <w:lang w:val="en-GB"/>
              </w:rPr>
              <w:br/>
            </w:r>
          </w:p>
          <w:p w:rsidR="00F42741" w:rsidRPr="00E57C55" w:rsidRDefault="00F42741" w:rsidP="00F42741">
            <w:pPr>
              <w:ind w:left="-101"/>
              <w:rPr>
                <w:rFonts w:ascii="Arial" w:eastAsia="Helvetica" w:hAnsi="Arial" w:cs="Arial"/>
                <w:sz w:val="16"/>
                <w:szCs w:val="16"/>
              </w:rPr>
            </w:pPr>
            <w:r w:rsidRPr="00E57C55">
              <w:rPr>
                <w:rFonts w:ascii="Arial" w:hAnsi="Arial"/>
                <w:sz w:val="16"/>
              </w:rPr>
              <w:t>Retorna uma lista de Locais (ou seja, Cheltenham, Ascot) associados aos mercados selecionados pelo MarketFilter. Atualmente, apenas os mercados de corridas de cavalos estão associados a um local.</w:t>
            </w:r>
          </w:p>
        </w:tc>
        <w:tc>
          <w:tcPr>
            <w:tcW w:w="265" w:type="dxa"/>
            <w:vMerge w:val="restart"/>
            <w:tcBorders>
              <w:top w:val="single" w:sz="4" w:space="0" w:color="6699CC"/>
              <w:left w:val="nil"/>
            </w:tcBorders>
            <w:vAlign w:val="center"/>
          </w:tcPr>
          <w:p w:rsidR="00F42741" w:rsidRPr="00E57C55" w:rsidRDefault="00F42741" w:rsidP="00F42741">
            <w:pPr>
              <w:rPr>
                <w:rFonts w:ascii="Arial" w:hAnsi="Arial" w:cs="Arial"/>
                <w:snapToGrid w:val="0"/>
                <w:sz w:val="14"/>
                <w:szCs w:val="14"/>
              </w:rPr>
            </w:pPr>
          </w:p>
          <w:p w:rsidR="00F42741" w:rsidRPr="00E57C55" w:rsidRDefault="00F42741" w:rsidP="00F42741">
            <w:pPr>
              <w:rPr>
                <w:rFonts w:ascii="Arial" w:hAnsi="Arial" w:cs="Arial"/>
                <w:snapToGrid w:val="0"/>
                <w:sz w:val="14"/>
                <w:szCs w:val="14"/>
              </w:rPr>
            </w:pPr>
          </w:p>
          <w:p w:rsidR="00F42741" w:rsidRPr="00E57C55" w:rsidRDefault="00F42741" w:rsidP="00F42741">
            <w:pPr>
              <w:rPr>
                <w:rFonts w:ascii="Arial" w:hAnsi="Arial" w:cs="Arial"/>
                <w:snapToGrid w:val="0"/>
                <w:sz w:val="14"/>
                <w:szCs w:val="14"/>
              </w:rPr>
            </w:pPr>
          </w:p>
        </w:tc>
      </w:tr>
      <w:tr w:rsidR="00F42741" w:rsidRPr="00E57C55" w:rsidTr="00D725D7">
        <w:trPr>
          <w:trHeight w:val="291"/>
        </w:trPr>
        <w:tc>
          <w:tcPr>
            <w:tcW w:w="236" w:type="dxa"/>
            <w:vMerge/>
            <w:tcBorders>
              <w:right w:val="single" w:sz="6" w:space="0" w:color="6699CC"/>
            </w:tcBorders>
            <w:vAlign w:val="center"/>
          </w:tcPr>
          <w:p w:rsidR="00F42741" w:rsidRPr="00E57C55" w:rsidRDefault="00F42741" w:rsidP="00F42741">
            <w:pPr>
              <w:rPr>
                <w:rFonts w:ascii="Arial" w:hAnsi="Arial" w:cs="Arial"/>
                <w:snapToGrid w:val="0"/>
                <w:sz w:val="14"/>
                <w:szCs w:val="14"/>
              </w:rPr>
            </w:pPr>
          </w:p>
        </w:tc>
        <w:tc>
          <w:tcPr>
            <w:tcW w:w="1850" w:type="dxa"/>
            <w:tcBorders>
              <w:left w:val="single" w:sz="6" w:space="0" w:color="6699CC"/>
              <w:right w:val="single" w:sz="6" w:space="0" w:color="6699CC"/>
            </w:tcBorders>
            <w:shd w:val="clear" w:color="auto" w:fill="F0F0F0"/>
            <w:vAlign w:val="center"/>
          </w:tcPr>
          <w:p w:rsidR="00F42741" w:rsidRPr="00E57C55" w:rsidRDefault="00F42741" w:rsidP="00F42741">
            <w:pPr>
              <w:pStyle w:val="TableParagraph"/>
              <w:ind w:right="34"/>
              <w:rPr>
                <w:rFonts w:ascii="Arial" w:hAnsi="Arial" w:cs="Arial"/>
                <w:b/>
                <w:snapToGrid w:val="0"/>
                <w:sz w:val="16"/>
                <w:szCs w:val="16"/>
              </w:rPr>
            </w:pPr>
            <w:r w:rsidRPr="00E57C55">
              <w:rPr>
                <w:rFonts w:ascii="Arial" w:hAnsi="Arial"/>
                <w:b/>
                <w:snapToGrid w:val="0"/>
                <w:color w:val="003366"/>
                <w:sz w:val="16"/>
                <w:szCs w:val="16"/>
              </w:rPr>
              <w:t>Nome do parâmetro</w:t>
            </w:r>
          </w:p>
        </w:tc>
        <w:tc>
          <w:tcPr>
            <w:tcW w:w="1417" w:type="dxa"/>
            <w:gridSpan w:val="2"/>
            <w:tcBorders>
              <w:left w:val="single" w:sz="6" w:space="0" w:color="6699CC"/>
              <w:right w:val="nil"/>
            </w:tcBorders>
            <w:shd w:val="clear" w:color="auto" w:fill="F0F0F0"/>
            <w:vAlign w:val="center"/>
          </w:tcPr>
          <w:p w:rsidR="00F42741" w:rsidRPr="00E57C55" w:rsidRDefault="00F42741" w:rsidP="00F42741">
            <w:pPr>
              <w:pStyle w:val="TableParagraph"/>
              <w:ind w:right="34"/>
              <w:rPr>
                <w:rFonts w:ascii="Arial" w:hAnsi="Arial" w:cs="Arial"/>
                <w:b/>
                <w:snapToGrid w:val="0"/>
                <w:sz w:val="16"/>
                <w:szCs w:val="16"/>
              </w:rPr>
            </w:pPr>
            <w:r w:rsidRPr="00E57C55">
              <w:rPr>
                <w:rFonts w:ascii="Arial" w:hAnsi="Arial"/>
                <w:b/>
                <w:snapToGrid w:val="0"/>
                <w:color w:val="003366"/>
                <w:sz w:val="16"/>
                <w:szCs w:val="16"/>
              </w:rPr>
              <w:t>Tipo</w:t>
            </w:r>
          </w:p>
        </w:tc>
        <w:tc>
          <w:tcPr>
            <w:tcW w:w="1134" w:type="dxa"/>
            <w:tcBorders>
              <w:left w:val="single" w:sz="6" w:space="0" w:color="6699CC"/>
              <w:right w:val="nil"/>
            </w:tcBorders>
            <w:shd w:val="clear" w:color="auto" w:fill="F0F0F0"/>
            <w:vAlign w:val="center"/>
          </w:tcPr>
          <w:p w:rsidR="00F42741" w:rsidRPr="00E57C55" w:rsidRDefault="00F42741" w:rsidP="00F42741">
            <w:pPr>
              <w:pStyle w:val="TableParagraph"/>
              <w:ind w:right="34"/>
              <w:rPr>
                <w:rFonts w:ascii="Arial" w:hAnsi="Arial" w:cs="Arial"/>
                <w:b/>
                <w:snapToGrid w:val="0"/>
                <w:sz w:val="16"/>
                <w:szCs w:val="16"/>
              </w:rPr>
            </w:pPr>
            <w:r w:rsidRPr="00E57C55">
              <w:rPr>
                <w:rFonts w:ascii="Arial" w:hAnsi="Arial"/>
                <w:b/>
                <w:snapToGrid w:val="0"/>
                <w:color w:val="003366"/>
                <w:sz w:val="16"/>
                <w:szCs w:val="16"/>
              </w:rPr>
              <w:t>Obrigatório</w:t>
            </w:r>
          </w:p>
        </w:tc>
        <w:tc>
          <w:tcPr>
            <w:tcW w:w="4394" w:type="dxa"/>
            <w:tcBorders>
              <w:left w:val="single" w:sz="6" w:space="0" w:color="6699CC"/>
              <w:right w:val="single" w:sz="6" w:space="0" w:color="6699CC"/>
            </w:tcBorders>
            <w:shd w:val="clear" w:color="auto" w:fill="F0F0F0"/>
            <w:vAlign w:val="center"/>
          </w:tcPr>
          <w:p w:rsidR="00F42741" w:rsidRPr="00E57C55" w:rsidRDefault="00F42741" w:rsidP="00F42741">
            <w:pPr>
              <w:pStyle w:val="TableParagraph"/>
              <w:ind w:right="34"/>
              <w:rPr>
                <w:rFonts w:ascii="Arial" w:hAnsi="Arial" w:cs="Arial"/>
                <w:b/>
                <w:snapToGrid w:val="0"/>
                <w:sz w:val="16"/>
                <w:szCs w:val="16"/>
              </w:rPr>
            </w:pPr>
            <w:r w:rsidRPr="00E57C55">
              <w:rPr>
                <w:rFonts w:ascii="Arial" w:hAnsi="Arial"/>
                <w:b/>
                <w:snapToGrid w:val="0"/>
                <w:color w:val="003366"/>
                <w:sz w:val="16"/>
                <w:szCs w:val="16"/>
              </w:rPr>
              <w:t>Descrição</w:t>
            </w:r>
          </w:p>
        </w:tc>
        <w:tc>
          <w:tcPr>
            <w:tcW w:w="265" w:type="dxa"/>
            <w:vMerge/>
            <w:tcBorders>
              <w:left w:val="single" w:sz="6" w:space="0" w:color="6699CC"/>
            </w:tcBorders>
            <w:vAlign w:val="center"/>
          </w:tcPr>
          <w:p w:rsidR="00F42741" w:rsidRPr="00E57C55" w:rsidRDefault="00F42741" w:rsidP="00F42741">
            <w:pPr>
              <w:rPr>
                <w:rFonts w:ascii="Arial" w:hAnsi="Arial" w:cs="Arial"/>
                <w:snapToGrid w:val="0"/>
                <w:sz w:val="14"/>
                <w:szCs w:val="14"/>
              </w:rPr>
            </w:pPr>
          </w:p>
        </w:tc>
      </w:tr>
      <w:tr w:rsidR="00F42741" w:rsidRPr="00E57C55" w:rsidTr="00D725D7">
        <w:trPr>
          <w:trHeight w:val="265"/>
        </w:trPr>
        <w:tc>
          <w:tcPr>
            <w:tcW w:w="236" w:type="dxa"/>
            <w:vMerge/>
            <w:tcBorders>
              <w:right w:val="single" w:sz="6" w:space="0" w:color="6699CC"/>
            </w:tcBorders>
            <w:vAlign w:val="center"/>
          </w:tcPr>
          <w:p w:rsidR="00F42741" w:rsidRPr="00E57C55" w:rsidRDefault="00F42741" w:rsidP="00F42741">
            <w:pPr>
              <w:rPr>
                <w:rFonts w:ascii="Arial" w:hAnsi="Arial" w:cs="Arial"/>
                <w:snapToGrid w:val="0"/>
                <w:sz w:val="14"/>
                <w:szCs w:val="14"/>
              </w:rPr>
            </w:pPr>
          </w:p>
        </w:tc>
        <w:tc>
          <w:tcPr>
            <w:tcW w:w="1850" w:type="dxa"/>
            <w:tcBorders>
              <w:left w:val="single" w:sz="6" w:space="0" w:color="6699CC"/>
              <w:right w:val="single" w:sz="6" w:space="0" w:color="6699CC"/>
            </w:tcBorders>
            <w:vAlign w:val="center"/>
          </w:tcPr>
          <w:p w:rsidR="00F42741" w:rsidRPr="00E57C55" w:rsidRDefault="00882070" w:rsidP="00F42741">
            <w:pPr>
              <w:pStyle w:val="TableParagraph"/>
              <w:ind w:left="63"/>
              <w:rPr>
                <w:rFonts w:ascii="Arial" w:eastAsia="Helvetica" w:hAnsi="Arial" w:cs="Arial"/>
                <w:sz w:val="16"/>
                <w:szCs w:val="16"/>
              </w:rPr>
            </w:pPr>
            <w:r w:rsidRPr="00882070">
              <w:rPr>
                <w:rFonts w:ascii="Arial" w:hAnsi="Arial"/>
                <w:sz w:val="16"/>
              </w:rPr>
              <w:t>filter</w:t>
            </w:r>
          </w:p>
        </w:tc>
        <w:tc>
          <w:tcPr>
            <w:tcW w:w="1417" w:type="dxa"/>
            <w:gridSpan w:val="2"/>
            <w:tcBorders>
              <w:left w:val="single" w:sz="6" w:space="0" w:color="6699CC"/>
              <w:right w:val="nil"/>
            </w:tcBorders>
            <w:vAlign w:val="center"/>
          </w:tcPr>
          <w:p w:rsidR="00F42741" w:rsidRPr="00E57C55" w:rsidRDefault="00BC279D" w:rsidP="00F42741">
            <w:pPr>
              <w:pStyle w:val="TableParagraph"/>
              <w:ind w:left="63"/>
              <w:rPr>
                <w:rFonts w:ascii="Arial" w:eastAsia="Helvetica" w:hAnsi="Arial" w:cs="Arial"/>
                <w:sz w:val="16"/>
                <w:szCs w:val="16"/>
              </w:rPr>
            </w:pPr>
            <w:hyperlink r:id="rId344" w:anchor="BettingTypeDefinitions-MarketFilter">
              <w:r w:rsidR="002045B4" w:rsidRPr="00E57C55">
                <w:rPr>
                  <w:rFonts w:ascii="Arial" w:hAnsi="Arial"/>
                  <w:color w:val="003366"/>
                  <w:sz w:val="16"/>
                </w:rPr>
                <w:t>MarketFilter</w:t>
              </w:r>
            </w:hyperlink>
          </w:p>
        </w:tc>
        <w:tc>
          <w:tcPr>
            <w:tcW w:w="1134" w:type="dxa"/>
            <w:tcBorders>
              <w:left w:val="single" w:sz="6" w:space="0" w:color="6699CC"/>
              <w:right w:val="nil"/>
            </w:tcBorders>
            <w:vAlign w:val="center"/>
          </w:tcPr>
          <w:p w:rsidR="00F42741" w:rsidRPr="00E57C55" w:rsidRDefault="00F42741" w:rsidP="00F42741">
            <w:pPr>
              <w:rPr>
                <w:rFonts w:ascii="Arial" w:hAnsi="Arial" w:cs="Arial"/>
              </w:rPr>
            </w:pPr>
            <w:r w:rsidRPr="00E57C55">
              <w:rPr>
                <w:rFonts w:ascii="Arial" w:hAnsi="Arial" w:cs="Arial"/>
                <w:noProof/>
                <w:lang w:eastAsia="pt-BR"/>
              </w:rPr>
              <w:drawing>
                <wp:inline distT="0" distB="0" distL="0" distR="0">
                  <wp:extent cx="189661" cy="170597"/>
                  <wp:effectExtent l="0" t="0" r="1270" b="127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4" w:type="dxa"/>
            <w:tcBorders>
              <w:left w:val="single" w:sz="6" w:space="0" w:color="6699CC"/>
              <w:right w:val="single" w:sz="6" w:space="0" w:color="6699CC"/>
            </w:tcBorders>
            <w:vAlign w:val="center"/>
          </w:tcPr>
          <w:p w:rsidR="00F42741" w:rsidRPr="00E57C55" w:rsidRDefault="00F42741" w:rsidP="00F42741">
            <w:pPr>
              <w:pStyle w:val="TableParagraph"/>
              <w:ind w:left="63" w:right="276"/>
              <w:rPr>
                <w:rFonts w:ascii="Arial" w:eastAsia="Helvetica" w:hAnsi="Arial" w:cs="Arial"/>
                <w:sz w:val="16"/>
                <w:szCs w:val="16"/>
              </w:rPr>
            </w:pPr>
            <w:r w:rsidRPr="00E57C55">
              <w:rPr>
                <w:rFonts w:ascii="Arial" w:hAnsi="Arial"/>
                <w:sz w:val="16"/>
              </w:rPr>
              <w:t>O filtro para selecionar os mercados desejados. Todos os mercados que correspondem aos critérios do filtro são selecionados.</w:t>
            </w:r>
          </w:p>
        </w:tc>
        <w:tc>
          <w:tcPr>
            <w:tcW w:w="265" w:type="dxa"/>
            <w:vMerge/>
            <w:tcBorders>
              <w:left w:val="single" w:sz="6" w:space="0" w:color="6699CC"/>
            </w:tcBorders>
            <w:vAlign w:val="center"/>
          </w:tcPr>
          <w:p w:rsidR="00F42741" w:rsidRPr="00E57C55" w:rsidRDefault="00F42741" w:rsidP="00F42741">
            <w:pPr>
              <w:rPr>
                <w:rFonts w:ascii="Arial" w:hAnsi="Arial" w:cs="Arial"/>
                <w:snapToGrid w:val="0"/>
                <w:sz w:val="14"/>
                <w:szCs w:val="14"/>
              </w:rPr>
            </w:pPr>
          </w:p>
        </w:tc>
      </w:tr>
      <w:tr w:rsidR="00F42741" w:rsidRPr="00E57C55" w:rsidTr="00D725D7">
        <w:trPr>
          <w:trHeight w:val="291"/>
        </w:trPr>
        <w:tc>
          <w:tcPr>
            <w:tcW w:w="236" w:type="dxa"/>
            <w:vMerge/>
            <w:tcBorders>
              <w:right w:val="single" w:sz="6" w:space="0" w:color="6699CC"/>
            </w:tcBorders>
            <w:vAlign w:val="center"/>
          </w:tcPr>
          <w:p w:rsidR="00F42741" w:rsidRPr="00E57C55" w:rsidRDefault="00F42741" w:rsidP="00F42741">
            <w:pPr>
              <w:rPr>
                <w:rFonts w:ascii="Arial" w:hAnsi="Arial" w:cs="Arial"/>
                <w:snapToGrid w:val="0"/>
                <w:sz w:val="14"/>
                <w:szCs w:val="14"/>
              </w:rPr>
            </w:pPr>
          </w:p>
        </w:tc>
        <w:tc>
          <w:tcPr>
            <w:tcW w:w="1850" w:type="dxa"/>
            <w:tcBorders>
              <w:left w:val="single" w:sz="6" w:space="0" w:color="6699CC"/>
              <w:right w:val="single" w:sz="6" w:space="0" w:color="6699CC"/>
            </w:tcBorders>
            <w:vAlign w:val="center"/>
          </w:tcPr>
          <w:p w:rsidR="00F42741" w:rsidRPr="00E57C55" w:rsidRDefault="00882070" w:rsidP="00F42741">
            <w:pPr>
              <w:pStyle w:val="TableParagraph"/>
              <w:ind w:left="63"/>
              <w:rPr>
                <w:rFonts w:ascii="Arial" w:eastAsia="Helvetica" w:hAnsi="Arial" w:cs="Arial"/>
                <w:sz w:val="16"/>
                <w:szCs w:val="16"/>
              </w:rPr>
            </w:pPr>
            <w:r w:rsidRPr="00882070">
              <w:rPr>
                <w:rFonts w:ascii="Arial" w:hAnsi="Arial"/>
                <w:sz w:val="16"/>
              </w:rPr>
              <w:t>locale</w:t>
            </w:r>
          </w:p>
        </w:tc>
        <w:tc>
          <w:tcPr>
            <w:tcW w:w="1417" w:type="dxa"/>
            <w:gridSpan w:val="2"/>
            <w:tcBorders>
              <w:left w:val="single" w:sz="6" w:space="0" w:color="6699CC"/>
              <w:right w:val="nil"/>
            </w:tcBorders>
            <w:vAlign w:val="center"/>
          </w:tcPr>
          <w:p w:rsidR="00F42741" w:rsidRPr="00E57C55" w:rsidRDefault="00F42741" w:rsidP="00F42741">
            <w:pPr>
              <w:pStyle w:val="TableParagraph"/>
              <w:ind w:left="63"/>
              <w:rPr>
                <w:rFonts w:ascii="Arial" w:eastAsia="Helvetica" w:hAnsi="Arial" w:cs="Arial"/>
                <w:sz w:val="16"/>
                <w:szCs w:val="16"/>
              </w:rPr>
            </w:pPr>
            <w:r w:rsidRPr="00E57C55">
              <w:rPr>
                <w:rFonts w:ascii="Arial" w:hAnsi="Arial"/>
                <w:sz w:val="16"/>
              </w:rPr>
              <w:t>String</w:t>
            </w:r>
          </w:p>
        </w:tc>
        <w:tc>
          <w:tcPr>
            <w:tcW w:w="1134" w:type="dxa"/>
            <w:tcBorders>
              <w:left w:val="single" w:sz="6" w:space="0" w:color="6699CC"/>
              <w:bottom w:val="single" w:sz="6" w:space="0" w:color="6699CC"/>
              <w:right w:val="nil"/>
            </w:tcBorders>
            <w:vAlign w:val="center"/>
          </w:tcPr>
          <w:p w:rsidR="00F42741" w:rsidRPr="00E57C55" w:rsidRDefault="00F42741" w:rsidP="00F42741">
            <w:pPr>
              <w:rPr>
                <w:rFonts w:ascii="Arial" w:hAnsi="Arial" w:cs="Arial"/>
              </w:rPr>
            </w:pPr>
          </w:p>
        </w:tc>
        <w:tc>
          <w:tcPr>
            <w:tcW w:w="4394" w:type="dxa"/>
            <w:tcBorders>
              <w:left w:val="single" w:sz="6" w:space="0" w:color="6699CC"/>
              <w:bottom w:val="single" w:sz="6" w:space="0" w:color="6699CC"/>
              <w:right w:val="single" w:sz="6" w:space="0" w:color="6699CC"/>
            </w:tcBorders>
            <w:vAlign w:val="center"/>
          </w:tcPr>
          <w:p w:rsidR="00F42741" w:rsidRPr="00E57C55" w:rsidRDefault="00F42741" w:rsidP="00F42741">
            <w:pPr>
              <w:pStyle w:val="TableParagraph"/>
              <w:ind w:left="63"/>
              <w:rPr>
                <w:rFonts w:ascii="Arial" w:eastAsia="Helvetica" w:hAnsi="Arial" w:cs="Arial"/>
                <w:sz w:val="16"/>
                <w:szCs w:val="16"/>
              </w:rPr>
            </w:pPr>
            <w:r w:rsidRPr="00E57C55">
              <w:rPr>
                <w:rFonts w:ascii="Arial" w:hAnsi="Arial"/>
                <w:sz w:val="16"/>
              </w:rPr>
              <w:t>O idioma usado para a resposta. Se não for especificado, o padrão será retornado.</w:t>
            </w:r>
          </w:p>
        </w:tc>
        <w:tc>
          <w:tcPr>
            <w:tcW w:w="265" w:type="dxa"/>
            <w:vMerge/>
            <w:tcBorders>
              <w:left w:val="single" w:sz="6" w:space="0" w:color="6699CC"/>
            </w:tcBorders>
            <w:vAlign w:val="center"/>
          </w:tcPr>
          <w:p w:rsidR="00F42741" w:rsidRPr="00E57C55" w:rsidRDefault="00F42741" w:rsidP="00F42741">
            <w:pPr>
              <w:rPr>
                <w:rFonts w:ascii="Arial" w:hAnsi="Arial" w:cs="Arial"/>
                <w:snapToGrid w:val="0"/>
                <w:sz w:val="14"/>
                <w:szCs w:val="14"/>
              </w:rPr>
            </w:pPr>
          </w:p>
        </w:tc>
      </w:tr>
      <w:tr w:rsidR="00F42741" w:rsidRPr="00E57C55" w:rsidTr="00F42741">
        <w:trPr>
          <w:trHeight w:val="97"/>
        </w:trPr>
        <w:tc>
          <w:tcPr>
            <w:tcW w:w="236" w:type="dxa"/>
            <w:vMerge/>
            <w:tcBorders>
              <w:right w:val="nil"/>
            </w:tcBorders>
            <w:vAlign w:val="center"/>
          </w:tcPr>
          <w:p w:rsidR="00F42741" w:rsidRPr="00E57C55" w:rsidRDefault="00F42741" w:rsidP="00F42741">
            <w:pPr>
              <w:rPr>
                <w:rFonts w:ascii="Arial" w:hAnsi="Arial" w:cs="Arial"/>
                <w:snapToGrid w:val="0"/>
                <w:sz w:val="14"/>
                <w:szCs w:val="14"/>
              </w:rPr>
            </w:pPr>
          </w:p>
        </w:tc>
        <w:tc>
          <w:tcPr>
            <w:tcW w:w="3267" w:type="dxa"/>
            <w:gridSpan w:val="3"/>
            <w:tcBorders>
              <w:left w:val="nil"/>
              <w:right w:val="nil"/>
            </w:tcBorders>
            <w:vAlign w:val="center"/>
          </w:tcPr>
          <w:p w:rsidR="00F42741" w:rsidRPr="00E57C55" w:rsidRDefault="00F42741" w:rsidP="00F42741">
            <w:pPr>
              <w:ind w:left="105" w:right="34"/>
              <w:rPr>
                <w:rFonts w:ascii="Arial" w:hAnsi="Arial" w:cs="Arial"/>
                <w:b/>
                <w:snapToGrid w:val="0"/>
                <w:sz w:val="20"/>
              </w:rPr>
            </w:pPr>
          </w:p>
        </w:tc>
        <w:tc>
          <w:tcPr>
            <w:tcW w:w="5528" w:type="dxa"/>
            <w:gridSpan w:val="2"/>
            <w:tcBorders>
              <w:left w:val="nil"/>
              <w:bottom w:val="nil"/>
              <w:right w:val="nil"/>
            </w:tcBorders>
            <w:vAlign w:val="center"/>
          </w:tcPr>
          <w:p w:rsidR="00F42741" w:rsidRPr="00E57C55" w:rsidRDefault="00F42741" w:rsidP="00F42741">
            <w:pPr>
              <w:rPr>
                <w:rFonts w:ascii="Arial" w:hAnsi="Arial" w:cs="Arial"/>
                <w:b/>
                <w:snapToGrid w:val="0"/>
                <w:sz w:val="20"/>
              </w:rPr>
            </w:pPr>
          </w:p>
        </w:tc>
        <w:tc>
          <w:tcPr>
            <w:tcW w:w="265" w:type="dxa"/>
            <w:vMerge/>
            <w:tcBorders>
              <w:left w:val="nil"/>
            </w:tcBorders>
            <w:vAlign w:val="center"/>
          </w:tcPr>
          <w:p w:rsidR="00F42741" w:rsidRPr="00E57C55" w:rsidRDefault="00F42741" w:rsidP="00F42741">
            <w:pPr>
              <w:rPr>
                <w:rFonts w:ascii="Arial" w:hAnsi="Arial" w:cs="Arial"/>
                <w:snapToGrid w:val="0"/>
                <w:sz w:val="14"/>
                <w:szCs w:val="14"/>
              </w:rPr>
            </w:pPr>
          </w:p>
        </w:tc>
      </w:tr>
      <w:tr w:rsidR="00F42741" w:rsidRPr="00E57C55" w:rsidTr="00D725D7">
        <w:trPr>
          <w:trHeight w:val="333"/>
        </w:trPr>
        <w:tc>
          <w:tcPr>
            <w:tcW w:w="236" w:type="dxa"/>
            <w:vMerge/>
            <w:tcBorders>
              <w:right w:val="single" w:sz="6" w:space="0" w:color="6699CC"/>
            </w:tcBorders>
            <w:vAlign w:val="center"/>
          </w:tcPr>
          <w:p w:rsidR="00F42741" w:rsidRPr="00E57C55" w:rsidRDefault="00F42741" w:rsidP="00F42741">
            <w:pPr>
              <w:rPr>
                <w:rFonts w:ascii="Arial" w:hAnsi="Arial" w:cs="Arial"/>
                <w:snapToGrid w:val="0"/>
                <w:sz w:val="14"/>
                <w:szCs w:val="14"/>
              </w:rPr>
            </w:pPr>
          </w:p>
        </w:tc>
        <w:tc>
          <w:tcPr>
            <w:tcW w:w="2558" w:type="dxa"/>
            <w:gridSpan w:val="2"/>
            <w:tcBorders>
              <w:left w:val="single" w:sz="6" w:space="0" w:color="6699CC"/>
              <w:right w:val="single" w:sz="6" w:space="0" w:color="6699CC"/>
            </w:tcBorders>
            <w:shd w:val="clear" w:color="auto" w:fill="F0F0F0"/>
            <w:vAlign w:val="center"/>
          </w:tcPr>
          <w:p w:rsidR="00F42741" w:rsidRPr="00E57C55" w:rsidRDefault="00F42741" w:rsidP="00F42741">
            <w:pPr>
              <w:pStyle w:val="TableParagraph"/>
              <w:ind w:left="104"/>
              <w:rPr>
                <w:rFonts w:ascii="Arial" w:eastAsia="Helvetica" w:hAnsi="Arial" w:cs="Arial"/>
                <w:snapToGrid w:val="0"/>
                <w:sz w:val="18"/>
                <w:szCs w:val="18"/>
              </w:rPr>
            </w:pPr>
            <w:r w:rsidRPr="00E57C55">
              <w:rPr>
                <w:rFonts w:ascii="Arial" w:hAnsi="Arial"/>
                <w:b/>
                <w:snapToGrid w:val="0"/>
                <w:color w:val="003366"/>
                <w:sz w:val="18"/>
              </w:rPr>
              <w:t>Tipo de retorno</w:t>
            </w:r>
          </w:p>
        </w:tc>
        <w:tc>
          <w:tcPr>
            <w:tcW w:w="1843" w:type="dxa"/>
            <w:gridSpan w:val="2"/>
            <w:tcBorders>
              <w:left w:val="single" w:sz="6" w:space="0" w:color="6699CC"/>
              <w:right w:val="nil"/>
            </w:tcBorders>
            <w:shd w:val="clear" w:color="auto" w:fill="F0F0F0"/>
            <w:vAlign w:val="center"/>
          </w:tcPr>
          <w:p w:rsidR="00F42741" w:rsidRPr="00E57C55" w:rsidRDefault="00F42741" w:rsidP="00F42741">
            <w:pPr>
              <w:pStyle w:val="TableParagraph"/>
              <w:ind w:left="103"/>
              <w:rPr>
                <w:rFonts w:ascii="Arial" w:eastAsia="Helvetica" w:hAnsi="Arial" w:cs="Arial"/>
                <w:snapToGrid w:val="0"/>
                <w:sz w:val="18"/>
                <w:szCs w:val="18"/>
              </w:rPr>
            </w:pPr>
            <w:r w:rsidRPr="00E57C55">
              <w:rPr>
                <w:rFonts w:ascii="Arial" w:hAnsi="Arial"/>
                <w:b/>
                <w:snapToGrid w:val="0"/>
                <w:color w:val="003366"/>
                <w:sz w:val="18"/>
              </w:rPr>
              <w:t>Descrição</w:t>
            </w:r>
          </w:p>
        </w:tc>
        <w:tc>
          <w:tcPr>
            <w:tcW w:w="4394" w:type="dxa"/>
            <w:tcBorders>
              <w:top w:val="nil"/>
              <w:left w:val="single" w:sz="6" w:space="0" w:color="6699CC"/>
              <w:bottom w:val="nil"/>
              <w:right w:val="nil"/>
            </w:tcBorders>
            <w:vAlign w:val="center"/>
          </w:tcPr>
          <w:p w:rsidR="00F42741" w:rsidRPr="00E57C55" w:rsidRDefault="00F42741" w:rsidP="00F42741">
            <w:pPr>
              <w:rPr>
                <w:rFonts w:ascii="Arial" w:hAnsi="Arial" w:cs="Arial"/>
                <w:b/>
                <w:snapToGrid w:val="0"/>
                <w:sz w:val="20"/>
              </w:rPr>
            </w:pPr>
          </w:p>
        </w:tc>
        <w:tc>
          <w:tcPr>
            <w:tcW w:w="265" w:type="dxa"/>
            <w:vMerge/>
            <w:tcBorders>
              <w:left w:val="nil"/>
            </w:tcBorders>
            <w:vAlign w:val="center"/>
          </w:tcPr>
          <w:p w:rsidR="00F42741" w:rsidRPr="00E57C55" w:rsidRDefault="00F42741" w:rsidP="00F42741">
            <w:pPr>
              <w:rPr>
                <w:rFonts w:ascii="Arial" w:hAnsi="Arial" w:cs="Arial"/>
                <w:snapToGrid w:val="0"/>
                <w:sz w:val="14"/>
                <w:szCs w:val="14"/>
              </w:rPr>
            </w:pPr>
          </w:p>
        </w:tc>
      </w:tr>
      <w:tr w:rsidR="00F42741" w:rsidRPr="00E57C55" w:rsidTr="00D725D7">
        <w:trPr>
          <w:trHeight w:val="290"/>
        </w:trPr>
        <w:tc>
          <w:tcPr>
            <w:tcW w:w="236" w:type="dxa"/>
            <w:vMerge/>
            <w:tcBorders>
              <w:right w:val="single" w:sz="6" w:space="0" w:color="6699CC"/>
            </w:tcBorders>
            <w:vAlign w:val="center"/>
          </w:tcPr>
          <w:p w:rsidR="00F42741" w:rsidRPr="00E57C55" w:rsidRDefault="00F42741" w:rsidP="00F42741">
            <w:pPr>
              <w:rPr>
                <w:rFonts w:ascii="Arial" w:hAnsi="Arial" w:cs="Arial"/>
                <w:snapToGrid w:val="0"/>
                <w:sz w:val="14"/>
                <w:szCs w:val="14"/>
              </w:rPr>
            </w:pPr>
          </w:p>
        </w:tc>
        <w:tc>
          <w:tcPr>
            <w:tcW w:w="2558" w:type="dxa"/>
            <w:gridSpan w:val="2"/>
            <w:tcBorders>
              <w:left w:val="single" w:sz="6" w:space="0" w:color="6699CC"/>
              <w:bottom w:val="single" w:sz="6" w:space="0" w:color="6699CC"/>
              <w:right w:val="single" w:sz="6" w:space="0" w:color="6699CC"/>
            </w:tcBorders>
            <w:vAlign w:val="center"/>
          </w:tcPr>
          <w:p w:rsidR="00F42741" w:rsidRPr="00E57C55" w:rsidRDefault="00882070" w:rsidP="00F42741">
            <w:pPr>
              <w:pStyle w:val="TableParagraph"/>
              <w:ind w:left="80"/>
              <w:rPr>
                <w:rFonts w:ascii="Arial" w:eastAsia="Helvetica" w:hAnsi="Arial" w:cs="Arial"/>
                <w:sz w:val="18"/>
                <w:szCs w:val="18"/>
              </w:rPr>
            </w:pPr>
            <w:r w:rsidRPr="00882070">
              <w:rPr>
                <w:rFonts w:ascii="Arial" w:hAnsi="Arial"/>
                <w:sz w:val="18"/>
              </w:rPr>
              <w:t>List</w:t>
            </w:r>
            <w:r w:rsidR="00F42741" w:rsidRPr="00E57C55">
              <w:rPr>
                <w:rFonts w:ascii="Arial" w:hAnsi="Arial"/>
                <w:sz w:val="18"/>
              </w:rPr>
              <w:t>&lt;</w:t>
            </w:r>
            <w:hyperlink r:id="rId346" w:anchor="BettingTypeDefinitions-VenueResult">
              <w:r w:rsidR="00F42741" w:rsidRPr="00E57C55">
                <w:rPr>
                  <w:rFonts w:ascii="Arial" w:hAnsi="Arial"/>
                  <w:color w:val="003366"/>
                  <w:sz w:val="18"/>
                </w:rPr>
                <w:t>VenueResult</w:t>
              </w:r>
            </w:hyperlink>
            <w:r w:rsidR="00F42741" w:rsidRPr="00E57C55">
              <w:rPr>
                <w:rFonts w:ascii="Arial" w:hAnsi="Arial"/>
                <w:sz w:val="18"/>
              </w:rPr>
              <w:t>&gt;</w:t>
            </w:r>
          </w:p>
        </w:tc>
        <w:tc>
          <w:tcPr>
            <w:tcW w:w="1843" w:type="dxa"/>
            <w:gridSpan w:val="2"/>
            <w:tcBorders>
              <w:left w:val="single" w:sz="6" w:space="0" w:color="6699CC"/>
              <w:bottom w:val="single" w:sz="6" w:space="0" w:color="6699CC"/>
              <w:right w:val="nil"/>
            </w:tcBorders>
            <w:vAlign w:val="center"/>
          </w:tcPr>
          <w:p w:rsidR="00F42741" w:rsidRPr="00E57C55" w:rsidRDefault="00F42741" w:rsidP="00F42741">
            <w:pPr>
              <w:pStyle w:val="TableParagraph"/>
              <w:ind w:left="80"/>
              <w:rPr>
                <w:rFonts w:ascii="Arial" w:eastAsia="Helvetica" w:hAnsi="Arial" w:cs="Arial"/>
                <w:sz w:val="18"/>
                <w:szCs w:val="18"/>
              </w:rPr>
            </w:pPr>
            <w:r w:rsidRPr="00E57C55">
              <w:rPr>
                <w:rFonts w:ascii="Arial" w:hAnsi="Arial"/>
                <w:sz w:val="18"/>
              </w:rPr>
              <w:t>dados de saída</w:t>
            </w:r>
          </w:p>
        </w:tc>
        <w:tc>
          <w:tcPr>
            <w:tcW w:w="4394" w:type="dxa"/>
            <w:tcBorders>
              <w:top w:val="nil"/>
              <w:left w:val="single" w:sz="6" w:space="0" w:color="6699CC"/>
              <w:bottom w:val="nil"/>
              <w:right w:val="nil"/>
            </w:tcBorders>
            <w:vAlign w:val="center"/>
          </w:tcPr>
          <w:p w:rsidR="00F42741" w:rsidRPr="00E57C55" w:rsidRDefault="00F42741" w:rsidP="00F42741">
            <w:pPr>
              <w:rPr>
                <w:rFonts w:ascii="Arial" w:hAnsi="Arial" w:cs="Arial"/>
                <w:b/>
                <w:snapToGrid w:val="0"/>
                <w:sz w:val="20"/>
              </w:rPr>
            </w:pPr>
          </w:p>
        </w:tc>
        <w:tc>
          <w:tcPr>
            <w:tcW w:w="265" w:type="dxa"/>
            <w:vMerge/>
            <w:tcBorders>
              <w:left w:val="nil"/>
            </w:tcBorders>
            <w:vAlign w:val="center"/>
          </w:tcPr>
          <w:p w:rsidR="00F42741" w:rsidRPr="00E57C55" w:rsidRDefault="00F42741" w:rsidP="00F42741">
            <w:pPr>
              <w:rPr>
                <w:rFonts w:ascii="Arial" w:hAnsi="Arial" w:cs="Arial"/>
                <w:snapToGrid w:val="0"/>
                <w:sz w:val="14"/>
                <w:szCs w:val="14"/>
              </w:rPr>
            </w:pPr>
          </w:p>
        </w:tc>
      </w:tr>
      <w:tr w:rsidR="00F42741" w:rsidRPr="00E57C55" w:rsidTr="00D725D7">
        <w:trPr>
          <w:trHeight w:val="182"/>
        </w:trPr>
        <w:tc>
          <w:tcPr>
            <w:tcW w:w="236" w:type="dxa"/>
            <w:vMerge/>
            <w:tcBorders>
              <w:right w:val="nil"/>
            </w:tcBorders>
            <w:vAlign w:val="center"/>
          </w:tcPr>
          <w:p w:rsidR="00F42741" w:rsidRPr="00E57C55" w:rsidRDefault="00F42741" w:rsidP="00F42741">
            <w:pPr>
              <w:rPr>
                <w:rFonts w:ascii="Arial" w:hAnsi="Arial" w:cs="Arial"/>
                <w:snapToGrid w:val="0"/>
                <w:sz w:val="14"/>
                <w:szCs w:val="14"/>
              </w:rPr>
            </w:pPr>
          </w:p>
        </w:tc>
        <w:tc>
          <w:tcPr>
            <w:tcW w:w="4401" w:type="dxa"/>
            <w:gridSpan w:val="4"/>
            <w:tcBorders>
              <w:left w:val="nil"/>
              <w:right w:val="nil"/>
            </w:tcBorders>
            <w:vAlign w:val="center"/>
          </w:tcPr>
          <w:p w:rsidR="00F42741" w:rsidRPr="00E57C55" w:rsidRDefault="00F42741" w:rsidP="00F42741">
            <w:pPr>
              <w:ind w:left="105" w:right="34"/>
              <w:rPr>
                <w:rFonts w:ascii="Arial" w:hAnsi="Arial" w:cs="Arial"/>
                <w:b/>
                <w:snapToGrid w:val="0"/>
                <w:sz w:val="20"/>
              </w:rPr>
            </w:pPr>
          </w:p>
        </w:tc>
        <w:tc>
          <w:tcPr>
            <w:tcW w:w="4394" w:type="dxa"/>
            <w:tcBorders>
              <w:top w:val="nil"/>
              <w:left w:val="nil"/>
              <w:right w:val="nil"/>
            </w:tcBorders>
            <w:vAlign w:val="center"/>
          </w:tcPr>
          <w:p w:rsidR="00F42741" w:rsidRPr="00E57C55" w:rsidRDefault="00F42741" w:rsidP="00F42741">
            <w:pPr>
              <w:rPr>
                <w:rFonts w:ascii="Arial" w:hAnsi="Arial" w:cs="Arial"/>
                <w:b/>
                <w:snapToGrid w:val="0"/>
                <w:sz w:val="20"/>
              </w:rPr>
            </w:pPr>
          </w:p>
        </w:tc>
        <w:tc>
          <w:tcPr>
            <w:tcW w:w="265" w:type="dxa"/>
            <w:vMerge/>
            <w:tcBorders>
              <w:left w:val="nil"/>
            </w:tcBorders>
            <w:vAlign w:val="center"/>
          </w:tcPr>
          <w:p w:rsidR="00F42741" w:rsidRPr="00E57C55" w:rsidRDefault="00F42741" w:rsidP="00F42741">
            <w:pPr>
              <w:rPr>
                <w:rFonts w:ascii="Arial" w:hAnsi="Arial" w:cs="Arial"/>
                <w:snapToGrid w:val="0"/>
                <w:sz w:val="14"/>
                <w:szCs w:val="14"/>
              </w:rPr>
            </w:pPr>
          </w:p>
        </w:tc>
      </w:tr>
      <w:tr w:rsidR="00F42741" w:rsidRPr="00E57C55" w:rsidTr="00D725D7">
        <w:trPr>
          <w:trHeight w:val="387"/>
        </w:trPr>
        <w:tc>
          <w:tcPr>
            <w:tcW w:w="236" w:type="dxa"/>
            <w:vMerge/>
            <w:tcBorders>
              <w:right w:val="single" w:sz="6" w:space="0" w:color="6699CC"/>
            </w:tcBorders>
            <w:vAlign w:val="center"/>
          </w:tcPr>
          <w:p w:rsidR="00F42741" w:rsidRPr="00E57C55" w:rsidRDefault="00F42741" w:rsidP="00F42741">
            <w:pPr>
              <w:rPr>
                <w:rFonts w:ascii="Arial" w:hAnsi="Arial" w:cs="Arial"/>
                <w:snapToGrid w:val="0"/>
                <w:sz w:val="14"/>
                <w:szCs w:val="14"/>
              </w:rPr>
            </w:pPr>
          </w:p>
        </w:tc>
        <w:tc>
          <w:tcPr>
            <w:tcW w:w="1850" w:type="dxa"/>
            <w:tcBorders>
              <w:left w:val="single" w:sz="6" w:space="0" w:color="6699CC"/>
              <w:right w:val="single" w:sz="6" w:space="0" w:color="6699CC"/>
            </w:tcBorders>
            <w:shd w:val="clear" w:color="auto" w:fill="F0F0F0"/>
            <w:vAlign w:val="center"/>
          </w:tcPr>
          <w:p w:rsidR="00F42741" w:rsidRPr="00E57C55" w:rsidRDefault="00F42741" w:rsidP="00F42741">
            <w:pPr>
              <w:pStyle w:val="TableParagraph"/>
              <w:ind w:right="34"/>
              <w:rPr>
                <w:rFonts w:ascii="Arial" w:hAnsi="Arial" w:cs="Arial"/>
                <w:b/>
                <w:snapToGrid w:val="0"/>
                <w:sz w:val="18"/>
              </w:rPr>
            </w:pPr>
            <w:r w:rsidRPr="00E57C55">
              <w:rPr>
                <w:rFonts w:ascii="Arial" w:hAnsi="Arial"/>
                <w:b/>
                <w:snapToGrid w:val="0"/>
                <w:color w:val="003366"/>
                <w:sz w:val="18"/>
              </w:rPr>
              <w:t>Lançamentos</w:t>
            </w:r>
          </w:p>
        </w:tc>
        <w:tc>
          <w:tcPr>
            <w:tcW w:w="6945" w:type="dxa"/>
            <w:gridSpan w:val="4"/>
            <w:tcBorders>
              <w:left w:val="single" w:sz="6" w:space="0" w:color="6699CC"/>
              <w:right w:val="single" w:sz="6" w:space="0" w:color="6699CC"/>
            </w:tcBorders>
            <w:shd w:val="clear" w:color="auto" w:fill="F0F0F0"/>
            <w:vAlign w:val="center"/>
          </w:tcPr>
          <w:p w:rsidR="00F42741" w:rsidRPr="00E57C55" w:rsidRDefault="00F42741" w:rsidP="00F42741">
            <w:pPr>
              <w:pStyle w:val="TableParagraph"/>
              <w:rPr>
                <w:rFonts w:ascii="Arial" w:hAnsi="Arial" w:cs="Arial"/>
                <w:b/>
                <w:snapToGrid w:val="0"/>
                <w:sz w:val="18"/>
              </w:rPr>
            </w:pPr>
            <w:r w:rsidRPr="00E57C55">
              <w:rPr>
                <w:rFonts w:ascii="Arial" w:hAnsi="Arial"/>
                <w:b/>
                <w:snapToGrid w:val="0"/>
                <w:color w:val="003366"/>
                <w:sz w:val="18"/>
              </w:rPr>
              <w:t>Descrição</w:t>
            </w:r>
          </w:p>
        </w:tc>
        <w:tc>
          <w:tcPr>
            <w:tcW w:w="265" w:type="dxa"/>
            <w:vMerge/>
            <w:tcBorders>
              <w:left w:val="single" w:sz="6" w:space="0" w:color="6699CC"/>
            </w:tcBorders>
            <w:vAlign w:val="center"/>
          </w:tcPr>
          <w:p w:rsidR="00F42741" w:rsidRPr="00E57C55" w:rsidRDefault="00F42741" w:rsidP="00F42741">
            <w:pPr>
              <w:rPr>
                <w:rFonts w:ascii="Arial" w:hAnsi="Arial" w:cs="Arial"/>
                <w:snapToGrid w:val="0"/>
                <w:sz w:val="14"/>
                <w:szCs w:val="14"/>
              </w:rPr>
            </w:pPr>
          </w:p>
        </w:tc>
      </w:tr>
      <w:tr w:rsidR="00F42741" w:rsidRPr="00E57C55" w:rsidTr="00D725D7">
        <w:trPr>
          <w:trHeight w:val="419"/>
        </w:trPr>
        <w:tc>
          <w:tcPr>
            <w:tcW w:w="236" w:type="dxa"/>
            <w:vMerge/>
            <w:tcBorders>
              <w:right w:val="single" w:sz="6" w:space="0" w:color="6699CC"/>
            </w:tcBorders>
            <w:vAlign w:val="center"/>
          </w:tcPr>
          <w:p w:rsidR="00F42741" w:rsidRPr="00E57C55" w:rsidRDefault="00F42741" w:rsidP="00F42741">
            <w:pPr>
              <w:rPr>
                <w:rFonts w:ascii="Arial" w:hAnsi="Arial" w:cs="Arial"/>
                <w:snapToGrid w:val="0"/>
                <w:sz w:val="14"/>
                <w:szCs w:val="14"/>
              </w:rPr>
            </w:pPr>
          </w:p>
        </w:tc>
        <w:tc>
          <w:tcPr>
            <w:tcW w:w="1850" w:type="dxa"/>
            <w:tcBorders>
              <w:left w:val="single" w:sz="6" w:space="0" w:color="6699CC"/>
              <w:right w:val="single" w:sz="6" w:space="0" w:color="6699CC"/>
            </w:tcBorders>
            <w:vAlign w:val="center"/>
          </w:tcPr>
          <w:p w:rsidR="00F42741" w:rsidRPr="00E57C55" w:rsidRDefault="00BC279D" w:rsidP="00F42741">
            <w:pPr>
              <w:pStyle w:val="TableParagraph"/>
              <w:ind w:right="34"/>
              <w:rPr>
                <w:rFonts w:ascii="Arial" w:hAnsi="Arial" w:cs="Arial"/>
                <w:snapToGrid w:val="0"/>
                <w:sz w:val="18"/>
              </w:rPr>
            </w:pPr>
            <w:hyperlink r:id="rId347" w:anchor="BettingExceptions-APINGException">
              <w:r w:rsidR="002045B4" w:rsidRPr="00E57C55">
                <w:rPr>
                  <w:rFonts w:ascii="Arial" w:hAnsi="Arial"/>
                  <w:snapToGrid w:val="0"/>
                  <w:color w:val="003366"/>
                  <w:sz w:val="18"/>
                </w:rPr>
                <w:t>APINGException</w:t>
              </w:r>
            </w:hyperlink>
          </w:p>
        </w:tc>
        <w:tc>
          <w:tcPr>
            <w:tcW w:w="6945" w:type="dxa"/>
            <w:gridSpan w:val="4"/>
            <w:tcBorders>
              <w:left w:val="single" w:sz="6" w:space="0" w:color="6699CC"/>
              <w:right w:val="single" w:sz="6" w:space="0" w:color="6699CC"/>
            </w:tcBorders>
            <w:vAlign w:val="center"/>
          </w:tcPr>
          <w:p w:rsidR="00F42741" w:rsidRPr="00E57C55" w:rsidRDefault="00F42741" w:rsidP="00F42741">
            <w:pPr>
              <w:pStyle w:val="TableParagraph"/>
              <w:rPr>
                <w:rFonts w:ascii="Arial" w:hAnsi="Arial" w:cs="Arial"/>
                <w:snapToGrid w:val="0"/>
                <w:sz w:val="18"/>
              </w:rPr>
            </w:pPr>
            <w:r w:rsidRPr="00E57C55">
              <w:rPr>
                <w:rFonts w:ascii="Arial" w:hAnsi="Arial"/>
                <w:snapToGrid w:val="0"/>
                <w:sz w:val="18"/>
              </w:rPr>
              <w:t>Exceção genérica que é lançada se esta operação falhar por qualquer motivo.</w:t>
            </w:r>
          </w:p>
        </w:tc>
        <w:tc>
          <w:tcPr>
            <w:tcW w:w="265" w:type="dxa"/>
            <w:vMerge/>
            <w:tcBorders>
              <w:left w:val="single" w:sz="6" w:space="0" w:color="6699CC"/>
            </w:tcBorders>
            <w:vAlign w:val="center"/>
          </w:tcPr>
          <w:p w:rsidR="00F42741" w:rsidRPr="00E57C55" w:rsidRDefault="00F42741" w:rsidP="00F42741">
            <w:pPr>
              <w:rPr>
                <w:rFonts w:ascii="Arial" w:hAnsi="Arial" w:cs="Arial"/>
                <w:snapToGrid w:val="0"/>
                <w:sz w:val="14"/>
                <w:szCs w:val="14"/>
              </w:rPr>
            </w:pPr>
          </w:p>
        </w:tc>
      </w:tr>
      <w:tr w:rsidR="00F42741" w:rsidRPr="00E57C55" w:rsidTr="00F42741">
        <w:trPr>
          <w:trHeight w:val="398"/>
        </w:trPr>
        <w:tc>
          <w:tcPr>
            <w:tcW w:w="236" w:type="dxa"/>
            <w:vMerge/>
            <w:tcBorders>
              <w:right w:val="nil"/>
            </w:tcBorders>
            <w:vAlign w:val="center"/>
          </w:tcPr>
          <w:p w:rsidR="00F42741" w:rsidRPr="00E57C55" w:rsidRDefault="00F42741" w:rsidP="00F42741">
            <w:pPr>
              <w:rPr>
                <w:rFonts w:ascii="Arial" w:hAnsi="Arial" w:cs="Arial"/>
                <w:snapToGrid w:val="0"/>
                <w:sz w:val="14"/>
                <w:szCs w:val="14"/>
              </w:rPr>
            </w:pPr>
          </w:p>
        </w:tc>
        <w:tc>
          <w:tcPr>
            <w:tcW w:w="8795" w:type="dxa"/>
            <w:gridSpan w:val="5"/>
            <w:tcBorders>
              <w:left w:val="nil"/>
              <w:right w:val="nil"/>
            </w:tcBorders>
            <w:vAlign w:val="center"/>
          </w:tcPr>
          <w:p w:rsidR="00F42741" w:rsidRPr="00E57C55" w:rsidRDefault="00F42741" w:rsidP="00F42741">
            <w:pPr>
              <w:ind w:left="-101"/>
              <w:rPr>
                <w:rFonts w:ascii="Arial" w:hAnsi="Arial" w:cs="Arial"/>
                <w:b/>
                <w:snapToGrid w:val="0"/>
                <w:sz w:val="20"/>
              </w:rPr>
            </w:pPr>
            <w:r w:rsidRPr="00E57C55">
              <w:rPr>
                <w:rFonts w:ascii="Arial" w:hAnsi="Arial"/>
                <w:b/>
                <w:snapToGrid w:val="0"/>
                <w:sz w:val="16"/>
              </w:rPr>
              <w:t>Desde: 1.0.0</w:t>
            </w:r>
          </w:p>
        </w:tc>
        <w:tc>
          <w:tcPr>
            <w:tcW w:w="265" w:type="dxa"/>
            <w:vMerge/>
            <w:tcBorders>
              <w:left w:val="nil"/>
            </w:tcBorders>
            <w:vAlign w:val="center"/>
          </w:tcPr>
          <w:p w:rsidR="00F42741" w:rsidRPr="00E57C55" w:rsidRDefault="00F42741" w:rsidP="00F42741">
            <w:pPr>
              <w:rPr>
                <w:rFonts w:ascii="Arial" w:hAnsi="Arial" w:cs="Arial"/>
                <w:snapToGrid w:val="0"/>
                <w:sz w:val="14"/>
                <w:szCs w:val="14"/>
              </w:rPr>
            </w:pPr>
          </w:p>
        </w:tc>
      </w:tr>
    </w:tbl>
    <w:p w:rsidR="00F42741" w:rsidRPr="00E57C55" w:rsidRDefault="00F42741" w:rsidP="00596820">
      <w:pPr>
        <w:rPr>
          <w:rFonts w:ascii="Arial" w:hAnsi="Arial" w:cs="Arial"/>
          <w:b/>
          <w:sz w:val="20"/>
          <w:szCs w:val="16"/>
        </w:rPr>
      </w:pPr>
    </w:p>
    <w:p w:rsidR="008409F0" w:rsidRPr="00E57C55" w:rsidRDefault="008409F0" w:rsidP="00A46068">
      <w:pPr>
        <w:pStyle w:val="Ttulo5"/>
        <w:spacing w:before="0"/>
      </w:pPr>
      <w:bookmarkStart w:id="52" w:name="_Toc488329684"/>
      <w:r w:rsidRPr="00E57C55">
        <w:t>placeOrders</w:t>
      </w:r>
      <w:bookmarkEnd w:id="52"/>
    </w:p>
    <w:p w:rsidR="008409F0" w:rsidRPr="00E57C55" w:rsidRDefault="008409F0" w:rsidP="008409F0">
      <w:pPr>
        <w:rPr>
          <w:rFonts w:ascii="Arial" w:eastAsia="Calibri" w:hAnsi="Arial" w:cs="Arial"/>
          <w:b/>
          <w:color w:val="0070DF"/>
        </w:rPr>
      </w:pPr>
    </w:p>
    <w:p w:rsidR="008409F0" w:rsidRPr="00E57C55" w:rsidRDefault="00BC279D" w:rsidP="00E24535">
      <w:pPr>
        <w:pStyle w:val="PargrafodaLista"/>
        <w:numPr>
          <w:ilvl w:val="0"/>
          <w:numId w:val="35"/>
        </w:numPr>
        <w:ind w:left="567" w:hanging="207"/>
        <w:rPr>
          <w:rFonts w:ascii="Arial" w:eastAsia="Helvetica" w:hAnsi="Arial" w:cs="Arial"/>
          <w:sz w:val="16"/>
          <w:szCs w:val="16"/>
        </w:rPr>
      </w:pPr>
      <w:hyperlink w:anchor="_bookmark138" w:history="1">
        <w:r w:rsidR="002045B4" w:rsidRPr="00E57C55">
          <w:rPr>
            <w:rFonts w:ascii="Arial" w:hAnsi="Arial"/>
            <w:color w:val="003366"/>
            <w:sz w:val="16"/>
            <w:szCs w:val="16"/>
          </w:rPr>
          <w:t>Operação</w:t>
        </w:r>
      </w:hyperlink>
    </w:p>
    <w:p w:rsidR="008409F0" w:rsidRPr="00E57C55" w:rsidRDefault="00BC279D" w:rsidP="00E24535">
      <w:pPr>
        <w:pStyle w:val="PargrafodaLista"/>
        <w:numPr>
          <w:ilvl w:val="0"/>
          <w:numId w:val="35"/>
        </w:numPr>
        <w:spacing w:before="7"/>
        <w:ind w:left="851" w:hanging="207"/>
        <w:rPr>
          <w:rFonts w:ascii="Arial" w:eastAsia="Helvetica" w:hAnsi="Arial" w:cs="Arial"/>
          <w:sz w:val="16"/>
          <w:szCs w:val="16"/>
        </w:rPr>
      </w:pPr>
      <w:hyperlink w:anchor="_bookmark140" w:history="1">
        <w:r w:rsidR="002045B4" w:rsidRPr="00E57C55">
          <w:rPr>
            <w:rFonts w:ascii="Arial" w:hAnsi="Arial"/>
            <w:color w:val="003366"/>
            <w:sz w:val="16"/>
            <w:szCs w:val="16"/>
          </w:rPr>
          <w:t>Fazer uma aposta</w:t>
        </w:r>
      </w:hyperlink>
    </w:p>
    <w:p w:rsidR="008409F0" w:rsidRPr="00E57C55" w:rsidRDefault="00BC279D" w:rsidP="00E24535">
      <w:pPr>
        <w:pStyle w:val="PargrafodaLista"/>
        <w:numPr>
          <w:ilvl w:val="0"/>
          <w:numId w:val="35"/>
        </w:numPr>
        <w:spacing w:before="7" w:line="249" w:lineRule="auto"/>
        <w:ind w:left="851" w:hanging="207"/>
        <w:rPr>
          <w:rFonts w:ascii="Arial" w:eastAsia="Helvetica" w:hAnsi="Arial" w:cs="Arial"/>
          <w:sz w:val="16"/>
          <w:szCs w:val="16"/>
        </w:rPr>
      </w:pPr>
      <w:hyperlink w:anchor="_bookmark141" w:history="1">
        <w:r w:rsidR="002045B4" w:rsidRPr="00E57C55">
          <w:rPr>
            <w:rFonts w:ascii="Arial" w:hAnsi="Arial"/>
            <w:color w:val="003366"/>
            <w:sz w:val="16"/>
            <w:szCs w:val="16"/>
          </w:rPr>
          <w:t>Fazer uma aposta SP da Betfair</w:t>
        </w:r>
      </w:hyperlink>
    </w:p>
    <w:p w:rsidR="008409F0" w:rsidRPr="00E57C55" w:rsidRDefault="00BC279D" w:rsidP="00E24535">
      <w:pPr>
        <w:pStyle w:val="PargrafodaLista"/>
        <w:numPr>
          <w:ilvl w:val="0"/>
          <w:numId w:val="35"/>
        </w:numPr>
        <w:spacing w:before="7" w:line="249" w:lineRule="auto"/>
        <w:ind w:left="851" w:hanging="207"/>
        <w:rPr>
          <w:rFonts w:ascii="Arial" w:eastAsia="Helvetica" w:hAnsi="Arial" w:cs="Arial"/>
          <w:sz w:val="16"/>
          <w:szCs w:val="16"/>
        </w:rPr>
      </w:pPr>
      <w:hyperlink w:anchor="_bookmark142" w:history="1">
        <w:r w:rsidR="002045B4" w:rsidRPr="00E57C55">
          <w:rPr>
            <w:rFonts w:ascii="Arial" w:hAnsi="Arial"/>
            <w:color w:val="003366"/>
            <w:sz w:val="16"/>
            <w:szCs w:val="16"/>
          </w:rPr>
          <w:t>Apostas Fill or Kill</w:t>
        </w:r>
      </w:hyperlink>
    </w:p>
    <w:p w:rsidR="008409F0" w:rsidRPr="00E57C55" w:rsidRDefault="00BC279D" w:rsidP="00E24535">
      <w:pPr>
        <w:pStyle w:val="PargrafodaLista"/>
        <w:numPr>
          <w:ilvl w:val="0"/>
          <w:numId w:val="35"/>
        </w:numPr>
        <w:spacing w:line="249" w:lineRule="auto"/>
        <w:ind w:left="1134" w:hanging="207"/>
        <w:rPr>
          <w:rFonts w:ascii="Arial" w:eastAsia="Helvetica" w:hAnsi="Arial" w:cs="Arial"/>
          <w:sz w:val="16"/>
          <w:szCs w:val="16"/>
        </w:rPr>
      </w:pPr>
      <w:hyperlink w:anchor="_bookmark143" w:history="1">
        <w:r w:rsidR="002045B4" w:rsidRPr="00E57C55">
          <w:rPr>
            <w:rFonts w:ascii="Arial" w:hAnsi="Arial"/>
            <w:color w:val="003366"/>
            <w:sz w:val="16"/>
            <w:szCs w:val="16"/>
          </w:rPr>
          <w:t>Exemplos</w:t>
        </w:r>
      </w:hyperlink>
    </w:p>
    <w:p w:rsidR="008409F0" w:rsidRPr="00E57C55" w:rsidRDefault="00BC279D" w:rsidP="00E24535">
      <w:pPr>
        <w:pStyle w:val="PargrafodaLista"/>
        <w:numPr>
          <w:ilvl w:val="0"/>
          <w:numId w:val="35"/>
        </w:numPr>
        <w:spacing w:line="249" w:lineRule="auto"/>
        <w:ind w:left="851" w:hanging="207"/>
        <w:rPr>
          <w:rFonts w:ascii="Arial" w:eastAsia="Helvetica" w:hAnsi="Arial" w:cs="Arial"/>
          <w:sz w:val="16"/>
          <w:szCs w:val="16"/>
        </w:rPr>
      </w:pPr>
      <w:hyperlink w:anchor="_bookmark144" w:history="1">
        <w:r w:rsidR="002045B4" w:rsidRPr="00E57C55">
          <w:rPr>
            <w:rFonts w:ascii="Arial" w:hAnsi="Arial"/>
            <w:color w:val="003366"/>
            <w:sz w:val="16"/>
            <w:szCs w:val="16"/>
          </w:rPr>
          <w:t>Parâmetro da versão de mercado</w:t>
        </w:r>
      </w:hyperlink>
    </w:p>
    <w:p w:rsidR="008409F0" w:rsidRPr="00E57C55" w:rsidRDefault="00BC279D" w:rsidP="00E24535">
      <w:pPr>
        <w:pStyle w:val="PargrafodaLista"/>
        <w:numPr>
          <w:ilvl w:val="0"/>
          <w:numId w:val="35"/>
        </w:numPr>
        <w:spacing w:line="249" w:lineRule="auto"/>
        <w:ind w:left="851" w:hanging="207"/>
        <w:rPr>
          <w:rFonts w:ascii="Arial" w:eastAsia="Helvetica" w:hAnsi="Arial" w:cs="Arial"/>
          <w:sz w:val="16"/>
          <w:szCs w:val="16"/>
        </w:rPr>
      </w:pPr>
      <w:hyperlink w:anchor="_bookmark145" w:history="1">
        <w:r w:rsidR="002045B4" w:rsidRPr="00E57C55">
          <w:rPr>
            <w:rFonts w:ascii="Arial" w:hAnsi="Arial"/>
            <w:color w:val="003366"/>
            <w:sz w:val="16"/>
            <w:szCs w:val="16"/>
          </w:rPr>
          <w:t>Apostar para Pagamento ou Lucro/Responsabilidade</w:t>
        </w:r>
      </w:hyperlink>
    </w:p>
    <w:p w:rsidR="008409F0" w:rsidRPr="00E57C55" w:rsidRDefault="00BC279D" w:rsidP="00E24535">
      <w:pPr>
        <w:pStyle w:val="PargrafodaLista"/>
        <w:numPr>
          <w:ilvl w:val="0"/>
          <w:numId w:val="35"/>
        </w:numPr>
        <w:spacing w:line="249" w:lineRule="auto"/>
        <w:ind w:left="1134" w:hanging="207"/>
        <w:rPr>
          <w:rFonts w:ascii="Arial" w:eastAsia="Helvetica" w:hAnsi="Arial" w:cs="Arial"/>
          <w:sz w:val="16"/>
          <w:szCs w:val="16"/>
        </w:rPr>
      </w:pPr>
      <w:hyperlink w:anchor="_bookmark146" w:history="1">
        <w:r w:rsidR="002045B4" w:rsidRPr="00E57C55">
          <w:rPr>
            <w:rFonts w:ascii="Arial" w:hAnsi="Arial"/>
            <w:color w:val="003366"/>
            <w:sz w:val="16"/>
            <w:szCs w:val="16"/>
          </w:rPr>
          <w:t>Exemplos</w:t>
        </w:r>
      </w:hyperlink>
    </w:p>
    <w:p w:rsidR="008409F0" w:rsidRPr="00E57C55" w:rsidRDefault="00BC279D" w:rsidP="00E24535">
      <w:pPr>
        <w:pStyle w:val="PargrafodaLista"/>
        <w:numPr>
          <w:ilvl w:val="0"/>
          <w:numId w:val="35"/>
        </w:numPr>
        <w:spacing w:line="249" w:lineRule="auto"/>
        <w:ind w:left="851" w:hanging="207"/>
        <w:rPr>
          <w:rFonts w:ascii="Arial" w:eastAsia="Helvetica" w:hAnsi="Arial" w:cs="Arial"/>
          <w:sz w:val="16"/>
          <w:szCs w:val="16"/>
        </w:rPr>
      </w:pPr>
      <w:hyperlink w:anchor="_bookmark147" w:history="1">
        <w:r w:rsidR="002045B4" w:rsidRPr="00E57C55">
          <w:rPr>
            <w:rFonts w:ascii="Arial" w:hAnsi="Arial"/>
            <w:color w:val="003366"/>
            <w:sz w:val="16"/>
            <w:szCs w:val="16"/>
          </w:rPr>
          <w:t>Capacidade de fazer o mínimo de apostas baixas a preços maiores</w:t>
        </w:r>
      </w:hyperlink>
    </w:p>
    <w:p w:rsidR="008409F0" w:rsidRPr="00E57C55" w:rsidRDefault="00BC279D" w:rsidP="00E24535">
      <w:pPr>
        <w:pStyle w:val="PargrafodaLista"/>
        <w:numPr>
          <w:ilvl w:val="0"/>
          <w:numId w:val="35"/>
        </w:numPr>
        <w:spacing w:line="249" w:lineRule="auto"/>
        <w:ind w:left="851" w:hanging="207"/>
        <w:rPr>
          <w:rFonts w:ascii="Arial" w:eastAsia="Helvetica" w:hAnsi="Arial" w:cs="Arial"/>
          <w:sz w:val="16"/>
          <w:szCs w:val="16"/>
        </w:rPr>
      </w:pPr>
      <w:hyperlink w:anchor="_bookmark148" w:history="1">
        <w:r w:rsidR="002045B4" w:rsidRPr="00E57C55">
          <w:rPr>
            <w:rFonts w:ascii="Arial" w:hAnsi="Arial"/>
            <w:color w:val="003366"/>
            <w:sz w:val="16"/>
            <w:szCs w:val="16"/>
          </w:rPr>
          <w:t>Apostas Each Way</w:t>
        </w:r>
      </w:hyperlink>
    </w:p>
    <w:p w:rsidR="008409F0" w:rsidRPr="00E57C55" w:rsidRDefault="00BC279D" w:rsidP="00E24535">
      <w:pPr>
        <w:pStyle w:val="PargrafodaLista"/>
        <w:numPr>
          <w:ilvl w:val="0"/>
          <w:numId w:val="35"/>
        </w:numPr>
        <w:spacing w:line="249" w:lineRule="auto"/>
        <w:ind w:left="851" w:hanging="207"/>
        <w:rPr>
          <w:rFonts w:ascii="Arial" w:eastAsia="Helvetica" w:hAnsi="Arial" w:cs="Arial"/>
          <w:sz w:val="16"/>
          <w:szCs w:val="16"/>
        </w:rPr>
      </w:pPr>
      <w:hyperlink w:anchor="_bookmark149" w:history="1">
        <w:r w:rsidR="002045B4" w:rsidRPr="00E57C55">
          <w:rPr>
            <w:rFonts w:ascii="Arial" w:hAnsi="Arial"/>
            <w:color w:val="003366"/>
            <w:sz w:val="16"/>
            <w:szCs w:val="16"/>
          </w:rPr>
          <w:t>Aumentos de preço da Betfair</w:t>
        </w:r>
      </w:hyperlink>
    </w:p>
    <w:p w:rsidR="008409F0" w:rsidRPr="00E57C55" w:rsidRDefault="00BC279D" w:rsidP="00E24535">
      <w:pPr>
        <w:pStyle w:val="PargrafodaLista"/>
        <w:numPr>
          <w:ilvl w:val="0"/>
          <w:numId w:val="35"/>
        </w:numPr>
        <w:spacing w:line="249" w:lineRule="auto"/>
        <w:ind w:left="851" w:hanging="207"/>
        <w:rPr>
          <w:rFonts w:ascii="Arial" w:eastAsia="Helvetica" w:hAnsi="Arial" w:cs="Arial"/>
          <w:sz w:val="16"/>
          <w:szCs w:val="16"/>
        </w:rPr>
      </w:pPr>
      <w:hyperlink w:anchor="_bookmark150" w:history="1">
        <w:r w:rsidR="002045B4" w:rsidRPr="00E57C55">
          <w:rPr>
            <w:rFonts w:ascii="Arial" w:hAnsi="Arial"/>
            <w:color w:val="003366"/>
            <w:sz w:val="16"/>
            <w:szCs w:val="16"/>
          </w:rPr>
          <w:t>Parâmetros de moeda</w:t>
        </w:r>
      </w:hyperlink>
    </w:p>
    <w:p w:rsidR="002B327F" w:rsidRDefault="002B327F" w:rsidP="002B327F">
      <w:pPr>
        <w:rPr>
          <w:rFonts w:ascii="Arial" w:hAnsi="Arial"/>
          <w:b/>
          <w:i/>
          <w:color w:val="003366"/>
          <w:sz w:val="18"/>
        </w:rPr>
      </w:pPr>
    </w:p>
    <w:p w:rsidR="002B327F" w:rsidRPr="00E57C55" w:rsidRDefault="002B327F" w:rsidP="002B327F">
      <w:pPr>
        <w:rPr>
          <w:rFonts w:ascii="Arial" w:eastAsia="Helvetica" w:hAnsi="Arial" w:cs="Arial"/>
          <w:sz w:val="18"/>
          <w:szCs w:val="18"/>
        </w:rPr>
      </w:pPr>
      <w:r w:rsidRPr="00E57C55">
        <w:rPr>
          <w:rFonts w:ascii="Arial" w:hAnsi="Arial"/>
          <w:b/>
          <w:i/>
          <w:color w:val="003366"/>
          <w:sz w:val="18"/>
        </w:rPr>
        <w:t>Operação</w:t>
      </w:r>
    </w:p>
    <w:p w:rsidR="00FF2355" w:rsidRDefault="00FF2355">
      <w:pPr>
        <w:widowControl/>
        <w:spacing w:after="160" w:line="259" w:lineRule="auto"/>
        <w:rPr>
          <w:rFonts w:ascii="Arial" w:hAnsi="Arial" w:cs="Arial"/>
          <w:b/>
          <w:sz w:val="21"/>
          <w:szCs w:val="16"/>
        </w:rPr>
      </w:pPr>
      <w:r>
        <w:rPr>
          <w:rFonts w:ascii="Arial" w:hAnsi="Arial" w:cs="Arial"/>
          <w:b/>
          <w:sz w:val="21"/>
          <w:szCs w:val="16"/>
        </w:rPr>
        <w:br w:type="page"/>
      </w: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708"/>
        <w:gridCol w:w="850"/>
        <w:gridCol w:w="993"/>
        <w:gridCol w:w="1134"/>
        <w:gridCol w:w="4110"/>
        <w:gridCol w:w="265"/>
      </w:tblGrid>
      <w:tr w:rsidR="00E345E0" w:rsidRPr="00E57C55" w:rsidTr="00E345E0">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E345E0" w:rsidRPr="00E57C55" w:rsidRDefault="00E345E0" w:rsidP="00E345E0">
            <w:pPr>
              <w:ind w:left="279"/>
              <w:jc w:val="center"/>
              <w:rPr>
                <w:rFonts w:ascii="Arial" w:eastAsia="Helvetica" w:hAnsi="Arial" w:cs="Arial"/>
                <w:snapToGrid w:val="0"/>
                <w:sz w:val="20"/>
                <w:szCs w:val="20"/>
              </w:rPr>
            </w:pPr>
            <w:r w:rsidRPr="00E57C55">
              <w:rPr>
                <w:rFonts w:ascii="Arial" w:hAnsi="Arial"/>
                <w:b/>
                <w:snapToGrid w:val="0"/>
                <w:sz w:val="20"/>
              </w:rPr>
              <w:t>placeOrders</w:t>
            </w:r>
          </w:p>
        </w:tc>
      </w:tr>
      <w:tr w:rsidR="00E345E0" w:rsidRPr="00E57C55" w:rsidTr="00E345E0">
        <w:trPr>
          <w:trHeight w:val="1456"/>
        </w:trPr>
        <w:tc>
          <w:tcPr>
            <w:tcW w:w="236" w:type="dxa"/>
            <w:vMerge w:val="restart"/>
            <w:tcBorders>
              <w:top w:val="single" w:sz="4" w:space="0" w:color="6699CC"/>
              <w:right w:val="nil"/>
            </w:tcBorders>
            <w:vAlign w:val="center"/>
          </w:tcPr>
          <w:p w:rsidR="00E345E0" w:rsidRPr="00E57C55" w:rsidRDefault="00E345E0" w:rsidP="00E345E0">
            <w:pPr>
              <w:rPr>
                <w:rFonts w:ascii="Arial" w:hAnsi="Arial" w:cs="Arial"/>
                <w:snapToGrid w:val="0"/>
                <w:sz w:val="16"/>
                <w:szCs w:val="16"/>
              </w:rPr>
            </w:pPr>
          </w:p>
        </w:tc>
        <w:tc>
          <w:tcPr>
            <w:tcW w:w="8795" w:type="dxa"/>
            <w:gridSpan w:val="5"/>
            <w:tcBorders>
              <w:top w:val="single" w:sz="4" w:space="0" w:color="6699CC"/>
              <w:left w:val="nil"/>
              <w:right w:val="nil"/>
            </w:tcBorders>
            <w:vAlign w:val="center"/>
          </w:tcPr>
          <w:p w:rsidR="00E345E0" w:rsidRPr="0084116B" w:rsidRDefault="00BC279D" w:rsidP="001E0679">
            <w:pPr>
              <w:ind w:left="-50"/>
              <w:rPr>
                <w:rFonts w:ascii="Arial" w:hAnsi="Arial" w:cs="Arial"/>
                <w:b/>
                <w:snapToGrid w:val="0"/>
                <w:color w:val="003366"/>
                <w:sz w:val="20"/>
                <w:lang w:val="en-GB"/>
              </w:rPr>
            </w:pPr>
            <w:hyperlink r:id="rId348" w:anchor="BettingTypeDefinitions-PlaceExecutionReport">
              <w:r w:rsidR="002045B4" w:rsidRPr="0084116B">
                <w:rPr>
                  <w:rFonts w:ascii="Arial" w:hAnsi="Arial"/>
                  <w:b/>
                  <w:snapToGrid w:val="0"/>
                  <w:color w:val="003366"/>
                  <w:sz w:val="20"/>
                  <w:lang w:val="en-GB"/>
                </w:rPr>
                <w:t>PlaceExecutionReport</w:t>
              </w:r>
            </w:hyperlink>
            <w:hyperlink w:anchor="_bookmark139" w:history="1">
              <w:r w:rsidR="002045B4" w:rsidRPr="0084116B">
                <w:rPr>
                  <w:rFonts w:ascii="Arial" w:hAnsi="Arial"/>
                  <w:b/>
                  <w:snapToGrid w:val="0"/>
                  <w:color w:val="003366"/>
                  <w:sz w:val="20"/>
                  <w:lang w:val="en-GB"/>
                </w:rPr>
                <w:t>placeOrders</w:t>
              </w:r>
            </w:hyperlink>
            <w:r w:rsidR="002045B4" w:rsidRPr="0084116B">
              <w:rPr>
                <w:rFonts w:ascii="Arial" w:hAnsi="Arial"/>
                <w:b/>
                <w:snapToGrid w:val="0"/>
                <w:sz w:val="20"/>
                <w:lang w:val="en-GB"/>
              </w:rPr>
              <w:t xml:space="preserve">( StringmarketId </w:t>
            </w:r>
            <w:r w:rsidR="002045B4" w:rsidRPr="0084116B">
              <w:rPr>
                <w:rFonts w:ascii="Arial" w:hAnsi="Arial"/>
                <w:snapToGrid w:val="0"/>
                <w:sz w:val="20"/>
                <w:lang w:val="en-GB"/>
              </w:rPr>
              <w:t xml:space="preserve">, </w:t>
            </w:r>
            <w:r w:rsidR="002045B4" w:rsidRPr="0084116B">
              <w:rPr>
                <w:rFonts w:ascii="Arial" w:hAnsi="Arial"/>
                <w:b/>
                <w:snapToGrid w:val="0"/>
                <w:sz w:val="20"/>
                <w:lang w:val="en-GB"/>
              </w:rPr>
              <w:t>List&lt;</w:t>
            </w:r>
            <w:hyperlink r:id="rId349" w:anchor="BettingTypeDefinitions-PlaceInstruction">
              <w:r w:rsidR="002045B4" w:rsidRPr="0084116B">
                <w:rPr>
                  <w:rFonts w:ascii="Arial" w:hAnsi="Arial"/>
                  <w:b/>
                  <w:snapToGrid w:val="0"/>
                  <w:color w:val="003366"/>
                  <w:sz w:val="20"/>
                  <w:lang w:val="en-GB"/>
                </w:rPr>
                <w:t>PlaceInstruction</w:t>
              </w:r>
            </w:hyperlink>
            <w:r w:rsidR="002045B4" w:rsidRPr="0084116B">
              <w:rPr>
                <w:rFonts w:ascii="Arial" w:hAnsi="Arial"/>
                <w:b/>
                <w:snapToGrid w:val="0"/>
                <w:sz w:val="20"/>
                <w:lang w:val="en-GB"/>
              </w:rPr>
              <w:t xml:space="preserve">&gt;instructions, String customerRef, </w:t>
            </w:r>
            <w:hyperlink r:id="rId350" w:anchor="BettingTypeDefinitions-MarketVersion">
              <w:r w:rsidR="002045B4" w:rsidRPr="0084116B">
                <w:rPr>
                  <w:rFonts w:ascii="Arial" w:hAnsi="Arial"/>
                  <w:b/>
                  <w:snapToGrid w:val="0"/>
                  <w:color w:val="003366"/>
                  <w:sz w:val="20"/>
                  <w:lang w:val="en-GB"/>
                </w:rPr>
                <w:t>MarketVersion</w:t>
              </w:r>
            </w:hyperlink>
            <w:r w:rsidR="002045B4" w:rsidRPr="0084116B">
              <w:rPr>
                <w:rFonts w:ascii="Arial" w:hAnsi="Arial"/>
                <w:b/>
                <w:snapToGrid w:val="0"/>
                <w:sz w:val="20"/>
                <w:lang w:val="en-GB"/>
              </w:rPr>
              <w:t xml:space="preserve">marketVersion, String customerStrategyRef, boolean async ) throws </w:t>
            </w:r>
            <w:hyperlink r:id="rId351" w:anchor="BettingExceptions-APINGException">
              <w:r w:rsidR="002045B4" w:rsidRPr="0084116B">
                <w:rPr>
                  <w:rFonts w:ascii="Arial" w:hAnsi="Arial"/>
                  <w:b/>
                  <w:snapToGrid w:val="0"/>
                  <w:color w:val="003366"/>
                  <w:sz w:val="20"/>
                  <w:lang w:val="en-GB"/>
                </w:rPr>
                <w:t>APINGException</w:t>
              </w:r>
            </w:hyperlink>
          </w:p>
          <w:p w:rsidR="00755961" w:rsidRPr="0084116B" w:rsidRDefault="00755961" w:rsidP="001E0679">
            <w:pPr>
              <w:ind w:left="-50"/>
              <w:rPr>
                <w:rFonts w:ascii="Arial" w:eastAsia="Helvetica" w:hAnsi="Arial" w:cs="Arial"/>
                <w:snapToGrid w:val="0"/>
                <w:sz w:val="10"/>
                <w:szCs w:val="10"/>
                <w:lang w:val="en-GB"/>
              </w:rPr>
            </w:pPr>
          </w:p>
          <w:p w:rsidR="00E345E0" w:rsidRPr="00E57C55" w:rsidRDefault="00E345E0" w:rsidP="001E0679">
            <w:pPr>
              <w:pStyle w:val="Corpodetexto"/>
              <w:ind w:left="-50"/>
              <w:rPr>
                <w:rFonts w:ascii="Arial" w:hAnsi="Arial" w:cs="Arial"/>
                <w:snapToGrid w:val="0"/>
              </w:rPr>
            </w:pPr>
            <w:r w:rsidRPr="00E57C55">
              <w:rPr>
                <w:rFonts w:ascii="Arial" w:hAnsi="Arial"/>
                <w:snapToGrid w:val="0"/>
              </w:rPr>
              <w:t xml:space="preserve">Fazer novos pedidos no mercado. Esta operação é atômica, ou seja, todos os pedidos serão realizados ou nenhum será realizado. Observe que </w:t>
            </w:r>
            <w:hyperlink r:id="rId352">
              <w:r w:rsidRPr="00E57C55">
                <w:rPr>
                  <w:rFonts w:ascii="Arial" w:hAnsi="Arial"/>
                  <w:snapToGrid w:val="0"/>
                  <w:color w:val="003366"/>
                </w:rPr>
                <w:t>regras de tamanhos de apostas</w:t>
              </w:r>
            </w:hyperlink>
            <w:r w:rsidRPr="00E57C55">
              <w:rPr>
                <w:rFonts w:ascii="Arial" w:hAnsi="Arial"/>
                <w:snapToGrid w:val="0"/>
              </w:rPr>
              <w:t>adicionais aplicam-se a apostas feitas no Intercâmbio italiano.</w:t>
            </w:r>
          </w:p>
        </w:tc>
        <w:tc>
          <w:tcPr>
            <w:tcW w:w="265" w:type="dxa"/>
            <w:vMerge w:val="restart"/>
            <w:tcBorders>
              <w:top w:val="single" w:sz="4" w:space="0" w:color="6699CC"/>
              <w:left w:val="nil"/>
            </w:tcBorders>
            <w:vAlign w:val="center"/>
          </w:tcPr>
          <w:p w:rsidR="00E345E0" w:rsidRPr="00E57C55" w:rsidRDefault="00E345E0" w:rsidP="00E345E0">
            <w:pPr>
              <w:rPr>
                <w:rFonts w:ascii="Arial" w:hAnsi="Arial" w:cs="Arial"/>
                <w:snapToGrid w:val="0"/>
                <w:sz w:val="14"/>
                <w:szCs w:val="14"/>
              </w:rPr>
            </w:pPr>
          </w:p>
          <w:p w:rsidR="00E345E0" w:rsidRPr="00E57C55" w:rsidRDefault="00E345E0" w:rsidP="00E345E0">
            <w:pPr>
              <w:rPr>
                <w:rFonts w:ascii="Arial" w:hAnsi="Arial" w:cs="Arial"/>
                <w:snapToGrid w:val="0"/>
                <w:sz w:val="14"/>
                <w:szCs w:val="14"/>
              </w:rPr>
            </w:pPr>
          </w:p>
          <w:p w:rsidR="00E345E0" w:rsidRPr="00E57C55" w:rsidRDefault="00E345E0" w:rsidP="00E345E0">
            <w:pPr>
              <w:rPr>
                <w:rFonts w:ascii="Arial" w:hAnsi="Arial" w:cs="Arial"/>
                <w:snapToGrid w:val="0"/>
                <w:sz w:val="14"/>
                <w:szCs w:val="14"/>
              </w:rPr>
            </w:pPr>
          </w:p>
        </w:tc>
      </w:tr>
      <w:tr w:rsidR="00E345E0" w:rsidRPr="00E57C55" w:rsidTr="00D725D7">
        <w:trPr>
          <w:trHeight w:val="291"/>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shd w:val="clear" w:color="auto" w:fill="F0F0F0"/>
            <w:vAlign w:val="center"/>
          </w:tcPr>
          <w:p w:rsidR="00E345E0" w:rsidRPr="00E57C55" w:rsidRDefault="00E345E0" w:rsidP="00E345E0">
            <w:pPr>
              <w:pStyle w:val="TableParagraph"/>
              <w:ind w:right="34"/>
              <w:rPr>
                <w:rFonts w:ascii="Arial" w:hAnsi="Arial" w:cs="Arial"/>
                <w:b/>
                <w:snapToGrid w:val="0"/>
                <w:sz w:val="16"/>
                <w:szCs w:val="16"/>
              </w:rPr>
            </w:pPr>
            <w:r w:rsidRPr="00E57C55">
              <w:rPr>
                <w:rFonts w:ascii="Arial" w:hAnsi="Arial"/>
                <w:b/>
                <w:snapToGrid w:val="0"/>
                <w:color w:val="003366"/>
                <w:sz w:val="16"/>
                <w:szCs w:val="16"/>
              </w:rPr>
              <w:t>Nome do parâmetro</w:t>
            </w:r>
          </w:p>
        </w:tc>
        <w:tc>
          <w:tcPr>
            <w:tcW w:w="1843" w:type="dxa"/>
            <w:gridSpan w:val="2"/>
            <w:tcBorders>
              <w:left w:val="single" w:sz="6" w:space="0" w:color="6699CC"/>
              <w:right w:val="nil"/>
            </w:tcBorders>
            <w:shd w:val="clear" w:color="auto" w:fill="F0F0F0"/>
            <w:vAlign w:val="center"/>
          </w:tcPr>
          <w:p w:rsidR="00E345E0" w:rsidRPr="00E57C55" w:rsidRDefault="00E345E0" w:rsidP="00E345E0">
            <w:pPr>
              <w:pStyle w:val="TableParagraph"/>
              <w:ind w:right="34"/>
              <w:rPr>
                <w:rFonts w:ascii="Arial" w:hAnsi="Arial" w:cs="Arial"/>
                <w:b/>
                <w:snapToGrid w:val="0"/>
                <w:sz w:val="16"/>
                <w:szCs w:val="16"/>
              </w:rPr>
            </w:pPr>
            <w:r w:rsidRPr="00E57C55">
              <w:rPr>
                <w:rFonts w:ascii="Arial" w:hAnsi="Arial"/>
                <w:b/>
                <w:snapToGrid w:val="0"/>
                <w:color w:val="003366"/>
                <w:sz w:val="16"/>
                <w:szCs w:val="16"/>
              </w:rPr>
              <w:t>Tipo</w:t>
            </w:r>
          </w:p>
        </w:tc>
        <w:tc>
          <w:tcPr>
            <w:tcW w:w="1134" w:type="dxa"/>
            <w:tcBorders>
              <w:left w:val="single" w:sz="6" w:space="0" w:color="6699CC"/>
              <w:right w:val="nil"/>
            </w:tcBorders>
            <w:shd w:val="clear" w:color="auto" w:fill="F0F0F0"/>
            <w:vAlign w:val="center"/>
          </w:tcPr>
          <w:p w:rsidR="00E345E0" w:rsidRPr="00E57C55" w:rsidRDefault="00E345E0" w:rsidP="00E345E0">
            <w:pPr>
              <w:pStyle w:val="TableParagraph"/>
              <w:ind w:right="34"/>
              <w:rPr>
                <w:rFonts w:ascii="Arial" w:hAnsi="Arial" w:cs="Arial"/>
                <w:b/>
                <w:snapToGrid w:val="0"/>
                <w:sz w:val="16"/>
                <w:szCs w:val="16"/>
              </w:rPr>
            </w:pPr>
            <w:r w:rsidRPr="00E57C55">
              <w:rPr>
                <w:rFonts w:ascii="Arial" w:hAnsi="Arial"/>
                <w:b/>
                <w:snapToGrid w:val="0"/>
                <w:color w:val="003366"/>
                <w:sz w:val="16"/>
                <w:szCs w:val="16"/>
              </w:rPr>
              <w:t>Obrigatório</w:t>
            </w:r>
          </w:p>
        </w:tc>
        <w:tc>
          <w:tcPr>
            <w:tcW w:w="4110" w:type="dxa"/>
            <w:tcBorders>
              <w:left w:val="single" w:sz="6" w:space="0" w:color="6699CC"/>
              <w:right w:val="single" w:sz="6" w:space="0" w:color="6699CC"/>
            </w:tcBorders>
            <w:shd w:val="clear" w:color="auto" w:fill="F0F0F0"/>
            <w:vAlign w:val="center"/>
          </w:tcPr>
          <w:p w:rsidR="00E345E0" w:rsidRPr="00E57C55" w:rsidRDefault="00E345E0" w:rsidP="00E345E0">
            <w:pPr>
              <w:pStyle w:val="TableParagraph"/>
              <w:ind w:right="34"/>
              <w:rPr>
                <w:rFonts w:ascii="Arial" w:hAnsi="Arial" w:cs="Arial"/>
                <w:b/>
                <w:snapToGrid w:val="0"/>
                <w:sz w:val="16"/>
                <w:szCs w:val="16"/>
              </w:rPr>
            </w:pPr>
            <w:r w:rsidRPr="00E57C55">
              <w:rPr>
                <w:rFonts w:ascii="Arial" w:hAnsi="Arial"/>
                <w:b/>
                <w:snapToGrid w:val="0"/>
                <w:color w:val="003366"/>
                <w:sz w:val="16"/>
                <w:szCs w:val="16"/>
              </w:rPr>
              <w:t>Descrição</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265"/>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marketId</w:t>
            </w:r>
          </w:p>
        </w:tc>
        <w:tc>
          <w:tcPr>
            <w:tcW w:w="1843" w:type="dxa"/>
            <w:gridSpan w:val="2"/>
            <w:tcBorders>
              <w:left w:val="single" w:sz="6" w:space="0" w:color="6699CC"/>
              <w:right w:val="nil"/>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String</w:t>
            </w:r>
          </w:p>
        </w:tc>
        <w:tc>
          <w:tcPr>
            <w:tcW w:w="1134" w:type="dxa"/>
            <w:tcBorders>
              <w:left w:val="single" w:sz="6" w:space="0" w:color="6699CC"/>
              <w:right w:val="nil"/>
            </w:tcBorders>
            <w:vAlign w:val="center"/>
          </w:tcPr>
          <w:p w:rsidR="00E345E0" w:rsidRPr="00E57C55" w:rsidRDefault="00E345E0" w:rsidP="00E345E0">
            <w:pPr>
              <w:rPr>
                <w:rFonts w:ascii="Arial" w:hAnsi="Arial" w:cs="Arial"/>
                <w:snapToGrid w:val="0"/>
                <w:sz w:val="16"/>
                <w:szCs w:val="16"/>
              </w:rPr>
            </w:pPr>
            <w:r w:rsidRPr="00E57C55">
              <w:rPr>
                <w:rFonts w:ascii="Arial" w:hAnsi="Arial" w:cs="Arial"/>
                <w:noProof/>
                <w:snapToGrid w:val="0"/>
                <w:sz w:val="16"/>
                <w:szCs w:val="16"/>
                <w:lang w:eastAsia="pt-BR"/>
              </w:rPr>
              <w:drawing>
                <wp:inline distT="0" distB="0" distL="0" distR="0">
                  <wp:extent cx="189661" cy="170597"/>
                  <wp:effectExtent l="0" t="0" r="127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10" w:type="dxa"/>
            <w:tcBorders>
              <w:left w:val="single" w:sz="6" w:space="0" w:color="6699CC"/>
              <w:right w:val="single" w:sz="6" w:space="0" w:color="6699CC"/>
            </w:tcBorders>
            <w:vAlign w:val="center"/>
          </w:tcPr>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O ID de mercado desses pedidos devem ser inseridos</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291"/>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instruções</w:t>
            </w:r>
          </w:p>
        </w:tc>
        <w:tc>
          <w:tcPr>
            <w:tcW w:w="1843" w:type="dxa"/>
            <w:gridSpan w:val="2"/>
            <w:tcBorders>
              <w:left w:val="single" w:sz="6" w:space="0" w:color="6699CC"/>
              <w:right w:val="nil"/>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List&lt;</w:t>
            </w:r>
            <w:hyperlink r:id="rId353" w:anchor="BettingTypeDefinitions-PlaceInstruction">
              <w:r w:rsidRPr="00E57C55">
                <w:rPr>
                  <w:rFonts w:ascii="Arial" w:hAnsi="Arial"/>
                  <w:snapToGrid w:val="0"/>
                  <w:color w:val="003366"/>
                  <w:sz w:val="16"/>
                  <w:szCs w:val="16"/>
                </w:rPr>
                <w:t>PlaceInstr</w:t>
              </w:r>
            </w:hyperlink>
            <w:hyperlink r:id="rId354" w:anchor="BettingTypeDefinitions-PlaceInstruction">
              <w:r w:rsidRPr="00E57C55">
                <w:rPr>
                  <w:rFonts w:ascii="Arial" w:hAnsi="Arial"/>
                  <w:snapToGrid w:val="0"/>
                  <w:color w:val="003366"/>
                  <w:sz w:val="16"/>
                  <w:szCs w:val="16"/>
                </w:rPr>
                <w:t>uction</w:t>
              </w:r>
            </w:hyperlink>
            <w:r w:rsidRPr="00E57C55">
              <w:rPr>
                <w:rFonts w:ascii="Arial" w:hAnsi="Arial"/>
                <w:snapToGrid w:val="0"/>
                <w:sz w:val="16"/>
                <w:szCs w:val="16"/>
              </w:rPr>
              <w:t>&gt;</w:t>
            </w:r>
          </w:p>
        </w:tc>
        <w:tc>
          <w:tcPr>
            <w:tcW w:w="1134" w:type="dxa"/>
            <w:tcBorders>
              <w:left w:val="single" w:sz="6" w:space="0" w:color="6699CC"/>
              <w:bottom w:val="single" w:sz="6" w:space="0" w:color="6699CC"/>
              <w:right w:val="nil"/>
            </w:tcBorders>
            <w:vAlign w:val="center"/>
          </w:tcPr>
          <w:p w:rsidR="00E345E0" w:rsidRPr="00E57C55" w:rsidRDefault="00E345E0" w:rsidP="00E345E0">
            <w:pPr>
              <w:rPr>
                <w:rFonts w:ascii="Arial" w:hAnsi="Arial" w:cs="Arial"/>
                <w:snapToGrid w:val="0"/>
                <w:sz w:val="16"/>
                <w:szCs w:val="16"/>
              </w:rPr>
            </w:pPr>
            <w:r w:rsidRPr="00E57C55">
              <w:rPr>
                <w:rFonts w:ascii="Arial" w:hAnsi="Arial" w:cs="Arial"/>
                <w:noProof/>
                <w:snapToGrid w:val="0"/>
                <w:sz w:val="16"/>
                <w:szCs w:val="16"/>
                <w:lang w:eastAsia="pt-BR"/>
              </w:rPr>
              <w:drawing>
                <wp:inline distT="0" distB="0" distL="0" distR="0">
                  <wp:extent cx="189661" cy="170597"/>
                  <wp:effectExtent l="0" t="0" r="1270" b="12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10" w:type="dxa"/>
            <w:tcBorders>
              <w:left w:val="single" w:sz="6" w:space="0" w:color="6699CC"/>
              <w:bottom w:val="single" w:sz="6" w:space="0" w:color="6699CC"/>
              <w:right w:val="single" w:sz="6" w:space="0" w:color="6699CC"/>
            </w:tcBorders>
            <w:vAlign w:val="center"/>
          </w:tcPr>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 xml:space="preserve">O número de instruções para realização da aposta.  O limite de instruções para realização da aposta por solicitação é de 200 para o Intercâmbio do RU/AUS e 50 para o </w:t>
            </w:r>
            <w:hyperlink r:id="rId355">
              <w:r w:rsidRPr="00E57C55">
                <w:rPr>
                  <w:rFonts w:ascii="Arial" w:hAnsi="Arial"/>
                  <w:snapToGrid w:val="0"/>
                  <w:color w:val="003366"/>
                  <w:sz w:val="16"/>
                  <w:szCs w:val="16"/>
                </w:rPr>
                <w:t>Intercâmbio italiano.</w:t>
              </w:r>
            </w:hyperlink>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291"/>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customerRef</w:t>
            </w:r>
          </w:p>
        </w:tc>
        <w:tc>
          <w:tcPr>
            <w:tcW w:w="1843" w:type="dxa"/>
            <w:gridSpan w:val="2"/>
            <w:tcBorders>
              <w:left w:val="single" w:sz="6" w:space="0" w:color="6699CC"/>
              <w:right w:val="nil"/>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String</w:t>
            </w:r>
          </w:p>
        </w:tc>
        <w:tc>
          <w:tcPr>
            <w:tcW w:w="1134" w:type="dxa"/>
            <w:tcBorders>
              <w:left w:val="single" w:sz="6" w:space="0" w:color="6699CC"/>
              <w:bottom w:val="single" w:sz="6" w:space="0" w:color="6699CC"/>
              <w:right w:val="nil"/>
            </w:tcBorders>
            <w:vAlign w:val="center"/>
          </w:tcPr>
          <w:p w:rsidR="00E345E0" w:rsidRPr="00E57C55" w:rsidRDefault="00E345E0" w:rsidP="00E345E0">
            <w:pPr>
              <w:rPr>
                <w:rFonts w:ascii="Arial" w:hAnsi="Arial" w:cs="Arial"/>
                <w:snapToGrid w:val="0"/>
                <w:sz w:val="16"/>
                <w:szCs w:val="16"/>
              </w:rPr>
            </w:pPr>
          </w:p>
        </w:tc>
        <w:tc>
          <w:tcPr>
            <w:tcW w:w="4110" w:type="dxa"/>
            <w:tcBorders>
              <w:left w:val="single" w:sz="6" w:space="0" w:color="6699CC"/>
              <w:bottom w:val="single" w:sz="6" w:space="0" w:color="6699CC"/>
              <w:right w:val="single" w:sz="6" w:space="0" w:color="6699CC"/>
            </w:tcBorders>
            <w:vAlign w:val="center"/>
          </w:tcPr>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 xml:space="preserve">Parâmetro opcional que permite ao cliente passar uma string única (até 32 caracteres), usada para descompactar re-emissões erradas. O CustomerRef pode conter: caracteres maiúsculos/minúsculos, dígitos, caracteres: - . _ + * : ; ~ s. </w:t>
            </w:r>
            <w:r w:rsidRPr="00E57C55">
              <w:rPr>
                <w:rFonts w:ascii="Arial" w:hAnsi="Arial"/>
                <w:b/>
                <w:snapToGrid w:val="0"/>
                <w:sz w:val="16"/>
                <w:szCs w:val="16"/>
              </w:rPr>
              <w:t xml:space="preserve">Observação: </w:t>
            </w:r>
            <w:r w:rsidRPr="00E57C55">
              <w:rPr>
                <w:rFonts w:ascii="Arial" w:hAnsi="Arial"/>
                <w:snapToGrid w:val="0"/>
                <w:sz w:val="16"/>
                <w:szCs w:val="16"/>
              </w:rPr>
              <w:t>Há um intervalo de tempo de 60 segundos associado à deduplicação de envios duplicados.</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291"/>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marketVersion</w:t>
            </w:r>
          </w:p>
        </w:tc>
        <w:tc>
          <w:tcPr>
            <w:tcW w:w="1843" w:type="dxa"/>
            <w:gridSpan w:val="2"/>
            <w:tcBorders>
              <w:left w:val="single" w:sz="6" w:space="0" w:color="6699CC"/>
              <w:right w:val="nil"/>
            </w:tcBorders>
            <w:vAlign w:val="center"/>
          </w:tcPr>
          <w:p w:rsidR="00E345E0" w:rsidRPr="00E57C55" w:rsidRDefault="00BC279D" w:rsidP="00E345E0">
            <w:pPr>
              <w:pStyle w:val="TableParagraph"/>
              <w:ind w:right="34"/>
              <w:rPr>
                <w:rFonts w:ascii="Arial" w:eastAsia="Helvetica" w:hAnsi="Arial" w:cs="Arial"/>
                <w:snapToGrid w:val="0"/>
                <w:sz w:val="16"/>
                <w:szCs w:val="16"/>
              </w:rPr>
            </w:pPr>
            <w:hyperlink r:id="rId356" w:anchor="BettingTypeDefinitions-MarketVersion">
              <w:r w:rsidR="002045B4" w:rsidRPr="00E57C55">
                <w:rPr>
                  <w:rFonts w:ascii="Arial" w:hAnsi="Arial"/>
                  <w:snapToGrid w:val="0"/>
                  <w:color w:val="003366"/>
                  <w:sz w:val="16"/>
                  <w:szCs w:val="16"/>
                </w:rPr>
                <w:t>MarketVersion</w:t>
              </w:r>
            </w:hyperlink>
          </w:p>
        </w:tc>
        <w:tc>
          <w:tcPr>
            <w:tcW w:w="1134" w:type="dxa"/>
            <w:tcBorders>
              <w:left w:val="single" w:sz="6" w:space="0" w:color="6699CC"/>
              <w:bottom w:val="single" w:sz="6" w:space="0" w:color="6699CC"/>
              <w:right w:val="nil"/>
            </w:tcBorders>
            <w:vAlign w:val="center"/>
          </w:tcPr>
          <w:p w:rsidR="00E345E0" w:rsidRPr="00E57C55" w:rsidRDefault="00E345E0" w:rsidP="00E345E0">
            <w:pPr>
              <w:rPr>
                <w:rFonts w:ascii="Arial" w:hAnsi="Arial" w:cs="Arial"/>
                <w:snapToGrid w:val="0"/>
                <w:sz w:val="16"/>
                <w:szCs w:val="16"/>
              </w:rPr>
            </w:pPr>
          </w:p>
        </w:tc>
        <w:tc>
          <w:tcPr>
            <w:tcW w:w="4110" w:type="dxa"/>
            <w:tcBorders>
              <w:left w:val="single" w:sz="6" w:space="0" w:color="6699CC"/>
              <w:bottom w:val="single" w:sz="6" w:space="0" w:color="6699CC"/>
              <w:right w:val="single" w:sz="6" w:space="0" w:color="6699CC"/>
            </w:tcBorders>
            <w:vAlign w:val="center"/>
          </w:tcPr>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Parâmetro opcional que permite ao cliente especificar qual versão do mercado os</w:t>
            </w:r>
          </w:p>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pedidos devem ser realizados. Se a versão atual do mercado for superior à enviada em um pedido,</w:t>
            </w:r>
          </w:p>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a aposta estará vencida.</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291"/>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customerStrategyRef</w:t>
            </w:r>
          </w:p>
        </w:tc>
        <w:tc>
          <w:tcPr>
            <w:tcW w:w="1843" w:type="dxa"/>
            <w:gridSpan w:val="2"/>
            <w:tcBorders>
              <w:left w:val="single" w:sz="6" w:space="0" w:color="6699CC"/>
              <w:right w:val="nil"/>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String</w:t>
            </w:r>
          </w:p>
        </w:tc>
        <w:tc>
          <w:tcPr>
            <w:tcW w:w="1134" w:type="dxa"/>
            <w:tcBorders>
              <w:left w:val="single" w:sz="6" w:space="0" w:color="6699CC"/>
              <w:bottom w:val="single" w:sz="6" w:space="0" w:color="6699CC"/>
              <w:right w:val="nil"/>
            </w:tcBorders>
            <w:vAlign w:val="center"/>
          </w:tcPr>
          <w:p w:rsidR="00E345E0" w:rsidRPr="00E57C55" w:rsidRDefault="00E345E0" w:rsidP="00E345E0">
            <w:pPr>
              <w:rPr>
                <w:rFonts w:ascii="Arial" w:hAnsi="Arial" w:cs="Arial"/>
                <w:snapToGrid w:val="0"/>
                <w:sz w:val="16"/>
                <w:szCs w:val="16"/>
              </w:rPr>
            </w:pPr>
          </w:p>
        </w:tc>
        <w:tc>
          <w:tcPr>
            <w:tcW w:w="4110" w:type="dxa"/>
            <w:tcBorders>
              <w:left w:val="single" w:sz="6" w:space="0" w:color="6699CC"/>
              <w:bottom w:val="single" w:sz="6" w:space="0" w:color="6699CC"/>
              <w:right w:val="single" w:sz="6" w:space="0" w:color="6699CC"/>
            </w:tcBorders>
            <w:vAlign w:val="center"/>
          </w:tcPr>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Uma referência opcional que os clientes podem usar para especificar qual estratégia enviou o pedido.</w:t>
            </w:r>
          </w:p>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A referência será retornada em mensagens de alteração de pedidos através da API de fluxo. A string é</w:t>
            </w:r>
          </w:p>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limitada a 15 caracteres. Se for fornecida uma string vazia, ela será tratada como nula.</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291"/>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vAlign w:val="center"/>
          </w:tcPr>
          <w:p w:rsidR="00E345E0" w:rsidRPr="00E57C55" w:rsidRDefault="00E345E0" w:rsidP="00E345E0">
            <w:pPr>
              <w:pStyle w:val="TableParagraph"/>
              <w:ind w:right="34"/>
              <w:rPr>
                <w:rFonts w:ascii="Arial" w:eastAsia="Helvetica" w:hAnsi="Arial" w:cs="Arial"/>
                <w:snapToGrid w:val="0"/>
                <w:sz w:val="16"/>
                <w:szCs w:val="16"/>
              </w:rPr>
            </w:pPr>
            <w:r w:rsidRPr="00E57C55">
              <w:rPr>
                <w:rFonts w:ascii="Arial" w:hAnsi="Arial"/>
                <w:snapToGrid w:val="0"/>
                <w:sz w:val="16"/>
                <w:szCs w:val="16"/>
              </w:rPr>
              <w:t>async</w:t>
            </w:r>
          </w:p>
        </w:tc>
        <w:tc>
          <w:tcPr>
            <w:tcW w:w="1843" w:type="dxa"/>
            <w:gridSpan w:val="2"/>
            <w:tcBorders>
              <w:left w:val="single" w:sz="6" w:space="0" w:color="6699CC"/>
              <w:right w:val="nil"/>
            </w:tcBorders>
            <w:vAlign w:val="center"/>
          </w:tcPr>
          <w:p w:rsidR="00E345E0" w:rsidRPr="00E57C55" w:rsidRDefault="00882070" w:rsidP="00E345E0">
            <w:pPr>
              <w:pStyle w:val="TableParagraph"/>
              <w:ind w:right="34"/>
              <w:rPr>
                <w:rFonts w:ascii="Arial" w:eastAsia="Helvetica" w:hAnsi="Arial" w:cs="Arial"/>
                <w:snapToGrid w:val="0"/>
                <w:sz w:val="16"/>
                <w:szCs w:val="16"/>
              </w:rPr>
            </w:pPr>
            <w:r w:rsidRPr="00882070">
              <w:rPr>
                <w:rFonts w:ascii="Arial" w:hAnsi="Arial"/>
                <w:snapToGrid w:val="0"/>
                <w:sz w:val="16"/>
                <w:szCs w:val="16"/>
              </w:rPr>
              <w:t>boolean</w:t>
            </w:r>
          </w:p>
        </w:tc>
        <w:tc>
          <w:tcPr>
            <w:tcW w:w="1134" w:type="dxa"/>
            <w:tcBorders>
              <w:left w:val="single" w:sz="6" w:space="0" w:color="6699CC"/>
              <w:bottom w:val="single" w:sz="6" w:space="0" w:color="6699CC"/>
              <w:right w:val="nil"/>
            </w:tcBorders>
            <w:vAlign w:val="center"/>
          </w:tcPr>
          <w:p w:rsidR="00E345E0" w:rsidRPr="00E57C55" w:rsidRDefault="00E345E0" w:rsidP="00E345E0">
            <w:pPr>
              <w:rPr>
                <w:rFonts w:ascii="Arial" w:hAnsi="Arial" w:cs="Arial"/>
                <w:snapToGrid w:val="0"/>
                <w:sz w:val="16"/>
                <w:szCs w:val="16"/>
              </w:rPr>
            </w:pPr>
          </w:p>
        </w:tc>
        <w:tc>
          <w:tcPr>
            <w:tcW w:w="4110" w:type="dxa"/>
            <w:tcBorders>
              <w:left w:val="single" w:sz="6" w:space="0" w:color="6699CC"/>
              <w:bottom w:val="single" w:sz="6" w:space="0" w:color="6699CC"/>
              <w:right w:val="single" w:sz="6" w:space="0" w:color="6699CC"/>
            </w:tcBorders>
            <w:vAlign w:val="center"/>
          </w:tcPr>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Um sinalizador opcional (não configurando os equivales para falso) que especifica se os pedidos devem ser realizados de forma assíncrona. Os pedidos podem ser rastreados pela API de fluxo do Intercâmbio ou pela API-NG fornecendo um customerOrderRef para cada pedido realizado.</w:t>
            </w:r>
          </w:p>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O status de um pedido será PENDENTE e nenhum ID de aposta será retornada.</w:t>
            </w:r>
          </w:p>
          <w:p w:rsidR="00F54F52" w:rsidRDefault="00F54F52" w:rsidP="00F54F52">
            <w:pPr>
              <w:pStyle w:val="TableParagraph"/>
              <w:ind w:right="34"/>
              <w:rPr>
                <w:rFonts w:ascii="Arial" w:hAnsi="Arial"/>
                <w:snapToGrid w:val="0"/>
                <w:sz w:val="16"/>
                <w:szCs w:val="16"/>
              </w:rPr>
            </w:pPr>
          </w:p>
          <w:p w:rsidR="00E345E0" w:rsidRPr="00E57C55" w:rsidRDefault="00E345E0" w:rsidP="00F54F52">
            <w:pPr>
              <w:pStyle w:val="TableParagraph"/>
              <w:ind w:right="34"/>
              <w:rPr>
                <w:rFonts w:ascii="Arial" w:eastAsia="Helvetica" w:hAnsi="Arial" w:cs="Arial"/>
                <w:snapToGrid w:val="0"/>
                <w:sz w:val="16"/>
                <w:szCs w:val="16"/>
              </w:rPr>
            </w:pPr>
            <w:r w:rsidRPr="00E57C55">
              <w:rPr>
                <w:rFonts w:ascii="Arial" w:hAnsi="Arial"/>
                <w:snapToGrid w:val="0"/>
                <w:sz w:val="16"/>
                <w:szCs w:val="16"/>
              </w:rPr>
              <w:t>Esta funcionalidade está disponível para todos os tipos de apostas - incluindo Mercado em fechamento e Limite em fechamento</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E345E0">
        <w:trPr>
          <w:trHeight w:val="97"/>
        </w:trPr>
        <w:tc>
          <w:tcPr>
            <w:tcW w:w="236" w:type="dxa"/>
            <w:vMerge/>
            <w:tcBorders>
              <w:right w:val="nil"/>
            </w:tcBorders>
            <w:vAlign w:val="center"/>
          </w:tcPr>
          <w:p w:rsidR="00E345E0" w:rsidRPr="00E57C55" w:rsidRDefault="00E345E0" w:rsidP="00E345E0">
            <w:pPr>
              <w:rPr>
                <w:rFonts w:ascii="Arial" w:hAnsi="Arial" w:cs="Arial"/>
                <w:snapToGrid w:val="0"/>
                <w:sz w:val="14"/>
                <w:szCs w:val="14"/>
              </w:rPr>
            </w:pPr>
          </w:p>
        </w:tc>
        <w:tc>
          <w:tcPr>
            <w:tcW w:w="3551" w:type="dxa"/>
            <w:gridSpan w:val="3"/>
            <w:tcBorders>
              <w:left w:val="nil"/>
              <w:right w:val="nil"/>
            </w:tcBorders>
            <w:vAlign w:val="center"/>
          </w:tcPr>
          <w:p w:rsidR="00E345E0" w:rsidRPr="00E57C55" w:rsidRDefault="00E345E0" w:rsidP="00E345E0">
            <w:pPr>
              <w:ind w:left="105" w:right="34"/>
              <w:rPr>
                <w:rFonts w:ascii="Arial" w:hAnsi="Arial" w:cs="Arial"/>
                <w:b/>
                <w:snapToGrid w:val="0"/>
                <w:sz w:val="20"/>
              </w:rPr>
            </w:pPr>
          </w:p>
        </w:tc>
        <w:tc>
          <w:tcPr>
            <w:tcW w:w="5244" w:type="dxa"/>
            <w:gridSpan w:val="2"/>
            <w:tcBorders>
              <w:left w:val="nil"/>
              <w:bottom w:val="nil"/>
              <w:right w:val="nil"/>
            </w:tcBorders>
            <w:vAlign w:val="center"/>
          </w:tcPr>
          <w:p w:rsidR="00E345E0" w:rsidRPr="00E57C55" w:rsidRDefault="00E345E0" w:rsidP="00E345E0">
            <w:pPr>
              <w:rPr>
                <w:rFonts w:ascii="Arial" w:hAnsi="Arial" w:cs="Arial"/>
                <w:b/>
                <w:snapToGrid w:val="0"/>
                <w:sz w:val="20"/>
              </w:rPr>
            </w:pPr>
          </w:p>
        </w:tc>
        <w:tc>
          <w:tcPr>
            <w:tcW w:w="265" w:type="dxa"/>
            <w:vMerge/>
            <w:tcBorders>
              <w:left w:val="nil"/>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333"/>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2558" w:type="dxa"/>
            <w:gridSpan w:val="2"/>
            <w:tcBorders>
              <w:left w:val="single" w:sz="6" w:space="0" w:color="6699CC"/>
              <w:right w:val="single" w:sz="6" w:space="0" w:color="6699CC"/>
            </w:tcBorders>
            <w:shd w:val="clear" w:color="auto" w:fill="F0F0F0"/>
            <w:vAlign w:val="center"/>
          </w:tcPr>
          <w:p w:rsidR="00E345E0" w:rsidRPr="00E57C55" w:rsidRDefault="00E345E0" w:rsidP="00E345E0">
            <w:pPr>
              <w:pStyle w:val="TableParagraph"/>
              <w:rPr>
                <w:rFonts w:ascii="Arial" w:eastAsia="Helvetica" w:hAnsi="Arial" w:cs="Arial"/>
                <w:snapToGrid w:val="0"/>
                <w:sz w:val="18"/>
                <w:szCs w:val="18"/>
              </w:rPr>
            </w:pPr>
            <w:r w:rsidRPr="00E57C55">
              <w:rPr>
                <w:rFonts w:ascii="Arial" w:hAnsi="Arial"/>
                <w:b/>
                <w:snapToGrid w:val="0"/>
                <w:color w:val="003366"/>
                <w:sz w:val="18"/>
                <w:szCs w:val="18"/>
              </w:rPr>
              <w:t>Tipo de retorno</w:t>
            </w:r>
          </w:p>
        </w:tc>
        <w:tc>
          <w:tcPr>
            <w:tcW w:w="2127" w:type="dxa"/>
            <w:gridSpan w:val="2"/>
            <w:tcBorders>
              <w:left w:val="single" w:sz="6" w:space="0" w:color="6699CC"/>
              <w:right w:val="nil"/>
            </w:tcBorders>
            <w:shd w:val="clear" w:color="auto" w:fill="F0F0F0"/>
            <w:vAlign w:val="center"/>
          </w:tcPr>
          <w:p w:rsidR="00E345E0" w:rsidRPr="00E57C55" w:rsidRDefault="00E345E0" w:rsidP="00E345E0">
            <w:pPr>
              <w:pStyle w:val="TableParagraph"/>
              <w:ind w:left="34"/>
              <w:rPr>
                <w:rFonts w:ascii="Arial" w:eastAsia="Helvetica" w:hAnsi="Arial" w:cs="Arial"/>
                <w:snapToGrid w:val="0"/>
                <w:sz w:val="18"/>
                <w:szCs w:val="18"/>
              </w:rPr>
            </w:pPr>
            <w:r w:rsidRPr="00E57C55">
              <w:rPr>
                <w:rFonts w:ascii="Arial" w:hAnsi="Arial"/>
                <w:b/>
                <w:snapToGrid w:val="0"/>
                <w:color w:val="003366"/>
                <w:sz w:val="18"/>
                <w:szCs w:val="18"/>
              </w:rPr>
              <w:t>Descrição</w:t>
            </w:r>
          </w:p>
        </w:tc>
        <w:tc>
          <w:tcPr>
            <w:tcW w:w="4110" w:type="dxa"/>
            <w:tcBorders>
              <w:top w:val="nil"/>
              <w:left w:val="single" w:sz="6" w:space="0" w:color="6699CC"/>
              <w:bottom w:val="nil"/>
              <w:right w:val="nil"/>
            </w:tcBorders>
            <w:vAlign w:val="center"/>
          </w:tcPr>
          <w:p w:rsidR="00E345E0" w:rsidRPr="00E57C55" w:rsidRDefault="00E345E0" w:rsidP="00E345E0">
            <w:pPr>
              <w:rPr>
                <w:rFonts w:ascii="Arial" w:hAnsi="Arial" w:cs="Arial"/>
                <w:b/>
                <w:snapToGrid w:val="0"/>
                <w:sz w:val="20"/>
              </w:rPr>
            </w:pPr>
          </w:p>
        </w:tc>
        <w:tc>
          <w:tcPr>
            <w:tcW w:w="265" w:type="dxa"/>
            <w:vMerge/>
            <w:tcBorders>
              <w:left w:val="nil"/>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290"/>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2558" w:type="dxa"/>
            <w:gridSpan w:val="2"/>
            <w:tcBorders>
              <w:left w:val="single" w:sz="6" w:space="0" w:color="6699CC"/>
              <w:bottom w:val="single" w:sz="6" w:space="0" w:color="6699CC"/>
              <w:right w:val="single" w:sz="6" w:space="0" w:color="6699CC"/>
            </w:tcBorders>
            <w:vAlign w:val="center"/>
          </w:tcPr>
          <w:p w:rsidR="00E345E0" w:rsidRPr="00E57C55" w:rsidRDefault="00BC279D" w:rsidP="00E345E0">
            <w:pPr>
              <w:pStyle w:val="TableParagraph"/>
              <w:rPr>
                <w:rFonts w:ascii="Arial" w:eastAsia="Helvetica" w:hAnsi="Arial" w:cs="Arial"/>
                <w:snapToGrid w:val="0"/>
                <w:sz w:val="18"/>
                <w:szCs w:val="18"/>
              </w:rPr>
            </w:pPr>
            <w:hyperlink r:id="rId357" w:anchor="BettingTypeDefinitions-PlaceExecutionReport">
              <w:r w:rsidR="002045B4" w:rsidRPr="00E57C55">
                <w:rPr>
                  <w:rFonts w:ascii="Arial" w:hAnsi="Arial"/>
                  <w:snapToGrid w:val="0"/>
                  <w:color w:val="003366"/>
                  <w:sz w:val="18"/>
                  <w:szCs w:val="18"/>
                </w:rPr>
                <w:t>PlaceExecutionReport</w:t>
              </w:r>
            </w:hyperlink>
          </w:p>
        </w:tc>
        <w:tc>
          <w:tcPr>
            <w:tcW w:w="2127" w:type="dxa"/>
            <w:gridSpan w:val="2"/>
            <w:tcBorders>
              <w:left w:val="single" w:sz="6" w:space="0" w:color="6699CC"/>
              <w:bottom w:val="single" w:sz="6" w:space="0" w:color="6699CC"/>
              <w:right w:val="nil"/>
            </w:tcBorders>
            <w:vAlign w:val="center"/>
          </w:tcPr>
          <w:p w:rsidR="00E345E0" w:rsidRPr="00E57C55" w:rsidRDefault="00E345E0" w:rsidP="00E345E0">
            <w:pPr>
              <w:ind w:left="34"/>
              <w:rPr>
                <w:rFonts w:ascii="Arial" w:hAnsi="Arial" w:cs="Arial"/>
                <w:snapToGrid w:val="0"/>
                <w:sz w:val="18"/>
                <w:szCs w:val="18"/>
              </w:rPr>
            </w:pPr>
          </w:p>
        </w:tc>
        <w:tc>
          <w:tcPr>
            <w:tcW w:w="4110" w:type="dxa"/>
            <w:tcBorders>
              <w:top w:val="nil"/>
              <w:left w:val="single" w:sz="6" w:space="0" w:color="6699CC"/>
              <w:bottom w:val="nil"/>
              <w:right w:val="nil"/>
            </w:tcBorders>
            <w:vAlign w:val="center"/>
          </w:tcPr>
          <w:p w:rsidR="00E345E0" w:rsidRPr="00E57C55" w:rsidRDefault="00E345E0" w:rsidP="00E345E0">
            <w:pPr>
              <w:rPr>
                <w:rFonts w:ascii="Arial" w:hAnsi="Arial" w:cs="Arial"/>
                <w:b/>
                <w:snapToGrid w:val="0"/>
                <w:sz w:val="20"/>
              </w:rPr>
            </w:pPr>
          </w:p>
        </w:tc>
        <w:tc>
          <w:tcPr>
            <w:tcW w:w="265" w:type="dxa"/>
            <w:vMerge/>
            <w:tcBorders>
              <w:left w:val="nil"/>
            </w:tcBorders>
            <w:vAlign w:val="center"/>
          </w:tcPr>
          <w:p w:rsidR="00E345E0" w:rsidRPr="00E57C55" w:rsidRDefault="00E345E0" w:rsidP="00E345E0">
            <w:pPr>
              <w:rPr>
                <w:rFonts w:ascii="Arial" w:hAnsi="Arial" w:cs="Arial"/>
                <w:snapToGrid w:val="0"/>
                <w:sz w:val="14"/>
                <w:szCs w:val="14"/>
              </w:rPr>
            </w:pPr>
          </w:p>
        </w:tc>
      </w:tr>
      <w:tr w:rsidR="00E345E0" w:rsidRPr="00E57C55" w:rsidTr="00D725D7">
        <w:trPr>
          <w:trHeight w:val="182"/>
        </w:trPr>
        <w:tc>
          <w:tcPr>
            <w:tcW w:w="236" w:type="dxa"/>
            <w:vMerge/>
            <w:tcBorders>
              <w:right w:val="nil"/>
            </w:tcBorders>
            <w:vAlign w:val="center"/>
          </w:tcPr>
          <w:p w:rsidR="00E345E0" w:rsidRPr="00E57C55" w:rsidRDefault="00E345E0" w:rsidP="00E345E0">
            <w:pPr>
              <w:rPr>
                <w:rFonts w:ascii="Arial" w:hAnsi="Arial" w:cs="Arial"/>
                <w:snapToGrid w:val="0"/>
                <w:sz w:val="14"/>
                <w:szCs w:val="14"/>
              </w:rPr>
            </w:pPr>
          </w:p>
        </w:tc>
        <w:tc>
          <w:tcPr>
            <w:tcW w:w="4685" w:type="dxa"/>
            <w:gridSpan w:val="4"/>
            <w:tcBorders>
              <w:left w:val="nil"/>
              <w:right w:val="nil"/>
            </w:tcBorders>
            <w:vAlign w:val="center"/>
          </w:tcPr>
          <w:p w:rsidR="00E345E0" w:rsidRPr="00E57C55" w:rsidRDefault="00E345E0" w:rsidP="00E345E0">
            <w:pPr>
              <w:ind w:left="105" w:right="34"/>
              <w:rPr>
                <w:rFonts w:ascii="Arial" w:hAnsi="Arial" w:cs="Arial"/>
                <w:b/>
                <w:snapToGrid w:val="0"/>
                <w:sz w:val="20"/>
              </w:rPr>
            </w:pPr>
          </w:p>
        </w:tc>
        <w:tc>
          <w:tcPr>
            <w:tcW w:w="4110" w:type="dxa"/>
            <w:tcBorders>
              <w:top w:val="nil"/>
              <w:left w:val="nil"/>
              <w:right w:val="nil"/>
            </w:tcBorders>
            <w:vAlign w:val="center"/>
          </w:tcPr>
          <w:p w:rsidR="00E345E0" w:rsidRPr="00E57C55" w:rsidRDefault="00E345E0" w:rsidP="00E345E0">
            <w:pPr>
              <w:rPr>
                <w:rFonts w:ascii="Arial" w:hAnsi="Arial" w:cs="Arial"/>
                <w:b/>
                <w:snapToGrid w:val="0"/>
                <w:sz w:val="20"/>
              </w:rPr>
            </w:pPr>
          </w:p>
        </w:tc>
        <w:tc>
          <w:tcPr>
            <w:tcW w:w="265" w:type="dxa"/>
            <w:vMerge/>
            <w:tcBorders>
              <w:left w:val="nil"/>
            </w:tcBorders>
            <w:vAlign w:val="center"/>
          </w:tcPr>
          <w:p w:rsidR="00E345E0" w:rsidRPr="00E57C55" w:rsidRDefault="00E345E0" w:rsidP="00E345E0">
            <w:pPr>
              <w:rPr>
                <w:rFonts w:ascii="Arial" w:hAnsi="Arial" w:cs="Arial"/>
                <w:snapToGrid w:val="0"/>
                <w:sz w:val="14"/>
                <w:szCs w:val="14"/>
              </w:rPr>
            </w:pPr>
          </w:p>
        </w:tc>
      </w:tr>
      <w:tr w:rsidR="00E345E0" w:rsidRPr="00E57C55" w:rsidTr="00E345E0">
        <w:trPr>
          <w:trHeight w:val="387"/>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shd w:val="clear" w:color="auto" w:fill="F0F0F0"/>
            <w:vAlign w:val="center"/>
          </w:tcPr>
          <w:p w:rsidR="00E345E0" w:rsidRPr="00E57C55" w:rsidRDefault="00E345E0" w:rsidP="00E345E0">
            <w:pPr>
              <w:pStyle w:val="TableParagraph"/>
              <w:ind w:right="34"/>
              <w:rPr>
                <w:rFonts w:ascii="Arial" w:hAnsi="Arial" w:cs="Arial"/>
                <w:b/>
                <w:snapToGrid w:val="0"/>
                <w:sz w:val="18"/>
                <w:szCs w:val="18"/>
              </w:rPr>
            </w:pPr>
            <w:r w:rsidRPr="00E57C55">
              <w:rPr>
                <w:rFonts w:ascii="Arial" w:hAnsi="Arial"/>
                <w:b/>
                <w:snapToGrid w:val="0"/>
                <w:color w:val="003366"/>
                <w:sz w:val="18"/>
                <w:szCs w:val="18"/>
              </w:rPr>
              <w:t>Lançamentos</w:t>
            </w:r>
          </w:p>
        </w:tc>
        <w:tc>
          <w:tcPr>
            <w:tcW w:w="7087" w:type="dxa"/>
            <w:gridSpan w:val="4"/>
            <w:tcBorders>
              <w:left w:val="single" w:sz="6" w:space="0" w:color="6699CC"/>
              <w:right w:val="single" w:sz="6" w:space="0" w:color="6699CC"/>
            </w:tcBorders>
            <w:shd w:val="clear" w:color="auto" w:fill="F0F0F0"/>
            <w:vAlign w:val="center"/>
          </w:tcPr>
          <w:p w:rsidR="00E345E0" w:rsidRPr="00E57C55" w:rsidRDefault="00E345E0" w:rsidP="00E345E0">
            <w:pPr>
              <w:pStyle w:val="TableParagraph"/>
              <w:rPr>
                <w:rFonts w:ascii="Arial" w:hAnsi="Arial" w:cs="Arial"/>
                <w:b/>
                <w:snapToGrid w:val="0"/>
                <w:sz w:val="18"/>
                <w:szCs w:val="18"/>
              </w:rPr>
            </w:pPr>
            <w:r w:rsidRPr="00E57C55">
              <w:rPr>
                <w:rFonts w:ascii="Arial" w:hAnsi="Arial"/>
                <w:b/>
                <w:snapToGrid w:val="0"/>
                <w:color w:val="003366"/>
                <w:sz w:val="18"/>
                <w:szCs w:val="18"/>
              </w:rPr>
              <w:t>Descrição</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E345E0">
        <w:trPr>
          <w:trHeight w:val="419"/>
        </w:trPr>
        <w:tc>
          <w:tcPr>
            <w:tcW w:w="236" w:type="dxa"/>
            <w:vMerge/>
            <w:tcBorders>
              <w:right w:val="single" w:sz="6" w:space="0" w:color="6699CC"/>
            </w:tcBorders>
            <w:vAlign w:val="center"/>
          </w:tcPr>
          <w:p w:rsidR="00E345E0" w:rsidRPr="00E57C55" w:rsidRDefault="00E345E0" w:rsidP="00E345E0">
            <w:pPr>
              <w:rPr>
                <w:rFonts w:ascii="Arial" w:hAnsi="Arial" w:cs="Arial"/>
                <w:snapToGrid w:val="0"/>
                <w:sz w:val="14"/>
                <w:szCs w:val="14"/>
              </w:rPr>
            </w:pPr>
          </w:p>
        </w:tc>
        <w:tc>
          <w:tcPr>
            <w:tcW w:w="1708" w:type="dxa"/>
            <w:tcBorders>
              <w:left w:val="single" w:sz="6" w:space="0" w:color="6699CC"/>
              <w:right w:val="single" w:sz="6" w:space="0" w:color="6699CC"/>
            </w:tcBorders>
            <w:vAlign w:val="center"/>
          </w:tcPr>
          <w:p w:rsidR="00E345E0" w:rsidRPr="00E57C55" w:rsidRDefault="00BC279D" w:rsidP="00E345E0">
            <w:pPr>
              <w:pStyle w:val="TableParagraph"/>
              <w:rPr>
                <w:rFonts w:ascii="Arial" w:eastAsia="Helvetica" w:hAnsi="Arial" w:cs="Arial"/>
                <w:snapToGrid w:val="0"/>
                <w:sz w:val="18"/>
                <w:szCs w:val="18"/>
              </w:rPr>
            </w:pPr>
            <w:hyperlink r:id="rId358" w:anchor="BettingExceptions-APINGException">
              <w:r w:rsidR="002045B4" w:rsidRPr="00E57C55">
                <w:rPr>
                  <w:rFonts w:ascii="Arial" w:hAnsi="Arial"/>
                  <w:snapToGrid w:val="0"/>
                  <w:color w:val="003366"/>
                  <w:sz w:val="18"/>
                  <w:szCs w:val="18"/>
                </w:rPr>
                <w:t>APINGException</w:t>
              </w:r>
            </w:hyperlink>
          </w:p>
        </w:tc>
        <w:tc>
          <w:tcPr>
            <w:tcW w:w="7087" w:type="dxa"/>
            <w:gridSpan w:val="4"/>
            <w:tcBorders>
              <w:left w:val="single" w:sz="6" w:space="0" w:color="6699CC"/>
              <w:right w:val="single" w:sz="6" w:space="0" w:color="6699CC"/>
            </w:tcBorders>
            <w:vAlign w:val="center"/>
          </w:tcPr>
          <w:p w:rsidR="00E345E0" w:rsidRPr="00E57C55" w:rsidRDefault="00E345E0" w:rsidP="00E345E0">
            <w:pPr>
              <w:pStyle w:val="TableParagraph"/>
              <w:rPr>
                <w:rFonts w:ascii="Arial" w:eastAsia="Helvetica" w:hAnsi="Arial" w:cs="Arial"/>
                <w:snapToGrid w:val="0"/>
                <w:sz w:val="18"/>
                <w:szCs w:val="18"/>
              </w:rPr>
            </w:pPr>
            <w:r w:rsidRPr="00E57C55">
              <w:rPr>
                <w:rFonts w:ascii="Arial" w:hAnsi="Arial"/>
                <w:snapToGrid w:val="0"/>
                <w:sz w:val="18"/>
                <w:szCs w:val="18"/>
              </w:rPr>
              <w:t>Exceção genérica que é lançada se esta operação falhar por qualquer motivo.</w:t>
            </w:r>
          </w:p>
        </w:tc>
        <w:tc>
          <w:tcPr>
            <w:tcW w:w="265" w:type="dxa"/>
            <w:vMerge/>
            <w:tcBorders>
              <w:left w:val="single" w:sz="6" w:space="0" w:color="6699CC"/>
            </w:tcBorders>
            <w:vAlign w:val="center"/>
          </w:tcPr>
          <w:p w:rsidR="00E345E0" w:rsidRPr="00E57C55" w:rsidRDefault="00E345E0" w:rsidP="00E345E0">
            <w:pPr>
              <w:rPr>
                <w:rFonts w:ascii="Arial" w:hAnsi="Arial" w:cs="Arial"/>
                <w:snapToGrid w:val="0"/>
                <w:sz w:val="14"/>
                <w:szCs w:val="14"/>
              </w:rPr>
            </w:pPr>
          </w:p>
        </w:tc>
      </w:tr>
      <w:tr w:rsidR="00E345E0" w:rsidRPr="00E57C55" w:rsidTr="00E345E0">
        <w:trPr>
          <w:trHeight w:val="398"/>
        </w:trPr>
        <w:tc>
          <w:tcPr>
            <w:tcW w:w="236" w:type="dxa"/>
            <w:vMerge/>
            <w:tcBorders>
              <w:right w:val="nil"/>
            </w:tcBorders>
            <w:vAlign w:val="center"/>
          </w:tcPr>
          <w:p w:rsidR="00E345E0" w:rsidRPr="00E57C55" w:rsidRDefault="00E345E0" w:rsidP="00E345E0">
            <w:pPr>
              <w:rPr>
                <w:rFonts w:ascii="Arial" w:hAnsi="Arial" w:cs="Arial"/>
                <w:snapToGrid w:val="0"/>
                <w:sz w:val="14"/>
                <w:szCs w:val="14"/>
              </w:rPr>
            </w:pPr>
          </w:p>
        </w:tc>
        <w:tc>
          <w:tcPr>
            <w:tcW w:w="8795" w:type="dxa"/>
            <w:gridSpan w:val="5"/>
            <w:tcBorders>
              <w:left w:val="nil"/>
              <w:right w:val="nil"/>
            </w:tcBorders>
            <w:vAlign w:val="center"/>
          </w:tcPr>
          <w:p w:rsidR="00E345E0" w:rsidRPr="00E57C55" w:rsidRDefault="00E345E0" w:rsidP="00E345E0">
            <w:pPr>
              <w:ind w:left="-50"/>
              <w:rPr>
                <w:rFonts w:ascii="Arial" w:hAnsi="Arial" w:cs="Arial"/>
                <w:b/>
                <w:snapToGrid w:val="0"/>
                <w:sz w:val="20"/>
              </w:rPr>
            </w:pPr>
            <w:r w:rsidRPr="00E57C55">
              <w:rPr>
                <w:rFonts w:ascii="Arial" w:hAnsi="Arial"/>
                <w:b/>
                <w:snapToGrid w:val="0"/>
                <w:sz w:val="16"/>
              </w:rPr>
              <w:t>Desde: 1.0.0</w:t>
            </w:r>
          </w:p>
        </w:tc>
        <w:tc>
          <w:tcPr>
            <w:tcW w:w="265" w:type="dxa"/>
            <w:vMerge/>
            <w:tcBorders>
              <w:left w:val="nil"/>
            </w:tcBorders>
            <w:vAlign w:val="center"/>
          </w:tcPr>
          <w:p w:rsidR="00E345E0" w:rsidRPr="00E57C55" w:rsidRDefault="00E345E0" w:rsidP="00E345E0">
            <w:pPr>
              <w:rPr>
                <w:rFonts w:ascii="Arial" w:hAnsi="Arial" w:cs="Arial"/>
                <w:snapToGrid w:val="0"/>
                <w:sz w:val="14"/>
                <w:szCs w:val="14"/>
              </w:rPr>
            </w:pPr>
          </w:p>
        </w:tc>
      </w:tr>
    </w:tbl>
    <w:p w:rsidR="00E345E0" w:rsidRPr="00E57C55" w:rsidRDefault="00E345E0" w:rsidP="00596820">
      <w:pPr>
        <w:rPr>
          <w:rFonts w:ascii="Arial" w:hAnsi="Arial" w:cs="Arial"/>
          <w:b/>
          <w:sz w:val="21"/>
          <w:szCs w:val="16"/>
        </w:rPr>
      </w:pPr>
    </w:p>
    <w:p w:rsidR="00C76A7B" w:rsidRPr="00E57C55" w:rsidRDefault="00C76A7B" w:rsidP="00C76A7B">
      <w:pPr>
        <w:rPr>
          <w:rFonts w:ascii="Arial" w:eastAsia="Helvetica" w:hAnsi="Arial" w:cs="Arial"/>
          <w:sz w:val="16"/>
          <w:szCs w:val="16"/>
        </w:rPr>
      </w:pPr>
      <w:r w:rsidRPr="00E57C55">
        <w:rPr>
          <w:rFonts w:ascii="Arial" w:hAnsi="Arial"/>
          <w:b/>
          <w:color w:val="003366"/>
          <w:sz w:val="16"/>
          <w:szCs w:val="16"/>
        </w:rPr>
        <w:t>Fazer uma aposta</w:t>
      </w:r>
    </w:p>
    <w:p w:rsidR="00C76A7B" w:rsidRPr="00E57C55" w:rsidRDefault="00C76A7B" w:rsidP="00C76A7B">
      <w:pPr>
        <w:rPr>
          <w:rFonts w:ascii="Arial" w:eastAsia="Helvetica" w:hAnsi="Arial" w:cs="Arial"/>
          <w:b/>
          <w:bCs/>
          <w:sz w:val="16"/>
          <w:szCs w:val="16"/>
        </w:rPr>
      </w:pPr>
    </w:p>
    <w:p w:rsidR="00C76A7B" w:rsidRPr="00F54F52" w:rsidRDefault="00C76A7B" w:rsidP="00C76A7B">
      <w:pPr>
        <w:rPr>
          <w:rFonts w:ascii="Arial" w:eastAsia="Helvetica" w:hAnsi="Arial" w:cs="Arial"/>
          <w:sz w:val="16"/>
          <w:szCs w:val="16"/>
        </w:rPr>
      </w:pPr>
      <w:r w:rsidRPr="00F54F52">
        <w:rPr>
          <w:rFonts w:ascii="Arial" w:hAnsi="Arial" w:cs="Arial"/>
          <w:sz w:val="16"/>
          <w:szCs w:val="16"/>
        </w:rPr>
        <w:t xml:space="preserve">Para fazer uma aposta, os parâmetros marketId e selectionId da ativação da API </w:t>
      </w:r>
      <w:hyperlink w:anchor="_bookmark128" w:history="1">
        <w:r w:rsidRPr="00F54F52">
          <w:rPr>
            <w:rFonts w:ascii="Arial" w:hAnsi="Arial" w:cs="Arial"/>
            <w:color w:val="003366"/>
            <w:sz w:val="16"/>
            <w:szCs w:val="16"/>
          </w:rPr>
          <w:t>listMarketCatalogue</w:t>
        </w:r>
      </w:hyperlink>
      <w:r w:rsidRPr="00F54F52">
        <w:rPr>
          <w:rFonts w:ascii="Arial" w:hAnsi="Arial" w:cs="Arial"/>
          <w:sz w:val="16"/>
          <w:szCs w:val="16"/>
        </w:rPr>
        <w:t>são necessários. Os parâmetros abaixo farão uma aposta normal do Intercâmbio com chances de 3,0 para uma participação de £ 2,0.</w:t>
      </w:r>
    </w:p>
    <w:p w:rsidR="00C76A7B" w:rsidRPr="00E57C55" w:rsidRDefault="00C76A7B" w:rsidP="00C76A7B">
      <w:pPr>
        <w:rPr>
          <w:rFonts w:ascii="Arial" w:eastAsia="Helvetica" w:hAnsi="Arial" w:cs="Arial"/>
          <w:sz w:val="16"/>
          <w:szCs w:val="16"/>
        </w:rPr>
      </w:pPr>
    </w:p>
    <w:p w:rsidR="00C76A7B" w:rsidRPr="00F54F52" w:rsidRDefault="00C76A7B" w:rsidP="00C76A7B">
      <w:pPr>
        <w:rPr>
          <w:rFonts w:ascii="Arial" w:eastAsia="Helvetica" w:hAnsi="Arial" w:cs="Arial"/>
          <w:sz w:val="16"/>
          <w:szCs w:val="16"/>
        </w:rPr>
      </w:pPr>
      <w:r w:rsidRPr="00F54F52">
        <w:rPr>
          <w:rFonts w:ascii="Arial" w:hAnsi="Arial" w:cs="Arial"/>
          <w:sz w:val="16"/>
          <w:szCs w:val="16"/>
        </w:rPr>
        <w:t xml:space="preserve">Se a aposta for realizada com sucesso, um betId será retornado na resposta </w:t>
      </w:r>
      <w:hyperlink w:anchor="_bookmark137" w:history="1">
        <w:r w:rsidRPr="00F54F52">
          <w:rPr>
            <w:rFonts w:ascii="Arial" w:hAnsi="Arial" w:cs="Arial"/>
            <w:color w:val="003366"/>
            <w:sz w:val="16"/>
            <w:szCs w:val="16"/>
          </w:rPr>
          <w:t>placeOrders</w:t>
        </w:r>
      </w:hyperlink>
    </w:p>
    <w:p w:rsidR="00C76A7B" w:rsidRDefault="00C76A7B" w:rsidP="00C76A7B">
      <w:pPr>
        <w:outlineLvl w:val="7"/>
        <w:rPr>
          <w:rFonts w:ascii="Arial" w:hAnsi="Arial"/>
          <w:b/>
          <w:bCs/>
          <w:sz w:val="16"/>
          <w:szCs w:val="16"/>
        </w:rPr>
      </w:pPr>
      <w:r w:rsidRPr="00E57C55">
        <w:rPr>
          <w:rFonts w:ascii="Arial" w:hAnsi="Arial"/>
          <w:b/>
          <w:bCs/>
          <w:sz w:val="16"/>
          <w:szCs w:val="16"/>
        </w:rPr>
        <w:t>Solicitação de placeOrders</w:t>
      </w:r>
    </w:p>
    <w:p w:rsidR="00233E5E" w:rsidRPr="00E57C55" w:rsidRDefault="00BC279D" w:rsidP="00596820">
      <w:pPr>
        <w:rPr>
          <w:rFonts w:ascii="Arial" w:hAnsi="Arial" w:cs="Arial"/>
          <w:b/>
          <w:sz w:val="21"/>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313" o:spid="_x0000_s1579" type="#_x0000_t202" style="width:465.55pt;height:312.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" filled="f" strokecolor="#69c">
            <v:stroke dashstyle="dash"/>
            <v:textbox inset="0,0,0,0">
              <w:txbxContent>
                <w:p w:rsidR="007B3563" w:rsidRPr="00E57C55" w:rsidRDefault="007B3563" w:rsidP="00233E5E">
                  <w:pPr>
                    <w:rPr>
                      <w:rFonts w:ascii="Arial" w:eastAsia="Helvetica" w:hAnsi="Arial" w:cs="Helvetica"/>
                      <w:b/>
                      <w:bCs/>
                      <w:sz w:val="16"/>
                      <w:szCs w:val="16"/>
                    </w:rPr>
                  </w:pPr>
                </w:p>
                <w:p w:rsidR="007B3563" w:rsidRPr="0084116B" w:rsidRDefault="007B3563" w:rsidP="00233E5E">
                  <w:pPr>
                    <w:ind w:left="329"/>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ind w:left="81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ind w:left="1290"/>
                    <w:rPr>
                      <w:rFonts w:ascii="Courier New" w:eastAsia="Courier New" w:hAnsi="Courier New" w:cs="Courier New"/>
                      <w:sz w:val="20"/>
                      <w:szCs w:val="20"/>
                      <w:lang w:val="en-GB"/>
                    </w:rPr>
                  </w:pPr>
                  <w:r w:rsidRPr="0084116B">
                    <w:rPr>
                      <w:rFonts w:ascii="Courier New"/>
                      <w:sz w:val="20"/>
                      <w:lang w:val="en-GB"/>
                    </w:rPr>
                    <w:t>"jsonrpc": "2.0",</w:t>
                  </w:r>
                </w:p>
                <w:p w:rsidR="007B3563" w:rsidRPr="0084116B" w:rsidRDefault="007B3563" w:rsidP="00233E5E">
                  <w:pPr>
                    <w:spacing w:before="33" w:line="275" w:lineRule="auto"/>
                    <w:ind w:left="1290" w:right="2775"/>
                    <w:rPr>
                      <w:rFonts w:ascii="Courier New" w:eastAsia="Courier New" w:hAnsi="Courier New" w:cs="Courier New"/>
                      <w:sz w:val="20"/>
                      <w:szCs w:val="20"/>
                      <w:lang w:val="en-GB"/>
                    </w:rPr>
                  </w:pPr>
                  <w:r w:rsidRPr="0084116B">
                    <w:rPr>
                      <w:rFonts w:ascii="Courier New"/>
                      <w:sz w:val="20"/>
                      <w:lang w:val="en-GB"/>
                    </w:rPr>
                    <w:t>"method": "SportsAPING/v1.0/placeOrders", "params": {</w:t>
                  </w:r>
                </w:p>
                <w:p w:rsidR="007B3563" w:rsidRPr="0084116B" w:rsidRDefault="007B3563" w:rsidP="00233E5E">
                  <w:pPr>
                    <w:ind w:left="1771"/>
                    <w:rPr>
                      <w:rFonts w:ascii="Courier New" w:eastAsia="Courier New" w:hAnsi="Courier New" w:cs="Courier New"/>
                      <w:sz w:val="20"/>
                      <w:szCs w:val="20"/>
                      <w:lang w:val="en-GB"/>
                    </w:rPr>
                  </w:pPr>
                  <w:r w:rsidRPr="0084116B">
                    <w:rPr>
                      <w:rFonts w:ascii="Courier New"/>
                      <w:sz w:val="20"/>
                      <w:lang w:val="en-GB"/>
                    </w:rPr>
                    <w:t>"marketId": "1.109850906",</w:t>
                  </w:r>
                </w:p>
                <w:p w:rsidR="007B3563" w:rsidRPr="0084116B" w:rsidRDefault="007B3563" w:rsidP="00233E5E">
                  <w:pPr>
                    <w:spacing w:before="33"/>
                    <w:ind w:left="1771"/>
                    <w:rPr>
                      <w:rFonts w:ascii="Courier New" w:eastAsia="Courier New" w:hAnsi="Courier New" w:cs="Courier New"/>
                      <w:sz w:val="20"/>
                      <w:szCs w:val="20"/>
                      <w:lang w:val="en-GB"/>
                    </w:rPr>
                  </w:pPr>
                  <w:r w:rsidRPr="0084116B">
                    <w:rPr>
                      <w:rFonts w:ascii="Courier New"/>
                      <w:sz w:val="20"/>
                      <w:lang w:val="en-GB"/>
                    </w:rPr>
                    <w:t>"instructions": [</w:t>
                  </w:r>
                </w:p>
                <w:p w:rsidR="007B3563" w:rsidRPr="0084116B" w:rsidRDefault="007B3563" w:rsidP="00233E5E">
                  <w:pPr>
                    <w:spacing w:before="33"/>
                    <w:ind w:left="-1" w:right="5064"/>
                    <w:jc w:val="center"/>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4"/>
                    <w:ind w:left="2732"/>
                    <w:rPr>
                      <w:rFonts w:ascii="Courier New" w:eastAsia="Courier New" w:hAnsi="Courier New" w:cs="Courier New"/>
                      <w:sz w:val="20"/>
                      <w:szCs w:val="20"/>
                      <w:lang w:val="en-GB"/>
                    </w:rPr>
                  </w:pPr>
                  <w:r w:rsidRPr="0084116B">
                    <w:rPr>
                      <w:rFonts w:ascii="Courier New"/>
                      <w:sz w:val="20"/>
                      <w:lang w:val="en-GB"/>
                    </w:rPr>
                    <w:t>"selectionId": "237486",</w:t>
                  </w:r>
                </w:p>
                <w:p w:rsidR="007B3563" w:rsidRPr="0084116B" w:rsidRDefault="007B3563" w:rsidP="00233E5E">
                  <w:pPr>
                    <w:spacing w:before="33"/>
                    <w:ind w:left="2732"/>
                    <w:rPr>
                      <w:rFonts w:ascii="Courier New" w:eastAsia="Courier New" w:hAnsi="Courier New" w:cs="Courier New"/>
                      <w:sz w:val="20"/>
                      <w:szCs w:val="20"/>
                      <w:lang w:val="en-GB"/>
                    </w:rPr>
                  </w:pPr>
                  <w:r w:rsidRPr="0084116B">
                    <w:rPr>
                      <w:rFonts w:ascii="Courier New"/>
                      <w:sz w:val="20"/>
                      <w:lang w:val="en-GB"/>
                    </w:rPr>
                    <w:t>"handicap": "0",</w:t>
                  </w:r>
                </w:p>
                <w:p w:rsidR="007B3563" w:rsidRPr="0084116B" w:rsidRDefault="007B3563" w:rsidP="00233E5E">
                  <w:pPr>
                    <w:spacing w:before="33" w:line="275" w:lineRule="auto"/>
                    <w:ind w:left="2732" w:right="3626"/>
                    <w:rPr>
                      <w:rFonts w:ascii="Courier New" w:eastAsia="Courier New" w:hAnsi="Courier New" w:cs="Courier New"/>
                      <w:sz w:val="20"/>
                      <w:szCs w:val="20"/>
                      <w:lang w:val="en-GB"/>
                    </w:rPr>
                  </w:pPr>
                  <w:r w:rsidRPr="0084116B">
                    <w:rPr>
                      <w:rFonts w:ascii="Courier New"/>
                      <w:sz w:val="20"/>
                      <w:lang w:val="en-GB"/>
                    </w:rPr>
                    <w:t>"side": "LAY", "orderType": "LIMIT", "limitOrder": {</w:t>
                  </w:r>
                </w:p>
                <w:p w:rsidR="007B3563" w:rsidRPr="0084116B" w:rsidRDefault="007B3563" w:rsidP="00233E5E">
                  <w:pPr>
                    <w:ind w:left="3212"/>
                    <w:rPr>
                      <w:rFonts w:ascii="Courier New" w:eastAsia="Courier New" w:hAnsi="Courier New" w:cs="Courier New"/>
                      <w:sz w:val="20"/>
                      <w:szCs w:val="20"/>
                      <w:lang w:val="en-GB"/>
                    </w:rPr>
                  </w:pPr>
                  <w:r w:rsidRPr="0084116B">
                    <w:rPr>
                      <w:rFonts w:ascii="Courier New"/>
                      <w:sz w:val="20"/>
                      <w:lang w:val="en-GB"/>
                    </w:rPr>
                    <w:t>"size": "2",</w:t>
                  </w:r>
                </w:p>
                <w:p w:rsidR="007B3563" w:rsidRPr="0084116B" w:rsidRDefault="007B3563" w:rsidP="00233E5E">
                  <w:pPr>
                    <w:spacing w:before="33" w:line="275" w:lineRule="auto"/>
                    <w:ind w:left="3212" w:right="2633"/>
                    <w:rPr>
                      <w:rFonts w:ascii="Courier New" w:eastAsia="Courier New" w:hAnsi="Courier New" w:cs="Courier New"/>
                      <w:sz w:val="20"/>
                      <w:szCs w:val="20"/>
                      <w:lang w:val="en-GB"/>
                    </w:rPr>
                  </w:pPr>
                  <w:r w:rsidRPr="0084116B">
                    <w:rPr>
                      <w:rFonts w:ascii="Courier New"/>
                      <w:sz w:val="20"/>
                      <w:lang w:val="en-GB"/>
                    </w:rPr>
                    <w:t>"price": "3", "persistenceType": "LAPSE"</w:t>
                  </w:r>
                </w:p>
                <w:p w:rsidR="007B3563" w:rsidRPr="0084116B" w:rsidRDefault="007B3563" w:rsidP="00233E5E">
                  <w:pPr>
                    <w:ind w:left="2732"/>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ind w:left="-1" w:right="5064"/>
                    <w:jc w:val="center"/>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ind w:left="1771"/>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4"/>
                    <w:ind w:left="129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ind w:left="1290"/>
                    <w:rPr>
                      <w:rFonts w:ascii="Courier New" w:eastAsia="Courier New" w:hAnsi="Courier New" w:cs="Courier New"/>
                      <w:sz w:val="20"/>
                      <w:szCs w:val="20"/>
                      <w:lang w:val="en-GB"/>
                    </w:rPr>
                  </w:pPr>
                  <w:r w:rsidRPr="0084116B">
                    <w:rPr>
                      <w:rFonts w:ascii="Courier New"/>
                      <w:sz w:val="20"/>
                      <w:lang w:val="en-GB"/>
                    </w:rPr>
                    <w:t>"id": 1</w:t>
                  </w:r>
                </w:p>
                <w:p w:rsidR="007B3563" w:rsidRPr="00E57C55" w:rsidRDefault="007B3563" w:rsidP="00233E5E">
                  <w:pPr>
                    <w:spacing w:before="33"/>
                    <w:ind w:left="810"/>
                    <w:rPr>
                      <w:rFonts w:ascii="Courier New" w:eastAsia="Courier New" w:hAnsi="Courier New" w:cs="Courier New"/>
                      <w:sz w:val="20"/>
                      <w:szCs w:val="20"/>
                    </w:rPr>
                  </w:pPr>
                  <w:r w:rsidRPr="00E57C55">
                    <w:rPr>
                      <w:rFonts w:ascii="Courier New"/>
                      <w:sz w:val="20"/>
                    </w:rPr>
                    <w:t>}</w:t>
                  </w:r>
                </w:p>
                <w:p w:rsidR="007B3563" w:rsidRPr="00E57C55" w:rsidRDefault="007B3563" w:rsidP="00233E5E">
                  <w:pPr>
                    <w:spacing w:before="33"/>
                    <w:ind w:left="329"/>
                    <w:rPr>
                      <w:rFonts w:ascii="Courier New" w:eastAsia="Courier New" w:hAnsi="Courier New" w:cs="Courier New"/>
                      <w:sz w:val="20"/>
                      <w:szCs w:val="20"/>
                    </w:rPr>
                  </w:pPr>
                  <w:r w:rsidRPr="00E57C55">
                    <w:rPr>
                      <w:rFonts w:ascii="Courier New"/>
                      <w:sz w:val="20"/>
                    </w:rPr>
                    <w:t>]</w:t>
                  </w:r>
                </w:p>
              </w:txbxContent>
            </v:textbox>
            <w10:anchorlock/>
          </v:shape>
        </w:pict>
      </w:r>
    </w:p>
    <w:p w:rsidR="00233E5E" w:rsidRPr="00E57C55" w:rsidRDefault="00233E5E" w:rsidP="00596820">
      <w:pPr>
        <w:rPr>
          <w:rFonts w:ascii="Arial" w:hAnsi="Arial" w:cs="Arial"/>
          <w:b/>
          <w:sz w:val="21"/>
          <w:szCs w:val="16"/>
        </w:rPr>
      </w:pPr>
    </w:p>
    <w:p w:rsidR="002B327F" w:rsidRDefault="002B327F">
      <w:pPr>
        <w:widowControl/>
        <w:spacing w:after="160" w:line="259" w:lineRule="auto"/>
        <w:rPr>
          <w:rFonts w:ascii="Arial" w:hAnsi="Arial"/>
          <w:b/>
          <w:sz w:val="16"/>
        </w:rPr>
      </w:pPr>
    </w:p>
    <w:p w:rsidR="00233E5E" w:rsidRPr="00E57C55" w:rsidRDefault="00233E5E" w:rsidP="00233E5E">
      <w:pPr>
        <w:rPr>
          <w:rFonts w:ascii="Arial" w:eastAsia="Helvetica" w:hAnsi="Arial" w:cs="Arial"/>
          <w:sz w:val="16"/>
          <w:szCs w:val="16"/>
        </w:rPr>
      </w:pPr>
      <w:r w:rsidRPr="00E57C55">
        <w:rPr>
          <w:rFonts w:ascii="Arial" w:hAnsi="Arial"/>
          <w:b/>
          <w:sz w:val="16"/>
        </w:rPr>
        <w:t>Resposta de placeOrder</w:t>
      </w:r>
    </w:p>
    <w:p w:rsidR="00233E5E" w:rsidRPr="00E57C55" w:rsidRDefault="00233E5E" w:rsidP="00596820">
      <w:pPr>
        <w:rPr>
          <w:rFonts w:ascii="Arial" w:hAnsi="Arial" w:cs="Arial"/>
          <w:b/>
          <w:sz w:val="21"/>
          <w:szCs w:val="16"/>
        </w:rPr>
      </w:pPr>
    </w:p>
    <w:p w:rsidR="00233E5E" w:rsidRPr="00E57C55" w:rsidRDefault="00BC279D" w:rsidP="00596820">
      <w:pPr>
        <w:rPr>
          <w:rFonts w:ascii="Arial" w:hAnsi="Arial" w:cs="Arial"/>
          <w:b/>
          <w:sz w:val="21"/>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314" o:spid="_x0000_s1578" type="#_x0000_t202" style="width:465.55pt;height:410.1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" filled="f" strokecolor="#69c">
            <v:stroke dashstyle="dash"/>
            <v:textbox inset="0,0,0,0">
              <w:txbxContent>
                <w:p w:rsidR="007B3563" w:rsidRPr="00E57C55" w:rsidRDefault="007B3563" w:rsidP="00233E5E">
                  <w:pPr>
                    <w:rPr>
                      <w:rFonts w:ascii="Arial" w:eastAsia="Helvetica" w:hAnsi="Arial" w:cs="Helvetica"/>
                      <w:b/>
                      <w:bCs/>
                      <w:sz w:val="16"/>
                      <w:szCs w:val="16"/>
                    </w:rPr>
                  </w:pPr>
                </w:p>
                <w:p w:rsidR="007B3563" w:rsidRPr="0084116B" w:rsidRDefault="007B3563" w:rsidP="00233E5E">
                  <w:pPr>
                    <w:ind w:left="329"/>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ind w:left="81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4" w:line="275" w:lineRule="auto"/>
                    <w:ind w:left="1290" w:right="5610"/>
                    <w:rPr>
                      <w:rFonts w:ascii="Courier New" w:eastAsia="Courier New" w:hAnsi="Courier New" w:cs="Courier New"/>
                      <w:sz w:val="20"/>
                      <w:szCs w:val="20"/>
                      <w:lang w:val="en-GB"/>
                    </w:rPr>
                  </w:pPr>
                  <w:r w:rsidRPr="0084116B">
                    <w:rPr>
                      <w:rFonts w:ascii="Courier New"/>
                      <w:sz w:val="20"/>
                      <w:lang w:val="en-GB"/>
                    </w:rPr>
                    <w:t>"jsonrpc": "2.0", "result": {</w:t>
                  </w:r>
                </w:p>
                <w:p w:rsidR="007B3563" w:rsidRPr="0084116B" w:rsidRDefault="007B3563" w:rsidP="00233E5E">
                  <w:pPr>
                    <w:ind w:left="1771"/>
                    <w:rPr>
                      <w:rFonts w:ascii="Courier New" w:eastAsia="Courier New" w:hAnsi="Courier New" w:cs="Courier New"/>
                      <w:sz w:val="20"/>
                      <w:szCs w:val="20"/>
                      <w:lang w:val="en-GB"/>
                    </w:rPr>
                  </w:pPr>
                  <w:r w:rsidRPr="0084116B">
                    <w:rPr>
                      <w:rFonts w:ascii="Courier New"/>
                      <w:sz w:val="20"/>
                      <w:lang w:val="en-GB"/>
                    </w:rPr>
                    <w:t>"marketId": "1.109850906",</w:t>
                  </w:r>
                </w:p>
                <w:p w:rsidR="007B3563" w:rsidRPr="0084116B" w:rsidRDefault="007B3563" w:rsidP="00233E5E">
                  <w:pPr>
                    <w:spacing w:before="33"/>
                    <w:ind w:left="1771"/>
                    <w:rPr>
                      <w:rFonts w:ascii="Courier New" w:eastAsia="Courier New" w:hAnsi="Courier New" w:cs="Courier New"/>
                      <w:sz w:val="20"/>
                      <w:szCs w:val="20"/>
                      <w:lang w:val="en-GB"/>
                    </w:rPr>
                  </w:pPr>
                  <w:r w:rsidRPr="0084116B">
                    <w:rPr>
                      <w:rFonts w:ascii="Courier New"/>
                      <w:sz w:val="20"/>
                      <w:lang w:val="en-GB"/>
                    </w:rPr>
                    <w:t>"instructionReports": [</w:t>
                  </w:r>
                </w:p>
                <w:p w:rsidR="007B3563" w:rsidRPr="0084116B" w:rsidRDefault="007B3563" w:rsidP="00233E5E">
                  <w:pPr>
                    <w:spacing w:before="33"/>
                    <w:ind w:left="2251"/>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4" w:line="275" w:lineRule="auto"/>
                    <w:ind w:left="3212" w:right="3059" w:hanging="481"/>
                    <w:rPr>
                      <w:rFonts w:ascii="Courier New" w:eastAsia="Courier New" w:hAnsi="Courier New" w:cs="Courier New"/>
                      <w:sz w:val="20"/>
                      <w:szCs w:val="20"/>
                      <w:lang w:val="en-GB"/>
                    </w:rPr>
                  </w:pPr>
                  <w:r w:rsidRPr="0084116B">
                    <w:rPr>
                      <w:rFonts w:ascii="Courier New"/>
                      <w:sz w:val="20"/>
                      <w:lang w:val="en-GB"/>
                    </w:rPr>
                    <w:t>"instruction": { "selectionId": 237486,</w:t>
                  </w:r>
                </w:p>
                <w:p w:rsidR="007B3563" w:rsidRPr="0084116B" w:rsidRDefault="007B3563" w:rsidP="00233E5E">
                  <w:pPr>
                    <w:spacing w:line="275" w:lineRule="auto"/>
                    <w:ind w:left="3212" w:right="4051"/>
                    <w:rPr>
                      <w:rFonts w:ascii="Courier New" w:eastAsia="Courier New" w:hAnsi="Courier New" w:cs="Courier New"/>
                      <w:sz w:val="20"/>
                      <w:szCs w:val="20"/>
                      <w:lang w:val="en-GB"/>
                    </w:rPr>
                  </w:pPr>
                  <w:r w:rsidRPr="0084116B">
                    <w:rPr>
                      <w:rFonts w:ascii="Courier New"/>
                      <w:sz w:val="20"/>
                      <w:lang w:val="en-GB"/>
                    </w:rPr>
                    <w:t>"handicap": 0, "limitOrder": {</w:t>
                  </w:r>
                </w:p>
                <w:p w:rsidR="007B3563" w:rsidRPr="0084116B" w:rsidRDefault="007B3563" w:rsidP="00233E5E">
                  <w:pPr>
                    <w:ind w:left="-1" w:right="1100"/>
                    <w:jc w:val="center"/>
                    <w:rPr>
                      <w:rFonts w:ascii="Courier New" w:eastAsia="Courier New" w:hAnsi="Courier New" w:cs="Courier New"/>
                      <w:sz w:val="20"/>
                      <w:szCs w:val="20"/>
                      <w:lang w:val="en-GB"/>
                    </w:rPr>
                  </w:pPr>
                  <w:r w:rsidRPr="0084116B">
                    <w:rPr>
                      <w:rFonts w:ascii="Courier New"/>
                      <w:sz w:val="20"/>
                      <w:lang w:val="en-GB"/>
                    </w:rPr>
                    <w:t>"size": 2,</w:t>
                  </w:r>
                </w:p>
                <w:p w:rsidR="007B3563" w:rsidRPr="0084116B" w:rsidRDefault="007B3563" w:rsidP="00233E5E">
                  <w:pPr>
                    <w:spacing w:before="33" w:line="275" w:lineRule="auto"/>
                    <w:ind w:left="3693" w:right="2066"/>
                    <w:rPr>
                      <w:rFonts w:ascii="Courier New" w:eastAsia="Courier New" w:hAnsi="Courier New" w:cs="Courier New"/>
                      <w:sz w:val="20"/>
                      <w:szCs w:val="20"/>
                      <w:lang w:val="en-GB"/>
                    </w:rPr>
                  </w:pPr>
                  <w:r w:rsidRPr="0084116B">
                    <w:rPr>
                      <w:rFonts w:ascii="Courier New"/>
                      <w:sz w:val="20"/>
                      <w:lang w:val="en-GB"/>
                    </w:rPr>
                    <w:t>"price": 3, "persistenceType": "LAPSE"</w:t>
                  </w:r>
                </w:p>
                <w:p w:rsidR="007B3563" w:rsidRPr="0084116B" w:rsidRDefault="007B3563" w:rsidP="00233E5E">
                  <w:pPr>
                    <w:ind w:left="3212"/>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line="275" w:lineRule="auto"/>
                    <w:ind w:left="3212" w:right="3200"/>
                    <w:rPr>
                      <w:rFonts w:ascii="Courier New" w:eastAsia="Courier New" w:hAnsi="Courier New" w:cs="Courier New"/>
                      <w:sz w:val="20"/>
                      <w:szCs w:val="20"/>
                      <w:lang w:val="en-GB"/>
                    </w:rPr>
                  </w:pPr>
                  <w:r w:rsidRPr="0084116B">
                    <w:rPr>
                      <w:rFonts w:ascii="Courier New"/>
                      <w:sz w:val="20"/>
                      <w:lang w:val="en-GB"/>
                    </w:rPr>
                    <w:t>"orderType": "LIMIT", "side": "LAY"</w:t>
                  </w:r>
                </w:p>
                <w:p w:rsidR="007B3563" w:rsidRPr="0084116B" w:rsidRDefault="007B3563" w:rsidP="00233E5E">
                  <w:pPr>
                    <w:ind w:left="2732"/>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233E5E">
                  <w:pPr>
                    <w:spacing w:before="33"/>
                    <w:ind w:left="2732"/>
                    <w:rPr>
                      <w:rFonts w:ascii="Courier New" w:eastAsia="Courier New" w:hAnsi="Courier New" w:cs="Courier New"/>
                      <w:sz w:val="20"/>
                      <w:szCs w:val="20"/>
                      <w:lang w:val="en-GB"/>
                    </w:rPr>
                  </w:pPr>
                  <w:r w:rsidRPr="0084116B">
                    <w:rPr>
                      <w:rFonts w:ascii="Courier New"/>
                      <w:sz w:val="20"/>
                      <w:lang w:val="en-GB"/>
                    </w:rPr>
                    <w:t>"betId": "31242604945",</w:t>
                  </w:r>
                </w:p>
                <w:p w:rsidR="007B3563" w:rsidRPr="0084116B" w:rsidRDefault="007B3563" w:rsidP="00233E5E">
                  <w:pPr>
                    <w:spacing w:before="34"/>
                    <w:ind w:left="2732"/>
                    <w:rPr>
                      <w:rFonts w:ascii="Courier New" w:eastAsia="Courier New" w:hAnsi="Courier New" w:cs="Courier New"/>
                      <w:sz w:val="20"/>
                      <w:szCs w:val="20"/>
                      <w:lang w:val="en-GB"/>
                    </w:rPr>
                  </w:pPr>
                  <w:r w:rsidRPr="0084116B">
                    <w:rPr>
                      <w:rFonts w:ascii="Courier New"/>
                      <w:sz w:val="20"/>
                      <w:lang w:val="en-GB"/>
                    </w:rPr>
                    <w:t>"placedDate": "2013-10-30T14:22:47.000Z",</w:t>
                  </w:r>
                </w:p>
                <w:p w:rsidR="007B3563" w:rsidRPr="0084116B" w:rsidRDefault="007B3563" w:rsidP="00233E5E">
                  <w:pPr>
                    <w:spacing w:before="33"/>
                    <w:ind w:left="2732"/>
                    <w:rPr>
                      <w:rFonts w:ascii="Courier New" w:eastAsia="Courier New" w:hAnsi="Courier New" w:cs="Courier New"/>
                      <w:sz w:val="20"/>
                      <w:szCs w:val="20"/>
                      <w:lang w:val="en-GB"/>
                    </w:rPr>
                  </w:pPr>
                  <w:r w:rsidRPr="0084116B">
                    <w:rPr>
                      <w:rFonts w:ascii="Courier New"/>
                      <w:sz w:val="20"/>
                      <w:lang w:val="en-GB"/>
                    </w:rPr>
                    <w:t>"averagePriceMatched": 0,</w:t>
                  </w:r>
                </w:p>
                <w:p w:rsidR="007B3563" w:rsidRPr="0084116B" w:rsidRDefault="007B3563" w:rsidP="00233E5E">
                  <w:pPr>
                    <w:spacing w:before="33" w:line="275" w:lineRule="auto"/>
                    <w:ind w:left="2732" w:right="4193"/>
                    <w:rPr>
                      <w:rFonts w:ascii="Courier New" w:eastAsia="Courier New" w:hAnsi="Courier New" w:cs="Courier New"/>
                      <w:sz w:val="20"/>
                      <w:szCs w:val="20"/>
                      <w:lang w:val="en-GB"/>
                    </w:rPr>
                  </w:pPr>
                  <w:r w:rsidRPr="0084116B">
                    <w:rPr>
                      <w:rFonts w:ascii="Courier New"/>
                      <w:sz w:val="20"/>
                      <w:lang w:val="en-GB"/>
                    </w:rPr>
                    <w:t>"sizeMatched": 0, "status": "SUCCESS"</w:t>
                  </w:r>
                </w:p>
                <w:p w:rsidR="007B3563" w:rsidRPr="00E57C55" w:rsidRDefault="007B3563" w:rsidP="00233E5E">
                  <w:pPr>
                    <w:ind w:left="2251"/>
                    <w:rPr>
                      <w:rFonts w:ascii="Courier New" w:eastAsia="Courier New" w:hAnsi="Courier New" w:cs="Courier New"/>
                      <w:sz w:val="20"/>
                      <w:szCs w:val="20"/>
                    </w:rPr>
                  </w:pPr>
                  <w:r w:rsidRPr="00E57C55">
                    <w:rPr>
                      <w:rFonts w:ascii="Courier New"/>
                      <w:sz w:val="20"/>
                    </w:rPr>
                    <w:t>}</w:t>
                  </w:r>
                </w:p>
                <w:p w:rsidR="007B3563" w:rsidRPr="00E57C55" w:rsidRDefault="007B3563" w:rsidP="00233E5E">
                  <w:pPr>
                    <w:spacing w:before="33"/>
                    <w:ind w:left="1771"/>
                    <w:rPr>
                      <w:rFonts w:ascii="Courier New" w:eastAsia="Courier New" w:hAnsi="Courier New" w:cs="Courier New"/>
                      <w:sz w:val="20"/>
                      <w:szCs w:val="20"/>
                    </w:rPr>
                  </w:pPr>
                  <w:r w:rsidRPr="00E57C55">
                    <w:rPr>
                      <w:rFonts w:ascii="Courier New"/>
                      <w:sz w:val="20"/>
                    </w:rPr>
                    <w:t>],</w:t>
                  </w:r>
                </w:p>
                <w:p w:rsidR="007B3563" w:rsidRPr="00E57C55" w:rsidRDefault="007B3563" w:rsidP="00233E5E">
                  <w:pPr>
                    <w:spacing w:before="33"/>
                    <w:ind w:left="1771"/>
                    <w:rPr>
                      <w:rFonts w:ascii="Courier New" w:eastAsia="Courier New" w:hAnsi="Courier New" w:cs="Courier New"/>
                      <w:sz w:val="20"/>
                      <w:szCs w:val="20"/>
                    </w:rPr>
                  </w:pPr>
                  <w:r w:rsidRPr="00E57C55">
                    <w:rPr>
                      <w:rFonts w:ascii="Courier New"/>
                      <w:sz w:val="20"/>
                    </w:rPr>
                    <w:t>"status": "SUCCESS"</w:t>
                  </w:r>
                </w:p>
                <w:p w:rsidR="007B3563" w:rsidRPr="00E57C55" w:rsidRDefault="007B3563" w:rsidP="00233E5E">
                  <w:pPr>
                    <w:spacing w:before="33"/>
                    <w:ind w:left="1290"/>
                    <w:rPr>
                      <w:rFonts w:ascii="Courier New" w:eastAsia="Courier New" w:hAnsi="Courier New" w:cs="Courier New"/>
                      <w:sz w:val="20"/>
                      <w:szCs w:val="20"/>
                    </w:rPr>
                  </w:pPr>
                  <w:r w:rsidRPr="00E57C55">
                    <w:rPr>
                      <w:rFonts w:ascii="Courier New"/>
                      <w:sz w:val="20"/>
                    </w:rPr>
                    <w:t>},</w:t>
                  </w:r>
                </w:p>
                <w:p w:rsidR="007B3563" w:rsidRPr="00E57C55" w:rsidRDefault="007B3563" w:rsidP="00233E5E">
                  <w:pPr>
                    <w:spacing w:before="34"/>
                    <w:ind w:left="1290"/>
                    <w:rPr>
                      <w:rFonts w:ascii="Courier New" w:eastAsia="Courier New" w:hAnsi="Courier New" w:cs="Courier New"/>
                      <w:sz w:val="20"/>
                      <w:szCs w:val="20"/>
                    </w:rPr>
                  </w:pPr>
                  <w:r w:rsidRPr="00E57C55">
                    <w:rPr>
                      <w:rFonts w:ascii="Courier New"/>
                      <w:sz w:val="20"/>
                    </w:rPr>
                    <w:t>"id": 1</w:t>
                  </w:r>
                </w:p>
                <w:p w:rsidR="007B3563" w:rsidRPr="00E57C55" w:rsidRDefault="007B3563" w:rsidP="00233E5E">
                  <w:pPr>
                    <w:spacing w:before="33"/>
                    <w:ind w:left="810"/>
                    <w:rPr>
                      <w:rFonts w:ascii="Courier New" w:eastAsia="Courier New" w:hAnsi="Courier New" w:cs="Courier New"/>
                      <w:sz w:val="20"/>
                      <w:szCs w:val="20"/>
                    </w:rPr>
                  </w:pPr>
                  <w:r w:rsidRPr="00E57C55">
                    <w:rPr>
                      <w:rFonts w:ascii="Courier New"/>
                      <w:sz w:val="20"/>
                    </w:rPr>
                    <w:t>}</w:t>
                  </w:r>
                </w:p>
                <w:p w:rsidR="007B3563" w:rsidRPr="00E57C55" w:rsidRDefault="007B3563" w:rsidP="00233E5E">
                  <w:pPr>
                    <w:spacing w:before="33"/>
                    <w:ind w:left="329"/>
                    <w:rPr>
                      <w:rFonts w:ascii="Courier New" w:eastAsia="Courier New" w:hAnsi="Courier New" w:cs="Courier New"/>
                      <w:sz w:val="20"/>
                      <w:szCs w:val="20"/>
                    </w:rPr>
                  </w:pPr>
                  <w:r w:rsidRPr="00E57C55">
                    <w:rPr>
                      <w:rFonts w:ascii="Courier New"/>
                      <w:sz w:val="20"/>
                    </w:rPr>
                    <w:t>]</w:t>
                  </w:r>
                </w:p>
              </w:txbxContent>
            </v:textbox>
            <w10:anchorlock/>
          </v:shape>
        </w:pict>
      </w:r>
    </w:p>
    <w:p w:rsidR="005171EB" w:rsidRPr="00E57C55" w:rsidRDefault="005171EB" w:rsidP="005171EB">
      <w:pPr>
        <w:rPr>
          <w:rFonts w:ascii="Arial" w:hAnsi="Arial" w:cs="Arial"/>
          <w:b/>
          <w:sz w:val="21"/>
          <w:szCs w:val="16"/>
        </w:rPr>
      </w:pPr>
    </w:p>
    <w:p w:rsidR="005171EB" w:rsidRPr="00E57C55" w:rsidRDefault="005171EB" w:rsidP="005171EB">
      <w:pPr>
        <w:rPr>
          <w:rFonts w:ascii="Arial" w:eastAsia="Helvetica" w:hAnsi="Arial" w:cs="Arial"/>
          <w:sz w:val="16"/>
          <w:szCs w:val="16"/>
        </w:rPr>
      </w:pPr>
      <w:r w:rsidRPr="00E57C55">
        <w:rPr>
          <w:rFonts w:ascii="Arial" w:hAnsi="Arial"/>
          <w:b/>
          <w:color w:val="003366"/>
          <w:sz w:val="16"/>
          <w:szCs w:val="16"/>
        </w:rPr>
        <w:t>Fazer uma aposta SP da Betfair</w:t>
      </w:r>
    </w:p>
    <w:p w:rsidR="005171EB" w:rsidRPr="00E57C55" w:rsidRDefault="005171EB" w:rsidP="005171EB">
      <w:pPr>
        <w:rPr>
          <w:rFonts w:ascii="Arial" w:eastAsia="Helvetica" w:hAnsi="Arial" w:cs="Arial"/>
          <w:b/>
          <w:bCs/>
          <w:sz w:val="16"/>
          <w:szCs w:val="16"/>
        </w:rPr>
      </w:pPr>
    </w:p>
    <w:p w:rsidR="005171EB" w:rsidRPr="00D725D7" w:rsidRDefault="005171EB" w:rsidP="005171EB">
      <w:pPr>
        <w:rPr>
          <w:rFonts w:ascii="Arial" w:eastAsia="Helvetica" w:hAnsi="Arial" w:cs="Arial"/>
          <w:sz w:val="16"/>
          <w:szCs w:val="16"/>
        </w:rPr>
      </w:pPr>
      <w:r w:rsidRPr="00D725D7">
        <w:rPr>
          <w:rFonts w:ascii="Arial" w:hAnsi="Arial" w:cs="Arial"/>
          <w:sz w:val="16"/>
          <w:szCs w:val="16"/>
        </w:rPr>
        <w:t xml:space="preserve">Para fazer uma aposta em uma seleção no SP da Betfair, você precisa especificar os parâmetros abaixo na solicitação </w:t>
      </w:r>
      <w:hyperlink w:anchor="_bookmark137" w:history="1">
        <w:r w:rsidRPr="00D725D7">
          <w:rPr>
            <w:rFonts w:ascii="Arial" w:hAnsi="Arial" w:cs="Arial"/>
            <w:color w:val="003366"/>
            <w:sz w:val="16"/>
            <w:szCs w:val="16"/>
          </w:rPr>
          <w:t>placeOrders</w:t>
        </w:r>
      </w:hyperlink>
      <w:r w:rsidRPr="00D725D7">
        <w:rPr>
          <w:rFonts w:ascii="Arial" w:hAnsi="Arial" w:cs="Arial"/>
          <w:sz w:val="16"/>
          <w:szCs w:val="16"/>
        </w:rPr>
        <w:t>. O exemplo abaixo faria uma aposta SP da Betfair na seleção necessária para uma participação de £ 2,00.</w:t>
      </w:r>
    </w:p>
    <w:p w:rsidR="005171EB" w:rsidRPr="00E57C55" w:rsidRDefault="005171EB" w:rsidP="005171EB">
      <w:pPr>
        <w:rPr>
          <w:rFonts w:ascii="Arial" w:eastAsia="Helvetica" w:hAnsi="Arial" w:cs="Arial"/>
          <w:sz w:val="16"/>
          <w:szCs w:val="16"/>
        </w:rPr>
      </w:pPr>
    </w:p>
    <w:p w:rsidR="002B327F" w:rsidRDefault="002B327F">
      <w:pPr>
        <w:widowControl/>
        <w:spacing w:after="160" w:line="259" w:lineRule="auto"/>
        <w:rPr>
          <w:rFonts w:ascii="Arial" w:hAnsi="Arial"/>
          <w:b/>
          <w:sz w:val="16"/>
          <w:szCs w:val="16"/>
        </w:rPr>
      </w:pPr>
    </w:p>
    <w:p w:rsidR="005171EB" w:rsidRPr="00E57C55" w:rsidRDefault="005171EB" w:rsidP="005171EB">
      <w:pPr>
        <w:rPr>
          <w:rFonts w:ascii="Arial" w:eastAsia="Calibri" w:hAnsi="Arial" w:cs="Arial"/>
          <w:b/>
          <w:sz w:val="16"/>
          <w:szCs w:val="16"/>
        </w:rPr>
      </w:pPr>
      <w:r w:rsidRPr="00E57C55">
        <w:rPr>
          <w:rFonts w:ascii="Arial" w:hAnsi="Arial"/>
          <w:b/>
          <w:sz w:val="16"/>
          <w:szCs w:val="16"/>
        </w:rPr>
        <w:t>Solicitação de placeOrders</w:t>
      </w:r>
    </w:p>
    <w:p w:rsidR="005171EB" w:rsidRPr="00E57C55" w:rsidRDefault="005171EB" w:rsidP="005171EB">
      <w:pPr>
        <w:rPr>
          <w:rFonts w:ascii="Arial" w:eastAsia="Calibri" w:hAnsi="Arial" w:cs="Arial"/>
          <w:b/>
          <w:sz w:val="16"/>
          <w:szCs w:val="16"/>
        </w:rPr>
      </w:pPr>
    </w:p>
    <w:p w:rsidR="005171EB" w:rsidRPr="00E57C55" w:rsidRDefault="00BC279D" w:rsidP="005171EB">
      <w:pPr>
        <w:rPr>
          <w:rFonts w:ascii="Arial" w:hAnsi="Arial" w:cs="Arial"/>
          <w:b/>
          <w:sz w:val="16"/>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315" o:spid="_x0000_s1577" type="#_x0000_t202" style="width:465.55pt;height:289.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" filled="f" strokecolor="#69c">
            <v:stroke dashstyle="dash"/>
            <v:textbox inset="0,0,0,0">
              <w:txbxContent>
                <w:p w:rsidR="007B3563" w:rsidRPr="00E57C55" w:rsidRDefault="007B3563" w:rsidP="005171EB">
                  <w:pPr>
                    <w:rPr>
                      <w:rFonts w:ascii="Arial" w:eastAsia="Helvetica" w:hAnsi="Arial" w:cs="Helvetica"/>
                      <w:b/>
                      <w:bCs/>
                      <w:sz w:val="16"/>
                      <w:szCs w:val="16"/>
                    </w:rPr>
                  </w:pPr>
                </w:p>
                <w:p w:rsidR="007B3563" w:rsidRPr="0084116B" w:rsidRDefault="007B3563" w:rsidP="005171EB">
                  <w:pPr>
                    <w:ind w:left="329"/>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3"/>
                    <w:ind w:left="81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4"/>
                    <w:ind w:left="1290"/>
                    <w:rPr>
                      <w:rFonts w:ascii="Courier New" w:eastAsia="Courier New" w:hAnsi="Courier New" w:cs="Courier New"/>
                      <w:sz w:val="20"/>
                      <w:szCs w:val="20"/>
                      <w:lang w:val="en-GB"/>
                    </w:rPr>
                  </w:pPr>
                  <w:r w:rsidRPr="0084116B">
                    <w:rPr>
                      <w:rFonts w:ascii="Courier New"/>
                      <w:sz w:val="20"/>
                      <w:lang w:val="en-GB"/>
                    </w:rPr>
                    <w:t>"jsonrpc": "2.0",</w:t>
                  </w:r>
                </w:p>
                <w:p w:rsidR="007B3563" w:rsidRPr="0084116B" w:rsidRDefault="007B3563" w:rsidP="005171EB">
                  <w:pPr>
                    <w:spacing w:before="33" w:line="275" w:lineRule="auto"/>
                    <w:ind w:left="1290" w:right="2775"/>
                    <w:rPr>
                      <w:rFonts w:ascii="Courier New" w:eastAsia="Courier New" w:hAnsi="Courier New" w:cs="Courier New"/>
                      <w:sz w:val="20"/>
                      <w:szCs w:val="20"/>
                      <w:lang w:val="en-GB"/>
                    </w:rPr>
                  </w:pPr>
                  <w:r w:rsidRPr="0084116B">
                    <w:rPr>
                      <w:rFonts w:ascii="Courier New"/>
                      <w:sz w:val="20"/>
                      <w:lang w:val="en-GB"/>
                    </w:rPr>
                    <w:t>"method": "SportsAPING/v1.0/placeOrders", "params": {</w:t>
                  </w:r>
                </w:p>
                <w:p w:rsidR="007B3563" w:rsidRPr="0084116B" w:rsidRDefault="007B3563" w:rsidP="005171EB">
                  <w:pPr>
                    <w:ind w:left="1771"/>
                    <w:rPr>
                      <w:rFonts w:ascii="Courier New" w:eastAsia="Courier New" w:hAnsi="Courier New" w:cs="Courier New"/>
                      <w:sz w:val="20"/>
                      <w:szCs w:val="20"/>
                      <w:lang w:val="en-GB"/>
                    </w:rPr>
                  </w:pPr>
                  <w:r w:rsidRPr="0084116B">
                    <w:rPr>
                      <w:rFonts w:ascii="Courier New"/>
                      <w:sz w:val="20"/>
                      <w:lang w:val="en-GB"/>
                    </w:rPr>
                    <w:t>"marketId": "1.111836557",</w:t>
                  </w:r>
                </w:p>
                <w:p w:rsidR="007B3563" w:rsidRPr="0084116B" w:rsidRDefault="007B3563" w:rsidP="005171EB">
                  <w:pPr>
                    <w:spacing w:before="33"/>
                    <w:ind w:left="1771"/>
                    <w:rPr>
                      <w:rFonts w:ascii="Courier New" w:eastAsia="Courier New" w:hAnsi="Courier New" w:cs="Courier New"/>
                      <w:sz w:val="20"/>
                      <w:szCs w:val="20"/>
                      <w:lang w:val="en-GB"/>
                    </w:rPr>
                  </w:pPr>
                  <w:r w:rsidRPr="0084116B">
                    <w:rPr>
                      <w:rFonts w:ascii="Courier New"/>
                      <w:sz w:val="20"/>
                      <w:lang w:val="en-GB"/>
                    </w:rPr>
                    <w:t>"instructions": [</w:t>
                  </w:r>
                </w:p>
                <w:p w:rsidR="007B3563" w:rsidRPr="0084116B" w:rsidRDefault="007B3563" w:rsidP="005171EB">
                  <w:pPr>
                    <w:spacing w:before="34"/>
                    <w:ind w:left="-1" w:right="5064"/>
                    <w:jc w:val="center"/>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3"/>
                    <w:ind w:left="2732"/>
                    <w:rPr>
                      <w:rFonts w:ascii="Courier New" w:eastAsia="Courier New" w:hAnsi="Courier New" w:cs="Courier New"/>
                      <w:sz w:val="20"/>
                      <w:szCs w:val="20"/>
                      <w:lang w:val="en-GB"/>
                    </w:rPr>
                  </w:pPr>
                  <w:r w:rsidRPr="0084116B">
                    <w:rPr>
                      <w:rFonts w:ascii="Courier New"/>
                      <w:sz w:val="20"/>
                      <w:lang w:val="en-GB"/>
                    </w:rPr>
                    <w:t>"selectionId": "5404312",</w:t>
                  </w:r>
                </w:p>
                <w:p w:rsidR="007B3563" w:rsidRPr="0084116B" w:rsidRDefault="007B3563" w:rsidP="005171EB">
                  <w:pPr>
                    <w:spacing w:before="33"/>
                    <w:ind w:left="2732"/>
                    <w:rPr>
                      <w:rFonts w:ascii="Courier New" w:eastAsia="Courier New" w:hAnsi="Courier New" w:cs="Courier New"/>
                      <w:sz w:val="20"/>
                      <w:szCs w:val="20"/>
                      <w:lang w:val="en-GB"/>
                    </w:rPr>
                  </w:pPr>
                  <w:r w:rsidRPr="0084116B">
                    <w:rPr>
                      <w:rFonts w:ascii="Courier New"/>
                      <w:sz w:val="20"/>
                      <w:lang w:val="en-GB"/>
                    </w:rPr>
                    <w:t>"handicap": "0",</w:t>
                  </w:r>
                </w:p>
                <w:p w:rsidR="007B3563" w:rsidRPr="0084116B" w:rsidRDefault="007B3563" w:rsidP="005171EB">
                  <w:pPr>
                    <w:spacing w:before="33"/>
                    <w:ind w:left="2732"/>
                    <w:rPr>
                      <w:rFonts w:ascii="Courier New" w:eastAsia="Courier New" w:hAnsi="Courier New" w:cs="Courier New"/>
                      <w:sz w:val="20"/>
                      <w:szCs w:val="20"/>
                      <w:lang w:val="en-GB"/>
                    </w:rPr>
                  </w:pPr>
                  <w:r w:rsidRPr="0084116B">
                    <w:rPr>
                      <w:rFonts w:ascii="Courier New"/>
                      <w:sz w:val="20"/>
                      <w:lang w:val="en-GB"/>
                    </w:rPr>
                    <w:t>"side": "BACK",</w:t>
                  </w:r>
                </w:p>
                <w:p w:rsidR="007B3563" w:rsidRPr="0084116B" w:rsidRDefault="007B3563" w:rsidP="005171EB">
                  <w:pPr>
                    <w:spacing w:before="34" w:line="275" w:lineRule="auto"/>
                    <w:ind w:left="2732" w:right="2633"/>
                    <w:rPr>
                      <w:rFonts w:ascii="Courier New" w:eastAsia="Courier New" w:hAnsi="Courier New" w:cs="Courier New"/>
                      <w:sz w:val="20"/>
                      <w:szCs w:val="20"/>
                      <w:lang w:val="en-GB"/>
                    </w:rPr>
                  </w:pPr>
                  <w:r w:rsidRPr="0084116B">
                    <w:rPr>
                      <w:rFonts w:ascii="Courier New"/>
                      <w:sz w:val="20"/>
                      <w:lang w:val="en-GB"/>
                    </w:rPr>
                    <w:t>"orderType": "MARKET_ON_CLOSE", "marketOnCloseOrder": {</w:t>
                  </w:r>
                </w:p>
                <w:p w:rsidR="007B3563" w:rsidRPr="00E57C55" w:rsidRDefault="007B3563" w:rsidP="005171EB">
                  <w:pPr>
                    <w:ind w:left="-1" w:right="1340"/>
                    <w:jc w:val="center"/>
                    <w:rPr>
                      <w:rFonts w:ascii="Courier New" w:eastAsia="Courier New" w:hAnsi="Courier New" w:cs="Courier New"/>
                      <w:sz w:val="20"/>
                      <w:szCs w:val="20"/>
                    </w:rPr>
                  </w:pPr>
                  <w:r w:rsidRPr="00E57C55">
                    <w:rPr>
                      <w:rFonts w:ascii="Courier New"/>
                      <w:sz w:val="20"/>
                    </w:rPr>
                    <w:t>"liability": "2"</w:t>
                  </w:r>
                </w:p>
                <w:p w:rsidR="007B3563" w:rsidRPr="00E57C55" w:rsidRDefault="007B3563" w:rsidP="005171EB">
                  <w:pPr>
                    <w:spacing w:before="34"/>
                    <w:ind w:left="2732"/>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1" w:right="5064"/>
                    <w:jc w:val="center"/>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1771"/>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1290"/>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1290"/>
                    <w:rPr>
                      <w:rFonts w:ascii="Courier New" w:eastAsia="Courier New" w:hAnsi="Courier New" w:cs="Courier New"/>
                      <w:sz w:val="20"/>
                      <w:szCs w:val="20"/>
                    </w:rPr>
                  </w:pPr>
                  <w:r w:rsidRPr="00E57C55">
                    <w:rPr>
                      <w:rFonts w:ascii="Courier New"/>
                      <w:sz w:val="20"/>
                    </w:rPr>
                    <w:t>"id": 1</w:t>
                  </w:r>
                </w:p>
                <w:p w:rsidR="007B3563" w:rsidRPr="00E57C55" w:rsidRDefault="007B3563" w:rsidP="005171EB">
                  <w:pPr>
                    <w:spacing w:before="34"/>
                    <w:ind w:left="810"/>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329"/>
                    <w:rPr>
                      <w:rFonts w:ascii="Courier New" w:eastAsia="Courier New" w:hAnsi="Courier New" w:cs="Courier New"/>
                      <w:sz w:val="20"/>
                      <w:szCs w:val="20"/>
                    </w:rPr>
                  </w:pPr>
                  <w:r w:rsidRPr="00E57C55">
                    <w:rPr>
                      <w:rFonts w:ascii="Courier New"/>
                      <w:sz w:val="20"/>
                    </w:rPr>
                    <w:t>]</w:t>
                  </w:r>
                </w:p>
              </w:txbxContent>
            </v:textbox>
            <w10:anchorlock/>
          </v:shape>
        </w:pict>
      </w:r>
    </w:p>
    <w:p w:rsidR="005171EB" w:rsidRPr="00E57C55" w:rsidRDefault="005171EB" w:rsidP="005171EB">
      <w:pPr>
        <w:rPr>
          <w:rFonts w:ascii="Arial" w:hAnsi="Arial" w:cs="Arial"/>
          <w:b/>
          <w:sz w:val="16"/>
          <w:szCs w:val="16"/>
        </w:rPr>
      </w:pPr>
    </w:p>
    <w:p w:rsidR="002B327F" w:rsidRDefault="002B327F">
      <w:pPr>
        <w:widowControl/>
        <w:spacing w:after="160" w:line="259" w:lineRule="auto"/>
        <w:rPr>
          <w:rFonts w:ascii="Arial" w:hAnsi="Arial"/>
          <w:b/>
          <w:color w:val="003366"/>
          <w:sz w:val="16"/>
        </w:rPr>
      </w:pPr>
    </w:p>
    <w:p w:rsidR="005171EB" w:rsidRPr="00E57C55" w:rsidRDefault="005171EB" w:rsidP="005171EB">
      <w:pPr>
        <w:rPr>
          <w:rFonts w:ascii="Arial" w:eastAsia="Helvetica" w:hAnsi="Arial" w:cs="Arial"/>
          <w:sz w:val="16"/>
          <w:szCs w:val="16"/>
        </w:rPr>
      </w:pPr>
      <w:r w:rsidRPr="00E57C55">
        <w:rPr>
          <w:rFonts w:ascii="Arial" w:hAnsi="Arial"/>
          <w:b/>
          <w:color w:val="003366"/>
          <w:sz w:val="16"/>
        </w:rPr>
        <w:t>Resposta de placeOrders</w:t>
      </w:r>
    </w:p>
    <w:p w:rsidR="005171EB" w:rsidRPr="00E57C55" w:rsidRDefault="005171EB" w:rsidP="005171EB">
      <w:pPr>
        <w:rPr>
          <w:rFonts w:ascii="Arial" w:hAnsi="Arial" w:cs="Arial"/>
          <w:b/>
          <w:sz w:val="16"/>
          <w:szCs w:val="16"/>
        </w:rPr>
      </w:pPr>
    </w:p>
    <w:p w:rsidR="005171EB" w:rsidRPr="00E57C55" w:rsidRDefault="00BC279D" w:rsidP="005171EB">
      <w:pPr>
        <w:rPr>
          <w:rFonts w:ascii="Arial" w:hAnsi="Arial" w:cs="Arial"/>
          <w:b/>
          <w:sz w:val="16"/>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316" o:spid="_x0000_s1576" type="#_x0000_t202" style="width:465.55pt;height:349.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" filled="f" strokecolor="#69c">
            <v:stroke dashstyle="dash"/>
            <v:textbox inset="0,0,0,0">
              <w:txbxContent>
                <w:p w:rsidR="007B3563" w:rsidRPr="00E57C55" w:rsidRDefault="007B3563" w:rsidP="005171EB">
                  <w:pPr>
                    <w:rPr>
                      <w:rFonts w:ascii="Arial" w:eastAsia="Helvetica" w:hAnsi="Arial" w:cs="Helvetica"/>
                      <w:b/>
                      <w:bCs/>
                      <w:sz w:val="16"/>
                      <w:szCs w:val="16"/>
                    </w:rPr>
                  </w:pPr>
                </w:p>
                <w:p w:rsidR="007B3563" w:rsidRPr="0084116B" w:rsidRDefault="007B3563" w:rsidP="005171EB">
                  <w:pPr>
                    <w:ind w:left="329"/>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3"/>
                    <w:ind w:left="810"/>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4" w:line="275" w:lineRule="auto"/>
                    <w:ind w:left="1290" w:right="5327"/>
                    <w:rPr>
                      <w:rFonts w:ascii="Courier New" w:eastAsia="Courier New" w:hAnsi="Courier New" w:cs="Courier New"/>
                      <w:sz w:val="20"/>
                      <w:szCs w:val="20"/>
                      <w:lang w:val="en-GB"/>
                    </w:rPr>
                  </w:pPr>
                  <w:r w:rsidRPr="0084116B">
                    <w:rPr>
                      <w:rFonts w:ascii="Courier New"/>
                      <w:sz w:val="20"/>
                      <w:lang w:val="en-GB"/>
                    </w:rPr>
                    <w:t>"jsonrpc": "2.0", "result": {</w:t>
                  </w:r>
                </w:p>
                <w:p w:rsidR="007B3563" w:rsidRPr="0084116B" w:rsidRDefault="007B3563" w:rsidP="005171EB">
                  <w:pPr>
                    <w:ind w:left="1771"/>
                    <w:rPr>
                      <w:rFonts w:ascii="Courier New" w:eastAsia="Courier New" w:hAnsi="Courier New" w:cs="Courier New"/>
                      <w:sz w:val="20"/>
                      <w:szCs w:val="20"/>
                      <w:lang w:val="en-GB"/>
                    </w:rPr>
                  </w:pPr>
                  <w:r w:rsidRPr="0084116B">
                    <w:rPr>
                      <w:rFonts w:ascii="Courier New"/>
                      <w:sz w:val="20"/>
                      <w:lang w:val="en-GB"/>
                    </w:rPr>
                    <w:t>"marketId": "1.111836557",</w:t>
                  </w:r>
                </w:p>
                <w:p w:rsidR="007B3563" w:rsidRPr="0084116B" w:rsidRDefault="007B3563" w:rsidP="005171EB">
                  <w:pPr>
                    <w:spacing w:before="33"/>
                    <w:ind w:left="1771"/>
                    <w:rPr>
                      <w:rFonts w:ascii="Courier New" w:eastAsia="Courier New" w:hAnsi="Courier New" w:cs="Courier New"/>
                      <w:sz w:val="20"/>
                      <w:szCs w:val="20"/>
                      <w:lang w:val="en-GB"/>
                    </w:rPr>
                  </w:pPr>
                  <w:r w:rsidRPr="0084116B">
                    <w:rPr>
                      <w:rFonts w:ascii="Courier New"/>
                      <w:sz w:val="20"/>
                      <w:lang w:val="en-GB"/>
                    </w:rPr>
                    <w:t>"instructionReports": [</w:t>
                  </w:r>
                </w:p>
                <w:p w:rsidR="007B3563" w:rsidRPr="0084116B" w:rsidRDefault="007B3563" w:rsidP="005171EB">
                  <w:pPr>
                    <w:spacing w:before="33"/>
                    <w:ind w:left="2251"/>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4" w:line="275" w:lineRule="auto"/>
                    <w:ind w:left="3212" w:right="2917" w:hanging="481"/>
                    <w:rPr>
                      <w:rFonts w:ascii="Courier New" w:eastAsia="Courier New" w:hAnsi="Courier New" w:cs="Courier New"/>
                      <w:sz w:val="20"/>
                      <w:szCs w:val="20"/>
                      <w:lang w:val="en-GB"/>
                    </w:rPr>
                  </w:pPr>
                  <w:r w:rsidRPr="0084116B">
                    <w:rPr>
                      <w:rFonts w:ascii="Courier New"/>
                      <w:sz w:val="20"/>
                      <w:lang w:val="en-GB"/>
                    </w:rPr>
                    <w:t>"instruction": { "selectionId": 5404312,</w:t>
                  </w:r>
                </w:p>
                <w:p w:rsidR="007B3563" w:rsidRPr="0084116B" w:rsidRDefault="007B3563" w:rsidP="005171EB">
                  <w:pPr>
                    <w:spacing w:line="275" w:lineRule="auto"/>
                    <w:ind w:left="3212" w:right="3200"/>
                    <w:rPr>
                      <w:rFonts w:ascii="Courier New" w:eastAsia="Courier New" w:hAnsi="Courier New" w:cs="Courier New"/>
                      <w:sz w:val="20"/>
                      <w:szCs w:val="20"/>
                      <w:lang w:val="en-GB"/>
                    </w:rPr>
                  </w:pPr>
                  <w:r w:rsidRPr="0084116B">
                    <w:rPr>
                      <w:rFonts w:ascii="Courier New"/>
                      <w:sz w:val="20"/>
                      <w:lang w:val="en-GB"/>
                    </w:rPr>
                    <w:t>"handicap": 0, "marketOnCloseOrder": {</w:t>
                  </w:r>
                </w:p>
                <w:p w:rsidR="007B3563" w:rsidRPr="0084116B" w:rsidRDefault="007B3563" w:rsidP="005171EB">
                  <w:pPr>
                    <w:ind w:left="-1" w:right="619"/>
                    <w:jc w:val="center"/>
                    <w:rPr>
                      <w:rFonts w:ascii="Courier New" w:eastAsia="Courier New" w:hAnsi="Courier New" w:cs="Courier New"/>
                      <w:sz w:val="20"/>
                      <w:szCs w:val="20"/>
                      <w:lang w:val="en-GB"/>
                    </w:rPr>
                  </w:pPr>
                  <w:r w:rsidRPr="0084116B">
                    <w:rPr>
                      <w:rFonts w:ascii="Courier New"/>
                      <w:sz w:val="20"/>
                      <w:lang w:val="en-GB"/>
                    </w:rPr>
                    <w:t>"liability": 2</w:t>
                  </w:r>
                </w:p>
                <w:p w:rsidR="007B3563" w:rsidRPr="0084116B" w:rsidRDefault="007B3563" w:rsidP="005171EB">
                  <w:pPr>
                    <w:spacing w:before="33"/>
                    <w:ind w:left="3212"/>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3" w:line="275" w:lineRule="auto"/>
                    <w:ind w:left="3212" w:right="1925"/>
                    <w:rPr>
                      <w:rFonts w:ascii="Courier New" w:eastAsia="Courier New" w:hAnsi="Courier New" w:cs="Courier New"/>
                      <w:sz w:val="20"/>
                      <w:szCs w:val="20"/>
                      <w:lang w:val="en-GB"/>
                    </w:rPr>
                  </w:pPr>
                  <w:r w:rsidRPr="0084116B">
                    <w:rPr>
                      <w:rFonts w:ascii="Courier New"/>
                      <w:sz w:val="20"/>
                      <w:lang w:val="en-GB"/>
                    </w:rPr>
                    <w:t>"orderType": "MARKET_ON_CLOSE", "side": "BACK"</w:t>
                  </w:r>
                </w:p>
                <w:p w:rsidR="007B3563" w:rsidRPr="0084116B" w:rsidRDefault="007B3563" w:rsidP="005171EB">
                  <w:pPr>
                    <w:ind w:left="2732"/>
                    <w:rPr>
                      <w:rFonts w:ascii="Courier New" w:eastAsia="Courier New" w:hAnsi="Courier New" w:cs="Courier New"/>
                      <w:sz w:val="20"/>
                      <w:szCs w:val="20"/>
                      <w:lang w:val="en-GB"/>
                    </w:rPr>
                  </w:pPr>
                  <w:r w:rsidRPr="0084116B">
                    <w:rPr>
                      <w:rFonts w:ascii="Courier New"/>
                      <w:sz w:val="20"/>
                      <w:lang w:val="en-GB"/>
                    </w:rPr>
                    <w:t>},</w:t>
                  </w:r>
                </w:p>
                <w:p w:rsidR="007B3563" w:rsidRPr="0084116B" w:rsidRDefault="007B3563" w:rsidP="005171EB">
                  <w:pPr>
                    <w:spacing w:before="33"/>
                    <w:ind w:left="2732"/>
                    <w:rPr>
                      <w:rFonts w:ascii="Courier New" w:eastAsia="Courier New" w:hAnsi="Courier New" w:cs="Courier New"/>
                      <w:sz w:val="20"/>
                      <w:szCs w:val="20"/>
                      <w:lang w:val="en-GB"/>
                    </w:rPr>
                  </w:pPr>
                  <w:r w:rsidRPr="0084116B">
                    <w:rPr>
                      <w:rFonts w:ascii="Courier New"/>
                      <w:sz w:val="20"/>
                      <w:lang w:val="en-GB"/>
                    </w:rPr>
                    <w:t>"betId": "31645233727",</w:t>
                  </w:r>
                </w:p>
                <w:p w:rsidR="007B3563" w:rsidRPr="0084116B" w:rsidRDefault="007B3563" w:rsidP="005171EB">
                  <w:pPr>
                    <w:spacing w:before="33"/>
                    <w:ind w:left="2732"/>
                    <w:rPr>
                      <w:rFonts w:ascii="Courier New" w:eastAsia="Courier New" w:hAnsi="Courier New" w:cs="Courier New"/>
                      <w:sz w:val="20"/>
                      <w:szCs w:val="20"/>
                      <w:lang w:val="en-GB"/>
                    </w:rPr>
                  </w:pPr>
                  <w:r w:rsidRPr="0084116B">
                    <w:rPr>
                      <w:rFonts w:ascii="Courier New"/>
                      <w:sz w:val="20"/>
                      <w:lang w:val="en-GB"/>
                    </w:rPr>
                    <w:t>"placedDate": "2013-11-12T12:07:29.000Z",</w:t>
                  </w:r>
                </w:p>
                <w:p w:rsidR="007B3563" w:rsidRPr="0084116B" w:rsidRDefault="007B3563" w:rsidP="005171EB">
                  <w:pPr>
                    <w:spacing w:before="33"/>
                    <w:ind w:left="2732"/>
                    <w:rPr>
                      <w:rFonts w:ascii="Courier New" w:eastAsia="Courier New" w:hAnsi="Courier New" w:cs="Courier New"/>
                      <w:sz w:val="20"/>
                      <w:szCs w:val="20"/>
                      <w:lang w:val="en-GB"/>
                    </w:rPr>
                  </w:pPr>
                  <w:r w:rsidRPr="0084116B">
                    <w:rPr>
                      <w:rFonts w:ascii="Courier New"/>
                      <w:sz w:val="20"/>
                      <w:lang w:val="en-GB"/>
                    </w:rPr>
                    <w:t>"status": "SUCCESS"</w:t>
                  </w:r>
                </w:p>
                <w:p w:rsidR="007B3563" w:rsidRPr="00E57C55" w:rsidRDefault="007B3563" w:rsidP="005171EB">
                  <w:pPr>
                    <w:spacing w:before="34"/>
                    <w:ind w:left="2251"/>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1771"/>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1771"/>
                    <w:rPr>
                      <w:rFonts w:ascii="Courier New" w:eastAsia="Courier New" w:hAnsi="Courier New" w:cs="Courier New"/>
                      <w:sz w:val="20"/>
                      <w:szCs w:val="20"/>
                    </w:rPr>
                  </w:pPr>
                  <w:r w:rsidRPr="00E57C55">
                    <w:rPr>
                      <w:rFonts w:ascii="Courier New"/>
                      <w:sz w:val="20"/>
                    </w:rPr>
                    <w:t>"status": "SUCCESS"</w:t>
                  </w:r>
                </w:p>
                <w:p w:rsidR="007B3563" w:rsidRPr="00E57C55" w:rsidRDefault="007B3563" w:rsidP="005171EB">
                  <w:pPr>
                    <w:spacing w:before="34"/>
                    <w:ind w:left="1290"/>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1290"/>
                    <w:rPr>
                      <w:rFonts w:ascii="Courier New" w:eastAsia="Courier New" w:hAnsi="Courier New" w:cs="Courier New"/>
                      <w:sz w:val="20"/>
                      <w:szCs w:val="20"/>
                    </w:rPr>
                  </w:pPr>
                  <w:r w:rsidRPr="00E57C55">
                    <w:rPr>
                      <w:rFonts w:ascii="Courier New"/>
                      <w:sz w:val="20"/>
                    </w:rPr>
                    <w:t>"id": 1</w:t>
                  </w:r>
                </w:p>
                <w:p w:rsidR="007B3563" w:rsidRPr="00E57C55" w:rsidRDefault="007B3563" w:rsidP="005171EB">
                  <w:pPr>
                    <w:spacing w:before="33"/>
                    <w:ind w:left="810"/>
                    <w:rPr>
                      <w:rFonts w:ascii="Courier New" w:eastAsia="Courier New" w:hAnsi="Courier New" w:cs="Courier New"/>
                      <w:sz w:val="20"/>
                      <w:szCs w:val="20"/>
                    </w:rPr>
                  </w:pPr>
                  <w:r w:rsidRPr="00E57C55">
                    <w:rPr>
                      <w:rFonts w:ascii="Courier New"/>
                      <w:sz w:val="20"/>
                    </w:rPr>
                    <w:t>}</w:t>
                  </w:r>
                </w:p>
                <w:p w:rsidR="007B3563" w:rsidRPr="00E57C55" w:rsidRDefault="007B3563" w:rsidP="005171EB">
                  <w:pPr>
                    <w:spacing w:before="33"/>
                    <w:ind w:left="329"/>
                    <w:rPr>
                      <w:rFonts w:ascii="Courier New" w:eastAsia="Courier New" w:hAnsi="Courier New" w:cs="Courier New"/>
                      <w:sz w:val="20"/>
                      <w:szCs w:val="20"/>
                    </w:rPr>
                  </w:pPr>
                  <w:r w:rsidRPr="00E57C55">
                    <w:rPr>
                      <w:rFonts w:ascii="Courier New"/>
                      <w:sz w:val="20"/>
                    </w:rPr>
                    <w:t>]</w:t>
                  </w:r>
                </w:p>
              </w:txbxContent>
            </v:textbox>
            <w10:anchorlock/>
          </v:shape>
        </w:pict>
      </w:r>
    </w:p>
    <w:p w:rsidR="00122CF8" w:rsidRPr="00E57C55" w:rsidRDefault="00122CF8" w:rsidP="00122CF8">
      <w:pPr>
        <w:rPr>
          <w:rFonts w:ascii="Arial" w:hAnsi="Arial" w:cs="Arial"/>
          <w:b/>
          <w:sz w:val="16"/>
          <w:szCs w:val="16"/>
        </w:rPr>
      </w:pPr>
    </w:p>
    <w:p w:rsidR="00122CF8" w:rsidRPr="00E57C55" w:rsidRDefault="00122CF8" w:rsidP="00122CF8">
      <w:pPr>
        <w:rPr>
          <w:rFonts w:ascii="Arial" w:eastAsia="Helvetica" w:hAnsi="Arial" w:cs="Arial"/>
          <w:sz w:val="16"/>
          <w:szCs w:val="16"/>
        </w:rPr>
      </w:pPr>
      <w:r w:rsidRPr="00E57C55">
        <w:rPr>
          <w:rFonts w:ascii="Arial" w:hAnsi="Arial"/>
          <w:b/>
          <w:color w:val="003366"/>
          <w:sz w:val="16"/>
          <w:szCs w:val="16"/>
        </w:rPr>
        <w:t>Apostas Fill or Kill</w:t>
      </w:r>
    </w:p>
    <w:p w:rsidR="00122CF8" w:rsidRPr="00E57C55" w:rsidRDefault="00122CF8" w:rsidP="00122CF8">
      <w:pPr>
        <w:rPr>
          <w:rFonts w:ascii="Arial" w:eastAsia="Helvetica" w:hAnsi="Arial" w:cs="Arial"/>
          <w:b/>
          <w:bCs/>
          <w:sz w:val="16"/>
          <w:szCs w:val="16"/>
        </w:rPr>
      </w:pPr>
    </w:p>
    <w:p w:rsidR="00122CF8" w:rsidRPr="00E57C55" w:rsidRDefault="00122CF8" w:rsidP="00122CF8">
      <w:pPr>
        <w:rPr>
          <w:rFonts w:ascii="Arial" w:eastAsia="Helvetica" w:hAnsi="Arial" w:cs="Arial"/>
          <w:sz w:val="16"/>
          <w:szCs w:val="16"/>
        </w:rPr>
      </w:pPr>
      <w:r w:rsidRPr="00E57C55">
        <w:rPr>
          <w:rFonts w:ascii="Arial" w:hAnsi="Arial"/>
          <w:sz w:val="16"/>
          <w:szCs w:val="16"/>
        </w:rPr>
        <w:t>Ao configurar o parâmetro opcional "</w:t>
      </w:r>
      <w:r w:rsidRPr="00E57C55">
        <w:rPr>
          <w:rFonts w:ascii="Arial" w:hAnsi="Arial"/>
          <w:b/>
          <w:bCs/>
          <w:sz w:val="16"/>
          <w:szCs w:val="16"/>
        </w:rPr>
        <w:t>TimeInForce</w:t>
      </w:r>
      <w:r w:rsidRPr="00E57C55">
        <w:rPr>
          <w:rFonts w:ascii="Arial" w:hAnsi="Arial"/>
          <w:sz w:val="16"/>
          <w:szCs w:val="16"/>
        </w:rPr>
        <w:t xml:space="preserve">" em um envio de </w:t>
      </w:r>
      <w:r w:rsidRPr="00E57C55">
        <w:rPr>
          <w:rFonts w:ascii="Arial" w:hAnsi="Arial"/>
          <w:b/>
          <w:bCs/>
          <w:sz w:val="16"/>
          <w:szCs w:val="16"/>
        </w:rPr>
        <w:t xml:space="preserve">limitOrder </w:t>
      </w:r>
      <w:r w:rsidRPr="00E57C55">
        <w:rPr>
          <w:rFonts w:ascii="Arial" w:hAnsi="Arial"/>
          <w:sz w:val="16"/>
          <w:szCs w:val="16"/>
        </w:rPr>
        <w:t xml:space="preserve">para o valor "FILL_OR_KILL" e, opcionalmente, fornecendo um valor de </w:t>
      </w:r>
      <w:r w:rsidRPr="00E57C55">
        <w:rPr>
          <w:rFonts w:ascii="Arial" w:hAnsi="Arial"/>
          <w:b/>
          <w:bCs/>
          <w:sz w:val="16"/>
          <w:szCs w:val="16"/>
        </w:rPr>
        <w:t>minFillSize</w:t>
      </w:r>
      <w:r w:rsidRPr="00E57C55">
        <w:rPr>
          <w:rFonts w:ascii="Arial" w:hAnsi="Arial"/>
          <w:sz w:val="16"/>
          <w:szCs w:val="16"/>
        </w:rPr>
        <w:t xml:space="preserve">, o Intercâmbio só irá realizar a correspondência do pedido se, pelo menos, o </w:t>
      </w:r>
      <w:r w:rsidRPr="00E57C55">
        <w:rPr>
          <w:rFonts w:ascii="Arial" w:hAnsi="Arial"/>
          <w:b/>
          <w:bCs/>
          <w:sz w:val="16"/>
          <w:szCs w:val="16"/>
        </w:rPr>
        <w:t xml:space="preserve">minFillSize </w:t>
      </w:r>
      <w:r w:rsidRPr="00E57C55">
        <w:rPr>
          <w:rFonts w:ascii="Arial" w:hAnsi="Arial"/>
          <w:sz w:val="16"/>
          <w:szCs w:val="16"/>
        </w:rPr>
        <w:t>especificado puder ser correspondido (se fornecido) ou se todo o pedido for correspondido (caso não seja). Qualquer pedido que não pode ser correspondido e qualquer parte não correspondida restante do pedido (se minFillSize for especificado) será imediatamente cancelada.</w:t>
      </w:r>
    </w:p>
    <w:p w:rsidR="00122CF8" w:rsidRPr="00E57C55" w:rsidRDefault="00122CF8" w:rsidP="00122CF8">
      <w:pPr>
        <w:rPr>
          <w:rFonts w:ascii="Arial" w:eastAsia="Helvetica" w:hAnsi="Arial" w:cs="Arial"/>
          <w:sz w:val="16"/>
          <w:szCs w:val="16"/>
        </w:rPr>
      </w:pPr>
    </w:p>
    <w:p w:rsidR="00122CF8" w:rsidRPr="00E57C55" w:rsidRDefault="00122CF8" w:rsidP="00122CF8">
      <w:pPr>
        <w:rPr>
          <w:rFonts w:ascii="Arial" w:eastAsia="Helvetica" w:hAnsi="Arial" w:cs="Arial"/>
          <w:sz w:val="16"/>
          <w:szCs w:val="16"/>
        </w:rPr>
      </w:pPr>
      <w:r w:rsidRPr="00E57C55">
        <w:rPr>
          <w:rFonts w:ascii="Arial" w:hAnsi="Arial"/>
          <w:b/>
          <w:bCs/>
          <w:sz w:val="16"/>
          <w:szCs w:val="16"/>
        </w:rPr>
        <w:t xml:space="preserve">Observação: </w:t>
      </w:r>
      <w:r w:rsidRPr="00E57C55">
        <w:rPr>
          <w:rFonts w:ascii="Arial" w:hAnsi="Arial"/>
          <w:sz w:val="16"/>
          <w:szCs w:val="16"/>
        </w:rPr>
        <w:t>O algoritmo de correspondência para pedidos de Fill or Kill se comporta de forma ligeiramente diferente em relação aos pedidos de limite padrão. Considerando que o preço em um pedido limite representa o menor preço no qual qualquer fragmento deve ser correspondido, o preço em um pedido de Fill ou Kill representa o limite inferior do Preço médio ponderado por volume ("VWAP") para todo o volume correspondente. Por exemplo, um pedido de Fill or Kill com preço = 5,4 e tamanho = 10 pode ser correspondido como £ 2 a 5,5, £ 6 a 5,4 e £ 2 a 5,3.</w:t>
      </w:r>
    </w:p>
    <w:p w:rsidR="00122CF8" w:rsidRPr="00E57C55" w:rsidRDefault="00122CF8" w:rsidP="00122CF8">
      <w:pPr>
        <w:rPr>
          <w:rFonts w:ascii="Arial" w:eastAsia="Helvetica" w:hAnsi="Arial" w:cs="Arial"/>
          <w:sz w:val="16"/>
          <w:szCs w:val="16"/>
        </w:rPr>
      </w:pPr>
    </w:p>
    <w:p w:rsidR="00122CF8" w:rsidRPr="00E57C55" w:rsidRDefault="00122CF8" w:rsidP="00122CF8">
      <w:pPr>
        <w:rPr>
          <w:rFonts w:ascii="Arial" w:eastAsia="Helvetica" w:hAnsi="Arial" w:cs="Arial"/>
          <w:sz w:val="16"/>
          <w:szCs w:val="16"/>
        </w:rPr>
      </w:pPr>
      <w:bookmarkStart w:id="53" w:name="_bookmark143"/>
      <w:bookmarkEnd w:id="53"/>
      <w:r w:rsidRPr="00E57C55">
        <w:rPr>
          <w:rFonts w:ascii="Arial" w:hAnsi="Arial"/>
          <w:b/>
          <w:i/>
          <w:color w:val="003366"/>
          <w:sz w:val="16"/>
          <w:szCs w:val="16"/>
        </w:rPr>
        <w:t>Exemplos</w:t>
      </w:r>
    </w:p>
    <w:p w:rsidR="00122CF8" w:rsidRPr="00E57C55" w:rsidRDefault="00122CF8" w:rsidP="00122CF8">
      <w:pPr>
        <w:rPr>
          <w:rFonts w:ascii="Arial" w:eastAsia="Helvetica" w:hAnsi="Arial" w:cs="Arial"/>
          <w:b/>
          <w:bCs/>
          <w:i/>
          <w:sz w:val="16"/>
          <w:szCs w:val="16"/>
        </w:rPr>
      </w:pPr>
    </w:p>
    <w:p w:rsidR="00122CF8" w:rsidRPr="00E57C55" w:rsidRDefault="00122CF8" w:rsidP="00122CF8">
      <w:pPr>
        <w:outlineLvl w:val="7"/>
        <w:rPr>
          <w:rFonts w:ascii="Arial" w:eastAsia="Helvetica" w:hAnsi="Arial" w:cs="Arial"/>
          <w:sz w:val="16"/>
          <w:szCs w:val="16"/>
        </w:rPr>
      </w:pPr>
      <w:r w:rsidRPr="00E57C55">
        <w:rPr>
          <w:rFonts w:ascii="Arial" w:hAnsi="Arial"/>
          <w:b/>
          <w:bCs/>
          <w:sz w:val="16"/>
          <w:szCs w:val="16"/>
          <w:u w:val="single" w:color="000000"/>
        </w:rPr>
        <w:t>Pedido de FILL_OR_KILL vencido:</w:t>
      </w:r>
    </w:p>
    <w:p w:rsidR="00122CF8" w:rsidRPr="00E57C55" w:rsidRDefault="00122CF8" w:rsidP="005171EB">
      <w:pPr>
        <w:rPr>
          <w:rFonts w:ascii="Arial" w:hAnsi="Arial" w:cs="Arial"/>
          <w:b/>
          <w:sz w:val="16"/>
          <w:szCs w:val="16"/>
        </w:rPr>
      </w:pPr>
    </w:p>
    <w:p w:rsidR="00BB3A93" w:rsidRPr="00E57C55" w:rsidRDefault="00BC279D" w:rsidP="005171EB">
      <w:pPr>
        <w:rPr>
          <w:rFonts w:ascii="Arial" w:hAnsi="Arial" w:cs="Arial"/>
          <w:b/>
          <w:sz w:val="16"/>
          <w:szCs w:val="16"/>
        </w:rPr>
      </w:pPr>
      <w:r w:rsidRPr="00BC279D">
        <w:rPr>
          <w:rFonts w:ascii="Arial" w:hAnsi="Arial" w:cs="Arial"/>
          <w:b/>
          <w:noProof/>
          <w:sz w:val="16"/>
          <w:szCs w:val="16"/>
          <w:lang w:val="en-GB" w:eastAsia="en-GB"/>
        </w:rPr>
      </w:r>
      <w:r w:rsidRPr="00BC279D">
        <w:rPr>
          <w:rFonts w:ascii="Arial" w:hAnsi="Arial" w:cs="Arial"/>
          <w:b/>
          <w:noProof/>
          <w:sz w:val="16"/>
          <w:szCs w:val="16"/>
          <w:lang w:val="en-GB" w:eastAsia="en-GB"/>
        </w:rPr>
        <w:pict>
          <v:group id="Group 317" o:spid="_x0000_s1370" style="width:465.55pt;height:74.7pt;mso-position-horizontal-relative:char;mso-position-vertical-relative:line" coordorigin="9,9" coordsize="9720,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">
            <v:group id="Group 44" o:spid="_x0000_s1371"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45" o:spid="_x0000_s1372"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" path="m,15r9720,l9720,,,,,15xe" fillcolor="#f0f0f0" stroked="f">
                <v:path arrowok="t" o:connecttype="custom" o:connectlocs="0,24;9720,24;9720,9;0,9;0,24" o:connectangles="0,0,0,0,0"/>
              </v:shape>
            </v:group>
            <v:group id="Group 46" o:spid="_x0000_s1373"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Freeform 47" o:spid="_x0000_s1374"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" path="m,l9720,e" filled="f" strokecolor="#69c" strokeweight=".85pt">
                <v:path arrowok="t" o:connecttype="custom" o:connectlocs="0,0;9720,0" o:connectangles="0,0"/>
              </v:shape>
            </v:group>
            <v:group id="Group 48" o:spid="_x0000_s1375" style="position:absolute;left:9;top:1399;width:9720;height:15" coordorigin="9,13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Freeform 49" o:spid="_x0000_s1376" style="position:absolute;left:9;top:139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" path="m,15r9720,l9720,,,,,15xe" fillcolor="#f0f0f0" stroked="f">
                <v:path arrowok="t" o:connecttype="custom" o:connectlocs="0,1414;9720,1414;9720,1399;0,1399;0,1414" o:connectangles="0,0,0,0,0"/>
              </v:shape>
            </v:group>
            <v:group id="_x0000_s1377" style="position:absolute;left:16;top:9;width:2;height:1406" coordorigin="16,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Freeform 51" o:spid="_x0000_s1378" style="position:absolute;left:16;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" path="m,l,1405e" filled="f" strokecolor="#69c" strokeweight=".85pt">
                <v:path arrowok="t" o:connecttype="custom" o:connectlocs="0,9;0,1414" o:connectangles="0,0"/>
              </v:shape>
            </v:group>
            <v:group id="Group 52" o:spid="_x0000_s1379" style="position:absolute;left:9;top:1407;width:9720;height:2" coordorigin="9,1407"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53" o:spid="_x0000_s1380" style="position:absolute;left:9;top:1407;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" path="m,l9720,e" filled="f" strokecolor="#69c" strokeweight=".85pt">
                <v:path arrowok="t" o:connecttype="custom" o:connectlocs="0,0;9720,0" o:connectangles="0,0"/>
              </v:shape>
            </v:group>
            <v:group id="Group 54" o:spid="_x0000_s1381" style="position:absolute;left:9721;top:9;width:2;height:1406" coordorigin="9721,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55" o:spid="_x0000_s1382" style="position:absolute;left:9721;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" path="m,l,1405e" filled="f" strokecolor="#69c" strokeweight=".85pt">
                <v:path arrowok="t" o:connecttype="custom" o:connectlocs="0,9;0,1414" o:connectangles="0,0"/>
              </v:shape>
            </v:group>
            <v:group id="Group 56" o:spid="_x0000_s1383"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shape id="Freeform 57" o:spid="_x0000_s1384"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" path="m,l9690,r,416l,416,,xe" fillcolor="#f0f0f0" stroked="f">
                <v:path arrowok="t" o:connecttype="custom" o:connectlocs="0,23;9690,23;9690,439;0,439;0,23" o:connectangles="0,0,0,0,0"/>
              </v:shape>
            </v:group>
            <v:group id="Group 58" o:spid="_x0000_s1385" style="position:absolute;left:23;top:432;width:9690;height:2" coordorigin="23,432"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Freeform 59" o:spid="_x0000_s1386" style="position:absolute;left:23;top:432;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" path="m,l9690,e" filled="f" strokecolor="#69c" strokeweight=".85pt">
                <v:path arrowok="t" o:connecttype="custom" o:connectlocs="0,0;9690,0" o:connectangles="0,0"/>
              </v:shape>
            </v:group>
            <v:group id="Group 60" o:spid="_x0000_s1387" style="position:absolute;left:16;top:16;width:9705;height:1391" coordorigin="16,16" coordsize="9705,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Freeform 61" o:spid="_x0000_s1388" style="position:absolute;left:23;top:439;width:9690;height:960;visibility:visible;mso-wrap-style:square;v-text-anchor:top" coordsize="96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" path="m,l9690,r,960l,960,,xe" fillcolor="#f0f0f0" stroked="f">
                <v:path arrowok="t" o:connecttype="custom" o:connectlocs="0,439;9690,439;9690,1399;0,1399;0,439" o:connectangles="0,0,0,0,0"/>
              </v:shape>
              <v:shape id="_x0000_s1389"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rsidR="007B3563" w:rsidRPr="00E57C55" w:rsidRDefault="007B3563">
                      <w:pPr>
                        <w:spacing w:before="89"/>
                        <w:jc w:val="center"/>
                        <w:rPr>
                          <w:rFonts w:ascii="Arial" w:eastAsia="Helvetica" w:hAnsi="Arial" w:cs="Arial"/>
                          <w:sz w:val="20"/>
                          <w:szCs w:val="20"/>
                        </w:rPr>
                      </w:pPr>
                      <w:r w:rsidRPr="00E57C55">
                        <w:rPr>
                          <w:rFonts w:ascii="Arial" w:hAnsi="Arial"/>
                          <w:b/>
                          <w:sz w:val="20"/>
                        </w:rPr>
                        <w:t>Solicitação</w:t>
                      </w:r>
                    </w:p>
                  </w:txbxContent>
                </v:textbox>
              </v:shape>
              <v:shape id="Text Box 63" o:spid="_x0000_s1390" type="#_x0000_t202" style="position:absolute;left:16;top:432;width:9705;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7B3563" w:rsidRPr="0084116B" w:rsidRDefault="007B3563" w:rsidP="00BB3A93">
                      <w:pPr>
                        <w:ind w:left="187"/>
                        <w:rPr>
                          <w:rFonts w:ascii="Arial" w:eastAsia="Helvetica" w:hAnsi="Arial" w:cs="Arial"/>
                          <w:spacing w:val="-4"/>
                          <w:sz w:val="20"/>
                          <w:szCs w:val="20"/>
                          <w:lang w:val="en-GB"/>
                        </w:rPr>
                      </w:pPr>
                      <w:r w:rsidRPr="0084116B">
                        <w:rPr>
                          <w:rFonts w:ascii="Arial" w:hAnsi="Arial"/>
                          <w:spacing w:val="-4"/>
                          <w:sz w:val="20"/>
                          <w:lang w:val="en-GB"/>
                        </w:rPr>
                        <w:t>[{"jsonrpc": "2.0", "method": "SportsAPING/v1.0/placeOrders", "params":</w:t>
                      </w:r>
                    </w:p>
                    <w:p w:rsidR="007B3563" w:rsidRPr="0084116B" w:rsidRDefault="007B3563" w:rsidP="00BB3A93">
                      <w:pPr>
                        <w:ind w:left="187"/>
                        <w:rPr>
                          <w:rFonts w:ascii="Arial" w:eastAsia="Helvetica" w:hAnsi="Arial" w:cs="Arial"/>
                          <w:spacing w:val="-4"/>
                          <w:sz w:val="20"/>
                          <w:szCs w:val="20"/>
                          <w:lang w:val="en-GB"/>
                        </w:rPr>
                      </w:pPr>
                      <w:r w:rsidRPr="0084116B">
                        <w:rPr>
                          <w:rFonts w:ascii="Arial" w:hAnsi="Arial"/>
                          <w:spacing w:val="-4"/>
                          <w:sz w:val="20"/>
                          <w:lang w:val="en-GB"/>
                        </w:rPr>
                        <w:t>{"marketId":"1.126124422","instructions":[{"selectionId":"10590221","handicap":"0","side":"BACK","orderT</w:t>
                      </w:r>
                    </w:p>
                    <w:p w:rsidR="007B3563" w:rsidRPr="0084116B" w:rsidRDefault="007B3563" w:rsidP="00BB3A93">
                      <w:pPr>
                        <w:ind w:left="187"/>
                        <w:rPr>
                          <w:rFonts w:ascii="Arial" w:eastAsia="Helvetica" w:hAnsi="Arial" w:cs="Arial"/>
                          <w:spacing w:val="-4"/>
                          <w:sz w:val="20"/>
                          <w:szCs w:val="20"/>
                          <w:lang w:val="en-GB"/>
                        </w:rPr>
                      </w:pPr>
                      <w:r w:rsidRPr="0084116B">
                        <w:rPr>
                          <w:rFonts w:ascii="Arial" w:hAnsi="Arial"/>
                          <w:spacing w:val="-4"/>
                          <w:sz w:val="20"/>
                          <w:lang w:val="en-GB"/>
                        </w:rPr>
                        <w:t>ype":"LIMIT","limitOrder":{"size":"5","price":"21","persistenceType":"LAPSE","timeInForce":"FILL_OR_KIL L","minFillSize":"5"}}]}, "id": 1}]</w:t>
                      </w:r>
                    </w:p>
                  </w:txbxContent>
                </v:textbox>
              </v:shape>
            </v:group>
            <w10:anchorlock/>
          </v:group>
        </w:pict>
      </w:r>
    </w:p>
    <w:p w:rsidR="00BB3A93" w:rsidRPr="00E57C55" w:rsidRDefault="00BB3A93" w:rsidP="005171EB">
      <w:pPr>
        <w:rPr>
          <w:rFonts w:ascii="Arial" w:hAnsi="Arial" w:cs="Arial"/>
          <w:b/>
          <w:sz w:val="16"/>
          <w:szCs w:val="16"/>
        </w:rPr>
      </w:pPr>
    </w:p>
    <w:p w:rsidR="00BB3A93" w:rsidRPr="00E57C55" w:rsidRDefault="00BC279D" w:rsidP="004C1FA2">
      <w:pPr>
        <w:rPr>
          <w:rFonts w:ascii="Arial" w:hAnsi="Arial" w:cs="Arial"/>
          <w:b/>
          <w:sz w:val="16"/>
          <w:szCs w:val="16"/>
        </w:rPr>
      </w:pPr>
      <w:r w:rsidRPr="00BC279D">
        <w:rPr>
          <w:rFonts w:ascii="Arial" w:hAnsi="Arial" w:cs="Arial"/>
          <w:b/>
          <w:noProof/>
          <w:sz w:val="16"/>
          <w:szCs w:val="16"/>
          <w:lang w:val="en-GB" w:eastAsia="en-GB"/>
        </w:rPr>
      </w:r>
      <w:r w:rsidRPr="00BC279D">
        <w:rPr>
          <w:rFonts w:ascii="Arial" w:hAnsi="Arial" w:cs="Arial"/>
          <w:b/>
          <w:noProof/>
          <w:sz w:val="16"/>
          <w:szCs w:val="16"/>
          <w:lang w:val="en-GB" w:eastAsia="en-GB"/>
        </w:rPr>
        <w:pict>
          <v:group id="Group 347" o:spid="_x0000_s1391" style="width:468pt;height:78.1pt;mso-position-horizontal-relative:char;mso-position-vertical-relative:line" coordsize="9737,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">
            <v:group id="Group 65" o:spid="_x0000_s1392"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66" o:spid="_x0000_s1393"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" path="m,15r9720,l9720,,,,,15xe" fillcolor="#f0f0f0" stroked="f">
                <v:path arrowok="t" o:connecttype="custom" o:connectlocs="0,24;9720,24;9720,9;0,9;0,24" o:connectangles="0,0,0,0,0"/>
              </v:shape>
            </v:group>
            <v:group id="_x0000_s1394"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68" o:spid="_x0000_s1395"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" path="m,l9720,e" filled="f" strokecolor="#69c" strokeweight=".85pt">
                <v:path arrowok="t" o:connecttype="custom" o:connectlocs="0,0;9720,0" o:connectangles="0,0"/>
              </v:shape>
            </v:group>
            <v:group id="Group 69" o:spid="_x0000_s1396" style="position:absolute;left:9;top:1399;width:9720;height:15" coordorigin="9,13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0" o:spid="_x0000_s1397" style="position:absolute;left:9;top:139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" path="m,15r9720,l9720,,,,,15xe" fillcolor="#f0f0f0" stroked="f">
                <v:path arrowok="t" o:connecttype="custom" o:connectlocs="0,1414;9720,1414;9720,1399;0,1399;0,1414" o:connectangles="0,0,0,0,0"/>
              </v:shape>
            </v:group>
            <v:group id="_x0000_s1398" style="position:absolute;left:16;top:9;width:2;height:1406" coordorigin="16,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Freeform 72" o:spid="_x0000_s1399" style="position:absolute;left:16;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" path="m,l,1405e" filled="f" strokecolor="#69c" strokeweight=".85pt">
                <v:path arrowok="t" o:connecttype="custom" o:connectlocs="0,9;0,1414" o:connectangles="0,0"/>
              </v:shape>
            </v:group>
            <v:group id="Group 73" o:spid="_x0000_s1400" style="position:absolute;left:9;top:1407;width:9720;height:2" coordorigin="9,1407"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74" o:spid="_x0000_s1401" style="position:absolute;left:9;top:1407;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" path="m,l9720,e" filled="f" strokecolor="#69c" strokeweight=".85pt">
                <v:path arrowok="t" o:connecttype="custom" o:connectlocs="0,0;9720,0" o:connectangles="0,0"/>
              </v:shape>
            </v:group>
            <v:group id="_x0000_s1402" style="position:absolute;left:9721;top:9;width:2;height:1406" coordorigin="9721,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76" o:spid="_x0000_s1403" style="position:absolute;left:9721;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" path="m,l,1405e" filled="f" strokecolor="#69c" strokeweight=".85pt">
                <v:path arrowok="t" o:connecttype="custom" o:connectlocs="0,9;0,1414" o:connectangles="0,0"/>
              </v:shape>
            </v:group>
            <v:group id="Group 77" o:spid="_x0000_s1404"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78" o:spid="_x0000_s1405"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" path="m,l9690,r,416l,416,,xe" fillcolor="#f0f0f0" stroked="f">
                <v:path arrowok="t" o:connecttype="custom" o:connectlocs="0,23;9690,23;9690,439;0,439;0,23" o:connectangles="0,0,0,0,0"/>
              </v:shape>
            </v:group>
            <v:group id="_x0000_s1406" style="position:absolute;left:23;top:432;width:9690;height:2" coordorigin="23,432"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80" o:spid="_x0000_s1407" style="position:absolute;left:23;top:432;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" path="m,l9690,e" filled="f" strokecolor="#69c" strokeweight=".85pt">
                <v:path arrowok="t" o:connecttype="custom" o:connectlocs="0,0;9690,0" o:connectangles="0,0"/>
              </v:shape>
            </v:group>
            <v:group id="Group 81" o:spid="_x0000_s1408" style="position:absolute;left:23;top:439;width:9690;height:960" coordorigin="23,439" coordsize="96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82" o:spid="_x0000_s1409" style="position:absolute;left:23;top:439;width:9690;height:960;visibility:visible;mso-wrap-style:square;v-text-anchor:top" coordsize="96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" path="m,l9690,r,960l,960,,xe" fillcolor="#f0f0f0" stroked="f">
                <v:path arrowok="t" o:connecttype="custom" o:connectlocs="0,439;9690,439;9690,1399;0,1399;0,439" o:connectangles="0,0,0,0,0"/>
              </v:shape>
              <v:shape id="Text Box 83" o:spid="_x0000_s1410"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7B3563" w:rsidRPr="00E57C55" w:rsidRDefault="007B3563">
                      <w:pPr>
                        <w:spacing w:before="89"/>
                        <w:jc w:val="center"/>
                        <w:rPr>
                          <w:rFonts w:ascii="Arial" w:eastAsia="Helvetica" w:hAnsi="Arial" w:cs="Arial"/>
                          <w:sz w:val="20"/>
                          <w:szCs w:val="20"/>
                        </w:rPr>
                      </w:pPr>
                      <w:r w:rsidRPr="00E57C55">
                        <w:rPr>
                          <w:rFonts w:ascii="Arial" w:hAnsi="Arial"/>
                          <w:b/>
                          <w:sz w:val="20"/>
                        </w:rPr>
                        <w:t>Resposta</w:t>
                      </w:r>
                    </w:p>
                  </w:txbxContent>
                </v:textbox>
              </v:shape>
              <v:shape id="Text Box 84" o:spid="_x0000_s1411" type="#_x0000_t202" style="position:absolute;left:16;top:432;width:9705;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7B3563" w:rsidRPr="0084116B" w:rsidRDefault="007B3563" w:rsidP="004C1FA2">
                      <w:pPr>
                        <w:ind w:left="187" w:right="295"/>
                        <w:rPr>
                          <w:rFonts w:ascii="Arial" w:eastAsia="Helvetica" w:hAnsi="Arial" w:cs="Arial"/>
                          <w:spacing w:val="-4"/>
                          <w:sz w:val="20"/>
                          <w:szCs w:val="20"/>
                          <w:lang w:val="en-GB"/>
                        </w:rPr>
                      </w:pPr>
                      <w:r w:rsidRPr="0084116B">
                        <w:rPr>
                          <w:rFonts w:ascii="Arial" w:hAnsi="Arial"/>
                          <w:spacing w:val="-4"/>
                          <w:sz w:val="20"/>
                          <w:lang w:val="en-GB"/>
                        </w:rPr>
                        <w:t>[{"jsonrpc":"2.0","result":{"status":"SUCCESS","marketId":"1.126124422","instructionReports":[{"status":" SUCCESS","instruction":{"selectionId":10590221,"handicap":0.0,"limitOrder":{"size":5.0,"price":21.0,"min FillSize":5.0,"timeInForce":"FILL_OR_KILL"},"orderType":"LIMIT","side":"BACK"},"betId":"72666364933", "placedDate":"2016-08-12T10:45:15.000Z","averagePriceMatched":0.0,"sizeMatched":0.0}]},"id":1}]</w:t>
                      </w:r>
                    </w:p>
                  </w:txbxContent>
                </v:textbox>
              </v:shape>
            </v:group>
            <w10:anchorlock/>
          </v:group>
        </w:pict>
      </w:r>
    </w:p>
    <w:p w:rsidR="004C1FA2" w:rsidRPr="00E57C55" w:rsidRDefault="004C1FA2" w:rsidP="005171EB">
      <w:pPr>
        <w:rPr>
          <w:rFonts w:ascii="Arial" w:hAnsi="Arial" w:cs="Arial"/>
          <w:b/>
          <w:sz w:val="16"/>
          <w:szCs w:val="16"/>
        </w:rPr>
      </w:pPr>
    </w:p>
    <w:p w:rsidR="004C1FA2" w:rsidRPr="00E57C55" w:rsidRDefault="004C1FA2" w:rsidP="004C1FA2">
      <w:pPr>
        <w:ind w:left="102"/>
        <w:rPr>
          <w:rFonts w:ascii="Arial" w:eastAsia="Helvetica" w:hAnsi="Arial" w:cs="Arial"/>
          <w:sz w:val="16"/>
          <w:szCs w:val="16"/>
        </w:rPr>
      </w:pPr>
      <w:r w:rsidRPr="00E57C55">
        <w:rPr>
          <w:rFonts w:ascii="Arial" w:hAnsi="Arial"/>
          <w:b/>
          <w:sz w:val="16"/>
          <w:u w:val="single" w:color="000000"/>
        </w:rPr>
        <w:t>Solicitação de FILL_OR_KILL com um tamanho mínimo de fill de 3,00:</w:t>
      </w:r>
    </w:p>
    <w:p w:rsidR="004C1FA2" w:rsidRPr="00E57C55" w:rsidRDefault="004C1FA2" w:rsidP="005171EB">
      <w:pPr>
        <w:rPr>
          <w:rFonts w:ascii="Arial" w:hAnsi="Arial" w:cs="Arial"/>
          <w:b/>
          <w:sz w:val="16"/>
          <w:szCs w:val="16"/>
        </w:rPr>
      </w:pPr>
    </w:p>
    <w:p w:rsidR="004C1FA2" w:rsidRPr="00E57C55" w:rsidRDefault="00BC279D" w:rsidP="005171EB">
      <w:pPr>
        <w:rPr>
          <w:rFonts w:ascii="Arial" w:hAnsi="Arial" w:cs="Arial"/>
          <w:b/>
          <w:sz w:val="16"/>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group id="Group 374" o:spid="_x0000_s1412" style="width:468.25pt;height:78.55pt;mso-position-horizontal-relative:char;mso-position-vertical-relative:line" coordsize="9737,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">
            <v:group id="Group 86" o:spid="_x0000_s1413"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Freeform 87" o:spid="_x0000_s1414"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" path="m,15r9720,l9720,,,,,15xe" fillcolor="#f0f0f0" stroked="f">
                <v:path arrowok="t" o:connecttype="custom" o:connectlocs="0,24;9720,24;9720,9;0,9;0,24" o:connectangles="0,0,0,0,0"/>
              </v:shape>
            </v:group>
            <v:group id="Group 88" o:spid="_x0000_s1415"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89" o:spid="_x0000_s1416"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" path="m,l9720,e" filled="f" strokecolor="#69c" strokeweight=".85pt">
                <v:path arrowok="t" o:connecttype="custom" o:connectlocs="0,0;9720,0" o:connectangles="0,0"/>
              </v:shape>
            </v:group>
            <v:group id="Group 90" o:spid="_x0000_s1417" style="position:absolute;left:9;top:1399;width:9720;height:15" coordorigin="9,13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">
              <v:shape id="Freeform 91" o:spid="_x0000_s1418" style="position:absolute;left:9;top:139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" path="m,15r9720,l9720,,,,,15xe" fillcolor="#f0f0f0" stroked="f">
                <v:path arrowok="t" o:connecttype="custom" o:connectlocs="0,1414;9720,1414;9720,1399;0,1399;0,1414" o:connectangles="0,0,0,0,0"/>
              </v:shape>
            </v:group>
            <v:group id="Group 92" o:spid="_x0000_s1419" style="position:absolute;left:16;top:9;width:2;height:1406" coordorigin="16,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">
              <v:shape id="Freeform 93" o:spid="_x0000_s1420" style="position:absolute;left:16;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" path="m,l,1405e" filled="f" strokecolor="#69c" strokeweight=".85pt">
                <v:path arrowok="t" o:connecttype="custom" o:connectlocs="0,9;0,1414" o:connectangles="0,0"/>
              </v:shape>
            </v:group>
            <v:group id="Group 94" o:spid="_x0000_s1421" style="position:absolute;left:9;top:1407;width:9720;height:2" coordorigin="9,1407"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shape id="Freeform 95" o:spid="_x0000_s1422" style="position:absolute;left:9;top:1407;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" path="m,l9720,e" filled="f" strokecolor="#69c" strokeweight=".85pt">
                <v:path arrowok="t" o:connecttype="custom" o:connectlocs="0,0;9720,0" o:connectangles="0,0"/>
              </v:shape>
            </v:group>
            <v:group id="Group 96" o:spid="_x0000_s1423" style="position:absolute;left:9721;top:9;width:2;height:1406" coordorigin="9721,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">
              <v:shape id="Freeform 97" o:spid="_x0000_s1424" style="position:absolute;left:9721;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" path="m,l,1405e" filled="f" strokecolor="#69c" strokeweight=".85pt">
                <v:path arrowok="t" o:connecttype="custom" o:connectlocs="0,9;0,1414" o:connectangles="0,0"/>
              </v:shape>
            </v:group>
            <v:group id="Group 98" o:spid="_x0000_s1425"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bPxQAAAN0AAAAPAAAAZHJzL2Rvd25yZXYueG1sRE9Na8JA&#10;EL0X/A/LFLw1myht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utfbPxQAAAN0AAAAP&#10;AAAAAAAAAAAAAAAAAAcCAABkcnMvZG93bnJldi54bWxQSwUGAAAAAAMAAwC3AAAA+QIAAAAA&#10;">
              <v:shape id="Freeform 99" o:spid="_x0000_s1426"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" path="m,l9690,r,416l,416,,xe" fillcolor="#f0f0f0" stroked="f">
                <v:path arrowok="t" o:connecttype="custom" o:connectlocs="0,23;9690,23;9690,439;0,439;0,23" o:connectangles="0,0,0,0,0"/>
              </v:shape>
            </v:group>
            <v:group id="Group 100" o:spid="_x0000_s1427" style="position:absolute;left:23;top:432;width:9690;height:2" coordorigin="23,432"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shape id="Freeform 101" o:spid="_x0000_s1428" style="position:absolute;left:23;top:432;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" path="m,l9690,e" filled="f" strokecolor="#69c" strokeweight=".85pt">
                <v:path arrowok="t" o:connecttype="custom" o:connectlocs="0,0;9690,0" o:connectangles="0,0"/>
              </v:shape>
            </v:group>
            <v:group id="Group 102" o:spid="_x0000_s1429" style="position:absolute;left:23;top:439;width:9690;height:960" coordorigin="23,439" coordsize="96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">
              <v:shape id="Freeform 103" o:spid="_x0000_s1430" style="position:absolute;left:23;top:439;width:9690;height:960;visibility:visible;mso-wrap-style:square;v-text-anchor:top" coordsize="96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" path="m,l9690,r,960l,960,,xe" fillcolor="#f0f0f0" stroked="f">
                <v:path arrowok="t" o:connecttype="custom" o:connectlocs="0,439;9690,439;9690,1399;0,1399;0,439" o:connectangles="0,0,0,0,0"/>
              </v:shape>
              <v:shape id="Text Box 105" o:spid="_x0000_s1431" type="#_x0000_t202" style="position:absolute;left:16;top:432;width:9705;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rsidR="007B3563" w:rsidRPr="0084116B" w:rsidRDefault="007B3563" w:rsidP="004C1FA2">
                      <w:pPr>
                        <w:spacing w:before="12"/>
                        <w:ind w:left="187"/>
                        <w:rPr>
                          <w:rFonts w:ascii="Arial" w:eastAsia="Helvetica" w:hAnsi="Arial" w:cs="Arial"/>
                          <w:spacing w:val="-4"/>
                          <w:sz w:val="20"/>
                          <w:szCs w:val="20"/>
                          <w:lang w:val="en-GB"/>
                        </w:rPr>
                      </w:pPr>
                      <w:r w:rsidRPr="0084116B">
                        <w:rPr>
                          <w:rFonts w:ascii="Arial" w:hAnsi="Arial"/>
                          <w:spacing w:val="-4"/>
                          <w:sz w:val="20"/>
                          <w:lang w:val="en-GB"/>
                        </w:rPr>
                        <w:t>[{"jsonrpc": "2.0", "method": "SportsAPING/v1.0/placeOrders", "params":</w:t>
                      </w:r>
                    </w:p>
                    <w:p w:rsidR="007B3563" w:rsidRPr="0084116B" w:rsidRDefault="007B3563" w:rsidP="004C1FA2">
                      <w:pPr>
                        <w:spacing w:before="8"/>
                        <w:ind w:left="187"/>
                        <w:rPr>
                          <w:rFonts w:ascii="Arial" w:eastAsia="Helvetica" w:hAnsi="Arial" w:cs="Arial"/>
                          <w:spacing w:val="-4"/>
                          <w:sz w:val="20"/>
                          <w:szCs w:val="20"/>
                          <w:lang w:val="en-GB"/>
                        </w:rPr>
                      </w:pPr>
                      <w:r w:rsidRPr="0084116B">
                        <w:rPr>
                          <w:rFonts w:ascii="Arial" w:hAnsi="Arial"/>
                          <w:spacing w:val="-4"/>
                          <w:sz w:val="20"/>
                          <w:lang w:val="en-GB"/>
                        </w:rPr>
                        <w:t>{"marketId":"1.126124422","instructions":[{"selectionId":"10590221","handicap":"0","side":"BACK","orderT</w:t>
                      </w:r>
                    </w:p>
                    <w:p w:rsidR="007B3563" w:rsidRPr="0084116B" w:rsidRDefault="007B3563" w:rsidP="004C1FA2">
                      <w:pPr>
                        <w:spacing w:before="8" w:line="249" w:lineRule="auto"/>
                        <w:ind w:left="187" w:right="250"/>
                        <w:rPr>
                          <w:rFonts w:ascii="Arial" w:eastAsia="Helvetica" w:hAnsi="Arial" w:cs="Arial"/>
                          <w:spacing w:val="-4"/>
                          <w:sz w:val="20"/>
                          <w:szCs w:val="20"/>
                          <w:lang w:val="en-GB"/>
                        </w:rPr>
                      </w:pPr>
                      <w:r w:rsidRPr="0084116B">
                        <w:rPr>
                          <w:rFonts w:ascii="Arial" w:hAnsi="Arial"/>
                          <w:spacing w:val="-4"/>
                          <w:sz w:val="20"/>
                          <w:lang w:val="en-GB"/>
                        </w:rPr>
                        <w:t>ype":"LIMIT","limitOrder":{"size":"5","price":"21","persistenceType":"LAPSE","timeInForce":"FILL_OR_KIL L","minFillSize":"3"}}]}, "id": 1}]</w:t>
                      </w:r>
                    </w:p>
                  </w:txbxContent>
                </v:textbox>
              </v:shape>
              <v:shape id="Text Box 104" o:spid="_x0000_s1432"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rsidR="007B3563" w:rsidRPr="00E57C55" w:rsidRDefault="007B3563" w:rsidP="004C1FA2">
                      <w:pPr>
                        <w:spacing w:before="89"/>
                        <w:jc w:val="center"/>
                        <w:rPr>
                          <w:rFonts w:ascii="Arial" w:eastAsia="Helvetica" w:hAnsi="Arial" w:cs="Helvetica"/>
                          <w:sz w:val="20"/>
                          <w:szCs w:val="20"/>
                        </w:rPr>
                      </w:pPr>
                      <w:r w:rsidRPr="00E57C55">
                        <w:rPr>
                          <w:rFonts w:ascii="Helvetica"/>
                          <w:b/>
                          <w:sz w:val="20"/>
                        </w:rPr>
                        <w:t>Solicita</w:t>
                      </w:r>
                      <w:r w:rsidRPr="00E57C55">
                        <w:rPr>
                          <w:rFonts w:ascii="Helvetica"/>
                          <w:b/>
                          <w:sz w:val="20"/>
                        </w:rPr>
                        <w:t>çã</w:t>
                      </w:r>
                      <w:r w:rsidRPr="00E57C55">
                        <w:rPr>
                          <w:rFonts w:ascii="Helvetica"/>
                          <w:b/>
                          <w:sz w:val="20"/>
                        </w:rPr>
                        <w:t>o</w:t>
                      </w:r>
                    </w:p>
                  </w:txbxContent>
                </v:textbox>
              </v:shape>
            </v:group>
            <w10:anchorlock/>
          </v:group>
        </w:pict>
      </w:r>
    </w:p>
    <w:p w:rsidR="004C1FA2" w:rsidRPr="00E57C55" w:rsidRDefault="004C1FA2" w:rsidP="005171EB">
      <w:pPr>
        <w:rPr>
          <w:rFonts w:ascii="Arial" w:hAnsi="Arial" w:cs="Arial"/>
          <w:b/>
          <w:sz w:val="16"/>
          <w:szCs w:val="16"/>
        </w:rPr>
      </w:pPr>
    </w:p>
    <w:p w:rsidR="004C1FA2" w:rsidRPr="00E57C55" w:rsidRDefault="00BC279D" w:rsidP="005171EB">
      <w:pPr>
        <w:rPr>
          <w:rFonts w:ascii="Arial" w:hAnsi="Arial" w:cs="Arial"/>
          <w:b/>
          <w:sz w:val="16"/>
          <w:szCs w:val="16"/>
        </w:rPr>
      </w:pPr>
      <w:r w:rsidRPr="00BC279D">
        <w:rPr>
          <w:rFonts w:ascii="Arial" w:hAnsi="Arial" w:cs="Arial"/>
          <w:b/>
          <w:noProof/>
          <w:sz w:val="16"/>
          <w:szCs w:val="16"/>
          <w:lang w:val="en-GB" w:eastAsia="en-GB"/>
        </w:rPr>
      </w:r>
      <w:r w:rsidRPr="00BC279D">
        <w:rPr>
          <w:rFonts w:ascii="Arial" w:hAnsi="Arial" w:cs="Arial"/>
          <w:b/>
          <w:noProof/>
          <w:sz w:val="16"/>
          <w:szCs w:val="16"/>
          <w:lang w:val="en-GB" w:eastAsia="en-GB"/>
        </w:rPr>
        <w:pict>
          <v:group id="Group 1746" o:spid="_x0000_s1433" style="width:468.7pt;height:89pt;mso-position-horizontal-relative:char;mso-position-vertical-relative:line" coordsize="9737,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">
            <v:group id="_x0000_s1434"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">
              <v:shape id="Freeform 108" o:spid="_x0000_s1435"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" path="m,15r9720,l9720,,,,,15xe" fillcolor="#f0f0f0" stroked="f">
                <v:path arrowok="t" o:connecttype="custom" o:connectlocs="0,24;9720,24;9720,9;0,9;0,24" o:connectangles="0,0,0,0,0"/>
              </v:shape>
            </v:group>
            <v:group id="Group 109" o:spid="_x0000_s1436"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Freeform 110" o:spid="_x0000_s1437"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" path="m,l9720,e" filled="f" strokecolor="#69c" strokeweight=".85pt">
                <v:path arrowok="t" o:connecttype="custom" o:connectlocs="0,0;9720,0" o:connectangles="0,0"/>
              </v:shape>
            </v:group>
            <v:group id="_x0000_s1438" style="position:absolute;left:9;top:1639;width:9720;height:15" coordorigin="9,163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">
              <v:shape id="Freeform 112" o:spid="_x0000_s1439" style="position:absolute;left:9;top:163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" path="m,15r9720,l9720,,,,,15xe" fillcolor="#f0f0f0" stroked="f">
                <v:path arrowok="t" o:connecttype="custom" o:connectlocs="0,1654;9720,1654;9720,1639;0,1639;0,1654" o:connectangles="0,0,0,0,0"/>
              </v:shape>
            </v:group>
            <v:group id="Group 113" o:spid="_x0000_s1440" style="position:absolute;left:16;top:9;width:2;height:1646" coordorigin="16,9"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">
              <v:shape id="Freeform 114" o:spid="_x0000_s1441" style="position:absolute;left:16;top:9;width:2;height:1646;visibility:visible;mso-wrap-style:square;v-text-anchor:top"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" path="m,l,1645e" filled="f" strokecolor="#69c" strokeweight=".85pt">
                <v:path arrowok="t" o:connecttype="custom" o:connectlocs="0,9;0,1654" o:connectangles="0,0"/>
              </v:shape>
            </v:group>
            <v:group id="_x0000_s1442" style="position:absolute;left:9;top:1647;width:9720;height:2" coordorigin="9,1647"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">
              <v:shape id="Freeform 116" o:spid="_x0000_s1443" style="position:absolute;left:9;top:1647;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" path="m,l9720,e" filled="f" strokecolor="#69c" strokeweight=".85pt">
                <v:path arrowok="t" o:connecttype="custom" o:connectlocs="0,0;9720,0" o:connectangles="0,0"/>
              </v:shape>
            </v:group>
            <v:group id="Group 117" o:spid="_x0000_s1444" style="position:absolute;left:9721;top:9;width:2;height:1646" coordorigin="9721,9"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">
              <v:shape id="Freeform 118" o:spid="_x0000_s1445" style="position:absolute;left:9721;top:9;width:2;height:1646;visibility:visible;mso-wrap-style:square;v-text-anchor:top"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" path="m,l,1645e" filled="f" strokecolor="#69c" strokeweight=".85pt">
                <v:path arrowok="t" o:connecttype="custom" o:connectlocs="0,9;0,1654" o:connectangles="0,0"/>
              </v:shape>
            </v:group>
            <v:group id="_x0000_s1446"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shape id="Freeform 120" o:spid="_x0000_s1447"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" path="m,l9690,r,416l,416,,xe" fillcolor="#f0f0f0" stroked="f">
                <v:path arrowok="t" o:connecttype="custom" o:connectlocs="0,23;9690,23;9690,439;0,439;0,23" o:connectangles="0,0,0,0,0"/>
              </v:shape>
            </v:group>
            <v:group id="Group 121" o:spid="_x0000_s1448" style="position:absolute;left:23;top:432;width:9690;height:2" coordorigin="23,432"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122" o:spid="_x0000_s1449" style="position:absolute;left:23;top:432;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" path="m,l9690,e" filled="f" strokecolor="#69c" strokeweight=".85pt">
                <v:path arrowok="t" o:connecttype="custom" o:connectlocs="0,0;9690,0" o:connectangles="0,0"/>
              </v:shape>
            </v:group>
            <v:group id="_x0000_s1450" style="position:absolute;left:23;top:439;width:9690;height:1200" coordorigin="23,439" coordsize="969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124" o:spid="_x0000_s1451" style="position:absolute;left:23;top:439;width:9690;height:1200;visibility:visible;mso-wrap-style:square;v-text-anchor:top" coordsize="969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" path="m,l9690,r,1200l,1200,,xe" fillcolor="#f0f0f0" stroked="f">
                <v:path arrowok="t" o:connecttype="custom" o:connectlocs="0,439;9690,439;9690,1639;0,1639;0,439" o:connectangles="0,0,0,0,0"/>
              </v:shape>
              <v:shape id="Text Box 125" o:spid="_x0000_s1452"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rsidR="007B3563" w:rsidRPr="00E57C55" w:rsidRDefault="007B3563">
                      <w:pPr>
                        <w:spacing w:before="89"/>
                        <w:jc w:val="center"/>
                        <w:rPr>
                          <w:rFonts w:ascii="Arial" w:eastAsia="Helvetica" w:hAnsi="Arial" w:cs="Helvetica"/>
                          <w:sz w:val="20"/>
                          <w:szCs w:val="20"/>
                        </w:rPr>
                      </w:pPr>
                      <w:r w:rsidRPr="00E57C55">
                        <w:rPr>
                          <w:rFonts w:ascii="Helvetica"/>
                          <w:b/>
                          <w:sz w:val="20"/>
                        </w:rPr>
                        <w:t>Resposta</w:t>
                      </w:r>
                    </w:p>
                  </w:txbxContent>
                </v:textbox>
              </v:shape>
              <v:shape id="Text Box 126" o:spid="_x0000_s1453" type="#_x0000_t202" style="position:absolute;left:16;top:432;width:9705;height:12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rsidR="007B3563" w:rsidRPr="0084116B" w:rsidRDefault="007B3563" w:rsidP="00E05B78">
                      <w:pPr>
                        <w:spacing w:before="12" w:line="249" w:lineRule="auto"/>
                        <w:ind w:left="187" w:right="295"/>
                        <w:rPr>
                          <w:rFonts w:ascii="Arial" w:eastAsia="Helvetica" w:hAnsi="Arial" w:cs="Arial"/>
                          <w:spacing w:val="-4"/>
                          <w:sz w:val="20"/>
                          <w:szCs w:val="20"/>
                          <w:lang w:val="en-GB"/>
                        </w:rPr>
                      </w:pPr>
                      <w:r w:rsidRPr="0084116B">
                        <w:rPr>
                          <w:rFonts w:ascii="Arial" w:hAnsi="Arial"/>
                          <w:spacing w:val="-4"/>
                          <w:sz w:val="20"/>
                          <w:lang w:val="en-GB"/>
                        </w:rPr>
                        <w:t>[{"jsonrpc":"2.0","result":{"status":"SUCCESS","marketId":"1.126124422","instructionReports":[{"status":" SUCCESS","instruction":{"selectionId":10590221,"handicap":0.0,"limitOrder":{"size":5.0,"price":21.0,"min FillSize":3.0,"timeInForce":"FILL_OR_KILL"},"orderType":"LIMIT","side":"BACK"},"betId":"72666433304", "placedDate":"2016-08-12T10:47:42.000Z","averagePriceMatched":21.32267441860465,"sizeMatched": 3.4400000000000004}]},"id":1}]</w:t>
                      </w:r>
                    </w:p>
                    <w:p w:rsidR="007B3563" w:rsidRPr="0084116B" w:rsidRDefault="007B3563">
                      <w:pPr>
                        <w:rPr>
                          <w:lang w:val="en-GB"/>
                        </w:rPr>
                      </w:pPr>
                    </w:p>
                  </w:txbxContent>
                </v:textbox>
              </v:shape>
            </v:group>
            <w10:anchorlock/>
          </v:group>
        </w:pict>
      </w:r>
    </w:p>
    <w:p w:rsidR="00085BB8" w:rsidRPr="00E57C55" w:rsidRDefault="00085BB8" w:rsidP="00085BB8">
      <w:pPr>
        <w:rPr>
          <w:rFonts w:ascii="Arial" w:hAnsi="Arial" w:cs="Arial"/>
          <w:b/>
          <w:sz w:val="16"/>
          <w:szCs w:val="16"/>
        </w:rPr>
      </w:pPr>
    </w:p>
    <w:p w:rsidR="00085BB8" w:rsidRPr="00E57C55" w:rsidRDefault="00085BB8" w:rsidP="00085BB8">
      <w:pPr>
        <w:rPr>
          <w:rFonts w:ascii="Arial" w:eastAsia="Helvetica" w:hAnsi="Arial" w:cs="Arial"/>
          <w:sz w:val="15"/>
          <w:szCs w:val="15"/>
        </w:rPr>
      </w:pPr>
      <w:r w:rsidRPr="00E57C55">
        <w:rPr>
          <w:rFonts w:ascii="Arial" w:hAnsi="Arial"/>
          <w:b/>
          <w:color w:val="003366"/>
          <w:sz w:val="15"/>
        </w:rPr>
        <w:t>Parâmetro da versão de mercado</w:t>
      </w:r>
    </w:p>
    <w:p w:rsidR="00085BB8" w:rsidRPr="00E57C55" w:rsidRDefault="00085BB8" w:rsidP="00085BB8">
      <w:pPr>
        <w:rPr>
          <w:rFonts w:ascii="Arial" w:eastAsia="Helvetica" w:hAnsi="Arial" w:cs="Arial"/>
          <w:b/>
          <w:bCs/>
          <w:sz w:val="15"/>
          <w:szCs w:val="15"/>
        </w:rPr>
      </w:pPr>
    </w:p>
    <w:p w:rsidR="00085BB8" w:rsidRPr="00D725D7" w:rsidRDefault="00085BB8" w:rsidP="00085BB8">
      <w:pPr>
        <w:rPr>
          <w:rFonts w:ascii="Arial" w:eastAsia="Helvetica" w:hAnsi="Arial" w:cs="Arial"/>
          <w:sz w:val="16"/>
          <w:szCs w:val="16"/>
        </w:rPr>
      </w:pPr>
      <w:r w:rsidRPr="00D725D7">
        <w:rPr>
          <w:rFonts w:ascii="Arial" w:hAnsi="Arial" w:cs="Arial"/>
          <w:sz w:val="16"/>
          <w:szCs w:val="16"/>
        </w:rPr>
        <w:t>Adicionamos um parâmetro opcional adicional "</w:t>
      </w:r>
      <w:r w:rsidRPr="00D725D7">
        <w:rPr>
          <w:rFonts w:ascii="Arial" w:hAnsi="Arial" w:cs="Arial"/>
          <w:b/>
          <w:bCs/>
          <w:sz w:val="16"/>
          <w:szCs w:val="16"/>
        </w:rPr>
        <w:t>marketVersion</w:t>
      </w:r>
      <w:r w:rsidRPr="00D725D7">
        <w:rPr>
          <w:rFonts w:ascii="Arial" w:hAnsi="Arial" w:cs="Arial"/>
          <w:sz w:val="16"/>
          <w:szCs w:val="16"/>
        </w:rPr>
        <w:t>" nas operação ‘</w:t>
      </w:r>
      <w:hyperlink w:anchor="_bookmark137" w:history="1">
        <w:r w:rsidRPr="00D725D7">
          <w:rPr>
            <w:rFonts w:ascii="Arial" w:hAnsi="Arial" w:cs="Arial"/>
            <w:b/>
            <w:bCs/>
            <w:color w:val="003366"/>
            <w:sz w:val="16"/>
            <w:szCs w:val="16"/>
          </w:rPr>
          <w:t>’placeOrders</w:t>
        </w:r>
      </w:hyperlink>
      <w:r w:rsidRPr="00D725D7">
        <w:rPr>
          <w:rFonts w:ascii="Arial" w:hAnsi="Arial" w:cs="Arial"/>
          <w:sz w:val="16"/>
          <w:szCs w:val="16"/>
        </w:rPr>
        <w:t>e ‘</w:t>
      </w:r>
      <w:hyperlink w:anchor="_bookmark153" w:history="1">
        <w:r w:rsidRPr="00D725D7">
          <w:rPr>
            <w:rFonts w:ascii="Arial" w:hAnsi="Arial" w:cs="Arial"/>
            <w:b/>
            <w:bCs/>
            <w:color w:val="003366"/>
            <w:sz w:val="16"/>
            <w:szCs w:val="16"/>
          </w:rPr>
          <w:t>’replaceOrders</w:t>
        </w:r>
      </w:hyperlink>
      <w:r w:rsidRPr="00D725D7">
        <w:rPr>
          <w:rFonts w:ascii="Arial" w:hAnsi="Arial" w:cs="Arial"/>
          <w:sz w:val="16"/>
          <w:szCs w:val="16"/>
        </w:rPr>
        <w:t>. O item de dados MarketBook, que contém os dados dinâmicos em um mercado, incluindo seus preços, sempre retornou uma "versão" do mercado inteiro. Esta "versão" é adicionada quando ocorrem eventos significativos - remoção de corredor, turn in-play etc. Agora, ao fornecer essa versão como "marketVersion" com seus pedidos, você pode especificar se a versão do mercado foi adicionada além desse valor, seus pedidos deverão caducar e não serão enviados para correspondência.</w:t>
      </w:r>
    </w:p>
    <w:p w:rsidR="00085BB8" w:rsidRPr="00E57C55" w:rsidRDefault="00085BB8" w:rsidP="00085BB8">
      <w:pPr>
        <w:rPr>
          <w:rFonts w:ascii="Arial" w:eastAsia="Helvetica" w:hAnsi="Arial" w:cs="Arial"/>
          <w:sz w:val="12"/>
          <w:szCs w:val="12"/>
        </w:rPr>
      </w:pPr>
    </w:p>
    <w:p w:rsidR="00085BB8" w:rsidRPr="00E57C55" w:rsidRDefault="00085BB8" w:rsidP="00085BB8">
      <w:pPr>
        <w:rPr>
          <w:rFonts w:ascii="Arial" w:eastAsia="Helvetica" w:hAnsi="Arial" w:cs="Arial"/>
          <w:sz w:val="16"/>
          <w:szCs w:val="16"/>
        </w:rPr>
      </w:pPr>
      <w:r w:rsidRPr="00E57C55">
        <w:rPr>
          <w:rFonts w:ascii="Arial" w:hAnsi="Arial"/>
          <w:sz w:val="16"/>
          <w:szCs w:val="16"/>
        </w:rPr>
        <w:t>Esta funcionalidade deve ser útil para aqueles que querem apostar no "off" real de uma corrida de cavalos ou evento esportivo, mas você não está apostando inadvertidamente nos primeiros segundos da aposta ao vivo depois do off. Da mesma forma, nos mercados de futebol gerenciados, você pode evitar que suas apostas alcancem o Intercâmbio depois que o mercado se reformou seguindo uma meta marcada, etc.</w:t>
      </w:r>
    </w:p>
    <w:p w:rsidR="00085BB8" w:rsidRPr="00E57C55" w:rsidRDefault="00085BB8" w:rsidP="00085BB8">
      <w:pPr>
        <w:rPr>
          <w:rFonts w:ascii="Arial" w:eastAsia="Helvetica" w:hAnsi="Arial" w:cs="Arial"/>
          <w:sz w:val="12"/>
          <w:szCs w:val="12"/>
        </w:rPr>
      </w:pPr>
    </w:p>
    <w:p w:rsidR="00085BB8" w:rsidRPr="00E57C55" w:rsidRDefault="00085BB8" w:rsidP="00085BB8">
      <w:pPr>
        <w:outlineLvl w:val="7"/>
        <w:rPr>
          <w:rFonts w:ascii="Arial" w:eastAsia="Helvetica" w:hAnsi="Arial" w:cs="Arial"/>
          <w:sz w:val="16"/>
          <w:szCs w:val="16"/>
        </w:rPr>
      </w:pPr>
      <w:r w:rsidRPr="00E57C55">
        <w:rPr>
          <w:rFonts w:ascii="Arial" w:hAnsi="Arial"/>
          <w:b/>
          <w:bCs/>
          <w:sz w:val="16"/>
          <w:szCs w:val="16"/>
        </w:rPr>
        <w:t>Observações sobre o comportamento da "versão"</w:t>
      </w:r>
    </w:p>
    <w:p w:rsidR="00085BB8" w:rsidRPr="00E57C55" w:rsidRDefault="00085BB8" w:rsidP="00085BB8">
      <w:pPr>
        <w:rPr>
          <w:rFonts w:ascii="Arial" w:eastAsia="Helvetica" w:hAnsi="Arial" w:cs="Arial"/>
          <w:b/>
          <w:bCs/>
          <w:sz w:val="12"/>
          <w:szCs w:val="12"/>
        </w:rPr>
      </w:pPr>
    </w:p>
    <w:p w:rsidR="00085BB8" w:rsidRPr="00E57C55" w:rsidRDefault="00085BB8" w:rsidP="00085BB8">
      <w:pPr>
        <w:rPr>
          <w:rFonts w:ascii="Arial" w:eastAsia="Helvetica" w:hAnsi="Arial" w:cs="Arial"/>
          <w:sz w:val="16"/>
          <w:szCs w:val="16"/>
        </w:rPr>
      </w:pPr>
      <w:r w:rsidRPr="00E57C55">
        <w:rPr>
          <w:rFonts w:ascii="Arial" w:hAnsi="Arial"/>
          <w:sz w:val="16"/>
          <w:szCs w:val="16"/>
        </w:rPr>
        <w:t xml:space="preserve">O valor da "versão do mercado" (em </w:t>
      </w:r>
      <w:hyperlink w:anchor="_bookmark125" w:history="1">
        <w:r w:rsidRPr="00E57C55">
          <w:rPr>
            <w:rFonts w:ascii="Arial" w:hAnsi="Arial"/>
            <w:color w:val="003366"/>
            <w:sz w:val="16"/>
            <w:szCs w:val="16"/>
          </w:rPr>
          <w:t>listMarketBook</w:t>
        </w:r>
      </w:hyperlink>
      <w:r w:rsidRPr="00E57C55">
        <w:rPr>
          <w:rFonts w:ascii="Arial" w:hAnsi="Arial"/>
          <w:sz w:val="16"/>
          <w:szCs w:val="16"/>
        </w:rPr>
        <w:t xml:space="preserve">e em </w:t>
      </w:r>
      <w:hyperlink r:id="rId359">
        <w:r w:rsidRPr="00E57C55">
          <w:rPr>
            <w:rFonts w:ascii="Arial" w:hAnsi="Arial"/>
            <w:color w:val="003366"/>
            <w:sz w:val="16"/>
            <w:szCs w:val="16"/>
          </w:rPr>
          <w:t>ESA</w:t>
        </w:r>
      </w:hyperlink>
      <w:r w:rsidRPr="00E57C55">
        <w:rPr>
          <w:rFonts w:ascii="Arial" w:hAnsi="Arial"/>
          <w:sz w:val="16"/>
          <w:szCs w:val="16"/>
        </w:rPr>
        <w:t>) é adicionado em todas e quaisquer alterações ao mercado.</w:t>
      </w:r>
    </w:p>
    <w:p w:rsidR="00085BB8" w:rsidRPr="00E57C55" w:rsidRDefault="00085BB8" w:rsidP="00085BB8">
      <w:pPr>
        <w:rPr>
          <w:rFonts w:ascii="Arial" w:eastAsia="Helvetica" w:hAnsi="Arial" w:cs="Arial"/>
          <w:sz w:val="13"/>
          <w:szCs w:val="13"/>
        </w:rPr>
      </w:pPr>
    </w:p>
    <w:p w:rsidR="00085BB8" w:rsidRPr="00E57C55" w:rsidRDefault="00085BB8" w:rsidP="00085BB8">
      <w:pPr>
        <w:rPr>
          <w:rFonts w:ascii="Arial" w:eastAsia="Helvetica" w:hAnsi="Arial" w:cs="Arial"/>
          <w:sz w:val="16"/>
          <w:szCs w:val="16"/>
        </w:rPr>
      </w:pPr>
      <w:r w:rsidRPr="00E57C55">
        <w:rPr>
          <w:rFonts w:ascii="Arial" w:hAnsi="Arial"/>
          <w:sz w:val="16"/>
          <w:szCs w:val="16"/>
        </w:rPr>
        <w:t>No entanto, para evitar bloqueios falsos de apostas, fazemos o acompanhamento da última alteração de material (o que definimos como realizado sob a suspensão**) e só aceitamos apostas feitas com essa versão ou posterior.</w:t>
      </w:r>
    </w:p>
    <w:p w:rsidR="00085BB8" w:rsidRPr="00C917F6" w:rsidRDefault="00085BB8" w:rsidP="005171EB">
      <w:pPr>
        <w:rPr>
          <w:rFonts w:ascii="Arial" w:hAnsi="Arial" w:cs="Arial"/>
          <w:b/>
          <w:sz w:val="10"/>
          <w:szCs w:val="10"/>
        </w:rPr>
      </w:pPr>
    </w:p>
    <w:tbl>
      <w:tblPr>
        <w:tblW w:w="9356" w:type="dxa"/>
        <w:tblInd w:w="-5" w:type="dxa"/>
        <w:tblLayout w:type="fixed"/>
        <w:tblCellMar>
          <w:left w:w="0" w:type="dxa"/>
          <w:right w:w="0" w:type="dxa"/>
        </w:tblCellMar>
        <w:tblLook w:val="01E0"/>
      </w:tblPr>
      <w:tblGrid>
        <w:gridCol w:w="2569"/>
        <w:gridCol w:w="1259"/>
        <w:gridCol w:w="1701"/>
        <w:gridCol w:w="3827"/>
      </w:tblGrid>
      <w:tr w:rsidR="00085BB8" w:rsidRPr="00E57C55" w:rsidTr="00C917F6">
        <w:trPr>
          <w:trHeight w:val="429"/>
        </w:trPr>
        <w:tc>
          <w:tcPr>
            <w:tcW w:w="2569"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085BB8" w:rsidRPr="00E57C55" w:rsidRDefault="00085BB8" w:rsidP="00C917F6">
            <w:pPr>
              <w:jc w:val="center"/>
              <w:rPr>
                <w:rFonts w:ascii="Arial" w:hAnsi="Arial" w:cs="Arial"/>
              </w:rPr>
            </w:pPr>
          </w:p>
        </w:tc>
        <w:tc>
          <w:tcPr>
            <w:tcW w:w="1259"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085BB8" w:rsidRPr="00E57C55" w:rsidRDefault="00085BB8" w:rsidP="00C917F6">
            <w:pPr>
              <w:pStyle w:val="TableParagraph"/>
              <w:ind w:firstLine="32"/>
              <w:jc w:val="center"/>
              <w:rPr>
                <w:rFonts w:ascii="Arial" w:eastAsia="Helvetica" w:hAnsi="Arial" w:cs="Arial"/>
                <w:sz w:val="14"/>
                <w:szCs w:val="14"/>
              </w:rPr>
            </w:pPr>
            <w:r w:rsidRPr="00E57C55">
              <w:rPr>
                <w:rFonts w:ascii="Arial" w:hAnsi="Arial"/>
                <w:b/>
                <w:color w:val="003366"/>
                <w:sz w:val="14"/>
              </w:rPr>
              <w:t>Versão do mercado</w:t>
            </w:r>
          </w:p>
        </w:tc>
        <w:tc>
          <w:tcPr>
            <w:tcW w:w="1701"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085BB8" w:rsidRPr="00E57C55" w:rsidRDefault="00085BB8" w:rsidP="00C917F6">
            <w:pPr>
              <w:pStyle w:val="TableParagraph"/>
              <w:jc w:val="center"/>
              <w:rPr>
                <w:rFonts w:ascii="Arial" w:eastAsia="Helvetica" w:hAnsi="Arial" w:cs="Arial"/>
                <w:sz w:val="14"/>
                <w:szCs w:val="14"/>
              </w:rPr>
            </w:pPr>
            <w:r w:rsidRPr="00E57C55">
              <w:rPr>
                <w:rFonts w:ascii="Arial" w:hAnsi="Arial"/>
                <w:b/>
                <w:color w:val="003366"/>
                <w:sz w:val="14"/>
              </w:rPr>
              <w:t xml:space="preserve">Versão mínima </w:t>
            </w:r>
            <w:r w:rsidR="00C917F6">
              <w:rPr>
                <w:rFonts w:ascii="Arial" w:hAnsi="Arial"/>
                <w:b/>
                <w:color w:val="003366"/>
                <w:sz w:val="14"/>
              </w:rPr>
              <w:br/>
            </w:r>
            <w:r w:rsidRPr="00E57C55">
              <w:rPr>
                <w:rFonts w:ascii="Arial" w:hAnsi="Arial"/>
                <w:b/>
                <w:color w:val="003366"/>
                <w:sz w:val="14"/>
              </w:rPr>
              <w:t>a não ser rejeitada</w:t>
            </w:r>
          </w:p>
        </w:tc>
        <w:tc>
          <w:tcPr>
            <w:tcW w:w="3827" w:type="dxa"/>
            <w:tcBorders>
              <w:top w:val="single" w:sz="7" w:space="0" w:color="DDDDDD"/>
              <w:left w:val="single" w:sz="7" w:space="0" w:color="DDDDDD"/>
              <w:bottom w:val="single" w:sz="7" w:space="0" w:color="DDDDDD"/>
              <w:right w:val="single" w:sz="4" w:space="0" w:color="DDDDDD"/>
            </w:tcBorders>
            <w:shd w:val="clear" w:color="auto" w:fill="F0F0F0"/>
            <w:vAlign w:val="center"/>
          </w:tcPr>
          <w:p w:rsidR="00085BB8" w:rsidRPr="00E57C55" w:rsidRDefault="00085BB8" w:rsidP="00C917F6">
            <w:pPr>
              <w:pStyle w:val="TableParagraph"/>
              <w:jc w:val="center"/>
              <w:rPr>
                <w:rFonts w:ascii="Arial" w:eastAsia="Helvetica" w:hAnsi="Arial" w:cs="Arial"/>
                <w:sz w:val="14"/>
                <w:szCs w:val="14"/>
              </w:rPr>
            </w:pPr>
            <w:r w:rsidRPr="00E57C55">
              <w:rPr>
                <w:rFonts w:ascii="Arial" w:hAnsi="Arial"/>
                <w:b/>
                <w:color w:val="003366"/>
                <w:sz w:val="14"/>
              </w:rPr>
              <w:t>Comportamento esperado</w:t>
            </w:r>
          </w:p>
        </w:tc>
      </w:tr>
      <w:tr w:rsidR="00085BB8" w:rsidRPr="00E57C55" w:rsidTr="00C917F6">
        <w:trPr>
          <w:trHeight w:hRule="exact" w:val="337"/>
        </w:trPr>
        <w:tc>
          <w:tcPr>
            <w:tcW w:w="2569"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085BB8" w:rsidRPr="00E57C55" w:rsidRDefault="00085BB8" w:rsidP="00C917F6">
            <w:pPr>
              <w:pStyle w:val="TableParagraph"/>
              <w:rPr>
                <w:rFonts w:ascii="Arial" w:eastAsia="Helvetica" w:hAnsi="Arial" w:cs="Arial"/>
                <w:sz w:val="14"/>
                <w:szCs w:val="14"/>
              </w:rPr>
            </w:pPr>
            <w:r w:rsidRPr="00E57C55">
              <w:rPr>
                <w:rFonts w:ascii="Arial" w:hAnsi="Arial"/>
                <w:b/>
                <w:color w:val="003366"/>
                <w:sz w:val="14"/>
              </w:rPr>
              <w:t>Mercado ativado</w:t>
            </w:r>
          </w:p>
        </w:tc>
        <w:tc>
          <w:tcPr>
            <w:tcW w:w="1259"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1234</w:t>
            </w:r>
          </w:p>
        </w:tc>
        <w:tc>
          <w:tcPr>
            <w:tcW w:w="1701"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1234</w:t>
            </w:r>
          </w:p>
        </w:tc>
        <w:tc>
          <w:tcPr>
            <w:tcW w:w="3827" w:type="dxa"/>
            <w:tcBorders>
              <w:top w:val="single" w:sz="7" w:space="0" w:color="DDDDDD"/>
              <w:left w:val="single" w:sz="7" w:space="0" w:color="DDDDDD"/>
              <w:bottom w:val="single" w:sz="7" w:space="0" w:color="DDDDDD"/>
              <w:right w:val="single" w:sz="4" w:space="0" w:color="DDDDDD"/>
            </w:tcBorders>
            <w:vAlign w:val="center"/>
          </w:tcPr>
          <w:p w:rsidR="00085BB8" w:rsidRPr="00E57C55" w:rsidRDefault="00085BB8" w:rsidP="00C917F6">
            <w:pPr>
              <w:ind w:left="62"/>
              <w:rPr>
                <w:rFonts w:ascii="Arial" w:hAnsi="Arial" w:cs="Arial"/>
              </w:rPr>
            </w:pPr>
          </w:p>
        </w:tc>
      </w:tr>
      <w:tr w:rsidR="00085BB8" w:rsidRPr="00E57C55" w:rsidTr="00C917F6">
        <w:trPr>
          <w:trHeight w:hRule="exact" w:val="404"/>
        </w:trPr>
        <w:tc>
          <w:tcPr>
            <w:tcW w:w="2569"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085BB8" w:rsidRPr="00E57C55" w:rsidRDefault="00085BB8" w:rsidP="00C917F6">
            <w:pPr>
              <w:pStyle w:val="TableParagraph"/>
              <w:rPr>
                <w:rFonts w:ascii="Arial" w:eastAsia="Helvetica" w:hAnsi="Arial" w:cs="Arial"/>
                <w:sz w:val="14"/>
                <w:szCs w:val="14"/>
              </w:rPr>
            </w:pPr>
            <w:r w:rsidRPr="00E57C55">
              <w:rPr>
                <w:rFonts w:ascii="Arial" w:hAnsi="Arial"/>
                <w:b/>
                <w:color w:val="003366"/>
                <w:sz w:val="14"/>
              </w:rPr>
              <w:t xml:space="preserve">Hora de início atualizada </w:t>
            </w:r>
            <w:r w:rsidR="00C917F6">
              <w:rPr>
                <w:rFonts w:ascii="Arial" w:hAnsi="Arial"/>
                <w:b/>
                <w:color w:val="003366"/>
                <w:sz w:val="14"/>
              </w:rPr>
              <w:br/>
            </w:r>
            <w:r w:rsidRPr="00E57C55">
              <w:rPr>
                <w:rFonts w:ascii="Arial" w:hAnsi="Arial"/>
                <w:b/>
                <w:color w:val="003366"/>
                <w:sz w:val="14"/>
              </w:rPr>
              <w:t>(mercado não suspenso)</w:t>
            </w:r>
          </w:p>
        </w:tc>
        <w:tc>
          <w:tcPr>
            <w:tcW w:w="1259"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1235</w:t>
            </w:r>
          </w:p>
        </w:tc>
        <w:tc>
          <w:tcPr>
            <w:tcW w:w="1701"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1234</w:t>
            </w:r>
          </w:p>
        </w:tc>
        <w:tc>
          <w:tcPr>
            <w:tcW w:w="3827" w:type="dxa"/>
            <w:tcBorders>
              <w:top w:val="single" w:sz="7" w:space="0" w:color="DDDDDD"/>
              <w:left w:val="single" w:sz="7" w:space="0" w:color="DDDDDD"/>
              <w:bottom w:val="single" w:sz="7" w:space="0" w:color="DDDDDD"/>
              <w:right w:val="single" w:sz="4" w:space="0" w:color="DDDDDD"/>
            </w:tcBorders>
            <w:vAlign w:val="center"/>
          </w:tcPr>
          <w:p w:rsidR="00085BB8" w:rsidRPr="00C917F6" w:rsidRDefault="00085BB8" w:rsidP="00C917F6">
            <w:pPr>
              <w:pStyle w:val="TableParagraph"/>
              <w:ind w:left="62"/>
              <w:rPr>
                <w:rFonts w:ascii="Arial" w:eastAsia="Helvetica" w:hAnsi="Arial" w:cs="Arial"/>
                <w:spacing w:val="-2"/>
                <w:sz w:val="14"/>
                <w:szCs w:val="14"/>
              </w:rPr>
            </w:pPr>
            <w:r w:rsidRPr="00C917F6">
              <w:rPr>
                <w:rFonts w:ascii="Arial" w:hAnsi="Arial"/>
                <w:spacing w:val="-2"/>
                <w:sz w:val="14"/>
              </w:rPr>
              <w:t>Alteração não material, as apostas feitas antes da mudança, mas recebidas depois, serão processadas normalmente</w:t>
            </w:r>
          </w:p>
        </w:tc>
      </w:tr>
      <w:tr w:rsidR="00085BB8" w:rsidRPr="00E57C55" w:rsidTr="00C917F6">
        <w:trPr>
          <w:trHeight w:hRule="exact" w:val="438"/>
        </w:trPr>
        <w:tc>
          <w:tcPr>
            <w:tcW w:w="2569"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085BB8" w:rsidRPr="00E57C55" w:rsidRDefault="00085BB8" w:rsidP="00C917F6">
            <w:pPr>
              <w:pStyle w:val="TableParagraph"/>
              <w:rPr>
                <w:rFonts w:ascii="Arial" w:eastAsia="Helvetica" w:hAnsi="Arial" w:cs="Arial"/>
                <w:sz w:val="14"/>
                <w:szCs w:val="14"/>
              </w:rPr>
            </w:pPr>
            <w:r w:rsidRPr="00E57C55">
              <w:rPr>
                <w:rFonts w:ascii="Arial" w:hAnsi="Arial"/>
                <w:b/>
                <w:color w:val="003366"/>
                <w:sz w:val="14"/>
              </w:rPr>
              <w:t>Corredor removido (em suspensão)</w:t>
            </w:r>
          </w:p>
        </w:tc>
        <w:tc>
          <w:tcPr>
            <w:tcW w:w="1259"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1236</w:t>
            </w:r>
          </w:p>
        </w:tc>
        <w:tc>
          <w:tcPr>
            <w:tcW w:w="1701"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1236</w:t>
            </w:r>
          </w:p>
        </w:tc>
        <w:tc>
          <w:tcPr>
            <w:tcW w:w="3827" w:type="dxa"/>
            <w:tcBorders>
              <w:top w:val="single" w:sz="7" w:space="0" w:color="DDDDDD"/>
              <w:left w:val="single" w:sz="7" w:space="0" w:color="DDDDDD"/>
              <w:bottom w:val="single" w:sz="7" w:space="0" w:color="DDDDDD"/>
              <w:right w:val="single" w:sz="4"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Alteração material, as apostas feitas antes da mudança, mas recebidas depois, serão rejeitadas.</w:t>
            </w:r>
          </w:p>
        </w:tc>
      </w:tr>
      <w:tr w:rsidR="00085BB8" w:rsidRPr="00E57C55" w:rsidTr="00C917F6">
        <w:trPr>
          <w:trHeight w:hRule="exact" w:val="338"/>
        </w:trPr>
        <w:tc>
          <w:tcPr>
            <w:tcW w:w="2569"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085BB8" w:rsidRPr="00E57C55" w:rsidRDefault="00085BB8" w:rsidP="00C917F6">
            <w:pPr>
              <w:pStyle w:val="TableParagraph"/>
              <w:rPr>
                <w:rFonts w:ascii="Arial" w:eastAsia="Helvetica" w:hAnsi="Arial" w:cs="Arial"/>
                <w:sz w:val="14"/>
                <w:szCs w:val="14"/>
              </w:rPr>
            </w:pPr>
            <w:r w:rsidRPr="00E57C55">
              <w:rPr>
                <w:rFonts w:ascii="Arial" w:hAnsi="Arial"/>
                <w:b/>
                <w:color w:val="003366"/>
                <w:sz w:val="14"/>
              </w:rPr>
              <w:t>O mercado tornou-se ao vivo</w:t>
            </w:r>
          </w:p>
        </w:tc>
        <w:tc>
          <w:tcPr>
            <w:tcW w:w="1259"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1237</w:t>
            </w:r>
          </w:p>
        </w:tc>
        <w:tc>
          <w:tcPr>
            <w:tcW w:w="1701" w:type="dxa"/>
            <w:tcBorders>
              <w:top w:val="single" w:sz="7" w:space="0" w:color="DDDDDD"/>
              <w:left w:val="single" w:sz="7" w:space="0" w:color="DDDDDD"/>
              <w:bottom w:val="single" w:sz="7" w:space="0" w:color="DDDDDD"/>
              <w:right w:val="single" w:sz="7"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1237</w:t>
            </w:r>
          </w:p>
        </w:tc>
        <w:tc>
          <w:tcPr>
            <w:tcW w:w="3827" w:type="dxa"/>
            <w:tcBorders>
              <w:top w:val="single" w:sz="7" w:space="0" w:color="DDDDDD"/>
              <w:left w:val="single" w:sz="7" w:space="0" w:color="DDDDDD"/>
              <w:bottom w:val="single" w:sz="7" w:space="0" w:color="DDDDDD"/>
              <w:right w:val="single" w:sz="4" w:space="0" w:color="DDDDDD"/>
            </w:tcBorders>
            <w:vAlign w:val="center"/>
          </w:tcPr>
          <w:p w:rsidR="00085BB8" w:rsidRPr="00E57C55" w:rsidRDefault="00085BB8" w:rsidP="00C917F6">
            <w:pPr>
              <w:pStyle w:val="TableParagraph"/>
              <w:ind w:left="62"/>
              <w:rPr>
                <w:rFonts w:ascii="Arial" w:eastAsia="Helvetica" w:hAnsi="Arial" w:cs="Arial"/>
                <w:sz w:val="14"/>
                <w:szCs w:val="14"/>
              </w:rPr>
            </w:pPr>
            <w:r w:rsidRPr="00E57C55">
              <w:rPr>
                <w:rFonts w:ascii="Arial" w:hAnsi="Arial"/>
                <w:sz w:val="14"/>
              </w:rPr>
              <w:t>Como acima</w:t>
            </w:r>
          </w:p>
        </w:tc>
      </w:tr>
    </w:tbl>
    <w:p w:rsidR="00867548" w:rsidRPr="00C917F6" w:rsidRDefault="00867548" w:rsidP="005171EB">
      <w:pPr>
        <w:rPr>
          <w:rFonts w:ascii="Arial" w:hAnsi="Arial" w:cs="Arial"/>
          <w:b/>
          <w:sz w:val="10"/>
          <w:szCs w:val="10"/>
        </w:rPr>
      </w:pPr>
    </w:p>
    <w:p w:rsidR="00867548" w:rsidRPr="00E57C55" w:rsidRDefault="00867548" w:rsidP="00867548">
      <w:pPr>
        <w:rPr>
          <w:rFonts w:ascii="Arial" w:eastAsia="Helvetica" w:hAnsi="Arial" w:cs="Arial"/>
          <w:sz w:val="16"/>
          <w:szCs w:val="16"/>
        </w:rPr>
      </w:pPr>
      <w:r w:rsidRPr="00E57C55">
        <w:rPr>
          <w:rFonts w:ascii="Arial" w:hAnsi="Arial"/>
          <w:sz w:val="16"/>
          <w:szCs w:val="16"/>
        </w:rPr>
        <w:t>** isso inclui:</w:t>
      </w:r>
    </w:p>
    <w:p w:rsidR="00867548" w:rsidRPr="00E57C55" w:rsidRDefault="00867548" w:rsidP="00867548">
      <w:pPr>
        <w:rPr>
          <w:rFonts w:ascii="Arial" w:eastAsia="Helvetica" w:hAnsi="Arial" w:cs="Arial"/>
          <w:sz w:val="9"/>
          <w:szCs w:val="13"/>
        </w:rPr>
      </w:pPr>
    </w:p>
    <w:p w:rsidR="00867548" w:rsidRPr="00E57C55" w:rsidRDefault="00867548" w:rsidP="00867548">
      <w:pPr>
        <w:numPr>
          <w:ilvl w:val="0"/>
          <w:numId w:val="36"/>
        </w:numPr>
        <w:tabs>
          <w:tab w:val="left" w:pos="284"/>
        </w:tabs>
        <w:ind w:left="0" w:firstLine="0"/>
        <w:outlineLvl w:val="7"/>
        <w:rPr>
          <w:rFonts w:ascii="Arial" w:eastAsia="Helvetica" w:hAnsi="Arial" w:cs="Arial"/>
          <w:sz w:val="16"/>
          <w:szCs w:val="16"/>
        </w:rPr>
      </w:pPr>
      <w:r w:rsidRPr="00E57C55">
        <w:rPr>
          <w:rFonts w:ascii="Arial" w:hAnsi="Arial"/>
          <w:b/>
          <w:bCs/>
          <w:sz w:val="16"/>
          <w:szCs w:val="16"/>
        </w:rPr>
        <w:t>Remoção e adição do corredor</w:t>
      </w:r>
    </w:p>
    <w:p w:rsidR="00867548" w:rsidRPr="00E57C55" w:rsidRDefault="00867548" w:rsidP="00867548">
      <w:pPr>
        <w:tabs>
          <w:tab w:val="left" w:pos="284"/>
        </w:tabs>
        <w:rPr>
          <w:rFonts w:ascii="Arial" w:eastAsia="Helvetica" w:hAnsi="Arial" w:cs="Arial"/>
          <w:b/>
          <w:bCs/>
          <w:sz w:val="12"/>
          <w:szCs w:val="12"/>
        </w:rPr>
      </w:pPr>
    </w:p>
    <w:p w:rsidR="00867548" w:rsidRPr="00E57C55" w:rsidRDefault="00867548" w:rsidP="00867548">
      <w:pPr>
        <w:numPr>
          <w:ilvl w:val="0"/>
          <w:numId w:val="36"/>
        </w:numPr>
        <w:tabs>
          <w:tab w:val="left" w:pos="284"/>
        </w:tabs>
        <w:ind w:left="0" w:firstLine="0"/>
        <w:rPr>
          <w:rFonts w:ascii="Arial" w:eastAsia="Helvetica" w:hAnsi="Arial" w:cs="Arial"/>
          <w:sz w:val="16"/>
          <w:szCs w:val="16"/>
        </w:rPr>
      </w:pPr>
      <w:r w:rsidRPr="00E57C55">
        <w:rPr>
          <w:rFonts w:ascii="Arial" w:hAnsi="Arial"/>
          <w:b/>
          <w:sz w:val="16"/>
        </w:rPr>
        <w:t>Tornar ao vivo</w:t>
      </w:r>
    </w:p>
    <w:p w:rsidR="00867548" w:rsidRPr="00E57C55" w:rsidRDefault="00867548" w:rsidP="00867548">
      <w:pPr>
        <w:tabs>
          <w:tab w:val="left" w:pos="284"/>
        </w:tabs>
        <w:rPr>
          <w:rFonts w:ascii="Arial" w:eastAsia="Helvetica" w:hAnsi="Arial" w:cs="Arial"/>
          <w:b/>
          <w:bCs/>
          <w:sz w:val="8"/>
          <w:szCs w:val="12"/>
        </w:rPr>
      </w:pPr>
    </w:p>
    <w:p w:rsidR="00867548" w:rsidRPr="00E57C55" w:rsidRDefault="00867548" w:rsidP="00867548">
      <w:pPr>
        <w:numPr>
          <w:ilvl w:val="0"/>
          <w:numId w:val="36"/>
        </w:numPr>
        <w:tabs>
          <w:tab w:val="left" w:pos="284"/>
        </w:tabs>
        <w:ind w:left="0" w:firstLine="0"/>
        <w:rPr>
          <w:rFonts w:ascii="Arial" w:eastAsia="Helvetica" w:hAnsi="Arial" w:cs="Arial"/>
          <w:sz w:val="16"/>
          <w:szCs w:val="16"/>
        </w:rPr>
      </w:pPr>
      <w:r w:rsidRPr="00E57C55">
        <w:rPr>
          <w:rFonts w:ascii="Arial" w:hAnsi="Arial"/>
          <w:b/>
          <w:sz w:val="16"/>
        </w:rPr>
        <w:t>Apostas perdidas ou anuladas (por exemplo, em gols marcados no mercado de futebol gerenciado</w:t>
      </w:r>
      <w:r w:rsidRPr="00E57C55">
        <w:rPr>
          <w:rFonts w:ascii="Arial" w:hAnsi="Arial"/>
          <w:sz w:val="16"/>
        </w:rPr>
        <w:t>)</w:t>
      </w:r>
    </w:p>
    <w:p w:rsidR="00867548" w:rsidRPr="00E57C55" w:rsidRDefault="00867548" w:rsidP="00867548">
      <w:pPr>
        <w:rPr>
          <w:rFonts w:ascii="Arial" w:eastAsia="Helvetica" w:hAnsi="Arial" w:cs="Arial"/>
          <w:sz w:val="9"/>
          <w:szCs w:val="13"/>
        </w:rPr>
      </w:pPr>
    </w:p>
    <w:p w:rsidR="00867548" w:rsidRPr="00E57C55" w:rsidRDefault="00867548" w:rsidP="00867548">
      <w:pPr>
        <w:rPr>
          <w:rFonts w:ascii="Arial" w:eastAsia="Helvetica" w:hAnsi="Arial" w:cs="Arial"/>
          <w:sz w:val="16"/>
          <w:szCs w:val="16"/>
        </w:rPr>
      </w:pPr>
      <w:r w:rsidRPr="00E57C55">
        <w:rPr>
          <w:rFonts w:ascii="Arial" w:hAnsi="Arial"/>
          <w:sz w:val="16"/>
          <w:szCs w:val="16"/>
        </w:rPr>
        <w:t>Mas não (por exemplo) atualizando os horários das quadras de tênis ou horários das primeiras tacadas de golfe, pois essas informações são mais precisas no dia.</w:t>
      </w:r>
    </w:p>
    <w:p w:rsidR="00867548" w:rsidRPr="00E57C55" w:rsidRDefault="00BC279D" w:rsidP="005171EB">
      <w:pPr>
        <w:rPr>
          <w:rFonts w:ascii="Arial" w:hAnsi="Arial" w:cs="Arial"/>
          <w:b/>
          <w:sz w:val="16"/>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group id="Group 413" o:spid="_x0000_s1454" style="width:465.55pt;height:64.55pt;mso-position-horizontal-relative:char;mso-position-vertical-relative:line" coordsize="9737,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">
            <v:group id="Group 128" o:spid="_x0000_s1455"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shape id="Freeform 129" o:spid="_x0000_s1456"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" path="m,15r9720,l9720,,,,,15xe" fillcolor="#f0f0f0" stroked="f">
                <v:path arrowok="t" o:connecttype="custom" o:connectlocs="0,24;9720,24;9720,9;0,9;0,24" o:connectangles="0,0,0,0,0"/>
              </v:shape>
            </v:group>
            <v:group id="Group 130" o:spid="_x0000_s1457"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">
              <v:shape id="Freeform 131" o:spid="_x0000_s1458"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" path="m,l9720,e" filled="f" strokecolor="#69c" strokeweight=".85pt">
                <v:path arrowok="t" o:connecttype="custom" o:connectlocs="0,0;9720,0" o:connectangles="0,0"/>
              </v:shape>
            </v:group>
            <v:group id="Group 132" o:spid="_x0000_s1459" style="position:absolute;left:9;top:1015;width:9720;height:15" coordorigin="9,1015"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">
              <v:shape id="Freeform 133" o:spid="_x0000_s1460" style="position:absolute;left:9;top:1015;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" path="m,15r9720,l9720,,,,,15xe" fillcolor="#f0f0f0" stroked="f">
                <v:path arrowok="t" o:connecttype="custom" o:connectlocs="0,1030;9720,1030;9720,1015;0,1015;0,1030" o:connectangles="0,0,0,0,0"/>
              </v:shape>
            </v:group>
            <v:group id="Group 134" o:spid="_x0000_s1461" style="position:absolute;left:16;top:9;width:2;height:1022" coordorigin="16,9"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">
              <v:shape id="Freeform 135" o:spid="_x0000_s1462" style="position:absolute;left:16;top:9;width:2;height:1022;visibility:visible;mso-wrap-style:square;v-text-anchor:top"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" path="m,l,1021e" filled="f" strokecolor="#69c" strokeweight=".85pt">
                <v:path arrowok="t" o:connecttype="custom" o:connectlocs="0,9;0,1030" o:connectangles="0,0"/>
              </v:shape>
            </v:group>
            <v:group id="Group 136" o:spid="_x0000_s1463" style="position:absolute;left:9;top:1023;width:9720;height:2" coordorigin="9,1023"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">
              <v:shape id="Freeform 137" o:spid="_x0000_s1464" style="position:absolute;left:9;top:1023;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" path="m,l9720,e" filled="f" strokecolor="#69c" strokeweight=".85pt">
                <v:path arrowok="t" o:connecttype="custom" o:connectlocs="0,0;9720,0" o:connectangles="0,0"/>
              </v:shape>
            </v:group>
            <v:group id="Group 138" o:spid="_x0000_s1465" style="position:absolute;left:9721;top:9;width:2;height:1022" coordorigin="9721,9"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shape id="Freeform 139" o:spid="_x0000_s1466" style="position:absolute;left:9721;top:9;width:2;height:1022;visibility:visible;mso-wrap-style:square;v-text-anchor:top"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" path="m,l,1021e" filled="f" strokecolor="#69c" strokeweight=".85pt">
                <v:path arrowok="t" o:connecttype="custom" o:connectlocs="0,9;0,1030" o:connectangles="0,0"/>
              </v:shape>
            </v:group>
            <v:group id="Group 140" o:spid="_x0000_s1467"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">
              <v:shape id="Freeform 141" o:spid="_x0000_s1468"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" path="m,l9690,r,416l,416,,xe" fillcolor="#f0f0f0" stroked="f">
                <v:path arrowok="t" o:connecttype="custom" o:connectlocs="0,23;9690,23;9690,439;0,439;0,23" o:connectangles="0,0,0,0,0"/>
              </v:shape>
            </v:group>
            <v:group id="Group 142" o:spid="_x0000_s1469" style="position:absolute;left:23;top:432;width:9690;height:2" coordorigin="23,432"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">
              <v:shape id="Freeform 143" o:spid="_x0000_s1470" style="position:absolute;left:23;top:432;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" path="m,l9690,e" filled="f" strokecolor="#69c" strokeweight=".85pt">
                <v:path arrowok="t" o:connecttype="custom" o:connectlocs="0,0;9690,0" o:connectangles="0,0"/>
              </v:shape>
            </v:group>
            <v:group id="Group 144" o:spid="_x0000_s1471" style="position:absolute;left:23;top:439;width:9690;height:576" coordorigin="23,439" coordsize="969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Freeform 145" o:spid="_x0000_s1472" style="position:absolute;left:23;top:439;width:9690;height:576;visibility:visible;mso-wrap-style:square;v-text-anchor:top" coordsize="969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" path="m,l9690,r,576l,576,,xe" fillcolor="#f0f0f0" stroked="f">
                <v:path arrowok="t" o:connecttype="custom" o:connectlocs="0,439;9690,439;9690,1015;0,1015;0,439" o:connectangles="0,0,0,0,0"/>
              </v:shape>
              <v:shape id="Text Box 146" o:spid="_x0000_s1473" type="#_x0000_t202" style="position:absolute;left:16;top:16;width:9705;height:4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" filled="f" stroked="f">
                <v:textbox inset="0,0,0,0">
                  <w:txbxContent>
                    <w:p w:rsidR="007B3563" w:rsidRPr="00803022" w:rsidRDefault="007B3563" w:rsidP="00803022">
                      <w:pPr>
                        <w:spacing w:before="89"/>
                        <w:jc w:val="center"/>
                        <w:rPr>
                          <w:rFonts w:ascii="Arial" w:eastAsia="Helvetica" w:hAnsi="Arial" w:cs="Arial"/>
                          <w:sz w:val="20"/>
                          <w:szCs w:val="20"/>
                        </w:rPr>
                      </w:pPr>
                      <w:r w:rsidRPr="00803022">
                        <w:rPr>
                          <w:rFonts w:ascii="Arial" w:hAnsi="Arial" w:cs="Arial"/>
                          <w:b/>
                          <w:sz w:val="20"/>
                        </w:rPr>
                        <w:t>Exemplo de uma solicitação incluindo a versão do mercado:</w:t>
                      </w:r>
                    </w:p>
                  </w:txbxContent>
                </v:textbox>
              </v:shape>
              <v:shape id="Text Box 147" o:spid="_x0000_s1474" type="#_x0000_t202" style="position:absolute;left:16;top:432;width:9705;height:5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" filled="f" stroked="f">
                <v:textbox inset="0,0,0,0">
                  <w:txbxContent>
                    <w:p w:rsidR="007B3563" w:rsidRPr="0084116B" w:rsidRDefault="007B3563" w:rsidP="00757411">
                      <w:pPr>
                        <w:ind w:left="187"/>
                        <w:rPr>
                          <w:rFonts w:ascii="Arial" w:eastAsia="Helvetica" w:hAnsi="Arial" w:cs="Arial"/>
                          <w:sz w:val="16"/>
                          <w:szCs w:val="16"/>
                          <w:lang w:val="en-GB"/>
                        </w:rPr>
                      </w:pPr>
                      <w:r w:rsidRPr="0084116B">
                        <w:rPr>
                          <w:rFonts w:ascii="Arial" w:hAnsi="Arial"/>
                          <w:sz w:val="16"/>
                          <w:lang w:val="en-GB"/>
                        </w:rPr>
                        <w:t>[{"jsonrpc": "2.0", "method": "SportsAPING/v1.0/placeOrders", "params":</w:t>
                      </w:r>
                    </w:p>
                    <w:p w:rsidR="007B3563" w:rsidRPr="0084116B" w:rsidRDefault="007B3563" w:rsidP="00757411">
                      <w:pPr>
                        <w:ind w:left="187"/>
                        <w:rPr>
                          <w:rFonts w:ascii="Arial" w:eastAsia="Helvetica" w:hAnsi="Arial" w:cs="Arial"/>
                          <w:sz w:val="16"/>
                          <w:szCs w:val="16"/>
                          <w:lang w:val="en-GB"/>
                        </w:rPr>
                      </w:pPr>
                      <w:r w:rsidRPr="0084116B">
                        <w:rPr>
                          <w:rFonts w:ascii="Arial" w:hAnsi="Arial"/>
                          <w:sz w:val="16"/>
                          <w:lang w:val="en-GB"/>
                        </w:rPr>
                        <w:t>{"marketId":"1.126086207","instructions":[{"selectionId":"63908","handicap":"0","side":"BACK","orderType":"LIMIT","limitOrder":{"size":"2","price":"30"}}],"marketVersion":{"version":"123456789"}}, "id": 1}]</w:t>
                      </w:r>
                    </w:p>
                  </w:txbxContent>
                </v:textbox>
              </v:shape>
            </v:group>
            <w10:anchorlock/>
          </v:group>
        </w:pict>
      </w:r>
    </w:p>
    <w:p w:rsidR="00867548" w:rsidRPr="00E57C55" w:rsidRDefault="00867548" w:rsidP="00867548">
      <w:pPr>
        <w:rPr>
          <w:rFonts w:ascii="Arial" w:eastAsia="Helvetica" w:hAnsi="Arial" w:cs="Arial"/>
          <w:sz w:val="16"/>
          <w:szCs w:val="16"/>
        </w:rPr>
      </w:pPr>
    </w:p>
    <w:p w:rsidR="00867548" w:rsidRPr="00E57C55" w:rsidRDefault="00867548" w:rsidP="00867548">
      <w:pPr>
        <w:rPr>
          <w:rFonts w:ascii="Arial" w:eastAsia="Helvetica" w:hAnsi="Arial" w:cs="Arial"/>
          <w:sz w:val="16"/>
          <w:szCs w:val="16"/>
        </w:rPr>
      </w:pPr>
      <w:bookmarkStart w:id="54" w:name="_bookmark145"/>
      <w:bookmarkEnd w:id="54"/>
      <w:r w:rsidRPr="00E57C55">
        <w:rPr>
          <w:rFonts w:ascii="Arial" w:hAnsi="Arial"/>
          <w:b/>
          <w:color w:val="003366"/>
          <w:sz w:val="16"/>
          <w:szCs w:val="16"/>
        </w:rPr>
        <w:t>Apostar para Pagamento ou Lucro/Responsabilidade</w:t>
      </w:r>
    </w:p>
    <w:p w:rsidR="00867548" w:rsidRPr="00E57C55" w:rsidRDefault="00867548" w:rsidP="00867548">
      <w:pPr>
        <w:rPr>
          <w:rFonts w:ascii="Arial" w:eastAsia="Helvetica" w:hAnsi="Arial" w:cs="Arial"/>
          <w:b/>
          <w:bCs/>
          <w:sz w:val="16"/>
          <w:szCs w:val="16"/>
        </w:rPr>
      </w:pPr>
    </w:p>
    <w:p w:rsidR="00867548" w:rsidRPr="00E57C55" w:rsidRDefault="00867548" w:rsidP="00867548">
      <w:pPr>
        <w:rPr>
          <w:rFonts w:ascii="Arial" w:eastAsia="Helvetica" w:hAnsi="Arial" w:cs="Arial"/>
          <w:sz w:val="16"/>
          <w:szCs w:val="16"/>
        </w:rPr>
      </w:pPr>
      <w:r w:rsidRPr="00E57C55">
        <w:rPr>
          <w:rFonts w:ascii="Arial" w:hAnsi="Arial"/>
          <w:sz w:val="16"/>
          <w:szCs w:val="16"/>
        </w:rPr>
        <w:t>Faça uma aposta especificando seu pagamento, lucro ou responsabilidade desejado, em vez da participação dos patrocinadores ("tamanho").</w:t>
      </w:r>
    </w:p>
    <w:p w:rsidR="00867548" w:rsidRPr="00E57C55" w:rsidRDefault="00867548" w:rsidP="00867548">
      <w:pPr>
        <w:rPr>
          <w:rFonts w:ascii="Arial" w:eastAsia="Helvetica" w:hAnsi="Arial" w:cs="Arial"/>
          <w:sz w:val="16"/>
          <w:szCs w:val="16"/>
        </w:rPr>
      </w:pPr>
    </w:p>
    <w:p w:rsidR="00867548" w:rsidRPr="00E57C55" w:rsidRDefault="00867548" w:rsidP="00867548">
      <w:pPr>
        <w:ind w:right="158"/>
        <w:rPr>
          <w:rFonts w:ascii="Arial" w:eastAsia="Helvetica" w:hAnsi="Arial" w:cs="Arial"/>
          <w:sz w:val="16"/>
          <w:szCs w:val="16"/>
        </w:rPr>
      </w:pPr>
      <w:r w:rsidRPr="00E57C55">
        <w:rPr>
          <w:rFonts w:ascii="Arial" w:hAnsi="Arial"/>
          <w:sz w:val="16"/>
          <w:szCs w:val="16"/>
        </w:rPr>
        <w:t xml:space="preserve">Atualmente, a </w:t>
      </w:r>
      <w:hyperlink r:id="rId360">
        <w:r w:rsidRPr="00E57C55">
          <w:rPr>
            <w:rFonts w:ascii="Arial" w:hAnsi="Arial"/>
            <w:color w:val="003366"/>
            <w:sz w:val="16"/>
            <w:szCs w:val="16"/>
          </w:rPr>
          <w:t>melhor execução</w:t>
        </w:r>
      </w:hyperlink>
      <w:r w:rsidRPr="00E57C55">
        <w:rPr>
          <w:rFonts w:ascii="Arial" w:hAnsi="Arial"/>
          <w:sz w:val="16"/>
          <w:szCs w:val="16"/>
        </w:rPr>
        <w:t>, o que garante que você receberá o melhor preço possível, significa que você recebe um maior pagamento potencial para as mesmas apostas (ou arrisca um menor pagamento potencial para as mesmas participações dos patrocinadores, para os apostadores).</w:t>
      </w:r>
    </w:p>
    <w:p w:rsidR="00867548" w:rsidRPr="00E57C55" w:rsidRDefault="00867548" w:rsidP="005171EB">
      <w:pPr>
        <w:rPr>
          <w:rFonts w:ascii="Arial" w:hAnsi="Arial" w:cs="Arial"/>
          <w:b/>
          <w:sz w:val="16"/>
          <w:szCs w:val="16"/>
        </w:rPr>
      </w:pPr>
    </w:p>
    <w:p w:rsidR="00757411" w:rsidRPr="00DB6E3D" w:rsidRDefault="00757411" w:rsidP="00757411">
      <w:pPr>
        <w:ind w:right="-45"/>
        <w:rPr>
          <w:rFonts w:ascii="Arial" w:eastAsia="Helvetica" w:hAnsi="Arial" w:cs="Arial"/>
          <w:sz w:val="16"/>
          <w:szCs w:val="16"/>
        </w:rPr>
      </w:pPr>
      <w:r w:rsidRPr="00DB6E3D">
        <w:rPr>
          <w:rFonts w:ascii="Arial" w:hAnsi="Arial" w:cs="Arial"/>
          <w:sz w:val="16"/>
          <w:szCs w:val="16"/>
        </w:rPr>
        <w:t>Se você deseja se beneficiar ao receber o mesmo pagamento potencial que solicitou originalmente, mas para apostas menores, agora você pode especificar em um LimitOrder (</w:t>
      </w:r>
      <w:hyperlink w:anchor="_bookmark137" w:history="1">
        <w:r w:rsidRPr="00DB6E3D">
          <w:rPr>
            <w:rFonts w:ascii="Arial" w:hAnsi="Arial" w:cs="Arial"/>
            <w:color w:val="003366"/>
            <w:sz w:val="16"/>
            <w:szCs w:val="16"/>
          </w:rPr>
          <w:t>placeOrders</w:t>
        </w:r>
      </w:hyperlink>
      <w:r w:rsidRPr="00DB6E3D">
        <w:rPr>
          <w:rFonts w:ascii="Arial" w:hAnsi="Arial" w:cs="Arial"/>
          <w:sz w:val="16"/>
          <w:szCs w:val="16"/>
        </w:rPr>
        <w:t>) um "betTargetType" opcional de "PAYOUT" ou 'BACKERS_PROFIT' (o último sendo idêntico às responsabilidades dos apostadores) e um "betTargetSize" que representa o valor desse pagamento ou lucro, juntamente com o parâmetro "preço" usual para representar seu preço limite. Sua aposta será correspondida para alcançar esse pagamento ou lucro no preço especificado ou melhor.</w:t>
      </w:r>
    </w:p>
    <w:p w:rsidR="00757411" w:rsidRPr="00E57C55" w:rsidRDefault="00757411" w:rsidP="00757411">
      <w:pPr>
        <w:ind w:right="-45"/>
        <w:rPr>
          <w:rFonts w:ascii="Arial" w:eastAsia="Helvetica" w:hAnsi="Arial" w:cs="Arial"/>
          <w:sz w:val="12"/>
          <w:szCs w:val="12"/>
        </w:rPr>
      </w:pPr>
    </w:p>
    <w:p w:rsidR="00757411" w:rsidRPr="00DB6E3D" w:rsidRDefault="00757411" w:rsidP="00757411">
      <w:pPr>
        <w:ind w:right="-45"/>
        <w:rPr>
          <w:rFonts w:ascii="Arial" w:eastAsia="Helvetica" w:hAnsi="Arial" w:cs="Arial"/>
          <w:spacing w:val="-4"/>
          <w:sz w:val="16"/>
          <w:szCs w:val="16"/>
        </w:rPr>
      </w:pPr>
      <w:r w:rsidRPr="00DB6E3D">
        <w:rPr>
          <w:rFonts w:ascii="Arial" w:hAnsi="Arial"/>
          <w:spacing w:val="-4"/>
          <w:sz w:val="16"/>
          <w:szCs w:val="16"/>
        </w:rPr>
        <w:t>Caso todo ou parte do pedido seja não correspondido depois de ter alcançado o Intercâmbio, a parte não correspondida será expressa em termos de preço padrão e de participação dos patrocinadores (dividindo o pagamento não correspondido restante pelo preço ou lucro não correspondido pelo preço - 1 e colocado na fila de não correspondido), depois disso, a aposta se comporta como qualquer outra.</w:t>
      </w:r>
    </w:p>
    <w:p w:rsidR="00757411" w:rsidRPr="00E57C55" w:rsidRDefault="00757411" w:rsidP="00757411">
      <w:pPr>
        <w:rPr>
          <w:rFonts w:ascii="Arial" w:hAnsi="Arial" w:cs="Arial"/>
          <w:b/>
          <w:sz w:val="16"/>
          <w:szCs w:val="16"/>
        </w:rPr>
      </w:pPr>
    </w:p>
    <w:p w:rsidR="00757411" w:rsidRPr="00E57C55" w:rsidRDefault="00757411" w:rsidP="00757411">
      <w:pPr>
        <w:rPr>
          <w:rFonts w:ascii="Arial" w:eastAsia="Helvetica" w:hAnsi="Arial" w:cs="Arial"/>
          <w:sz w:val="16"/>
          <w:szCs w:val="15"/>
        </w:rPr>
      </w:pPr>
      <w:r w:rsidRPr="00E57C55">
        <w:rPr>
          <w:rFonts w:ascii="Arial" w:hAnsi="Arial"/>
          <w:b/>
          <w:i/>
          <w:color w:val="003366"/>
          <w:sz w:val="16"/>
        </w:rPr>
        <w:t>Exemplos</w:t>
      </w:r>
    </w:p>
    <w:p w:rsidR="00757411" w:rsidRPr="00E57C55" w:rsidRDefault="00757411" w:rsidP="00757411">
      <w:pPr>
        <w:spacing w:before="10"/>
        <w:rPr>
          <w:rFonts w:ascii="Arial" w:eastAsia="Helvetica" w:hAnsi="Arial" w:cs="Arial"/>
          <w:b/>
          <w:bCs/>
          <w:i/>
          <w:sz w:val="8"/>
          <w:szCs w:val="8"/>
        </w:rPr>
      </w:pPr>
    </w:p>
    <w:p w:rsidR="00757411" w:rsidRPr="00E57C55" w:rsidRDefault="00757411" w:rsidP="00757411">
      <w:pPr>
        <w:spacing w:before="75"/>
        <w:outlineLvl w:val="7"/>
        <w:rPr>
          <w:rFonts w:ascii="Arial" w:eastAsia="Helvetica" w:hAnsi="Arial" w:cs="Arial"/>
          <w:sz w:val="16"/>
          <w:szCs w:val="16"/>
        </w:rPr>
      </w:pPr>
      <w:r w:rsidRPr="00E57C55">
        <w:rPr>
          <w:rFonts w:ascii="Arial" w:hAnsi="Arial"/>
          <w:b/>
          <w:bCs/>
          <w:sz w:val="16"/>
          <w:szCs w:val="16"/>
          <w:u w:val="single" w:color="000000"/>
        </w:rPr>
        <w:t>Fazer uma aposta a favor para um lucro de £ 2</w:t>
      </w:r>
    </w:p>
    <w:p w:rsidR="00757411" w:rsidRPr="00E57C55" w:rsidRDefault="00757411" w:rsidP="005171EB">
      <w:pPr>
        <w:rPr>
          <w:rFonts w:ascii="Arial" w:hAnsi="Arial" w:cs="Arial"/>
          <w:b/>
          <w:sz w:val="16"/>
          <w:szCs w:val="16"/>
        </w:rPr>
      </w:pPr>
    </w:p>
    <w:p w:rsidR="00757411" w:rsidRPr="00E57C55" w:rsidRDefault="00BC279D" w:rsidP="005171EB">
      <w:pPr>
        <w:rPr>
          <w:rFonts w:ascii="Arial" w:hAnsi="Arial" w:cs="Arial"/>
          <w:b/>
          <w:sz w:val="16"/>
          <w:szCs w:val="16"/>
        </w:rPr>
      </w:pPr>
      <w:r w:rsidRPr="00BC279D">
        <w:rPr>
          <w:rFonts w:ascii="Arial" w:hAnsi="Arial" w:cs="Arial"/>
          <w:b/>
          <w:noProof/>
          <w:sz w:val="16"/>
          <w:szCs w:val="16"/>
          <w:lang w:val="en-GB" w:eastAsia="en-GB"/>
        </w:rPr>
      </w:r>
      <w:r w:rsidRPr="00BC279D">
        <w:rPr>
          <w:rFonts w:ascii="Arial" w:hAnsi="Arial" w:cs="Arial"/>
          <w:b/>
          <w:noProof/>
          <w:sz w:val="16"/>
          <w:szCs w:val="16"/>
          <w:lang w:val="en-GB" w:eastAsia="en-GB"/>
        </w:rPr>
        <w:pict>
          <v:group id="Group 432" o:spid="_x0000_s1475" style="width:463.6pt;height:77.85pt;mso-position-horizontal-relative:char;mso-position-vertical-relative:line" coordorigin="9,9" coordsize="9720,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">
            <v:group id="Group 149" o:spid="_x0000_s1476"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 id="Freeform 150" o:spid="_x0000_s1477"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" path="m,15r9720,l9720,,,,,15xe" fillcolor="#f0f0f0" stroked="f">
                <v:path arrowok="t" o:connecttype="custom" o:connectlocs="0,24;9720,24;9720,9;0,9;0,24" o:connectangles="0,0,0,0,0"/>
              </v:shape>
            </v:group>
            <v:group id="Group 151" o:spid="_x0000_s1478"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152" o:spid="_x0000_s1479"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" path="m,l9720,e" filled="f" strokecolor="#69c" strokeweight=".85pt">
                <v:path arrowok="t" o:connecttype="custom" o:connectlocs="0,0;9720,0" o:connectangles="0,0"/>
              </v:shape>
            </v:group>
            <v:group id="Group 153" o:spid="_x0000_s1480" style="position:absolute;left:9;top:1399;width:9720;height:15" coordorigin="9,13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54" o:spid="_x0000_s1481" style="position:absolute;left:9;top:139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" path="m,15r9720,l9720,,,,,15xe" fillcolor="#f0f0f0" stroked="f">
                <v:path arrowok="t" o:connecttype="custom" o:connectlocs="0,1414;9720,1414;9720,1399;0,1399;0,1414" o:connectangles="0,0,0,0,0"/>
              </v:shape>
            </v:group>
            <v:group id="Group 155" o:spid="_x0000_s1482" style="position:absolute;left:16;top:9;width:2;height:1406" coordorigin="16,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156" o:spid="_x0000_s1483" style="position:absolute;left:16;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" path="m,l,1405e" filled="f" strokecolor="#69c" strokeweight=".85pt">
                <v:path arrowok="t" o:connecttype="custom" o:connectlocs="0,9;0,1414" o:connectangles="0,0"/>
              </v:shape>
            </v:group>
            <v:group id="Group 157" o:spid="_x0000_s1484" style="position:absolute;left:9;top:1406;width:9720;height:2" coordorigin="9,140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Freeform 158" o:spid="_x0000_s1485" style="position:absolute;left:9;top:140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" path="m,l9720,e" filled="f" strokecolor="#69c" strokeweight=".85pt">
                <v:path arrowok="t" o:connecttype="custom" o:connectlocs="0,0;9720,0" o:connectangles="0,0"/>
              </v:shape>
            </v:group>
            <v:group id="Group 159" o:spid="_x0000_s1486" style="position:absolute;left:9721;top:9;width:2;height:1406" coordorigin="9721,9"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">
              <v:shape id="Freeform 160" o:spid="_x0000_s1487" style="position:absolute;left:9721;top:9;width:2;height:1406;visibility:visible;mso-wrap-style:square;v-text-anchor:top" coordsize="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" path="m,l,1405e" filled="f" strokecolor="#69c" strokeweight=".85pt">
                <v:path arrowok="t" o:connecttype="custom" o:connectlocs="0,9;0,1414" o:connectangles="0,0"/>
              </v:shape>
            </v:group>
            <v:group id="Group 161" o:spid="_x0000_s1488"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shape id="Freeform 162" o:spid="_x0000_s1489"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" path="m,l9690,r,416l,416,,xe" fillcolor="#f0f0f0" stroked="f">
                <v:path arrowok="t" o:connecttype="custom" o:connectlocs="0,23;9690,23;9690,439;0,439;0,23" o:connectangles="0,0,0,0,0"/>
              </v:shape>
            </v:group>
            <v:group id="Group 163" o:spid="_x0000_s1490" style="position:absolute;left:23;top:431;width:9690;height:2" coordorigin="23,431"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">
              <v:shape id="Freeform 164" o:spid="_x0000_s1491" style="position:absolute;left:23;top:431;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" path="m,l9690,e" filled="f" strokecolor="#69c" strokeweight=".85pt">
                <v:path arrowok="t" o:connecttype="custom" o:connectlocs="0,0;9690,0" o:connectangles="0,0"/>
              </v:shape>
            </v:group>
            <v:group id="Group 165" o:spid="_x0000_s1492" style="position:absolute;left:16;top:16;width:9705;height:1389" coordorigin="16,16" coordsize="9705,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">
              <v:shape id="Freeform 166" o:spid="_x0000_s1493" style="position:absolute;left:23;top:439;width:9690;height:960;visibility:visible;mso-wrap-style:square;v-text-anchor:top" coordsize="96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" path="m,l9690,r,960l,960,,xe" fillcolor="#f0f0f0" stroked="f">
                <v:path arrowok="t" o:connecttype="custom" o:connectlocs="0,439;9690,439;9690,1399;0,1399;0,439" o:connectangles="0,0,0,0,0"/>
              </v:shape>
              <v:shape id="Text Box 167" o:spid="_x0000_s1494"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JQ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DPp4Ir38gIevUPAAD//wMAUEsBAi0AFAAGAAgAAAAhANvh9svuAAAAhQEAABMAAAAAAAAA&#10;AAAAAAAAAAAAAFtDb250ZW50X1R5cGVzXS54bWxQSwECLQAUAAYACAAAACEAWvQsW78AAAAVAQAA&#10;CwAAAAAAAAAAAAAAAAAfAQAAX3JlbHMvLnJlbHNQSwECLQAUAAYACAAAACEA7imiUMYAAADdAAAA&#10;DwAAAAAAAAAAAAAAAAAHAgAAZHJzL2Rvd25yZXYueG1sUEsFBgAAAAADAAMAtwAAAPoCAAAAAA==&#10;" filled="f" stroked="f">
                <v:textbox inset="0,0,0,0">
                  <w:txbxContent>
                    <w:p w:rsidR="007B3563" w:rsidRPr="00E57C55" w:rsidRDefault="007B3563">
                      <w:pPr>
                        <w:spacing w:before="89"/>
                        <w:jc w:val="center"/>
                        <w:rPr>
                          <w:rFonts w:ascii="Arial" w:eastAsia="Helvetica" w:hAnsi="Arial" w:cs="Arial"/>
                          <w:sz w:val="20"/>
                          <w:szCs w:val="20"/>
                        </w:rPr>
                      </w:pPr>
                      <w:r w:rsidRPr="00E57C55">
                        <w:rPr>
                          <w:rFonts w:ascii="Arial" w:hAnsi="Arial"/>
                          <w:b/>
                          <w:sz w:val="20"/>
                        </w:rPr>
                        <w:t>Solicitação</w:t>
                      </w:r>
                    </w:p>
                  </w:txbxContent>
                </v:textbox>
              </v:shape>
              <v:shape id="Text Box 168" o:spid="_x0000_s1495" type="#_x0000_t202" style="position:absolute;left:16;top:571;width:9705;height:8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Tr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zifDLNzKCXtwBAAD//wMAUEsBAi0AFAAGAAgAAAAhANvh9svuAAAAhQEAABMAAAAAAAAA&#10;AAAAAAAAAAAAAFtDb250ZW50X1R5cGVzXS54bWxQSwECLQAUAAYACAAAACEAWvQsW78AAAAVAQAA&#10;CwAAAAAAAAAAAAAAAAAfAQAAX3JlbHMvLnJlbHNQSwECLQAUAAYACAAAACEA3jNk68YAAADdAAAA&#10;DwAAAAAAAAAAAAAAAAAHAgAAZHJzL2Rvd25yZXYueG1sUEsFBgAAAAADAAMAtwAAAPoCAAAAAA==&#10;" filled="f" stroked="f">
                <v:textbox inset="0,0,0,0">
                  <w:txbxContent>
                    <w:p w:rsidR="007B3563" w:rsidRPr="0084116B" w:rsidRDefault="007B3563">
                      <w:pPr>
                        <w:spacing w:before="12"/>
                        <w:ind w:left="187"/>
                        <w:rPr>
                          <w:rFonts w:ascii="Arial" w:eastAsia="Helvetica" w:hAnsi="Arial" w:cs="Arial"/>
                          <w:sz w:val="18"/>
                          <w:szCs w:val="18"/>
                          <w:lang w:val="en-GB"/>
                        </w:rPr>
                      </w:pPr>
                      <w:r w:rsidRPr="0084116B">
                        <w:rPr>
                          <w:rFonts w:ascii="Arial" w:hAnsi="Arial"/>
                          <w:sz w:val="18"/>
                          <w:szCs w:val="18"/>
                          <w:lang w:val="en-GB"/>
                        </w:rPr>
                        <w:t>[{"jsonrpc": "2.0", "method": "SportsAPING/v1.0/placeOrders", "params":</w:t>
                      </w:r>
                    </w:p>
                    <w:p w:rsidR="007B3563" w:rsidRPr="0084116B" w:rsidRDefault="007B3563" w:rsidP="00757411">
                      <w:pPr>
                        <w:spacing w:before="8"/>
                        <w:ind w:left="187"/>
                        <w:rPr>
                          <w:rFonts w:ascii="Arial" w:eastAsia="Helvetica" w:hAnsi="Arial" w:cs="Arial"/>
                          <w:sz w:val="18"/>
                          <w:szCs w:val="18"/>
                          <w:lang w:val="en-GB"/>
                        </w:rPr>
                      </w:pPr>
                      <w:r w:rsidRPr="0084116B">
                        <w:rPr>
                          <w:rFonts w:ascii="Arial" w:hAnsi="Arial"/>
                          <w:sz w:val="18"/>
                          <w:szCs w:val="18"/>
                          <w:lang w:val="en-GB"/>
                        </w:rPr>
                        <w:t>{"marketId":"1.126124417","instructions":[{"selectionId":"11166583","handicap":"0","side":"BACK","orderType":"LIMIT","limitOrder":{"price":"2","betTargetType":"BACKERS_PROFIT","betTargetSize":"2"}}]}, "id": 1}]</w:t>
                      </w:r>
                    </w:p>
                    <w:p w:rsidR="007B3563" w:rsidRPr="0084116B" w:rsidRDefault="007B3563">
                      <w:pPr>
                        <w:rPr>
                          <w:lang w:val="en-GB"/>
                        </w:rPr>
                      </w:pPr>
                    </w:p>
                    <w:p w:rsidR="007B3563" w:rsidRPr="0084116B" w:rsidRDefault="007B3563">
                      <w:pPr>
                        <w:rPr>
                          <w:lang w:val="en-GB"/>
                        </w:rPr>
                      </w:pPr>
                    </w:p>
                  </w:txbxContent>
                </v:textbox>
              </v:shape>
            </v:group>
            <w10:anchorlock/>
          </v:group>
        </w:pict>
      </w:r>
    </w:p>
    <w:p w:rsidR="00757411" w:rsidRPr="00E57C55" w:rsidRDefault="00757411" w:rsidP="005171EB">
      <w:pPr>
        <w:rPr>
          <w:rFonts w:ascii="Arial" w:hAnsi="Arial" w:cs="Arial"/>
          <w:b/>
          <w:sz w:val="16"/>
          <w:szCs w:val="16"/>
        </w:rPr>
      </w:pPr>
    </w:p>
    <w:p w:rsidR="00757411" w:rsidRPr="00E57C55" w:rsidRDefault="00BC279D" w:rsidP="00757411">
      <w:pPr>
        <w:rPr>
          <w:rFonts w:ascii="Arial" w:hAnsi="Arial" w:cs="Arial"/>
          <w:b/>
          <w:sz w:val="16"/>
          <w:szCs w:val="16"/>
        </w:rPr>
      </w:pPr>
      <w:r w:rsidRPr="00BC279D">
        <w:rPr>
          <w:rFonts w:ascii="Arial" w:hAnsi="Arial" w:cs="Arial"/>
          <w:b/>
          <w:noProof/>
          <w:sz w:val="16"/>
          <w:szCs w:val="16"/>
          <w:lang w:val="en-GB" w:eastAsia="en-GB"/>
        </w:rPr>
      </w:r>
      <w:r w:rsidRPr="00BC279D">
        <w:rPr>
          <w:rFonts w:ascii="Arial" w:hAnsi="Arial" w:cs="Arial"/>
          <w:b/>
          <w:noProof/>
          <w:sz w:val="16"/>
          <w:szCs w:val="16"/>
          <w:lang w:val="en-GB" w:eastAsia="en-GB"/>
        </w:rPr>
        <w:pict>
          <v:group id="Group 1821" o:spid="_x0000_s1496" style="width:464.8pt;height:71.3pt;mso-position-horizontal-relative:char;mso-position-vertical-relative:line" coordorigin="9,9" coordsize="9720,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">
            <v:group id="Group 170" o:spid="_x0000_s1497"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">
              <v:shape id="Freeform 171" o:spid="_x0000_s1498"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" path="m,15r9720,l9720,,,,,15xe" fillcolor="#f0f0f0" stroked="f">
                <v:path arrowok="t" o:connecttype="custom" o:connectlocs="0,24;9720,24;9720,9;0,9;0,24" o:connectangles="0,0,0,0,0"/>
              </v:shape>
            </v:group>
            <v:group id="Group 172" o:spid="_x0000_s1499"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Freeform 173" o:spid="_x0000_s1500"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" path="m,l9720,e" filled="f" strokecolor="#69c" strokeweight=".85pt">
                <v:path arrowok="t" o:connecttype="custom" o:connectlocs="0,0;9720,0" o:connectangles="0,0"/>
              </v:shape>
            </v:group>
            <v:group id="Group 174" o:spid="_x0000_s1501" style="position:absolute;left:9;top:1207;width:9720;height:15" coordorigin="9,1207"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175" o:spid="_x0000_s1502" style="position:absolute;left:9;top:1207;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" path="m,15r9720,l9720,,,,,15xe" fillcolor="#f0f0f0" stroked="f">
                <v:path arrowok="t" o:connecttype="custom" o:connectlocs="0,1222;9720,1222;9720,1207;0,1207;0,1222" o:connectangles="0,0,0,0,0"/>
              </v:shape>
            </v:group>
            <v:group id="Group 176" o:spid="_x0000_s1503" style="position:absolute;left:16;top:9;width:2;height:1214" coordorigin="16,9" coordsize="2,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Freeform 177" o:spid="_x0000_s1504" style="position:absolute;left:16;top:9;width:2;height:1214;visibility:visible;mso-wrap-style:square;v-text-anchor:top" coordsize="2,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" path="m,l,1213e" filled="f" strokecolor="#69c" strokeweight=".85pt">
                <v:path arrowok="t" o:connecttype="custom" o:connectlocs="0,9;0,1222" o:connectangles="0,0"/>
              </v:shape>
            </v:group>
            <v:group id="Group 178" o:spid="_x0000_s1505" style="position:absolute;left:9;top:1215;width:9720;height:2" coordorigin="9,1215"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Freeform 179" o:spid="_x0000_s1506" style="position:absolute;left:9;top:1215;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" path="m,l9720,e" filled="f" strokecolor="#69c" strokeweight=".85pt">
                <v:path arrowok="t" o:connecttype="custom" o:connectlocs="0,0;9720,0" o:connectangles="0,0"/>
              </v:shape>
            </v:group>
            <v:group id="Group 180" o:spid="_x0000_s1507" style="position:absolute;left:9721;top:9;width:2;height:1214" coordorigin="9721,9" coordsize="2,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181" o:spid="_x0000_s1508" style="position:absolute;left:9721;top:9;width:2;height:1214;visibility:visible;mso-wrap-style:square;v-text-anchor:top" coordsize="2,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" path="m,l,1213e" filled="f" strokecolor="#69c" strokeweight=".85pt">
                <v:path arrowok="t" o:connecttype="custom" o:connectlocs="0,9;0,1222" o:connectangles="0,0"/>
              </v:shape>
            </v:group>
            <v:group id="Group 182" o:spid="_x0000_s1509"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183" o:spid="_x0000_s1510"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" path="m,l9690,r,416l,416,,xe" fillcolor="#f0f0f0" stroked="f">
                <v:path arrowok="t" o:connecttype="custom" o:connectlocs="0,23;9690,23;9690,439;0,439;0,23" o:connectangles="0,0,0,0,0"/>
              </v:shape>
            </v:group>
            <v:group id="Group 184" o:spid="_x0000_s1511" style="position:absolute;left:23;top:432;width:9690;height:2" coordorigin="23,432"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shape id="Freeform 185" o:spid="_x0000_s1512" style="position:absolute;left:23;top:432;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" path="m,l9690,e" filled="f" strokecolor="#69c" strokeweight=".85pt">
                <v:path arrowok="t" o:connecttype="custom" o:connectlocs="0,0;9690,0" o:connectangles="0,0"/>
              </v:shape>
            </v:group>
            <v:group id="Group 186" o:spid="_x0000_s1513" style="position:absolute;left:16;top:16;width:9705;height:1199" coordorigin="16,16" coordsize="9705,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Freeform 187" o:spid="_x0000_s1514" style="position:absolute;left:23;top:439;width:9690;height:768;visibility:visible;mso-wrap-style:square;v-text-anchor:top" coordsize="969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" path="m,l9690,r,768l,768,,xe" fillcolor="#f0f0f0" stroked="f">
                <v:path arrowok="t" o:connecttype="custom" o:connectlocs="0,439;9690,439;9690,1207;0,1207;0,439" o:connectangles="0,0,0,0,0"/>
              </v:shape>
              <v:shape id="Text Box 188" o:spid="_x0000_s1515"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rsidR="007B3563" w:rsidRPr="00E57C55" w:rsidRDefault="007B3563">
                      <w:pPr>
                        <w:spacing w:before="89"/>
                        <w:jc w:val="center"/>
                        <w:rPr>
                          <w:rFonts w:ascii="Arial" w:eastAsia="Helvetica" w:hAnsi="Arial" w:cs="Helvetica"/>
                          <w:sz w:val="20"/>
                          <w:szCs w:val="20"/>
                        </w:rPr>
                      </w:pPr>
                      <w:r w:rsidRPr="00E57C55">
                        <w:rPr>
                          <w:rFonts w:ascii="Helvetica"/>
                          <w:b/>
                          <w:sz w:val="20"/>
                        </w:rPr>
                        <w:t>Resposta</w:t>
                      </w:r>
                    </w:p>
                  </w:txbxContent>
                </v:textbox>
              </v:shape>
              <v:shape id="Text Box 189" o:spid="_x0000_s1516" type="#_x0000_t202" style="position:absolute;left:16;top:432;width:9705;height:7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rsidR="007B3563" w:rsidRPr="0084116B" w:rsidRDefault="007B3563" w:rsidP="00757411">
                      <w:pPr>
                        <w:tabs>
                          <w:tab w:val="left" w:pos="9356"/>
                        </w:tabs>
                        <w:spacing w:before="10" w:line="249" w:lineRule="auto"/>
                        <w:ind w:left="142" w:right="50"/>
                        <w:rPr>
                          <w:rFonts w:ascii="Arial" w:eastAsia="Helvetica" w:hAnsi="Arial" w:cs="Arial"/>
                          <w:spacing w:val="-2"/>
                          <w:sz w:val="16"/>
                          <w:szCs w:val="16"/>
                          <w:lang w:val="en-GB"/>
                        </w:rPr>
                      </w:pPr>
                      <w:r w:rsidRPr="0084116B">
                        <w:rPr>
                          <w:rFonts w:ascii="Arial" w:hAnsi="Arial"/>
                          <w:spacing w:val="-2"/>
                          <w:sz w:val="16"/>
                          <w:lang w:val="en-GB"/>
                        </w:rPr>
                        <w:t>[{"jsonrpc":"2.0","result":{"status":"SUCCESS","marketId":"1.126124417","instructionReports":[{"status":"SUCCESS","instruction":{" selectionId":11166583,"handicap":0.0,"limitOrder":{"price":2.0,"betTargetSize":2.0,"persistenceType":"LAPSE","betTargetType":"BACKERS_PROFIT"},"orderType":"LIMIT","side":"BACK"},"betId":"72671225671","placedDate":"2016-08-12T13:00:23.000Z","averagePriceMatched":6.3999999999999995,"sizeMatched":0.37}]},"id":1}]</w:t>
                      </w:r>
                    </w:p>
                  </w:txbxContent>
                </v:textbox>
              </v:shape>
            </v:group>
            <w10:anchorlock/>
          </v:group>
        </w:pict>
      </w:r>
    </w:p>
    <w:p w:rsidR="00757411" w:rsidRPr="00E57C55" w:rsidRDefault="00757411" w:rsidP="00757411">
      <w:pPr>
        <w:rPr>
          <w:rFonts w:ascii="Arial" w:hAnsi="Arial" w:cs="Arial"/>
          <w:b/>
          <w:sz w:val="16"/>
          <w:szCs w:val="16"/>
        </w:rPr>
      </w:pPr>
    </w:p>
    <w:p w:rsidR="00757411" w:rsidRPr="00E57C55" w:rsidRDefault="00757411" w:rsidP="00757411">
      <w:pPr>
        <w:rPr>
          <w:rFonts w:ascii="Arial" w:eastAsia="Helvetica" w:hAnsi="Arial" w:cs="Helvetica"/>
          <w:sz w:val="16"/>
          <w:szCs w:val="16"/>
        </w:rPr>
      </w:pPr>
      <w:r w:rsidRPr="00E57C55">
        <w:rPr>
          <w:rFonts w:ascii="Arial" w:hAnsi="Arial"/>
          <w:b/>
          <w:sz w:val="16"/>
          <w:u w:val="single" w:color="000000"/>
        </w:rPr>
        <w:t>Fazer uma aposta contra para um pagamento de £ 10</w:t>
      </w:r>
    </w:p>
    <w:p w:rsidR="00757411" w:rsidRPr="00E57C55" w:rsidRDefault="00757411" w:rsidP="00757411">
      <w:pPr>
        <w:rPr>
          <w:rFonts w:ascii="Arial" w:hAnsi="Arial" w:cs="Arial"/>
          <w:sz w:val="16"/>
          <w:szCs w:val="16"/>
        </w:rPr>
      </w:pPr>
    </w:p>
    <w:p w:rsidR="00757411" w:rsidRPr="00E57C55" w:rsidRDefault="00BC279D" w:rsidP="00757411">
      <w:pPr>
        <w:rPr>
          <w:rFonts w:ascii="Arial" w:hAnsi="Arial" w:cs="Arial"/>
          <w:sz w:val="16"/>
          <w:szCs w:val="16"/>
        </w:rPr>
      </w:pPr>
      <w:r w:rsidRPr="00BC279D">
        <w:rPr>
          <w:rFonts w:ascii="Arial" w:hAnsi="Arial" w:cs="Arial"/>
          <w:noProof/>
          <w:sz w:val="16"/>
          <w:szCs w:val="16"/>
          <w:lang w:val="en-GB" w:eastAsia="en-GB"/>
        </w:rPr>
      </w:r>
      <w:r w:rsidRPr="00BC279D">
        <w:rPr>
          <w:rFonts w:ascii="Arial" w:hAnsi="Arial" w:cs="Arial"/>
          <w:noProof/>
          <w:sz w:val="16"/>
          <w:szCs w:val="16"/>
          <w:lang w:val="en-GB" w:eastAsia="en-GB"/>
        </w:rPr>
        <w:pict>
          <v:group id="Group 468" o:spid="_x0000_s1517" style="width:465.15pt;height:65.9pt;mso-position-horizontal-relative:char;mso-position-vertical-relative:line" coordsize="9737,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">
            <v:group id="Group 191" o:spid="_x0000_s1518"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192" o:spid="_x0000_s1519"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" path="m,15r9720,l9720,,,,,15xe" fillcolor="#f0f0f0" stroked="f">
                <v:path arrowok="t" o:connecttype="custom" o:connectlocs="0,24;9720,24;9720,9;0,9;0,24" o:connectangles="0,0,0,0,0"/>
              </v:shape>
            </v:group>
            <v:group id="Group 193" o:spid="_x0000_s1520"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Freeform 194" o:spid="_x0000_s1521"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" path="m,l9720,e" filled="f" strokecolor="#69c" strokeweight=".85pt">
                <v:path arrowok="t" o:connecttype="custom" o:connectlocs="0,0;9720,0" o:connectangles="0,0"/>
              </v:shape>
            </v:group>
            <v:group id="Group 195" o:spid="_x0000_s1522" style="position:absolute;left:9;top:1159;width:9720;height:15" coordorigin="9,115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Freeform 196" o:spid="_x0000_s1523" style="position:absolute;left:9;top:115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" path="m,15r9720,l9720,,,,,15xe" fillcolor="#f0f0f0" stroked="f">
                <v:path arrowok="t" o:connecttype="custom" o:connectlocs="0,1174;9720,1174;9720,1159;0,1159;0,1174" o:connectangles="0,0,0,0,0"/>
              </v:shape>
            </v:group>
            <v:group id="Group 197" o:spid="_x0000_s1524" style="position:absolute;left:16;top:9;width:2;height:1166" coordorigin="16,9" coordsize="2,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Freeform 198" o:spid="_x0000_s1525" style="position:absolute;left:16;top:9;width:2;height:1166;visibility:visible;mso-wrap-style:square;v-text-anchor:top" coordsize="2,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" path="m,l,1165e" filled="f" strokecolor="#69c" strokeweight=".85pt">
                <v:path arrowok="t" o:connecttype="custom" o:connectlocs="0,9;0,1174" o:connectangles="0,0"/>
              </v:shape>
            </v:group>
            <v:group id="Group 199" o:spid="_x0000_s1526" style="position:absolute;left:9;top:1166;width:9720;height:2" coordorigin="9,116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Freeform 200" o:spid="_x0000_s1527" style="position:absolute;left:9;top:116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" path="m,l9720,e" filled="f" strokecolor="#69c" strokeweight=".85pt">
                <v:path arrowok="t" o:connecttype="custom" o:connectlocs="0,0;9720,0" o:connectangles="0,0"/>
              </v:shape>
            </v:group>
            <v:group id="Group 201" o:spid="_x0000_s1528" style="position:absolute;left:9721;top:9;width:2;height:1166" coordorigin="9721,9" coordsize="2,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Freeform 202" o:spid="_x0000_s1529" style="position:absolute;left:9721;top:9;width:2;height:1166;visibility:visible;mso-wrap-style:square;v-text-anchor:top" coordsize="2,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" path="m,l,1165e" filled="f" strokecolor="#69c" strokeweight=".85pt">
                <v:path arrowok="t" o:connecttype="custom" o:connectlocs="0,9;0,1174" o:connectangles="0,0"/>
              </v:shape>
            </v:group>
            <v:group id="Group 203" o:spid="_x0000_s1530"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">
              <v:shape id="Freeform 204" o:spid="_x0000_s1531"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" path="m,l9690,r,416l,416,,xe" fillcolor="#f0f0f0" stroked="f">
                <v:path arrowok="t" o:connecttype="custom" o:connectlocs="0,23;9690,23;9690,439;0,439;0,23" o:connectangles="0,0,0,0,0"/>
              </v:shape>
            </v:group>
            <v:group id="Group 205" o:spid="_x0000_s1532" style="position:absolute;left:23;top:431;width:9690;height:2" coordorigin="23,431"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">
              <v:shape id="Freeform 206" o:spid="_x0000_s1533" style="position:absolute;left:23;top:431;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" path="m,l9690,e" filled="f" strokecolor="#69c" strokeweight=".85pt">
                <v:path arrowok="t" o:connecttype="custom" o:connectlocs="0,0;9690,0" o:connectangles="0,0"/>
              </v:shape>
            </v:group>
            <v:group id="Group 207" o:spid="_x0000_s1534" style="position:absolute;left:23;top:439;width:9690;height:720" coordorigin="23,439" coordsize="969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">
              <v:shape id="Freeform 208" o:spid="_x0000_s1535" style="position:absolute;left:23;top:439;width:9690;height:720;visibility:visible;mso-wrap-style:square;v-text-anchor:top" coordsize="969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" path="m,l9690,r,720l,720,,xe" fillcolor="#f0f0f0" stroked="f">
                <v:path arrowok="t" o:connecttype="custom" o:connectlocs="0,439;9690,439;9690,1159;0,1159;0,439" o:connectangles="0,0,0,0,0"/>
              </v:shape>
              <v:shape id="Text Box 209" o:spid="_x0000_s1536"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" filled="f" stroked="f">
                <v:textbox inset="0,0,0,0">
                  <w:txbxContent>
                    <w:p w:rsidR="007B3563" w:rsidRPr="00E57C55" w:rsidRDefault="007B3563">
                      <w:pPr>
                        <w:spacing w:before="89"/>
                        <w:jc w:val="center"/>
                        <w:rPr>
                          <w:rFonts w:ascii="Arial" w:eastAsia="Helvetica" w:hAnsi="Arial" w:cs="Arial"/>
                          <w:sz w:val="20"/>
                          <w:szCs w:val="20"/>
                        </w:rPr>
                      </w:pPr>
                      <w:r w:rsidRPr="00E57C55">
                        <w:rPr>
                          <w:rFonts w:ascii="Arial" w:hAnsi="Arial"/>
                          <w:b/>
                          <w:sz w:val="20"/>
                        </w:rPr>
                        <w:t>Solicitação</w:t>
                      </w:r>
                    </w:p>
                  </w:txbxContent>
                </v:textbox>
              </v:shape>
              <v:shape id="Text Box 210" o:spid="_x0000_s1537" type="#_x0000_t202" style="position:absolute;left:16;top:431;width:9705;height:7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" filled="f" stroked="f">
                <v:textbox inset="0,0,0,0">
                  <w:txbxContent>
                    <w:p w:rsidR="007B3563" w:rsidRPr="0084116B" w:rsidRDefault="007B3563">
                      <w:pPr>
                        <w:spacing w:before="12"/>
                        <w:ind w:left="187"/>
                        <w:rPr>
                          <w:rFonts w:ascii="Arial" w:eastAsia="Helvetica" w:hAnsi="Arial" w:cs="Arial"/>
                          <w:sz w:val="20"/>
                          <w:szCs w:val="20"/>
                          <w:lang w:val="en-GB"/>
                        </w:rPr>
                      </w:pPr>
                      <w:r w:rsidRPr="0084116B">
                        <w:rPr>
                          <w:rFonts w:ascii="Arial" w:hAnsi="Arial"/>
                          <w:sz w:val="20"/>
                          <w:lang w:val="en-GB"/>
                        </w:rPr>
                        <w:t>[{"jsonrpc": "2.0", "method": "SportsAPING/v1.0/placeOrders", "params":</w:t>
                      </w:r>
                    </w:p>
                    <w:p w:rsidR="007B3563" w:rsidRPr="0084116B" w:rsidRDefault="007B3563" w:rsidP="00757411">
                      <w:pPr>
                        <w:spacing w:before="8"/>
                        <w:ind w:left="187"/>
                        <w:rPr>
                          <w:rFonts w:ascii="Arial" w:eastAsia="Helvetica" w:hAnsi="Arial" w:cs="Arial"/>
                          <w:sz w:val="20"/>
                          <w:szCs w:val="20"/>
                          <w:lang w:val="en-GB"/>
                        </w:rPr>
                      </w:pPr>
                      <w:r w:rsidRPr="0084116B">
                        <w:rPr>
                          <w:rFonts w:ascii="Arial" w:hAnsi="Arial"/>
                          <w:sz w:val="20"/>
                          <w:lang w:val="en-GB"/>
                        </w:rPr>
                        <w:t>{"marketId":"1.126122473","instructions":[{"selectionId":"11576316","handicap":"0","side":"LAY","orderType":"LIMIT","limitOrder":{"price":"10","betTargetType":"PAYOUT","betTargetSize":"10"}}]}, "id": 1}]</w:t>
                      </w:r>
                    </w:p>
                  </w:txbxContent>
                </v:textbox>
              </v:shape>
            </v:group>
            <w10:anchorlock/>
          </v:group>
        </w:pict>
      </w:r>
    </w:p>
    <w:p w:rsidR="00757411" w:rsidRPr="00E57C55" w:rsidRDefault="00757411" w:rsidP="00757411">
      <w:pPr>
        <w:rPr>
          <w:rFonts w:ascii="Arial" w:hAnsi="Arial" w:cs="Arial"/>
          <w:sz w:val="16"/>
          <w:szCs w:val="16"/>
        </w:rPr>
      </w:pPr>
    </w:p>
    <w:p w:rsidR="00757411" w:rsidRPr="00E57C55" w:rsidRDefault="00BC279D" w:rsidP="00757411">
      <w:pPr>
        <w:rPr>
          <w:rFonts w:ascii="Arial" w:hAnsi="Arial" w:cs="Arial"/>
          <w:sz w:val="16"/>
          <w:szCs w:val="16"/>
        </w:rPr>
      </w:pPr>
      <w:r w:rsidRPr="00BC279D">
        <w:rPr>
          <w:rFonts w:ascii="Arial" w:hAnsi="Arial" w:cs="Arial"/>
          <w:noProof/>
          <w:sz w:val="16"/>
          <w:szCs w:val="16"/>
          <w:lang w:val="en-GB" w:eastAsia="en-GB"/>
        </w:rPr>
      </w:r>
      <w:r w:rsidRPr="00BC279D">
        <w:rPr>
          <w:rFonts w:ascii="Arial" w:hAnsi="Arial" w:cs="Arial"/>
          <w:noProof/>
          <w:sz w:val="16"/>
          <w:szCs w:val="16"/>
          <w:lang w:val="en-GB" w:eastAsia="en-GB"/>
        </w:rPr>
        <w:pict>
          <v:group id="Group 1897" o:spid="_x0000_s1538" style="width:465.15pt;height:91pt;mso-position-horizontal-relative:char;mso-position-vertical-relative:line" coordsize="9737,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">
            <v:group id="Group 212" o:spid="_x0000_s1539" style="position:absolute;left:9;top:9;width:9720;height:15" coordorigin="9,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">
              <v:shape id="Freeform 213" o:spid="_x0000_s1540" style="position:absolute;left:9;top: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" path="m,15r9720,l9720,,,,,15xe" fillcolor="#f0f0f0" stroked="f">
                <v:path arrowok="t" o:connecttype="custom" o:connectlocs="0,24;9720,24;9720,9;0,9;0,24" o:connectangles="0,0,0,0,0"/>
              </v:shape>
            </v:group>
            <v:group id="Group 214" o:spid="_x0000_s1541" style="position:absolute;left:9;top:16;width:9720;height:2" coordorigin="9,16"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">
              <v:shape id="Freeform 215" o:spid="_x0000_s1542" style="position:absolute;left:9;top:16;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" path="m,l9720,e" filled="f" strokecolor="#69c" strokeweight=".85pt">
                <v:path arrowok="t" o:connecttype="custom" o:connectlocs="0,0;9720,0" o:connectangles="0,0"/>
              </v:shape>
            </v:group>
            <v:group id="Group 216" o:spid="_x0000_s1543" style="position:absolute;left:9;top:1639;width:9720;height:15" coordorigin="9,1639"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">
              <v:shape id="Freeform 217" o:spid="_x0000_s1544" style="position:absolute;left:9;top:1639;width:9720;height:15;visibility:visible;mso-wrap-style:square;v-text-anchor:top" coordsize="97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" path="m,15r9720,l9720,,,,,15xe" fillcolor="#f0f0f0" stroked="f">
                <v:path arrowok="t" o:connecttype="custom" o:connectlocs="0,1654;9720,1654;9720,1639;0,1639;0,1654" o:connectangles="0,0,0,0,0"/>
              </v:shape>
            </v:group>
            <v:group id="Group 218" o:spid="_x0000_s1545" style="position:absolute;left:16;top:9;width:2;height:1646" coordorigin="16,9"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">
              <v:shape id="Freeform 219" o:spid="_x0000_s1546" style="position:absolute;left:16;top:9;width:2;height:1646;visibility:visible;mso-wrap-style:square;v-text-anchor:top"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" path="m,l,1645e" filled="f" strokecolor="#69c" strokeweight=".85pt">
                <v:path arrowok="t" o:connecttype="custom" o:connectlocs="0,9;0,1654" o:connectangles="0,0"/>
              </v:shape>
            </v:group>
            <v:group id="Group 220" o:spid="_x0000_s1547" style="position:absolute;left:9;top:1647;width:9720;height:2" coordorigin="9,1647"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">
              <v:shape id="Freeform 221" o:spid="_x0000_s1548" style="position:absolute;left:9;top:1647;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" path="m,l9720,e" filled="f" strokecolor="#69c" strokeweight=".85pt">
                <v:path arrowok="t" o:connecttype="custom" o:connectlocs="0,0;9720,0" o:connectangles="0,0"/>
              </v:shape>
            </v:group>
            <v:group id="Group 222" o:spid="_x0000_s1549" style="position:absolute;left:9721;top:9;width:2;height:1646" coordorigin="9721,9"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">
              <v:shape id="Freeform 223" o:spid="_x0000_s1550" style="position:absolute;left:9721;top:9;width:2;height:1646;visibility:visible;mso-wrap-style:square;v-text-anchor:top" coordsize="2,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" path="m,l,1645e" filled="f" strokecolor="#69c" strokeweight=".85pt">
                <v:path arrowok="t" o:connecttype="custom" o:connectlocs="0,9;0,1654" o:connectangles="0,0"/>
              </v:shape>
            </v:group>
            <v:group id="Group 224" o:spid="_x0000_s1551" style="position:absolute;left:23;top:23;width:9690;height:416" coordorigin="23,23"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">
              <v:shape id="Freeform 225" o:spid="_x0000_s1552" style="position:absolute;left:23;top:23;width:9690;height:416;visibility:visible;mso-wrap-style:square;v-text-anchor:top" coordsize="969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" path="m,l9690,r,416l,416,,xe" fillcolor="#f0f0f0" stroked="f">
                <v:path arrowok="t" o:connecttype="custom" o:connectlocs="0,23;9690,23;9690,439;0,439;0,23" o:connectangles="0,0,0,0,0"/>
              </v:shape>
            </v:group>
            <v:group id="Group 226" o:spid="_x0000_s1553" style="position:absolute;left:23;top:432;width:9690;height:2" coordorigin="23,432"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">
              <v:shape id="Freeform 227" o:spid="_x0000_s1554" style="position:absolute;left:23;top:432;width:9690;height:2;visibility:visible;mso-wrap-style:square;v-text-anchor:top" coordsize="9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" path="m,l9690,e" filled="f" strokecolor="#69c" strokeweight=".85pt">
                <v:path arrowok="t" o:connecttype="custom" o:connectlocs="0,0;9690,0" o:connectangles="0,0"/>
              </v:shape>
            </v:group>
            <v:group id="Group 228" o:spid="_x0000_s1555" style="position:absolute;left:23;top:439;width:9690;height:1200" coordorigin="23,439" coordsize="969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shape id="Freeform 229" o:spid="_x0000_s1556" style="position:absolute;left:23;top:439;width:9690;height:1200;visibility:visible;mso-wrap-style:square;v-text-anchor:top" coordsize="969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" path="m,l9690,r,1200l,1200,,xe" fillcolor="#f0f0f0" stroked="f">
                <v:path arrowok="t" o:connecttype="custom" o:connectlocs="0,439;9690,439;9690,1639;0,1639;0,439" o:connectangles="0,0,0,0,0"/>
              </v:shape>
              <v:shape id="Text Box 230" o:spid="_x0000_s1557" type="#_x0000_t202" style="position:absolute;left:16;top:16;width:9705;height: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" filled="f" stroked="f">
                <v:textbox inset="0,0,0,0">
                  <w:txbxContent>
                    <w:p w:rsidR="007B3563" w:rsidRPr="00E57C55" w:rsidRDefault="007B3563">
                      <w:pPr>
                        <w:spacing w:before="89"/>
                        <w:jc w:val="center"/>
                        <w:rPr>
                          <w:rFonts w:ascii="Arial" w:eastAsia="Helvetica" w:hAnsi="Arial" w:cs="Arial"/>
                          <w:spacing w:val="-4"/>
                          <w:sz w:val="20"/>
                          <w:szCs w:val="20"/>
                        </w:rPr>
                      </w:pPr>
                      <w:r w:rsidRPr="00E57C55">
                        <w:rPr>
                          <w:rFonts w:ascii="Arial" w:hAnsi="Arial"/>
                          <w:b/>
                          <w:sz w:val="20"/>
                        </w:rPr>
                        <w:t>Resposta</w:t>
                      </w:r>
                    </w:p>
                  </w:txbxContent>
                </v:textbox>
              </v:shape>
              <v:shape id="Text Box 231" o:spid="_x0000_s1558" type="#_x0000_t202" style="position:absolute;left:16;top:432;width:9705;height:12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mt2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5RPjlGxlBL/8BAAD//wMAUEsBAi0AFAAGAAgAAAAhANvh9svuAAAAhQEAABMAAAAAAAAA&#10;AAAAAAAAAAAAAFtDb250ZW50X1R5cGVzXS54bWxQSwECLQAUAAYACAAAACEAWvQsW78AAAAVAQAA&#10;CwAAAAAAAAAAAAAAAAAfAQAAX3JlbHMvLnJlbHNQSwECLQAUAAYACAAAACEAqNJrdsYAAADdAAAA&#10;DwAAAAAAAAAAAAAAAAAHAgAAZHJzL2Rvd25yZXYueG1sUEsFBgAAAAADAAMAtwAAAPoCAAAAAA==&#10;" filled="f" stroked="f">
                <v:textbox inset="0,0,0,0">
                  <w:txbxContent>
                    <w:p w:rsidR="007B3563" w:rsidRPr="0084116B" w:rsidRDefault="007B3563" w:rsidP="00757411">
                      <w:pPr>
                        <w:spacing w:before="12" w:line="249" w:lineRule="auto"/>
                        <w:ind w:left="187" w:right="231"/>
                        <w:rPr>
                          <w:rFonts w:ascii="Arial" w:eastAsia="Helvetica" w:hAnsi="Arial" w:cs="Arial"/>
                          <w:spacing w:val="-4"/>
                          <w:sz w:val="20"/>
                          <w:szCs w:val="20"/>
                          <w:lang w:val="en-GB"/>
                        </w:rPr>
                      </w:pPr>
                      <w:r w:rsidRPr="0084116B">
                        <w:rPr>
                          <w:rFonts w:ascii="Arial" w:hAnsi="Arial"/>
                          <w:spacing w:val="-4"/>
                          <w:sz w:val="20"/>
                          <w:lang w:val="en-GB"/>
                        </w:rPr>
                        <w:t>[{"jsonrpc":"2.0","result":{"status":"SUCCESS","marketId":"1.126122473","instructionReports":[{"status":" SUCCESS","instruction":{"selectionId":11576316,"handicap":0.0,"limitOrder":{"price":10.0,"betTargetSize ":10.0,"persistenceType":"LAPSE","betTargetType":"PAYOUT"},"orderType":"LIMIT","side":"LAY"},"betId":"72671531256","placedDate":"2016-08-12T13:05:45.000Z","averagePriceMatched":4.2,"sizeMatched": 2.38}]},"id":1}]</w:t>
                      </w:r>
                    </w:p>
                  </w:txbxContent>
                </v:textbox>
              </v:shape>
            </v:group>
            <w10:anchorlock/>
          </v:group>
        </w:pict>
      </w:r>
    </w:p>
    <w:p w:rsidR="003B2B10" w:rsidRPr="00E57C55" w:rsidRDefault="003B2B10" w:rsidP="003B2B10">
      <w:pPr>
        <w:spacing w:before="77"/>
        <w:rPr>
          <w:rFonts w:ascii="Arial" w:eastAsia="Helvetica" w:hAnsi="Arial" w:cs="Arial"/>
          <w:sz w:val="16"/>
          <w:szCs w:val="16"/>
        </w:rPr>
      </w:pPr>
      <w:r w:rsidRPr="00E57C55">
        <w:rPr>
          <w:rFonts w:ascii="Arial" w:hAnsi="Arial"/>
          <w:b/>
          <w:color w:val="003366"/>
          <w:sz w:val="16"/>
          <w:szCs w:val="16"/>
        </w:rPr>
        <w:t>Capacidade de fazer o mínimo de apostas baixas a preços maiores</w:t>
      </w:r>
    </w:p>
    <w:p w:rsidR="003B2B10" w:rsidRPr="00E57C55" w:rsidRDefault="003B2B10" w:rsidP="003B2B10">
      <w:pPr>
        <w:spacing w:before="5"/>
        <w:rPr>
          <w:rFonts w:ascii="Arial" w:eastAsia="Helvetica" w:hAnsi="Arial" w:cs="Arial"/>
          <w:b/>
          <w:bCs/>
          <w:sz w:val="16"/>
          <w:szCs w:val="16"/>
        </w:rPr>
      </w:pPr>
    </w:p>
    <w:p w:rsidR="003B2B10" w:rsidRPr="00E57C55" w:rsidRDefault="003B2B10" w:rsidP="003B2B10">
      <w:pPr>
        <w:spacing w:line="249" w:lineRule="auto"/>
        <w:rPr>
          <w:rFonts w:ascii="Arial" w:eastAsia="Helvetica" w:hAnsi="Arial" w:cs="Arial"/>
          <w:sz w:val="16"/>
          <w:szCs w:val="16"/>
        </w:rPr>
      </w:pPr>
      <w:r w:rsidRPr="00E57C55">
        <w:rPr>
          <w:rFonts w:ascii="Arial" w:hAnsi="Arial"/>
          <w:sz w:val="16"/>
          <w:szCs w:val="16"/>
        </w:rPr>
        <w:t xml:space="preserve">Para permitir que os clientes apostem para participações menores em seleções com preços mais longos, uma propriedade adicional foi adicionada aos nossos </w:t>
      </w:r>
      <w:hyperlink w:anchor="_bookmark249" w:history="1">
        <w:r w:rsidRPr="00E57C55">
          <w:rPr>
            <w:rFonts w:ascii="Arial" w:hAnsi="Arial"/>
            <w:color w:val="003366"/>
            <w:sz w:val="16"/>
            <w:szCs w:val="16"/>
          </w:rPr>
          <w:t>Parâmetro de moeda</w:t>
        </w:r>
      </w:hyperlink>
      <w:r w:rsidRPr="00E57C55">
        <w:rPr>
          <w:rFonts w:ascii="Arial" w:hAnsi="Arial"/>
          <w:sz w:val="16"/>
          <w:szCs w:val="16"/>
        </w:rPr>
        <w:t>– “Min Bet Payout”.</w:t>
      </w:r>
    </w:p>
    <w:p w:rsidR="003B2B10" w:rsidRPr="00E57C55" w:rsidRDefault="003B2B10" w:rsidP="003B2B10">
      <w:pPr>
        <w:spacing w:before="11"/>
        <w:rPr>
          <w:rFonts w:ascii="Arial" w:eastAsia="Helvetica" w:hAnsi="Arial" w:cs="Arial"/>
          <w:sz w:val="16"/>
          <w:szCs w:val="16"/>
        </w:rPr>
      </w:pPr>
    </w:p>
    <w:p w:rsidR="003B2B10" w:rsidRPr="00E57C55" w:rsidRDefault="003B2B10" w:rsidP="003B2B10">
      <w:pPr>
        <w:spacing w:line="246" w:lineRule="auto"/>
        <w:rPr>
          <w:rFonts w:ascii="Arial" w:eastAsia="Helvetica" w:hAnsi="Arial" w:cs="Arial"/>
          <w:sz w:val="16"/>
          <w:szCs w:val="16"/>
        </w:rPr>
      </w:pPr>
      <w:r w:rsidRPr="00E57C55">
        <w:rPr>
          <w:rFonts w:ascii="Arial" w:hAnsi="Arial"/>
          <w:sz w:val="16"/>
          <w:szCs w:val="16"/>
        </w:rPr>
        <w:t xml:space="preserve">Atualmente, as apostas em que a participação do patrocinador é igual ou superior ao "Min Bet Size" para a moeda em questão </w:t>
      </w:r>
      <w:r w:rsidR="00DB6E3D">
        <w:rPr>
          <w:rFonts w:ascii="Arial" w:hAnsi="Arial"/>
          <w:sz w:val="16"/>
          <w:szCs w:val="16"/>
        </w:rPr>
        <w:br/>
      </w:r>
      <w:r w:rsidRPr="00E57C55">
        <w:rPr>
          <w:rFonts w:ascii="Arial" w:hAnsi="Arial"/>
          <w:sz w:val="16"/>
          <w:szCs w:val="16"/>
        </w:rPr>
        <w:t>(£ 2 para GBP) são válidas. Além disso, as apostas abaixo deste valor são válidas se o pagamento da aposta for igual ou superior ao valor de ‘</w:t>
      </w:r>
      <w:r w:rsidRPr="00E57C55">
        <w:rPr>
          <w:rFonts w:ascii="Arial" w:hAnsi="Arial"/>
          <w:b/>
          <w:bCs/>
          <w:sz w:val="16"/>
          <w:szCs w:val="16"/>
        </w:rPr>
        <w:t xml:space="preserve">Min Bet Payout’ </w:t>
      </w:r>
      <w:r w:rsidRPr="00E57C55">
        <w:rPr>
          <w:rFonts w:ascii="Arial" w:hAnsi="Arial"/>
          <w:sz w:val="16"/>
          <w:szCs w:val="16"/>
        </w:rPr>
        <w:t>- £10 para GBP. Por exemplo, uma aposta de £1 a 10 ou 10p a 100 ou 1p a 1000 são todas válidas, pois todas visam um pagamento de £10 ou mais.</w:t>
      </w:r>
    </w:p>
    <w:p w:rsidR="003B2B10" w:rsidRPr="00E57C55" w:rsidRDefault="003B2B10" w:rsidP="003B2B10">
      <w:pPr>
        <w:spacing w:before="10"/>
        <w:rPr>
          <w:rFonts w:ascii="Arial" w:eastAsia="Helvetica" w:hAnsi="Arial" w:cs="Arial"/>
          <w:sz w:val="16"/>
          <w:szCs w:val="16"/>
        </w:rPr>
      </w:pPr>
    </w:p>
    <w:p w:rsidR="003B2B10" w:rsidRPr="00E57C55" w:rsidRDefault="003B2B10" w:rsidP="003B2B10">
      <w:pPr>
        <w:outlineLvl w:val="7"/>
        <w:rPr>
          <w:rFonts w:ascii="Arial" w:eastAsia="Helvetica" w:hAnsi="Arial" w:cs="Arial"/>
          <w:sz w:val="16"/>
          <w:szCs w:val="16"/>
        </w:rPr>
      </w:pPr>
      <w:r w:rsidRPr="00E57C55">
        <w:rPr>
          <w:rFonts w:ascii="Arial" w:hAnsi="Arial"/>
          <w:b/>
          <w:bCs/>
          <w:sz w:val="16"/>
          <w:szCs w:val="16"/>
        </w:rPr>
        <w:t>Observação: Esta função só é ativada para clientes do Reino Unido e internacionais e não para as jurisdições .it, .es, .dk.</w:t>
      </w:r>
    </w:p>
    <w:p w:rsidR="003B2B10" w:rsidRPr="00E57C55" w:rsidRDefault="003B2B10" w:rsidP="003B2B10">
      <w:pPr>
        <w:spacing w:before="3"/>
        <w:rPr>
          <w:rFonts w:ascii="Arial" w:eastAsia="Helvetica" w:hAnsi="Arial" w:cs="Arial"/>
          <w:b/>
          <w:bCs/>
          <w:sz w:val="16"/>
          <w:szCs w:val="16"/>
        </w:rPr>
      </w:pPr>
    </w:p>
    <w:p w:rsidR="003B2B10" w:rsidRPr="00E57C55" w:rsidRDefault="003B2B10" w:rsidP="003B2B10">
      <w:pPr>
        <w:rPr>
          <w:rFonts w:ascii="Arial" w:eastAsia="Helvetica" w:hAnsi="Arial" w:cs="Arial"/>
          <w:sz w:val="16"/>
          <w:szCs w:val="16"/>
        </w:rPr>
      </w:pPr>
      <w:bookmarkStart w:id="55" w:name="_bookmark148"/>
      <w:bookmarkEnd w:id="55"/>
      <w:r w:rsidRPr="00E57C55">
        <w:rPr>
          <w:rFonts w:ascii="Arial" w:hAnsi="Arial"/>
          <w:b/>
          <w:color w:val="003366"/>
          <w:sz w:val="16"/>
          <w:szCs w:val="16"/>
        </w:rPr>
        <w:t>Apostas Each Way</w:t>
      </w:r>
    </w:p>
    <w:p w:rsidR="003B2B10" w:rsidRPr="00E57C55" w:rsidRDefault="003B2B10" w:rsidP="003B2B10">
      <w:pPr>
        <w:spacing w:before="5"/>
        <w:rPr>
          <w:rFonts w:ascii="Arial" w:eastAsia="Helvetica" w:hAnsi="Arial" w:cs="Arial"/>
          <w:b/>
          <w:bCs/>
          <w:sz w:val="16"/>
          <w:szCs w:val="16"/>
        </w:rPr>
      </w:pPr>
    </w:p>
    <w:p w:rsidR="003B2B10" w:rsidRPr="00E57C55" w:rsidRDefault="003B2B10" w:rsidP="003B2B10">
      <w:pPr>
        <w:spacing w:line="249" w:lineRule="auto"/>
        <w:rPr>
          <w:rFonts w:ascii="Arial" w:eastAsia="Helvetica" w:hAnsi="Arial" w:cs="Arial"/>
          <w:sz w:val="16"/>
          <w:szCs w:val="16"/>
        </w:rPr>
      </w:pPr>
      <w:r w:rsidRPr="00E57C55">
        <w:rPr>
          <w:rFonts w:ascii="Arial" w:hAnsi="Arial"/>
          <w:sz w:val="16"/>
          <w:szCs w:val="16"/>
        </w:rPr>
        <w:t>As apostas Each Way estão disponíveis através da API. Os mercados Each Way podem ser identificados como marketType EACH_WAY usando listMarketCatalogue. O divisor que se aplica ao mercado EACH_WAY é retornado pelo listMarketCatalogue através do MARKET_DESCRIPTION MarketProjection.</w:t>
      </w:r>
    </w:p>
    <w:p w:rsidR="003B2B10" w:rsidRPr="00E57C55" w:rsidRDefault="003B2B10" w:rsidP="003B2B10">
      <w:pPr>
        <w:spacing w:before="11"/>
        <w:rPr>
          <w:rFonts w:ascii="Arial" w:eastAsia="Helvetica" w:hAnsi="Arial" w:cs="Arial"/>
          <w:sz w:val="16"/>
          <w:szCs w:val="16"/>
        </w:rPr>
      </w:pPr>
    </w:p>
    <w:p w:rsidR="003B2B10" w:rsidRPr="00E57C55" w:rsidRDefault="003B2B10" w:rsidP="003B2B10">
      <w:pPr>
        <w:rPr>
          <w:rFonts w:ascii="Arial" w:eastAsia="Helvetica" w:hAnsi="Arial" w:cs="Arial"/>
          <w:sz w:val="16"/>
          <w:szCs w:val="16"/>
        </w:rPr>
      </w:pPr>
      <w:r w:rsidRPr="00E57C55">
        <w:rPr>
          <w:rFonts w:ascii="Arial" w:hAnsi="Arial"/>
          <w:sz w:val="16"/>
          <w:szCs w:val="16"/>
        </w:rPr>
        <w:t>Consulte a tabela que indica como o "divisor Each-Way" é determinado para tipos específicos de corridas:</w:t>
      </w:r>
    </w:p>
    <w:p w:rsidR="003B2B10" w:rsidRPr="00E57C55" w:rsidRDefault="003B2B10" w:rsidP="00757411">
      <w:pPr>
        <w:rPr>
          <w:rFonts w:ascii="Arial" w:hAnsi="Arial" w:cs="Arial"/>
          <w:sz w:val="16"/>
          <w:szCs w:val="16"/>
        </w:rPr>
      </w:pPr>
    </w:p>
    <w:tbl>
      <w:tblPr>
        <w:tblW w:w="0" w:type="auto"/>
        <w:tblInd w:w="-5" w:type="dxa"/>
        <w:tblLayout w:type="fixed"/>
        <w:tblCellMar>
          <w:left w:w="0" w:type="dxa"/>
          <w:right w:w="0" w:type="dxa"/>
        </w:tblCellMar>
        <w:tblLook w:val="01E0"/>
      </w:tblPr>
      <w:tblGrid>
        <w:gridCol w:w="1184"/>
        <w:gridCol w:w="1793"/>
        <w:gridCol w:w="1418"/>
        <w:gridCol w:w="3827"/>
      </w:tblGrid>
      <w:tr w:rsidR="003B2B10" w:rsidRPr="00E57C55" w:rsidTr="00302391">
        <w:trPr>
          <w:trHeight w:val="290"/>
        </w:trPr>
        <w:tc>
          <w:tcPr>
            <w:tcW w:w="1184" w:type="dxa"/>
            <w:tcBorders>
              <w:top w:val="single" w:sz="7" w:space="0" w:color="DDDDDD"/>
              <w:left w:val="single" w:sz="4"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Tipo de corrida</w:t>
            </w:r>
          </w:p>
        </w:tc>
        <w:tc>
          <w:tcPr>
            <w:tcW w:w="1793"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Número de corredores (1)</w:t>
            </w:r>
          </w:p>
        </w:tc>
        <w:tc>
          <w:tcPr>
            <w:tcW w:w="1418"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Número de apostas</w:t>
            </w:r>
          </w:p>
        </w:tc>
        <w:tc>
          <w:tcPr>
            <w:tcW w:w="3827"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szCs w:val="14"/>
              </w:rPr>
              <w:t>Fração do “divisor Each-Way" das probabilidades de ganhar</w:t>
            </w:r>
          </w:p>
        </w:tc>
      </w:tr>
      <w:tr w:rsidR="003B2B10" w:rsidRPr="00E57C55" w:rsidTr="00302391">
        <w:trPr>
          <w:trHeight w:hRule="exact" w:val="317"/>
        </w:trPr>
        <w:tc>
          <w:tcPr>
            <w:tcW w:w="1184" w:type="dxa"/>
            <w:tcBorders>
              <w:top w:val="single" w:sz="7" w:space="0" w:color="DDDDDD"/>
              <w:left w:val="single" w:sz="4"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Handicap</w:t>
            </w:r>
          </w:p>
        </w:tc>
        <w:tc>
          <w:tcPr>
            <w:tcW w:w="1793"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16 ou mais</w:t>
            </w:r>
          </w:p>
        </w:tc>
        <w:tc>
          <w:tcPr>
            <w:tcW w:w="1418"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4</w:t>
            </w:r>
          </w:p>
        </w:tc>
        <w:tc>
          <w:tcPr>
            <w:tcW w:w="3827"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1/4</w:t>
            </w:r>
          </w:p>
        </w:tc>
      </w:tr>
      <w:tr w:rsidR="003B2B10" w:rsidRPr="00E57C55" w:rsidTr="00302391">
        <w:trPr>
          <w:trHeight w:hRule="exact" w:val="316"/>
        </w:trPr>
        <w:tc>
          <w:tcPr>
            <w:tcW w:w="1184" w:type="dxa"/>
            <w:tcBorders>
              <w:top w:val="single" w:sz="7" w:space="0" w:color="DDDDDD"/>
              <w:left w:val="single" w:sz="4"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Handicap</w:t>
            </w:r>
          </w:p>
        </w:tc>
        <w:tc>
          <w:tcPr>
            <w:tcW w:w="1793"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12 a 15</w:t>
            </w:r>
          </w:p>
        </w:tc>
        <w:tc>
          <w:tcPr>
            <w:tcW w:w="1418"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3</w:t>
            </w:r>
          </w:p>
        </w:tc>
        <w:tc>
          <w:tcPr>
            <w:tcW w:w="3827"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1/4</w:t>
            </w:r>
          </w:p>
        </w:tc>
      </w:tr>
      <w:tr w:rsidR="003B2B10" w:rsidRPr="00E57C55" w:rsidTr="00302391">
        <w:trPr>
          <w:trHeight w:hRule="exact" w:val="317"/>
        </w:trPr>
        <w:tc>
          <w:tcPr>
            <w:tcW w:w="1184" w:type="dxa"/>
            <w:tcBorders>
              <w:top w:val="single" w:sz="7" w:space="0" w:color="DDDDDD"/>
              <w:left w:val="single" w:sz="4"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Handicap</w:t>
            </w:r>
          </w:p>
        </w:tc>
        <w:tc>
          <w:tcPr>
            <w:tcW w:w="1793"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8 a 11</w:t>
            </w:r>
          </w:p>
        </w:tc>
        <w:tc>
          <w:tcPr>
            <w:tcW w:w="1418"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3</w:t>
            </w:r>
          </w:p>
        </w:tc>
        <w:tc>
          <w:tcPr>
            <w:tcW w:w="3827"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spacing w:before="70"/>
              <w:ind w:left="63"/>
              <w:rPr>
                <w:rFonts w:ascii="Arial" w:eastAsia="Helvetica" w:hAnsi="Arial" w:cs="Arial"/>
                <w:sz w:val="14"/>
                <w:szCs w:val="14"/>
              </w:rPr>
            </w:pPr>
            <w:r w:rsidRPr="00E57C55">
              <w:rPr>
                <w:rFonts w:ascii="Arial" w:hAnsi="Arial"/>
                <w:sz w:val="14"/>
              </w:rPr>
              <w:t>1/5</w:t>
            </w:r>
          </w:p>
        </w:tc>
      </w:tr>
      <w:tr w:rsidR="003B2B10" w:rsidRPr="00E57C55" w:rsidTr="00302391">
        <w:trPr>
          <w:trHeight w:hRule="exact" w:val="317"/>
        </w:trPr>
        <w:tc>
          <w:tcPr>
            <w:tcW w:w="1184" w:type="dxa"/>
            <w:tcBorders>
              <w:top w:val="single" w:sz="7" w:space="0" w:color="DDDDDD"/>
              <w:left w:val="single" w:sz="4"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Handicap</w:t>
            </w:r>
          </w:p>
        </w:tc>
        <w:tc>
          <w:tcPr>
            <w:tcW w:w="1793"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5 a 7</w:t>
            </w:r>
          </w:p>
        </w:tc>
        <w:tc>
          <w:tcPr>
            <w:tcW w:w="1418"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2</w:t>
            </w:r>
          </w:p>
        </w:tc>
        <w:tc>
          <w:tcPr>
            <w:tcW w:w="3827"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1/4</w:t>
            </w:r>
          </w:p>
        </w:tc>
      </w:tr>
      <w:tr w:rsidR="003B2B10" w:rsidRPr="00E57C55" w:rsidTr="00302391">
        <w:trPr>
          <w:trHeight w:hRule="exact" w:val="317"/>
        </w:trPr>
        <w:tc>
          <w:tcPr>
            <w:tcW w:w="1184" w:type="dxa"/>
            <w:tcBorders>
              <w:top w:val="single" w:sz="7" w:space="0" w:color="DDDDDD"/>
              <w:left w:val="single" w:sz="4"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Non-Handicap</w:t>
            </w:r>
          </w:p>
        </w:tc>
        <w:tc>
          <w:tcPr>
            <w:tcW w:w="1793"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8 ou mais</w:t>
            </w:r>
          </w:p>
        </w:tc>
        <w:tc>
          <w:tcPr>
            <w:tcW w:w="1418"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3</w:t>
            </w:r>
          </w:p>
        </w:tc>
        <w:tc>
          <w:tcPr>
            <w:tcW w:w="3827"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1/5</w:t>
            </w:r>
          </w:p>
        </w:tc>
      </w:tr>
      <w:tr w:rsidR="003B2B10" w:rsidRPr="00E57C55" w:rsidTr="00302391">
        <w:trPr>
          <w:trHeight w:hRule="exact" w:val="317"/>
        </w:trPr>
        <w:tc>
          <w:tcPr>
            <w:tcW w:w="1184" w:type="dxa"/>
            <w:tcBorders>
              <w:top w:val="single" w:sz="7" w:space="0" w:color="DDDDDD"/>
              <w:left w:val="single" w:sz="4"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Non-Handicap</w:t>
            </w:r>
          </w:p>
        </w:tc>
        <w:tc>
          <w:tcPr>
            <w:tcW w:w="1793"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5 a 7</w:t>
            </w:r>
          </w:p>
        </w:tc>
        <w:tc>
          <w:tcPr>
            <w:tcW w:w="1418"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2</w:t>
            </w:r>
          </w:p>
        </w:tc>
        <w:tc>
          <w:tcPr>
            <w:tcW w:w="3827" w:type="dxa"/>
            <w:tcBorders>
              <w:top w:val="single" w:sz="7" w:space="0" w:color="DDDDDD"/>
              <w:left w:val="single" w:sz="7" w:space="0" w:color="DDDDDD"/>
              <w:bottom w:val="single" w:sz="7" w:space="0" w:color="DDDDDD"/>
              <w:right w:val="single" w:sz="7" w:space="0" w:color="DDDDDD"/>
            </w:tcBorders>
          </w:tcPr>
          <w:p w:rsidR="003B2B10" w:rsidRPr="00E57C55" w:rsidRDefault="003B2B10" w:rsidP="003B2B10">
            <w:pPr>
              <w:pStyle w:val="TableParagraph"/>
              <w:spacing w:before="70"/>
              <w:ind w:left="63"/>
              <w:rPr>
                <w:rFonts w:ascii="Arial" w:eastAsia="Helvetica" w:hAnsi="Arial" w:cs="Arial"/>
                <w:sz w:val="14"/>
                <w:szCs w:val="14"/>
              </w:rPr>
            </w:pPr>
            <w:r w:rsidRPr="00E57C55">
              <w:rPr>
                <w:rFonts w:ascii="Arial" w:hAnsi="Arial"/>
                <w:sz w:val="14"/>
              </w:rPr>
              <w:t>1/4</w:t>
            </w:r>
          </w:p>
        </w:tc>
      </w:tr>
    </w:tbl>
    <w:p w:rsidR="003B2B10" w:rsidRPr="00E57C55" w:rsidRDefault="003B2B10" w:rsidP="00757411">
      <w:pPr>
        <w:rPr>
          <w:rFonts w:ascii="Arial" w:hAnsi="Arial" w:cs="Arial"/>
          <w:sz w:val="16"/>
          <w:szCs w:val="16"/>
        </w:rPr>
      </w:pPr>
    </w:p>
    <w:p w:rsidR="003B2B10" w:rsidRPr="00DB6E3D" w:rsidRDefault="00D00926" w:rsidP="00D00926">
      <w:pPr>
        <w:ind w:right="-45"/>
        <w:rPr>
          <w:rFonts w:ascii="Arial" w:eastAsia="Helvetica" w:hAnsi="Arial" w:cs="Arial"/>
          <w:spacing w:val="-2"/>
          <w:sz w:val="16"/>
          <w:szCs w:val="16"/>
        </w:rPr>
      </w:pPr>
      <w:r w:rsidRPr="00DB6E3D">
        <w:rPr>
          <w:rFonts w:ascii="Arial" w:hAnsi="Arial"/>
          <w:b/>
          <w:spacing w:val="-2"/>
          <w:sz w:val="16"/>
          <w:szCs w:val="16"/>
        </w:rPr>
        <w:t xml:space="preserve">(1) </w:t>
      </w:r>
      <w:r w:rsidRPr="00DB6E3D">
        <w:rPr>
          <w:rFonts w:ascii="Arial" w:hAnsi="Arial"/>
          <w:spacing w:val="-2"/>
          <w:sz w:val="16"/>
          <w:szCs w:val="16"/>
        </w:rPr>
        <w:t>Número de corredores no horário de criação do mercado; os termos de realização da aposta são fixados durante o tempo de vida do mercado (como o mercado Betfair Place) e não dependem do número de corredores no off (como os mercados Fixed Odds EW)</w:t>
      </w:r>
    </w:p>
    <w:p w:rsidR="003B2B10" w:rsidRPr="00E57C55" w:rsidRDefault="003B2B10" w:rsidP="00D00926">
      <w:pPr>
        <w:rPr>
          <w:rFonts w:ascii="Arial" w:eastAsia="Helvetica" w:hAnsi="Arial" w:cs="Arial"/>
          <w:sz w:val="16"/>
          <w:szCs w:val="16"/>
        </w:rPr>
      </w:pPr>
    </w:p>
    <w:p w:rsidR="003B2B10" w:rsidRPr="00E57C55" w:rsidRDefault="003B2B10" w:rsidP="00D00926">
      <w:pPr>
        <w:rPr>
          <w:rFonts w:ascii="Arial" w:eastAsia="Helvetica" w:hAnsi="Arial" w:cs="Arial"/>
          <w:sz w:val="16"/>
          <w:szCs w:val="16"/>
        </w:rPr>
      </w:pPr>
      <w:r w:rsidRPr="00E57C55">
        <w:rPr>
          <w:rFonts w:ascii="Arial" w:hAnsi="Arial"/>
          <w:sz w:val="16"/>
          <w:szCs w:val="16"/>
        </w:rPr>
        <w:t>Não oferecemos mercados EW se o número de corredores no horário de criação do mercado for de 4 ou menos</w:t>
      </w:r>
    </w:p>
    <w:p w:rsidR="003B2B10" w:rsidRPr="00E57C55" w:rsidRDefault="003B2B10" w:rsidP="00D00926">
      <w:pPr>
        <w:rPr>
          <w:rFonts w:ascii="Arial" w:eastAsia="Helvetica" w:hAnsi="Arial" w:cs="Arial"/>
          <w:sz w:val="16"/>
          <w:szCs w:val="16"/>
        </w:rPr>
      </w:pPr>
    </w:p>
    <w:p w:rsidR="003B2B10" w:rsidRPr="00E57C55" w:rsidRDefault="003B2B10" w:rsidP="00D00926">
      <w:pPr>
        <w:rPr>
          <w:rFonts w:ascii="Arial" w:eastAsia="Helvetica" w:hAnsi="Arial" w:cs="Arial"/>
          <w:sz w:val="16"/>
          <w:szCs w:val="16"/>
        </w:rPr>
      </w:pPr>
      <w:bookmarkStart w:id="56" w:name="_bookmark149"/>
      <w:bookmarkEnd w:id="56"/>
      <w:r w:rsidRPr="00E57C55">
        <w:rPr>
          <w:rFonts w:ascii="Arial" w:hAnsi="Arial"/>
          <w:b/>
          <w:color w:val="003366"/>
          <w:sz w:val="16"/>
          <w:szCs w:val="16"/>
        </w:rPr>
        <w:t>Aumentos de preço da Betfair</w:t>
      </w:r>
    </w:p>
    <w:p w:rsidR="003B2B10" w:rsidRPr="00E57C55" w:rsidRDefault="003B2B10" w:rsidP="00D00926">
      <w:pPr>
        <w:rPr>
          <w:rFonts w:ascii="Arial" w:eastAsia="Helvetica" w:hAnsi="Arial" w:cs="Arial"/>
          <w:b/>
          <w:bCs/>
          <w:sz w:val="16"/>
          <w:szCs w:val="16"/>
        </w:rPr>
      </w:pPr>
    </w:p>
    <w:p w:rsidR="003B2B10" w:rsidRPr="00DB6E3D" w:rsidRDefault="003B2B10" w:rsidP="00D00926">
      <w:pPr>
        <w:rPr>
          <w:rFonts w:ascii="Arial" w:eastAsia="Helvetica" w:hAnsi="Arial" w:cs="Arial"/>
          <w:spacing w:val="-4"/>
          <w:sz w:val="16"/>
          <w:szCs w:val="16"/>
        </w:rPr>
      </w:pPr>
      <w:r w:rsidRPr="00DB6E3D">
        <w:rPr>
          <w:rFonts w:ascii="Arial" w:hAnsi="Arial"/>
          <w:spacing w:val="-4"/>
          <w:sz w:val="16"/>
          <w:szCs w:val="16"/>
        </w:rPr>
        <w:t>Abaixo está uma lista de aumentos de preços por "grupo" de preço. Apostar fora desses aumentos resultará em um erro</w:t>
      </w:r>
      <w:r w:rsidRPr="00DB6E3D">
        <w:rPr>
          <w:rFonts w:ascii="Arial" w:hAnsi="Arial"/>
          <w:b/>
          <w:spacing w:val="-4"/>
          <w:sz w:val="16"/>
          <w:szCs w:val="16"/>
        </w:rPr>
        <w:t>INVALID_ODDS</w:t>
      </w:r>
    </w:p>
    <w:p w:rsidR="003B2B10" w:rsidRPr="00E57C55" w:rsidRDefault="003B2B10" w:rsidP="00D00926">
      <w:pPr>
        <w:rPr>
          <w:rFonts w:ascii="Arial" w:eastAsia="Helvetica" w:hAnsi="Arial" w:cs="Arial"/>
          <w:sz w:val="16"/>
          <w:szCs w:val="16"/>
        </w:rPr>
      </w:pPr>
    </w:p>
    <w:p w:rsidR="003B2B10" w:rsidRPr="00E57C55" w:rsidRDefault="003B2B10" w:rsidP="00D00926">
      <w:pPr>
        <w:outlineLvl w:val="7"/>
        <w:rPr>
          <w:rFonts w:ascii="Arial" w:eastAsia="Helvetica" w:hAnsi="Arial" w:cs="Arial"/>
          <w:sz w:val="16"/>
          <w:szCs w:val="16"/>
        </w:rPr>
      </w:pPr>
      <w:r w:rsidRPr="00E57C55">
        <w:rPr>
          <w:rFonts w:ascii="Arial" w:hAnsi="Arial"/>
          <w:b/>
          <w:bCs/>
          <w:sz w:val="16"/>
          <w:szCs w:val="16"/>
        </w:rPr>
        <w:t>Mercados Odds</w:t>
      </w:r>
    </w:p>
    <w:p w:rsidR="003B2B10" w:rsidRPr="00E57C55" w:rsidRDefault="003B2B10" w:rsidP="00757411">
      <w:pPr>
        <w:rPr>
          <w:rFonts w:ascii="Arial" w:hAnsi="Arial" w:cs="Arial"/>
          <w:sz w:val="16"/>
          <w:szCs w:val="16"/>
        </w:rPr>
      </w:pPr>
    </w:p>
    <w:tbl>
      <w:tblPr>
        <w:tblW w:w="0" w:type="auto"/>
        <w:tblInd w:w="-5" w:type="dxa"/>
        <w:tblLayout w:type="fixed"/>
        <w:tblCellMar>
          <w:left w:w="0" w:type="dxa"/>
          <w:right w:w="0" w:type="dxa"/>
        </w:tblCellMar>
        <w:tblLook w:val="01E0"/>
      </w:tblPr>
      <w:tblGrid>
        <w:gridCol w:w="987"/>
        <w:gridCol w:w="988"/>
      </w:tblGrid>
      <w:tr w:rsidR="00D00926" w:rsidRPr="00E57C55" w:rsidTr="00302391">
        <w:trPr>
          <w:trHeight w:hRule="exact" w:val="459"/>
        </w:trPr>
        <w:tc>
          <w:tcPr>
            <w:tcW w:w="987"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D00926" w:rsidRPr="00E57C55" w:rsidRDefault="00D00926" w:rsidP="00D00926">
            <w:pPr>
              <w:pStyle w:val="TableParagraph"/>
              <w:ind w:left="104"/>
              <w:rPr>
                <w:rFonts w:ascii="Arial" w:eastAsia="Helvetica" w:hAnsi="Arial" w:cs="Arial"/>
                <w:sz w:val="16"/>
                <w:szCs w:val="16"/>
              </w:rPr>
            </w:pPr>
            <w:r w:rsidRPr="00E57C55">
              <w:rPr>
                <w:rFonts w:ascii="Arial" w:hAnsi="Arial"/>
                <w:b/>
                <w:color w:val="003366"/>
                <w:sz w:val="16"/>
              </w:rPr>
              <w:t>Preço</w:t>
            </w:r>
          </w:p>
        </w:tc>
        <w:tc>
          <w:tcPr>
            <w:tcW w:w="988"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D00926" w:rsidRPr="00E57C55" w:rsidRDefault="00D00926" w:rsidP="00D00926">
            <w:pPr>
              <w:pStyle w:val="TableParagraph"/>
              <w:ind w:left="104"/>
              <w:rPr>
                <w:rFonts w:ascii="Arial" w:eastAsia="Helvetica" w:hAnsi="Arial" w:cs="Arial"/>
                <w:sz w:val="16"/>
                <w:szCs w:val="16"/>
              </w:rPr>
            </w:pPr>
            <w:r w:rsidRPr="00E57C55">
              <w:rPr>
                <w:rFonts w:ascii="Arial" w:hAnsi="Arial"/>
                <w:b/>
                <w:color w:val="003366"/>
                <w:sz w:val="16"/>
              </w:rPr>
              <w:t>Aumento</w:t>
            </w:r>
          </w:p>
        </w:tc>
      </w:tr>
      <w:tr w:rsidR="00D00926" w:rsidRPr="00E57C55" w:rsidTr="00302391">
        <w:trPr>
          <w:trHeight w:hRule="exact" w:val="280"/>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1.01 2</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0,01</w:t>
            </w:r>
          </w:p>
        </w:tc>
      </w:tr>
      <w:tr w:rsidR="00D00926" w:rsidRPr="00E57C55" w:rsidTr="00302391">
        <w:trPr>
          <w:trHeight w:hRule="exact" w:val="284"/>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2 3</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0,02</w:t>
            </w:r>
          </w:p>
        </w:tc>
      </w:tr>
      <w:tr w:rsidR="00D00926" w:rsidRPr="00E57C55" w:rsidTr="00302391">
        <w:trPr>
          <w:trHeight w:hRule="exact" w:val="288"/>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3 4</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0,05</w:t>
            </w:r>
          </w:p>
        </w:tc>
      </w:tr>
      <w:tr w:rsidR="00D00926" w:rsidRPr="00E57C55" w:rsidTr="00302391">
        <w:trPr>
          <w:trHeight w:hRule="exact" w:val="278"/>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4 6</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0,1</w:t>
            </w:r>
          </w:p>
        </w:tc>
      </w:tr>
      <w:tr w:rsidR="00D00926" w:rsidRPr="00E57C55" w:rsidTr="00302391">
        <w:trPr>
          <w:trHeight w:hRule="exact" w:val="282"/>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6 10</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0,2</w:t>
            </w:r>
          </w:p>
        </w:tc>
      </w:tr>
      <w:tr w:rsidR="00D00926" w:rsidRPr="00E57C55" w:rsidTr="00302391">
        <w:trPr>
          <w:trHeight w:hRule="exact" w:val="285"/>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10 20</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0,5</w:t>
            </w:r>
          </w:p>
        </w:tc>
      </w:tr>
      <w:tr w:rsidR="00D00926" w:rsidRPr="00E57C55" w:rsidTr="00302391">
        <w:trPr>
          <w:trHeight w:hRule="exact" w:val="290"/>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20 30</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1</w:t>
            </w:r>
          </w:p>
        </w:tc>
      </w:tr>
      <w:tr w:rsidR="00D00926" w:rsidRPr="00E57C55" w:rsidTr="00302391">
        <w:trPr>
          <w:trHeight w:hRule="exact" w:val="266"/>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30 50</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2</w:t>
            </w:r>
          </w:p>
        </w:tc>
      </w:tr>
      <w:tr w:rsidR="00D00926" w:rsidRPr="00E57C55" w:rsidTr="00302391">
        <w:trPr>
          <w:trHeight w:hRule="exact" w:val="298"/>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50 100</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5</w:t>
            </w:r>
          </w:p>
        </w:tc>
      </w:tr>
      <w:tr w:rsidR="00D00926" w:rsidRPr="00E57C55" w:rsidTr="00302391">
        <w:trPr>
          <w:trHeight w:hRule="exact" w:val="274"/>
        </w:trPr>
        <w:tc>
          <w:tcPr>
            <w:tcW w:w="987"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100 1000</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10</w:t>
            </w:r>
          </w:p>
        </w:tc>
      </w:tr>
    </w:tbl>
    <w:p w:rsidR="00D00926" w:rsidRPr="00E57C55" w:rsidRDefault="00D00926" w:rsidP="00757411">
      <w:pPr>
        <w:rPr>
          <w:rFonts w:ascii="Arial" w:hAnsi="Arial" w:cs="Arial"/>
          <w:sz w:val="16"/>
          <w:szCs w:val="16"/>
        </w:rPr>
      </w:pPr>
    </w:p>
    <w:p w:rsidR="00D00926" w:rsidRPr="00E57C55" w:rsidRDefault="00D00926" w:rsidP="00D00926">
      <w:pPr>
        <w:rPr>
          <w:rFonts w:ascii="Arial" w:eastAsia="Helvetica" w:hAnsi="Arial" w:cs="Arial"/>
          <w:sz w:val="16"/>
          <w:szCs w:val="16"/>
        </w:rPr>
      </w:pPr>
      <w:r w:rsidRPr="00E57C55">
        <w:rPr>
          <w:rFonts w:ascii="Arial" w:hAnsi="Arial"/>
          <w:b/>
          <w:sz w:val="16"/>
        </w:rPr>
        <w:t>Handicap da Ásia e Mercados Total de Gols</w:t>
      </w:r>
    </w:p>
    <w:p w:rsidR="00D00926" w:rsidRPr="00E57C55" w:rsidRDefault="00D00926" w:rsidP="00757411">
      <w:pPr>
        <w:rPr>
          <w:rFonts w:ascii="Arial" w:hAnsi="Arial" w:cs="Arial"/>
          <w:sz w:val="16"/>
          <w:szCs w:val="16"/>
        </w:rPr>
      </w:pPr>
    </w:p>
    <w:tbl>
      <w:tblPr>
        <w:tblW w:w="0" w:type="auto"/>
        <w:tblInd w:w="-5" w:type="dxa"/>
        <w:tblLayout w:type="fixed"/>
        <w:tblCellMar>
          <w:left w:w="0" w:type="dxa"/>
          <w:right w:w="0" w:type="dxa"/>
        </w:tblCellMar>
        <w:tblLook w:val="01E0"/>
      </w:tblPr>
      <w:tblGrid>
        <w:gridCol w:w="1032"/>
        <w:gridCol w:w="988"/>
      </w:tblGrid>
      <w:tr w:rsidR="00D00926" w:rsidRPr="00E57C55" w:rsidTr="00D00926">
        <w:trPr>
          <w:trHeight w:hRule="exact" w:val="357"/>
        </w:trPr>
        <w:tc>
          <w:tcPr>
            <w:tcW w:w="1032"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D00926" w:rsidRPr="00E57C55" w:rsidRDefault="00D00926" w:rsidP="00D00926">
            <w:pPr>
              <w:pStyle w:val="TableParagraph"/>
              <w:ind w:left="104"/>
              <w:rPr>
                <w:rFonts w:ascii="Arial" w:eastAsia="Helvetica" w:hAnsi="Arial" w:cs="Arial"/>
                <w:sz w:val="16"/>
                <w:szCs w:val="16"/>
              </w:rPr>
            </w:pPr>
            <w:r w:rsidRPr="00E57C55">
              <w:rPr>
                <w:rFonts w:ascii="Arial" w:hAnsi="Arial"/>
                <w:b/>
                <w:color w:val="003366"/>
                <w:sz w:val="16"/>
              </w:rPr>
              <w:t>Preço</w:t>
            </w:r>
          </w:p>
        </w:tc>
        <w:tc>
          <w:tcPr>
            <w:tcW w:w="988"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D00926" w:rsidRPr="00E57C55" w:rsidRDefault="00D00926" w:rsidP="00D00926">
            <w:pPr>
              <w:pStyle w:val="TableParagraph"/>
              <w:ind w:left="104"/>
              <w:rPr>
                <w:rFonts w:ascii="Arial" w:eastAsia="Helvetica" w:hAnsi="Arial" w:cs="Arial"/>
                <w:sz w:val="16"/>
                <w:szCs w:val="16"/>
              </w:rPr>
            </w:pPr>
            <w:r w:rsidRPr="00E57C55">
              <w:rPr>
                <w:rFonts w:ascii="Arial" w:hAnsi="Arial"/>
                <w:b/>
                <w:color w:val="003366"/>
                <w:sz w:val="16"/>
              </w:rPr>
              <w:t>Aumento</w:t>
            </w:r>
          </w:p>
        </w:tc>
      </w:tr>
      <w:tr w:rsidR="00D00926" w:rsidRPr="00E57C55" w:rsidTr="00D00926">
        <w:trPr>
          <w:trHeight w:hRule="exact" w:val="368"/>
        </w:trPr>
        <w:tc>
          <w:tcPr>
            <w:tcW w:w="1032"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1,01 1000</w:t>
            </w:r>
          </w:p>
        </w:tc>
        <w:tc>
          <w:tcPr>
            <w:tcW w:w="988"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pStyle w:val="TableParagraph"/>
              <w:ind w:left="79"/>
              <w:rPr>
                <w:rFonts w:ascii="Arial" w:eastAsia="Helvetica" w:hAnsi="Arial" w:cs="Arial"/>
                <w:sz w:val="16"/>
                <w:szCs w:val="16"/>
              </w:rPr>
            </w:pPr>
            <w:r w:rsidRPr="00E57C55">
              <w:rPr>
                <w:rFonts w:ascii="Arial" w:hAnsi="Arial"/>
                <w:sz w:val="16"/>
              </w:rPr>
              <w:t>0,01</w:t>
            </w:r>
          </w:p>
        </w:tc>
      </w:tr>
    </w:tbl>
    <w:p w:rsidR="00D00926" w:rsidRPr="00E57C55" w:rsidRDefault="00D00926" w:rsidP="00D00926">
      <w:pPr>
        <w:rPr>
          <w:rFonts w:ascii="Arial" w:eastAsia="Helvetica" w:hAnsi="Arial" w:cs="Arial"/>
          <w:sz w:val="16"/>
          <w:szCs w:val="16"/>
        </w:rPr>
      </w:pPr>
      <w:r w:rsidRPr="00E57C55">
        <w:rPr>
          <w:rFonts w:ascii="Arial" w:hAnsi="Arial"/>
          <w:b/>
          <w:color w:val="003366"/>
          <w:sz w:val="16"/>
          <w:szCs w:val="16"/>
        </w:rPr>
        <w:t>Parâmetros de moeda</w:t>
      </w:r>
    </w:p>
    <w:p w:rsidR="00D00926" w:rsidRPr="00E57C55" w:rsidRDefault="00D00926" w:rsidP="00D00926">
      <w:pPr>
        <w:rPr>
          <w:rFonts w:ascii="Arial" w:eastAsia="Helvetica" w:hAnsi="Arial" w:cs="Arial"/>
          <w:b/>
          <w:bCs/>
          <w:sz w:val="16"/>
          <w:szCs w:val="16"/>
        </w:rPr>
      </w:pPr>
    </w:p>
    <w:p w:rsidR="00D00926" w:rsidRPr="00E57C55" w:rsidRDefault="00D00926" w:rsidP="00D00926">
      <w:pPr>
        <w:rPr>
          <w:rFonts w:ascii="Arial" w:eastAsia="Helvetica" w:hAnsi="Arial" w:cs="Arial"/>
          <w:sz w:val="16"/>
          <w:szCs w:val="16"/>
        </w:rPr>
      </w:pPr>
      <w:r w:rsidRPr="00E57C55">
        <w:rPr>
          <w:rFonts w:ascii="Arial" w:hAnsi="Arial"/>
          <w:sz w:val="16"/>
          <w:szCs w:val="16"/>
        </w:rPr>
        <w:t>Guia para moedas disponíveis e tamanhos mínimos de apostas.</w:t>
      </w:r>
    </w:p>
    <w:p w:rsidR="00D00926" w:rsidRPr="00E57C55" w:rsidRDefault="00D00926" w:rsidP="00757411">
      <w:pPr>
        <w:rPr>
          <w:rFonts w:ascii="Arial" w:hAnsi="Arial" w:cs="Arial"/>
          <w:sz w:val="16"/>
          <w:szCs w:val="16"/>
        </w:rPr>
      </w:pPr>
    </w:p>
    <w:tbl>
      <w:tblPr>
        <w:tblW w:w="0" w:type="auto"/>
        <w:tblInd w:w="-5" w:type="dxa"/>
        <w:tblLayout w:type="fixed"/>
        <w:tblCellMar>
          <w:left w:w="0" w:type="dxa"/>
          <w:right w:w="0" w:type="dxa"/>
        </w:tblCellMar>
        <w:tblLook w:val="01E0"/>
      </w:tblPr>
      <w:tblGrid>
        <w:gridCol w:w="1701"/>
        <w:gridCol w:w="851"/>
        <w:gridCol w:w="1559"/>
        <w:gridCol w:w="1559"/>
        <w:gridCol w:w="1560"/>
      </w:tblGrid>
      <w:tr w:rsidR="00D00926" w:rsidRPr="00E57C55" w:rsidTr="00DB6E3D">
        <w:trPr>
          <w:trHeight w:hRule="exact" w:val="400"/>
        </w:trPr>
        <w:tc>
          <w:tcPr>
            <w:tcW w:w="1701" w:type="dxa"/>
            <w:tcBorders>
              <w:top w:val="single" w:sz="7" w:space="0" w:color="DDDDDD"/>
              <w:left w:val="single" w:sz="4" w:space="0" w:color="DDDDDD"/>
              <w:bottom w:val="single" w:sz="7" w:space="0" w:color="DDDDDD"/>
              <w:right w:val="single" w:sz="7" w:space="0" w:color="DDDDDD"/>
            </w:tcBorders>
            <w:shd w:val="clear" w:color="auto" w:fill="F0F0F0"/>
          </w:tcPr>
          <w:p w:rsidR="00D00926" w:rsidRPr="00E57C55" w:rsidRDefault="00D00926" w:rsidP="00D00926">
            <w:pPr>
              <w:ind w:left="104"/>
              <w:rPr>
                <w:rFonts w:ascii="Arial" w:eastAsia="Helvetica" w:hAnsi="Arial" w:cs="Arial"/>
                <w:snapToGrid w:val="0"/>
                <w:sz w:val="16"/>
                <w:szCs w:val="16"/>
              </w:rPr>
            </w:pPr>
            <w:r w:rsidRPr="00E57C55">
              <w:rPr>
                <w:rFonts w:ascii="Arial" w:hAnsi="Arial"/>
                <w:b/>
                <w:snapToGrid w:val="0"/>
                <w:sz w:val="16"/>
                <w:szCs w:val="16"/>
              </w:rPr>
              <w:t>Nome da moeda</w:t>
            </w:r>
          </w:p>
        </w:tc>
        <w:tc>
          <w:tcPr>
            <w:tcW w:w="851" w:type="dxa"/>
            <w:tcBorders>
              <w:top w:val="single" w:sz="7" w:space="0" w:color="DDDDDD"/>
              <w:left w:val="single" w:sz="7" w:space="0" w:color="DDDDDD"/>
              <w:bottom w:val="single" w:sz="7" w:space="0" w:color="DDDDDD"/>
              <w:right w:val="single" w:sz="7" w:space="0" w:color="DDDDDD"/>
            </w:tcBorders>
            <w:shd w:val="clear" w:color="auto" w:fill="F0F0F0"/>
          </w:tcPr>
          <w:p w:rsidR="00D00926" w:rsidRPr="00E57C55" w:rsidRDefault="00D00926" w:rsidP="00D00926">
            <w:pPr>
              <w:ind w:left="104"/>
              <w:rPr>
                <w:rFonts w:ascii="Arial" w:eastAsia="Helvetica" w:hAnsi="Arial" w:cs="Arial"/>
                <w:snapToGrid w:val="0"/>
                <w:sz w:val="16"/>
                <w:szCs w:val="16"/>
              </w:rPr>
            </w:pPr>
            <w:r w:rsidRPr="00E57C55">
              <w:rPr>
                <w:rFonts w:ascii="Arial" w:hAnsi="Arial"/>
                <w:b/>
                <w:snapToGrid w:val="0"/>
                <w:sz w:val="16"/>
                <w:szCs w:val="16"/>
              </w:rPr>
              <w:t>Símbolo</w:t>
            </w:r>
          </w:p>
        </w:tc>
        <w:tc>
          <w:tcPr>
            <w:tcW w:w="1559" w:type="dxa"/>
            <w:tcBorders>
              <w:top w:val="single" w:sz="7" w:space="0" w:color="DDDDDD"/>
              <w:left w:val="single" w:sz="7" w:space="0" w:color="DDDDDD"/>
              <w:bottom w:val="single" w:sz="7" w:space="0" w:color="DDDDDD"/>
              <w:right w:val="single" w:sz="7" w:space="0" w:color="DDDDDD"/>
            </w:tcBorders>
            <w:shd w:val="clear" w:color="auto" w:fill="F0F0F0"/>
          </w:tcPr>
          <w:p w:rsidR="00D00926" w:rsidRPr="00E57C55" w:rsidRDefault="00D00926" w:rsidP="00D00926">
            <w:pPr>
              <w:ind w:left="103"/>
              <w:rPr>
                <w:rFonts w:ascii="Arial" w:eastAsia="Helvetica" w:hAnsi="Arial" w:cs="Arial"/>
                <w:snapToGrid w:val="0"/>
                <w:sz w:val="16"/>
                <w:szCs w:val="16"/>
              </w:rPr>
            </w:pPr>
            <w:r w:rsidRPr="00E57C55">
              <w:rPr>
                <w:rFonts w:ascii="Arial" w:hAnsi="Arial"/>
                <w:b/>
                <w:snapToGrid w:val="0"/>
                <w:sz w:val="16"/>
                <w:szCs w:val="16"/>
              </w:rPr>
              <w:t>Tamanho mínimo da aposta</w:t>
            </w:r>
          </w:p>
        </w:tc>
        <w:tc>
          <w:tcPr>
            <w:tcW w:w="1559" w:type="dxa"/>
            <w:tcBorders>
              <w:top w:val="single" w:sz="7" w:space="0" w:color="DDDDDD"/>
              <w:left w:val="single" w:sz="7" w:space="0" w:color="DDDDDD"/>
              <w:bottom w:val="single" w:sz="7" w:space="0" w:color="DDDDDD"/>
              <w:right w:val="single" w:sz="7" w:space="0" w:color="DDDDDD"/>
            </w:tcBorders>
            <w:shd w:val="clear" w:color="auto" w:fill="F0F0F0"/>
          </w:tcPr>
          <w:p w:rsidR="00D00926" w:rsidRPr="00E57C55" w:rsidRDefault="00D00926" w:rsidP="00D00926">
            <w:pPr>
              <w:ind w:left="104"/>
              <w:rPr>
                <w:rFonts w:ascii="Arial" w:eastAsia="Helvetica" w:hAnsi="Arial" w:cs="Arial"/>
                <w:snapToGrid w:val="0"/>
                <w:sz w:val="16"/>
                <w:szCs w:val="16"/>
              </w:rPr>
            </w:pPr>
            <w:r w:rsidRPr="00E57C55">
              <w:rPr>
                <w:rFonts w:ascii="Arial" w:hAnsi="Arial"/>
                <w:b/>
                <w:snapToGrid w:val="0"/>
                <w:sz w:val="16"/>
                <w:szCs w:val="16"/>
              </w:rPr>
              <w:t>Tamanho mínimo do depósito</w:t>
            </w:r>
          </w:p>
        </w:tc>
        <w:tc>
          <w:tcPr>
            <w:tcW w:w="1560" w:type="dxa"/>
            <w:tcBorders>
              <w:top w:val="single" w:sz="7" w:space="0" w:color="DDDDDD"/>
              <w:left w:val="single" w:sz="7" w:space="0" w:color="DDDDDD"/>
              <w:bottom w:val="single" w:sz="7" w:space="0" w:color="DDDDDD"/>
              <w:right w:val="single" w:sz="7" w:space="0" w:color="DDDDDD"/>
            </w:tcBorders>
            <w:shd w:val="clear" w:color="auto" w:fill="F0F0F0"/>
          </w:tcPr>
          <w:p w:rsidR="00D00926" w:rsidRPr="00E57C55" w:rsidRDefault="00D00926" w:rsidP="00D00926">
            <w:pPr>
              <w:ind w:left="103"/>
              <w:rPr>
                <w:rFonts w:ascii="Arial" w:eastAsia="Helvetica" w:hAnsi="Arial" w:cs="Arial"/>
                <w:snapToGrid w:val="0"/>
                <w:sz w:val="16"/>
                <w:szCs w:val="16"/>
              </w:rPr>
            </w:pPr>
            <w:r w:rsidRPr="00E57C55">
              <w:rPr>
                <w:rFonts w:ascii="Arial" w:hAnsi="Arial"/>
                <w:b/>
                <w:snapToGrid w:val="0"/>
                <w:sz w:val="16"/>
                <w:szCs w:val="16"/>
              </w:rPr>
              <w:t>Responsabilidade mínima do BSP</w:t>
            </w:r>
          </w:p>
        </w:tc>
      </w:tr>
      <w:tr w:rsidR="00D00926" w:rsidRPr="00E57C55" w:rsidTr="00DB6E3D">
        <w:trPr>
          <w:trHeight w:hRule="exact" w:val="316"/>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Libra esterlina da UE</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2</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10</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10</w:t>
            </w:r>
          </w:p>
        </w:tc>
      </w:tr>
      <w:tr w:rsidR="00D00926" w:rsidRPr="00E57C55" w:rsidTr="00DB6E3D">
        <w:trPr>
          <w:trHeight w:hRule="exact" w:val="317"/>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Euro</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2</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20</w:t>
            </w:r>
          </w:p>
        </w:tc>
      </w:tr>
      <w:tr w:rsidR="00D00926" w:rsidRPr="00E57C55" w:rsidTr="00DB6E3D">
        <w:trPr>
          <w:trHeight w:hRule="exact" w:val="317"/>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Dólar americano</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US$</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4</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20</w:t>
            </w:r>
          </w:p>
        </w:tc>
      </w:tr>
      <w:tr w:rsidR="00D00926" w:rsidRPr="00E57C55" w:rsidTr="00DB6E3D">
        <w:trPr>
          <w:trHeight w:hRule="exact" w:val="316"/>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Dólar de Hong Kong</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HK$</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25</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150</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125</w:t>
            </w:r>
          </w:p>
        </w:tc>
      </w:tr>
      <w:tr w:rsidR="00D00926" w:rsidRPr="00E57C55" w:rsidTr="00DB6E3D">
        <w:trPr>
          <w:trHeight w:hRule="exact" w:val="316"/>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Dólar australiano</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AUD</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5</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r>
      <w:tr w:rsidR="00D00926" w:rsidRPr="00E57C55" w:rsidTr="00DB6E3D">
        <w:trPr>
          <w:trHeight w:hRule="exact" w:val="317"/>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Dólar canadense</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CAD</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6</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25</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r>
      <w:tr w:rsidR="00D00926" w:rsidRPr="00E57C55" w:rsidTr="00DB6E3D">
        <w:trPr>
          <w:trHeight w:hRule="exact" w:val="317"/>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Krone Dinamarquês</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DKK</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150</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150</w:t>
            </w:r>
          </w:p>
        </w:tc>
      </w:tr>
      <w:tr w:rsidR="00D00926" w:rsidRPr="00E57C55" w:rsidTr="00DB6E3D">
        <w:trPr>
          <w:trHeight w:hRule="exact" w:val="316"/>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Krone norueguês</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NOK</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150</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150</w:t>
            </w:r>
          </w:p>
        </w:tc>
      </w:tr>
      <w:tr w:rsidR="00D00926" w:rsidRPr="00E57C55" w:rsidTr="00DB6E3D">
        <w:trPr>
          <w:trHeight w:hRule="exact" w:val="317"/>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Krone suéco</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SEK</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150</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150</w:t>
            </w:r>
          </w:p>
        </w:tc>
      </w:tr>
      <w:tr w:rsidR="00D00926" w:rsidRPr="00E57C55" w:rsidTr="00DB6E3D">
        <w:trPr>
          <w:trHeight w:hRule="exact" w:val="316"/>
        </w:trPr>
        <w:tc>
          <w:tcPr>
            <w:tcW w:w="1701" w:type="dxa"/>
            <w:tcBorders>
              <w:top w:val="single" w:sz="7" w:space="0" w:color="DDDDDD"/>
              <w:left w:val="single" w:sz="4"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Dólar de Cingapura</w:t>
            </w:r>
          </w:p>
        </w:tc>
        <w:tc>
          <w:tcPr>
            <w:tcW w:w="851"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SGD</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6</w:t>
            </w:r>
          </w:p>
        </w:tc>
        <w:tc>
          <w:tcPr>
            <w:tcW w:w="1559"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c>
          <w:tcPr>
            <w:tcW w:w="1560" w:type="dxa"/>
            <w:tcBorders>
              <w:top w:val="single" w:sz="7" w:space="0" w:color="DDDDDD"/>
              <w:left w:val="single" w:sz="7" w:space="0" w:color="DDDDDD"/>
              <w:bottom w:val="single" w:sz="7" w:space="0" w:color="DDDDDD"/>
              <w:right w:val="single" w:sz="7" w:space="0" w:color="DDDDDD"/>
            </w:tcBorders>
            <w:vAlign w:val="center"/>
          </w:tcPr>
          <w:p w:rsidR="00D00926" w:rsidRPr="00E57C55" w:rsidRDefault="00D00926" w:rsidP="00D00926">
            <w:pPr>
              <w:ind w:left="63"/>
              <w:rPr>
                <w:rFonts w:ascii="Arial" w:eastAsia="Helvetica" w:hAnsi="Arial" w:cs="Arial"/>
                <w:snapToGrid w:val="0"/>
                <w:sz w:val="16"/>
                <w:szCs w:val="16"/>
              </w:rPr>
            </w:pPr>
            <w:r w:rsidRPr="00E57C55">
              <w:rPr>
                <w:rFonts w:ascii="Arial" w:hAnsi="Arial"/>
                <w:snapToGrid w:val="0"/>
                <w:sz w:val="16"/>
                <w:szCs w:val="16"/>
              </w:rPr>
              <w:t>30</w:t>
            </w:r>
          </w:p>
        </w:tc>
      </w:tr>
    </w:tbl>
    <w:p w:rsidR="00D00926" w:rsidRDefault="00D00926" w:rsidP="00156E9A">
      <w:pPr>
        <w:rPr>
          <w:rFonts w:ascii="Arial" w:hAnsi="Arial" w:cs="Arial"/>
          <w:sz w:val="16"/>
          <w:szCs w:val="16"/>
        </w:rPr>
      </w:pPr>
    </w:p>
    <w:p w:rsidR="002B327F" w:rsidRPr="00E57C55" w:rsidRDefault="002B327F" w:rsidP="00156E9A">
      <w:pPr>
        <w:rPr>
          <w:rFonts w:ascii="Arial" w:hAnsi="Arial" w:cs="Arial"/>
          <w:sz w:val="16"/>
          <w:szCs w:val="16"/>
        </w:rPr>
      </w:pPr>
    </w:p>
    <w:p w:rsidR="00822A7C" w:rsidRPr="00E57C55" w:rsidRDefault="00822A7C" w:rsidP="00A46068">
      <w:pPr>
        <w:pStyle w:val="Ttulo5"/>
        <w:spacing w:before="0"/>
      </w:pPr>
      <w:bookmarkStart w:id="57" w:name="_Toc488329685"/>
      <w:r w:rsidRPr="00E57C55">
        <w:t>cancelOrders</w:t>
      </w:r>
      <w:bookmarkEnd w:id="57"/>
    </w:p>
    <w:p w:rsidR="00822A7C" w:rsidRPr="00E57C55" w:rsidRDefault="00822A7C" w:rsidP="00156E9A">
      <w:pPr>
        <w:rPr>
          <w:rFonts w:ascii="Arial" w:hAnsi="Arial" w:cs="Arial"/>
          <w:sz w:val="16"/>
          <w:szCs w:val="16"/>
        </w:rPr>
      </w:pPr>
    </w:p>
    <w:p w:rsidR="00822A7C" w:rsidRPr="00E57C55" w:rsidRDefault="00822A7C" w:rsidP="00156E9A">
      <w:pPr>
        <w:rPr>
          <w:rFonts w:ascii="Arial" w:eastAsia="Helvetica" w:hAnsi="Arial" w:cs="Arial"/>
          <w:sz w:val="18"/>
          <w:szCs w:val="18"/>
        </w:rPr>
      </w:pPr>
      <w:r w:rsidRPr="00E57C55">
        <w:rPr>
          <w:rFonts w:ascii="Arial" w:hAnsi="Arial"/>
          <w:b/>
          <w:i/>
          <w:color w:val="003366"/>
          <w:sz w:val="18"/>
        </w:rPr>
        <w:t>Operação</w:t>
      </w:r>
    </w:p>
    <w:p w:rsidR="00822A7C" w:rsidRPr="00E57C55" w:rsidRDefault="00822A7C" w:rsidP="00156E9A">
      <w:pPr>
        <w:rPr>
          <w:rFonts w:ascii="Arial" w:hAnsi="Arial" w:cs="Arial"/>
          <w:sz w:val="16"/>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71"/>
        <w:gridCol w:w="637"/>
        <w:gridCol w:w="993"/>
        <w:gridCol w:w="1275"/>
        <w:gridCol w:w="3969"/>
        <w:gridCol w:w="265"/>
      </w:tblGrid>
      <w:tr w:rsidR="00822A7C" w:rsidRPr="00E57C55" w:rsidTr="00C129C9">
        <w:trPr>
          <w:trHeight w:val="362"/>
        </w:trPr>
        <w:tc>
          <w:tcPr>
            <w:tcW w:w="9296" w:type="dxa"/>
            <w:gridSpan w:val="8"/>
            <w:tcBorders>
              <w:top w:val="single" w:sz="4" w:space="0" w:color="6699CC"/>
              <w:left w:val="single" w:sz="4" w:space="0" w:color="6699CC"/>
              <w:bottom w:val="single" w:sz="4" w:space="0" w:color="6699CC"/>
              <w:right w:val="single" w:sz="4" w:space="0" w:color="6699CC"/>
            </w:tcBorders>
            <w:shd w:val="clear" w:color="auto" w:fill="C7D0E4"/>
            <w:vAlign w:val="center"/>
          </w:tcPr>
          <w:p w:rsidR="00822A7C" w:rsidRPr="00E57C55" w:rsidRDefault="00156E9A" w:rsidP="00156E9A">
            <w:pPr>
              <w:jc w:val="center"/>
              <w:rPr>
                <w:rFonts w:ascii="Arial" w:eastAsia="Helvetica" w:hAnsi="Arial" w:cs="Arial"/>
                <w:sz w:val="20"/>
                <w:szCs w:val="20"/>
              </w:rPr>
            </w:pPr>
            <w:r w:rsidRPr="00E57C55">
              <w:rPr>
                <w:rFonts w:ascii="Arial" w:hAnsi="Arial"/>
                <w:b/>
                <w:sz w:val="20"/>
              </w:rPr>
              <w:t>cancelOrders</w:t>
            </w:r>
          </w:p>
        </w:tc>
      </w:tr>
      <w:tr w:rsidR="00822A7C" w:rsidRPr="00E57C55" w:rsidTr="00C129C9">
        <w:trPr>
          <w:trHeight w:val="1456"/>
        </w:trPr>
        <w:tc>
          <w:tcPr>
            <w:tcW w:w="236" w:type="dxa"/>
            <w:vMerge w:val="restart"/>
            <w:tcBorders>
              <w:top w:val="single" w:sz="4" w:space="0" w:color="6699CC"/>
              <w:right w:val="nil"/>
            </w:tcBorders>
            <w:vAlign w:val="center"/>
          </w:tcPr>
          <w:p w:rsidR="00822A7C" w:rsidRPr="00E57C55" w:rsidRDefault="00822A7C" w:rsidP="00156E9A">
            <w:pPr>
              <w:rPr>
                <w:rFonts w:ascii="Arial" w:hAnsi="Arial" w:cs="Arial"/>
                <w:sz w:val="16"/>
                <w:szCs w:val="16"/>
              </w:rPr>
            </w:pPr>
          </w:p>
        </w:tc>
        <w:tc>
          <w:tcPr>
            <w:tcW w:w="8795" w:type="dxa"/>
            <w:gridSpan w:val="6"/>
            <w:tcBorders>
              <w:top w:val="single" w:sz="4" w:space="0" w:color="6699CC"/>
              <w:left w:val="nil"/>
              <w:right w:val="nil"/>
            </w:tcBorders>
            <w:vAlign w:val="center"/>
          </w:tcPr>
          <w:p w:rsidR="00156E9A" w:rsidRPr="0084116B" w:rsidRDefault="00BC279D" w:rsidP="00156E9A">
            <w:pPr>
              <w:ind w:left="-50"/>
              <w:rPr>
                <w:rFonts w:ascii="Arial" w:hAnsi="Arial" w:cs="Arial"/>
                <w:b/>
                <w:color w:val="003366"/>
                <w:sz w:val="20"/>
                <w:lang w:val="en-GB"/>
              </w:rPr>
            </w:pPr>
            <w:hyperlink r:id="rId361" w:anchor="BettingTypeDefinitions-CancelExecutionReport">
              <w:r w:rsidR="002045B4" w:rsidRPr="0084116B">
                <w:rPr>
                  <w:rFonts w:ascii="Arial" w:hAnsi="Arial"/>
                  <w:b/>
                  <w:color w:val="003366"/>
                  <w:sz w:val="20"/>
                  <w:lang w:val="en-GB"/>
                </w:rPr>
                <w:t>CancelExecutionReport</w:t>
              </w:r>
            </w:hyperlink>
            <w:hyperlink w:anchor="_bookmark152" w:history="1">
              <w:r w:rsidR="002045B4" w:rsidRPr="0084116B">
                <w:rPr>
                  <w:rFonts w:ascii="Arial" w:hAnsi="Arial"/>
                  <w:b/>
                  <w:color w:val="003366"/>
                  <w:sz w:val="20"/>
                  <w:lang w:val="en-GB"/>
                </w:rPr>
                <w:t>cancelOrders</w:t>
              </w:r>
            </w:hyperlink>
            <w:r w:rsidR="002045B4" w:rsidRPr="0084116B">
              <w:rPr>
                <w:rFonts w:ascii="Arial" w:hAnsi="Arial"/>
                <w:b/>
                <w:sz w:val="20"/>
                <w:lang w:val="en-GB"/>
              </w:rPr>
              <w:t xml:space="preserve">( </w:t>
            </w:r>
            <w:r w:rsidR="002045B4" w:rsidRPr="0084116B">
              <w:rPr>
                <w:rFonts w:ascii="Arial" w:hAnsi="Arial"/>
                <w:sz w:val="20"/>
                <w:lang w:val="en-GB"/>
              </w:rPr>
              <w:t>StringmarketId,List&lt;</w:t>
            </w:r>
            <w:hyperlink r:id="rId362" w:anchor="BettingTypeDefinitions-CancelInstruction">
              <w:r w:rsidR="002045B4" w:rsidRPr="0084116B">
                <w:rPr>
                  <w:rFonts w:ascii="Arial" w:hAnsi="Arial"/>
                  <w:color w:val="003366"/>
                  <w:sz w:val="20"/>
                  <w:lang w:val="en-GB"/>
                </w:rPr>
                <w:t>CancelInstruction</w:t>
              </w:r>
            </w:hyperlink>
            <w:r w:rsidR="002045B4" w:rsidRPr="0084116B">
              <w:rPr>
                <w:rFonts w:ascii="Arial" w:hAnsi="Arial"/>
                <w:sz w:val="20"/>
                <w:lang w:val="en-GB"/>
              </w:rPr>
              <w:t xml:space="preserve">&gt;instructions,Stringcust omerRef </w:t>
            </w:r>
            <w:r w:rsidR="002045B4" w:rsidRPr="0084116B">
              <w:rPr>
                <w:rFonts w:ascii="Arial" w:hAnsi="Arial"/>
                <w:b/>
                <w:sz w:val="20"/>
                <w:lang w:val="en-GB"/>
              </w:rPr>
              <w:t xml:space="preserve">) throws </w:t>
            </w:r>
            <w:hyperlink r:id="rId363" w:anchor="BettingExceptions-APINGException">
              <w:r w:rsidR="002045B4" w:rsidRPr="0084116B">
                <w:rPr>
                  <w:rFonts w:ascii="Arial" w:hAnsi="Arial"/>
                  <w:b/>
                  <w:color w:val="003366"/>
                  <w:sz w:val="20"/>
                  <w:lang w:val="en-GB"/>
                </w:rPr>
                <w:t>APINGException</w:t>
              </w:r>
            </w:hyperlink>
          </w:p>
          <w:p w:rsidR="00156E9A" w:rsidRPr="0084116B" w:rsidRDefault="00156E9A" w:rsidP="00156E9A">
            <w:pPr>
              <w:ind w:left="-50"/>
              <w:rPr>
                <w:rFonts w:ascii="Arial" w:eastAsia="Helvetica" w:hAnsi="Arial" w:cs="Arial"/>
                <w:sz w:val="10"/>
                <w:szCs w:val="10"/>
                <w:lang w:val="en-GB"/>
              </w:rPr>
            </w:pPr>
          </w:p>
          <w:p w:rsidR="00822A7C" w:rsidRPr="00E57C55" w:rsidRDefault="00156E9A" w:rsidP="00156E9A">
            <w:pPr>
              <w:ind w:left="-50"/>
              <w:rPr>
                <w:rFonts w:ascii="Arial" w:eastAsia="Helvetica" w:hAnsi="Arial" w:cs="Arial"/>
                <w:sz w:val="16"/>
                <w:szCs w:val="16"/>
              </w:rPr>
            </w:pPr>
            <w:r w:rsidRPr="00E57C55">
              <w:rPr>
                <w:rFonts w:ascii="Arial" w:hAnsi="Arial"/>
                <w:sz w:val="16"/>
              </w:rPr>
              <w:t>Cancelar todas as apostas OU cancelar todas as apostas em um mercado OU cancelar total ou parcialmente determinados pedidos de um mercado. Apenas os pedidos de LIMITE podem ser cancelados ou parcialmente cancelados depois de serem realizados.</w:t>
            </w:r>
          </w:p>
        </w:tc>
        <w:tc>
          <w:tcPr>
            <w:tcW w:w="265" w:type="dxa"/>
            <w:vMerge w:val="restart"/>
            <w:tcBorders>
              <w:top w:val="single" w:sz="4" w:space="0" w:color="6699CC"/>
              <w:left w:val="nil"/>
            </w:tcBorders>
            <w:vAlign w:val="center"/>
          </w:tcPr>
          <w:p w:rsidR="00822A7C" w:rsidRPr="00E57C55" w:rsidRDefault="00822A7C" w:rsidP="00156E9A">
            <w:pPr>
              <w:rPr>
                <w:rFonts w:ascii="Arial" w:hAnsi="Arial" w:cs="Arial"/>
                <w:sz w:val="16"/>
                <w:szCs w:val="16"/>
              </w:rPr>
            </w:pPr>
          </w:p>
          <w:p w:rsidR="00822A7C" w:rsidRPr="00E57C55" w:rsidRDefault="00822A7C" w:rsidP="00156E9A">
            <w:pPr>
              <w:rPr>
                <w:rFonts w:ascii="Arial" w:hAnsi="Arial" w:cs="Arial"/>
                <w:sz w:val="16"/>
                <w:szCs w:val="16"/>
              </w:rPr>
            </w:pPr>
          </w:p>
          <w:p w:rsidR="00822A7C" w:rsidRPr="00E57C55" w:rsidRDefault="00822A7C" w:rsidP="00156E9A">
            <w:pPr>
              <w:rPr>
                <w:rFonts w:ascii="Arial" w:hAnsi="Arial" w:cs="Arial"/>
                <w:sz w:val="16"/>
                <w:szCs w:val="16"/>
              </w:rPr>
            </w:pPr>
          </w:p>
        </w:tc>
      </w:tr>
      <w:tr w:rsidR="00822A7C" w:rsidRPr="00E57C55" w:rsidTr="00302391">
        <w:trPr>
          <w:trHeight w:val="291"/>
        </w:trPr>
        <w:tc>
          <w:tcPr>
            <w:tcW w:w="236" w:type="dxa"/>
            <w:vMerge/>
            <w:tcBorders>
              <w:right w:val="single" w:sz="6" w:space="0" w:color="6699CC"/>
            </w:tcBorders>
            <w:vAlign w:val="center"/>
          </w:tcPr>
          <w:p w:rsidR="00822A7C" w:rsidRPr="00E57C55" w:rsidRDefault="00822A7C" w:rsidP="00156E9A">
            <w:pPr>
              <w:rPr>
                <w:rFonts w:ascii="Arial" w:hAnsi="Arial" w:cs="Arial"/>
                <w:sz w:val="16"/>
                <w:szCs w:val="16"/>
              </w:rPr>
            </w:pPr>
          </w:p>
        </w:tc>
        <w:tc>
          <w:tcPr>
            <w:tcW w:w="1850" w:type="dxa"/>
            <w:tcBorders>
              <w:left w:val="single" w:sz="6" w:space="0" w:color="6699CC"/>
              <w:right w:val="single" w:sz="6" w:space="0" w:color="6699CC"/>
            </w:tcBorders>
            <w:shd w:val="clear" w:color="auto" w:fill="F0F0F0"/>
            <w:vAlign w:val="center"/>
          </w:tcPr>
          <w:p w:rsidR="00822A7C" w:rsidRPr="00302391" w:rsidRDefault="00822A7C" w:rsidP="00156E9A">
            <w:pPr>
              <w:pStyle w:val="TableParagraph"/>
              <w:ind w:left="103"/>
              <w:rPr>
                <w:rFonts w:ascii="Arial" w:hAnsi="Arial" w:cs="Arial"/>
                <w:b/>
                <w:color w:val="003366"/>
                <w:spacing w:val="-4"/>
                <w:sz w:val="18"/>
              </w:rPr>
            </w:pPr>
            <w:r w:rsidRPr="00302391">
              <w:rPr>
                <w:rFonts w:ascii="Arial" w:hAnsi="Arial"/>
                <w:b/>
                <w:color w:val="003366"/>
                <w:spacing w:val="-4"/>
                <w:sz w:val="18"/>
              </w:rPr>
              <w:t>Nome do parâmetro</w:t>
            </w:r>
          </w:p>
        </w:tc>
        <w:tc>
          <w:tcPr>
            <w:tcW w:w="1701" w:type="dxa"/>
            <w:gridSpan w:val="3"/>
            <w:tcBorders>
              <w:left w:val="single" w:sz="6" w:space="0" w:color="6699CC"/>
              <w:right w:val="nil"/>
            </w:tcBorders>
            <w:shd w:val="clear" w:color="auto" w:fill="F0F0F0"/>
            <w:vAlign w:val="center"/>
          </w:tcPr>
          <w:p w:rsidR="00822A7C" w:rsidRPr="00E57C55" w:rsidRDefault="00822A7C" w:rsidP="00156E9A">
            <w:pPr>
              <w:pStyle w:val="TableParagraph"/>
              <w:ind w:left="84"/>
              <w:rPr>
                <w:rFonts w:ascii="Arial" w:hAnsi="Arial" w:cs="Arial"/>
                <w:b/>
                <w:color w:val="003366"/>
                <w:sz w:val="18"/>
              </w:rPr>
            </w:pPr>
            <w:r w:rsidRPr="00E57C55">
              <w:rPr>
                <w:rFonts w:ascii="Arial" w:hAnsi="Arial"/>
                <w:b/>
                <w:color w:val="003366"/>
                <w:sz w:val="18"/>
              </w:rPr>
              <w:t>Tipo</w:t>
            </w:r>
          </w:p>
        </w:tc>
        <w:tc>
          <w:tcPr>
            <w:tcW w:w="1275" w:type="dxa"/>
            <w:tcBorders>
              <w:left w:val="single" w:sz="6" w:space="0" w:color="6699CC"/>
              <w:right w:val="nil"/>
            </w:tcBorders>
            <w:shd w:val="clear" w:color="auto" w:fill="F0F0F0"/>
            <w:vAlign w:val="center"/>
          </w:tcPr>
          <w:p w:rsidR="00822A7C" w:rsidRPr="00E57C55" w:rsidRDefault="00822A7C" w:rsidP="00156E9A">
            <w:pPr>
              <w:pStyle w:val="TableParagraph"/>
              <w:ind w:left="103"/>
              <w:rPr>
                <w:rFonts w:ascii="Arial" w:hAnsi="Arial" w:cs="Arial"/>
                <w:b/>
                <w:color w:val="003366"/>
                <w:sz w:val="18"/>
              </w:rPr>
            </w:pPr>
            <w:r w:rsidRPr="00E57C55">
              <w:rPr>
                <w:rFonts w:ascii="Arial" w:hAnsi="Arial"/>
                <w:b/>
                <w:color w:val="003366"/>
                <w:sz w:val="18"/>
              </w:rPr>
              <w:t>Obrigatório</w:t>
            </w:r>
          </w:p>
        </w:tc>
        <w:tc>
          <w:tcPr>
            <w:tcW w:w="3969" w:type="dxa"/>
            <w:tcBorders>
              <w:left w:val="single" w:sz="6" w:space="0" w:color="6699CC"/>
              <w:right w:val="single" w:sz="6" w:space="0" w:color="6699CC"/>
            </w:tcBorders>
            <w:shd w:val="clear" w:color="auto" w:fill="F0F0F0"/>
            <w:vAlign w:val="center"/>
          </w:tcPr>
          <w:p w:rsidR="00822A7C" w:rsidRPr="00E57C55" w:rsidRDefault="00822A7C" w:rsidP="00156E9A">
            <w:pPr>
              <w:pStyle w:val="TableParagraph"/>
              <w:ind w:left="103"/>
              <w:rPr>
                <w:rFonts w:ascii="Arial" w:hAnsi="Arial" w:cs="Arial"/>
                <w:b/>
                <w:sz w:val="16"/>
                <w:szCs w:val="16"/>
              </w:rPr>
            </w:pPr>
            <w:r w:rsidRPr="00E57C55">
              <w:rPr>
                <w:rFonts w:ascii="Arial" w:hAnsi="Arial"/>
                <w:b/>
                <w:color w:val="003366"/>
                <w:sz w:val="18"/>
              </w:rPr>
              <w:t>Descrição</w:t>
            </w:r>
          </w:p>
        </w:tc>
        <w:tc>
          <w:tcPr>
            <w:tcW w:w="265" w:type="dxa"/>
            <w:vMerge/>
            <w:tcBorders>
              <w:left w:val="single" w:sz="6" w:space="0" w:color="6699CC"/>
            </w:tcBorders>
            <w:vAlign w:val="center"/>
          </w:tcPr>
          <w:p w:rsidR="00822A7C" w:rsidRPr="00E57C55" w:rsidRDefault="00822A7C" w:rsidP="00156E9A">
            <w:pPr>
              <w:rPr>
                <w:rFonts w:ascii="Arial" w:hAnsi="Arial" w:cs="Arial"/>
                <w:sz w:val="16"/>
                <w:szCs w:val="16"/>
              </w:rPr>
            </w:pPr>
          </w:p>
        </w:tc>
      </w:tr>
      <w:tr w:rsidR="00156E9A" w:rsidRPr="00E57C55" w:rsidTr="00302391">
        <w:trPr>
          <w:trHeight w:val="265"/>
        </w:trPr>
        <w:tc>
          <w:tcPr>
            <w:tcW w:w="236" w:type="dxa"/>
            <w:vMerge/>
            <w:tcBorders>
              <w:right w:val="single" w:sz="6" w:space="0" w:color="6699CC"/>
            </w:tcBorders>
            <w:vAlign w:val="center"/>
          </w:tcPr>
          <w:p w:rsidR="00156E9A" w:rsidRPr="00E57C55" w:rsidRDefault="00156E9A" w:rsidP="00156E9A">
            <w:pPr>
              <w:rPr>
                <w:rFonts w:ascii="Arial" w:hAnsi="Arial" w:cs="Arial"/>
                <w:sz w:val="16"/>
                <w:szCs w:val="16"/>
              </w:rPr>
            </w:pPr>
          </w:p>
        </w:tc>
        <w:tc>
          <w:tcPr>
            <w:tcW w:w="1850" w:type="dxa"/>
            <w:tcBorders>
              <w:left w:val="single" w:sz="6" w:space="0" w:color="6699CC"/>
              <w:right w:val="single" w:sz="6" w:space="0" w:color="6699CC"/>
            </w:tcBorders>
          </w:tcPr>
          <w:p w:rsidR="00156E9A" w:rsidRPr="00E57C55" w:rsidRDefault="00156E9A" w:rsidP="00156E9A">
            <w:pPr>
              <w:pStyle w:val="TableParagraph"/>
              <w:ind w:left="80"/>
              <w:rPr>
                <w:rFonts w:ascii="Arial" w:eastAsia="Helvetica" w:hAnsi="Arial" w:cs="Arial"/>
                <w:sz w:val="18"/>
                <w:szCs w:val="18"/>
              </w:rPr>
            </w:pPr>
            <w:r w:rsidRPr="00E57C55">
              <w:rPr>
                <w:rFonts w:ascii="Arial" w:hAnsi="Arial"/>
                <w:sz w:val="18"/>
              </w:rPr>
              <w:t>marketId</w:t>
            </w:r>
          </w:p>
        </w:tc>
        <w:tc>
          <w:tcPr>
            <w:tcW w:w="1701" w:type="dxa"/>
            <w:gridSpan w:val="3"/>
            <w:tcBorders>
              <w:left w:val="single" w:sz="6" w:space="0" w:color="6699CC"/>
              <w:right w:val="nil"/>
            </w:tcBorders>
          </w:tcPr>
          <w:p w:rsidR="00156E9A" w:rsidRPr="00E57C55" w:rsidRDefault="00156E9A" w:rsidP="00156E9A">
            <w:pPr>
              <w:pStyle w:val="TableParagraph"/>
              <w:ind w:left="84"/>
              <w:rPr>
                <w:rFonts w:ascii="Arial" w:eastAsia="Helvetica" w:hAnsi="Arial" w:cs="Arial"/>
                <w:sz w:val="18"/>
                <w:szCs w:val="18"/>
              </w:rPr>
            </w:pPr>
            <w:r w:rsidRPr="00E57C55">
              <w:rPr>
                <w:rFonts w:ascii="Arial" w:hAnsi="Arial"/>
                <w:sz w:val="18"/>
              </w:rPr>
              <w:t>String</w:t>
            </w:r>
          </w:p>
        </w:tc>
        <w:tc>
          <w:tcPr>
            <w:tcW w:w="1275" w:type="dxa"/>
            <w:tcBorders>
              <w:left w:val="single" w:sz="6" w:space="0" w:color="6699CC"/>
              <w:right w:val="nil"/>
            </w:tcBorders>
          </w:tcPr>
          <w:p w:rsidR="00156E9A" w:rsidRPr="00E57C55" w:rsidRDefault="00156E9A" w:rsidP="00156E9A">
            <w:pPr>
              <w:ind w:left="80"/>
              <w:rPr>
                <w:rFonts w:ascii="Arial" w:hAnsi="Arial" w:cs="Arial"/>
              </w:rPr>
            </w:pPr>
          </w:p>
        </w:tc>
        <w:tc>
          <w:tcPr>
            <w:tcW w:w="3969" w:type="dxa"/>
            <w:tcBorders>
              <w:left w:val="single" w:sz="6" w:space="0" w:color="6699CC"/>
              <w:right w:val="single" w:sz="6" w:space="0" w:color="6699CC"/>
            </w:tcBorders>
          </w:tcPr>
          <w:p w:rsidR="00156E9A" w:rsidRPr="00E57C55" w:rsidRDefault="00156E9A" w:rsidP="00156E9A">
            <w:pPr>
              <w:pStyle w:val="TableParagraph"/>
              <w:ind w:left="80"/>
              <w:rPr>
                <w:rFonts w:ascii="Arial" w:eastAsia="Helvetica" w:hAnsi="Arial" w:cs="Arial"/>
                <w:sz w:val="18"/>
                <w:szCs w:val="18"/>
              </w:rPr>
            </w:pPr>
            <w:r w:rsidRPr="00E57C55">
              <w:rPr>
                <w:rFonts w:ascii="Arial" w:hAnsi="Arial"/>
                <w:sz w:val="18"/>
              </w:rPr>
              <w:t xml:space="preserve">Se marketId </w:t>
            </w:r>
            <w:r w:rsidRPr="00E57C55">
              <w:rPr>
                <w:rFonts w:ascii="Arial" w:hAnsi="Arial"/>
                <w:b/>
                <w:sz w:val="18"/>
              </w:rPr>
              <w:t xml:space="preserve">e </w:t>
            </w:r>
            <w:r w:rsidRPr="00E57C55">
              <w:rPr>
                <w:rFonts w:ascii="Arial" w:hAnsi="Arial"/>
                <w:sz w:val="18"/>
              </w:rPr>
              <w:t xml:space="preserve">betId não forem fornecidos, </w:t>
            </w:r>
            <w:r w:rsidRPr="00E57C55">
              <w:rPr>
                <w:rFonts w:ascii="Arial" w:hAnsi="Arial"/>
                <w:b/>
                <w:sz w:val="18"/>
              </w:rPr>
              <w:t xml:space="preserve">todas as apostas </w:t>
            </w:r>
            <w:r w:rsidRPr="00E57C55">
              <w:rPr>
                <w:rFonts w:ascii="Arial" w:hAnsi="Arial"/>
                <w:sz w:val="18"/>
              </w:rPr>
              <w:t>são canceladas</w:t>
            </w:r>
          </w:p>
        </w:tc>
        <w:tc>
          <w:tcPr>
            <w:tcW w:w="265" w:type="dxa"/>
            <w:vMerge/>
            <w:tcBorders>
              <w:left w:val="single" w:sz="6" w:space="0" w:color="6699CC"/>
            </w:tcBorders>
            <w:vAlign w:val="center"/>
          </w:tcPr>
          <w:p w:rsidR="00156E9A" w:rsidRPr="00E57C55" w:rsidRDefault="00156E9A" w:rsidP="00156E9A">
            <w:pPr>
              <w:rPr>
                <w:rFonts w:ascii="Arial" w:hAnsi="Arial" w:cs="Arial"/>
                <w:sz w:val="16"/>
                <w:szCs w:val="16"/>
              </w:rPr>
            </w:pPr>
          </w:p>
        </w:tc>
      </w:tr>
      <w:tr w:rsidR="00156E9A" w:rsidRPr="00E57C55" w:rsidTr="00302391">
        <w:trPr>
          <w:trHeight w:val="291"/>
        </w:trPr>
        <w:tc>
          <w:tcPr>
            <w:tcW w:w="236" w:type="dxa"/>
            <w:vMerge/>
            <w:tcBorders>
              <w:right w:val="single" w:sz="6" w:space="0" w:color="6699CC"/>
            </w:tcBorders>
            <w:vAlign w:val="center"/>
          </w:tcPr>
          <w:p w:rsidR="00156E9A" w:rsidRPr="00E57C55" w:rsidRDefault="00156E9A" w:rsidP="00156E9A">
            <w:pPr>
              <w:rPr>
                <w:rFonts w:ascii="Arial" w:hAnsi="Arial" w:cs="Arial"/>
                <w:sz w:val="16"/>
                <w:szCs w:val="16"/>
              </w:rPr>
            </w:pPr>
          </w:p>
        </w:tc>
        <w:tc>
          <w:tcPr>
            <w:tcW w:w="1850" w:type="dxa"/>
            <w:tcBorders>
              <w:left w:val="single" w:sz="6" w:space="0" w:color="6699CC"/>
              <w:right w:val="single" w:sz="6" w:space="0" w:color="6699CC"/>
            </w:tcBorders>
          </w:tcPr>
          <w:p w:rsidR="00156E9A" w:rsidRPr="00E57C55" w:rsidRDefault="00882070" w:rsidP="00156E9A">
            <w:pPr>
              <w:pStyle w:val="TableParagraph"/>
              <w:ind w:left="80"/>
              <w:rPr>
                <w:rFonts w:ascii="Arial" w:eastAsia="Helvetica" w:hAnsi="Arial" w:cs="Arial"/>
                <w:sz w:val="18"/>
                <w:szCs w:val="18"/>
              </w:rPr>
            </w:pPr>
            <w:r w:rsidRPr="00882070">
              <w:rPr>
                <w:rFonts w:ascii="Arial" w:hAnsi="Arial"/>
                <w:sz w:val="18"/>
              </w:rPr>
              <w:t>instructions</w:t>
            </w:r>
          </w:p>
        </w:tc>
        <w:tc>
          <w:tcPr>
            <w:tcW w:w="1701" w:type="dxa"/>
            <w:gridSpan w:val="3"/>
            <w:tcBorders>
              <w:left w:val="single" w:sz="6" w:space="0" w:color="6699CC"/>
              <w:right w:val="nil"/>
            </w:tcBorders>
          </w:tcPr>
          <w:p w:rsidR="00156E9A" w:rsidRPr="00E57C55" w:rsidRDefault="00156E9A" w:rsidP="00156E9A">
            <w:pPr>
              <w:pStyle w:val="TableParagraph"/>
              <w:ind w:left="84" w:right="122"/>
              <w:rPr>
                <w:rFonts w:ascii="Arial" w:eastAsia="Helvetica" w:hAnsi="Arial" w:cs="Arial"/>
                <w:sz w:val="18"/>
                <w:szCs w:val="18"/>
              </w:rPr>
            </w:pPr>
            <w:r w:rsidRPr="00E57C55">
              <w:rPr>
                <w:rFonts w:ascii="Arial" w:hAnsi="Arial"/>
                <w:sz w:val="18"/>
              </w:rPr>
              <w:t>List&lt;</w:t>
            </w:r>
            <w:hyperlink r:id="rId364" w:anchor="BettingTypeDefinitions-CancelInstruction">
              <w:r w:rsidRPr="00E57C55">
                <w:rPr>
                  <w:rFonts w:ascii="Arial" w:hAnsi="Arial"/>
                  <w:color w:val="003366"/>
                  <w:sz w:val="18"/>
                </w:rPr>
                <w:t>Cancel Instr</w:t>
              </w:r>
            </w:hyperlink>
            <w:hyperlink r:id="rId365" w:anchor="BettingTypeDefinitions-CancelInstruction">
              <w:r w:rsidRPr="00E57C55">
                <w:rPr>
                  <w:rFonts w:ascii="Arial" w:hAnsi="Arial"/>
                  <w:color w:val="003366"/>
                  <w:sz w:val="18"/>
                </w:rPr>
                <w:t>uction</w:t>
              </w:r>
            </w:hyperlink>
            <w:r w:rsidRPr="00E57C55">
              <w:rPr>
                <w:rFonts w:ascii="Arial" w:hAnsi="Arial"/>
                <w:sz w:val="18"/>
              </w:rPr>
              <w:t>&gt;</w:t>
            </w:r>
          </w:p>
        </w:tc>
        <w:tc>
          <w:tcPr>
            <w:tcW w:w="1275" w:type="dxa"/>
            <w:tcBorders>
              <w:left w:val="single" w:sz="6" w:space="0" w:color="6699CC"/>
              <w:bottom w:val="single" w:sz="6" w:space="0" w:color="6699CC"/>
              <w:right w:val="nil"/>
            </w:tcBorders>
          </w:tcPr>
          <w:p w:rsidR="00156E9A" w:rsidRPr="00E57C55" w:rsidRDefault="00156E9A" w:rsidP="00156E9A">
            <w:pPr>
              <w:ind w:left="80"/>
              <w:rPr>
                <w:rFonts w:ascii="Arial" w:hAnsi="Arial" w:cs="Arial"/>
              </w:rPr>
            </w:pPr>
          </w:p>
        </w:tc>
        <w:tc>
          <w:tcPr>
            <w:tcW w:w="3969" w:type="dxa"/>
            <w:tcBorders>
              <w:left w:val="single" w:sz="6" w:space="0" w:color="6699CC"/>
              <w:bottom w:val="single" w:sz="6" w:space="0" w:color="6699CC"/>
              <w:right w:val="single" w:sz="6" w:space="0" w:color="6699CC"/>
            </w:tcBorders>
          </w:tcPr>
          <w:p w:rsidR="00156E9A" w:rsidRPr="00DB6E3D" w:rsidRDefault="00156E9A" w:rsidP="00156E9A">
            <w:pPr>
              <w:pStyle w:val="TableParagraph"/>
              <w:ind w:left="80" w:right="157"/>
              <w:rPr>
                <w:rFonts w:ascii="Arial" w:eastAsia="Helvetica" w:hAnsi="Arial" w:cs="Arial"/>
                <w:spacing w:val="-2"/>
                <w:sz w:val="18"/>
                <w:szCs w:val="18"/>
              </w:rPr>
            </w:pPr>
            <w:r w:rsidRPr="00DB6E3D">
              <w:rPr>
                <w:rFonts w:ascii="Arial" w:hAnsi="Arial"/>
                <w:spacing w:val="-2"/>
                <w:sz w:val="18"/>
              </w:rPr>
              <w:t>Todas as instruções precisam estar no mesmo mercado. Se elas não forem fornecidas, todas as apostas no mercado (se o ID de mercado for aprovado) são totalmente canceladas. O limite de instruções de cancelamento por solicitação é de 60</w:t>
            </w:r>
          </w:p>
        </w:tc>
        <w:tc>
          <w:tcPr>
            <w:tcW w:w="265" w:type="dxa"/>
            <w:vMerge/>
            <w:tcBorders>
              <w:left w:val="single" w:sz="6" w:space="0" w:color="6699CC"/>
            </w:tcBorders>
            <w:vAlign w:val="center"/>
          </w:tcPr>
          <w:p w:rsidR="00156E9A" w:rsidRPr="00E57C55" w:rsidRDefault="00156E9A" w:rsidP="00156E9A">
            <w:pPr>
              <w:rPr>
                <w:rFonts w:ascii="Arial" w:hAnsi="Arial" w:cs="Arial"/>
                <w:sz w:val="16"/>
                <w:szCs w:val="16"/>
              </w:rPr>
            </w:pPr>
          </w:p>
        </w:tc>
      </w:tr>
      <w:tr w:rsidR="00156E9A" w:rsidRPr="00E57C55" w:rsidTr="00302391">
        <w:trPr>
          <w:trHeight w:val="291"/>
        </w:trPr>
        <w:tc>
          <w:tcPr>
            <w:tcW w:w="236" w:type="dxa"/>
            <w:vMerge/>
            <w:tcBorders>
              <w:right w:val="single" w:sz="6" w:space="0" w:color="6699CC"/>
            </w:tcBorders>
            <w:vAlign w:val="center"/>
          </w:tcPr>
          <w:p w:rsidR="00156E9A" w:rsidRPr="00E57C55" w:rsidRDefault="00156E9A" w:rsidP="00156E9A">
            <w:pPr>
              <w:rPr>
                <w:rFonts w:ascii="Arial" w:hAnsi="Arial" w:cs="Arial"/>
                <w:sz w:val="16"/>
                <w:szCs w:val="16"/>
              </w:rPr>
            </w:pPr>
          </w:p>
        </w:tc>
        <w:tc>
          <w:tcPr>
            <w:tcW w:w="1850" w:type="dxa"/>
            <w:tcBorders>
              <w:left w:val="single" w:sz="6" w:space="0" w:color="6699CC"/>
              <w:right w:val="single" w:sz="6" w:space="0" w:color="6699CC"/>
            </w:tcBorders>
          </w:tcPr>
          <w:p w:rsidR="00156E9A" w:rsidRPr="00E57C55" w:rsidRDefault="00156E9A" w:rsidP="00156E9A">
            <w:pPr>
              <w:pStyle w:val="TableParagraph"/>
              <w:ind w:left="80"/>
              <w:rPr>
                <w:rFonts w:ascii="Arial" w:eastAsia="Helvetica" w:hAnsi="Arial" w:cs="Arial"/>
                <w:sz w:val="18"/>
                <w:szCs w:val="18"/>
              </w:rPr>
            </w:pPr>
            <w:r w:rsidRPr="00E57C55">
              <w:rPr>
                <w:rFonts w:ascii="Arial" w:hAnsi="Arial"/>
                <w:sz w:val="18"/>
              </w:rPr>
              <w:t>customerRef</w:t>
            </w:r>
          </w:p>
        </w:tc>
        <w:tc>
          <w:tcPr>
            <w:tcW w:w="1701" w:type="dxa"/>
            <w:gridSpan w:val="3"/>
            <w:tcBorders>
              <w:left w:val="single" w:sz="6" w:space="0" w:color="6699CC"/>
              <w:right w:val="nil"/>
            </w:tcBorders>
          </w:tcPr>
          <w:p w:rsidR="00156E9A" w:rsidRPr="00E57C55" w:rsidRDefault="00156E9A" w:rsidP="00156E9A">
            <w:pPr>
              <w:pStyle w:val="TableParagraph"/>
              <w:ind w:left="84"/>
              <w:rPr>
                <w:rFonts w:ascii="Arial" w:eastAsia="Helvetica" w:hAnsi="Arial" w:cs="Arial"/>
                <w:sz w:val="18"/>
                <w:szCs w:val="18"/>
              </w:rPr>
            </w:pPr>
            <w:r w:rsidRPr="00E57C55">
              <w:rPr>
                <w:rFonts w:ascii="Arial" w:hAnsi="Arial"/>
                <w:sz w:val="18"/>
              </w:rPr>
              <w:t>String</w:t>
            </w:r>
          </w:p>
        </w:tc>
        <w:tc>
          <w:tcPr>
            <w:tcW w:w="1275" w:type="dxa"/>
            <w:tcBorders>
              <w:left w:val="single" w:sz="6" w:space="0" w:color="6699CC"/>
              <w:bottom w:val="single" w:sz="6" w:space="0" w:color="6699CC"/>
              <w:right w:val="nil"/>
            </w:tcBorders>
          </w:tcPr>
          <w:p w:rsidR="00156E9A" w:rsidRPr="00E57C55" w:rsidRDefault="00156E9A" w:rsidP="00156E9A">
            <w:pPr>
              <w:ind w:left="80"/>
              <w:rPr>
                <w:rFonts w:ascii="Arial" w:hAnsi="Arial" w:cs="Arial"/>
              </w:rPr>
            </w:pPr>
          </w:p>
        </w:tc>
        <w:tc>
          <w:tcPr>
            <w:tcW w:w="3969" w:type="dxa"/>
            <w:tcBorders>
              <w:left w:val="single" w:sz="6" w:space="0" w:color="6699CC"/>
              <w:bottom w:val="single" w:sz="6" w:space="0" w:color="6699CC"/>
              <w:right w:val="single" w:sz="6" w:space="0" w:color="6699CC"/>
            </w:tcBorders>
          </w:tcPr>
          <w:p w:rsidR="00156E9A" w:rsidRPr="00E57C55" w:rsidRDefault="00156E9A" w:rsidP="00156E9A">
            <w:pPr>
              <w:pStyle w:val="TableParagraph"/>
              <w:ind w:left="80" w:right="277"/>
              <w:rPr>
                <w:rFonts w:ascii="Arial" w:eastAsia="Helvetica" w:hAnsi="Arial" w:cs="Arial"/>
                <w:sz w:val="18"/>
                <w:szCs w:val="18"/>
              </w:rPr>
            </w:pPr>
            <w:r w:rsidRPr="00E57C55">
              <w:rPr>
                <w:rFonts w:ascii="Arial" w:hAnsi="Arial"/>
                <w:sz w:val="18"/>
              </w:rPr>
              <w:t>Parâmetro opcional que permite ao cliente passar uma string única (até 32 caracteres), usada para descompactar re-emissões erradas.</w:t>
            </w:r>
          </w:p>
        </w:tc>
        <w:tc>
          <w:tcPr>
            <w:tcW w:w="265" w:type="dxa"/>
            <w:vMerge/>
            <w:tcBorders>
              <w:left w:val="single" w:sz="6" w:space="0" w:color="6699CC"/>
            </w:tcBorders>
            <w:vAlign w:val="center"/>
          </w:tcPr>
          <w:p w:rsidR="00156E9A" w:rsidRPr="00E57C55" w:rsidRDefault="00156E9A" w:rsidP="00156E9A">
            <w:pPr>
              <w:rPr>
                <w:rFonts w:ascii="Arial" w:hAnsi="Arial" w:cs="Arial"/>
                <w:sz w:val="16"/>
                <w:szCs w:val="16"/>
              </w:rPr>
            </w:pPr>
          </w:p>
        </w:tc>
      </w:tr>
      <w:tr w:rsidR="00822A7C" w:rsidRPr="00E57C55" w:rsidTr="00C129C9">
        <w:trPr>
          <w:trHeight w:val="97"/>
        </w:trPr>
        <w:tc>
          <w:tcPr>
            <w:tcW w:w="236" w:type="dxa"/>
            <w:vMerge/>
            <w:tcBorders>
              <w:right w:val="nil"/>
            </w:tcBorders>
            <w:vAlign w:val="center"/>
          </w:tcPr>
          <w:p w:rsidR="00822A7C" w:rsidRPr="00E57C55" w:rsidRDefault="00822A7C" w:rsidP="00156E9A">
            <w:pPr>
              <w:rPr>
                <w:rFonts w:ascii="Arial" w:hAnsi="Arial" w:cs="Arial"/>
                <w:sz w:val="16"/>
                <w:szCs w:val="16"/>
              </w:rPr>
            </w:pPr>
          </w:p>
        </w:tc>
        <w:tc>
          <w:tcPr>
            <w:tcW w:w="3551" w:type="dxa"/>
            <w:gridSpan w:val="4"/>
            <w:tcBorders>
              <w:left w:val="nil"/>
              <w:right w:val="nil"/>
            </w:tcBorders>
            <w:vAlign w:val="center"/>
          </w:tcPr>
          <w:p w:rsidR="00822A7C" w:rsidRPr="00E57C55" w:rsidRDefault="00822A7C" w:rsidP="00156E9A">
            <w:pPr>
              <w:rPr>
                <w:rFonts w:ascii="Arial" w:hAnsi="Arial" w:cs="Arial"/>
                <w:b/>
                <w:sz w:val="16"/>
                <w:szCs w:val="16"/>
              </w:rPr>
            </w:pPr>
          </w:p>
        </w:tc>
        <w:tc>
          <w:tcPr>
            <w:tcW w:w="5244" w:type="dxa"/>
            <w:gridSpan w:val="2"/>
            <w:tcBorders>
              <w:left w:val="nil"/>
              <w:bottom w:val="nil"/>
              <w:right w:val="nil"/>
            </w:tcBorders>
            <w:vAlign w:val="center"/>
          </w:tcPr>
          <w:p w:rsidR="00822A7C" w:rsidRPr="00E57C55" w:rsidRDefault="00822A7C" w:rsidP="00156E9A">
            <w:pPr>
              <w:rPr>
                <w:rFonts w:ascii="Arial" w:hAnsi="Arial" w:cs="Arial"/>
                <w:b/>
                <w:sz w:val="16"/>
                <w:szCs w:val="16"/>
              </w:rPr>
            </w:pPr>
          </w:p>
        </w:tc>
        <w:tc>
          <w:tcPr>
            <w:tcW w:w="265" w:type="dxa"/>
            <w:vMerge/>
            <w:tcBorders>
              <w:left w:val="nil"/>
            </w:tcBorders>
            <w:vAlign w:val="center"/>
          </w:tcPr>
          <w:p w:rsidR="00822A7C" w:rsidRPr="00E57C55" w:rsidRDefault="00822A7C" w:rsidP="00156E9A">
            <w:pPr>
              <w:rPr>
                <w:rFonts w:ascii="Arial" w:hAnsi="Arial" w:cs="Arial"/>
                <w:sz w:val="16"/>
                <w:szCs w:val="16"/>
              </w:rPr>
            </w:pPr>
          </w:p>
        </w:tc>
      </w:tr>
      <w:tr w:rsidR="00822A7C" w:rsidRPr="00E57C55" w:rsidTr="00DB6E3D">
        <w:trPr>
          <w:trHeight w:val="333"/>
        </w:trPr>
        <w:tc>
          <w:tcPr>
            <w:tcW w:w="236" w:type="dxa"/>
            <w:vMerge/>
            <w:tcBorders>
              <w:right w:val="single" w:sz="6" w:space="0" w:color="6699CC"/>
            </w:tcBorders>
            <w:vAlign w:val="center"/>
          </w:tcPr>
          <w:p w:rsidR="00822A7C" w:rsidRPr="00E57C55" w:rsidRDefault="00822A7C" w:rsidP="00156E9A">
            <w:pPr>
              <w:rPr>
                <w:rFonts w:ascii="Arial" w:hAnsi="Arial" w:cs="Arial"/>
                <w:sz w:val="16"/>
                <w:szCs w:val="16"/>
              </w:rPr>
            </w:pPr>
          </w:p>
        </w:tc>
        <w:tc>
          <w:tcPr>
            <w:tcW w:w="2558" w:type="dxa"/>
            <w:gridSpan w:val="3"/>
            <w:tcBorders>
              <w:left w:val="single" w:sz="6" w:space="0" w:color="6699CC"/>
              <w:right w:val="single" w:sz="6" w:space="0" w:color="6699CC"/>
            </w:tcBorders>
            <w:shd w:val="clear" w:color="auto" w:fill="F0F0F0"/>
            <w:vAlign w:val="center"/>
          </w:tcPr>
          <w:p w:rsidR="00822A7C" w:rsidRPr="00E57C55" w:rsidRDefault="00822A7C" w:rsidP="00156E9A">
            <w:pPr>
              <w:pStyle w:val="TableParagraph"/>
              <w:ind w:left="103"/>
              <w:rPr>
                <w:rFonts w:ascii="Arial" w:hAnsi="Arial" w:cs="Arial"/>
                <w:b/>
                <w:color w:val="003366"/>
                <w:sz w:val="18"/>
              </w:rPr>
            </w:pPr>
            <w:r w:rsidRPr="00E57C55">
              <w:rPr>
                <w:rFonts w:ascii="Arial" w:hAnsi="Arial"/>
                <w:b/>
                <w:color w:val="003366"/>
                <w:sz w:val="18"/>
              </w:rPr>
              <w:t>Tipo de retorno</w:t>
            </w:r>
          </w:p>
        </w:tc>
        <w:tc>
          <w:tcPr>
            <w:tcW w:w="2268" w:type="dxa"/>
            <w:gridSpan w:val="2"/>
            <w:tcBorders>
              <w:left w:val="single" w:sz="6" w:space="0" w:color="6699CC"/>
              <w:right w:val="nil"/>
            </w:tcBorders>
            <w:shd w:val="clear" w:color="auto" w:fill="F0F0F0"/>
            <w:vAlign w:val="center"/>
          </w:tcPr>
          <w:p w:rsidR="00822A7C" w:rsidRPr="00E57C55" w:rsidRDefault="00822A7C" w:rsidP="00156E9A">
            <w:pPr>
              <w:pStyle w:val="TableParagraph"/>
              <w:ind w:left="103"/>
              <w:rPr>
                <w:rFonts w:ascii="Arial" w:hAnsi="Arial" w:cs="Arial"/>
                <w:b/>
                <w:color w:val="003366"/>
                <w:sz w:val="18"/>
              </w:rPr>
            </w:pPr>
            <w:r w:rsidRPr="00E57C55">
              <w:rPr>
                <w:rFonts w:ascii="Arial" w:hAnsi="Arial"/>
                <w:b/>
                <w:color w:val="003366"/>
                <w:sz w:val="18"/>
              </w:rPr>
              <w:t>Descrição</w:t>
            </w:r>
          </w:p>
        </w:tc>
        <w:tc>
          <w:tcPr>
            <w:tcW w:w="3969" w:type="dxa"/>
            <w:tcBorders>
              <w:top w:val="nil"/>
              <w:left w:val="single" w:sz="6" w:space="0" w:color="6699CC"/>
              <w:bottom w:val="nil"/>
              <w:right w:val="nil"/>
            </w:tcBorders>
            <w:vAlign w:val="center"/>
          </w:tcPr>
          <w:p w:rsidR="00822A7C" w:rsidRPr="00E57C55" w:rsidRDefault="00822A7C" w:rsidP="00156E9A">
            <w:pPr>
              <w:rPr>
                <w:rFonts w:ascii="Arial" w:hAnsi="Arial" w:cs="Arial"/>
                <w:b/>
                <w:sz w:val="16"/>
                <w:szCs w:val="16"/>
              </w:rPr>
            </w:pPr>
          </w:p>
        </w:tc>
        <w:tc>
          <w:tcPr>
            <w:tcW w:w="265" w:type="dxa"/>
            <w:vMerge/>
            <w:tcBorders>
              <w:left w:val="nil"/>
            </w:tcBorders>
            <w:vAlign w:val="center"/>
          </w:tcPr>
          <w:p w:rsidR="00822A7C" w:rsidRPr="00E57C55" w:rsidRDefault="00822A7C" w:rsidP="00156E9A">
            <w:pPr>
              <w:rPr>
                <w:rFonts w:ascii="Arial" w:hAnsi="Arial" w:cs="Arial"/>
                <w:sz w:val="16"/>
                <w:szCs w:val="16"/>
              </w:rPr>
            </w:pPr>
          </w:p>
        </w:tc>
      </w:tr>
      <w:tr w:rsidR="00156E9A" w:rsidRPr="00E57C55" w:rsidTr="00DB6E3D">
        <w:trPr>
          <w:trHeight w:val="290"/>
        </w:trPr>
        <w:tc>
          <w:tcPr>
            <w:tcW w:w="236" w:type="dxa"/>
            <w:vMerge/>
            <w:tcBorders>
              <w:right w:val="single" w:sz="6" w:space="0" w:color="6699CC"/>
            </w:tcBorders>
            <w:vAlign w:val="center"/>
          </w:tcPr>
          <w:p w:rsidR="00156E9A" w:rsidRPr="00E57C55" w:rsidRDefault="00156E9A" w:rsidP="00156E9A">
            <w:pPr>
              <w:rPr>
                <w:rFonts w:ascii="Arial" w:hAnsi="Arial" w:cs="Arial"/>
                <w:sz w:val="16"/>
                <w:szCs w:val="16"/>
              </w:rPr>
            </w:pPr>
          </w:p>
        </w:tc>
        <w:tc>
          <w:tcPr>
            <w:tcW w:w="2558" w:type="dxa"/>
            <w:gridSpan w:val="3"/>
            <w:tcBorders>
              <w:left w:val="single" w:sz="6" w:space="0" w:color="6699CC"/>
              <w:bottom w:val="single" w:sz="6" w:space="0" w:color="6699CC"/>
              <w:right w:val="single" w:sz="6" w:space="0" w:color="6699CC"/>
            </w:tcBorders>
          </w:tcPr>
          <w:p w:rsidR="00156E9A" w:rsidRPr="00E57C55" w:rsidRDefault="00BC279D" w:rsidP="00156E9A">
            <w:pPr>
              <w:pStyle w:val="TableParagraph"/>
              <w:ind w:left="99"/>
              <w:rPr>
                <w:rFonts w:ascii="Arial" w:eastAsia="Helvetica" w:hAnsi="Arial" w:cs="Arial"/>
                <w:sz w:val="20"/>
                <w:szCs w:val="20"/>
              </w:rPr>
            </w:pPr>
            <w:hyperlink r:id="rId366" w:anchor="BettingTypeDefinitions-CancelExecutionReport">
              <w:r w:rsidR="002045B4" w:rsidRPr="00E57C55">
                <w:rPr>
                  <w:rFonts w:ascii="Arial" w:hAnsi="Arial"/>
                  <w:color w:val="003366"/>
                  <w:sz w:val="20"/>
                </w:rPr>
                <w:t>CancelExecutionReport</w:t>
              </w:r>
            </w:hyperlink>
          </w:p>
        </w:tc>
        <w:tc>
          <w:tcPr>
            <w:tcW w:w="2268" w:type="dxa"/>
            <w:gridSpan w:val="2"/>
            <w:tcBorders>
              <w:left w:val="single" w:sz="6" w:space="0" w:color="6699CC"/>
              <w:bottom w:val="single" w:sz="6" w:space="0" w:color="6699CC"/>
              <w:right w:val="nil"/>
            </w:tcBorders>
          </w:tcPr>
          <w:p w:rsidR="00156E9A" w:rsidRPr="00E57C55" w:rsidRDefault="00156E9A" w:rsidP="00156E9A">
            <w:pPr>
              <w:rPr>
                <w:rFonts w:ascii="Arial" w:hAnsi="Arial" w:cs="Arial"/>
              </w:rPr>
            </w:pPr>
          </w:p>
        </w:tc>
        <w:tc>
          <w:tcPr>
            <w:tcW w:w="3969" w:type="dxa"/>
            <w:tcBorders>
              <w:top w:val="nil"/>
              <w:left w:val="single" w:sz="6" w:space="0" w:color="6699CC"/>
              <w:bottom w:val="nil"/>
              <w:right w:val="nil"/>
            </w:tcBorders>
            <w:vAlign w:val="center"/>
          </w:tcPr>
          <w:p w:rsidR="00156E9A" w:rsidRPr="00E57C55" w:rsidRDefault="00156E9A" w:rsidP="00156E9A">
            <w:pPr>
              <w:rPr>
                <w:rFonts w:ascii="Arial" w:hAnsi="Arial" w:cs="Arial"/>
                <w:b/>
                <w:sz w:val="16"/>
                <w:szCs w:val="16"/>
              </w:rPr>
            </w:pPr>
          </w:p>
        </w:tc>
        <w:tc>
          <w:tcPr>
            <w:tcW w:w="265" w:type="dxa"/>
            <w:vMerge/>
            <w:tcBorders>
              <w:left w:val="nil"/>
            </w:tcBorders>
            <w:vAlign w:val="center"/>
          </w:tcPr>
          <w:p w:rsidR="00156E9A" w:rsidRPr="00E57C55" w:rsidRDefault="00156E9A" w:rsidP="00156E9A">
            <w:pPr>
              <w:rPr>
                <w:rFonts w:ascii="Arial" w:hAnsi="Arial" w:cs="Arial"/>
                <w:sz w:val="16"/>
                <w:szCs w:val="16"/>
              </w:rPr>
            </w:pPr>
          </w:p>
        </w:tc>
      </w:tr>
      <w:tr w:rsidR="00822A7C" w:rsidRPr="00E57C55" w:rsidTr="00DB6E3D">
        <w:trPr>
          <w:trHeight w:val="182"/>
        </w:trPr>
        <w:tc>
          <w:tcPr>
            <w:tcW w:w="236" w:type="dxa"/>
            <w:vMerge/>
            <w:tcBorders>
              <w:right w:val="nil"/>
            </w:tcBorders>
            <w:vAlign w:val="center"/>
          </w:tcPr>
          <w:p w:rsidR="00822A7C" w:rsidRPr="00E57C55" w:rsidRDefault="00822A7C" w:rsidP="00156E9A">
            <w:pPr>
              <w:rPr>
                <w:rFonts w:ascii="Arial" w:hAnsi="Arial" w:cs="Arial"/>
                <w:sz w:val="16"/>
                <w:szCs w:val="16"/>
              </w:rPr>
            </w:pPr>
          </w:p>
        </w:tc>
        <w:tc>
          <w:tcPr>
            <w:tcW w:w="4826" w:type="dxa"/>
            <w:gridSpan w:val="5"/>
            <w:tcBorders>
              <w:left w:val="nil"/>
              <w:right w:val="nil"/>
            </w:tcBorders>
            <w:vAlign w:val="center"/>
          </w:tcPr>
          <w:p w:rsidR="00822A7C" w:rsidRPr="00E57C55" w:rsidRDefault="00822A7C" w:rsidP="00156E9A">
            <w:pPr>
              <w:rPr>
                <w:rFonts w:ascii="Arial" w:hAnsi="Arial" w:cs="Arial"/>
                <w:b/>
                <w:sz w:val="16"/>
                <w:szCs w:val="16"/>
              </w:rPr>
            </w:pPr>
          </w:p>
        </w:tc>
        <w:tc>
          <w:tcPr>
            <w:tcW w:w="3969" w:type="dxa"/>
            <w:tcBorders>
              <w:top w:val="nil"/>
              <w:left w:val="nil"/>
              <w:right w:val="nil"/>
            </w:tcBorders>
            <w:vAlign w:val="center"/>
          </w:tcPr>
          <w:p w:rsidR="00822A7C" w:rsidRPr="00E57C55" w:rsidRDefault="00822A7C" w:rsidP="00156E9A">
            <w:pPr>
              <w:rPr>
                <w:rFonts w:ascii="Arial" w:hAnsi="Arial" w:cs="Arial"/>
                <w:b/>
                <w:sz w:val="16"/>
                <w:szCs w:val="16"/>
              </w:rPr>
            </w:pPr>
          </w:p>
        </w:tc>
        <w:tc>
          <w:tcPr>
            <w:tcW w:w="265" w:type="dxa"/>
            <w:vMerge/>
            <w:tcBorders>
              <w:left w:val="nil"/>
            </w:tcBorders>
            <w:vAlign w:val="center"/>
          </w:tcPr>
          <w:p w:rsidR="00822A7C" w:rsidRPr="00E57C55" w:rsidRDefault="00822A7C" w:rsidP="00156E9A">
            <w:pPr>
              <w:rPr>
                <w:rFonts w:ascii="Arial" w:hAnsi="Arial" w:cs="Arial"/>
                <w:sz w:val="16"/>
                <w:szCs w:val="16"/>
              </w:rPr>
            </w:pPr>
          </w:p>
        </w:tc>
      </w:tr>
      <w:tr w:rsidR="00822A7C" w:rsidRPr="00E57C55" w:rsidTr="00302391">
        <w:trPr>
          <w:trHeight w:val="387"/>
        </w:trPr>
        <w:tc>
          <w:tcPr>
            <w:tcW w:w="236" w:type="dxa"/>
            <w:vMerge/>
            <w:tcBorders>
              <w:right w:val="single" w:sz="6" w:space="0" w:color="6699CC"/>
            </w:tcBorders>
            <w:vAlign w:val="center"/>
          </w:tcPr>
          <w:p w:rsidR="00822A7C" w:rsidRPr="00E57C55" w:rsidRDefault="00822A7C" w:rsidP="00156E9A">
            <w:pPr>
              <w:rPr>
                <w:rFonts w:ascii="Arial" w:hAnsi="Arial" w:cs="Arial"/>
                <w:sz w:val="16"/>
                <w:szCs w:val="16"/>
              </w:rPr>
            </w:pPr>
          </w:p>
        </w:tc>
        <w:tc>
          <w:tcPr>
            <w:tcW w:w="1921" w:type="dxa"/>
            <w:gridSpan w:val="2"/>
            <w:tcBorders>
              <w:left w:val="single" w:sz="6" w:space="0" w:color="6699CC"/>
              <w:right w:val="single" w:sz="6" w:space="0" w:color="6699CC"/>
            </w:tcBorders>
            <w:shd w:val="clear" w:color="auto" w:fill="F0F0F0"/>
            <w:vAlign w:val="center"/>
          </w:tcPr>
          <w:p w:rsidR="00822A7C" w:rsidRPr="00E57C55" w:rsidRDefault="00822A7C" w:rsidP="00156E9A">
            <w:pPr>
              <w:pStyle w:val="TableParagraph"/>
              <w:ind w:left="103"/>
              <w:rPr>
                <w:rFonts w:ascii="Arial" w:hAnsi="Arial" w:cs="Arial"/>
                <w:b/>
                <w:color w:val="003366"/>
                <w:sz w:val="18"/>
              </w:rPr>
            </w:pPr>
            <w:r w:rsidRPr="00E57C55">
              <w:rPr>
                <w:rFonts w:ascii="Arial" w:hAnsi="Arial"/>
                <w:b/>
                <w:color w:val="003366"/>
                <w:sz w:val="18"/>
              </w:rPr>
              <w:t>Lançamentos</w:t>
            </w:r>
          </w:p>
        </w:tc>
        <w:tc>
          <w:tcPr>
            <w:tcW w:w="6874" w:type="dxa"/>
            <w:gridSpan w:val="4"/>
            <w:tcBorders>
              <w:left w:val="single" w:sz="6" w:space="0" w:color="6699CC"/>
              <w:right w:val="single" w:sz="6" w:space="0" w:color="6699CC"/>
            </w:tcBorders>
            <w:shd w:val="clear" w:color="auto" w:fill="F0F0F0"/>
            <w:vAlign w:val="center"/>
          </w:tcPr>
          <w:p w:rsidR="00822A7C" w:rsidRPr="00E57C55" w:rsidRDefault="00822A7C" w:rsidP="00156E9A">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822A7C" w:rsidRPr="00E57C55" w:rsidRDefault="00822A7C" w:rsidP="00156E9A">
            <w:pPr>
              <w:rPr>
                <w:rFonts w:ascii="Arial" w:hAnsi="Arial" w:cs="Arial"/>
                <w:sz w:val="16"/>
                <w:szCs w:val="16"/>
              </w:rPr>
            </w:pPr>
          </w:p>
        </w:tc>
      </w:tr>
      <w:tr w:rsidR="00156E9A" w:rsidRPr="00E57C55" w:rsidTr="00302391">
        <w:trPr>
          <w:trHeight w:val="298"/>
        </w:trPr>
        <w:tc>
          <w:tcPr>
            <w:tcW w:w="236" w:type="dxa"/>
            <w:vMerge/>
            <w:tcBorders>
              <w:right w:val="single" w:sz="6" w:space="0" w:color="6699CC"/>
            </w:tcBorders>
            <w:vAlign w:val="center"/>
          </w:tcPr>
          <w:p w:rsidR="00156E9A" w:rsidRPr="00E57C55" w:rsidRDefault="00156E9A" w:rsidP="00156E9A">
            <w:pPr>
              <w:rPr>
                <w:rFonts w:ascii="Arial" w:hAnsi="Arial" w:cs="Arial"/>
                <w:sz w:val="16"/>
                <w:szCs w:val="16"/>
              </w:rPr>
            </w:pPr>
          </w:p>
        </w:tc>
        <w:tc>
          <w:tcPr>
            <w:tcW w:w="1921" w:type="dxa"/>
            <w:gridSpan w:val="2"/>
            <w:tcBorders>
              <w:left w:val="single" w:sz="6" w:space="0" w:color="6699CC"/>
              <w:right w:val="single" w:sz="6" w:space="0" w:color="6699CC"/>
            </w:tcBorders>
          </w:tcPr>
          <w:p w:rsidR="00156E9A" w:rsidRPr="00E57C55" w:rsidRDefault="00BC279D" w:rsidP="00156E9A">
            <w:pPr>
              <w:pStyle w:val="TableParagraph"/>
              <w:ind w:left="103"/>
              <w:rPr>
                <w:rFonts w:ascii="Arial" w:eastAsia="Helvetica" w:hAnsi="Arial" w:cs="Arial"/>
                <w:sz w:val="20"/>
                <w:szCs w:val="20"/>
              </w:rPr>
            </w:pPr>
            <w:hyperlink r:id="rId367" w:anchor="BettingExceptions-APINGException">
              <w:r w:rsidR="002045B4" w:rsidRPr="00E57C55">
                <w:rPr>
                  <w:rFonts w:ascii="Arial" w:hAnsi="Arial"/>
                  <w:color w:val="003366"/>
                  <w:sz w:val="20"/>
                </w:rPr>
                <w:t>APINGException</w:t>
              </w:r>
            </w:hyperlink>
          </w:p>
        </w:tc>
        <w:tc>
          <w:tcPr>
            <w:tcW w:w="6874" w:type="dxa"/>
            <w:gridSpan w:val="4"/>
            <w:tcBorders>
              <w:left w:val="single" w:sz="6" w:space="0" w:color="6699CC"/>
              <w:right w:val="single" w:sz="6" w:space="0" w:color="6699CC"/>
            </w:tcBorders>
          </w:tcPr>
          <w:p w:rsidR="00156E9A" w:rsidRPr="00302391" w:rsidRDefault="00156E9A" w:rsidP="00156E9A">
            <w:pPr>
              <w:pStyle w:val="TableParagraph"/>
              <w:ind w:left="99"/>
              <w:rPr>
                <w:rFonts w:ascii="Arial" w:eastAsia="Helvetica" w:hAnsi="Arial" w:cs="Arial"/>
                <w:spacing w:val="-4"/>
                <w:sz w:val="20"/>
                <w:szCs w:val="20"/>
              </w:rPr>
            </w:pPr>
            <w:r w:rsidRPr="00302391">
              <w:rPr>
                <w:rFonts w:ascii="Arial" w:hAnsi="Arial"/>
                <w:spacing w:val="-4"/>
                <w:sz w:val="20"/>
              </w:rPr>
              <w:t>Exceção genérica que é lançada se esta operação falhar por qualquer motivo.</w:t>
            </w:r>
          </w:p>
        </w:tc>
        <w:tc>
          <w:tcPr>
            <w:tcW w:w="265" w:type="dxa"/>
            <w:vMerge/>
            <w:tcBorders>
              <w:left w:val="single" w:sz="6" w:space="0" w:color="6699CC"/>
            </w:tcBorders>
            <w:vAlign w:val="center"/>
          </w:tcPr>
          <w:p w:rsidR="00156E9A" w:rsidRPr="00E57C55" w:rsidRDefault="00156E9A" w:rsidP="00156E9A">
            <w:pPr>
              <w:rPr>
                <w:rFonts w:ascii="Arial" w:hAnsi="Arial" w:cs="Arial"/>
                <w:sz w:val="16"/>
                <w:szCs w:val="16"/>
              </w:rPr>
            </w:pPr>
          </w:p>
        </w:tc>
      </w:tr>
      <w:tr w:rsidR="00822A7C" w:rsidRPr="00E57C55" w:rsidTr="00C129C9">
        <w:trPr>
          <w:trHeight w:val="398"/>
        </w:trPr>
        <w:tc>
          <w:tcPr>
            <w:tcW w:w="236" w:type="dxa"/>
            <w:vMerge/>
            <w:tcBorders>
              <w:right w:val="nil"/>
            </w:tcBorders>
            <w:vAlign w:val="center"/>
          </w:tcPr>
          <w:p w:rsidR="00822A7C" w:rsidRPr="00E57C55" w:rsidRDefault="00822A7C" w:rsidP="00156E9A">
            <w:pPr>
              <w:rPr>
                <w:rFonts w:ascii="Arial" w:hAnsi="Arial" w:cs="Arial"/>
                <w:sz w:val="16"/>
                <w:szCs w:val="16"/>
              </w:rPr>
            </w:pPr>
          </w:p>
        </w:tc>
        <w:tc>
          <w:tcPr>
            <w:tcW w:w="8795" w:type="dxa"/>
            <w:gridSpan w:val="6"/>
            <w:tcBorders>
              <w:left w:val="nil"/>
              <w:right w:val="nil"/>
            </w:tcBorders>
            <w:vAlign w:val="center"/>
          </w:tcPr>
          <w:p w:rsidR="00822A7C" w:rsidRPr="00E57C55" w:rsidRDefault="00822A7C" w:rsidP="00156E9A">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822A7C" w:rsidRPr="00E57C55" w:rsidRDefault="00822A7C" w:rsidP="00156E9A">
            <w:pPr>
              <w:rPr>
                <w:rFonts w:ascii="Arial" w:hAnsi="Arial" w:cs="Arial"/>
                <w:sz w:val="16"/>
                <w:szCs w:val="16"/>
              </w:rPr>
            </w:pPr>
          </w:p>
        </w:tc>
      </w:tr>
    </w:tbl>
    <w:p w:rsidR="00822A7C" w:rsidRDefault="00822A7C" w:rsidP="00757411">
      <w:pPr>
        <w:rPr>
          <w:rFonts w:ascii="Arial" w:hAnsi="Arial" w:cs="Arial"/>
          <w:sz w:val="16"/>
          <w:szCs w:val="16"/>
        </w:rPr>
      </w:pPr>
    </w:p>
    <w:p w:rsidR="00302391" w:rsidRPr="00E57C55" w:rsidRDefault="00302391" w:rsidP="00757411">
      <w:pPr>
        <w:rPr>
          <w:rFonts w:ascii="Arial" w:hAnsi="Arial" w:cs="Arial"/>
          <w:sz w:val="16"/>
          <w:szCs w:val="16"/>
        </w:rPr>
      </w:pPr>
    </w:p>
    <w:p w:rsidR="00156E9A" w:rsidRPr="00E57C55" w:rsidRDefault="00156E9A" w:rsidP="00A46068">
      <w:pPr>
        <w:pStyle w:val="Ttulo5"/>
        <w:spacing w:before="0"/>
        <w:rPr>
          <w:rFonts w:eastAsia="Helvetica"/>
          <w:szCs w:val="21"/>
        </w:rPr>
      </w:pPr>
      <w:bookmarkStart w:id="58" w:name="_Toc488329686"/>
      <w:r w:rsidRPr="00E57C55">
        <w:t>replaceOrders</w:t>
      </w:r>
      <w:bookmarkEnd w:id="58"/>
    </w:p>
    <w:p w:rsidR="00156E9A" w:rsidRPr="00E57C55" w:rsidRDefault="00156E9A" w:rsidP="00757411">
      <w:pPr>
        <w:rPr>
          <w:rFonts w:ascii="Arial" w:hAnsi="Arial" w:cs="Arial"/>
          <w:sz w:val="16"/>
          <w:szCs w:val="16"/>
        </w:rPr>
      </w:pPr>
    </w:p>
    <w:p w:rsidR="00156E9A" w:rsidRPr="00E57C55" w:rsidRDefault="00156E9A" w:rsidP="00156E9A">
      <w:pPr>
        <w:rPr>
          <w:rFonts w:ascii="Arial" w:eastAsia="Helvetica" w:hAnsi="Arial" w:cs="Arial"/>
          <w:sz w:val="18"/>
          <w:szCs w:val="18"/>
        </w:rPr>
      </w:pPr>
      <w:r w:rsidRPr="00E57C55">
        <w:rPr>
          <w:rFonts w:ascii="Arial" w:hAnsi="Arial"/>
          <w:b/>
          <w:i/>
          <w:color w:val="003366"/>
          <w:sz w:val="18"/>
        </w:rPr>
        <w:t>Operação</w:t>
      </w:r>
    </w:p>
    <w:p w:rsidR="00156E9A" w:rsidRPr="00E57C55" w:rsidRDefault="00156E9A" w:rsidP="00757411">
      <w:pPr>
        <w:rPr>
          <w:rFonts w:ascii="Arial" w:hAnsi="Arial" w:cs="Arial"/>
          <w:sz w:val="16"/>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85"/>
        <w:gridCol w:w="623"/>
        <w:gridCol w:w="1560"/>
        <w:gridCol w:w="1134"/>
        <w:gridCol w:w="3543"/>
        <w:gridCol w:w="265"/>
      </w:tblGrid>
      <w:tr w:rsidR="00166DE4" w:rsidRPr="00E57C55" w:rsidTr="00E106B5">
        <w:trPr>
          <w:trHeight w:val="362"/>
        </w:trPr>
        <w:tc>
          <w:tcPr>
            <w:tcW w:w="9296" w:type="dxa"/>
            <w:gridSpan w:val="8"/>
            <w:tcBorders>
              <w:top w:val="single" w:sz="4" w:space="0" w:color="6699CC"/>
              <w:left w:val="single" w:sz="4" w:space="0" w:color="6699CC"/>
              <w:bottom w:val="single" w:sz="4" w:space="0" w:color="6699CC"/>
              <w:right w:val="single" w:sz="4" w:space="0" w:color="6699CC"/>
            </w:tcBorders>
            <w:shd w:val="clear" w:color="auto" w:fill="C7D0E4"/>
            <w:vAlign w:val="center"/>
          </w:tcPr>
          <w:p w:rsidR="00166DE4" w:rsidRPr="00E57C55" w:rsidRDefault="00166DE4" w:rsidP="00E106B5">
            <w:pPr>
              <w:jc w:val="center"/>
              <w:rPr>
                <w:rFonts w:ascii="Arial" w:eastAsia="Helvetica" w:hAnsi="Arial" w:cs="Arial"/>
                <w:sz w:val="20"/>
                <w:szCs w:val="20"/>
              </w:rPr>
            </w:pPr>
            <w:r w:rsidRPr="00E57C55">
              <w:rPr>
                <w:rFonts w:ascii="Arial" w:hAnsi="Arial"/>
                <w:b/>
                <w:sz w:val="20"/>
              </w:rPr>
              <w:t>replaceOrders</w:t>
            </w:r>
          </w:p>
        </w:tc>
      </w:tr>
      <w:tr w:rsidR="00166DE4" w:rsidRPr="00E57C55" w:rsidTr="00E106B5">
        <w:trPr>
          <w:trHeight w:val="1637"/>
        </w:trPr>
        <w:tc>
          <w:tcPr>
            <w:tcW w:w="236" w:type="dxa"/>
            <w:vMerge w:val="restart"/>
            <w:tcBorders>
              <w:top w:val="single" w:sz="4" w:space="0" w:color="6699CC"/>
              <w:right w:val="nil"/>
            </w:tcBorders>
            <w:vAlign w:val="center"/>
          </w:tcPr>
          <w:p w:rsidR="00166DE4" w:rsidRPr="00E57C55" w:rsidRDefault="00166DE4" w:rsidP="00E106B5">
            <w:pPr>
              <w:rPr>
                <w:rFonts w:ascii="Arial" w:hAnsi="Arial" w:cs="Arial"/>
                <w:sz w:val="16"/>
                <w:szCs w:val="16"/>
              </w:rPr>
            </w:pPr>
          </w:p>
        </w:tc>
        <w:tc>
          <w:tcPr>
            <w:tcW w:w="8795" w:type="dxa"/>
            <w:gridSpan w:val="6"/>
            <w:tcBorders>
              <w:top w:val="single" w:sz="4" w:space="0" w:color="6699CC"/>
              <w:left w:val="nil"/>
              <w:right w:val="nil"/>
            </w:tcBorders>
            <w:vAlign w:val="center"/>
          </w:tcPr>
          <w:p w:rsidR="00166DE4" w:rsidRPr="0084116B" w:rsidRDefault="00BC279D" w:rsidP="00E106B5">
            <w:pPr>
              <w:ind w:right="205"/>
              <w:rPr>
                <w:rFonts w:ascii="Arial" w:eastAsia="Helvetica" w:hAnsi="Arial" w:cs="Arial"/>
                <w:sz w:val="20"/>
                <w:szCs w:val="20"/>
                <w:lang w:val="en-GB"/>
              </w:rPr>
            </w:pPr>
            <w:hyperlink r:id="rId368" w:anchor="BettingTypeDefinitions-ReplaceExecutionReport">
              <w:r w:rsidR="002045B4" w:rsidRPr="0084116B">
                <w:rPr>
                  <w:rFonts w:ascii="Arial" w:hAnsi="Arial"/>
                  <w:b/>
                  <w:color w:val="003366"/>
                  <w:sz w:val="20"/>
                  <w:lang w:val="en-GB"/>
                </w:rPr>
                <w:t>ReplaceExecutionReport</w:t>
              </w:r>
            </w:hyperlink>
            <w:hyperlink w:anchor="_bookmark154" w:history="1">
              <w:r w:rsidR="002045B4" w:rsidRPr="0084116B">
                <w:rPr>
                  <w:rFonts w:ascii="Arial" w:hAnsi="Arial"/>
                  <w:b/>
                  <w:color w:val="003366"/>
                  <w:sz w:val="20"/>
                  <w:lang w:val="en-GB"/>
                </w:rPr>
                <w:t>replaceOrders</w:t>
              </w:r>
            </w:hyperlink>
            <w:r w:rsidR="002045B4" w:rsidRPr="0084116B">
              <w:rPr>
                <w:rFonts w:ascii="Arial" w:hAnsi="Arial"/>
                <w:b/>
                <w:sz w:val="20"/>
                <w:lang w:val="en-GB"/>
              </w:rPr>
              <w:t xml:space="preserve">( StringmarketId </w:t>
            </w:r>
            <w:r w:rsidR="002045B4" w:rsidRPr="0084116B">
              <w:rPr>
                <w:rFonts w:ascii="Arial" w:hAnsi="Arial"/>
                <w:sz w:val="20"/>
                <w:lang w:val="en-GB"/>
              </w:rPr>
              <w:t xml:space="preserve">, </w:t>
            </w:r>
            <w:r w:rsidR="002045B4" w:rsidRPr="0084116B">
              <w:rPr>
                <w:rFonts w:ascii="Arial" w:hAnsi="Arial"/>
                <w:b/>
                <w:sz w:val="20"/>
                <w:lang w:val="en-GB"/>
              </w:rPr>
              <w:t>List&lt;</w:t>
            </w:r>
            <w:hyperlink r:id="rId369" w:anchor="BettingTypeDefinitions-ReplaceInstruction">
              <w:r w:rsidR="002045B4" w:rsidRPr="0084116B">
                <w:rPr>
                  <w:rFonts w:ascii="Arial" w:hAnsi="Arial"/>
                  <w:b/>
                  <w:color w:val="003366"/>
                  <w:sz w:val="20"/>
                  <w:lang w:val="en-GB"/>
                </w:rPr>
                <w:t>ReplaceInstruction</w:t>
              </w:r>
            </w:hyperlink>
            <w:r w:rsidR="002045B4" w:rsidRPr="0084116B">
              <w:rPr>
                <w:rFonts w:ascii="Arial" w:hAnsi="Arial"/>
                <w:b/>
                <w:sz w:val="20"/>
                <w:lang w:val="en-GB"/>
              </w:rPr>
              <w:t xml:space="preserve">&gt;instructions </w:t>
            </w:r>
            <w:r w:rsidR="002045B4" w:rsidRPr="0084116B">
              <w:rPr>
                <w:rFonts w:ascii="Arial" w:hAnsi="Arial"/>
                <w:sz w:val="20"/>
                <w:lang w:val="en-GB"/>
              </w:rPr>
              <w:t xml:space="preserve">, StringcustomerRef, </w:t>
            </w:r>
            <w:hyperlink r:id="rId370" w:anchor="BettingTypeDefinitions-MarketVersion">
              <w:r w:rsidR="002045B4" w:rsidRPr="0084116B">
                <w:rPr>
                  <w:rFonts w:ascii="Arial" w:hAnsi="Arial"/>
                  <w:color w:val="003366"/>
                  <w:sz w:val="20"/>
                  <w:lang w:val="en-GB"/>
                </w:rPr>
                <w:t>MarketVersion</w:t>
              </w:r>
            </w:hyperlink>
            <w:r w:rsidR="002045B4" w:rsidRPr="0084116B">
              <w:rPr>
                <w:rFonts w:ascii="Arial" w:hAnsi="Arial"/>
                <w:sz w:val="20"/>
                <w:lang w:val="en-GB"/>
              </w:rPr>
              <w:t xml:space="preserve">marketVersion,  boolean async </w:t>
            </w:r>
            <w:r w:rsidR="002045B4" w:rsidRPr="0084116B">
              <w:rPr>
                <w:rFonts w:ascii="Arial" w:hAnsi="Arial"/>
                <w:b/>
                <w:sz w:val="20"/>
                <w:lang w:val="en-GB"/>
              </w:rPr>
              <w:t xml:space="preserve">) throws </w:t>
            </w:r>
            <w:hyperlink r:id="rId371" w:anchor="BettingExceptions-APINGException">
              <w:r w:rsidR="002045B4" w:rsidRPr="0084116B">
                <w:rPr>
                  <w:rFonts w:ascii="Arial" w:hAnsi="Arial"/>
                  <w:b/>
                  <w:color w:val="003366"/>
                  <w:sz w:val="20"/>
                  <w:lang w:val="en-GB"/>
                </w:rPr>
                <w:t>APINGException</w:t>
              </w:r>
            </w:hyperlink>
            <w:r w:rsidR="002045B4" w:rsidRPr="0084116B">
              <w:rPr>
                <w:rFonts w:ascii="Arial" w:hAnsi="Arial"/>
                <w:b/>
                <w:color w:val="003366"/>
                <w:sz w:val="20"/>
                <w:lang w:val="en-GB"/>
              </w:rPr>
              <w:br/>
            </w:r>
          </w:p>
          <w:p w:rsidR="00166DE4" w:rsidRPr="00E57C55" w:rsidRDefault="00166DE4" w:rsidP="00E106B5">
            <w:pPr>
              <w:ind w:right="287"/>
              <w:rPr>
                <w:rFonts w:ascii="Arial" w:eastAsia="Helvetica" w:hAnsi="Arial" w:cs="Arial"/>
                <w:sz w:val="16"/>
                <w:szCs w:val="16"/>
              </w:rPr>
            </w:pPr>
            <w:r w:rsidRPr="00E57C55">
              <w:rPr>
                <w:rFonts w:ascii="Arial" w:hAnsi="Arial"/>
                <w:sz w:val="16"/>
              </w:rPr>
              <w:t>Esta operação é logicamente um cancelamento em massa seguido de um local em massa. O cancelamento é concluído primeiro, depois os novos pedidos são realizados. Os novos pedidos serão realizados de maneira atômica, em que todos serão realizados ou nenhum será realizado. Se os novos pedidos não puderem ser realizados, os cancelamentos não serão revertidos. Consultar ReplaceInstruction.</w:t>
            </w:r>
          </w:p>
        </w:tc>
        <w:tc>
          <w:tcPr>
            <w:tcW w:w="265" w:type="dxa"/>
            <w:vMerge w:val="restart"/>
            <w:tcBorders>
              <w:top w:val="single" w:sz="4" w:space="0" w:color="6699CC"/>
              <w:left w:val="nil"/>
            </w:tcBorders>
            <w:vAlign w:val="center"/>
          </w:tcPr>
          <w:p w:rsidR="00166DE4" w:rsidRPr="00E57C55" w:rsidRDefault="00166DE4" w:rsidP="00E106B5">
            <w:pPr>
              <w:rPr>
                <w:rFonts w:ascii="Arial" w:hAnsi="Arial" w:cs="Arial"/>
                <w:sz w:val="16"/>
                <w:szCs w:val="16"/>
              </w:rPr>
            </w:pPr>
          </w:p>
          <w:p w:rsidR="00166DE4" w:rsidRPr="00E57C55" w:rsidRDefault="00166DE4" w:rsidP="00E106B5">
            <w:pPr>
              <w:rPr>
                <w:rFonts w:ascii="Arial" w:hAnsi="Arial" w:cs="Arial"/>
                <w:sz w:val="16"/>
                <w:szCs w:val="16"/>
              </w:rPr>
            </w:pPr>
          </w:p>
          <w:p w:rsidR="00166DE4" w:rsidRPr="00E57C55" w:rsidRDefault="00166DE4" w:rsidP="00E106B5">
            <w:pPr>
              <w:rPr>
                <w:rFonts w:ascii="Arial" w:hAnsi="Arial" w:cs="Arial"/>
                <w:sz w:val="16"/>
                <w:szCs w:val="16"/>
              </w:rPr>
            </w:pPr>
          </w:p>
        </w:tc>
      </w:tr>
      <w:tr w:rsidR="00166DE4" w:rsidRPr="00E57C55" w:rsidTr="00F92D99">
        <w:trPr>
          <w:trHeight w:val="291"/>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935" w:type="dxa"/>
            <w:gridSpan w:val="2"/>
            <w:tcBorders>
              <w:left w:val="single" w:sz="6" w:space="0" w:color="6699CC"/>
              <w:right w:val="single" w:sz="6" w:space="0" w:color="6699CC"/>
            </w:tcBorders>
            <w:shd w:val="clear" w:color="auto" w:fill="F0F0F0"/>
            <w:vAlign w:val="center"/>
          </w:tcPr>
          <w:p w:rsidR="00166DE4" w:rsidRPr="00E57C55" w:rsidRDefault="00166DE4" w:rsidP="00E106B5">
            <w:pPr>
              <w:pStyle w:val="TableParagraph"/>
              <w:ind w:left="103"/>
              <w:rPr>
                <w:rFonts w:ascii="Arial" w:hAnsi="Arial" w:cs="Arial"/>
                <w:b/>
                <w:color w:val="003366"/>
                <w:sz w:val="18"/>
              </w:rPr>
            </w:pPr>
            <w:r w:rsidRPr="00E57C55">
              <w:rPr>
                <w:rFonts w:ascii="Arial" w:hAnsi="Arial"/>
                <w:b/>
                <w:color w:val="003366"/>
                <w:sz w:val="18"/>
              </w:rPr>
              <w:t>Nome do parâmetro</w:t>
            </w:r>
          </w:p>
        </w:tc>
        <w:tc>
          <w:tcPr>
            <w:tcW w:w="2183" w:type="dxa"/>
            <w:gridSpan w:val="2"/>
            <w:tcBorders>
              <w:left w:val="single" w:sz="6" w:space="0" w:color="6699CC"/>
              <w:right w:val="nil"/>
            </w:tcBorders>
            <w:shd w:val="clear" w:color="auto" w:fill="F0F0F0"/>
            <w:vAlign w:val="center"/>
          </w:tcPr>
          <w:p w:rsidR="00166DE4" w:rsidRPr="00E57C55" w:rsidRDefault="00166DE4" w:rsidP="00E106B5">
            <w:pPr>
              <w:pStyle w:val="TableParagraph"/>
              <w:ind w:left="84"/>
              <w:rPr>
                <w:rFonts w:ascii="Arial" w:hAnsi="Arial" w:cs="Arial"/>
                <w:b/>
                <w:color w:val="003366"/>
                <w:sz w:val="18"/>
              </w:rPr>
            </w:pPr>
            <w:r w:rsidRPr="00E57C55">
              <w:rPr>
                <w:rFonts w:ascii="Arial" w:hAnsi="Arial"/>
                <w:b/>
                <w:color w:val="003366"/>
                <w:sz w:val="18"/>
              </w:rPr>
              <w:t>Tipo</w:t>
            </w:r>
          </w:p>
        </w:tc>
        <w:tc>
          <w:tcPr>
            <w:tcW w:w="1134" w:type="dxa"/>
            <w:tcBorders>
              <w:left w:val="single" w:sz="6" w:space="0" w:color="6699CC"/>
              <w:right w:val="nil"/>
            </w:tcBorders>
            <w:shd w:val="clear" w:color="auto" w:fill="F0F0F0"/>
            <w:vAlign w:val="center"/>
          </w:tcPr>
          <w:p w:rsidR="00166DE4" w:rsidRPr="00E57C55" w:rsidRDefault="00166DE4" w:rsidP="00E106B5">
            <w:pPr>
              <w:pStyle w:val="TableParagraph"/>
              <w:rPr>
                <w:rFonts w:ascii="Arial" w:hAnsi="Arial" w:cs="Arial"/>
                <w:b/>
                <w:color w:val="003366"/>
                <w:sz w:val="18"/>
              </w:rPr>
            </w:pPr>
            <w:r w:rsidRPr="00E57C55">
              <w:rPr>
                <w:rFonts w:ascii="Arial" w:hAnsi="Arial"/>
                <w:b/>
                <w:color w:val="003366"/>
                <w:sz w:val="18"/>
              </w:rPr>
              <w:t>Obrigatório</w:t>
            </w:r>
          </w:p>
        </w:tc>
        <w:tc>
          <w:tcPr>
            <w:tcW w:w="3543" w:type="dxa"/>
            <w:tcBorders>
              <w:left w:val="single" w:sz="6" w:space="0" w:color="6699CC"/>
              <w:right w:val="single" w:sz="6" w:space="0" w:color="6699CC"/>
            </w:tcBorders>
            <w:shd w:val="clear" w:color="auto" w:fill="F0F0F0"/>
            <w:vAlign w:val="center"/>
          </w:tcPr>
          <w:p w:rsidR="00166DE4" w:rsidRPr="00E57C55" w:rsidRDefault="00166DE4" w:rsidP="00E106B5">
            <w:pPr>
              <w:pStyle w:val="TableParagraph"/>
              <w:ind w:left="103"/>
              <w:rPr>
                <w:rFonts w:ascii="Arial" w:hAnsi="Arial" w:cs="Arial"/>
                <w:b/>
                <w:sz w:val="16"/>
                <w:szCs w:val="16"/>
              </w:rPr>
            </w:pPr>
            <w:r w:rsidRPr="00E57C55">
              <w:rPr>
                <w:rFonts w:ascii="Arial" w:hAnsi="Arial"/>
                <w:b/>
                <w:color w:val="003366"/>
                <w:sz w:val="18"/>
              </w:rPr>
              <w:t>Descrição</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F92D99">
        <w:trPr>
          <w:trHeight w:val="265"/>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935" w:type="dxa"/>
            <w:gridSpan w:val="2"/>
            <w:tcBorders>
              <w:left w:val="single" w:sz="6" w:space="0" w:color="6699CC"/>
              <w:right w:val="single" w:sz="6" w:space="0" w:color="6699CC"/>
            </w:tcBorders>
          </w:tcPr>
          <w:p w:rsidR="00166DE4" w:rsidRPr="00E57C55" w:rsidRDefault="00166DE4" w:rsidP="00E106B5">
            <w:pPr>
              <w:pStyle w:val="TableParagraph"/>
              <w:ind w:left="103"/>
              <w:rPr>
                <w:rFonts w:ascii="Arial" w:eastAsia="Helvetica" w:hAnsi="Arial" w:cs="Arial"/>
                <w:sz w:val="18"/>
                <w:szCs w:val="18"/>
              </w:rPr>
            </w:pPr>
            <w:r w:rsidRPr="00E57C55">
              <w:rPr>
                <w:rFonts w:ascii="Arial" w:hAnsi="Arial"/>
                <w:sz w:val="18"/>
              </w:rPr>
              <w:t>marketId</w:t>
            </w:r>
          </w:p>
        </w:tc>
        <w:tc>
          <w:tcPr>
            <w:tcW w:w="2183" w:type="dxa"/>
            <w:gridSpan w:val="2"/>
            <w:tcBorders>
              <w:left w:val="single" w:sz="6" w:space="0" w:color="6699CC"/>
              <w:right w:val="nil"/>
            </w:tcBorders>
          </w:tcPr>
          <w:p w:rsidR="00166DE4" w:rsidRPr="00E57C55" w:rsidRDefault="00166DE4" w:rsidP="00E106B5">
            <w:pPr>
              <w:pStyle w:val="TableParagraph"/>
              <w:ind w:left="84"/>
              <w:rPr>
                <w:rFonts w:ascii="Arial" w:eastAsia="Helvetica" w:hAnsi="Arial" w:cs="Arial"/>
                <w:sz w:val="18"/>
                <w:szCs w:val="18"/>
              </w:rPr>
            </w:pPr>
            <w:r w:rsidRPr="00E57C55">
              <w:rPr>
                <w:rFonts w:ascii="Arial" w:hAnsi="Arial"/>
                <w:sz w:val="18"/>
              </w:rPr>
              <w:t>String</w:t>
            </w:r>
          </w:p>
        </w:tc>
        <w:tc>
          <w:tcPr>
            <w:tcW w:w="1134" w:type="dxa"/>
            <w:tcBorders>
              <w:left w:val="single" w:sz="6" w:space="0" w:color="6699CC"/>
              <w:right w:val="nil"/>
            </w:tcBorders>
          </w:tcPr>
          <w:p w:rsidR="00166DE4" w:rsidRPr="00E57C55" w:rsidRDefault="00E106B5" w:rsidP="00E106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543" w:type="dxa"/>
            <w:tcBorders>
              <w:left w:val="single" w:sz="6" w:space="0" w:color="6699CC"/>
              <w:right w:val="single" w:sz="6" w:space="0" w:color="6699CC"/>
            </w:tcBorders>
          </w:tcPr>
          <w:p w:rsidR="00166DE4" w:rsidRPr="00E57C55" w:rsidRDefault="00166DE4" w:rsidP="00E106B5">
            <w:pPr>
              <w:pStyle w:val="TableParagraph"/>
              <w:ind w:left="80"/>
              <w:rPr>
                <w:rFonts w:ascii="Arial" w:eastAsia="Helvetica" w:hAnsi="Arial" w:cs="Arial"/>
                <w:sz w:val="18"/>
                <w:szCs w:val="18"/>
              </w:rPr>
            </w:pPr>
            <w:r w:rsidRPr="00E57C55">
              <w:rPr>
                <w:rFonts w:ascii="Arial" w:hAnsi="Arial"/>
                <w:sz w:val="18"/>
              </w:rPr>
              <w:t>O ID de mercado desses pedidos devem ser inseridos</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F92D99">
        <w:trPr>
          <w:trHeight w:val="291"/>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935" w:type="dxa"/>
            <w:gridSpan w:val="2"/>
            <w:tcBorders>
              <w:left w:val="single" w:sz="6" w:space="0" w:color="6699CC"/>
              <w:right w:val="single" w:sz="6" w:space="0" w:color="6699CC"/>
            </w:tcBorders>
          </w:tcPr>
          <w:p w:rsidR="00166DE4" w:rsidRPr="001923D1" w:rsidRDefault="00C94242" w:rsidP="00E106B5">
            <w:pPr>
              <w:pStyle w:val="TableParagraph"/>
              <w:ind w:left="103"/>
              <w:rPr>
                <w:rFonts w:ascii="Arial" w:eastAsia="Helvetica" w:hAnsi="Arial" w:cs="Arial"/>
                <w:sz w:val="18"/>
                <w:szCs w:val="18"/>
                <w:highlight w:val="yellow"/>
              </w:rPr>
            </w:pPr>
            <w:r>
              <w:rPr>
                <w:rFonts w:ascii="Arial" w:hAnsi="Arial"/>
                <w:sz w:val="18"/>
              </w:rPr>
              <w:t>instructions</w:t>
            </w:r>
          </w:p>
        </w:tc>
        <w:tc>
          <w:tcPr>
            <w:tcW w:w="2183" w:type="dxa"/>
            <w:gridSpan w:val="2"/>
            <w:tcBorders>
              <w:left w:val="single" w:sz="6" w:space="0" w:color="6699CC"/>
              <w:right w:val="nil"/>
            </w:tcBorders>
          </w:tcPr>
          <w:p w:rsidR="00166DE4" w:rsidRPr="00F92D99" w:rsidRDefault="00166DE4" w:rsidP="00E106B5">
            <w:pPr>
              <w:pStyle w:val="TableParagraph"/>
              <w:ind w:left="84"/>
              <w:rPr>
                <w:rFonts w:ascii="Arial" w:eastAsia="Helvetica" w:hAnsi="Arial" w:cs="Arial"/>
                <w:spacing w:val="-4"/>
                <w:sz w:val="18"/>
                <w:szCs w:val="18"/>
              </w:rPr>
            </w:pPr>
            <w:r w:rsidRPr="00F92D99">
              <w:rPr>
                <w:rFonts w:ascii="Arial" w:hAnsi="Arial"/>
                <w:spacing w:val="-4"/>
                <w:sz w:val="18"/>
              </w:rPr>
              <w:t>List&lt;</w:t>
            </w:r>
            <w:hyperlink r:id="rId372" w:anchor="BettingTypeDefinitions-ReplaceInstruction">
              <w:r w:rsidRPr="00F92D99">
                <w:rPr>
                  <w:rFonts w:ascii="Arial" w:hAnsi="Arial"/>
                  <w:color w:val="003366"/>
                  <w:spacing w:val="-4"/>
                  <w:sz w:val="18"/>
                </w:rPr>
                <w:t>ReplaceInstr</w:t>
              </w:r>
            </w:hyperlink>
            <w:hyperlink r:id="rId373" w:anchor="BettingTypeDefinitions-ReplaceInstruction">
              <w:r w:rsidRPr="00F92D99">
                <w:rPr>
                  <w:rFonts w:ascii="Arial" w:hAnsi="Arial"/>
                  <w:color w:val="003366"/>
                  <w:spacing w:val="-4"/>
                  <w:sz w:val="18"/>
                </w:rPr>
                <w:t>uction</w:t>
              </w:r>
            </w:hyperlink>
            <w:r w:rsidRPr="00F92D99">
              <w:rPr>
                <w:rFonts w:ascii="Arial" w:hAnsi="Arial"/>
                <w:spacing w:val="-4"/>
                <w:sz w:val="18"/>
              </w:rPr>
              <w:t>&gt;</w:t>
            </w:r>
          </w:p>
        </w:tc>
        <w:tc>
          <w:tcPr>
            <w:tcW w:w="1134" w:type="dxa"/>
            <w:tcBorders>
              <w:left w:val="single" w:sz="6" w:space="0" w:color="6699CC"/>
              <w:bottom w:val="single" w:sz="6" w:space="0" w:color="6699CC"/>
              <w:right w:val="nil"/>
            </w:tcBorders>
          </w:tcPr>
          <w:p w:rsidR="00166DE4" w:rsidRPr="00E57C55" w:rsidRDefault="00E106B5" w:rsidP="00E106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543" w:type="dxa"/>
            <w:tcBorders>
              <w:left w:val="single" w:sz="6" w:space="0" w:color="6699CC"/>
              <w:bottom w:val="single" w:sz="6" w:space="0" w:color="6699CC"/>
              <w:right w:val="single" w:sz="6" w:space="0" w:color="6699CC"/>
            </w:tcBorders>
          </w:tcPr>
          <w:p w:rsidR="00166DE4" w:rsidRPr="00E57C55" w:rsidRDefault="00166DE4" w:rsidP="00E106B5">
            <w:pPr>
              <w:pStyle w:val="TableParagraph"/>
              <w:ind w:left="80"/>
              <w:rPr>
                <w:rFonts w:ascii="Arial" w:eastAsia="Helvetica" w:hAnsi="Arial" w:cs="Arial"/>
                <w:sz w:val="18"/>
                <w:szCs w:val="18"/>
              </w:rPr>
            </w:pPr>
            <w:r w:rsidRPr="00E57C55">
              <w:rPr>
                <w:rFonts w:ascii="Arial" w:hAnsi="Arial"/>
                <w:sz w:val="18"/>
              </w:rPr>
              <w:t>O número de instruções de substituição. O limite de instruções de substituição por solicitação é de 60.</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F92D99">
        <w:trPr>
          <w:trHeight w:val="291"/>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935" w:type="dxa"/>
            <w:gridSpan w:val="2"/>
            <w:tcBorders>
              <w:left w:val="single" w:sz="6" w:space="0" w:color="6699CC"/>
              <w:right w:val="single" w:sz="6" w:space="0" w:color="6699CC"/>
            </w:tcBorders>
          </w:tcPr>
          <w:p w:rsidR="00166DE4" w:rsidRPr="00E57C55" w:rsidRDefault="00166DE4" w:rsidP="00E106B5">
            <w:pPr>
              <w:pStyle w:val="TableParagraph"/>
              <w:ind w:left="103"/>
              <w:rPr>
                <w:rFonts w:ascii="Arial" w:eastAsia="Helvetica" w:hAnsi="Arial" w:cs="Arial"/>
                <w:sz w:val="18"/>
                <w:szCs w:val="18"/>
              </w:rPr>
            </w:pPr>
            <w:r w:rsidRPr="00E57C55">
              <w:rPr>
                <w:rFonts w:ascii="Arial" w:hAnsi="Arial"/>
                <w:sz w:val="18"/>
              </w:rPr>
              <w:t>customerRef</w:t>
            </w:r>
          </w:p>
        </w:tc>
        <w:tc>
          <w:tcPr>
            <w:tcW w:w="2183" w:type="dxa"/>
            <w:gridSpan w:val="2"/>
            <w:tcBorders>
              <w:left w:val="single" w:sz="6" w:space="0" w:color="6699CC"/>
              <w:right w:val="nil"/>
            </w:tcBorders>
          </w:tcPr>
          <w:p w:rsidR="00166DE4" w:rsidRPr="00E57C55" w:rsidRDefault="00166DE4" w:rsidP="00E106B5">
            <w:pPr>
              <w:pStyle w:val="TableParagraph"/>
              <w:ind w:left="84"/>
              <w:rPr>
                <w:rFonts w:ascii="Arial" w:eastAsia="Helvetica" w:hAnsi="Arial" w:cs="Arial"/>
                <w:sz w:val="18"/>
                <w:szCs w:val="18"/>
              </w:rPr>
            </w:pPr>
            <w:r w:rsidRPr="00E57C55">
              <w:rPr>
                <w:rFonts w:ascii="Arial" w:hAnsi="Arial"/>
                <w:sz w:val="18"/>
              </w:rPr>
              <w:t>String</w:t>
            </w:r>
          </w:p>
        </w:tc>
        <w:tc>
          <w:tcPr>
            <w:tcW w:w="1134" w:type="dxa"/>
            <w:tcBorders>
              <w:left w:val="single" w:sz="6" w:space="0" w:color="6699CC"/>
              <w:bottom w:val="single" w:sz="6" w:space="0" w:color="6699CC"/>
              <w:right w:val="nil"/>
            </w:tcBorders>
          </w:tcPr>
          <w:p w:rsidR="00166DE4" w:rsidRPr="00E57C55" w:rsidRDefault="00166DE4" w:rsidP="00E106B5">
            <w:pPr>
              <w:rPr>
                <w:rFonts w:ascii="Arial" w:hAnsi="Arial" w:cs="Arial"/>
              </w:rPr>
            </w:pPr>
          </w:p>
        </w:tc>
        <w:tc>
          <w:tcPr>
            <w:tcW w:w="3543" w:type="dxa"/>
            <w:tcBorders>
              <w:left w:val="single" w:sz="6" w:space="0" w:color="6699CC"/>
              <w:bottom w:val="single" w:sz="6" w:space="0" w:color="6699CC"/>
              <w:right w:val="single" w:sz="6" w:space="0" w:color="6699CC"/>
            </w:tcBorders>
          </w:tcPr>
          <w:p w:rsidR="00166DE4" w:rsidRPr="00E57C55" w:rsidRDefault="00166DE4" w:rsidP="00E106B5">
            <w:pPr>
              <w:pStyle w:val="TableParagraph"/>
              <w:ind w:left="80"/>
              <w:rPr>
                <w:rFonts w:ascii="Arial" w:eastAsia="Helvetica" w:hAnsi="Arial" w:cs="Arial"/>
                <w:sz w:val="18"/>
                <w:szCs w:val="18"/>
              </w:rPr>
            </w:pPr>
            <w:r w:rsidRPr="00E57C55">
              <w:rPr>
                <w:rFonts w:ascii="Arial" w:hAnsi="Arial"/>
                <w:sz w:val="18"/>
              </w:rPr>
              <w:t>Parâmetro opcional que permite ao cliente passar uma string única (até 32 caracteres), usada para descompactar re-emissões erradas.</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F92D99">
        <w:trPr>
          <w:trHeight w:val="291"/>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935" w:type="dxa"/>
            <w:gridSpan w:val="2"/>
            <w:tcBorders>
              <w:left w:val="single" w:sz="6" w:space="0" w:color="6699CC"/>
              <w:right w:val="single" w:sz="6" w:space="0" w:color="6699CC"/>
            </w:tcBorders>
          </w:tcPr>
          <w:p w:rsidR="00166DE4" w:rsidRPr="00E57C55" w:rsidRDefault="00166DE4" w:rsidP="00E106B5">
            <w:pPr>
              <w:pStyle w:val="TableParagraph"/>
              <w:ind w:left="103"/>
              <w:rPr>
                <w:rFonts w:ascii="Arial" w:eastAsia="Helvetica" w:hAnsi="Arial" w:cs="Arial"/>
                <w:sz w:val="18"/>
                <w:szCs w:val="18"/>
              </w:rPr>
            </w:pPr>
            <w:r w:rsidRPr="00E57C55">
              <w:rPr>
                <w:rFonts w:ascii="Arial" w:hAnsi="Arial"/>
                <w:sz w:val="18"/>
              </w:rPr>
              <w:t>marketVersion</w:t>
            </w:r>
          </w:p>
        </w:tc>
        <w:tc>
          <w:tcPr>
            <w:tcW w:w="2183" w:type="dxa"/>
            <w:gridSpan w:val="2"/>
            <w:tcBorders>
              <w:left w:val="single" w:sz="6" w:space="0" w:color="6699CC"/>
              <w:right w:val="nil"/>
            </w:tcBorders>
          </w:tcPr>
          <w:p w:rsidR="00166DE4" w:rsidRPr="00E57C55" w:rsidRDefault="00166DE4" w:rsidP="00E106B5">
            <w:pPr>
              <w:pStyle w:val="TableParagraph"/>
              <w:ind w:left="84"/>
              <w:rPr>
                <w:rFonts w:ascii="Arial" w:eastAsia="Helvetica" w:hAnsi="Arial" w:cs="Arial"/>
                <w:sz w:val="18"/>
                <w:szCs w:val="18"/>
              </w:rPr>
            </w:pPr>
            <w:r w:rsidRPr="00E57C55">
              <w:rPr>
                <w:rFonts w:ascii="Arial" w:hAnsi="Arial"/>
                <w:sz w:val="18"/>
              </w:rPr>
              <w:t>MarketVersion</w:t>
            </w:r>
          </w:p>
        </w:tc>
        <w:tc>
          <w:tcPr>
            <w:tcW w:w="1134" w:type="dxa"/>
            <w:tcBorders>
              <w:left w:val="single" w:sz="6" w:space="0" w:color="6699CC"/>
              <w:bottom w:val="single" w:sz="6" w:space="0" w:color="6699CC"/>
              <w:right w:val="nil"/>
            </w:tcBorders>
          </w:tcPr>
          <w:p w:rsidR="00166DE4" w:rsidRPr="00E57C55" w:rsidRDefault="00166DE4" w:rsidP="00E106B5">
            <w:pPr>
              <w:rPr>
                <w:rFonts w:ascii="Arial" w:hAnsi="Arial" w:cs="Arial"/>
              </w:rPr>
            </w:pPr>
          </w:p>
        </w:tc>
        <w:tc>
          <w:tcPr>
            <w:tcW w:w="3543" w:type="dxa"/>
            <w:tcBorders>
              <w:left w:val="single" w:sz="6" w:space="0" w:color="6699CC"/>
              <w:bottom w:val="single" w:sz="6" w:space="0" w:color="6699CC"/>
              <w:right w:val="single" w:sz="6" w:space="0" w:color="6699CC"/>
            </w:tcBorders>
          </w:tcPr>
          <w:p w:rsidR="00166DE4" w:rsidRPr="00F92D99" w:rsidRDefault="00166DE4" w:rsidP="00E106B5">
            <w:pPr>
              <w:pStyle w:val="TableParagraph"/>
              <w:ind w:left="80"/>
              <w:rPr>
                <w:rFonts w:ascii="Arial" w:eastAsia="Helvetica" w:hAnsi="Arial" w:cs="Arial"/>
                <w:spacing w:val="-4"/>
                <w:sz w:val="18"/>
                <w:szCs w:val="18"/>
              </w:rPr>
            </w:pPr>
            <w:r w:rsidRPr="00F92D99">
              <w:rPr>
                <w:rFonts w:ascii="Arial" w:hAnsi="Arial"/>
                <w:spacing w:val="-4"/>
                <w:sz w:val="18"/>
              </w:rPr>
              <w:t>Parâmetro opcional que permite ao cliente especificar qual versão do mercado os pedidos devem ser realizados. Se a versão atual do mercado for superior à enviada em um pedido, a aposta estará vencida.</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F92D99">
        <w:trPr>
          <w:trHeight w:val="291"/>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935" w:type="dxa"/>
            <w:gridSpan w:val="2"/>
            <w:tcBorders>
              <w:left w:val="single" w:sz="6" w:space="0" w:color="6699CC"/>
              <w:right w:val="single" w:sz="6" w:space="0" w:color="6699CC"/>
            </w:tcBorders>
          </w:tcPr>
          <w:p w:rsidR="00166DE4" w:rsidRPr="00E57C55" w:rsidRDefault="00166DE4" w:rsidP="00E106B5">
            <w:pPr>
              <w:pStyle w:val="TableParagraph"/>
              <w:ind w:left="103"/>
              <w:rPr>
                <w:rFonts w:ascii="Arial" w:eastAsia="Helvetica" w:hAnsi="Arial" w:cs="Arial"/>
                <w:sz w:val="18"/>
                <w:szCs w:val="18"/>
              </w:rPr>
            </w:pPr>
            <w:r w:rsidRPr="00E57C55">
              <w:rPr>
                <w:rFonts w:ascii="Arial" w:hAnsi="Arial"/>
                <w:sz w:val="18"/>
              </w:rPr>
              <w:t>async</w:t>
            </w:r>
          </w:p>
        </w:tc>
        <w:tc>
          <w:tcPr>
            <w:tcW w:w="2183" w:type="dxa"/>
            <w:gridSpan w:val="2"/>
            <w:tcBorders>
              <w:left w:val="single" w:sz="6" w:space="0" w:color="6699CC"/>
              <w:right w:val="nil"/>
            </w:tcBorders>
          </w:tcPr>
          <w:p w:rsidR="00166DE4" w:rsidRPr="00E57C55" w:rsidRDefault="00882070" w:rsidP="00E106B5">
            <w:pPr>
              <w:pStyle w:val="TableParagraph"/>
              <w:ind w:left="84"/>
              <w:rPr>
                <w:rFonts w:ascii="Arial" w:eastAsia="Helvetica" w:hAnsi="Arial" w:cs="Arial"/>
                <w:sz w:val="18"/>
                <w:szCs w:val="18"/>
              </w:rPr>
            </w:pPr>
            <w:r w:rsidRPr="00882070">
              <w:rPr>
                <w:rFonts w:ascii="Arial" w:hAnsi="Arial"/>
                <w:sz w:val="18"/>
              </w:rPr>
              <w:t>boolean</w:t>
            </w:r>
          </w:p>
        </w:tc>
        <w:tc>
          <w:tcPr>
            <w:tcW w:w="1134" w:type="dxa"/>
            <w:tcBorders>
              <w:left w:val="single" w:sz="6" w:space="0" w:color="6699CC"/>
              <w:bottom w:val="single" w:sz="6" w:space="0" w:color="6699CC"/>
              <w:right w:val="nil"/>
            </w:tcBorders>
          </w:tcPr>
          <w:p w:rsidR="00166DE4" w:rsidRPr="00E57C55" w:rsidRDefault="00166DE4" w:rsidP="00E106B5">
            <w:pPr>
              <w:rPr>
                <w:rFonts w:ascii="Arial" w:hAnsi="Arial" w:cs="Arial"/>
              </w:rPr>
            </w:pPr>
          </w:p>
        </w:tc>
        <w:tc>
          <w:tcPr>
            <w:tcW w:w="3543" w:type="dxa"/>
            <w:tcBorders>
              <w:left w:val="single" w:sz="6" w:space="0" w:color="6699CC"/>
              <w:bottom w:val="single" w:sz="6" w:space="0" w:color="6699CC"/>
              <w:right w:val="single" w:sz="6" w:space="0" w:color="6699CC"/>
            </w:tcBorders>
          </w:tcPr>
          <w:p w:rsidR="00166DE4" w:rsidRPr="00F92D99" w:rsidRDefault="00166DE4" w:rsidP="00E106B5">
            <w:pPr>
              <w:pStyle w:val="TableParagraph"/>
              <w:ind w:left="80"/>
              <w:rPr>
                <w:rFonts w:ascii="Arial" w:eastAsia="Helvetica" w:hAnsi="Arial" w:cs="Arial"/>
                <w:spacing w:val="-4"/>
                <w:sz w:val="18"/>
                <w:szCs w:val="18"/>
              </w:rPr>
            </w:pPr>
            <w:r w:rsidRPr="00F92D99">
              <w:rPr>
                <w:rFonts w:ascii="Arial" w:hAnsi="Arial"/>
                <w:spacing w:val="-4"/>
                <w:sz w:val="18"/>
              </w:rPr>
              <w:t>Um sinalizador opcional (não configurando os equivales para falso) que especifica se os pedidos devem ser realizados novamente de forma assíncrona.</w:t>
            </w:r>
          </w:p>
          <w:p w:rsidR="00166DE4" w:rsidRPr="00F92D99" w:rsidRDefault="00166DE4" w:rsidP="00E106B5">
            <w:pPr>
              <w:pStyle w:val="TableParagraph"/>
              <w:ind w:left="80"/>
              <w:jc w:val="both"/>
              <w:rPr>
                <w:rFonts w:ascii="Arial" w:eastAsia="Helvetica" w:hAnsi="Arial" w:cs="Arial"/>
                <w:spacing w:val="-4"/>
                <w:sz w:val="18"/>
                <w:szCs w:val="18"/>
              </w:rPr>
            </w:pPr>
            <w:r w:rsidRPr="00F92D99">
              <w:rPr>
                <w:rFonts w:ascii="Arial" w:hAnsi="Arial"/>
                <w:spacing w:val="-4"/>
                <w:sz w:val="18"/>
              </w:rPr>
              <w:t>Os pedidos podem ser rastreados pela API de fluxo do Intercâmbio ou pela API-NG fornecendo um customerOrderRef para cada pedido realizado novamente.</w:t>
            </w:r>
          </w:p>
          <w:p w:rsidR="00166DE4" w:rsidRPr="00E57C55" w:rsidRDefault="00166DE4" w:rsidP="00E106B5">
            <w:pPr>
              <w:pStyle w:val="TableParagraph"/>
              <w:ind w:left="80"/>
              <w:jc w:val="both"/>
              <w:rPr>
                <w:rFonts w:ascii="Arial" w:eastAsia="Helvetica" w:hAnsi="Arial" w:cs="Arial"/>
                <w:sz w:val="18"/>
                <w:szCs w:val="18"/>
              </w:rPr>
            </w:pPr>
            <w:r w:rsidRPr="00F92D99">
              <w:rPr>
                <w:rFonts w:ascii="Arial" w:hAnsi="Arial"/>
                <w:spacing w:val="-4"/>
                <w:sz w:val="18"/>
              </w:rPr>
              <w:t xml:space="preserve">Não está disponível para apostas MOC </w:t>
            </w:r>
            <w:r w:rsidR="00F92D99">
              <w:rPr>
                <w:rFonts w:ascii="Arial" w:hAnsi="Arial"/>
                <w:spacing w:val="-4"/>
                <w:sz w:val="18"/>
              </w:rPr>
              <w:br/>
            </w:r>
            <w:r w:rsidRPr="00F92D99">
              <w:rPr>
                <w:rFonts w:ascii="Arial" w:hAnsi="Arial"/>
                <w:spacing w:val="-4"/>
                <w:sz w:val="18"/>
              </w:rPr>
              <w:t>ou LOC.</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166DE4">
        <w:trPr>
          <w:trHeight w:val="97"/>
        </w:trPr>
        <w:tc>
          <w:tcPr>
            <w:tcW w:w="236" w:type="dxa"/>
            <w:vMerge/>
            <w:tcBorders>
              <w:right w:val="nil"/>
            </w:tcBorders>
            <w:vAlign w:val="center"/>
          </w:tcPr>
          <w:p w:rsidR="00166DE4" w:rsidRPr="00E57C55" w:rsidRDefault="00166DE4" w:rsidP="00E106B5">
            <w:pPr>
              <w:rPr>
                <w:rFonts w:ascii="Arial" w:hAnsi="Arial" w:cs="Arial"/>
                <w:sz w:val="16"/>
                <w:szCs w:val="16"/>
              </w:rPr>
            </w:pPr>
          </w:p>
        </w:tc>
        <w:tc>
          <w:tcPr>
            <w:tcW w:w="4118" w:type="dxa"/>
            <w:gridSpan w:val="4"/>
            <w:tcBorders>
              <w:left w:val="nil"/>
              <w:right w:val="nil"/>
            </w:tcBorders>
            <w:vAlign w:val="center"/>
          </w:tcPr>
          <w:p w:rsidR="00166DE4" w:rsidRPr="00E57C55" w:rsidRDefault="00166DE4" w:rsidP="00E106B5">
            <w:pPr>
              <w:rPr>
                <w:rFonts w:ascii="Arial" w:hAnsi="Arial" w:cs="Arial"/>
                <w:b/>
                <w:sz w:val="16"/>
                <w:szCs w:val="16"/>
              </w:rPr>
            </w:pPr>
          </w:p>
        </w:tc>
        <w:tc>
          <w:tcPr>
            <w:tcW w:w="4677" w:type="dxa"/>
            <w:gridSpan w:val="2"/>
            <w:tcBorders>
              <w:left w:val="nil"/>
              <w:bottom w:val="nil"/>
              <w:right w:val="nil"/>
            </w:tcBorders>
            <w:vAlign w:val="center"/>
          </w:tcPr>
          <w:p w:rsidR="00166DE4" w:rsidRPr="00E57C55" w:rsidRDefault="00166DE4" w:rsidP="00E106B5">
            <w:pPr>
              <w:rPr>
                <w:rFonts w:ascii="Arial" w:hAnsi="Arial" w:cs="Arial"/>
                <w:b/>
                <w:sz w:val="16"/>
                <w:szCs w:val="16"/>
              </w:rPr>
            </w:pPr>
          </w:p>
        </w:tc>
        <w:tc>
          <w:tcPr>
            <w:tcW w:w="265" w:type="dxa"/>
            <w:vMerge/>
            <w:tcBorders>
              <w:left w:val="nil"/>
            </w:tcBorders>
            <w:vAlign w:val="center"/>
          </w:tcPr>
          <w:p w:rsidR="00166DE4" w:rsidRPr="00E57C55" w:rsidRDefault="00166DE4" w:rsidP="00E106B5">
            <w:pPr>
              <w:rPr>
                <w:rFonts w:ascii="Arial" w:hAnsi="Arial" w:cs="Arial"/>
                <w:sz w:val="16"/>
                <w:szCs w:val="16"/>
              </w:rPr>
            </w:pPr>
          </w:p>
        </w:tc>
      </w:tr>
      <w:tr w:rsidR="00166DE4" w:rsidRPr="00E57C55" w:rsidTr="00166DE4">
        <w:trPr>
          <w:trHeight w:val="333"/>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2558" w:type="dxa"/>
            <w:gridSpan w:val="3"/>
            <w:tcBorders>
              <w:left w:val="single" w:sz="6" w:space="0" w:color="6699CC"/>
              <w:right w:val="single" w:sz="6" w:space="0" w:color="6699CC"/>
            </w:tcBorders>
            <w:shd w:val="clear" w:color="auto" w:fill="F0F0F0"/>
            <w:vAlign w:val="center"/>
          </w:tcPr>
          <w:p w:rsidR="00166DE4" w:rsidRPr="00E57C55" w:rsidRDefault="00166DE4" w:rsidP="00E106B5">
            <w:pPr>
              <w:pStyle w:val="TableParagraph"/>
              <w:ind w:left="103"/>
              <w:rPr>
                <w:rFonts w:ascii="Arial" w:hAnsi="Arial" w:cs="Arial"/>
                <w:b/>
                <w:color w:val="003366"/>
                <w:sz w:val="18"/>
              </w:rPr>
            </w:pPr>
            <w:r w:rsidRPr="00E57C55">
              <w:rPr>
                <w:rFonts w:ascii="Arial" w:hAnsi="Arial"/>
                <w:b/>
                <w:color w:val="003366"/>
                <w:sz w:val="18"/>
              </w:rPr>
              <w:t>Tipo de retorno</w:t>
            </w:r>
          </w:p>
        </w:tc>
        <w:tc>
          <w:tcPr>
            <w:tcW w:w="2694" w:type="dxa"/>
            <w:gridSpan w:val="2"/>
            <w:tcBorders>
              <w:left w:val="single" w:sz="6" w:space="0" w:color="6699CC"/>
              <w:right w:val="nil"/>
            </w:tcBorders>
            <w:shd w:val="clear" w:color="auto" w:fill="F0F0F0"/>
            <w:vAlign w:val="center"/>
          </w:tcPr>
          <w:p w:rsidR="00166DE4" w:rsidRPr="00E57C55" w:rsidRDefault="00166DE4" w:rsidP="00E106B5">
            <w:pPr>
              <w:pStyle w:val="TableParagraph"/>
              <w:ind w:left="103"/>
              <w:rPr>
                <w:rFonts w:ascii="Arial" w:hAnsi="Arial" w:cs="Arial"/>
                <w:b/>
                <w:color w:val="003366"/>
                <w:sz w:val="18"/>
              </w:rPr>
            </w:pPr>
            <w:r w:rsidRPr="00E57C55">
              <w:rPr>
                <w:rFonts w:ascii="Arial" w:hAnsi="Arial"/>
                <w:b/>
                <w:color w:val="003366"/>
                <w:sz w:val="18"/>
              </w:rPr>
              <w:t>Descrição</w:t>
            </w:r>
          </w:p>
        </w:tc>
        <w:tc>
          <w:tcPr>
            <w:tcW w:w="3543" w:type="dxa"/>
            <w:tcBorders>
              <w:top w:val="nil"/>
              <w:left w:val="single" w:sz="6" w:space="0" w:color="6699CC"/>
              <w:bottom w:val="nil"/>
              <w:right w:val="nil"/>
            </w:tcBorders>
            <w:vAlign w:val="center"/>
          </w:tcPr>
          <w:p w:rsidR="00166DE4" w:rsidRPr="00E57C55" w:rsidRDefault="00166DE4" w:rsidP="00E106B5">
            <w:pPr>
              <w:rPr>
                <w:rFonts w:ascii="Arial" w:hAnsi="Arial" w:cs="Arial"/>
                <w:b/>
                <w:sz w:val="16"/>
                <w:szCs w:val="16"/>
              </w:rPr>
            </w:pPr>
          </w:p>
        </w:tc>
        <w:tc>
          <w:tcPr>
            <w:tcW w:w="265" w:type="dxa"/>
            <w:vMerge/>
            <w:tcBorders>
              <w:left w:val="nil"/>
            </w:tcBorders>
            <w:vAlign w:val="center"/>
          </w:tcPr>
          <w:p w:rsidR="00166DE4" w:rsidRPr="00E57C55" w:rsidRDefault="00166DE4" w:rsidP="00E106B5">
            <w:pPr>
              <w:rPr>
                <w:rFonts w:ascii="Arial" w:hAnsi="Arial" w:cs="Arial"/>
                <w:sz w:val="16"/>
                <w:szCs w:val="16"/>
              </w:rPr>
            </w:pPr>
          </w:p>
        </w:tc>
      </w:tr>
      <w:tr w:rsidR="00166DE4" w:rsidRPr="00E57C55" w:rsidTr="00166DE4">
        <w:trPr>
          <w:trHeight w:val="290"/>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2558" w:type="dxa"/>
            <w:gridSpan w:val="3"/>
            <w:tcBorders>
              <w:left w:val="single" w:sz="6" w:space="0" w:color="6699CC"/>
              <w:bottom w:val="single" w:sz="6" w:space="0" w:color="6699CC"/>
              <w:right w:val="single" w:sz="6" w:space="0" w:color="6699CC"/>
            </w:tcBorders>
          </w:tcPr>
          <w:p w:rsidR="00166DE4" w:rsidRPr="00E57C55" w:rsidRDefault="00BC279D" w:rsidP="00E106B5">
            <w:pPr>
              <w:pStyle w:val="TableParagraph"/>
              <w:ind w:left="99"/>
              <w:rPr>
                <w:rFonts w:ascii="Arial" w:eastAsia="Helvetica" w:hAnsi="Arial" w:cs="Arial"/>
                <w:sz w:val="20"/>
                <w:szCs w:val="20"/>
              </w:rPr>
            </w:pPr>
            <w:hyperlink r:id="rId374" w:anchor="BettingTypeDefinitions-CancelExecutionReport">
              <w:r w:rsidR="002045B4" w:rsidRPr="00E57C55">
                <w:rPr>
                  <w:rFonts w:ascii="Arial" w:hAnsi="Arial"/>
                  <w:color w:val="003366"/>
                  <w:sz w:val="20"/>
                </w:rPr>
                <w:t>ReplaceExecutionReport</w:t>
              </w:r>
            </w:hyperlink>
          </w:p>
        </w:tc>
        <w:tc>
          <w:tcPr>
            <w:tcW w:w="2694" w:type="dxa"/>
            <w:gridSpan w:val="2"/>
            <w:tcBorders>
              <w:left w:val="single" w:sz="6" w:space="0" w:color="6699CC"/>
              <w:bottom w:val="single" w:sz="6" w:space="0" w:color="6699CC"/>
              <w:right w:val="nil"/>
            </w:tcBorders>
          </w:tcPr>
          <w:p w:rsidR="00166DE4" w:rsidRPr="00E57C55" w:rsidRDefault="00166DE4" w:rsidP="00E106B5">
            <w:pPr>
              <w:rPr>
                <w:rFonts w:ascii="Arial" w:hAnsi="Arial" w:cs="Arial"/>
              </w:rPr>
            </w:pPr>
          </w:p>
        </w:tc>
        <w:tc>
          <w:tcPr>
            <w:tcW w:w="3543" w:type="dxa"/>
            <w:tcBorders>
              <w:top w:val="nil"/>
              <w:left w:val="single" w:sz="6" w:space="0" w:color="6699CC"/>
              <w:bottom w:val="nil"/>
              <w:right w:val="nil"/>
            </w:tcBorders>
            <w:vAlign w:val="center"/>
          </w:tcPr>
          <w:p w:rsidR="00166DE4" w:rsidRPr="00E57C55" w:rsidRDefault="00166DE4" w:rsidP="00E106B5">
            <w:pPr>
              <w:rPr>
                <w:rFonts w:ascii="Arial" w:hAnsi="Arial" w:cs="Arial"/>
                <w:b/>
                <w:sz w:val="16"/>
                <w:szCs w:val="16"/>
              </w:rPr>
            </w:pPr>
          </w:p>
        </w:tc>
        <w:tc>
          <w:tcPr>
            <w:tcW w:w="265" w:type="dxa"/>
            <w:vMerge/>
            <w:tcBorders>
              <w:left w:val="nil"/>
            </w:tcBorders>
            <w:vAlign w:val="center"/>
          </w:tcPr>
          <w:p w:rsidR="00166DE4" w:rsidRPr="00E57C55" w:rsidRDefault="00166DE4" w:rsidP="00E106B5">
            <w:pPr>
              <w:rPr>
                <w:rFonts w:ascii="Arial" w:hAnsi="Arial" w:cs="Arial"/>
                <w:sz w:val="16"/>
                <w:szCs w:val="16"/>
              </w:rPr>
            </w:pPr>
          </w:p>
        </w:tc>
      </w:tr>
      <w:tr w:rsidR="00166DE4" w:rsidRPr="00E57C55" w:rsidTr="00166DE4">
        <w:trPr>
          <w:trHeight w:val="182"/>
        </w:trPr>
        <w:tc>
          <w:tcPr>
            <w:tcW w:w="236" w:type="dxa"/>
            <w:vMerge/>
            <w:tcBorders>
              <w:right w:val="nil"/>
            </w:tcBorders>
            <w:vAlign w:val="center"/>
          </w:tcPr>
          <w:p w:rsidR="00166DE4" w:rsidRPr="00E57C55" w:rsidRDefault="00166DE4" w:rsidP="00E106B5">
            <w:pPr>
              <w:rPr>
                <w:rFonts w:ascii="Arial" w:hAnsi="Arial" w:cs="Arial"/>
                <w:sz w:val="16"/>
                <w:szCs w:val="16"/>
              </w:rPr>
            </w:pPr>
          </w:p>
        </w:tc>
        <w:tc>
          <w:tcPr>
            <w:tcW w:w="5252" w:type="dxa"/>
            <w:gridSpan w:val="5"/>
            <w:tcBorders>
              <w:left w:val="nil"/>
              <w:right w:val="nil"/>
            </w:tcBorders>
            <w:vAlign w:val="center"/>
          </w:tcPr>
          <w:p w:rsidR="00166DE4" w:rsidRPr="00E57C55" w:rsidRDefault="00166DE4" w:rsidP="00E106B5">
            <w:pPr>
              <w:rPr>
                <w:rFonts w:ascii="Arial" w:hAnsi="Arial" w:cs="Arial"/>
                <w:b/>
                <w:sz w:val="16"/>
                <w:szCs w:val="16"/>
              </w:rPr>
            </w:pPr>
          </w:p>
        </w:tc>
        <w:tc>
          <w:tcPr>
            <w:tcW w:w="3543" w:type="dxa"/>
            <w:tcBorders>
              <w:top w:val="nil"/>
              <w:left w:val="nil"/>
              <w:right w:val="nil"/>
            </w:tcBorders>
            <w:vAlign w:val="center"/>
          </w:tcPr>
          <w:p w:rsidR="00166DE4" w:rsidRPr="00E57C55" w:rsidRDefault="00166DE4" w:rsidP="00E106B5">
            <w:pPr>
              <w:rPr>
                <w:rFonts w:ascii="Arial" w:hAnsi="Arial" w:cs="Arial"/>
                <w:b/>
                <w:sz w:val="16"/>
                <w:szCs w:val="16"/>
              </w:rPr>
            </w:pPr>
          </w:p>
        </w:tc>
        <w:tc>
          <w:tcPr>
            <w:tcW w:w="265" w:type="dxa"/>
            <w:vMerge/>
            <w:tcBorders>
              <w:left w:val="nil"/>
            </w:tcBorders>
            <w:vAlign w:val="center"/>
          </w:tcPr>
          <w:p w:rsidR="00166DE4" w:rsidRPr="00E57C55" w:rsidRDefault="00166DE4" w:rsidP="00E106B5">
            <w:pPr>
              <w:rPr>
                <w:rFonts w:ascii="Arial" w:hAnsi="Arial" w:cs="Arial"/>
                <w:sz w:val="16"/>
                <w:szCs w:val="16"/>
              </w:rPr>
            </w:pPr>
          </w:p>
        </w:tc>
      </w:tr>
      <w:tr w:rsidR="00166DE4" w:rsidRPr="00E57C55" w:rsidTr="00E106B5">
        <w:trPr>
          <w:trHeight w:val="387"/>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850" w:type="dxa"/>
            <w:tcBorders>
              <w:left w:val="single" w:sz="6" w:space="0" w:color="6699CC"/>
              <w:right w:val="single" w:sz="6" w:space="0" w:color="6699CC"/>
            </w:tcBorders>
            <w:shd w:val="clear" w:color="auto" w:fill="F0F0F0"/>
            <w:vAlign w:val="center"/>
          </w:tcPr>
          <w:p w:rsidR="00166DE4" w:rsidRPr="00E57C55" w:rsidRDefault="00166DE4" w:rsidP="00E106B5">
            <w:pPr>
              <w:pStyle w:val="TableParagraph"/>
              <w:ind w:left="103"/>
              <w:rPr>
                <w:rFonts w:ascii="Arial" w:hAnsi="Arial" w:cs="Arial"/>
                <w:b/>
                <w:color w:val="003366"/>
                <w:sz w:val="18"/>
              </w:rPr>
            </w:pPr>
            <w:r w:rsidRPr="00E57C55">
              <w:rPr>
                <w:rFonts w:ascii="Arial" w:hAnsi="Arial"/>
                <w:b/>
                <w:color w:val="003366"/>
                <w:sz w:val="18"/>
              </w:rPr>
              <w:t>Lançamentos</w:t>
            </w:r>
          </w:p>
        </w:tc>
        <w:tc>
          <w:tcPr>
            <w:tcW w:w="6945" w:type="dxa"/>
            <w:gridSpan w:val="5"/>
            <w:tcBorders>
              <w:left w:val="single" w:sz="6" w:space="0" w:color="6699CC"/>
              <w:right w:val="single" w:sz="6" w:space="0" w:color="6699CC"/>
            </w:tcBorders>
            <w:shd w:val="clear" w:color="auto" w:fill="F0F0F0"/>
            <w:vAlign w:val="center"/>
          </w:tcPr>
          <w:p w:rsidR="00166DE4" w:rsidRPr="00E57C55" w:rsidRDefault="00166DE4" w:rsidP="00E106B5">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E106B5">
        <w:trPr>
          <w:trHeight w:val="298"/>
        </w:trPr>
        <w:tc>
          <w:tcPr>
            <w:tcW w:w="236" w:type="dxa"/>
            <w:vMerge/>
            <w:tcBorders>
              <w:right w:val="single" w:sz="6" w:space="0" w:color="6699CC"/>
            </w:tcBorders>
            <w:vAlign w:val="center"/>
          </w:tcPr>
          <w:p w:rsidR="00166DE4" w:rsidRPr="00E57C55" w:rsidRDefault="00166DE4" w:rsidP="00E106B5">
            <w:pPr>
              <w:rPr>
                <w:rFonts w:ascii="Arial" w:hAnsi="Arial" w:cs="Arial"/>
                <w:sz w:val="16"/>
                <w:szCs w:val="16"/>
              </w:rPr>
            </w:pPr>
          </w:p>
        </w:tc>
        <w:tc>
          <w:tcPr>
            <w:tcW w:w="1850" w:type="dxa"/>
            <w:tcBorders>
              <w:left w:val="single" w:sz="6" w:space="0" w:color="6699CC"/>
              <w:right w:val="single" w:sz="6" w:space="0" w:color="6699CC"/>
            </w:tcBorders>
          </w:tcPr>
          <w:p w:rsidR="00166DE4" w:rsidRPr="00E57C55" w:rsidRDefault="00BC279D" w:rsidP="00E106B5">
            <w:pPr>
              <w:pStyle w:val="TableParagraph"/>
              <w:ind w:left="103"/>
              <w:rPr>
                <w:rFonts w:ascii="Arial" w:eastAsia="Helvetica" w:hAnsi="Arial" w:cs="Arial"/>
                <w:sz w:val="20"/>
                <w:szCs w:val="20"/>
              </w:rPr>
            </w:pPr>
            <w:hyperlink r:id="rId375" w:anchor="BettingExceptions-APINGException">
              <w:r w:rsidR="002045B4" w:rsidRPr="00E57C55">
                <w:rPr>
                  <w:rFonts w:ascii="Arial" w:hAnsi="Arial"/>
                  <w:color w:val="003366"/>
                  <w:sz w:val="20"/>
                </w:rPr>
                <w:t>APINGException</w:t>
              </w:r>
            </w:hyperlink>
          </w:p>
        </w:tc>
        <w:tc>
          <w:tcPr>
            <w:tcW w:w="6945" w:type="dxa"/>
            <w:gridSpan w:val="5"/>
            <w:tcBorders>
              <w:left w:val="single" w:sz="6" w:space="0" w:color="6699CC"/>
              <w:right w:val="single" w:sz="6" w:space="0" w:color="6699CC"/>
            </w:tcBorders>
          </w:tcPr>
          <w:p w:rsidR="00166DE4" w:rsidRPr="00F92D99" w:rsidRDefault="00166DE4" w:rsidP="00E106B5">
            <w:pPr>
              <w:pStyle w:val="TableParagraph"/>
              <w:ind w:left="99"/>
              <w:rPr>
                <w:rFonts w:ascii="Arial" w:eastAsia="Helvetica" w:hAnsi="Arial" w:cs="Arial"/>
                <w:spacing w:val="-4"/>
                <w:sz w:val="20"/>
                <w:szCs w:val="20"/>
              </w:rPr>
            </w:pPr>
            <w:r w:rsidRPr="00F92D99">
              <w:rPr>
                <w:rFonts w:ascii="Arial" w:hAnsi="Arial"/>
                <w:spacing w:val="-4"/>
                <w:sz w:val="20"/>
              </w:rPr>
              <w:t>Exceção genérica que é lançada se esta operação falhar por qualquer motivo.</w:t>
            </w:r>
          </w:p>
        </w:tc>
        <w:tc>
          <w:tcPr>
            <w:tcW w:w="265" w:type="dxa"/>
            <w:vMerge/>
            <w:tcBorders>
              <w:left w:val="single" w:sz="6" w:space="0" w:color="6699CC"/>
            </w:tcBorders>
            <w:vAlign w:val="center"/>
          </w:tcPr>
          <w:p w:rsidR="00166DE4" w:rsidRPr="00E57C55" w:rsidRDefault="00166DE4" w:rsidP="00E106B5">
            <w:pPr>
              <w:rPr>
                <w:rFonts w:ascii="Arial" w:hAnsi="Arial" w:cs="Arial"/>
                <w:sz w:val="16"/>
                <w:szCs w:val="16"/>
              </w:rPr>
            </w:pPr>
          </w:p>
        </w:tc>
      </w:tr>
      <w:tr w:rsidR="00166DE4" w:rsidRPr="00E57C55" w:rsidTr="00E106B5">
        <w:trPr>
          <w:trHeight w:val="398"/>
        </w:trPr>
        <w:tc>
          <w:tcPr>
            <w:tcW w:w="236" w:type="dxa"/>
            <w:vMerge/>
            <w:tcBorders>
              <w:right w:val="nil"/>
            </w:tcBorders>
            <w:vAlign w:val="center"/>
          </w:tcPr>
          <w:p w:rsidR="00166DE4" w:rsidRPr="00E57C55" w:rsidRDefault="00166DE4" w:rsidP="00E106B5">
            <w:pPr>
              <w:rPr>
                <w:rFonts w:ascii="Arial" w:hAnsi="Arial" w:cs="Arial"/>
                <w:sz w:val="16"/>
                <w:szCs w:val="16"/>
              </w:rPr>
            </w:pPr>
          </w:p>
        </w:tc>
        <w:tc>
          <w:tcPr>
            <w:tcW w:w="8795" w:type="dxa"/>
            <w:gridSpan w:val="6"/>
            <w:tcBorders>
              <w:left w:val="nil"/>
              <w:right w:val="nil"/>
            </w:tcBorders>
            <w:vAlign w:val="center"/>
          </w:tcPr>
          <w:p w:rsidR="00166DE4" w:rsidRPr="00E57C55" w:rsidRDefault="00166DE4" w:rsidP="00E106B5">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166DE4" w:rsidRPr="00E57C55" w:rsidRDefault="00166DE4" w:rsidP="00E106B5">
            <w:pPr>
              <w:rPr>
                <w:rFonts w:ascii="Arial" w:hAnsi="Arial" w:cs="Arial"/>
                <w:sz w:val="16"/>
                <w:szCs w:val="16"/>
              </w:rPr>
            </w:pPr>
          </w:p>
        </w:tc>
      </w:tr>
    </w:tbl>
    <w:p w:rsidR="002B327F" w:rsidRDefault="002B327F" w:rsidP="00757411">
      <w:pPr>
        <w:rPr>
          <w:rFonts w:ascii="Arial" w:hAnsi="Arial" w:cs="Arial"/>
          <w:sz w:val="16"/>
          <w:szCs w:val="16"/>
        </w:rPr>
      </w:pPr>
    </w:p>
    <w:p w:rsidR="002B327F" w:rsidRDefault="002B327F" w:rsidP="002B327F"/>
    <w:p w:rsidR="00525BCA" w:rsidRDefault="00525BCA">
      <w:pPr>
        <w:widowControl/>
        <w:spacing w:after="160" w:line="259" w:lineRule="auto"/>
        <w:rPr>
          <w:rFonts w:ascii="Arial" w:eastAsiaTheme="majorEastAsia" w:hAnsi="Arial" w:cstheme="majorBidi"/>
          <w:b/>
          <w:color w:val="0070DF"/>
        </w:rPr>
      </w:pPr>
      <w:r>
        <w:br w:type="page"/>
      </w:r>
    </w:p>
    <w:p w:rsidR="00E106B5" w:rsidRPr="00E57C55" w:rsidRDefault="00E106B5" w:rsidP="00A46068">
      <w:pPr>
        <w:pStyle w:val="Ttulo5"/>
        <w:spacing w:before="0"/>
      </w:pPr>
      <w:bookmarkStart w:id="59" w:name="_Toc488329687"/>
      <w:r w:rsidRPr="00E57C55">
        <w:t>updateOrders</w:t>
      </w:r>
      <w:bookmarkEnd w:id="59"/>
    </w:p>
    <w:p w:rsidR="00E106B5" w:rsidRPr="00E57C55" w:rsidRDefault="00E106B5" w:rsidP="00757411">
      <w:pPr>
        <w:rPr>
          <w:rFonts w:ascii="Helvetica" w:eastAsia="Calibri" w:hAnsi="Calibri" w:cs="Times New Roman"/>
          <w:b/>
          <w:color w:val="0070DF"/>
        </w:rPr>
      </w:pPr>
    </w:p>
    <w:p w:rsidR="00E106B5" w:rsidRPr="00E57C55" w:rsidRDefault="00E106B5" w:rsidP="00E106B5">
      <w:pPr>
        <w:rPr>
          <w:rFonts w:ascii="Arial" w:eastAsia="Helvetica" w:hAnsi="Arial" w:cs="Helvetica"/>
          <w:sz w:val="18"/>
          <w:szCs w:val="18"/>
        </w:rPr>
      </w:pPr>
      <w:r w:rsidRPr="00E57C55">
        <w:rPr>
          <w:rFonts w:ascii="Helvetica" w:hAnsi="Calibri"/>
          <w:b/>
          <w:i/>
          <w:color w:val="003366"/>
          <w:sz w:val="18"/>
        </w:rPr>
        <w:t>Opera</w:t>
      </w:r>
      <w:r w:rsidRPr="00E57C55">
        <w:rPr>
          <w:rFonts w:ascii="Helvetica" w:hAnsi="Calibri"/>
          <w:b/>
          <w:i/>
          <w:color w:val="003366"/>
          <w:sz w:val="18"/>
        </w:rPr>
        <w:t>çã</w:t>
      </w:r>
      <w:r w:rsidRPr="00E57C55">
        <w:rPr>
          <w:rFonts w:ascii="Helvetica" w:hAnsi="Calibri"/>
          <w:b/>
          <w:i/>
          <w:color w:val="003366"/>
          <w:sz w:val="18"/>
        </w:rPr>
        <w:t>o</w:t>
      </w:r>
    </w:p>
    <w:p w:rsidR="00C034DC" w:rsidRDefault="00C034DC">
      <w:pPr>
        <w:widowControl/>
        <w:spacing w:after="160" w:line="259" w:lineRule="auto"/>
        <w:rPr>
          <w:rFonts w:ascii="Arial" w:hAnsi="Arial" w:cs="Arial"/>
          <w:sz w:val="18"/>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708"/>
        <w:gridCol w:w="142"/>
        <w:gridCol w:w="708"/>
        <w:gridCol w:w="1071"/>
        <w:gridCol w:w="1197"/>
        <w:gridCol w:w="3969"/>
        <w:gridCol w:w="265"/>
      </w:tblGrid>
      <w:tr w:rsidR="00E106B5" w:rsidRPr="00E57C55" w:rsidTr="00E106B5">
        <w:trPr>
          <w:trHeight w:val="362"/>
        </w:trPr>
        <w:tc>
          <w:tcPr>
            <w:tcW w:w="9296" w:type="dxa"/>
            <w:gridSpan w:val="8"/>
            <w:tcBorders>
              <w:top w:val="single" w:sz="4" w:space="0" w:color="6699CC"/>
              <w:left w:val="single" w:sz="4" w:space="0" w:color="6699CC"/>
              <w:bottom w:val="single" w:sz="4" w:space="0" w:color="6699CC"/>
              <w:right w:val="single" w:sz="4" w:space="0" w:color="6699CC"/>
            </w:tcBorders>
            <w:shd w:val="clear" w:color="auto" w:fill="C7D0E4"/>
            <w:vAlign w:val="center"/>
          </w:tcPr>
          <w:p w:rsidR="00E106B5" w:rsidRPr="00E57C55" w:rsidRDefault="00E106B5" w:rsidP="00E106B5">
            <w:pPr>
              <w:jc w:val="center"/>
              <w:rPr>
                <w:rFonts w:ascii="Arial" w:eastAsia="Helvetica" w:hAnsi="Arial" w:cs="Arial"/>
                <w:sz w:val="20"/>
                <w:szCs w:val="20"/>
              </w:rPr>
            </w:pPr>
            <w:r w:rsidRPr="00E57C55">
              <w:rPr>
                <w:rFonts w:ascii="Arial" w:hAnsi="Arial"/>
                <w:b/>
                <w:sz w:val="20"/>
              </w:rPr>
              <w:t>updateOrders</w:t>
            </w:r>
          </w:p>
        </w:tc>
      </w:tr>
      <w:tr w:rsidR="00E106B5" w:rsidRPr="00E57C55" w:rsidTr="00E106B5">
        <w:trPr>
          <w:trHeight w:val="1456"/>
        </w:trPr>
        <w:tc>
          <w:tcPr>
            <w:tcW w:w="236" w:type="dxa"/>
            <w:vMerge w:val="restart"/>
            <w:tcBorders>
              <w:top w:val="single" w:sz="4" w:space="0" w:color="6699CC"/>
              <w:right w:val="nil"/>
            </w:tcBorders>
            <w:vAlign w:val="center"/>
          </w:tcPr>
          <w:p w:rsidR="00E106B5" w:rsidRPr="00E57C55" w:rsidRDefault="00E106B5" w:rsidP="00E106B5">
            <w:pPr>
              <w:rPr>
                <w:rFonts w:ascii="Arial" w:hAnsi="Arial" w:cs="Arial"/>
                <w:sz w:val="16"/>
                <w:szCs w:val="16"/>
              </w:rPr>
            </w:pPr>
          </w:p>
        </w:tc>
        <w:tc>
          <w:tcPr>
            <w:tcW w:w="8795" w:type="dxa"/>
            <w:gridSpan w:val="6"/>
            <w:tcBorders>
              <w:top w:val="single" w:sz="4" w:space="0" w:color="6699CC"/>
              <w:left w:val="nil"/>
              <w:right w:val="nil"/>
            </w:tcBorders>
            <w:vAlign w:val="center"/>
          </w:tcPr>
          <w:p w:rsidR="00E106B5" w:rsidRPr="0084116B" w:rsidRDefault="00BC279D" w:rsidP="00E106B5">
            <w:pPr>
              <w:ind w:left="187" w:right="239"/>
              <w:rPr>
                <w:rFonts w:ascii="Arial" w:eastAsia="Helvetica" w:hAnsi="Arial" w:cs="Arial"/>
                <w:sz w:val="20"/>
                <w:szCs w:val="20"/>
                <w:lang w:val="en-GB"/>
              </w:rPr>
            </w:pPr>
            <w:hyperlink r:id="rId376" w:anchor="BettingTypeDefinitions-UpdateExecutionReport">
              <w:r w:rsidR="002045B4" w:rsidRPr="0084116B">
                <w:rPr>
                  <w:rFonts w:ascii="Arial" w:hAnsi="Arial"/>
                  <w:b/>
                  <w:color w:val="003366"/>
                  <w:sz w:val="20"/>
                  <w:lang w:val="en-GB"/>
                </w:rPr>
                <w:t>UpdateExecutionReport</w:t>
              </w:r>
            </w:hyperlink>
            <w:hyperlink w:anchor="_bookmark156" w:history="1">
              <w:r w:rsidR="002045B4" w:rsidRPr="0084116B">
                <w:rPr>
                  <w:rFonts w:ascii="Arial" w:hAnsi="Arial"/>
                  <w:b/>
                  <w:color w:val="003366"/>
                  <w:sz w:val="20"/>
                  <w:lang w:val="en-GB"/>
                </w:rPr>
                <w:t>updateOrders</w:t>
              </w:r>
            </w:hyperlink>
            <w:r w:rsidR="002045B4" w:rsidRPr="0084116B">
              <w:rPr>
                <w:rFonts w:ascii="Arial" w:hAnsi="Arial"/>
                <w:b/>
                <w:sz w:val="20"/>
                <w:lang w:val="en-GB"/>
              </w:rPr>
              <w:t xml:space="preserve">( StringmarketId </w:t>
            </w:r>
            <w:r w:rsidR="002045B4" w:rsidRPr="0084116B">
              <w:rPr>
                <w:rFonts w:ascii="Arial" w:hAnsi="Arial"/>
                <w:sz w:val="20"/>
                <w:lang w:val="en-GB"/>
              </w:rPr>
              <w:t xml:space="preserve">, </w:t>
            </w:r>
            <w:r w:rsidR="002045B4" w:rsidRPr="0084116B">
              <w:rPr>
                <w:rFonts w:ascii="Arial" w:hAnsi="Arial"/>
                <w:b/>
                <w:sz w:val="20"/>
                <w:lang w:val="en-GB"/>
              </w:rPr>
              <w:t>List&lt;</w:t>
            </w:r>
            <w:hyperlink r:id="rId377" w:anchor="BettingTypeDefinitions-UpdateInstruction">
              <w:r w:rsidR="002045B4" w:rsidRPr="0084116B">
                <w:rPr>
                  <w:rFonts w:ascii="Arial" w:hAnsi="Arial"/>
                  <w:b/>
                  <w:color w:val="003366"/>
                  <w:sz w:val="20"/>
                  <w:lang w:val="en-GB"/>
                </w:rPr>
                <w:t>UpdateInstruction</w:t>
              </w:r>
            </w:hyperlink>
            <w:r w:rsidR="002045B4" w:rsidRPr="0084116B">
              <w:rPr>
                <w:rFonts w:ascii="Arial" w:hAnsi="Arial"/>
                <w:b/>
                <w:sz w:val="20"/>
                <w:lang w:val="en-GB"/>
              </w:rPr>
              <w:t xml:space="preserve">&gt;instructions </w:t>
            </w:r>
            <w:r w:rsidR="002045B4" w:rsidRPr="0084116B">
              <w:rPr>
                <w:rFonts w:ascii="Arial" w:hAnsi="Arial"/>
                <w:sz w:val="20"/>
                <w:lang w:val="en-GB"/>
              </w:rPr>
              <w:t xml:space="preserve">,StringcustomerRef </w:t>
            </w:r>
            <w:r w:rsidR="002045B4" w:rsidRPr="0084116B">
              <w:rPr>
                <w:rFonts w:ascii="Arial" w:hAnsi="Arial"/>
                <w:b/>
                <w:sz w:val="20"/>
                <w:lang w:val="en-GB"/>
              </w:rPr>
              <w:t xml:space="preserve">) throws </w:t>
            </w:r>
            <w:hyperlink r:id="rId378" w:anchor="BettingExceptions-APINGException">
              <w:r w:rsidR="002045B4" w:rsidRPr="0084116B">
                <w:rPr>
                  <w:rFonts w:ascii="Arial" w:hAnsi="Arial"/>
                  <w:b/>
                  <w:color w:val="003366"/>
                  <w:sz w:val="20"/>
                  <w:lang w:val="en-GB"/>
                </w:rPr>
                <w:t>APINGException</w:t>
              </w:r>
            </w:hyperlink>
            <w:r w:rsidR="002045B4" w:rsidRPr="0084116B">
              <w:rPr>
                <w:rFonts w:ascii="Arial" w:hAnsi="Arial"/>
                <w:b/>
                <w:color w:val="003366"/>
                <w:sz w:val="20"/>
                <w:lang w:val="en-GB"/>
              </w:rPr>
              <w:br/>
            </w:r>
          </w:p>
          <w:p w:rsidR="00E106B5" w:rsidRPr="00E57C55" w:rsidRDefault="00E106B5" w:rsidP="00E106B5">
            <w:pPr>
              <w:ind w:left="187"/>
              <w:rPr>
                <w:rFonts w:ascii="Arial" w:eastAsia="Helvetica" w:hAnsi="Arial" w:cs="Arial"/>
                <w:sz w:val="16"/>
                <w:szCs w:val="16"/>
              </w:rPr>
            </w:pPr>
            <w:r w:rsidRPr="00E57C55">
              <w:rPr>
                <w:rFonts w:ascii="Arial" w:hAnsi="Arial"/>
                <w:sz w:val="16"/>
              </w:rPr>
              <w:t>Atualizar os campos que não alteram a exposição</w:t>
            </w:r>
          </w:p>
        </w:tc>
        <w:tc>
          <w:tcPr>
            <w:tcW w:w="265" w:type="dxa"/>
            <w:vMerge w:val="restart"/>
            <w:tcBorders>
              <w:top w:val="single" w:sz="4" w:space="0" w:color="6699CC"/>
              <w:left w:val="nil"/>
            </w:tcBorders>
            <w:vAlign w:val="center"/>
          </w:tcPr>
          <w:p w:rsidR="00E106B5" w:rsidRPr="00E57C55" w:rsidRDefault="00E106B5" w:rsidP="00E106B5">
            <w:pPr>
              <w:rPr>
                <w:rFonts w:ascii="Arial" w:hAnsi="Arial" w:cs="Arial"/>
                <w:sz w:val="16"/>
                <w:szCs w:val="16"/>
              </w:rPr>
            </w:pPr>
          </w:p>
          <w:p w:rsidR="00E106B5" w:rsidRPr="00E57C55" w:rsidRDefault="00E106B5" w:rsidP="00E106B5">
            <w:pPr>
              <w:rPr>
                <w:rFonts w:ascii="Arial" w:hAnsi="Arial" w:cs="Arial"/>
                <w:sz w:val="16"/>
                <w:szCs w:val="16"/>
              </w:rPr>
            </w:pPr>
          </w:p>
          <w:p w:rsidR="00E106B5" w:rsidRPr="00E57C55" w:rsidRDefault="00E106B5" w:rsidP="00E106B5">
            <w:pPr>
              <w:rPr>
                <w:rFonts w:ascii="Arial" w:hAnsi="Arial" w:cs="Arial"/>
                <w:sz w:val="16"/>
                <w:szCs w:val="16"/>
              </w:rPr>
            </w:pPr>
          </w:p>
        </w:tc>
      </w:tr>
      <w:tr w:rsidR="00E106B5" w:rsidRPr="00E57C55" w:rsidTr="00525BCA">
        <w:trPr>
          <w:trHeight w:val="291"/>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1708" w:type="dxa"/>
            <w:tcBorders>
              <w:left w:val="single" w:sz="6" w:space="0" w:color="6699CC"/>
              <w:right w:val="single" w:sz="6" w:space="0" w:color="6699CC"/>
            </w:tcBorders>
            <w:shd w:val="clear" w:color="auto" w:fill="F0F0F0"/>
            <w:vAlign w:val="center"/>
          </w:tcPr>
          <w:p w:rsidR="00E106B5" w:rsidRPr="00E57C55" w:rsidRDefault="00E106B5" w:rsidP="00E106B5">
            <w:pPr>
              <w:pStyle w:val="TableParagraph"/>
              <w:ind w:left="103"/>
              <w:rPr>
                <w:rFonts w:ascii="Arial" w:hAnsi="Arial" w:cs="Arial"/>
                <w:b/>
                <w:color w:val="003366"/>
                <w:sz w:val="18"/>
              </w:rPr>
            </w:pPr>
            <w:r w:rsidRPr="00E57C55">
              <w:rPr>
                <w:rFonts w:ascii="Arial" w:hAnsi="Arial"/>
                <w:b/>
                <w:color w:val="003366"/>
                <w:sz w:val="18"/>
              </w:rPr>
              <w:t>Nome do parâmetro</w:t>
            </w:r>
          </w:p>
        </w:tc>
        <w:tc>
          <w:tcPr>
            <w:tcW w:w="1921" w:type="dxa"/>
            <w:gridSpan w:val="3"/>
            <w:tcBorders>
              <w:left w:val="single" w:sz="6" w:space="0" w:color="6699CC"/>
              <w:right w:val="nil"/>
            </w:tcBorders>
            <w:shd w:val="clear" w:color="auto" w:fill="F0F0F0"/>
            <w:vAlign w:val="center"/>
          </w:tcPr>
          <w:p w:rsidR="00E106B5" w:rsidRPr="00E57C55" w:rsidRDefault="00E106B5" w:rsidP="00E106B5">
            <w:pPr>
              <w:pStyle w:val="TableParagraph"/>
              <w:ind w:left="84"/>
              <w:rPr>
                <w:rFonts w:ascii="Arial" w:hAnsi="Arial" w:cs="Arial"/>
                <w:b/>
                <w:color w:val="003366"/>
                <w:sz w:val="18"/>
              </w:rPr>
            </w:pPr>
            <w:r w:rsidRPr="00E57C55">
              <w:rPr>
                <w:rFonts w:ascii="Arial" w:hAnsi="Arial"/>
                <w:b/>
                <w:color w:val="003366"/>
                <w:sz w:val="18"/>
              </w:rPr>
              <w:t>Tipo</w:t>
            </w:r>
          </w:p>
        </w:tc>
        <w:tc>
          <w:tcPr>
            <w:tcW w:w="1197" w:type="dxa"/>
            <w:tcBorders>
              <w:left w:val="single" w:sz="6" w:space="0" w:color="6699CC"/>
              <w:right w:val="nil"/>
            </w:tcBorders>
            <w:shd w:val="clear" w:color="auto" w:fill="F0F0F0"/>
            <w:vAlign w:val="center"/>
          </w:tcPr>
          <w:p w:rsidR="00E106B5" w:rsidRPr="00E57C55" w:rsidRDefault="00E106B5" w:rsidP="00E106B5">
            <w:pPr>
              <w:pStyle w:val="TableParagraph"/>
              <w:ind w:left="103"/>
              <w:rPr>
                <w:rFonts w:ascii="Arial" w:hAnsi="Arial" w:cs="Arial"/>
                <w:b/>
                <w:color w:val="003366"/>
                <w:sz w:val="18"/>
              </w:rPr>
            </w:pPr>
            <w:r w:rsidRPr="00E57C55">
              <w:rPr>
                <w:rFonts w:ascii="Arial" w:hAnsi="Arial"/>
                <w:b/>
                <w:color w:val="003366"/>
                <w:sz w:val="18"/>
              </w:rPr>
              <w:t>Obrigatório</w:t>
            </w:r>
          </w:p>
        </w:tc>
        <w:tc>
          <w:tcPr>
            <w:tcW w:w="3969" w:type="dxa"/>
            <w:tcBorders>
              <w:left w:val="single" w:sz="6" w:space="0" w:color="6699CC"/>
              <w:right w:val="single" w:sz="6" w:space="0" w:color="6699CC"/>
            </w:tcBorders>
            <w:shd w:val="clear" w:color="auto" w:fill="F0F0F0"/>
            <w:vAlign w:val="center"/>
          </w:tcPr>
          <w:p w:rsidR="00E106B5" w:rsidRPr="00E57C55" w:rsidRDefault="00E106B5" w:rsidP="00E106B5">
            <w:pPr>
              <w:pStyle w:val="TableParagraph"/>
              <w:ind w:left="103"/>
              <w:rPr>
                <w:rFonts w:ascii="Arial" w:hAnsi="Arial" w:cs="Arial"/>
                <w:b/>
                <w:sz w:val="16"/>
                <w:szCs w:val="16"/>
              </w:rPr>
            </w:pPr>
            <w:r w:rsidRPr="00E57C55">
              <w:rPr>
                <w:rFonts w:ascii="Arial" w:hAnsi="Arial"/>
                <w:b/>
                <w:color w:val="003366"/>
                <w:sz w:val="18"/>
              </w:rPr>
              <w:t>Descrição</w:t>
            </w:r>
          </w:p>
        </w:tc>
        <w:tc>
          <w:tcPr>
            <w:tcW w:w="265" w:type="dxa"/>
            <w:vMerge/>
            <w:tcBorders>
              <w:left w:val="single" w:sz="6" w:space="0" w:color="6699CC"/>
            </w:tcBorders>
            <w:vAlign w:val="center"/>
          </w:tcPr>
          <w:p w:rsidR="00E106B5" w:rsidRPr="00E57C55" w:rsidRDefault="00E106B5" w:rsidP="00E106B5">
            <w:pPr>
              <w:rPr>
                <w:rFonts w:ascii="Arial" w:hAnsi="Arial" w:cs="Arial"/>
                <w:sz w:val="16"/>
                <w:szCs w:val="16"/>
              </w:rPr>
            </w:pPr>
          </w:p>
        </w:tc>
      </w:tr>
      <w:tr w:rsidR="00E106B5" w:rsidRPr="00E57C55" w:rsidTr="00525BCA">
        <w:trPr>
          <w:trHeight w:val="265"/>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1708" w:type="dxa"/>
            <w:tcBorders>
              <w:left w:val="single" w:sz="6" w:space="0" w:color="6699CC"/>
              <w:right w:val="single" w:sz="6" w:space="0" w:color="6699CC"/>
            </w:tcBorders>
          </w:tcPr>
          <w:p w:rsidR="00E106B5" w:rsidRPr="00E57C55" w:rsidRDefault="00E106B5" w:rsidP="00E106B5">
            <w:pPr>
              <w:pStyle w:val="TableParagraph"/>
              <w:ind w:left="80"/>
              <w:rPr>
                <w:rFonts w:ascii="Arial" w:eastAsia="Helvetica" w:hAnsi="Arial" w:cs="Arial"/>
                <w:sz w:val="18"/>
                <w:szCs w:val="18"/>
              </w:rPr>
            </w:pPr>
            <w:r w:rsidRPr="00E57C55">
              <w:rPr>
                <w:rFonts w:ascii="Arial" w:hAnsi="Arial"/>
                <w:sz w:val="18"/>
              </w:rPr>
              <w:t>marketId</w:t>
            </w:r>
          </w:p>
        </w:tc>
        <w:tc>
          <w:tcPr>
            <w:tcW w:w="1921" w:type="dxa"/>
            <w:gridSpan w:val="3"/>
            <w:tcBorders>
              <w:left w:val="single" w:sz="6" w:space="0" w:color="6699CC"/>
              <w:right w:val="nil"/>
            </w:tcBorders>
          </w:tcPr>
          <w:p w:rsidR="00E106B5" w:rsidRPr="00E57C55" w:rsidRDefault="00E106B5" w:rsidP="00E106B5">
            <w:pPr>
              <w:pStyle w:val="TableParagraph"/>
              <w:ind w:left="80"/>
              <w:rPr>
                <w:rFonts w:ascii="Arial" w:eastAsia="Helvetica" w:hAnsi="Arial" w:cs="Arial"/>
                <w:sz w:val="18"/>
                <w:szCs w:val="18"/>
              </w:rPr>
            </w:pPr>
            <w:r w:rsidRPr="00E57C55">
              <w:rPr>
                <w:rFonts w:ascii="Arial" w:hAnsi="Arial"/>
                <w:sz w:val="18"/>
              </w:rPr>
              <w:t>String</w:t>
            </w:r>
          </w:p>
        </w:tc>
        <w:tc>
          <w:tcPr>
            <w:tcW w:w="1197" w:type="dxa"/>
            <w:tcBorders>
              <w:left w:val="single" w:sz="6" w:space="0" w:color="6699CC"/>
              <w:right w:val="nil"/>
            </w:tcBorders>
          </w:tcPr>
          <w:p w:rsidR="00E106B5" w:rsidRPr="00E57C55" w:rsidRDefault="00A42564" w:rsidP="00E106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left w:val="single" w:sz="6" w:space="0" w:color="6699CC"/>
              <w:right w:val="single" w:sz="6" w:space="0" w:color="6699CC"/>
            </w:tcBorders>
          </w:tcPr>
          <w:p w:rsidR="00E106B5" w:rsidRPr="00E57C55" w:rsidRDefault="00E106B5" w:rsidP="00E106B5">
            <w:pPr>
              <w:pStyle w:val="TableParagraph"/>
              <w:ind w:left="80"/>
              <w:rPr>
                <w:rFonts w:ascii="Arial" w:eastAsia="Helvetica" w:hAnsi="Arial" w:cs="Arial"/>
                <w:sz w:val="18"/>
                <w:szCs w:val="18"/>
              </w:rPr>
            </w:pPr>
            <w:r w:rsidRPr="00E57C55">
              <w:rPr>
                <w:rFonts w:ascii="Arial" w:hAnsi="Arial"/>
                <w:sz w:val="18"/>
              </w:rPr>
              <w:t>O ID de mercado desses pedidos devem ser inseridos</w:t>
            </w:r>
          </w:p>
        </w:tc>
        <w:tc>
          <w:tcPr>
            <w:tcW w:w="265" w:type="dxa"/>
            <w:vMerge/>
            <w:tcBorders>
              <w:left w:val="single" w:sz="6" w:space="0" w:color="6699CC"/>
            </w:tcBorders>
            <w:vAlign w:val="center"/>
          </w:tcPr>
          <w:p w:rsidR="00E106B5" w:rsidRPr="00E57C55" w:rsidRDefault="00E106B5" w:rsidP="00E106B5">
            <w:pPr>
              <w:rPr>
                <w:rFonts w:ascii="Arial" w:hAnsi="Arial" w:cs="Arial"/>
                <w:sz w:val="16"/>
                <w:szCs w:val="16"/>
              </w:rPr>
            </w:pPr>
          </w:p>
        </w:tc>
      </w:tr>
      <w:tr w:rsidR="00E106B5" w:rsidRPr="00E57C55" w:rsidTr="00525BCA">
        <w:trPr>
          <w:trHeight w:val="291"/>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1708" w:type="dxa"/>
            <w:tcBorders>
              <w:left w:val="single" w:sz="6" w:space="0" w:color="6699CC"/>
              <w:right w:val="single" w:sz="6" w:space="0" w:color="6699CC"/>
            </w:tcBorders>
          </w:tcPr>
          <w:p w:rsidR="00E106B5" w:rsidRPr="00E57C55" w:rsidRDefault="00E106B5" w:rsidP="00E106B5">
            <w:pPr>
              <w:pStyle w:val="TableParagraph"/>
              <w:ind w:left="80"/>
              <w:rPr>
                <w:rFonts w:ascii="Arial" w:eastAsia="Helvetica" w:hAnsi="Arial" w:cs="Arial"/>
                <w:sz w:val="18"/>
                <w:szCs w:val="18"/>
              </w:rPr>
            </w:pPr>
            <w:r w:rsidRPr="00E57C55">
              <w:rPr>
                <w:rFonts w:ascii="Arial" w:hAnsi="Arial"/>
                <w:sz w:val="18"/>
              </w:rPr>
              <w:t>instruções</w:t>
            </w:r>
          </w:p>
        </w:tc>
        <w:tc>
          <w:tcPr>
            <w:tcW w:w="1921" w:type="dxa"/>
            <w:gridSpan w:val="3"/>
            <w:tcBorders>
              <w:left w:val="single" w:sz="6" w:space="0" w:color="6699CC"/>
              <w:right w:val="nil"/>
            </w:tcBorders>
          </w:tcPr>
          <w:p w:rsidR="00E106B5" w:rsidRPr="00E57C55" w:rsidRDefault="00E106B5" w:rsidP="00E106B5">
            <w:pPr>
              <w:pStyle w:val="TableParagraph"/>
              <w:ind w:left="80" w:right="122"/>
              <w:rPr>
                <w:rFonts w:ascii="Arial" w:eastAsia="Helvetica" w:hAnsi="Arial" w:cs="Arial"/>
                <w:sz w:val="18"/>
                <w:szCs w:val="18"/>
              </w:rPr>
            </w:pPr>
            <w:r w:rsidRPr="00E57C55">
              <w:rPr>
                <w:rFonts w:ascii="Arial" w:hAnsi="Arial"/>
                <w:sz w:val="18"/>
              </w:rPr>
              <w:t>List&lt;</w:t>
            </w:r>
            <w:hyperlink r:id="rId379" w:anchor="BettingTypeDefinitions-UpdateInstruction">
              <w:r w:rsidRPr="00E57C55">
                <w:rPr>
                  <w:rFonts w:ascii="Arial" w:hAnsi="Arial"/>
                  <w:color w:val="003366"/>
                  <w:sz w:val="18"/>
                </w:rPr>
                <w:t>UpdateInstr</w:t>
              </w:r>
            </w:hyperlink>
            <w:hyperlink r:id="rId380" w:anchor="BettingTypeDefinitions-UpdateInstruction">
              <w:r w:rsidRPr="00E57C55">
                <w:rPr>
                  <w:rFonts w:ascii="Arial" w:hAnsi="Arial"/>
                  <w:color w:val="003366"/>
                  <w:sz w:val="18"/>
                </w:rPr>
                <w:t>uction</w:t>
              </w:r>
            </w:hyperlink>
            <w:r w:rsidRPr="00E57C55">
              <w:rPr>
                <w:rFonts w:ascii="Arial" w:hAnsi="Arial"/>
                <w:sz w:val="18"/>
              </w:rPr>
              <w:t>&gt;</w:t>
            </w:r>
          </w:p>
        </w:tc>
        <w:tc>
          <w:tcPr>
            <w:tcW w:w="1197" w:type="dxa"/>
            <w:tcBorders>
              <w:left w:val="single" w:sz="6" w:space="0" w:color="6699CC"/>
              <w:bottom w:val="single" w:sz="6" w:space="0" w:color="6699CC"/>
              <w:right w:val="nil"/>
            </w:tcBorders>
          </w:tcPr>
          <w:p w:rsidR="00E106B5" w:rsidRPr="00E57C55" w:rsidRDefault="00A42564" w:rsidP="00E106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left w:val="single" w:sz="6" w:space="0" w:color="6699CC"/>
              <w:bottom w:val="single" w:sz="6" w:space="0" w:color="6699CC"/>
              <w:right w:val="single" w:sz="6" w:space="0" w:color="6699CC"/>
            </w:tcBorders>
          </w:tcPr>
          <w:p w:rsidR="00E106B5" w:rsidRPr="00E57C55" w:rsidRDefault="00E106B5" w:rsidP="00E106B5">
            <w:pPr>
              <w:pStyle w:val="TableParagraph"/>
              <w:ind w:left="80" w:right="117"/>
              <w:rPr>
                <w:rFonts w:ascii="Arial" w:eastAsia="Helvetica" w:hAnsi="Arial" w:cs="Arial"/>
                <w:sz w:val="18"/>
                <w:szCs w:val="18"/>
              </w:rPr>
            </w:pPr>
            <w:r w:rsidRPr="00E57C55">
              <w:rPr>
                <w:rFonts w:ascii="Arial" w:hAnsi="Arial"/>
                <w:sz w:val="18"/>
              </w:rPr>
              <w:t>O número de instruções de atualização. O limite de instruções de atualização por solicitação é de 60</w:t>
            </w:r>
          </w:p>
        </w:tc>
        <w:tc>
          <w:tcPr>
            <w:tcW w:w="265" w:type="dxa"/>
            <w:vMerge/>
            <w:tcBorders>
              <w:left w:val="single" w:sz="6" w:space="0" w:color="6699CC"/>
            </w:tcBorders>
            <w:vAlign w:val="center"/>
          </w:tcPr>
          <w:p w:rsidR="00E106B5" w:rsidRPr="00E57C55" w:rsidRDefault="00E106B5" w:rsidP="00E106B5">
            <w:pPr>
              <w:rPr>
                <w:rFonts w:ascii="Arial" w:hAnsi="Arial" w:cs="Arial"/>
                <w:sz w:val="16"/>
                <w:szCs w:val="16"/>
              </w:rPr>
            </w:pPr>
          </w:p>
        </w:tc>
      </w:tr>
      <w:tr w:rsidR="00E106B5" w:rsidRPr="00E57C55" w:rsidTr="00525BCA">
        <w:trPr>
          <w:trHeight w:val="291"/>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1708" w:type="dxa"/>
            <w:tcBorders>
              <w:left w:val="single" w:sz="6" w:space="0" w:color="6699CC"/>
              <w:right w:val="single" w:sz="6" w:space="0" w:color="6699CC"/>
            </w:tcBorders>
          </w:tcPr>
          <w:p w:rsidR="00E106B5" w:rsidRPr="00E57C55" w:rsidRDefault="00E106B5" w:rsidP="00E106B5">
            <w:pPr>
              <w:pStyle w:val="TableParagraph"/>
              <w:ind w:left="80"/>
              <w:rPr>
                <w:rFonts w:ascii="Arial" w:eastAsia="Helvetica" w:hAnsi="Arial" w:cs="Arial"/>
                <w:sz w:val="18"/>
                <w:szCs w:val="18"/>
              </w:rPr>
            </w:pPr>
            <w:r w:rsidRPr="00E57C55">
              <w:rPr>
                <w:rFonts w:ascii="Arial" w:hAnsi="Arial"/>
                <w:sz w:val="18"/>
              </w:rPr>
              <w:t>customerRef</w:t>
            </w:r>
          </w:p>
        </w:tc>
        <w:tc>
          <w:tcPr>
            <w:tcW w:w="1921" w:type="dxa"/>
            <w:gridSpan w:val="3"/>
            <w:tcBorders>
              <w:left w:val="single" w:sz="6" w:space="0" w:color="6699CC"/>
              <w:right w:val="nil"/>
            </w:tcBorders>
          </w:tcPr>
          <w:p w:rsidR="00E106B5" w:rsidRPr="00E57C55" w:rsidRDefault="00E106B5" w:rsidP="00E106B5">
            <w:pPr>
              <w:pStyle w:val="TableParagraph"/>
              <w:ind w:left="80"/>
              <w:rPr>
                <w:rFonts w:ascii="Arial" w:eastAsia="Helvetica" w:hAnsi="Arial" w:cs="Arial"/>
                <w:sz w:val="18"/>
                <w:szCs w:val="18"/>
              </w:rPr>
            </w:pPr>
            <w:r w:rsidRPr="00E57C55">
              <w:rPr>
                <w:rFonts w:ascii="Arial" w:hAnsi="Arial"/>
                <w:sz w:val="18"/>
              </w:rPr>
              <w:t>String</w:t>
            </w:r>
          </w:p>
        </w:tc>
        <w:tc>
          <w:tcPr>
            <w:tcW w:w="1197" w:type="dxa"/>
            <w:tcBorders>
              <w:left w:val="single" w:sz="6" w:space="0" w:color="6699CC"/>
              <w:bottom w:val="single" w:sz="6" w:space="0" w:color="6699CC"/>
              <w:right w:val="nil"/>
            </w:tcBorders>
          </w:tcPr>
          <w:p w:rsidR="00E106B5" w:rsidRPr="00E57C55" w:rsidRDefault="00E106B5" w:rsidP="00E106B5">
            <w:pPr>
              <w:rPr>
                <w:rFonts w:ascii="Arial" w:hAnsi="Arial" w:cs="Arial"/>
              </w:rPr>
            </w:pPr>
          </w:p>
        </w:tc>
        <w:tc>
          <w:tcPr>
            <w:tcW w:w="3969" w:type="dxa"/>
            <w:tcBorders>
              <w:left w:val="single" w:sz="6" w:space="0" w:color="6699CC"/>
              <w:bottom w:val="single" w:sz="6" w:space="0" w:color="6699CC"/>
              <w:right w:val="single" w:sz="6" w:space="0" w:color="6699CC"/>
            </w:tcBorders>
          </w:tcPr>
          <w:p w:rsidR="00E106B5" w:rsidRPr="00E57C55" w:rsidRDefault="00E106B5" w:rsidP="00E106B5">
            <w:pPr>
              <w:pStyle w:val="TableParagraph"/>
              <w:ind w:left="80" w:right="257"/>
              <w:rPr>
                <w:rFonts w:ascii="Arial" w:eastAsia="Helvetica" w:hAnsi="Arial" w:cs="Arial"/>
                <w:sz w:val="18"/>
                <w:szCs w:val="18"/>
              </w:rPr>
            </w:pPr>
            <w:r w:rsidRPr="00E57C55">
              <w:rPr>
                <w:rFonts w:ascii="Arial" w:hAnsi="Arial"/>
                <w:sz w:val="18"/>
              </w:rPr>
              <w:t>Parâmetro opcional que permite ao cliente passar uma string única (até 32 caracteres), usada para descompactar re-emissões erradas.</w:t>
            </w:r>
          </w:p>
        </w:tc>
        <w:tc>
          <w:tcPr>
            <w:tcW w:w="265" w:type="dxa"/>
            <w:vMerge/>
            <w:tcBorders>
              <w:left w:val="single" w:sz="6" w:space="0" w:color="6699CC"/>
            </w:tcBorders>
            <w:vAlign w:val="center"/>
          </w:tcPr>
          <w:p w:rsidR="00E106B5" w:rsidRPr="00E57C55" w:rsidRDefault="00E106B5" w:rsidP="00E106B5">
            <w:pPr>
              <w:rPr>
                <w:rFonts w:ascii="Arial" w:hAnsi="Arial" w:cs="Arial"/>
                <w:sz w:val="16"/>
                <w:szCs w:val="16"/>
              </w:rPr>
            </w:pPr>
          </w:p>
        </w:tc>
      </w:tr>
      <w:tr w:rsidR="00E106B5" w:rsidRPr="00E57C55" w:rsidTr="00525BCA">
        <w:trPr>
          <w:trHeight w:val="97"/>
        </w:trPr>
        <w:tc>
          <w:tcPr>
            <w:tcW w:w="236" w:type="dxa"/>
            <w:vMerge/>
            <w:tcBorders>
              <w:right w:val="nil"/>
            </w:tcBorders>
            <w:vAlign w:val="center"/>
          </w:tcPr>
          <w:p w:rsidR="00E106B5" w:rsidRPr="00E57C55" w:rsidRDefault="00E106B5" w:rsidP="00E106B5">
            <w:pPr>
              <w:rPr>
                <w:rFonts w:ascii="Arial" w:hAnsi="Arial" w:cs="Arial"/>
                <w:sz w:val="16"/>
                <w:szCs w:val="16"/>
              </w:rPr>
            </w:pPr>
          </w:p>
        </w:tc>
        <w:tc>
          <w:tcPr>
            <w:tcW w:w="3629" w:type="dxa"/>
            <w:gridSpan w:val="4"/>
            <w:tcBorders>
              <w:left w:val="nil"/>
              <w:right w:val="nil"/>
            </w:tcBorders>
            <w:vAlign w:val="center"/>
          </w:tcPr>
          <w:p w:rsidR="00E106B5" w:rsidRPr="00E57C55" w:rsidRDefault="00E106B5" w:rsidP="00E106B5">
            <w:pPr>
              <w:rPr>
                <w:rFonts w:ascii="Arial" w:hAnsi="Arial" w:cs="Arial"/>
                <w:b/>
                <w:sz w:val="16"/>
                <w:szCs w:val="16"/>
              </w:rPr>
            </w:pPr>
          </w:p>
        </w:tc>
        <w:tc>
          <w:tcPr>
            <w:tcW w:w="5166" w:type="dxa"/>
            <w:gridSpan w:val="2"/>
            <w:tcBorders>
              <w:left w:val="nil"/>
              <w:bottom w:val="nil"/>
              <w:right w:val="nil"/>
            </w:tcBorders>
            <w:vAlign w:val="center"/>
          </w:tcPr>
          <w:p w:rsidR="00E106B5" w:rsidRPr="00E57C55" w:rsidRDefault="00E106B5" w:rsidP="00E106B5">
            <w:pPr>
              <w:rPr>
                <w:rFonts w:ascii="Arial" w:hAnsi="Arial" w:cs="Arial"/>
                <w:b/>
                <w:sz w:val="16"/>
                <w:szCs w:val="16"/>
              </w:rPr>
            </w:pPr>
          </w:p>
        </w:tc>
        <w:tc>
          <w:tcPr>
            <w:tcW w:w="265" w:type="dxa"/>
            <w:vMerge/>
            <w:tcBorders>
              <w:left w:val="nil"/>
            </w:tcBorders>
            <w:vAlign w:val="center"/>
          </w:tcPr>
          <w:p w:rsidR="00E106B5" w:rsidRPr="00E57C55" w:rsidRDefault="00E106B5" w:rsidP="00E106B5">
            <w:pPr>
              <w:rPr>
                <w:rFonts w:ascii="Arial" w:hAnsi="Arial" w:cs="Arial"/>
                <w:sz w:val="16"/>
                <w:szCs w:val="16"/>
              </w:rPr>
            </w:pPr>
          </w:p>
        </w:tc>
      </w:tr>
      <w:tr w:rsidR="00E106B5" w:rsidRPr="00E57C55" w:rsidTr="00445A5F">
        <w:trPr>
          <w:trHeight w:val="333"/>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2558" w:type="dxa"/>
            <w:gridSpan w:val="3"/>
            <w:tcBorders>
              <w:left w:val="single" w:sz="6" w:space="0" w:color="6699CC"/>
              <w:right w:val="single" w:sz="6" w:space="0" w:color="6699CC"/>
            </w:tcBorders>
            <w:shd w:val="clear" w:color="auto" w:fill="F0F0F0"/>
            <w:vAlign w:val="center"/>
          </w:tcPr>
          <w:p w:rsidR="00E106B5" w:rsidRPr="00E57C55" w:rsidRDefault="00E106B5" w:rsidP="00E106B5">
            <w:pPr>
              <w:pStyle w:val="TableParagraph"/>
              <w:ind w:left="103"/>
              <w:rPr>
                <w:rFonts w:ascii="Arial" w:hAnsi="Arial" w:cs="Arial"/>
                <w:b/>
                <w:color w:val="003366"/>
                <w:sz w:val="18"/>
              </w:rPr>
            </w:pPr>
            <w:r w:rsidRPr="00E57C55">
              <w:rPr>
                <w:rFonts w:ascii="Arial" w:hAnsi="Arial"/>
                <w:b/>
                <w:color w:val="003366"/>
                <w:sz w:val="18"/>
              </w:rPr>
              <w:t>Tipo de retorno</w:t>
            </w:r>
          </w:p>
        </w:tc>
        <w:tc>
          <w:tcPr>
            <w:tcW w:w="2268" w:type="dxa"/>
            <w:gridSpan w:val="2"/>
            <w:tcBorders>
              <w:left w:val="single" w:sz="6" w:space="0" w:color="6699CC"/>
              <w:right w:val="nil"/>
            </w:tcBorders>
            <w:shd w:val="clear" w:color="auto" w:fill="F0F0F0"/>
            <w:vAlign w:val="center"/>
          </w:tcPr>
          <w:p w:rsidR="00E106B5" w:rsidRPr="00E57C55" w:rsidRDefault="00E106B5" w:rsidP="00E106B5">
            <w:pPr>
              <w:pStyle w:val="TableParagraph"/>
              <w:ind w:left="103"/>
              <w:rPr>
                <w:rFonts w:ascii="Arial" w:hAnsi="Arial" w:cs="Arial"/>
                <w:b/>
                <w:color w:val="003366"/>
                <w:sz w:val="18"/>
              </w:rPr>
            </w:pPr>
            <w:r w:rsidRPr="00E57C55">
              <w:rPr>
                <w:rFonts w:ascii="Arial" w:hAnsi="Arial"/>
                <w:b/>
                <w:color w:val="003366"/>
                <w:sz w:val="18"/>
              </w:rPr>
              <w:t>Descrição</w:t>
            </w:r>
          </w:p>
        </w:tc>
        <w:tc>
          <w:tcPr>
            <w:tcW w:w="3969" w:type="dxa"/>
            <w:tcBorders>
              <w:top w:val="nil"/>
              <w:left w:val="single" w:sz="6" w:space="0" w:color="6699CC"/>
              <w:bottom w:val="nil"/>
              <w:right w:val="nil"/>
            </w:tcBorders>
            <w:vAlign w:val="center"/>
          </w:tcPr>
          <w:p w:rsidR="00E106B5" w:rsidRPr="00E57C55" w:rsidRDefault="00E106B5" w:rsidP="00E106B5">
            <w:pPr>
              <w:rPr>
                <w:rFonts w:ascii="Arial" w:hAnsi="Arial" w:cs="Arial"/>
                <w:b/>
                <w:sz w:val="16"/>
                <w:szCs w:val="16"/>
              </w:rPr>
            </w:pPr>
          </w:p>
        </w:tc>
        <w:tc>
          <w:tcPr>
            <w:tcW w:w="265" w:type="dxa"/>
            <w:vMerge/>
            <w:tcBorders>
              <w:left w:val="nil"/>
            </w:tcBorders>
            <w:vAlign w:val="center"/>
          </w:tcPr>
          <w:p w:rsidR="00E106B5" w:rsidRPr="00E57C55" w:rsidRDefault="00E106B5" w:rsidP="00E106B5">
            <w:pPr>
              <w:rPr>
                <w:rFonts w:ascii="Arial" w:hAnsi="Arial" w:cs="Arial"/>
                <w:sz w:val="16"/>
                <w:szCs w:val="16"/>
              </w:rPr>
            </w:pPr>
          </w:p>
        </w:tc>
      </w:tr>
      <w:tr w:rsidR="00E106B5" w:rsidRPr="00E57C55" w:rsidTr="00445A5F">
        <w:trPr>
          <w:trHeight w:val="290"/>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2558" w:type="dxa"/>
            <w:gridSpan w:val="3"/>
            <w:tcBorders>
              <w:left w:val="single" w:sz="6" w:space="0" w:color="6699CC"/>
              <w:bottom w:val="single" w:sz="6" w:space="0" w:color="6699CC"/>
              <w:right w:val="single" w:sz="6" w:space="0" w:color="6699CC"/>
            </w:tcBorders>
          </w:tcPr>
          <w:p w:rsidR="00E106B5" w:rsidRPr="00E57C55" w:rsidRDefault="00BC279D" w:rsidP="00E106B5">
            <w:pPr>
              <w:pStyle w:val="TableParagraph"/>
              <w:ind w:left="99"/>
              <w:rPr>
                <w:rFonts w:ascii="Arial" w:eastAsia="Helvetica" w:hAnsi="Arial" w:cs="Arial"/>
                <w:sz w:val="20"/>
                <w:szCs w:val="20"/>
              </w:rPr>
            </w:pPr>
            <w:hyperlink r:id="rId381" w:anchor="BettingTypeDefinitions-CancelExecutionReport">
              <w:r w:rsidR="002045B4" w:rsidRPr="00E57C55">
                <w:rPr>
                  <w:rFonts w:ascii="Arial" w:hAnsi="Arial"/>
                  <w:color w:val="003366"/>
                  <w:sz w:val="20"/>
                </w:rPr>
                <w:t>UpdateExecutionReport</w:t>
              </w:r>
            </w:hyperlink>
          </w:p>
        </w:tc>
        <w:tc>
          <w:tcPr>
            <w:tcW w:w="2268" w:type="dxa"/>
            <w:gridSpan w:val="2"/>
            <w:tcBorders>
              <w:left w:val="single" w:sz="6" w:space="0" w:color="6699CC"/>
              <w:bottom w:val="single" w:sz="6" w:space="0" w:color="6699CC"/>
              <w:right w:val="nil"/>
            </w:tcBorders>
          </w:tcPr>
          <w:p w:rsidR="00E106B5" w:rsidRPr="00E57C55" w:rsidRDefault="00E106B5" w:rsidP="00E106B5">
            <w:pPr>
              <w:rPr>
                <w:rFonts w:ascii="Arial" w:hAnsi="Arial" w:cs="Arial"/>
              </w:rPr>
            </w:pPr>
          </w:p>
        </w:tc>
        <w:tc>
          <w:tcPr>
            <w:tcW w:w="3969" w:type="dxa"/>
            <w:tcBorders>
              <w:top w:val="nil"/>
              <w:left w:val="single" w:sz="6" w:space="0" w:color="6699CC"/>
              <w:bottom w:val="nil"/>
              <w:right w:val="nil"/>
            </w:tcBorders>
            <w:vAlign w:val="center"/>
          </w:tcPr>
          <w:p w:rsidR="00E106B5" w:rsidRPr="00E57C55" w:rsidRDefault="00E106B5" w:rsidP="00E106B5">
            <w:pPr>
              <w:rPr>
                <w:rFonts w:ascii="Arial" w:hAnsi="Arial" w:cs="Arial"/>
                <w:b/>
                <w:sz w:val="16"/>
                <w:szCs w:val="16"/>
              </w:rPr>
            </w:pPr>
          </w:p>
        </w:tc>
        <w:tc>
          <w:tcPr>
            <w:tcW w:w="265" w:type="dxa"/>
            <w:vMerge/>
            <w:tcBorders>
              <w:left w:val="nil"/>
            </w:tcBorders>
            <w:vAlign w:val="center"/>
          </w:tcPr>
          <w:p w:rsidR="00E106B5" w:rsidRPr="00E57C55" w:rsidRDefault="00E106B5" w:rsidP="00E106B5">
            <w:pPr>
              <w:rPr>
                <w:rFonts w:ascii="Arial" w:hAnsi="Arial" w:cs="Arial"/>
                <w:sz w:val="16"/>
                <w:szCs w:val="16"/>
              </w:rPr>
            </w:pPr>
          </w:p>
        </w:tc>
      </w:tr>
      <w:tr w:rsidR="00E106B5" w:rsidRPr="00E57C55" w:rsidTr="00445A5F">
        <w:trPr>
          <w:trHeight w:val="182"/>
        </w:trPr>
        <w:tc>
          <w:tcPr>
            <w:tcW w:w="236" w:type="dxa"/>
            <w:vMerge/>
            <w:tcBorders>
              <w:right w:val="nil"/>
            </w:tcBorders>
            <w:vAlign w:val="center"/>
          </w:tcPr>
          <w:p w:rsidR="00E106B5" w:rsidRPr="00E57C55" w:rsidRDefault="00E106B5" w:rsidP="00E106B5">
            <w:pPr>
              <w:rPr>
                <w:rFonts w:ascii="Arial" w:hAnsi="Arial" w:cs="Arial"/>
                <w:sz w:val="16"/>
                <w:szCs w:val="16"/>
              </w:rPr>
            </w:pPr>
          </w:p>
        </w:tc>
        <w:tc>
          <w:tcPr>
            <w:tcW w:w="4826" w:type="dxa"/>
            <w:gridSpan w:val="5"/>
            <w:tcBorders>
              <w:left w:val="nil"/>
              <w:right w:val="nil"/>
            </w:tcBorders>
            <w:vAlign w:val="center"/>
          </w:tcPr>
          <w:p w:rsidR="00E106B5" w:rsidRPr="00E57C55" w:rsidRDefault="00E106B5" w:rsidP="00E106B5">
            <w:pPr>
              <w:rPr>
                <w:rFonts w:ascii="Arial" w:hAnsi="Arial" w:cs="Arial"/>
                <w:b/>
                <w:sz w:val="16"/>
                <w:szCs w:val="16"/>
              </w:rPr>
            </w:pPr>
          </w:p>
        </w:tc>
        <w:tc>
          <w:tcPr>
            <w:tcW w:w="3969" w:type="dxa"/>
            <w:tcBorders>
              <w:top w:val="nil"/>
              <w:left w:val="nil"/>
              <w:right w:val="nil"/>
            </w:tcBorders>
            <w:vAlign w:val="center"/>
          </w:tcPr>
          <w:p w:rsidR="00E106B5" w:rsidRPr="00E57C55" w:rsidRDefault="00E106B5" w:rsidP="00E106B5">
            <w:pPr>
              <w:rPr>
                <w:rFonts w:ascii="Arial" w:hAnsi="Arial" w:cs="Arial"/>
                <w:b/>
                <w:sz w:val="16"/>
                <w:szCs w:val="16"/>
              </w:rPr>
            </w:pPr>
          </w:p>
        </w:tc>
        <w:tc>
          <w:tcPr>
            <w:tcW w:w="265" w:type="dxa"/>
            <w:vMerge/>
            <w:tcBorders>
              <w:left w:val="nil"/>
            </w:tcBorders>
            <w:vAlign w:val="center"/>
          </w:tcPr>
          <w:p w:rsidR="00E106B5" w:rsidRPr="00E57C55" w:rsidRDefault="00E106B5" w:rsidP="00E106B5">
            <w:pPr>
              <w:rPr>
                <w:rFonts w:ascii="Arial" w:hAnsi="Arial" w:cs="Arial"/>
                <w:sz w:val="16"/>
                <w:szCs w:val="16"/>
              </w:rPr>
            </w:pPr>
          </w:p>
        </w:tc>
      </w:tr>
      <w:tr w:rsidR="00E106B5" w:rsidRPr="00E57C55" w:rsidTr="00445A5F">
        <w:trPr>
          <w:trHeight w:val="387"/>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1850" w:type="dxa"/>
            <w:gridSpan w:val="2"/>
            <w:tcBorders>
              <w:left w:val="single" w:sz="6" w:space="0" w:color="6699CC"/>
              <w:right w:val="single" w:sz="6" w:space="0" w:color="6699CC"/>
            </w:tcBorders>
            <w:shd w:val="clear" w:color="auto" w:fill="F0F0F0"/>
            <w:vAlign w:val="center"/>
          </w:tcPr>
          <w:p w:rsidR="00E106B5" w:rsidRPr="00E57C55" w:rsidRDefault="00E106B5" w:rsidP="00445A5F">
            <w:pPr>
              <w:pStyle w:val="TableParagraph"/>
              <w:rPr>
                <w:rFonts w:ascii="Arial" w:hAnsi="Arial" w:cs="Arial"/>
                <w:b/>
                <w:color w:val="003366"/>
                <w:sz w:val="18"/>
              </w:rPr>
            </w:pPr>
            <w:r w:rsidRPr="00E57C55">
              <w:rPr>
                <w:rFonts w:ascii="Arial" w:hAnsi="Arial"/>
                <w:b/>
                <w:color w:val="003366"/>
                <w:sz w:val="18"/>
              </w:rPr>
              <w:t>Lançamentos</w:t>
            </w:r>
          </w:p>
        </w:tc>
        <w:tc>
          <w:tcPr>
            <w:tcW w:w="6945" w:type="dxa"/>
            <w:gridSpan w:val="4"/>
            <w:tcBorders>
              <w:left w:val="single" w:sz="6" w:space="0" w:color="6699CC"/>
              <w:right w:val="single" w:sz="6" w:space="0" w:color="6699CC"/>
            </w:tcBorders>
            <w:shd w:val="clear" w:color="auto" w:fill="F0F0F0"/>
            <w:vAlign w:val="center"/>
          </w:tcPr>
          <w:p w:rsidR="00E106B5" w:rsidRPr="00E57C55" w:rsidRDefault="00E106B5" w:rsidP="00E106B5">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E106B5" w:rsidRPr="00E57C55" w:rsidRDefault="00E106B5" w:rsidP="00E106B5">
            <w:pPr>
              <w:rPr>
                <w:rFonts w:ascii="Arial" w:hAnsi="Arial" w:cs="Arial"/>
                <w:sz w:val="16"/>
                <w:szCs w:val="16"/>
              </w:rPr>
            </w:pPr>
          </w:p>
        </w:tc>
      </w:tr>
      <w:tr w:rsidR="00E106B5" w:rsidRPr="00E57C55" w:rsidTr="00445A5F">
        <w:trPr>
          <w:trHeight w:val="298"/>
        </w:trPr>
        <w:tc>
          <w:tcPr>
            <w:tcW w:w="236" w:type="dxa"/>
            <w:vMerge/>
            <w:tcBorders>
              <w:right w:val="single" w:sz="6" w:space="0" w:color="6699CC"/>
            </w:tcBorders>
            <w:vAlign w:val="center"/>
          </w:tcPr>
          <w:p w:rsidR="00E106B5" w:rsidRPr="00E57C55" w:rsidRDefault="00E106B5" w:rsidP="00E106B5">
            <w:pPr>
              <w:rPr>
                <w:rFonts w:ascii="Arial" w:hAnsi="Arial" w:cs="Arial"/>
                <w:sz w:val="16"/>
                <w:szCs w:val="16"/>
              </w:rPr>
            </w:pPr>
          </w:p>
        </w:tc>
        <w:tc>
          <w:tcPr>
            <w:tcW w:w="1850" w:type="dxa"/>
            <w:gridSpan w:val="2"/>
            <w:tcBorders>
              <w:left w:val="single" w:sz="6" w:space="0" w:color="6699CC"/>
              <w:right w:val="single" w:sz="6" w:space="0" w:color="6699CC"/>
            </w:tcBorders>
          </w:tcPr>
          <w:p w:rsidR="00E106B5" w:rsidRPr="00E57C55" w:rsidRDefault="00BC279D" w:rsidP="00445A5F">
            <w:pPr>
              <w:pStyle w:val="TableParagraph"/>
              <w:rPr>
                <w:rFonts w:ascii="Arial" w:eastAsia="Helvetica" w:hAnsi="Arial" w:cs="Arial"/>
                <w:sz w:val="20"/>
                <w:szCs w:val="20"/>
              </w:rPr>
            </w:pPr>
            <w:hyperlink r:id="rId382" w:anchor="BettingExceptions-APINGException">
              <w:r w:rsidR="002045B4" w:rsidRPr="00E57C55">
                <w:rPr>
                  <w:rFonts w:ascii="Arial" w:hAnsi="Arial"/>
                  <w:color w:val="003366"/>
                  <w:sz w:val="20"/>
                </w:rPr>
                <w:t>APINGException</w:t>
              </w:r>
            </w:hyperlink>
          </w:p>
        </w:tc>
        <w:tc>
          <w:tcPr>
            <w:tcW w:w="6945" w:type="dxa"/>
            <w:gridSpan w:val="4"/>
            <w:tcBorders>
              <w:left w:val="single" w:sz="6" w:space="0" w:color="6699CC"/>
              <w:right w:val="single" w:sz="6" w:space="0" w:color="6699CC"/>
            </w:tcBorders>
          </w:tcPr>
          <w:p w:rsidR="00E106B5" w:rsidRPr="00BD5F83" w:rsidRDefault="00E106B5" w:rsidP="00E106B5">
            <w:pPr>
              <w:pStyle w:val="TableParagraph"/>
              <w:ind w:left="99"/>
              <w:rPr>
                <w:rFonts w:ascii="Arial" w:eastAsia="Helvetica" w:hAnsi="Arial" w:cs="Arial"/>
                <w:spacing w:val="-4"/>
                <w:sz w:val="20"/>
                <w:szCs w:val="20"/>
              </w:rPr>
            </w:pPr>
            <w:r w:rsidRPr="00BD5F83">
              <w:rPr>
                <w:rFonts w:ascii="Arial" w:hAnsi="Arial"/>
                <w:spacing w:val="-4"/>
                <w:sz w:val="20"/>
              </w:rPr>
              <w:t>Exceção genérica que é lançada se esta operação falhar por qualquer motivo.</w:t>
            </w:r>
          </w:p>
        </w:tc>
        <w:tc>
          <w:tcPr>
            <w:tcW w:w="265" w:type="dxa"/>
            <w:vMerge/>
            <w:tcBorders>
              <w:left w:val="single" w:sz="6" w:space="0" w:color="6699CC"/>
            </w:tcBorders>
            <w:vAlign w:val="center"/>
          </w:tcPr>
          <w:p w:rsidR="00E106B5" w:rsidRPr="00E57C55" w:rsidRDefault="00E106B5" w:rsidP="00E106B5">
            <w:pPr>
              <w:rPr>
                <w:rFonts w:ascii="Arial" w:hAnsi="Arial" w:cs="Arial"/>
                <w:sz w:val="16"/>
                <w:szCs w:val="16"/>
              </w:rPr>
            </w:pPr>
          </w:p>
        </w:tc>
      </w:tr>
      <w:tr w:rsidR="00E106B5" w:rsidRPr="00E57C55" w:rsidTr="00E106B5">
        <w:trPr>
          <w:trHeight w:val="398"/>
        </w:trPr>
        <w:tc>
          <w:tcPr>
            <w:tcW w:w="236" w:type="dxa"/>
            <w:vMerge/>
            <w:tcBorders>
              <w:right w:val="nil"/>
            </w:tcBorders>
            <w:vAlign w:val="center"/>
          </w:tcPr>
          <w:p w:rsidR="00E106B5" w:rsidRPr="00E57C55" w:rsidRDefault="00E106B5" w:rsidP="00E106B5">
            <w:pPr>
              <w:rPr>
                <w:rFonts w:ascii="Arial" w:hAnsi="Arial" w:cs="Arial"/>
                <w:sz w:val="16"/>
                <w:szCs w:val="16"/>
              </w:rPr>
            </w:pPr>
          </w:p>
        </w:tc>
        <w:tc>
          <w:tcPr>
            <w:tcW w:w="8795" w:type="dxa"/>
            <w:gridSpan w:val="6"/>
            <w:tcBorders>
              <w:left w:val="nil"/>
              <w:right w:val="nil"/>
            </w:tcBorders>
            <w:vAlign w:val="center"/>
          </w:tcPr>
          <w:p w:rsidR="00E106B5" w:rsidRPr="00E57C55" w:rsidRDefault="00E106B5" w:rsidP="00E106B5">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E106B5" w:rsidRPr="00E57C55" w:rsidRDefault="00E106B5" w:rsidP="00E106B5">
            <w:pPr>
              <w:rPr>
                <w:rFonts w:ascii="Arial" w:hAnsi="Arial" w:cs="Arial"/>
                <w:sz w:val="16"/>
                <w:szCs w:val="16"/>
              </w:rPr>
            </w:pPr>
          </w:p>
        </w:tc>
      </w:tr>
    </w:tbl>
    <w:p w:rsidR="00E106B5" w:rsidRPr="00E57C55" w:rsidRDefault="00E106B5" w:rsidP="000F3668">
      <w:pPr>
        <w:rPr>
          <w:rFonts w:ascii="Arial" w:hAnsi="Arial" w:cs="Arial"/>
          <w:sz w:val="18"/>
          <w:szCs w:val="16"/>
        </w:rPr>
      </w:pPr>
    </w:p>
    <w:p w:rsidR="000F3668" w:rsidRPr="00E57C55" w:rsidRDefault="000F3668" w:rsidP="000F3668">
      <w:pPr>
        <w:rPr>
          <w:rFonts w:ascii="Arial" w:hAnsi="Arial" w:cs="Arial"/>
          <w:sz w:val="18"/>
          <w:szCs w:val="16"/>
        </w:rPr>
      </w:pPr>
    </w:p>
    <w:p w:rsidR="000F3668" w:rsidRPr="0084116B" w:rsidRDefault="000F3668" w:rsidP="009F6249">
      <w:pPr>
        <w:pStyle w:val="Ttulo4"/>
        <w:spacing w:before="0"/>
        <w:rPr>
          <w:rFonts w:eastAsia="Helvetica"/>
          <w:lang w:val="en-GB"/>
        </w:rPr>
      </w:pPr>
      <w:bookmarkStart w:id="60" w:name="_Toc488329688"/>
      <w:r w:rsidRPr="0084116B">
        <w:rPr>
          <w:lang w:val="en-GB"/>
        </w:rPr>
        <w:t>Betfair Starting Price Betting (BSP)</w:t>
      </w:r>
      <w:bookmarkEnd w:id="60"/>
    </w:p>
    <w:p w:rsidR="000F3668" w:rsidRPr="0084116B" w:rsidRDefault="000F3668" w:rsidP="000F3668">
      <w:pPr>
        <w:rPr>
          <w:rFonts w:ascii="Arial" w:eastAsia="Helvetica" w:hAnsi="Arial" w:cs="Arial"/>
          <w:b/>
          <w:bCs/>
          <w:sz w:val="17"/>
          <w:szCs w:val="17"/>
          <w:lang w:val="en-GB"/>
        </w:rPr>
      </w:pPr>
    </w:p>
    <w:p w:rsidR="000F3668" w:rsidRPr="00E57C55" w:rsidRDefault="000F3668" w:rsidP="000F3668">
      <w:pPr>
        <w:rPr>
          <w:rFonts w:ascii="Arial" w:eastAsia="Helvetica" w:hAnsi="Arial" w:cs="Arial"/>
          <w:sz w:val="16"/>
          <w:szCs w:val="16"/>
        </w:rPr>
      </w:pPr>
      <w:r w:rsidRPr="00E57C55">
        <w:rPr>
          <w:rFonts w:ascii="Arial" w:hAnsi="Arial"/>
          <w:sz w:val="16"/>
          <w:szCs w:val="16"/>
        </w:rPr>
        <w:t>O Betfair Starting Price será determinado ao equilibrar as apostas de clientes que desejam fazer apostas a favor e contra com o preço inicial e fazer a correspondência dos mercados do Intercâmbio da Betfair para equilibrar qualquer demanda restante.</w:t>
      </w:r>
    </w:p>
    <w:p w:rsidR="000F3668" w:rsidRPr="00E57C55" w:rsidRDefault="000F3668" w:rsidP="000F3668">
      <w:pPr>
        <w:rPr>
          <w:rFonts w:ascii="Arial" w:eastAsia="Helvetica" w:hAnsi="Arial" w:cs="Arial"/>
          <w:sz w:val="12"/>
          <w:szCs w:val="12"/>
        </w:rPr>
      </w:pPr>
    </w:p>
    <w:p w:rsidR="000F3668" w:rsidRPr="00E57C55" w:rsidRDefault="000F3668" w:rsidP="000F3668">
      <w:pPr>
        <w:jc w:val="both"/>
        <w:rPr>
          <w:rFonts w:ascii="Arial" w:eastAsia="Helvetica" w:hAnsi="Arial" w:cs="Arial"/>
          <w:sz w:val="16"/>
          <w:szCs w:val="16"/>
        </w:rPr>
      </w:pPr>
      <w:r w:rsidRPr="00E57C55">
        <w:rPr>
          <w:rFonts w:ascii="Arial" w:hAnsi="Arial"/>
          <w:sz w:val="16"/>
          <w:szCs w:val="16"/>
        </w:rPr>
        <w:t>O Betfair Starting Price será calculado exatamente para garantir as probabilidades mais justas e transparentes possíveis tanto para os patrocinadores quanto para os apostadores. O BSP não precisa representar uma margem de lucro, mas, em vez disso, é calculado no início de um evento, observando a relação entre os valores solicitados no preço inicial, opondo as partes das apostas. Para fornecer um preço ainda mais preciso, usaremos o dinheiro onde possível que está sendo negociado no Intercâmbio no início do evento. Isso fornece um verdadeiro reflexo da opinião pública sobre uma seleção.</w:t>
      </w:r>
    </w:p>
    <w:p w:rsidR="000F3668" w:rsidRPr="00E57C55" w:rsidRDefault="000F3668" w:rsidP="000F3668">
      <w:pPr>
        <w:rPr>
          <w:rFonts w:ascii="Arial" w:eastAsia="Helvetica" w:hAnsi="Arial" w:cs="Arial"/>
          <w:sz w:val="12"/>
          <w:szCs w:val="12"/>
        </w:rPr>
      </w:pPr>
    </w:p>
    <w:p w:rsidR="000F3668" w:rsidRPr="00E57C55" w:rsidRDefault="000F3668" w:rsidP="000F3668">
      <w:pPr>
        <w:outlineLvl w:val="7"/>
        <w:rPr>
          <w:rFonts w:ascii="Arial" w:eastAsia="Helvetica" w:hAnsi="Arial" w:cs="Arial"/>
          <w:sz w:val="16"/>
          <w:szCs w:val="16"/>
        </w:rPr>
      </w:pPr>
      <w:r w:rsidRPr="00E57C55">
        <w:rPr>
          <w:rFonts w:ascii="Arial" w:hAnsi="Arial"/>
          <w:b/>
          <w:bCs/>
          <w:sz w:val="16"/>
          <w:szCs w:val="16"/>
        </w:rPr>
        <w:t>Como o BSP é calculado?</w:t>
      </w:r>
    </w:p>
    <w:p w:rsidR="000F3668" w:rsidRPr="00E57C55" w:rsidRDefault="000F3668" w:rsidP="000F3668">
      <w:pPr>
        <w:rPr>
          <w:rFonts w:ascii="Arial" w:eastAsia="Helvetica" w:hAnsi="Arial" w:cs="Arial"/>
          <w:b/>
          <w:bCs/>
          <w:sz w:val="12"/>
          <w:szCs w:val="12"/>
        </w:rPr>
      </w:pPr>
    </w:p>
    <w:p w:rsidR="000F3668" w:rsidRPr="00BD5F83" w:rsidRDefault="000F3668" w:rsidP="000F3668">
      <w:pPr>
        <w:rPr>
          <w:rFonts w:ascii="Arial" w:eastAsia="Helvetica" w:hAnsi="Arial" w:cs="Arial"/>
          <w:spacing w:val="-2"/>
          <w:sz w:val="16"/>
          <w:szCs w:val="16"/>
        </w:rPr>
      </w:pPr>
      <w:r w:rsidRPr="00BD5F83">
        <w:rPr>
          <w:rFonts w:ascii="Arial" w:hAnsi="Arial"/>
          <w:spacing w:val="-2"/>
          <w:sz w:val="16"/>
          <w:szCs w:val="16"/>
        </w:rPr>
        <w:t>O Near Price é baseado no dinheiro atualmente no site no SP, bem como o dinheiro não correspondido na mesma seleção no Intercâmbio. Para entender isso de forma adequada, primeiro você precisa entender o cálculo do Far Price, que considera somente as apostas SP que foram feitas. O Far Price não é tão complicado, mas não tão preciso e apenas contabiliza o dinheiro no site no SP.</w:t>
      </w:r>
    </w:p>
    <w:p w:rsidR="000F3668" w:rsidRPr="00E57C55" w:rsidRDefault="000F3668" w:rsidP="000F3668">
      <w:pPr>
        <w:rPr>
          <w:rFonts w:ascii="Arial" w:eastAsia="Helvetica" w:hAnsi="Arial" w:cs="Arial"/>
          <w:sz w:val="12"/>
          <w:szCs w:val="12"/>
        </w:rPr>
      </w:pPr>
    </w:p>
    <w:p w:rsidR="000F3668" w:rsidRPr="00E57C55" w:rsidRDefault="000F3668" w:rsidP="000F3668">
      <w:pPr>
        <w:rPr>
          <w:rFonts w:ascii="Arial" w:eastAsia="Helvetica" w:hAnsi="Arial" w:cs="Arial"/>
          <w:sz w:val="16"/>
          <w:szCs w:val="16"/>
        </w:rPr>
      </w:pPr>
      <w:r w:rsidRPr="00E57C55">
        <w:rPr>
          <w:rFonts w:ascii="Arial" w:hAnsi="Arial"/>
          <w:sz w:val="16"/>
          <w:szCs w:val="16"/>
        </w:rPr>
        <w:t>Excluindo o dinheiro solicitado a um preço fixo no Intercâmbio, se houver £ 1000 de apostas de patrocinadores em uma seleção no SP e £ 6000 de responsabilidade dos apostadores, podemos retornar um SP no início do evento de 6/1 (7,0).</w:t>
      </w:r>
    </w:p>
    <w:p w:rsidR="000F3668" w:rsidRPr="00E57C55" w:rsidRDefault="000F3668" w:rsidP="000F3668">
      <w:pPr>
        <w:rPr>
          <w:rFonts w:ascii="Arial" w:eastAsia="Helvetica" w:hAnsi="Arial" w:cs="Arial"/>
          <w:sz w:val="12"/>
          <w:szCs w:val="12"/>
        </w:rPr>
      </w:pPr>
    </w:p>
    <w:p w:rsidR="000F3668" w:rsidRPr="00E57C55" w:rsidRDefault="000F3668" w:rsidP="000F3668">
      <w:pPr>
        <w:rPr>
          <w:rFonts w:ascii="Arial" w:eastAsia="Helvetica" w:hAnsi="Arial" w:cs="Arial"/>
          <w:sz w:val="16"/>
          <w:szCs w:val="16"/>
        </w:rPr>
      </w:pPr>
      <w:r w:rsidRPr="00E57C55">
        <w:rPr>
          <w:rFonts w:ascii="Arial" w:hAnsi="Arial"/>
          <w:sz w:val="16"/>
          <w:szCs w:val="16"/>
        </w:rPr>
        <w:t>Se, no entanto, haviam £ 6000 de participação dos patrocinadores na seleção e £ 1000 de responsabilidade dos apostadores, devolveríamos um SP de 1/6 (1,17). Estes são os cálculos do Far Price.</w:t>
      </w:r>
    </w:p>
    <w:p w:rsidR="000F3668" w:rsidRPr="00E57C55" w:rsidRDefault="000F3668" w:rsidP="000F3668">
      <w:pPr>
        <w:rPr>
          <w:rFonts w:ascii="Arial" w:eastAsia="Helvetica" w:hAnsi="Arial" w:cs="Arial"/>
          <w:sz w:val="12"/>
          <w:szCs w:val="12"/>
        </w:rPr>
      </w:pPr>
    </w:p>
    <w:p w:rsidR="000F3668" w:rsidRPr="00E57C55" w:rsidRDefault="000F3668" w:rsidP="000F3668">
      <w:pPr>
        <w:rPr>
          <w:rFonts w:ascii="Arial" w:eastAsia="Helvetica" w:hAnsi="Arial" w:cs="Arial"/>
          <w:sz w:val="16"/>
          <w:szCs w:val="16"/>
        </w:rPr>
      </w:pPr>
      <w:r w:rsidRPr="00E57C55">
        <w:rPr>
          <w:rFonts w:ascii="Arial" w:hAnsi="Arial"/>
          <w:sz w:val="16"/>
          <w:szCs w:val="16"/>
        </w:rPr>
        <w:t>O cálculo final do preço inicial ocorre quando o mercado torna-se ao vivo. Isto é, quando o mercado é reconciliado.</w:t>
      </w:r>
    </w:p>
    <w:p w:rsidR="000F3668" w:rsidRPr="00E57C55" w:rsidRDefault="000F3668" w:rsidP="000F3668">
      <w:pPr>
        <w:rPr>
          <w:rFonts w:ascii="Arial" w:eastAsia="Helvetica" w:hAnsi="Arial" w:cs="Arial"/>
          <w:sz w:val="13"/>
          <w:szCs w:val="13"/>
        </w:rPr>
      </w:pPr>
    </w:p>
    <w:p w:rsidR="000F3668" w:rsidRPr="00E57C55" w:rsidRDefault="000F3668" w:rsidP="000F3668">
      <w:pPr>
        <w:rPr>
          <w:rFonts w:ascii="Arial" w:eastAsia="Helvetica" w:hAnsi="Arial" w:cs="Arial"/>
          <w:sz w:val="16"/>
          <w:szCs w:val="16"/>
        </w:rPr>
      </w:pPr>
      <w:r w:rsidRPr="00E57C55">
        <w:rPr>
          <w:rFonts w:ascii="Arial" w:hAnsi="Arial"/>
          <w:sz w:val="16"/>
          <w:szCs w:val="16"/>
        </w:rPr>
        <w:t xml:space="preserve">Mais informações e o funcionamento detalhado que demonstre como o preço SP da Betfair SP é calculado podem ser encontrados em </w:t>
      </w:r>
      <w:hyperlink r:id="rId383">
        <w:r w:rsidRPr="00E57C55">
          <w:rPr>
            <w:rFonts w:ascii="Arial" w:hAnsi="Arial"/>
            <w:color w:val="003366"/>
            <w:sz w:val="16"/>
            <w:szCs w:val="16"/>
          </w:rPr>
          <w:t>https://promo.betfair.com/betfairsp</w:t>
        </w:r>
      </w:hyperlink>
    </w:p>
    <w:p w:rsidR="000F3668" w:rsidRPr="00E57C55" w:rsidRDefault="00BC279D" w:rsidP="000F3668">
      <w:pPr>
        <w:rPr>
          <w:rFonts w:ascii="Arial" w:eastAsia="Helvetica" w:hAnsi="Arial" w:cs="Arial"/>
          <w:sz w:val="16"/>
          <w:szCs w:val="16"/>
        </w:rPr>
      </w:pPr>
      <w:hyperlink r:id="rId384">
        <w:r w:rsidR="002045B4" w:rsidRPr="00E57C55">
          <w:rPr>
            <w:rFonts w:ascii="Arial" w:hAnsi="Arial"/>
            <w:color w:val="003366"/>
            <w:sz w:val="16"/>
            <w:szCs w:val="16"/>
          </w:rPr>
          <w:t>/FAQs_theBasics.html</w:t>
        </w:r>
      </w:hyperlink>
    </w:p>
    <w:p w:rsidR="000F3668" w:rsidRPr="00E57C55" w:rsidRDefault="000F3668" w:rsidP="009F6249">
      <w:pPr>
        <w:pStyle w:val="Ttulo4"/>
        <w:spacing w:before="0"/>
      </w:pPr>
      <w:bookmarkStart w:id="61" w:name="Betting_Exceptions"/>
      <w:bookmarkStart w:id="62" w:name="_bookmark158"/>
      <w:bookmarkStart w:id="63" w:name="_Toc488329689"/>
      <w:bookmarkEnd w:id="61"/>
      <w:bookmarkEnd w:id="62"/>
      <w:r w:rsidRPr="00E57C55">
        <w:t>Exceções de apostas</w:t>
      </w:r>
      <w:bookmarkEnd w:id="63"/>
    </w:p>
    <w:p w:rsidR="000F3668" w:rsidRPr="00E57C55" w:rsidRDefault="000F3668" w:rsidP="000F3668">
      <w:pPr>
        <w:rPr>
          <w:rFonts w:ascii="Arial" w:eastAsia="Helvetica" w:hAnsi="Arial" w:cs="Arial"/>
          <w:b/>
          <w:bCs/>
          <w:sz w:val="20"/>
          <w:szCs w:val="20"/>
        </w:rPr>
      </w:pPr>
    </w:p>
    <w:p w:rsidR="000F3668" w:rsidRPr="00E57C55" w:rsidRDefault="000F3668" w:rsidP="000F3668">
      <w:pPr>
        <w:rPr>
          <w:rFonts w:ascii="Arial" w:eastAsia="Helvetica" w:hAnsi="Arial" w:cs="Arial"/>
          <w:b/>
          <w:bCs/>
          <w:sz w:val="15"/>
          <w:szCs w:val="15"/>
        </w:rPr>
      </w:pPr>
    </w:p>
    <w:p w:rsidR="000F3668" w:rsidRDefault="000F3668" w:rsidP="000F3668">
      <w:pPr>
        <w:outlineLvl w:val="6"/>
        <w:rPr>
          <w:rFonts w:ascii="Arial" w:hAnsi="Arial"/>
          <w:b/>
          <w:bCs/>
          <w:color w:val="0070DF"/>
          <w:sz w:val="18"/>
          <w:szCs w:val="18"/>
        </w:rPr>
      </w:pPr>
      <w:r w:rsidRPr="00E57C55">
        <w:rPr>
          <w:rFonts w:ascii="Arial" w:hAnsi="Arial"/>
          <w:b/>
          <w:bCs/>
          <w:color w:val="0070DF"/>
          <w:sz w:val="18"/>
          <w:szCs w:val="18"/>
        </w:rPr>
        <w:t>Exceções</w:t>
      </w:r>
    </w:p>
    <w:p w:rsidR="002B327F" w:rsidRPr="00E57C55" w:rsidRDefault="002B327F" w:rsidP="000F3668">
      <w:pPr>
        <w:outlineLvl w:val="6"/>
        <w:rPr>
          <w:rFonts w:ascii="Arial" w:eastAsia="Helvetica" w:hAnsi="Arial" w:cs="Arial"/>
          <w:sz w:val="18"/>
          <w:szCs w:val="18"/>
        </w:rPr>
      </w:pPr>
    </w:p>
    <w:tbl>
      <w:tblPr>
        <w:tblW w:w="9315"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5"/>
        <w:gridCol w:w="8796"/>
        <w:gridCol w:w="284"/>
      </w:tblGrid>
      <w:tr w:rsidR="00E15758" w:rsidRPr="00E57C55" w:rsidTr="009C6283">
        <w:trPr>
          <w:trHeight w:val="362"/>
        </w:trPr>
        <w:tc>
          <w:tcPr>
            <w:tcW w:w="9315" w:type="dxa"/>
            <w:gridSpan w:val="3"/>
            <w:tcBorders>
              <w:top w:val="single" w:sz="6" w:space="0" w:color="5B9BD5"/>
              <w:left w:val="single" w:sz="6" w:space="0" w:color="5B9BD5"/>
              <w:bottom w:val="single" w:sz="4" w:space="0" w:color="6699CC"/>
              <w:right w:val="single" w:sz="6" w:space="0" w:color="5B9BD5"/>
            </w:tcBorders>
            <w:shd w:val="clear" w:color="auto" w:fill="E3B8D5"/>
            <w:vAlign w:val="center"/>
          </w:tcPr>
          <w:p w:rsidR="00E15758" w:rsidRPr="00E57C55" w:rsidRDefault="00E15758" w:rsidP="007B13DA">
            <w:pPr>
              <w:ind w:left="3201" w:right="3201"/>
              <w:jc w:val="center"/>
              <w:rPr>
                <w:rFonts w:ascii="Arial" w:hAnsi="Arial" w:cs="Arial"/>
                <w:b/>
                <w:sz w:val="20"/>
              </w:rPr>
            </w:pPr>
            <w:r w:rsidRPr="00E57C55">
              <w:rPr>
                <w:rFonts w:ascii="Arial" w:hAnsi="Arial"/>
                <w:b/>
                <w:sz w:val="20"/>
              </w:rPr>
              <w:t>APINGException</w:t>
            </w:r>
          </w:p>
        </w:tc>
      </w:tr>
      <w:tr w:rsidR="00E15758" w:rsidRPr="00E57C55" w:rsidTr="00BD5F83">
        <w:trPr>
          <w:trHeight w:val="606"/>
        </w:trPr>
        <w:tc>
          <w:tcPr>
            <w:tcW w:w="235" w:type="dxa"/>
            <w:vMerge w:val="restart"/>
            <w:tcBorders>
              <w:top w:val="single" w:sz="4" w:space="0" w:color="6699CC"/>
              <w:left w:val="single" w:sz="6" w:space="0" w:color="5B9BD5"/>
              <w:right w:val="nil"/>
            </w:tcBorders>
            <w:vAlign w:val="center"/>
          </w:tcPr>
          <w:p w:rsidR="00E15758" w:rsidRPr="00E57C55" w:rsidRDefault="00E15758" w:rsidP="007B13DA">
            <w:pPr>
              <w:ind w:left="-98" w:hanging="109"/>
              <w:rPr>
                <w:rFonts w:ascii="Arial" w:hAnsi="Arial" w:cs="Arial"/>
                <w:sz w:val="14"/>
                <w:szCs w:val="14"/>
              </w:rPr>
            </w:pPr>
          </w:p>
        </w:tc>
        <w:tc>
          <w:tcPr>
            <w:tcW w:w="8796" w:type="dxa"/>
            <w:tcBorders>
              <w:top w:val="single" w:sz="4" w:space="0" w:color="6699CC"/>
              <w:left w:val="nil"/>
              <w:bottom w:val="nil"/>
              <w:right w:val="nil"/>
            </w:tcBorders>
            <w:vAlign w:val="center"/>
          </w:tcPr>
          <w:p w:rsidR="00E15758" w:rsidRPr="00E57C55" w:rsidRDefault="00E15758" w:rsidP="0073596C">
            <w:pPr>
              <w:ind w:left="92"/>
              <w:rPr>
                <w:rFonts w:ascii="Arial" w:eastAsia="Helvetica" w:hAnsi="Arial" w:cs="Arial"/>
                <w:sz w:val="16"/>
                <w:szCs w:val="16"/>
              </w:rPr>
            </w:pPr>
            <w:r w:rsidRPr="00E57C55">
              <w:rPr>
                <w:rFonts w:ascii="Arial" w:hAnsi="Arial"/>
                <w:sz w:val="16"/>
              </w:rPr>
              <w:t>Essa exceção é lançada quando uma operação falha</w:t>
            </w:r>
          </w:p>
        </w:tc>
        <w:tc>
          <w:tcPr>
            <w:tcW w:w="284" w:type="dxa"/>
            <w:vMerge w:val="restart"/>
            <w:tcBorders>
              <w:top w:val="single" w:sz="4" w:space="0" w:color="6699CC"/>
              <w:left w:val="nil"/>
              <w:right w:val="single" w:sz="6" w:space="0" w:color="5B9BD5"/>
            </w:tcBorders>
            <w:vAlign w:val="center"/>
          </w:tcPr>
          <w:p w:rsidR="00E15758" w:rsidRPr="00E57C55" w:rsidRDefault="00E15758" w:rsidP="007B13DA">
            <w:pPr>
              <w:rPr>
                <w:rFonts w:ascii="Arial" w:hAnsi="Arial" w:cs="Arial"/>
                <w:sz w:val="14"/>
                <w:szCs w:val="14"/>
              </w:rPr>
            </w:pPr>
          </w:p>
          <w:p w:rsidR="00E15758" w:rsidRPr="00E57C55" w:rsidRDefault="00E15758" w:rsidP="007B13DA">
            <w:pPr>
              <w:rPr>
                <w:rFonts w:ascii="Arial" w:hAnsi="Arial" w:cs="Arial"/>
                <w:sz w:val="14"/>
                <w:szCs w:val="14"/>
              </w:rPr>
            </w:pPr>
          </w:p>
          <w:p w:rsidR="00E15758" w:rsidRPr="00E57C55" w:rsidRDefault="00E15758" w:rsidP="007B13DA">
            <w:pPr>
              <w:rPr>
                <w:rFonts w:ascii="Arial" w:hAnsi="Arial" w:cs="Arial"/>
                <w:sz w:val="14"/>
                <w:szCs w:val="14"/>
              </w:rPr>
            </w:pPr>
          </w:p>
          <w:p w:rsidR="00E15758" w:rsidRPr="00E57C55" w:rsidRDefault="00E15758" w:rsidP="007B13DA">
            <w:pPr>
              <w:rPr>
                <w:rFonts w:ascii="Arial" w:hAnsi="Arial" w:cs="Arial"/>
                <w:sz w:val="14"/>
                <w:szCs w:val="14"/>
              </w:rPr>
            </w:pPr>
          </w:p>
          <w:p w:rsidR="00E15758" w:rsidRPr="00E57C55" w:rsidRDefault="00E15758" w:rsidP="007B13DA">
            <w:pPr>
              <w:rPr>
                <w:rFonts w:ascii="Arial" w:hAnsi="Arial" w:cs="Arial"/>
                <w:sz w:val="14"/>
                <w:szCs w:val="14"/>
              </w:rPr>
            </w:pPr>
          </w:p>
        </w:tc>
      </w:tr>
      <w:tr w:rsidR="00E15758" w:rsidRPr="00E57C55" w:rsidTr="00BD5F83">
        <w:trPr>
          <w:trHeight w:val="8633"/>
        </w:trPr>
        <w:tc>
          <w:tcPr>
            <w:tcW w:w="235" w:type="dxa"/>
            <w:vMerge/>
            <w:tcBorders>
              <w:top w:val="single" w:sz="4" w:space="0" w:color="6699CC"/>
              <w:left w:val="single" w:sz="6" w:space="0" w:color="5B9BD5"/>
              <w:right w:val="nil"/>
            </w:tcBorders>
            <w:vAlign w:val="center"/>
          </w:tcPr>
          <w:p w:rsidR="00E15758" w:rsidRPr="00E57C55" w:rsidRDefault="00E15758" w:rsidP="007B13DA">
            <w:pPr>
              <w:rPr>
                <w:rFonts w:ascii="Arial" w:hAnsi="Arial" w:cs="Arial"/>
                <w:sz w:val="14"/>
                <w:szCs w:val="14"/>
              </w:rPr>
            </w:pPr>
          </w:p>
        </w:tc>
        <w:tc>
          <w:tcPr>
            <w:tcW w:w="8796" w:type="dxa"/>
            <w:tcBorders>
              <w:top w:val="nil"/>
              <w:left w:val="nil"/>
              <w:bottom w:val="single" w:sz="6" w:space="0" w:color="DDDDDD"/>
              <w:right w:val="nil"/>
            </w:tcBorders>
            <w:vAlign w:val="center"/>
          </w:tcPr>
          <w:p w:rsidR="00E15758" w:rsidRPr="00E57C55" w:rsidRDefault="00E15758" w:rsidP="007B13DA">
            <w:pPr>
              <w:ind w:left="-102" w:right="-108"/>
              <w:rPr>
                <w:rFonts w:ascii="Arial" w:eastAsia="Arial" w:hAnsi="Arial" w:cs="Arial"/>
                <w:sz w:val="2"/>
                <w:szCs w:val="2"/>
              </w:rPr>
            </w:pPr>
          </w:p>
          <w:tbl>
            <w:tblPr>
              <w:tblpPr w:leftFromText="180" w:rightFromText="180" w:vertAnchor="text" w:horzAnchor="margin" w:tblpY="-31"/>
              <w:tblOverlap w:val="never"/>
              <w:tblW w:w="8729" w:type="dxa"/>
              <w:tblLayout w:type="fixed"/>
              <w:tblCellMar>
                <w:left w:w="0" w:type="dxa"/>
                <w:right w:w="0" w:type="dxa"/>
              </w:tblCellMar>
              <w:tblLook w:val="01E0"/>
            </w:tblPr>
            <w:tblGrid>
              <w:gridCol w:w="3510"/>
              <w:gridCol w:w="5219"/>
            </w:tblGrid>
            <w:tr w:rsidR="0073596C" w:rsidRPr="00E57C55" w:rsidTr="0073596C">
              <w:trPr>
                <w:trHeight w:val="227"/>
              </w:trPr>
              <w:tc>
                <w:tcPr>
                  <w:tcW w:w="3510"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73596C" w:rsidRPr="00E57C55" w:rsidRDefault="0073596C" w:rsidP="0073596C">
                  <w:pPr>
                    <w:pStyle w:val="TableParagraph"/>
                    <w:spacing w:before="75"/>
                    <w:ind w:left="104"/>
                    <w:rPr>
                      <w:rFonts w:ascii="Arial" w:eastAsia="Helvetica" w:hAnsi="Arial" w:cs="Arial"/>
                      <w:sz w:val="20"/>
                      <w:szCs w:val="20"/>
                    </w:rPr>
                  </w:pPr>
                  <w:r w:rsidRPr="00E57C55">
                    <w:rPr>
                      <w:rFonts w:ascii="Arial" w:hAnsi="Arial"/>
                      <w:b/>
                      <w:color w:val="003366"/>
                      <w:sz w:val="20"/>
                    </w:rPr>
                    <w:t>Código do erro</w:t>
                  </w:r>
                </w:p>
              </w:tc>
              <w:tc>
                <w:tcPr>
                  <w:tcW w:w="5219"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73596C" w:rsidRPr="00E57C55" w:rsidRDefault="0073596C" w:rsidP="0073596C">
                  <w:pPr>
                    <w:pStyle w:val="TableParagraph"/>
                    <w:spacing w:before="75"/>
                    <w:ind w:left="103"/>
                    <w:rPr>
                      <w:rFonts w:ascii="Arial" w:eastAsia="Helvetica" w:hAnsi="Arial" w:cs="Arial"/>
                      <w:sz w:val="20"/>
                      <w:szCs w:val="20"/>
                    </w:rPr>
                  </w:pPr>
                  <w:r w:rsidRPr="00E57C55">
                    <w:rPr>
                      <w:rFonts w:ascii="Arial" w:hAnsi="Arial"/>
                      <w:b/>
                      <w:color w:val="003366"/>
                      <w:sz w:val="20"/>
                    </w:rPr>
                    <w:t>Descrição</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TOO_MUCH_DATA</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ight="141"/>
                    <w:rPr>
                      <w:rFonts w:ascii="Arial" w:eastAsia="Helvetica" w:hAnsi="Arial" w:cs="Arial"/>
                      <w:sz w:val="20"/>
                      <w:szCs w:val="20"/>
                    </w:rPr>
                  </w:pPr>
                  <w:r w:rsidRPr="00E57C55">
                    <w:t>A operação solicitou muitos dados, excedendo os</w:t>
                  </w:r>
                  <w:hyperlink w:anchor="_bookmark97" w:history="1">
                    <w:r w:rsidRPr="00E57C55">
                      <w:rPr>
                        <w:rFonts w:ascii="Arial" w:hAnsi="Arial"/>
                        <w:color w:val="003366"/>
                        <w:sz w:val="20"/>
                      </w:rPr>
                      <w:t>Limites</w:t>
                    </w:r>
                  </w:hyperlink>
                  <w:hyperlink w:anchor="_bookmark97" w:history="1">
                    <w:r w:rsidRPr="00E57C55">
                      <w:rPr>
                        <w:rFonts w:ascii="Arial" w:hAnsi="Arial"/>
                        <w:color w:val="003366"/>
                        <w:sz w:val="20"/>
                      </w:rPr>
                      <w:t>de solicitação de dados.</w:t>
                    </w:r>
                  </w:hyperlink>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INVALID_INPUT_DATA</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BD5F83" w:rsidRDefault="0073596C" w:rsidP="0073596C">
                  <w:pPr>
                    <w:pStyle w:val="TableParagraph"/>
                    <w:ind w:left="96" w:right="141"/>
                    <w:rPr>
                      <w:rFonts w:ascii="Arial" w:eastAsia="Helvetica" w:hAnsi="Arial" w:cs="Arial"/>
                      <w:spacing w:val="-2"/>
                      <w:sz w:val="20"/>
                      <w:szCs w:val="20"/>
                    </w:rPr>
                  </w:pPr>
                  <w:r w:rsidRPr="00BD5F83">
                    <w:rPr>
                      <w:rFonts w:ascii="Arial" w:hAnsi="Arial"/>
                      <w:spacing w:val="-2"/>
                      <w:sz w:val="20"/>
                    </w:rPr>
                    <w:t>A entrada de dados é inválida. Uma descrição específica é retornada pelo errorDetails como mostrado abaixo.</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INVALID_SESSION_INFORMATION</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ight="141"/>
                    <w:rPr>
                      <w:rFonts w:ascii="Arial" w:eastAsia="Helvetica" w:hAnsi="Arial" w:cs="Arial"/>
                      <w:sz w:val="20"/>
                      <w:szCs w:val="20"/>
                    </w:rPr>
                  </w:pPr>
                  <w:r w:rsidRPr="00E57C55">
                    <w:rPr>
                      <w:rFonts w:ascii="Arial" w:hAnsi="Arial"/>
                      <w:sz w:val="20"/>
                    </w:rPr>
                    <w:t>O token de sessão não foi fornecido, é inválido ou expirou.</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NO_APP_KEY</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ight="141"/>
                    <w:rPr>
                      <w:rFonts w:ascii="Arial" w:eastAsia="Helvetica" w:hAnsi="Arial" w:cs="Arial"/>
                      <w:sz w:val="20"/>
                      <w:szCs w:val="20"/>
                    </w:rPr>
                  </w:pPr>
                  <w:r w:rsidRPr="00E57C55">
                    <w:rPr>
                      <w:rFonts w:ascii="Arial" w:hAnsi="Arial"/>
                      <w:sz w:val="20"/>
                    </w:rPr>
                    <w:t>Um cabeçalho da chave de aplicativo ("X-Application") não foi fornecido no pedido</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NO_SESSION</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Um cabeçalho de token de sessão ("X-Authentication") não foi fornecido no pedido</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UNEXPECTED_ERROR</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Ocorreu um erro interno inesperado que impediu o processamento bem-sucedido da solicitação.</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INVALID_APP_KEY</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A chave de aplicativo inserida é inválida ou não está presente</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TOO_MANY_REQUESTS</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BD5F83" w:rsidRDefault="0073596C" w:rsidP="0073596C">
                  <w:pPr>
                    <w:pStyle w:val="TableParagraph"/>
                    <w:ind w:left="96"/>
                    <w:rPr>
                      <w:rFonts w:ascii="Arial" w:eastAsia="Helvetica" w:hAnsi="Arial" w:cs="Arial"/>
                      <w:spacing w:val="-2"/>
                      <w:sz w:val="20"/>
                      <w:szCs w:val="20"/>
                    </w:rPr>
                  </w:pPr>
                  <w:r w:rsidRPr="00BD5F83">
                    <w:rPr>
                      <w:rFonts w:ascii="Arial" w:hAnsi="Arial" w:cs="Arial"/>
                      <w:spacing w:val="-2"/>
                      <w:sz w:val="20"/>
                      <w:szCs w:val="20"/>
                    </w:rPr>
                    <w:t xml:space="preserve">Existem muitas solicitações pendentes, por exemplo, um </w:t>
                  </w:r>
                  <w:hyperlink w:anchor="_bookmark125" w:history="1">
                    <w:r w:rsidRPr="00BD5F83">
                      <w:rPr>
                        <w:rFonts w:ascii="Arial" w:hAnsi="Arial" w:cs="Arial"/>
                        <w:color w:val="003366"/>
                        <w:spacing w:val="-2"/>
                        <w:sz w:val="20"/>
                        <w:szCs w:val="20"/>
                      </w:rPr>
                      <w:t>listMarketBook</w:t>
                    </w:r>
                  </w:hyperlink>
                  <w:r w:rsidRPr="00BD5F83">
                    <w:rPr>
                      <w:rFonts w:ascii="Arial" w:hAnsi="Arial" w:cs="Arial"/>
                      <w:spacing w:val="-2"/>
                      <w:sz w:val="20"/>
                      <w:szCs w:val="20"/>
                    </w:rPr>
                    <w:t xml:space="preserve">com projeções de pedido/correspondência são limitadas a 3 solicitações simultâneas. O erro também se aplica a </w:t>
                  </w:r>
                  <w:hyperlink w:anchor="_bookmark117" w:history="1">
                    <w:r w:rsidRPr="00BD5F83">
                      <w:rPr>
                        <w:rFonts w:ascii="Arial" w:hAnsi="Arial" w:cs="Arial"/>
                        <w:color w:val="003366"/>
                        <w:spacing w:val="-2"/>
                        <w:sz w:val="20"/>
                        <w:szCs w:val="20"/>
                      </w:rPr>
                      <w:t>listCurrentOrders</w:t>
                    </w:r>
                  </w:hyperlink>
                  <w:r w:rsidRPr="00BD5F83">
                    <w:rPr>
                      <w:rFonts w:ascii="Arial" w:hAnsi="Arial" w:cs="Arial"/>
                      <w:spacing w:val="-2"/>
                      <w:sz w:val="20"/>
                      <w:szCs w:val="20"/>
                    </w:rPr>
                    <w:t xml:space="preserve">, </w:t>
                  </w:r>
                  <w:hyperlink w:anchor="_bookmark130" w:history="1">
                    <w:r w:rsidRPr="00BD5F83">
                      <w:rPr>
                        <w:rFonts w:ascii="Arial" w:hAnsi="Arial" w:cs="Arial"/>
                        <w:color w:val="003366"/>
                        <w:spacing w:val="-2"/>
                        <w:sz w:val="20"/>
                        <w:szCs w:val="20"/>
                      </w:rPr>
                      <w:t>listMarketProfitAnd</w:t>
                    </w:r>
                  </w:hyperlink>
                  <w:hyperlink w:anchor="_bookmark130" w:history="1">
                    <w:r w:rsidRPr="00BD5F83">
                      <w:rPr>
                        <w:rFonts w:ascii="Arial" w:hAnsi="Arial" w:cs="Arial"/>
                        <w:color w:val="003366"/>
                        <w:spacing w:val="-2"/>
                        <w:sz w:val="20"/>
                        <w:szCs w:val="20"/>
                      </w:rPr>
                      <w:t>Loss</w:t>
                    </w:r>
                  </w:hyperlink>
                  <w:r w:rsidRPr="00BD5F83">
                    <w:rPr>
                      <w:rFonts w:ascii="Arial" w:hAnsi="Arial" w:cs="Arial"/>
                      <w:spacing w:val="-2"/>
                      <w:sz w:val="20"/>
                      <w:szCs w:val="20"/>
                    </w:rPr>
                    <w:t xml:space="preserve">e </w:t>
                  </w:r>
                  <w:hyperlink w:anchor="_bookmark119" w:history="1">
                    <w:r w:rsidRPr="00BD5F83">
                      <w:rPr>
                        <w:rFonts w:ascii="Arial" w:hAnsi="Arial" w:cs="Arial"/>
                        <w:color w:val="003366"/>
                        <w:spacing w:val="-2"/>
                        <w:sz w:val="20"/>
                        <w:szCs w:val="20"/>
                      </w:rPr>
                      <w:t>listClearedOrders</w:t>
                    </w:r>
                  </w:hyperlink>
                  <w:r w:rsidRPr="00BD5F83">
                    <w:rPr>
                      <w:rFonts w:ascii="Arial" w:hAnsi="Arial" w:cs="Arial"/>
                      <w:spacing w:val="-2"/>
                      <w:sz w:val="20"/>
                      <w:szCs w:val="20"/>
                    </w:rPr>
                    <w:t>se houver 3 ou mais pedidos atualmente em execução</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SERVICE_BUSY</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O serviço está atualmente ocupado demais para atender essa solicitação.</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TIMEOUT_ERROR</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 xml:space="preserve">A solicitação interna para o serviço expirou. </w:t>
                  </w:r>
                  <w:r w:rsidRPr="00E57C55">
                    <w:rPr>
                      <w:rFonts w:ascii="Arial" w:hAnsi="Arial"/>
                      <w:b/>
                      <w:sz w:val="20"/>
                    </w:rPr>
                    <w:t xml:space="preserve">Observação: </w:t>
                  </w:r>
                  <w:r w:rsidRPr="00E57C55">
                    <w:rPr>
                      <w:rFonts w:ascii="Arial" w:hAnsi="Arial"/>
                      <w:sz w:val="20"/>
                    </w:rPr>
                    <w:t xml:space="preserve">Se um erro TIMEOUT_ERROR ocorrer em uma solicitação </w:t>
                  </w:r>
                  <w:r w:rsidRPr="00E57C55">
                    <w:rPr>
                      <w:rFonts w:ascii="Arial" w:hAnsi="Arial"/>
                      <w:b/>
                      <w:sz w:val="20"/>
                    </w:rPr>
                    <w:t>placeOrders/r eplaceOrders</w:t>
                  </w:r>
                  <w:r w:rsidRPr="00E57C55">
                    <w:rPr>
                      <w:rFonts w:ascii="Arial" w:hAnsi="Arial"/>
                      <w:sz w:val="20"/>
                    </w:rPr>
                    <w:t xml:space="preserve">, verifique </w:t>
                  </w:r>
                  <w:r w:rsidRPr="00E57C55">
                    <w:rPr>
                      <w:rFonts w:ascii="Arial" w:hAnsi="Arial"/>
                      <w:b/>
                      <w:sz w:val="20"/>
                    </w:rPr>
                    <w:t xml:space="preserve">listCurrentOrders </w:t>
                  </w:r>
                  <w:r w:rsidRPr="00E57C55">
                    <w:rPr>
                      <w:rFonts w:ascii="Arial" w:hAnsi="Arial"/>
                      <w:sz w:val="20"/>
                    </w:rPr>
                    <w:t>para conferir o status de suas apostas antes de fazer pedidos adicionais.</w:t>
                  </w:r>
                </w:p>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Aguarde até 2 minutos para que o pedido com tempo expirado apareça.</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REQUEST_SIZE_EXCEEDS_LIMIT</w:t>
                  </w:r>
                </w:p>
              </w:tc>
              <w:tc>
                <w:tcPr>
                  <w:tcW w:w="5219" w:type="dxa"/>
                  <w:tcBorders>
                    <w:top w:val="single" w:sz="7" w:space="0" w:color="DDDDDD"/>
                    <w:left w:val="single" w:sz="7" w:space="0" w:color="DDDDDD"/>
                    <w:bottom w:val="single" w:sz="7" w:space="0" w:color="DDDDDD"/>
                    <w:right w:val="single" w:sz="7" w:space="0" w:color="DDDDDD"/>
                  </w:tcBorders>
                  <w:vAlign w:val="center"/>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szCs w:val="20"/>
                    </w:rPr>
                    <w:t>A solicitação excede o limite de tamanho de solicitação. As solicitações são limitadas a um total de 250 betId's/marketId's (ou uma combinação de ambos).</w:t>
                  </w:r>
                </w:p>
              </w:tc>
            </w:tr>
            <w:tr w:rsidR="0073596C" w:rsidRPr="00E57C55" w:rsidTr="009C6283">
              <w:trPr>
                <w:trHeight w:val="227"/>
              </w:trPr>
              <w:tc>
                <w:tcPr>
                  <w:tcW w:w="3510" w:type="dxa"/>
                  <w:tcBorders>
                    <w:top w:val="single" w:sz="7" w:space="0" w:color="DDDDDD"/>
                    <w:left w:val="single" w:sz="7" w:space="0" w:color="DDDDDD"/>
                    <w:bottom w:val="single" w:sz="7" w:space="0" w:color="DDDDDD"/>
                    <w:right w:val="single" w:sz="7" w:space="0" w:color="DDDDDD"/>
                  </w:tcBorders>
                </w:tcPr>
                <w:p w:rsidR="0073596C" w:rsidRPr="00E57C55" w:rsidRDefault="0073596C" w:rsidP="0073596C">
                  <w:pPr>
                    <w:pStyle w:val="TableParagraph"/>
                    <w:ind w:left="96"/>
                    <w:rPr>
                      <w:rFonts w:ascii="Arial" w:eastAsia="Helvetica" w:hAnsi="Arial" w:cs="Arial"/>
                      <w:sz w:val="20"/>
                      <w:szCs w:val="20"/>
                    </w:rPr>
                  </w:pPr>
                  <w:r w:rsidRPr="00E57C55">
                    <w:rPr>
                      <w:rFonts w:ascii="Arial" w:hAnsi="Arial"/>
                      <w:sz w:val="20"/>
                    </w:rPr>
                    <w:t>ACCESS_DENIED</w:t>
                  </w:r>
                </w:p>
              </w:tc>
              <w:tc>
                <w:tcPr>
                  <w:tcW w:w="5219" w:type="dxa"/>
                  <w:tcBorders>
                    <w:top w:val="single" w:sz="7" w:space="0" w:color="DDDDDD"/>
                    <w:left w:val="single" w:sz="7" w:space="0" w:color="DDDDDD"/>
                    <w:bottom w:val="single" w:sz="7" w:space="0" w:color="DDDDDD"/>
                    <w:right w:val="single" w:sz="7" w:space="0" w:color="DDDDDD"/>
                  </w:tcBorders>
                  <w:vAlign w:val="center"/>
                </w:tcPr>
                <w:p w:rsidR="001F6991" w:rsidRPr="001F6991" w:rsidRDefault="0073596C" w:rsidP="001F6991">
                  <w:pPr>
                    <w:pStyle w:val="TableParagraph"/>
                    <w:ind w:left="96"/>
                    <w:rPr>
                      <w:rFonts w:ascii="Arial" w:hAnsi="Arial"/>
                      <w:spacing w:val="-2"/>
                      <w:sz w:val="20"/>
                    </w:rPr>
                  </w:pPr>
                  <w:r w:rsidRPr="001F6991">
                    <w:rPr>
                      <w:rFonts w:ascii="Arial" w:hAnsi="Arial"/>
                      <w:spacing w:val="-2"/>
                      <w:sz w:val="20"/>
                    </w:rPr>
                    <w:t>O cliente que fez a solicitação não está autorizado a executar a ação específica, por exemplo, utilizar uma chave de aplicativo atrasado ao fazer uma aposta ou tentar fazer uma aposta a partir de uma jurisdição restrita.</w:t>
                  </w:r>
                </w:p>
              </w:tc>
            </w:tr>
          </w:tbl>
          <w:p w:rsidR="00E15758" w:rsidRPr="00E57C55" w:rsidRDefault="00E15758" w:rsidP="0096039C">
            <w:pPr>
              <w:ind w:right="-108"/>
              <w:rPr>
                <w:rFonts w:ascii="Arial" w:eastAsia="Arial" w:hAnsi="Arial" w:cs="Arial"/>
              </w:rPr>
            </w:pPr>
          </w:p>
        </w:tc>
        <w:tc>
          <w:tcPr>
            <w:tcW w:w="284" w:type="dxa"/>
            <w:vMerge/>
            <w:tcBorders>
              <w:left w:val="nil"/>
              <w:right w:val="single" w:sz="6" w:space="0" w:color="5B9BD5"/>
            </w:tcBorders>
            <w:vAlign w:val="center"/>
          </w:tcPr>
          <w:p w:rsidR="00E15758" w:rsidRPr="00E57C55" w:rsidRDefault="00E15758" w:rsidP="007B13DA">
            <w:pPr>
              <w:rPr>
                <w:rFonts w:ascii="Arial" w:hAnsi="Arial" w:cs="Arial"/>
                <w:sz w:val="14"/>
                <w:szCs w:val="14"/>
              </w:rPr>
            </w:pPr>
          </w:p>
        </w:tc>
      </w:tr>
    </w:tbl>
    <w:p w:rsidR="001F6991" w:rsidRDefault="001F6991">
      <w:r>
        <w:br w:type="page"/>
      </w:r>
    </w:p>
    <w:tbl>
      <w:tblPr>
        <w:tblW w:w="9315"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5"/>
        <w:gridCol w:w="1848"/>
        <w:gridCol w:w="708"/>
        <w:gridCol w:w="1276"/>
        <w:gridCol w:w="429"/>
        <w:gridCol w:w="989"/>
        <w:gridCol w:w="3546"/>
        <w:gridCol w:w="284"/>
      </w:tblGrid>
      <w:tr w:rsidR="0096039C" w:rsidRPr="00E57C55" w:rsidTr="001F6991">
        <w:trPr>
          <w:trHeight w:val="278"/>
        </w:trPr>
        <w:tc>
          <w:tcPr>
            <w:tcW w:w="235" w:type="dxa"/>
            <w:tcBorders>
              <w:left w:val="single" w:sz="6" w:space="0" w:color="5B9BD5"/>
              <w:bottom w:val="nil"/>
              <w:right w:val="single" w:sz="6" w:space="0" w:color="DDDDDD"/>
            </w:tcBorders>
            <w:vAlign w:val="center"/>
          </w:tcPr>
          <w:p w:rsidR="0096039C" w:rsidRPr="00E57C55" w:rsidRDefault="0096039C" w:rsidP="0096039C">
            <w:pPr>
              <w:rPr>
                <w:rFonts w:ascii="Arial" w:hAnsi="Arial" w:cs="Arial"/>
                <w:sz w:val="14"/>
                <w:szCs w:val="14"/>
              </w:rPr>
            </w:pPr>
          </w:p>
        </w:tc>
        <w:tc>
          <w:tcPr>
            <w:tcW w:w="1848" w:type="dxa"/>
            <w:vMerge w:val="restart"/>
            <w:tcBorders>
              <w:top w:val="single" w:sz="6" w:space="0" w:color="DDDDDD"/>
              <w:left w:val="single" w:sz="6" w:space="0" w:color="DDDDDD"/>
              <w:bottom w:val="single" w:sz="6" w:space="0" w:color="DDDDDD"/>
              <w:right w:val="single" w:sz="6" w:space="0" w:color="DDDDDD"/>
            </w:tcBorders>
            <w:shd w:val="clear" w:color="auto" w:fill="F0F0F0"/>
          </w:tcPr>
          <w:p w:rsidR="0096039C" w:rsidRPr="00E57C55" w:rsidRDefault="0096039C" w:rsidP="0073596C">
            <w:pPr>
              <w:pStyle w:val="TableParagraph"/>
              <w:spacing w:before="75"/>
              <w:ind w:left="104"/>
              <w:rPr>
                <w:rFonts w:ascii="Arial" w:eastAsia="Helvetica" w:hAnsi="Arial" w:cs="Arial"/>
                <w:sz w:val="18"/>
                <w:szCs w:val="18"/>
              </w:rPr>
            </w:pPr>
            <w:r w:rsidRPr="00E57C55">
              <w:rPr>
                <w:rFonts w:ascii="Arial" w:hAnsi="Arial"/>
                <w:b/>
                <w:color w:val="003366"/>
                <w:sz w:val="18"/>
              </w:rPr>
              <w:t>Outros parâmetros</w:t>
            </w:r>
          </w:p>
        </w:tc>
        <w:tc>
          <w:tcPr>
            <w:tcW w:w="708" w:type="dxa"/>
            <w:vMerge w:val="restart"/>
            <w:tcBorders>
              <w:top w:val="single" w:sz="6" w:space="0" w:color="DDDDDD"/>
              <w:left w:val="single" w:sz="6" w:space="0" w:color="DDDDDD"/>
              <w:bottom w:val="single" w:sz="6" w:space="0" w:color="DDDDDD"/>
              <w:right w:val="single" w:sz="6" w:space="0" w:color="DDDDDD"/>
            </w:tcBorders>
            <w:shd w:val="clear" w:color="auto" w:fill="F0F0F0"/>
          </w:tcPr>
          <w:p w:rsidR="0096039C" w:rsidRPr="00E57C55" w:rsidRDefault="0096039C" w:rsidP="0096039C">
            <w:pPr>
              <w:pStyle w:val="TableParagraph"/>
              <w:spacing w:before="75"/>
              <w:ind w:left="103"/>
              <w:rPr>
                <w:rFonts w:ascii="Arial" w:eastAsia="Helvetica" w:hAnsi="Arial" w:cs="Arial"/>
                <w:sz w:val="18"/>
                <w:szCs w:val="18"/>
              </w:rPr>
            </w:pPr>
            <w:r w:rsidRPr="00E57C55">
              <w:rPr>
                <w:rFonts w:ascii="Arial" w:hAnsi="Arial"/>
                <w:b/>
                <w:color w:val="003366"/>
                <w:sz w:val="18"/>
              </w:rPr>
              <w:t>Tipo</w:t>
            </w:r>
          </w:p>
        </w:tc>
        <w:tc>
          <w:tcPr>
            <w:tcW w:w="1276" w:type="dxa"/>
            <w:vMerge w:val="restart"/>
            <w:tcBorders>
              <w:top w:val="single" w:sz="6" w:space="0" w:color="DDDDDD"/>
              <w:left w:val="single" w:sz="6" w:space="0" w:color="DDDDDD"/>
              <w:bottom w:val="single" w:sz="6" w:space="0" w:color="DDDDDD"/>
              <w:right w:val="single" w:sz="6" w:space="0" w:color="DDDDDD"/>
            </w:tcBorders>
            <w:shd w:val="clear" w:color="auto" w:fill="F0F0F0"/>
          </w:tcPr>
          <w:p w:rsidR="0096039C" w:rsidRPr="00E57C55" w:rsidRDefault="0096039C" w:rsidP="0096039C">
            <w:pPr>
              <w:pStyle w:val="TableParagraph"/>
              <w:spacing w:before="75"/>
              <w:ind w:left="104"/>
              <w:rPr>
                <w:rFonts w:ascii="Arial" w:eastAsia="Helvetica" w:hAnsi="Arial" w:cs="Arial"/>
                <w:sz w:val="18"/>
                <w:szCs w:val="18"/>
              </w:rPr>
            </w:pPr>
            <w:r w:rsidRPr="00E57C55">
              <w:rPr>
                <w:rFonts w:ascii="Arial" w:hAnsi="Arial"/>
                <w:b/>
                <w:color w:val="003366"/>
                <w:sz w:val="18"/>
              </w:rPr>
              <w:t>Obrigatório</w:t>
            </w:r>
          </w:p>
        </w:tc>
        <w:tc>
          <w:tcPr>
            <w:tcW w:w="1418" w:type="dxa"/>
            <w:gridSpan w:val="2"/>
            <w:vMerge w:val="restart"/>
            <w:tcBorders>
              <w:top w:val="single" w:sz="6" w:space="0" w:color="DDDDDD"/>
              <w:left w:val="single" w:sz="6" w:space="0" w:color="DDDDDD"/>
              <w:bottom w:val="single" w:sz="6" w:space="0" w:color="DDDDDD"/>
              <w:right w:val="single" w:sz="6" w:space="0" w:color="DDDDDD"/>
            </w:tcBorders>
            <w:shd w:val="clear" w:color="auto" w:fill="F0F0F0"/>
          </w:tcPr>
          <w:p w:rsidR="0096039C" w:rsidRPr="00E57C55" w:rsidRDefault="0096039C" w:rsidP="0073596C">
            <w:pPr>
              <w:pStyle w:val="TableParagraph"/>
              <w:spacing w:before="75"/>
              <w:ind w:left="84"/>
              <w:rPr>
                <w:rFonts w:ascii="Arial" w:eastAsia="Helvetica" w:hAnsi="Arial" w:cs="Arial"/>
                <w:sz w:val="18"/>
                <w:szCs w:val="18"/>
              </w:rPr>
            </w:pPr>
            <w:r w:rsidRPr="00E57C55">
              <w:rPr>
                <w:rFonts w:ascii="Arial" w:hAnsi="Arial"/>
                <w:b/>
                <w:sz w:val="18"/>
              </w:rPr>
              <w:t>Descrição</w:t>
            </w:r>
          </w:p>
        </w:tc>
        <w:tc>
          <w:tcPr>
            <w:tcW w:w="3546" w:type="dxa"/>
            <w:vMerge w:val="restart"/>
            <w:tcBorders>
              <w:top w:val="single" w:sz="6" w:space="0" w:color="DDDDDD"/>
              <w:left w:val="single" w:sz="6" w:space="0" w:color="DDDDDD"/>
              <w:bottom w:val="single" w:sz="6" w:space="0" w:color="DDDDDD"/>
              <w:right w:val="single" w:sz="6" w:space="0" w:color="DDDDDD"/>
            </w:tcBorders>
            <w:shd w:val="clear" w:color="auto" w:fill="F0F0F0"/>
          </w:tcPr>
          <w:p w:rsidR="0096039C" w:rsidRPr="00E57C55" w:rsidRDefault="0096039C" w:rsidP="0073596C">
            <w:pPr>
              <w:pStyle w:val="TableParagraph"/>
              <w:spacing w:before="75"/>
              <w:ind w:left="103"/>
              <w:rPr>
                <w:rFonts w:ascii="Arial" w:eastAsia="Helvetica" w:hAnsi="Arial" w:cs="Arial"/>
                <w:sz w:val="18"/>
                <w:szCs w:val="18"/>
              </w:rPr>
            </w:pPr>
            <w:r w:rsidRPr="00E57C55">
              <w:rPr>
                <w:rFonts w:ascii="Arial" w:hAnsi="Arial"/>
                <w:b/>
                <w:sz w:val="18"/>
              </w:rPr>
              <w:t>Valores</w:t>
            </w:r>
          </w:p>
        </w:tc>
        <w:tc>
          <w:tcPr>
            <w:tcW w:w="284" w:type="dxa"/>
            <w:vMerge w:val="restart"/>
            <w:tcBorders>
              <w:left w:val="single" w:sz="6" w:space="0" w:color="DDDDDD"/>
              <w:right w:val="single" w:sz="6" w:space="0" w:color="5B9BD5"/>
            </w:tcBorders>
            <w:vAlign w:val="center"/>
          </w:tcPr>
          <w:p w:rsidR="0096039C" w:rsidRPr="00E57C55" w:rsidRDefault="0096039C" w:rsidP="0096039C">
            <w:pPr>
              <w:rPr>
                <w:rFonts w:ascii="Arial" w:hAnsi="Arial" w:cs="Arial"/>
                <w:sz w:val="14"/>
                <w:szCs w:val="14"/>
              </w:rPr>
            </w:pPr>
          </w:p>
        </w:tc>
      </w:tr>
      <w:tr w:rsidR="0096039C" w:rsidRPr="00E57C55" w:rsidTr="001F6991">
        <w:trPr>
          <w:trHeight w:val="161"/>
        </w:trPr>
        <w:tc>
          <w:tcPr>
            <w:tcW w:w="235" w:type="dxa"/>
            <w:vMerge w:val="restart"/>
            <w:tcBorders>
              <w:top w:val="nil"/>
              <w:left w:val="single" w:sz="6" w:space="0" w:color="5B9BD5"/>
              <w:bottom w:val="nil"/>
              <w:right w:val="single" w:sz="6" w:space="0" w:color="DDDDDD"/>
            </w:tcBorders>
            <w:vAlign w:val="center"/>
          </w:tcPr>
          <w:p w:rsidR="001F6991" w:rsidRPr="00E57C55" w:rsidRDefault="001F6991" w:rsidP="007B13DA">
            <w:pPr>
              <w:rPr>
                <w:rFonts w:ascii="Arial" w:hAnsi="Arial" w:cs="Arial"/>
                <w:sz w:val="14"/>
                <w:szCs w:val="14"/>
                <w:lang w:val="pl-PL"/>
              </w:rPr>
            </w:pPr>
          </w:p>
        </w:tc>
        <w:tc>
          <w:tcPr>
            <w:tcW w:w="1848" w:type="dxa"/>
            <w:vMerge/>
            <w:tcBorders>
              <w:top w:val="single" w:sz="6" w:space="0" w:color="DDDDDD"/>
              <w:left w:val="single" w:sz="6" w:space="0" w:color="DDDDDD"/>
              <w:bottom w:val="single" w:sz="6" w:space="0" w:color="DDDDDD"/>
              <w:right w:val="single" w:sz="6" w:space="0" w:color="DDDDDD"/>
            </w:tcBorders>
            <w:shd w:val="clear" w:color="auto" w:fill="F0F0F0"/>
            <w:vAlign w:val="center"/>
          </w:tcPr>
          <w:p w:rsidR="0096039C" w:rsidRPr="00E57C55" w:rsidRDefault="0096039C" w:rsidP="0073596C">
            <w:pPr>
              <w:pStyle w:val="TableParagraph"/>
              <w:spacing w:before="80"/>
              <w:ind w:left="104"/>
              <w:rPr>
                <w:rFonts w:ascii="Arial" w:hAnsi="Arial" w:cs="Arial"/>
                <w:b/>
                <w:color w:val="003366"/>
                <w:sz w:val="18"/>
              </w:rPr>
            </w:pPr>
          </w:p>
        </w:tc>
        <w:tc>
          <w:tcPr>
            <w:tcW w:w="708" w:type="dxa"/>
            <w:vMerge/>
            <w:tcBorders>
              <w:top w:val="single" w:sz="6" w:space="0" w:color="DDDDDD"/>
              <w:left w:val="single" w:sz="6" w:space="0" w:color="DDDDDD"/>
              <w:bottom w:val="single" w:sz="6" w:space="0" w:color="DDDDDD"/>
              <w:right w:val="single" w:sz="6" w:space="0" w:color="DDDDDD"/>
            </w:tcBorders>
            <w:shd w:val="clear" w:color="auto" w:fill="F0F0F0"/>
            <w:vAlign w:val="center"/>
          </w:tcPr>
          <w:p w:rsidR="0096039C" w:rsidRPr="00E57C55" w:rsidRDefault="0096039C" w:rsidP="007B13DA">
            <w:pPr>
              <w:pStyle w:val="TableParagraph"/>
              <w:spacing w:before="80"/>
              <w:ind w:left="105"/>
              <w:rPr>
                <w:rFonts w:ascii="Arial" w:hAnsi="Arial" w:cs="Arial"/>
                <w:b/>
                <w:color w:val="003366"/>
                <w:sz w:val="18"/>
              </w:rPr>
            </w:pPr>
          </w:p>
        </w:tc>
        <w:tc>
          <w:tcPr>
            <w:tcW w:w="1276" w:type="dxa"/>
            <w:vMerge/>
            <w:tcBorders>
              <w:top w:val="single" w:sz="6" w:space="0" w:color="DDDDDD"/>
              <w:left w:val="single" w:sz="6" w:space="0" w:color="DDDDDD"/>
              <w:bottom w:val="single" w:sz="6" w:space="0" w:color="DDDDDD"/>
              <w:right w:val="single" w:sz="6" w:space="0" w:color="DDDDDD"/>
            </w:tcBorders>
            <w:shd w:val="clear" w:color="auto" w:fill="F0F0F0"/>
            <w:vAlign w:val="center"/>
          </w:tcPr>
          <w:p w:rsidR="0096039C" w:rsidRPr="00E57C55" w:rsidRDefault="0096039C" w:rsidP="007B13DA">
            <w:pPr>
              <w:pStyle w:val="TableParagraph"/>
              <w:spacing w:before="80"/>
              <w:ind w:left="105"/>
              <w:rPr>
                <w:rFonts w:ascii="Arial" w:hAnsi="Arial" w:cs="Arial"/>
                <w:b/>
                <w:color w:val="003366"/>
                <w:sz w:val="18"/>
              </w:rPr>
            </w:pPr>
          </w:p>
        </w:tc>
        <w:tc>
          <w:tcPr>
            <w:tcW w:w="1418" w:type="dxa"/>
            <w:gridSpan w:val="2"/>
            <w:vMerge/>
            <w:tcBorders>
              <w:top w:val="single" w:sz="6" w:space="0" w:color="DDDDDD"/>
              <w:left w:val="single" w:sz="6" w:space="0" w:color="DDDDDD"/>
              <w:bottom w:val="single" w:sz="6" w:space="0" w:color="DDDDDD"/>
              <w:right w:val="single" w:sz="6" w:space="0" w:color="DDDDDD"/>
            </w:tcBorders>
            <w:shd w:val="clear" w:color="auto" w:fill="F0F0F0"/>
            <w:vAlign w:val="center"/>
          </w:tcPr>
          <w:p w:rsidR="0096039C" w:rsidRPr="00E57C55" w:rsidRDefault="0096039C" w:rsidP="0073596C">
            <w:pPr>
              <w:pStyle w:val="TableParagraph"/>
              <w:spacing w:before="80"/>
              <w:ind w:left="84"/>
              <w:rPr>
                <w:rFonts w:ascii="Arial" w:hAnsi="Arial" w:cs="Arial"/>
                <w:b/>
                <w:color w:val="003366"/>
                <w:sz w:val="18"/>
              </w:rPr>
            </w:pPr>
          </w:p>
        </w:tc>
        <w:tc>
          <w:tcPr>
            <w:tcW w:w="3546" w:type="dxa"/>
            <w:vMerge/>
            <w:tcBorders>
              <w:top w:val="single" w:sz="6" w:space="0" w:color="DDDDDD"/>
              <w:left w:val="single" w:sz="6" w:space="0" w:color="DDDDDD"/>
              <w:bottom w:val="single" w:sz="6" w:space="0" w:color="DDDDDD"/>
              <w:right w:val="single" w:sz="6" w:space="0" w:color="DDDDDD"/>
            </w:tcBorders>
            <w:shd w:val="clear" w:color="auto" w:fill="F0F0F0"/>
            <w:vAlign w:val="center"/>
          </w:tcPr>
          <w:p w:rsidR="0096039C" w:rsidRPr="00E57C55" w:rsidRDefault="0096039C" w:rsidP="0073596C">
            <w:pPr>
              <w:pStyle w:val="TableParagraph"/>
              <w:spacing w:before="80"/>
              <w:ind w:left="103"/>
              <w:rPr>
                <w:rFonts w:ascii="Arial" w:hAnsi="Arial" w:cs="Arial"/>
                <w:b/>
                <w:color w:val="003366"/>
                <w:sz w:val="18"/>
              </w:rPr>
            </w:pPr>
          </w:p>
        </w:tc>
        <w:tc>
          <w:tcPr>
            <w:tcW w:w="284" w:type="dxa"/>
            <w:vMerge/>
            <w:tcBorders>
              <w:left w:val="single" w:sz="6" w:space="0" w:color="DDDDDD"/>
              <w:bottom w:val="nil"/>
              <w:right w:val="single" w:sz="6" w:space="0" w:color="5B9BD5"/>
            </w:tcBorders>
            <w:vAlign w:val="center"/>
          </w:tcPr>
          <w:p w:rsidR="0096039C" w:rsidRPr="00E57C55" w:rsidRDefault="0096039C" w:rsidP="007B13DA">
            <w:pPr>
              <w:rPr>
                <w:rFonts w:ascii="Arial" w:hAnsi="Arial" w:cs="Arial"/>
                <w:sz w:val="14"/>
                <w:szCs w:val="14"/>
              </w:rPr>
            </w:pPr>
          </w:p>
        </w:tc>
      </w:tr>
      <w:tr w:rsidR="0096039C" w:rsidRPr="00E57C55" w:rsidTr="001F6991">
        <w:trPr>
          <w:trHeight w:val="265"/>
        </w:trPr>
        <w:tc>
          <w:tcPr>
            <w:tcW w:w="235" w:type="dxa"/>
            <w:vMerge/>
            <w:tcBorders>
              <w:left w:val="single" w:sz="6" w:space="0" w:color="5B9BD5"/>
              <w:bottom w:val="nil"/>
              <w:right w:val="single" w:sz="6" w:space="0" w:color="DDDDDD"/>
            </w:tcBorders>
            <w:vAlign w:val="center"/>
          </w:tcPr>
          <w:p w:rsidR="0096039C" w:rsidRPr="00E57C55" w:rsidRDefault="0096039C" w:rsidP="0096039C">
            <w:pPr>
              <w:rPr>
                <w:rFonts w:ascii="Arial" w:hAnsi="Arial" w:cs="Arial"/>
                <w:sz w:val="14"/>
                <w:szCs w:val="14"/>
              </w:rPr>
            </w:pPr>
          </w:p>
        </w:tc>
        <w:tc>
          <w:tcPr>
            <w:tcW w:w="1848" w:type="dxa"/>
            <w:tcBorders>
              <w:top w:val="single" w:sz="6" w:space="0" w:color="DDDDDD"/>
              <w:left w:val="single" w:sz="6" w:space="0" w:color="DDDDDD"/>
              <w:bottom w:val="single" w:sz="6" w:space="0" w:color="DDDDDD"/>
              <w:right w:val="single" w:sz="6" w:space="0" w:color="DDDDDD"/>
            </w:tcBorders>
          </w:tcPr>
          <w:p w:rsidR="0096039C" w:rsidRPr="00E57C55" w:rsidRDefault="0096039C" w:rsidP="0073596C">
            <w:pPr>
              <w:pStyle w:val="TableParagraph"/>
              <w:spacing w:before="83"/>
              <w:ind w:left="104"/>
              <w:rPr>
                <w:rFonts w:ascii="Arial" w:eastAsia="Helvetica" w:hAnsi="Arial" w:cs="Arial"/>
                <w:sz w:val="18"/>
                <w:szCs w:val="18"/>
              </w:rPr>
            </w:pPr>
            <w:r w:rsidRPr="00E57C55">
              <w:rPr>
                <w:rFonts w:ascii="Arial" w:hAnsi="Arial"/>
                <w:sz w:val="18"/>
              </w:rPr>
              <w:t>errorDetails</w:t>
            </w:r>
          </w:p>
        </w:tc>
        <w:tc>
          <w:tcPr>
            <w:tcW w:w="708" w:type="dxa"/>
            <w:tcBorders>
              <w:top w:val="single" w:sz="6" w:space="0" w:color="DDDDDD"/>
              <w:left w:val="single" w:sz="6" w:space="0" w:color="DDDDDD"/>
              <w:bottom w:val="single" w:sz="6" w:space="0" w:color="DDDDDD"/>
              <w:right w:val="single" w:sz="6" w:space="0" w:color="DDDDDD"/>
            </w:tcBorders>
          </w:tcPr>
          <w:p w:rsidR="0096039C" w:rsidRPr="00E57C55" w:rsidRDefault="0096039C" w:rsidP="0096039C">
            <w:pPr>
              <w:pStyle w:val="TableParagraph"/>
              <w:spacing w:before="83"/>
              <w:ind w:left="79"/>
              <w:rPr>
                <w:rFonts w:ascii="Arial" w:eastAsia="Helvetica" w:hAnsi="Arial" w:cs="Arial"/>
                <w:sz w:val="18"/>
                <w:szCs w:val="18"/>
              </w:rPr>
            </w:pPr>
            <w:r w:rsidRPr="00E57C55">
              <w:rPr>
                <w:rFonts w:ascii="Arial" w:hAnsi="Arial"/>
                <w:sz w:val="18"/>
              </w:rPr>
              <w:t>String</w:t>
            </w:r>
          </w:p>
        </w:tc>
        <w:tc>
          <w:tcPr>
            <w:tcW w:w="1276" w:type="dxa"/>
            <w:tcBorders>
              <w:top w:val="single" w:sz="6" w:space="0" w:color="DDDDDD"/>
              <w:left w:val="single" w:sz="6" w:space="0" w:color="DDDDDD"/>
              <w:bottom w:val="single" w:sz="6" w:space="0" w:color="DDDDDD"/>
              <w:right w:val="single" w:sz="6" w:space="0" w:color="DDDDDD"/>
            </w:tcBorders>
          </w:tcPr>
          <w:p w:rsidR="0096039C" w:rsidRPr="00E57C55" w:rsidRDefault="0096039C" w:rsidP="0096039C">
            <w:pPr>
              <w:rPr>
                <w:rFonts w:ascii="Arial" w:hAnsi="Arial" w:cs="Arial"/>
              </w:rPr>
            </w:pPr>
          </w:p>
        </w:tc>
        <w:tc>
          <w:tcPr>
            <w:tcW w:w="1418" w:type="dxa"/>
            <w:gridSpan w:val="2"/>
            <w:tcBorders>
              <w:top w:val="single" w:sz="6" w:space="0" w:color="DDDDDD"/>
              <w:left w:val="single" w:sz="6" w:space="0" w:color="DDDDDD"/>
              <w:bottom w:val="single" w:sz="6" w:space="0" w:color="DDDDDD"/>
              <w:right w:val="single" w:sz="6" w:space="0" w:color="DDDDDD"/>
            </w:tcBorders>
          </w:tcPr>
          <w:p w:rsidR="0096039C" w:rsidRPr="001F6991" w:rsidRDefault="0096039C" w:rsidP="0073596C">
            <w:pPr>
              <w:pStyle w:val="TableParagraph"/>
              <w:spacing w:before="83" w:line="248" w:lineRule="auto"/>
              <w:ind w:left="84"/>
              <w:rPr>
                <w:rFonts w:ascii="Arial" w:eastAsia="Helvetica" w:hAnsi="Arial" w:cs="Arial"/>
                <w:spacing w:val="-4"/>
                <w:sz w:val="18"/>
                <w:szCs w:val="18"/>
              </w:rPr>
            </w:pPr>
            <w:r w:rsidRPr="001F6991">
              <w:rPr>
                <w:rFonts w:ascii="Arial" w:hAnsi="Arial"/>
                <w:spacing w:val="-4"/>
                <w:sz w:val="18"/>
              </w:rPr>
              <w:t>O rastreamento do erro</w:t>
            </w:r>
          </w:p>
        </w:tc>
        <w:tc>
          <w:tcPr>
            <w:tcW w:w="3546" w:type="dxa"/>
            <w:tcBorders>
              <w:top w:val="single" w:sz="6" w:space="0" w:color="DDDDDD"/>
              <w:left w:val="single" w:sz="6" w:space="0" w:color="DDDDDD"/>
              <w:bottom w:val="single" w:sz="6" w:space="0" w:color="DDDDDD"/>
              <w:right w:val="single" w:sz="6" w:space="0" w:color="DDDDDD"/>
            </w:tcBorders>
          </w:tcPr>
          <w:p w:rsidR="0096039C" w:rsidRPr="00E57C55" w:rsidRDefault="0096039C" w:rsidP="001260ED">
            <w:pPr>
              <w:pStyle w:val="TableParagraph"/>
              <w:ind w:left="102"/>
              <w:rPr>
                <w:rFonts w:ascii="Arial" w:eastAsia="Helvetica" w:hAnsi="Arial" w:cs="Arial"/>
                <w:sz w:val="18"/>
                <w:szCs w:val="18"/>
              </w:rPr>
            </w:pPr>
            <w:r w:rsidRPr="00E57C55">
              <w:rPr>
                <w:rFonts w:ascii="Arial" w:hAnsi="Arial"/>
                <w:sz w:val="18"/>
              </w:rPr>
              <w:t>"id de mercado inválido"</w:t>
            </w:r>
          </w:p>
          <w:p w:rsidR="00D51DB3" w:rsidRPr="00E57C55" w:rsidRDefault="00D51DB3" w:rsidP="00D51DB3">
            <w:pPr>
              <w:pStyle w:val="TableParagraph"/>
              <w:ind w:left="102"/>
              <w:rPr>
                <w:rFonts w:ascii="Arial" w:eastAsia="Times New Roman" w:hAnsi="Arial" w:cs="Arial"/>
                <w:sz w:val="18"/>
                <w:szCs w:val="18"/>
              </w:rPr>
            </w:pPr>
          </w:p>
          <w:p w:rsidR="0096039C" w:rsidRPr="00E57C55" w:rsidRDefault="0096039C" w:rsidP="001260ED">
            <w:pPr>
              <w:pStyle w:val="TableParagraph"/>
              <w:ind w:left="102"/>
              <w:rPr>
                <w:rFonts w:ascii="Arial" w:eastAsia="Helvetica" w:hAnsi="Arial" w:cs="Arial"/>
                <w:sz w:val="18"/>
                <w:szCs w:val="18"/>
              </w:rPr>
            </w:pPr>
            <w:r w:rsidRPr="00E57C55">
              <w:rPr>
                <w:rFonts w:ascii="Arial" w:hAnsi="Arial"/>
                <w:sz w:val="18"/>
              </w:rPr>
              <w:t>"o local deve usar nomes de localidades iso-639 válidos"</w:t>
            </w:r>
          </w:p>
          <w:p w:rsidR="00D51DB3" w:rsidRPr="00E57C55" w:rsidRDefault="00D51DB3" w:rsidP="00D51DB3">
            <w:pPr>
              <w:pStyle w:val="TableParagraph"/>
              <w:ind w:left="102"/>
              <w:rPr>
                <w:rFonts w:ascii="Arial" w:eastAsia="Times New Roman" w:hAnsi="Arial" w:cs="Arial"/>
                <w:sz w:val="18"/>
                <w:szCs w:val="18"/>
              </w:rPr>
            </w:pPr>
          </w:p>
          <w:p w:rsidR="0096039C" w:rsidRPr="00E57C55" w:rsidRDefault="0096039C" w:rsidP="001260ED">
            <w:pPr>
              <w:pStyle w:val="TableParagraph"/>
              <w:ind w:left="102"/>
              <w:rPr>
                <w:rFonts w:ascii="Arial" w:eastAsia="Helvetica" w:hAnsi="Arial" w:cs="Arial"/>
                <w:sz w:val="18"/>
                <w:szCs w:val="18"/>
              </w:rPr>
            </w:pPr>
            <w:r w:rsidRPr="00E57C55">
              <w:rPr>
                <w:rFonts w:ascii="Arial" w:hAnsi="Arial"/>
                <w:sz w:val="18"/>
              </w:rPr>
              <w:t>"a moeda deve usar o nome do código de moeda iso2 válido"</w:t>
            </w:r>
          </w:p>
          <w:p w:rsidR="0096039C" w:rsidRPr="00E57C55" w:rsidRDefault="0096039C" w:rsidP="001260ED">
            <w:pPr>
              <w:pStyle w:val="TableParagraph"/>
              <w:ind w:left="102"/>
              <w:rPr>
                <w:rFonts w:ascii="Arial" w:eastAsia="Times New Roman" w:hAnsi="Arial" w:cs="Arial"/>
                <w:sz w:val="18"/>
                <w:szCs w:val="18"/>
              </w:rPr>
            </w:pPr>
          </w:p>
          <w:p w:rsidR="0096039C" w:rsidRPr="00E57C55" w:rsidRDefault="0096039C" w:rsidP="001260ED">
            <w:pPr>
              <w:pStyle w:val="TableParagraph"/>
              <w:ind w:left="102"/>
              <w:rPr>
                <w:rFonts w:ascii="Arial" w:eastAsia="Helvetica" w:hAnsi="Arial" w:cs="Arial"/>
                <w:sz w:val="18"/>
                <w:szCs w:val="18"/>
              </w:rPr>
            </w:pPr>
            <w:r w:rsidRPr="00E57C55">
              <w:rPr>
                <w:rFonts w:ascii="Arial" w:hAnsi="Arial"/>
                <w:sz w:val="18"/>
              </w:rPr>
              <w:t>"o código do país deve usar o nome do código do país iso2 válido"</w:t>
            </w:r>
          </w:p>
          <w:p w:rsidR="0096039C" w:rsidRPr="00E57C55" w:rsidRDefault="0096039C" w:rsidP="001260ED">
            <w:pPr>
              <w:pStyle w:val="TableParagraph"/>
              <w:ind w:left="102"/>
              <w:rPr>
                <w:rFonts w:ascii="Arial" w:eastAsia="Times New Roman" w:hAnsi="Arial" w:cs="Arial"/>
                <w:sz w:val="18"/>
                <w:szCs w:val="18"/>
              </w:rPr>
            </w:pPr>
          </w:p>
          <w:p w:rsidR="00525BCA" w:rsidRDefault="0096039C" w:rsidP="001260ED">
            <w:pPr>
              <w:pStyle w:val="TableParagraph"/>
              <w:ind w:left="102"/>
              <w:rPr>
                <w:rFonts w:ascii="Arial" w:hAnsi="Arial"/>
                <w:spacing w:val="-4"/>
                <w:sz w:val="18"/>
              </w:rPr>
            </w:pPr>
            <w:r w:rsidRPr="00E57C55">
              <w:rPr>
                <w:rFonts w:ascii="Arial" w:hAnsi="Arial"/>
                <w:sz w:val="18"/>
              </w:rPr>
              <w:t>"</w:t>
            </w:r>
            <w:r w:rsidRPr="001F6991">
              <w:rPr>
                <w:rFonts w:ascii="Arial" w:hAnsi="Arial"/>
                <w:spacing w:val="-4"/>
                <w:sz w:val="18"/>
              </w:rPr>
              <w:t>a consulta de texto tem conteúdo inválido</w:t>
            </w:r>
          </w:p>
          <w:p w:rsidR="0096039C" w:rsidRPr="001F6991" w:rsidRDefault="0096039C" w:rsidP="001260ED">
            <w:pPr>
              <w:pStyle w:val="TableParagraph"/>
              <w:ind w:left="102"/>
              <w:rPr>
                <w:rFonts w:ascii="Arial" w:eastAsia="Helvetica" w:hAnsi="Arial" w:cs="Arial"/>
                <w:spacing w:val="-4"/>
                <w:sz w:val="18"/>
                <w:szCs w:val="18"/>
              </w:rPr>
            </w:pPr>
            <w:r w:rsidRPr="001F6991">
              <w:rPr>
                <w:rFonts w:ascii="Arial" w:hAnsi="Arial"/>
                <w:spacing w:val="-4"/>
                <w:sz w:val="18"/>
              </w:rPr>
              <w:t>"</w:t>
            </w:r>
          </w:p>
          <w:p w:rsidR="0096039C" w:rsidRPr="00E57C55" w:rsidRDefault="0096039C" w:rsidP="001260ED">
            <w:pPr>
              <w:pStyle w:val="TableParagraph"/>
              <w:ind w:left="102"/>
              <w:rPr>
                <w:rFonts w:ascii="Arial" w:eastAsia="Helvetica" w:hAnsi="Arial" w:cs="Arial"/>
                <w:sz w:val="18"/>
                <w:szCs w:val="18"/>
              </w:rPr>
            </w:pPr>
            <w:r w:rsidRPr="00E57C55">
              <w:rPr>
                <w:rFonts w:ascii="Arial" w:hAnsi="Arial"/>
                <w:sz w:val="18"/>
              </w:rPr>
              <w:t>"o idioma deve usar o nome do idioma iso válido"</w:t>
            </w:r>
          </w:p>
        </w:tc>
        <w:tc>
          <w:tcPr>
            <w:tcW w:w="284" w:type="dxa"/>
            <w:vMerge w:val="restart"/>
            <w:tcBorders>
              <w:top w:val="nil"/>
              <w:left w:val="single" w:sz="6" w:space="0" w:color="DDDDDD"/>
              <w:bottom w:val="nil"/>
              <w:right w:val="single" w:sz="6" w:space="0" w:color="5B9BD5"/>
            </w:tcBorders>
            <w:vAlign w:val="center"/>
          </w:tcPr>
          <w:p w:rsidR="0096039C" w:rsidRPr="00E57C55" w:rsidRDefault="0096039C" w:rsidP="0096039C">
            <w:pPr>
              <w:rPr>
                <w:rFonts w:ascii="Arial" w:hAnsi="Arial" w:cs="Arial"/>
                <w:sz w:val="14"/>
                <w:szCs w:val="14"/>
              </w:rPr>
            </w:pPr>
          </w:p>
        </w:tc>
      </w:tr>
      <w:tr w:rsidR="0096039C" w:rsidRPr="00E57C55" w:rsidTr="001F6991">
        <w:trPr>
          <w:trHeight w:val="291"/>
        </w:trPr>
        <w:tc>
          <w:tcPr>
            <w:tcW w:w="235" w:type="dxa"/>
            <w:vMerge/>
            <w:tcBorders>
              <w:left w:val="single" w:sz="6" w:space="0" w:color="5B9BD5"/>
              <w:bottom w:val="nil"/>
              <w:right w:val="single" w:sz="6" w:space="0" w:color="DDDDDD"/>
            </w:tcBorders>
            <w:vAlign w:val="center"/>
          </w:tcPr>
          <w:p w:rsidR="0096039C" w:rsidRPr="00E57C55" w:rsidRDefault="0096039C" w:rsidP="0096039C">
            <w:pPr>
              <w:rPr>
                <w:rFonts w:ascii="Arial" w:hAnsi="Arial" w:cs="Arial"/>
                <w:sz w:val="14"/>
                <w:szCs w:val="14"/>
              </w:rPr>
            </w:pPr>
          </w:p>
        </w:tc>
        <w:tc>
          <w:tcPr>
            <w:tcW w:w="1848" w:type="dxa"/>
            <w:tcBorders>
              <w:top w:val="single" w:sz="6" w:space="0" w:color="DDDDDD"/>
              <w:left w:val="single" w:sz="6" w:space="0" w:color="DDDDDD"/>
              <w:bottom w:val="single" w:sz="6" w:space="0" w:color="DDDDDD"/>
              <w:right w:val="single" w:sz="6" w:space="0" w:color="DDDDDD"/>
            </w:tcBorders>
          </w:tcPr>
          <w:p w:rsidR="0096039C" w:rsidRPr="00E57C55" w:rsidRDefault="0096039C" w:rsidP="0096039C">
            <w:pPr>
              <w:pStyle w:val="TableParagraph"/>
              <w:spacing w:before="83"/>
              <w:ind w:left="80"/>
              <w:rPr>
                <w:rFonts w:ascii="Arial" w:eastAsia="Helvetica" w:hAnsi="Arial" w:cs="Arial"/>
                <w:sz w:val="18"/>
                <w:szCs w:val="18"/>
              </w:rPr>
            </w:pPr>
            <w:r w:rsidRPr="00E57C55">
              <w:rPr>
                <w:rFonts w:ascii="Arial" w:hAnsi="Arial"/>
                <w:sz w:val="18"/>
              </w:rPr>
              <w:t>requestUUID</w:t>
            </w:r>
          </w:p>
        </w:tc>
        <w:tc>
          <w:tcPr>
            <w:tcW w:w="708" w:type="dxa"/>
            <w:tcBorders>
              <w:top w:val="single" w:sz="6" w:space="0" w:color="DDDDDD"/>
              <w:left w:val="single" w:sz="6" w:space="0" w:color="DDDDDD"/>
              <w:bottom w:val="single" w:sz="6" w:space="0" w:color="DDDDDD"/>
              <w:right w:val="single" w:sz="6" w:space="0" w:color="DDDDDD"/>
            </w:tcBorders>
          </w:tcPr>
          <w:p w:rsidR="0096039C" w:rsidRPr="00E57C55" w:rsidRDefault="0096039C" w:rsidP="0096039C">
            <w:pPr>
              <w:pStyle w:val="TableParagraph"/>
              <w:spacing w:before="83"/>
              <w:ind w:left="79"/>
              <w:rPr>
                <w:rFonts w:ascii="Arial" w:eastAsia="Helvetica" w:hAnsi="Arial" w:cs="Arial"/>
                <w:sz w:val="18"/>
                <w:szCs w:val="18"/>
              </w:rPr>
            </w:pPr>
            <w:r w:rsidRPr="00E57C55">
              <w:rPr>
                <w:rFonts w:ascii="Arial" w:hAnsi="Arial"/>
                <w:sz w:val="18"/>
              </w:rPr>
              <w:t>String</w:t>
            </w:r>
          </w:p>
        </w:tc>
        <w:tc>
          <w:tcPr>
            <w:tcW w:w="1705" w:type="dxa"/>
            <w:gridSpan w:val="2"/>
            <w:tcBorders>
              <w:top w:val="single" w:sz="6" w:space="0" w:color="DDDDDD"/>
              <w:left w:val="single" w:sz="6" w:space="0" w:color="DDDDDD"/>
              <w:bottom w:val="single" w:sz="6" w:space="0" w:color="DDDDDD"/>
              <w:right w:val="nil"/>
            </w:tcBorders>
          </w:tcPr>
          <w:p w:rsidR="0096039C" w:rsidRPr="00E57C55" w:rsidRDefault="0096039C" w:rsidP="0096039C">
            <w:pPr>
              <w:rPr>
                <w:rFonts w:ascii="Arial" w:hAnsi="Arial" w:cs="Arial"/>
              </w:rPr>
            </w:pPr>
          </w:p>
        </w:tc>
        <w:tc>
          <w:tcPr>
            <w:tcW w:w="989" w:type="dxa"/>
            <w:tcBorders>
              <w:top w:val="single" w:sz="6" w:space="0" w:color="DDDDDD"/>
              <w:left w:val="nil"/>
              <w:bottom w:val="single" w:sz="6" w:space="0" w:color="DDDDDD"/>
              <w:right w:val="nil"/>
            </w:tcBorders>
          </w:tcPr>
          <w:p w:rsidR="0096039C" w:rsidRPr="00E57C55" w:rsidRDefault="0096039C" w:rsidP="0096039C">
            <w:pPr>
              <w:rPr>
                <w:rFonts w:ascii="Arial" w:hAnsi="Arial" w:cs="Arial"/>
              </w:rPr>
            </w:pPr>
          </w:p>
        </w:tc>
        <w:tc>
          <w:tcPr>
            <w:tcW w:w="3546" w:type="dxa"/>
            <w:tcBorders>
              <w:top w:val="single" w:sz="6" w:space="0" w:color="DDDDDD"/>
              <w:left w:val="nil"/>
              <w:bottom w:val="single" w:sz="6" w:space="0" w:color="DDDDDD"/>
              <w:right w:val="single" w:sz="6" w:space="0" w:color="DDDDDD"/>
            </w:tcBorders>
          </w:tcPr>
          <w:p w:rsidR="0096039C" w:rsidRPr="00E57C55" w:rsidRDefault="0096039C" w:rsidP="0096039C">
            <w:pPr>
              <w:rPr>
                <w:rFonts w:ascii="Arial" w:hAnsi="Arial" w:cs="Arial"/>
              </w:rPr>
            </w:pPr>
          </w:p>
        </w:tc>
        <w:tc>
          <w:tcPr>
            <w:tcW w:w="284" w:type="dxa"/>
            <w:vMerge/>
            <w:tcBorders>
              <w:left w:val="single" w:sz="6" w:space="0" w:color="DDDDDD"/>
              <w:bottom w:val="nil"/>
              <w:right w:val="single" w:sz="6" w:space="0" w:color="5B9BD5"/>
            </w:tcBorders>
            <w:vAlign w:val="center"/>
          </w:tcPr>
          <w:p w:rsidR="0096039C" w:rsidRPr="00E57C55" w:rsidRDefault="0096039C" w:rsidP="0096039C">
            <w:pPr>
              <w:rPr>
                <w:rFonts w:ascii="Arial" w:hAnsi="Arial" w:cs="Arial"/>
                <w:sz w:val="14"/>
                <w:szCs w:val="14"/>
              </w:rPr>
            </w:pPr>
          </w:p>
        </w:tc>
      </w:tr>
      <w:tr w:rsidR="00E15758" w:rsidRPr="00E57C55" w:rsidTr="00BD5F83">
        <w:trPr>
          <w:trHeight w:val="176"/>
        </w:trPr>
        <w:tc>
          <w:tcPr>
            <w:tcW w:w="235" w:type="dxa"/>
            <w:vMerge/>
            <w:tcBorders>
              <w:left w:val="single" w:sz="6" w:space="0" w:color="5B9BD5"/>
              <w:bottom w:val="single" w:sz="6" w:space="0" w:color="5B9BD5"/>
              <w:right w:val="nil"/>
            </w:tcBorders>
            <w:vAlign w:val="center"/>
          </w:tcPr>
          <w:p w:rsidR="00E15758" w:rsidRPr="00E57C55" w:rsidRDefault="00E15758" w:rsidP="007B13DA">
            <w:pPr>
              <w:rPr>
                <w:rFonts w:ascii="Arial" w:hAnsi="Arial" w:cs="Arial"/>
                <w:sz w:val="14"/>
                <w:szCs w:val="14"/>
              </w:rPr>
            </w:pPr>
          </w:p>
        </w:tc>
        <w:tc>
          <w:tcPr>
            <w:tcW w:w="8796" w:type="dxa"/>
            <w:gridSpan w:val="6"/>
            <w:tcBorders>
              <w:top w:val="single" w:sz="6" w:space="0" w:color="DDDDDD"/>
              <w:left w:val="nil"/>
              <w:bottom w:val="single" w:sz="6" w:space="0" w:color="5B9BD5"/>
              <w:right w:val="nil"/>
            </w:tcBorders>
            <w:vAlign w:val="center"/>
          </w:tcPr>
          <w:p w:rsidR="00E15758" w:rsidRPr="00E57C55" w:rsidRDefault="00E15758" w:rsidP="007B13DA">
            <w:pPr>
              <w:ind w:left="-101"/>
              <w:rPr>
                <w:rFonts w:ascii="Arial" w:hAnsi="Arial" w:cs="Arial"/>
                <w:b/>
                <w:sz w:val="20"/>
              </w:rPr>
            </w:pPr>
          </w:p>
        </w:tc>
        <w:tc>
          <w:tcPr>
            <w:tcW w:w="284" w:type="dxa"/>
            <w:vMerge/>
            <w:tcBorders>
              <w:left w:val="nil"/>
              <w:bottom w:val="single" w:sz="6" w:space="0" w:color="5B9BD5"/>
              <w:right w:val="single" w:sz="6" w:space="0" w:color="5B9BD5"/>
            </w:tcBorders>
            <w:vAlign w:val="center"/>
          </w:tcPr>
          <w:p w:rsidR="00E15758" w:rsidRPr="00E57C55" w:rsidRDefault="00E15758" w:rsidP="007B13DA">
            <w:pPr>
              <w:rPr>
                <w:rFonts w:ascii="Arial" w:hAnsi="Arial" w:cs="Arial"/>
                <w:sz w:val="14"/>
                <w:szCs w:val="14"/>
              </w:rPr>
            </w:pPr>
          </w:p>
        </w:tc>
      </w:tr>
    </w:tbl>
    <w:p w:rsidR="0089488D" w:rsidRPr="00E57C55" w:rsidRDefault="0089488D" w:rsidP="00757411">
      <w:pPr>
        <w:rPr>
          <w:rFonts w:ascii="Arial" w:hAnsi="Arial" w:cs="Arial"/>
          <w:sz w:val="18"/>
          <w:szCs w:val="16"/>
        </w:rPr>
      </w:pPr>
    </w:p>
    <w:p w:rsidR="00F004DB" w:rsidRPr="00E57C55" w:rsidRDefault="00BC279D" w:rsidP="00757411">
      <w:pPr>
        <w:rPr>
          <w:rFonts w:ascii="Arial" w:hAnsi="Arial" w:cs="Arial"/>
          <w:sz w:val="18"/>
          <w:szCs w:val="16"/>
        </w:rPr>
      </w:pPr>
      <w:r w:rsidRPr="00BC279D">
        <w:rPr>
          <w:rFonts w:ascii="Arial" w:hAnsi="Arial" w:cs="Arial"/>
          <w:noProof/>
          <w:sz w:val="18"/>
          <w:szCs w:val="16"/>
          <w:lang w:val="en-GB" w:eastAsia="en-GB"/>
        </w:rPr>
        <w:pict>
          <v:group id="Group 2834" o:spid="_x0000_s1559" style="position:absolute;margin-left:0;margin-top:10.2pt;width:468.05pt;height:176.8pt;z-index:-251534336" coordorigin="1260,-3591" coordsize="9720,3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">
            <v:group id="Group 20" o:spid="_x0000_s1560" style="position:absolute;left:1260;top:-3583;width:9720;height:2" coordorigin="1260,-3583" coordsize="97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kZMUAAADdAAAADwAAAGRycy9kb3ducmV2LnhtbESPQYvCMBSE7wv+h/AE&#10;b2taxUWqUURc8SDCqiDeHs2zLTYvpcm29d8bQfA4zMw3zHzZmVI0VLvCsoJ4GIEgTq0uOFNwPv1+&#10;T0E4j6yxtEwKHuRgueh9zTHRtuU/ao4+EwHCLkEFufdVIqVLczLohrYiDt7N1gZ9kHUmdY1tgJtS&#10;jqLoRxosOCzkWNE6p/R+/DcKti22q3G8afb32/pxPU0Ol31MSg363WoGwlPnP+F3e6cVjKbjC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1JGTFAAAA3QAA&#10;AA8AAAAAAAAAAAAAAAAAqgIAAGRycy9kb3ducmV2LnhtbFBLBQYAAAAABAAEAPoAAACcAwAAAAA=&#10;">
              <v:shape id="Freeform 21" o:spid="_x0000_s1561" style="position:absolute;left:1260;top:-3583;width:9720;height:2;visibility:visible;mso-wrap-style:square;v-text-anchor:top" coordsize="97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AZcQA&#10;AADdAAAADwAAAGRycy9kb3ducmV2LnhtbESPQWvCQBSE74L/YXlCb7oxFonRVWqhtB61gV4f2WcS&#10;zL4Nu6tJ/n23UPA4zMw3zO4wmFY8yPnGsoLlIgFBXFrdcKWg+P6YZyB8QNbYWiYFI3k47KeTHeba&#10;9nymxyVUIkLY56igDqHLpfRlTQb9wnbE0btaZzBE6SqpHfYRblqZJslaGmw4LtTY0XtN5e1yNwo2&#10;vbsfj6++wFWRZpvT+XPE8Uepl9nwtgURaAjP8H/7SytIs9Ua/t7EJ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ygGXEAAAA3QAAAA8AAAAAAAAAAAAAAAAAmAIAAGRycy9k&#10;b3ducmV2LnhtbFBLBQYAAAAABAAEAPUAAACJAwAAAAA=&#10;" path="m,l9720,e" filled="f" strokecolor="#69c" strokeweight=".85pt">
                <v:path arrowok="t" o:connecttype="custom" o:connectlocs="0,0;9720,0" o:connectangles="0,0"/>
              </v:shape>
            </v:group>
            <v:group id="Group 22" o:spid="_x0000_s1562" style="position:absolute;left:1268;top:-3591;width:2;height:3455" coordorigin="1268,-3591" coordsize="2,3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sfiMYAAADdAAAADwAAAGRycy9kb3ducmV2LnhtbESPT4vCMBTE7wt+h/CE&#10;va1plV2lGkVElz2I4B8Qb4/m2Rabl9LEtn57Iwh7HGbmN8xs0ZlSNFS7wrKCeBCBIE6tLjhTcDpu&#10;viYgnEfWWFomBQ9ysJj3PmaYaNvynpqDz0SAsEtQQe59lUjp0pwMuoGtiIN3tbVBH2SdSV1jG+Cm&#10;lMMo+pEGCw4LOVa0yim9He5GwW+L7XIUr5vt7bp6XI7fu/M2JqU++91yCsJT5//D7/afVjCcjMb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ax+IxgAAAN0A&#10;AAAPAAAAAAAAAAAAAAAAAKoCAABkcnMvZG93bnJldi54bWxQSwUGAAAAAAQABAD6AAAAnQMAAAAA&#10;">
              <v:shape id="Freeform 23" o:spid="_x0000_s1563" style="position:absolute;left:1268;top:-3591;width:2;height:3455;visibility:visible;mso-wrap-style:square;v-text-anchor:top" coordsize="2,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yf8EA&#10;AADdAAAADwAAAGRycy9kb3ducmV2LnhtbERPy4rCMBTdC/MP4Q6409T6QDqmRQQZYQSx+gGX5k5b&#10;bG5KktH695OF4PJw3ptiMJ24k/OtZQWzaQKCuLK65VrB9bKfrEH4gKyxs0wKnuShyD9GG8y0ffCZ&#10;7mWoRQxhn6GCJoQ+k9JXDRn0U9sTR+7XOoMhQldL7fARw00n0yRZSYMtx4YGe9o1VN3KP6PguPg+&#10;HdwypNcf3Nvtgua7Zc1KjT+H7ReIQEN4i1/ug1aQrudxbnwTn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mMn/BAAAA3QAAAA8AAAAAAAAAAAAAAAAAmAIAAGRycy9kb3du&#10;cmV2LnhtbFBLBQYAAAAABAAEAPUAAACGAwAAAAA=&#10;" path="m,l,3455e" filled="f" strokecolor="#69c" strokeweight=".85pt">
                <v:path arrowok="t" o:connecttype="custom" o:connectlocs="0,-3591;0,-136" o:connectangles="0,0"/>
              </v:shape>
            </v:group>
            <v:group id="Group 24" o:spid="_x0000_s1564" style="position:absolute;left:1260;top:-144;width:9720;height:2" coordorigin="1260,-144" coordsize="97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7guYcYAAADdAAAADwAAAGRycy9kb3ducmV2LnhtbESPT4vCMBTE78J+h/AW&#10;9qZpFcWtRhFxlz2I4B9YvD2aZ1tsXkoT2/rtjSB4HGbmN8x82ZlSNFS7wrKCeBCBIE6tLjhTcDr+&#10;9KcgnEfWWFomBXdysFx89OaYaNvynpqDz0SAsEtQQe59lUjp0pwMuoGtiIN3sbVBH2SdSV1jG+Cm&#10;lMMomkiDBYeFHCta55ReDzej4LfFdjWKN832elnfz8fx7n8bk1Jfn91qBsJT59/hV/tPKxhOR9/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C5hxgAAAN0A&#10;AAAPAAAAAAAAAAAAAAAAAKoCAABkcnMvZG93bnJldi54bWxQSwUGAAAAAAQABAD6AAAAnQMAAAAA&#10;">
              <v:shape id="Freeform 25" o:spid="_x0000_s1565" style="position:absolute;left:1260;top:-144;width:9720;height:2;visibility:visible;mso-wrap-style:square;v-text-anchor:top" coordsize="97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HO98EA&#10;AADdAAAADwAAAGRycy9kb3ducmV2LnhtbERPz2vCMBS+C/4P4Qm7aboqUjujqCDTo66w66N5a8ua&#10;l5JE2/735jDY8eP7vd0PphVPcr6xrOB9kYAgLq1uuFJQfJ3nGQgfkDW2lknBSB72u+lki7m2Pd/o&#10;eQ+ViCHsc1RQh9DlUvqyJoN+YTviyP1YZzBE6CqpHfYx3LQyTZK1NNhwbKixo1NN5e/9YRRsevc4&#10;Hle+wGWRZpvr7XPE8Vupt9lw+AARaAj/4j/3RStIs1XcH9/EJy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RzvfBAAAA3QAAAA8AAAAAAAAAAAAAAAAAmAIAAGRycy9kb3du&#10;cmV2LnhtbFBLBQYAAAAABAAEAPUAAACGAwAAAAA=&#10;" path="m,l9720,e" filled="f" strokecolor="#69c" strokeweight=".85pt">
                <v:path arrowok="t" o:connecttype="custom" o:connectlocs="0,0;9720,0" o:connectangles="0,0"/>
              </v:shape>
            </v:group>
            <v:group id="Group 26" o:spid="_x0000_s1566" style="position:absolute;left:10972;top:-3591;width:2;height:3455" coordorigin="10972,-3591" coordsize="2,3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chRGsYAAADdAAAADwAAAGRycy9kb3ducmV2LnhtbESPT4vCMBTE78J+h/AW&#10;9qZpXRWpRhHZXTyI4B8Qb4/m2Rabl9Jk2/rtjSB4HGbmN8x82ZlSNFS7wrKCeBCBIE6tLjhTcDr+&#10;9qcgnEfWWFomBXdysFx89OaYaNvynpqDz0SAsEtQQe59lUjp0pwMuoGtiIN3tbVBH2SdSV1jG+Cm&#10;lMMomkiDBYeFHCta55TeDv9GwV+L7eo7/mm2t+v6fjmOd+dtTEp9fXarGQhPnX+HX+2NVjCcjmJ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yFEaxgAAAN0A&#10;AAAPAAAAAAAAAAAAAAAAAKoCAABkcnMvZG93bnJldi54bWxQSwUGAAAAAAQABAD6AAAAnQMAAAAA&#10;">
              <v:shape id="Freeform 27" o:spid="_x0000_s1567" style="position:absolute;left:10972;top:-3591;width:2;height:3455;visibility:visible;mso-wrap-style:square;v-text-anchor:top" coordsize="2,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26MMA&#10;AADdAAAADwAAAGRycy9kb3ducmV2LnhtbESP0YrCMBRE34X9h3AXfNPUWhfpGkUEWUFB7PoBl+Zu&#10;W2xuSpLV+vdGEHwcZuYMs1j1phVXcr6xrGAyTkAQl1Y3XCk4/25HcxA+IGtsLZOCO3lYLT8GC8y1&#10;vfGJrkWoRISwz1FBHUKXS+nLmgz6se2Io/dnncEQpaukdniLcNPKNEm+pMGG40KNHW1qKi/Fv1Fw&#10;yH6OOzcL6XmPW7vOaLqZVazU8LNff4MI1Id3+NXeaQXpPEvh+SY+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h26MMAAADdAAAADwAAAAAAAAAAAAAAAACYAgAAZHJzL2Rv&#10;d25yZXYueG1sUEsFBgAAAAAEAAQA9QAAAIgDAAAAAA==&#10;" path="m,l,3455e" filled="f" strokecolor="#69c" strokeweight=".85pt">
                <v:path arrowok="t" o:connecttype="custom" o:connectlocs="0,-3591;0,-136" o:connectangles="0,0"/>
              </v:shape>
            </v:group>
            <v:group id="Group 28" o:spid="_x0000_s1568" style="position:absolute;left:1275;top:-3576;width:9690;height:416" coordorigin="1275,-3576" coordsize="9690,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Zq9sYAAADdAAAADwAAAGRycy9kb3ducmV2LnhtbESPT4vCMBTE7wt+h/CE&#10;va1pdVekGkVElz2I4B8Qb4/m2Rabl9LEtn57Iwh7HGbmN8xs0ZlSNFS7wrKCeBCBIE6tLjhTcDpu&#10;viYgnEfWWFomBQ9ysJj3PmaYaNvynpqDz0SAsEtQQe59lUjp0pwMuoGtiIN3tbVBH2SdSV1jG+Cm&#10;lMMoGkuDBYeFHCta5ZTeDnej4LfFdjmK1832dl09Lsef3Xkbk1Kf/W45BeGp8//hd/tPKxhOvkf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Vmr2xgAAAN0A&#10;AAAPAAAAAAAAAAAAAAAAAKoCAABkcnMvZG93bnJldi54bWxQSwUGAAAAAAQABAD6AAAAnQMAAAAA&#10;">
              <v:shape id="Freeform 29" o:spid="_x0000_s1569" style="position:absolute;left:1275;top:-3576;width:9690;height:416;visibility:visible;mso-wrap-style:square;v-text-anchor:top" coordsize="969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0YWcQA&#10;AADdAAAADwAAAGRycy9kb3ducmV2LnhtbESPzarCMBSE9xd8h3AEd5oqctFqFFEEQe7CnwruDs2x&#10;rTYnpYla394Iwl0OM/MNM503phQPql1hWUG/F4EgTq0uOFNwPKy7IxDOI2ssLZOCFzmYz1o/U4y1&#10;ffKOHnufiQBhF6OC3PsqltKlORl0PVsRB+9ia4M+yDqTusZngJtSDqLoVxosOCzkWNEyp/S2vxsF&#10;Y7lN/uSun6xK/cpwe60ufDor1Wk3iwkIT43/D3/bG61gMBoO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GFnEAAAA3QAAAA8AAAAAAAAAAAAAAAAAmAIAAGRycy9k&#10;b3ducmV2LnhtbFBLBQYAAAAABAAEAPUAAACJAwAAAAA=&#10;" path="m,l9690,r,415l,415,,xe" fillcolor="#e4b8d6" stroked="f">
                <v:path arrowok="t" o:connecttype="custom" o:connectlocs="0,-3576;9690,-3576;9690,-3161;0,-3161;0,-3576" o:connectangles="0,0,0,0,0"/>
              </v:shape>
            </v:group>
            <v:group id="Group 30" o:spid="_x0000_s1570" style="position:absolute;left:1268;top:-3583;width:9705;height:417" coordorigin="1268,-3583" coordsize="9705,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NXGcYAAADdAAAADwAAAGRycy9kb3ducmV2LnhtbESPT4vCMBTE7wv7HcIT&#10;vGla/yxSjSKyigcR1IVlb4/m2Rabl9LEtn57Iwh7HGbmN8xi1ZlSNFS7wrKCeBiBIE6tLjhT8HPZ&#10;DmYgnEfWWFomBQ9ysFp+fiww0bblEzVnn4kAYZeggtz7KpHSpTkZdENbEQfvamuDPsg6k7rGNsBN&#10;KUdR9CUNFhwWcqxok1N6O9+Ngl2L7XocfzeH23Xz+LtMj7+HmJTq97r1HISnzv+H3+29VjCaTab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81cZxgAAAN0A&#10;AAAPAAAAAAAAAAAAAAAAAKoCAABkcnMvZG93bnJldi54bWxQSwUGAAAAAAQABAD6AAAAnQMAAAAA&#10;">
              <v:shape id="Freeform 31" o:spid="_x0000_s1571" style="position:absolute;left:1275;top:-3168;width:9690;height:2;visibility:visible;mso-wrap-style:square;v-text-anchor:top" coordsize="96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bsYA&#10;AADdAAAADwAAAGRycy9kb3ducmV2LnhtbESPzWrDMBCE74G+g9hAb4mctJjgRA6lpVAKoeSHkONi&#10;bW1jaWUkNXbevioUchxm5htmsx2tEVfyoXWsYDHPQBBXTrdcKzgd32crECEiazSOScGNAmzLh8kG&#10;C+0G3tP1EGuRIBwKVNDE2BdShqohi2HueuLkfTtvMSbpa6k9DglujVxmWS4ttpwWGuzptaGqO/xY&#10;BWRyH4ddtzsfLxfT397ypy/zqdTjdHxZg4g0xnv4v/2hFSxXzzn8vUlPQJ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QbsYAAADdAAAADwAAAAAAAAAAAAAAAACYAgAAZHJz&#10;L2Rvd25yZXYueG1sUEsFBgAAAAAEAAQA9QAAAIsDAAAAAA==&#10;" path="m,l9690,e" filled="f" strokecolor="#69c" strokeweight=".85pt">
                <v:path arrowok="t" o:connecttype="custom" o:connectlocs="0,0;9690,0" o:connectangles="0,0"/>
              </v:shape>
              <v:shape id="Text Box 32" o:spid="_x0000_s1572" type="#_x0000_t202" style="position:absolute;left:1268;top:-3583;width:9705;height: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9kLsYA&#10;AADdAAAADwAAAGRycy9kb3ducmV2LnhtbESPQWvCQBSE70L/w/KE3nSjFLXRVaRYEIRijIcen9ln&#10;sph9G7NbTf99tyB4HGbmG2ax6mwtbtR641jBaJiAIC6cNlwqOOafgxkIH5A11o5JwS95WC1fegtM&#10;tbtzRrdDKEWEsE9RQRVCk0rpi4os+qFriKN3dq3FEGVbSt3iPcJtLcdJMpEWDceFChv6qKi4HH6s&#10;gvU3Zxtz/Trts3Nm8vw94d3kotRrv1vPQQTqwjP8aG+1gvHsbQr/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9kLsYAAADdAAAADwAAAAAAAAAAAAAAAACYAgAAZHJz&#10;L2Rvd25yZXYueG1sUEsFBgAAAAAEAAQA9QAAAIsDAAAAAA==&#10;" filled="f" stroked="f">
                <v:textbox inset="0,0,0,0">
                  <w:txbxContent>
                    <w:p w:rsidR="007B3563" w:rsidRPr="00E57C55" w:rsidRDefault="007B3563" w:rsidP="00E26960">
                      <w:pPr>
                        <w:spacing w:before="89"/>
                        <w:ind w:right="1"/>
                        <w:jc w:val="center"/>
                        <w:rPr>
                          <w:rFonts w:ascii="Arial" w:eastAsia="Helvetica" w:hAnsi="Arial" w:cs="Helvetica"/>
                          <w:sz w:val="20"/>
                          <w:szCs w:val="20"/>
                        </w:rPr>
                      </w:pPr>
                      <w:r w:rsidRPr="00E57C55">
                        <w:rPr>
                          <w:rFonts w:ascii="Helvetica"/>
                          <w:b/>
                          <w:sz w:val="20"/>
                        </w:rPr>
                        <w:t>Exce</w:t>
                      </w:r>
                      <w:r w:rsidRPr="00E57C55">
                        <w:rPr>
                          <w:rFonts w:ascii="Helvetica"/>
                          <w:b/>
                          <w:sz w:val="20"/>
                        </w:rPr>
                        <w:t>çõ</w:t>
                      </w:r>
                      <w:r w:rsidRPr="00E57C55">
                        <w:rPr>
                          <w:rFonts w:ascii="Helvetica"/>
                          <w:b/>
                          <w:sz w:val="20"/>
                        </w:rPr>
                        <w:t>es do JSON-RPC gen</w:t>
                      </w:r>
                      <w:r w:rsidRPr="00E57C55">
                        <w:rPr>
                          <w:rFonts w:ascii="Helvetica"/>
                          <w:b/>
                          <w:sz w:val="20"/>
                        </w:rPr>
                        <w:t>é</w:t>
                      </w:r>
                      <w:r w:rsidRPr="00E57C55">
                        <w:rPr>
                          <w:rFonts w:ascii="Helvetica"/>
                          <w:b/>
                          <w:sz w:val="20"/>
                        </w:rPr>
                        <w:t>rico</w:t>
                      </w:r>
                    </w:p>
                  </w:txbxContent>
                </v:textbox>
              </v:shape>
            </v:group>
          </v:group>
        </w:pict>
      </w:r>
    </w:p>
    <w:tbl>
      <w:tblPr>
        <w:tblpPr w:leftFromText="180" w:rightFromText="180" w:vertAnchor="text" w:horzAnchor="margin" w:tblpX="275" w:tblpY="605"/>
        <w:tblW w:w="8780" w:type="dxa"/>
        <w:tblLayout w:type="fixed"/>
        <w:tblCellMar>
          <w:left w:w="0" w:type="dxa"/>
          <w:right w:w="0" w:type="dxa"/>
        </w:tblCellMar>
        <w:tblLook w:val="01E0"/>
      </w:tblPr>
      <w:tblGrid>
        <w:gridCol w:w="984"/>
        <w:gridCol w:w="7796"/>
      </w:tblGrid>
      <w:tr w:rsidR="00F004DB" w:rsidRPr="00E57C55" w:rsidTr="001F6991">
        <w:trPr>
          <w:trHeight w:hRule="exact" w:val="645"/>
        </w:trPr>
        <w:tc>
          <w:tcPr>
            <w:tcW w:w="984"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F004DB" w:rsidRPr="00E57C55" w:rsidRDefault="00F004DB" w:rsidP="001F6991">
            <w:pPr>
              <w:pStyle w:val="TableParagraph"/>
              <w:ind w:left="102"/>
              <w:rPr>
                <w:rFonts w:ascii="Arial" w:eastAsia="Helvetica" w:hAnsi="Arial" w:cs="Arial"/>
                <w:sz w:val="20"/>
                <w:szCs w:val="20"/>
              </w:rPr>
            </w:pPr>
            <w:r w:rsidRPr="00E57C55">
              <w:rPr>
                <w:rFonts w:ascii="Arial" w:hAnsi="Arial"/>
                <w:b/>
                <w:color w:val="003366"/>
                <w:sz w:val="20"/>
              </w:rPr>
              <w:t>Código do erro</w:t>
            </w:r>
          </w:p>
        </w:tc>
        <w:tc>
          <w:tcPr>
            <w:tcW w:w="7796"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b/>
                <w:color w:val="003366"/>
                <w:sz w:val="20"/>
              </w:rPr>
              <w:t>Descrição</w:t>
            </w:r>
          </w:p>
        </w:tc>
      </w:tr>
      <w:tr w:rsidR="00F004DB" w:rsidRPr="00E57C55" w:rsidTr="001F6991">
        <w:trPr>
          <w:trHeight w:hRule="exact" w:val="696"/>
        </w:trPr>
        <w:tc>
          <w:tcPr>
            <w:tcW w:w="984"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sz w:val="20"/>
              </w:rPr>
              <w:t>-32700</w:t>
            </w:r>
          </w:p>
        </w:tc>
        <w:tc>
          <w:tcPr>
            <w:tcW w:w="7796"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ight="369"/>
              <w:rPr>
                <w:rFonts w:ascii="Arial" w:eastAsia="Helvetica" w:hAnsi="Arial" w:cs="Arial"/>
                <w:sz w:val="20"/>
                <w:szCs w:val="20"/>
              </w:rPr>
            </w:pPr>
            <w:r w:rsidRPr="00E57C55">
              <w:rPr>
                <w:rFonts w:ascii="Arial" w:hAnsi="Arial"/>
                <w:sz w:val="20"/>
              </w:rPr>
              <w:t>JSON inválido recebido pelo servidor. Ocorreu um erro no servidor ao analisar o texto JSON.</w:t>
            </w:r>
          </w:p>
        </w:tc>
      </w:tr>
      <w:tr w:rsidR="00F004DB" w:rsidRPr="00E57C55" w:rsidTr="001F6991">
        <w:trPr>
          <w:trHeight w:hRule="exact" w:val="456"/>
        </w:trPr>
        <w:tc>
          <w:tcPr>
            <w:tcW w:w="984"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sz w:val="20"/>
              </w:rPr>
              <w:t>-32601</w:t>
            </w:r>
          </w:p>
        </w:tc>
        <w:tc>
          <w:tcPr>
            <w:tcW w:w="7796"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sz w:val="20"/>
              </w:rPr>
              <w:t>Método não encontrado</w:t>
            </w:r>
          </w:p>
        </w:tc>
      </w:tr>
      <w:tr w:rsidR="00F004DB" w:rsidRPr="00E57C55" w:rsidTr="00525BCA">
        <w:trPr>
          <w:trHeight w:hRule="exact" w:val="623"/>
        </w:trPr>
        <w:tc>
          <w:tcPr>
            <w:tcW w:w="984"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sz w:val="20"/>
              </w:rPr>
              <w:t>-32602</w:t>
            </w:r>
          </w:p>
        </w:tc>
        <w:tc>
          <w:tcPr>
            <w:tcW w:w="7796"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sz w:val="20"/>
              </w:rPr>
              <w:t xml:space="preserve">Ocorreu um problema ao analisar os parâmetros ou um parâmetro obrigatório não </w:t>
            </w:r>
            <w:r w:rsidR="001F6991">
              <w:rPr>
                <w:rFonts w:ascii="Arial" w:hAnsi="Arial"/>
                <w:sz w:val="20"/>
              </w:rPr>
              <w:br/>
            </w:r>
            <w:r w:rsidRPr="00E57C55">
              <w:rPr>
                <w:rFonts w:ascii="Arial" w:hAnsi="Arial"/>
                <w:sz w:val="20"/>
              </w:rPr>
              <w:t>foi encontrado</w:t>
            </w:r>
          </w:p>
        </w:tc>
      </w:tr>
      <w:tr w:rsidR="00F004DB" w:rsidRPr="00E57C55" w:rsidTr="001F6991">
        <w:trPr>
          <w:trHeight w:hRule="exact" w:val="456"/>
        </w:trPr>
        <w:tc>
          <w:tcPr>
            <w:tcW w:w="984"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sz w:val="20"/>
              </w:rPr>
              <w:t>-32603</w:t>
            </w:r>
          </w:p>
        </w:tc>
        <w:tc>
          <w:tcPr>
            <w:tcW w:w="7796" w:type="dxa"/>
            <w:tcBorders>
              <w:top w:val="single" w:sz="7" w:space="0" w:color="DDDDDD"/>
              <w:left w:val="single" w:sz="7" w:space="0" w:color="DDDDDD"/>
              <w:bottom w:val="single" w:sz="7" w:space="0" w:color="DDDDDD"/>
              <w:right w:val="single" w:sz="7" w:space="0" w:color="DDDDDD"/>
            </w:tcBorders>
            <w:vAlign w:val="center"/>
          </w:tcPr>
          <w:p w:rsidR="00F004DB" w:rsidRPr="00E57C55" w:rsidRDefault="00F004DB" w:rsidP="00F004DB">
            <w:pPr>
              <w:pStyle w:val="TableParagraph"/>
              <w:ind w:left="102"/>
              <w:rPr>
                <w:rFonts w:ascii="Arial" w:eastAsia="Helvetica" w:hAnsi="Arial" w:cs="Arial"/>
                <w:sz w:val="20"/>
                <w:szCs w:val="20"/>
              </w:rPr>
            </w:pPr>
            <w:r w:rsidRPr="00E57C55">
              <w:rPr>
                <w:rFonts w:ascii="Arial" w:hAnsi="Arial"/>
                <w:sz w:val="20"/>
              </w:rPr>
              <w:t>Erro interno do JSON-RPC</w:t>
            </w:r>
          </w:p>
        </w:tc>
      </w:tr>
    </w:tbl>
    <w:p w:rsidR="00F004DB" w:rsidRPr="00E57C55" w:rsidRDefault="00F004DB" w:rsidP="00757411">
      <w:pPr>
        <w:rPr>
          <w:rFonts w:ascii="Arial" w:hAnsi="Arial" w:cs="Arial"/>
          <w:sz w:val="18"/>
          <w:szCs w:val="16"/>
        </w:rPr>
      </w:pPr>
    </w:p>
    <w:p w:rsidR="00F004DB" w:rsidRPr="00E57C55" w:rsidRDefault="00F004DB" w:rsidP="00757411">
      <w:pPr>
        <w:rPr>
          <w:rFonts w:ascii="Arial" w:hAnsi="Arial" w:cs="Arial"/>
          <w:sz w:val="18"/>
          <w:szCs w:val="16"/>
        </w:rPr>
      </w:pPr>
    </w:p>
    <w:p w:rsidR="00F004DB" w:rsidRPr="00E57C55" w:rsidRDefault="00F004DB" w:rsidP="00757411">
      <w:pPr>
        <w:rPr>
          <w:rFonts w:ascii="Arial" w:hAnsi="Arial" w:cs="Arial"/>
          <w:sz w:val="18"/>
          <w:szCs w:val="16"/>
        </w:rPr>
      </w:pPr>
    </w:p>
    <w:p w:rsidR="00C034DC" w:rsidRPr="00C034DC" w:rsidRDefault="00C034DC" w:rsidP="00C034DC"/>
    <w:p w:rsidR="00E26960" w:rsidRPr="00E57C55" w:rsidRDefault="00E26960" w:rsidP="009F6249">
      <w:pPr>
        <w:pStyle w:val="Ttulo4"/>
        <w:spacing w:before="0"/>
        <w:rPr>
          <w:rFonts w:eastAsia="Helvetica"/>
          <w:szCs w:val="21"/>
        </w:rPr>
      </w:pPr>
      <w:bookmarkStart w:id="64" w:name="_Toc488329690"/>
      <w:r w:rsidRPr="00E57C55">
        <w:t>Enums de apostas</w:t>
      </w:r>
      <w:bookmarkEnd w:id="64"/>
    </w:p>
    <w:p w:rsidR="00F004DB" w:rsidRPr="00E57C55" w:rsidRDefault="00F004DB" w:rsidP="00E26960">
      <w:pPr>
        <w:rPr>
          <w:rFonts w:ascii="Arial" w:hAnsi="Arial" w:cs="Arial"/>
          <w:sz w:val="18"/>
          <w:szCs w:val="16"/>
        </w:rPr>
      </w:pPr>
    </w:p>
    <w:p w:rsidR="00E26960" w:rsidRPr="00E57C55" w:rsidRDefault="00E26960" w:rsidP="00E26960">
      <w:pPr>
        <w:rPr>
          <w:rFonts w:ascii="Arial" w:eastAsia="Helvetica" w:hAnsi="Arial" w:cs="Arial"/>
          <w:sz w:val="18"/>
          <w:szCs w:val="18"/>
        </w:rPr>
      </w:pPr>
      <w:r w:rsidRPr="00E57C55">
        <w:rPr>
          <w:rFonts w:ascii="Arial" w:hAnsi="Arial"/>
          <w:b/>
          <w:color w:val="0070DF"/>
          <w:sz w:val="18"/>
        </w:rPr>
        <w:t>Enums</w:t>
      </w:r>
    </w:p>
    <w:p w:rsidR="00C034DC" w:rsidRDefault="00C034DC">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298" w:type="dxa"/>
        <w:tblCellMar>
          <w:top w:w="57" w:type="dxa"/>
          <w:bottom w:w="57" w:type="dxa"/>
        </w:tblCellMar>
        <w:tblLook w:val="04A0"/>
      </w:tblPr>
      <w:tblGrid>
        <w:gridCol w:w="279"/>
        <w:gridCol w:w="2832"/>
        <w:gridCol w:w="5950"/>
        <w:gridCol w:w="237"/>
      </w:tblGrid>
      <w:tr w:rsidR="00E15212" w:rsidRPr="00E57C55" w:rsidTr="00C36F1C">
        <w:trPr>
          <w:trHeight w:val="388"/>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E15212" w:rsidRPr="00E57C55" w:rsidRDefault="00E15212" w:rsidP="00C9664B">
            <w:pPr>
              <w:jc w:val="center"/>
              <w:rPr>
                <w:rFonts w:ascii="Arial" w:hAnsi="Arial" w:cs="Arial"/>
                <w:sz w:val="18"/>
                <w:szCs w:val="16"/>
              </w:rPr>
            </w:pPr>
            <w:r w:rsidRPr="00E57C55">
              <w:rPr>
                <w:rFonts w:ascii="Arial" w:hAnsi="Arial"/>
                <w:b/>
                <w:sz w:val="20"/>
              </w:rPr>
              <w:t>MarketProjection</w:t>
            </w:r>
          </w:p>
        </w:tc>
      </w:tr>
      <w:tr w:rsidR="00E15212" w:rsidRPr="00E57C55" w:rsidTr="00C36F1C">
        <w:tc>
          <w:tcPr>
            <w:tcW w:w="279" w:type="dxa"/>
            <w:vMerge w:val="restart"/>
            <w:tcBorders>
              <w:top w:val="single" w:sz="6" w:space="0" w:color="5B9BD5"/>
              <w:left w:val="single" w:sz="6" w:space="0" w:color="5B9BD5"/>
              <w:right w:val="nil"/>
            </w:tcBorders>
          </w:tcPr>
          <w:p w:rsidR="00E15212" w:rsidRPr="00E57C55" w:rsidRDefault="00E15212" w:rsidP="00C9664B">
            <w:pPr>
              <w:rPr>
                <w:rFonts w:ascii="Arial" w:hAnsi="Arial" w:cs="Arial"/>
                <w:sz w:val="18"/>
                <w:szCs w:val="16"/>
              </w:rPr>
            </w:pPr>
          </w:p>
        </w:tc>
        <w:tc>
          <w:tcPr>
            <w:tcW w:w="8782" w:type="dxa"/>
            <w:gridSpan w:val="2"/>
            <w:tcBorders>
              <w:top w:val="single" w:sz="6" w:space="0" w:color="5B9BD5"/>
              <w:left w:val="nil"/>
              <w:bottom w:val="single" w:sz="4" w:space="0" w:color="DDDDDD"/>
              <w:right w:val="nil"/>
            </w:tcBorders>
          </w:tcPr>
          <w:p w:rsidR="00E15212" w:rsidRPr="00E57C55" w:rsidRDefault="00E15212" w:rsidP="00C9664B">
            <w:pPr>
              <w:rPr>
                <w:rFonts w:ascii="Arial" w:hAnsi="Arial" w:cs="Arial"/>
                <w:sz w:val="10"/>
                <w:szCs w:val="10"/>
              </w:rPr>
            </w:pPr>
          </w:p>
        </w:tc>
        <w:tc>
          <w:tcPr>
            <w:tcW w:w="237" w:type="dxa"/>
            <w:vMerge w:val="restart"/>
            <w:tcBorders>
              <w:top w:val="single" w:sz="6" w:space="0" w:color="5B9BD5"/>
              <w:left w:val="nil"/>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15212" w:rsidRPr="00E57C55" w:rsidRDefault="00E15212" w:rsidP="00C9664B">
            <w:pPr>
              <w:pStyle w:val="TableParagraph"/>
              <w:ind w:left="104"/>
              <w:rPr>
                <w:rFonts w:ascii="Arial" w:eastAsia="Helvetica" w:hAnsi="Arial" w:cs="Arial"/>
                <w:sz w:val="20"/>
                <w:szCs w:val="20"/>
              </w:rPr>
            </w:pPr>
            <w:r w:rsidRPr="00E57C55">
              <w:rPr>
                <w:rFonts w:ascii="Arial" w:hAnsi="Arial"/>
                <w:b/>
                <w:color w:val="003366"/>
                <w:sz w:val="20"/>
              </w:rPr>
              <w:t>Valor</w:t>
            </w:r>
          </w:p>
        </w:tc>
        <w:tc>
          <w:tcPr>
            <w:tcW w:w="59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15212" w:rsidRPr="00E57C55" w:rsidRDefault="00E15212" w:rsidP="00C9664B">
            <w:pPr>
              <w:pStyle w:val="TableParagraph"/>
              <w:ind w:left="104"/>
              <w:rPr>
                <w:rFonts w:ascii="Arial" w:eastAsia="Helvetica" w:hAnsi="Arial" w:cs="Arial"/>
                <w:sz w:val="20"/>
                <w:szCs w:val="20"/>
              </w:rPr>
            </w:pPr>
            <w:r w:rsidRPr="00E57C55">
              <w:rPr>
                <w:rFonts w:ascii="Arial" w:hAnsi="Arial"/>
                <w:b/>
                <w:color w:val="003366"/>
                <w:sz w:val="20"/>
              </w:rPr>
              <w:t>Descrição</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Pr>
          <w:p w:rsidR="00E15212" w:rsidRPr="00E57C55" w:rsidRDefault="00882070" w:rsidP="00C9664B">
            <w:pPr>
              <w:pStyle w:val="TableParagraph"/>
              <w:ind w:left="99"/>
              <w:rPr>
                <w:rFonts w:ascii="Arial" w:eastAsia="Helvetica" w:hAnsi="Arial" w:cs="Arial"/>
                <w:sz w:val="20"/>
                <w:szCs w:val="20"/>
              </w:rPr>
            </w:pPr>
            <w:r w:rsidRPr="00882070">
              <w:rPr>
                <w:rFonts w:ascii="Arial" w:hAnsi="Arial"/>
                <w:sz w:val="20"/>
              </w:rPr>
              <w:t>COMPETITION</w:t>
            </w:r>
          </w:p>
        </w:tc>
        <w:tc>
          <w:tcPr>
            <w:tcW w:w="5950"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ight="1395"/>
              <w:rPr>
                <w:rFonts w:ascii="Arial" w:eastAsia="Helvetica" w:hAnsi="Arial" w:cs="Arial"/>
                <w:sz w:val="20"/>
                <w:szCs w:val="20"/>
              </w:rPr>
            </w:pPr>
            <w:r w:rsidRPr="00E57C55">
              <w:rPr>
                <w:rFonts w:ascii="Arial" w:hAnsi="Arial"/>
                <w:sz w:val="20"/>
              </w:rPr>
              <w:t>Se não for selecionado, a competição não retornará com marketCatalogue</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Pr>
          <w:p w:rsidR="00E15212" w:rsidRPr="00E57C55" w:rsidRDefault="00882070" w:rsidP="00C9664B">
            <w:pPr>
              <w:pStyle w:val="TableParagraph"/>
              <w:ind w:left="99"/>
              <w:rPr>
                <w:rFonts w:ascii="Arial" w:eastAsia="Helvetica" w:hAnsi="Arial" w:cs="Arial"/>
                <w:sz w:val="20"/>
                <w:szCs w:val="20"/>
              </w:rPr>
            </w:pPr>
            <w:r w:rsidRPr="00882070">
              <w:rPr>
                <w:rFonts w:ascii="Arial" w:hAnsi="Arial"/>
                <w:sz w:val="20"/>
              </w:rPr>
              <w:t>EVENT</w:t>
            </w:r>
          </w:p>
        </w:tc>
        <w:tc>
          <w:tcPr>
            <w:tcW w:w="5950"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Pr>
                <w:rFonts w:ascii="Arial" w:eastAsia="Helvetica" w:hAnsi="Arial" w:cs="Arial"/>
                <w:sz w:val="20"/>
                <w:szCs w:val="20"/>
              </w:rPr>
            </w:pPr>
            <w:r w:rsidRPr="00E57C55">
              <w:rPr>
                <w:rFonts w:ascii="Arial" w:hAnsi="Arial"/>
                <w:sz w:val="20"/>
              </w:rPr>
              <w:t>Se não for selecionado, o evento não retornará com marketCatalogue</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Pr>
                <w:rFonts w:ascii="Arial" w:eastAsia="Helvetica" w:hAnsi="Arial" w:cs="Arial"/>
                <w:sz w:val="20"/>
                <w:szCs w:val="20"/>
              </w:rPr>
            </w:pPr>
            <w:r w:rsidRPr="00E57C55">
              <w:rPr>
                <w:rFonts w:ascii="Arial" w:hAnsi="Arial"/>
                <w:sz w:val="20"/>
              </w:rPr>
              <w:t>EVENT_TYPE</w:t>
            </w:r>
          </w:p>
        </w:tc>
        <w:tc>
          <w:tcPr>
            <w:tcW w:w="5950"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ight="1484"/>
              <w:rPr>
                <w:rFonts w:ascii="Arial" w:eastAsia="Helvetica" w:hAnsi="Arial" w:cs="Arial"/>
                <w:sz w:val="20"/>
                <w:szCs w:val="20"/>
              </w:rPr>
            </w:pPr>
            <w:r w:rsidRPr="00E57C55">
              <w:rPr>
                <w:rFonts w:ascii="Arial" w:hAnsi="Arial"/>
                <w:sz w:val="20"/>
              </w:rPr>
              <w:t>Se não for selecionado, o eventType não retornará com marketCatalogue</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Pr>
                <w:rFonts w:ascii="Arial" w:eastAsia="Helvetica" w:hAnsi="Arial" w:cs="Arial"/>
                <w:sz w:val="20"/>
                <w:szCs w:val="20"/>
              </w:rPr>
            </w:pPr>
            <w:r w:rsidRPr="00E57C55">
              <w:rPr>
                <w:rFonts w:ascii="Arial" w:hAnsi="Arial"/>
                <w:sz w:val="20"/>
              </w:rPr>
              <w:t>MARKET_START_TIME</w:t>
            </w:r>
          </w:p>
        </w:tc>
        <w:tc>
          <w:tcPr>
            <w:tcW w:w="5950"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ight="1595"/>
              <w:rPr>
                <w:rFonts w:ascii="Arial" w:eastAsia="Helvetica" w:hAnsi="Arial" w:cs="Arial"/>
                <w:sz w:val="20"/>
                <w:szCs w:val="20"/>
              </w:rPr>
            </w:pPr>
            <w:r w:rsidRPr="00E57C55">
              <w:rPr>
                <w:rFonts w:ascii="Arial" w:hAnsi="Arial"/>
                <w:sz w:val="20"/>
              </w:rPr>
              <w:t>Se não for selecionado, a hora de início não retornará com marketCatalogue</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Pr>
                <w:rFonts w:ascii="Arial" w:eastAsia="Helvetica" w:hAnsi="Arial" w:cs="Arial"/>
                <w:sz w:val="20"/>
                <w:szCs w:val="20"/>
              </w:rPr>
            </w:pPr>
            <w:r w:rsidRPr="00E57C55">
              <w:rPr>
                <w:rFonts w:ascii="Arial" w:hAnsi="Arial"/>
                <w:sz w:val="20"/>
              </w:rPr>
              <w:t>MARKET_DESCRIPTION</w:t>
            </w:r>
          </w:p>
        </w:tc>
        <w:tc>
          <w:tcPr>
            <w:tcW w:w="5950"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ight="1450"/>
              <w:rPr>
                <w:rFonts w:ascii="Arial" w:eastAsia="Helvetica" w:hAnsi="Arial" w:cs="Arial"/>
                <w:sz w:val="20"/>
                <w:szCs w:val="20"/>
              </w:rPr>
            </w:pPr>
            <w:r w:rsidRPr="00E57C55">
              <w:rPr>
                <w:rFonts w:ascii="Arial" w:hAnsi="Arial"/>
                <w:sz w:val="20"/>
              </w:rPr>
              <w:t>Se não for selecionado, a descrição não retornará com marketCatalogue</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Pr>
                <w:rFonts w:ascii="Arial" w:eastAsia="Helvetica" w:hAnsi="Arial" w:cs="Arial"/>
                <w:sz w:val="20"/>
                <w:szCs w:val="20"/>
              </w:rPr>
            </w:pPr>
            <w:r w:rsidRPr="00E57C55">
              <w:rPr>
                <w:rFonts w:ascii="Arial" w:hAnsi="Arial"/>
                <w:sz w:val="20"/>
              </w:rPr>
              <w:t>RUNNER_DESCRIPTION</w:t>
            </w:r>
          </w:p>
        </w:tc>
        <w:tc>
          <w:tcPr>
            <w:tcW w:w="5950"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Pr>
                <w:rFonts w:ascii="Arial" w:eastAsia="Helvetica" w:hAnsi="Arial" w:cs="Arial"/>
                <w:sz w:val="20"/>
                <w:szCs w:val="20"/>
              </w:rPr>
            </w:pPr>
            <w:r w:rsidRPr="00E57C55">
              <w:rPr>
                <w:rFonts w:ascii="Arial" w:hAnsi="Arial"/>
                <w:sz w:val="20"/>
              </w:rPr>
              <w:t>Se não for selecionado, os corredores não retornarão com marketCatalogue</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397"/>
        </w:trPr>
        <w:tc>
          <w:tcPr>
            <w:tcW w:w="279" w:type="dxa"/>
            <w:vMerge/>
            <w:tcBorders>
              <w:left w:val="single" w:sz="6" w:space="0" w:color="5B9BD5"/>
              <w:right w:val="single" w:sz="4" w:space="0" w:color="DDDDDD"/>
            </w:tcBorders>
          </w:tcPr>
          <w:p w:rsidR="00E15212" w:rsidRPr="00E57C55" w:rsidRDefault="00E15212" w:rsidP="00C9664B">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Pr>
                <w:rFonts w:ascii="Arial" w:eastAsia="Helvetica" w:hAnsi="Arial" w:cs="Arial"/>
                <w:sz w:val="20"/>
                <w:szCs w:val="20"/>
              </w:rPr>
            </w:pPr>
            <w:r w:rsidRPr="00E57C55">
              <w:rPr>
                <w:rFonts w:ascii="Arial" w:hAnsi="Arial"/>
                <w:sz w:val="20"/>
              </w:rPr>
              <w:t>RUNNER_METADATA</w:t>
            </w:r>
          </w:p>
        </w:tc>
        <w:tc>
          <w:tcPr>
            <w:tcW w:w="5950" w:type="dxa"/>
            <w:tcBorders>
              <w:top w:val="single" w:sz="4" w:space="0" w:color="DDDDDD"/>
              <w:left w:val="single" w:sz="4" w:space="0" w:color="DDDDDD"/>
              <w:bottom w:val="single" w:sz="4" w:space="0" w:color="DDDDDD"/>
              <w:right w:val="single" w:sz="4" w:space="0" w:color="DDDDDD"/>
            </w:tcBorders>
          </w:tcPr>
          <w:p w:rsidR="00E15212" w:rsidRPr="00E57C55" w:rsidRDefault="00E15212" w:rsidP="00C9664B">
            <w:pPr>
              <w:pStyle w:val="TableParagraph"/>
              <w:ind w:left="99" w:right="239"/>
              <w:rPr>
                <w:rFonts w:ascii="Arial" w:eastAsia="Helvetica" w:hAnsi="Arial" w:cs="Arial"/>
                <w:sz w:val="20"/>
                <w:szCs w:val="20"/>
              </w:rPr>
            </w:pPr>
            <w:r w:rsidRPr="00E57C55">
              <w:rPr>
                <w:rFonts w:ascii="Arial" w:hAnsi="Arial"/>
                <w:sz w:val="20"/>
              </w:rPr>
              <w:t>Se não for selecionado, os metadados do corredor não retornarão com marketCatalogue Se selecionado, RUNNER_DESCRIPTION também será retornado independentemente de estar incluído como uma projeção de mercado.</w:t>
            </w:r>
          </w:p>
        </w:tc>
        <w:tc>
          <w:tcPr>
            <w:tcW w:w="237" w:type="dxa"/>
            <w:vMerge/>
            <w:tcBorders>
              <w:left w:val="single" w:sz="4" w:space="0" w:color="DDDDDD"/>
              <w:right w:val="single" w:sz="6" w:space="0" w:color="5B9BD5"/>
            </w:tcBorders>
          </w:tcPr>
          <w:p w:rsidR="00E15212" w:rsidRPr="00E57C55" w:rsidRDefault="00E15212" w:rsidP="00C9664B">
            <w:pPr>
              <w:rPr>
                <w:rFonts w:ascii="Arial" w:hAnsi="Arial" w:cs="Arial"/>
                <w:sz w:val="18"/>
                <w:szCs w:val="16"/>
              </w:rPr>
            </w:pPr>
          </w:p>
        </w:tc>
      </w:tr>
      <w:tr w:rsidR="00E15212" w:rsidRPr="00E57C55" w:rsidTr="00C36F1C">
        <w:trPr>
          <w:trHeight w:val="183"/>
        </w:trPr>
        <w:tc>
          <w:tcPr>
            <w:tcW w:w="279" w:type="dxa"/>
            <w:vMerge/>
            <w:tcBorders>
              <w:left w:val="single" w:sz="6" w:space="0" w:color="5B9BD5"/>
              <w:bottom w:val="single" w:sz="6" w:space="0" w:color="5B9BD5"/>
              <w:right w:val="nil"/>
            </w:tcBorders>
          </w:tcPr>
          <w:p w:rsidR="00E15212" w:rsidRPr="00E57C55" w:rsidRDefault="00E15212" w:rsidP="00C9664B">
            <w:pPr>
              <w:rPr>
                <w:rFonts w:ascii="Arial" w:hAnsi="Arial" w:cs="Arial"/>
                <w:sz w:val="18"/>
                <w:szCs w:val="16"/>
              </w:rPr>
            </w:pPr>
          </w:p>
        </w:tc>
        <w:tc>
          <w:tcPr>
            <w:tcW w:w="8782" w:type="dxa"/>
            <w:gridSpan w:val="2"/>
            <w:tcBorders>
              <w:top w:val="single" w:sz="4" w:space="0" w:color="DDDDDD"/>
              <w:left w:val="nil"/>
              <w:bottom w:val="single" w:sz="6" w:space="0" w:color="5B9BD5"/>
              <w:right w:val="nil"/>
            </w:tcBorders>
          </w:tcPr>
          <w:p w:rsidR="00E15212" w:rsidRPr="00E57C55" w:rsidRDefault="00E15212" w:rsidP="00C9664B">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E15212" w:rsidRPr="00E57C55" w:rsidRDefault="00E15212" w:rsidP="00C9664B">
            <w:pPr>
              <w:rPr>
                <w:rFonts w:ascii="Arial" w:hAnsi="Arial" w:cs="Arial"/>
                <w:sz w:val="10"/>
                <w:szCs w:val="10"/>
              </w:rPr>
            </w:pPr>
          </w:p>
        </w:tc>
      </w:tr>
    </w:tbl>
    <w:p w:rsidR="0089488D" w:rsidRPr="00E57C55" w:rsidRDefault="0089488D" w:rsidP="0089488D">
      <w:pPr>
        <w:rPr>
          <w:rFonts w:ascii="Arial" w:hAnsi="Arial" w:cs="Arial"/>
          <w:sz w:val="18"/>
          <w:szCs w:val="16"/>
        </w:rPr>
      </w:pPr>
    </w:p>
    <w:tbl>
      <w:tblPr>
        <w:tblStyle w:val="Tabelacomgrade"/>
        <w:tblW w:w="9298" w:type="dxa"/>
        <w:tblLook w:val="04A0"/>
      </w:tblPr>
      <w:tblGrid>
        <w:gridCol w:w="279"/>
        <w:gridCol w:w="2832"/>
        <w:gridCol w:w="5528"/>
        <w:gridCol w:w="659"/>
      </w:tblGrid>
      <w:tr w:rsidR="00C9664B" w:rsidRPr="00E57C55" w:rsidTr="000D217A">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C9664B" w:rsidRPr="00E57C55" w:rsidRDefault="00C9664B" w:rsidP="000A7B82">
            <w:pPr>
              <w:jc w:val="center"/>
              <w:rPr>
                <w:rFonts w:ascii="Arial" w:eastAsia="Helvetica" w:hAnsi="Arial" w:cs="Arial"/>
                <w:sz w:val="20"/>
                <w:szCs w:val="20"/>
              </w:rPr>
            </w:pPr>
            <w:r w:rsidRPr="00E57C55">
              <w:rPr>
                <w:rFonts w:ascii="Arial" w:hAnsi="Arial"/>
                <w:b/>
                <w:sz w:val="20"/>
              </w:rPr>
              <w:t>PriceData</w:t>
            </w:r>
          </w:p>
        </w:tc>
      </w:tr>
      <w:tr w:rsidR="00C9664B" w:rsidRPr="00E57C55" w:rsidTr="002F498B">
        <w:tc>
          <w:tcPr>
            <w:tcW w:w="279" w:type="dxa"/>
            <w:vMerge w:val="restart"/>
            <w:tcBorders>
              <w:top w:val="single" w:sz="6" w:space="0" w:color="5B9BD5"/>
              <w:left w:val="single" w:sz="6" w:space="0" w:color="5B9BD5"/>
              <w:right w:val="nil"/>
            </w:tcBorders>
          </w:tcPr>
          <w:p w:rsidR="00C9664B" w:rsidRPr="00E57C55" w:rsidRDefault="00C9664B" w:rsidP="000A7B82">
            <w:pPr>
              <w:rPr>
                <w:rFonts w:ascii="Arial" w:hAnsi="Arial" w:cs="Arial"/>
                <w:sz w:val="18"/>
                <w:szCs w:val="16"/>
              </w:rPr>
            </w:pPr>
          </w:p>
        </w:tc>
        <w:tc>
          <w:tcPr>
            <w:tcW w:w="8360" w:type="dxa"/>
            <w:gridSpan w:val="2"/>
            <w:tcBorders>
              <w:top w:val="single" w:sz="6" w:space="0" w:color="5B9BD5"/>
              <w:left w:val="nil"/>
              <w:bottom w:val="single" w:sz="4" w:space="0" w:color="DDDDDD"/>
              <w:right w:val="nil"/>
            </w:tcBorders>
          </w:tcPr>
          <w:p w:rsidR="00C9664B" w:rsidRPr="00E57C55" w:rsidRDefault="00C9664B" w:rsidP="000A7B82">
            <w:pPr>
              <w:rPr>
                <w:rFonts w:ascii="Arial" w:hAnsi="Arial" w:cs="Arial"/>
                <w:sz w:val="10"/>
                <w:szCs w:val="10"/>
              </w:rPr>
            </w:pPr>
          </w:p>
        </w:tc>
        <w:tc>
          <w:tcPr>
            <w:tcW w:w="659" w:type="dxa"/>
            <w:vMerge w:val="restart"/>
            <w:tcBorders>
              <w:top w:val="single" w:sz="6" w:space="0" w:color="5B9BD5"/>
              <w:left w:val="nil"/>
              <w:right w:val="single" w:sz="6" w:space="0" w:color="5B9BD5"/>
            </w:tcBorders>
          </w:tcPr>
          <w:p w:rsidR="00C9664B" w:rsidRPr="00E57C55" w:rsidRDefault="00C9664B" w:rsidP="000A7B82">
            <w:pPr>
              <w:rPr>
                <w:rFonts w:ascii="Arial" w:hAnsi="Arial" w:cs="Arial"/>
                <w:sz w:val="18"/>
                <w:szCs w:val="16"/>
              </w:rPr>
            </w:pPr>
          </w:p>
        </w:tc>
      </w:tr>
      <w:tr w:rsidR="00C9664B" w:rsidRPr="00E57C55" w:rsidTr="002F498B">
        <w:trPr>
          <w:trHeight w:val="397"/>
        </w:trPr>
        <w:tc>
          <w:tcPr>
            <w:tcW w:w="279" w:type="dxa"/>
            <w:vMerge/>
            <w:tcBorders>
              <w:left w:val="single" w:sz="6" w:space="0" w:color="5B9BD5"/>
              <w:right w:val="single" w:sz="4" w:space="0" w:color="DDDDDD"/>
            </w:tcBorders>
          </w:tcPr>
          <w:p w:rsidR="00C9664B" w:rsidRPr="00E57C55" w:rsidRDefault="00C9664B" w:rsidP="000A7B82">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9664B" w:rsidRPr="00E57C55" w:rsidRDefault="00C9664B" w:rsidP="000A7B82">
            <w:pPr>
              <w:pStyle w:val="TableParagraph"/>
              <w:rPr>
                <w:rFonts w:ascii="Arial" w:eastAsia="Helvetica" w:hAnsi="Arial" w:cs="Arial"/>
                <w:sz w:val="20"/>
                <w:szCs w:val="20"/>
              </w:rPr>
            </w:pPr>
            <w:r w:rsidRPr="00E57C55">
              <w:rPr>
                <w:rFonts w:ascii="Arial" w:hAnsi="Arial"/>
                <w:b/>
                <w:color w:val="003366"/>
                <w:sz w:val="20"/>
              </w:rPr>
              <w:t>Valor</w:t>
            </w:r>
          </w:p>
        </w:tc>
        <w:tc>
          <w:tcPr>
            <w:tcW w:w="552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9664B" w:rsidRPr="00E57C55" w:rsidRDefault="00C9664B" w:rsidP="000A7B82">
            <w:pPr>
              <w:pStyle w:val="TableParagraph"/>
              <w:rPr>
                <w:rFonts w:ascii="Arial" w:eastAsia="Helvetica" w:hAnsi="Arial" w:cs="Arial"/>
                <w:sz w:val="20"/>
                <w:szCs w:val="20"/>
              </w:rPr>
            </w:pPr>
            <w:r w:rsidRPr="00E57C55">
              <w:rPr>
                <w:rFonts w:ascii="Arial" w:hAnsi="Arial"/>
                <w:b/>
                <w:color w:val="003366"/>
                <w:sz w:val="20"/>
              </w:rPr>
              <w:t>Descrição</w:t>
            </w:r>
          </w:p>
        </w:tc>
        <w:tc>
          <w:tcPr>
            <w:tcW w:w="659" w:type="dxa"/>
            <w:vMerge/>
            <w:tcBorders>
              <w:left w:val="single" w:sz="4" w:space="0" w:color="DDDDDD"/>
              <w:right w:val="single" w:sz="6" w:space="0" w:color="5B9BD5"/>
            </w:tcBorders>
          </w:tcPr>
          <w:p w:rsidR="00C9664B" w:rsidRPr="00E57C55" w:rsidRDefault="00C9664B" w:rsidP="000A7B82">
            <w:pPr>
              <w:rPr>
                <w:rFonts w:ascii="Arial" w:hAnsi="Arial" w:cs="Arial"/>
                <w:sz w:val="18"/>
                <w:szCs w:val="16"/>
              </w:rPr>
            </w:pPr>
          </w:p>
        </w:tc>
      </w:tr>
      <w:tr w:rsidR="00C9664B" w:rsidRPr="00E57C55" w:rsidTr="00C034DC">
        <w:trPr>
          <w:trHeight w:val="367"/>
        </w:trPr>
        <w:tc>
          <w:tcPr>
            <w:tcW w:w="279" w:type="dxa"/>
            <w:vMerge/>
            <w:tcBorders>
              <w:left w:val="single" w:sz="6" w:space="0" w:color="5B9BD5"/>
              <w:right w:val="single" w:sz="4" w:space="0" w:color="DDDDDD"/>
            </w:tcBorders>
          </w:tcPr>
          <w:p w:rsidR="00C9664B" w:rsidRPr="00E57C55" w:rsidRDefault="00C9664B" w:rsidP="000A7B82">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SP_AVAILABLE</w:t>
            </w:r>
          </w:p>
        </w:tc>
        <w:tc>
          <w:tcPr>
            <w:tcW w:w="5528"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Quantia disponível para o leilão BSP.</w:t>
            </w:r>
          </w:p>
        </w:tc>
        <w:tc>
          <w:tcPr>
            <w:tcW w:w="659" w:type="dxa"/>
            <w:vMerge/>
            <w:tcBorders>
              <w:left w:val="single" w:sz="4" w:space="0" w:color="DDDDDD"/>
              <w:right w:val="single" w:sz="6" w:space="0" w:color="5B9BD5"/>
            </w:tcBorders>
          </w:tcPr>
          <w:p w:rsidR="00C9664B" w:rsidRPr="00E57C55" w:rsidRDefault="00C9664B" w:rsidP="000A7B82">
            <w:pPr>
              <w:rPr>
                <w:rFonts w:ascii="Arial" w:hAnsi="Arial" w:cs="Arial"/>
                <w:sz w:val="18"/>
                <w:szCs w:val="16"/>
              </w:rPr>
            </w:pPr>
          </w:p>
        </w:tc>
      </w:tr>
      <w:tr w:rsidR="00C9664B" w:rsidRPr="00E57C55" w:rsidTr="00C034DC">
        <w:trPr>
          <w:trHeight w:val="317"/>
        </w:trPr>
        <w:tc>
          <w:tcPr>
            <w:tcW w:w="279" w:type="dxa"/>
            <w:vMerge/>
            <w:tcBorders>
              <w:left w:val="single" w:sz="6" w:space="0" w:color="5B9BD5"/>
              <w:right w:val="single" w:sz="4" w:space="0" w:color="DDDDDD"/>
            </w:tcBorders>
          </w:tcPr>
          <w:p w:rsidR="00C9664B" w:rsidRPr="00E57C55" w:rsidRDefault="00C9664B" w:rsidP="000A7B82">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SP_TRADED</w:t>
            </w:r>
          </w:p>
        </w:tc>
        <w:tc>
          <w:tcPr>
            <w:tcW w:w="5528"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Quantia negociada no leilão BSP.</w:t>
            </w:r>
          </w:p>
        </w:tc>
        <w:tc>
          <w:tcPr>
            <w:tcW w:w="659" w:type="dxa"/>
            <w:vMerge/>
            <w:tcBorders>
              <w:left w:val="single" w:sz="4" w:space="0" w:color="DDDDDD"/>
              <w:right w:val="single" w:sz="6" w:space="0" w:color="5B9BD5"/>
            </w:tcBorders>
          </w:tcPr>
          <w:p w:rsidR="00C9664B" w:rsidRPr="00E57C55" w:rsidRDefault="00C9664B" w:rsidP="000A7B82">
            <w:pPr>
              <w:rPr>
                <w:rFonts w:ascii="Arial" w:hAnsi="Arial" w:cs="Arial"/>
                <w:sz w:val="18"/>
                <w:szCs w:val="16"/>
              </w:rPr>
            </w:pPr>
          </w:p>
        </w:tc>
      </w:tr>
      <w:tr w:rsidR="00C9664B" w:rsidRPr="00E57C55" w:rsidTr="00C36F1C">
        <w:trPr>
          <w:trHeight w:val="397"/>
        </w:trPr>
        <w:tc>
          <w:tcPr>
            <w:tcW w:w="279" w:type="dxa"/>
            <w:vMerge/>
            <w:tcBorders>
              <w:left w:val="single" w:sz="6" w:space="0" w:color="5B9BD5"/>
              <w:right w:val="single" w:sz="4" w:space="0" w:color="DDDDDD"/>
            </w:tcBorders>
          </w:tcPr>
          <w:p w:rsidR="00C9664B" w:rsidRPr="00E57C55" w:rsidRDefault="00C9664B" w:rsidP="000A7B82">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EX_BEST_OFFERS</w:t>
            </w:r>
          </w:p>
        </w:tc>
        <w:tc>
          <w:tcPr>
            <w:tcW w:w="5528"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Somente os melhores preços disponíveis para cada corredor, para a profundidade de preço solicitada.</w:t>
            </w:r>
          </w:p>
        </w:tc>
        <w:tc>
          <w:tcPr>
            <w:tcW w:w="659" w:type="dxa"/>
            <w:vMerge/>
            <w:tcBorders>
              <w:left w:val="single" w:sz="4" w:space="0" w:color="DDDDDD"/>
              <w:right w:val="single" w:sz="6" w:space="0" w:color="5B9BD5"/>
            </w:tcBorders>
          </w:tcPr>
          <w:p w:rsidR="00C9664B" w:rsidRPr="00E57C55" w:rsidRDefault="00C9664B" w:rsidP="000A7B82">
            <w:pPr>
              <w:rPr>
                <w:rFonts w:ascii="Arial" w:hAnsi="Arial" w:cs="Arial"/>
                <w:sz w:val="18"/>
                <w:szCs w:val="16"/>
              </w:rPr>
            </w:pPr>
          </w:p>
        </w:tc>
      </w:tr>
      <w:tr w:rsidR="00C9664B" w:rsidRPr="00E57C55" w:rsidTr="00C36F1C">
        <w:trPr>
          <w:trHeight w:val="397"/>
        </w:trPr>
        <w:tc>
          <w:tcPr>
            <w:tcW w:w="279" w:type="dxa"/>
            <w:vMerge/>
            <w:tcBorders>
              <w:left w:val="single" w:sz="6" w:space="0" w:color="5B9BD5"/>
              <w:right w:val="single" w:sz="4" w:space="0" w:color="DDDDDD"/>
            </w:tcBorders>
          </w:tcPr>
          <w:p w:rsidR="00C9664B" w:rsidRPr="00E57C55" w:rsidRDefault="00C9664B" w:rsidP="000A7B82">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EX_ALL_OFFERS</w:t>
            </w:r>
          </w:p>
        </w:tc>
        <w:tc>
          <w:tcPr>
            <w:tcW w:w="5528"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EX_ALL_OFFERS supera EX_BEST_OFFERS se ambas as configurações estiverem presentes</w:t>
            </w:r>
          </w:p>
        </w:tc>
        <w:tc>
          <w:tcPr>
            <w:tcW w:w="659" w:type="dxa"/>
            <w:vMerge/>
            <w:tcBorders>
              <w:left w:val="single" w:sz="4" w:space="0" w:color="DDDDDD"/>
              <w:right w:val="single" w:sz="6" w:space="0" w:color="5B9BD5"/>
            </w:tcBorders>
          </w:tcPr>
          <w:p w:rsidR="00C9664B" w:rsidRPr="00E57C55" w:rsidRDefault="00C9664B" w:rsidP="000A7B82">
            <w:pPr>
              <w:rPr>
                <w:rFonts w:ascii="Arial" w:hAnsi="Arial" w:cs="Arial"/>
                <w:sz w:val="18"/>
                <w:szCs w:val="16"/>
              </w:rPr>
            </w:pPr>
          </w:p>
        </w:tc>
      </w:tr>
      <w:tr w:rsidR="00C9664B" w:rsidRPr="00E57C55" w:rsidTr="00C034DC">
        <w:trPr>
          <w:trHeight w:val="367"/>
        </w:trPr>
        <w:tc>
          <w:tcPr>
            <w:tcW w:w="279" w:type="dxa"/>
            <w:vMerge/>
            <w:tcBorders>
              <w:left w:val="single" w:sz="6" w:space="0" w:color="5B9BD5"/>
              <w:right w:val="single" w:sz="4" w:space="0" w:color="DDDDDD"/>
            </w:tcBorders>
          </w:tcPr>
          <w:p w:rsidR="00C9664B" w:rsidRPr="00E57C55" w:rsidRDefault="00C9664B" w:rsidP="000A7B82">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EX_TRADED</w:t>
            </w:r>
          </w:p>
        </w:tc>
        <w:tc>
          <w:tcPr>
            <w:tcW w:w="5528" w:type="dxa"/>
            <w:tcBorders>
              <w:top w:val="single" w:sz="4" w:space="0" w:color="DDDDDD"/>
              <w:left w:val="single" w:sz="4" w:space="0" w:color="DDDDDD"/>
              <w:bottom w:val="single" w:sz="4" w:space="0" w:color="DDDDDD"/>
              <w:right w:val="single" w:sz="4" w:space="0" w:color="DDDDDD"/>
            </w:tcBorders>
            <w:tcMar>
              <w:top w:w="28" w:type="dxa"/>
              <w:bottom w:w="28" w:type="dxa"/>
            </w:tcMar>
          </w:tcPr>
          <w:p w:rsidR="00C9664B" w:rsidRPr="00E57C55" w:rsidRDefault="00C9664B" w:rsidP="000A7B82">
            <w:pPr>
              <w:pStyle w:val="TableParagraph"/>
              <w:rPr>
                <w:rFonts w:ascii="Arial" w:eastAsia="Helvetica" w:hAnsi="Arial" w:cs="Arial"/>
                <w:sz w:val="20"/>
                <w:szCs w:val="20"/>
              </w:rPr>
            </w:pPr>
            <w:r w:rsidRPr="00E57C55">
              <w:rPr>
                <w:rFonts w:ascii="Arial" w:hAnsi="Arial"/>
                <w:sz w:val="20"/>
              </w:rPr>
              <w:t>Quantia negociada no Intercâmbio.</w:t>
            </w:r>
          </w:p>
        </w:tc>
        <w:tc>
          <w:tcPr>
            <w:tcW w:w="659" w:type="dxa"/>
            <w:vMerge/>
            <w:tcBorders>
              <w:left w:val="single" w:sz="4" w:space="0" w:color="DDDDDD"/>
              <w:right w:val="single" w:sz="6" w:space="0" w:color="5B9BD5"/>
            </w:tcBorders>
          </w:tcPr>
          <w:p w:rsidR="00C9664B" w:rsidRPr="00E57C55" w:rsidRDefault="00C9664B" w:rsidP="000A7B82">
            <w:pPr>
              <w:rPr>
                <w:rFonts w:ascii="Arial" w:hAnsi="Arial" w:cs="Arial"/>
                <w:sz w:val="18"/>
                <w:szCs w:val="16"/>
              </w:rPr>
            </w:pPr>
          </w:p>
        </w:tc>
      </w:tr>
      <w:tr w:rsidR="00C9664B" w:rsidRPr="00E57C55" w:rsidTr="002F498B">
        <w:trPr>
          <w:trHeight w:val="183"/>
        </w:trPr>
        <w:tc>
          <w:tcPr>
            <w:tcW w:w="279" w:type="dxa"/>
            <w:vMerge/>
            <w:tcBorders>
              <w:left w:val="single" w:sz="6" w:space="0" w:color="5B9BD5"/>
              <w:bottom w:val="single" w:sz="6" w:space="0" w:color="5B9BD5"/>
              <w:right w:val="nil"/>
            </w:tcBorders>
          </w:tcPr>
          <w:p w:rsidR="00C9664B" w:rsidRPr="00E57C55" w:rsidRDefault="00C9664B" w:rsidP="000A7B82">
            <w:pPr>
              <w:rPr>
                <w:rFonts w:ascii="Arial" w:hAnsi="Arial" w:cs="Arial"/>
                <w:sz w:val="18"/>
                <w:szCs w:val="16"/>
              </w:rPr>
            </w:pPr>
          </w:p>
        </w:tc>
        <w:tc>
          <w:tcPr>
            <w:tcW w:w="8360" w:type="dxa"/>
            <w:gridSpan w:val="2"/>
            <w:tcBorders>
              <w:top w:val="single" w:sz="4" w:space="0" w:color="DDDDDD"/>
              <w:left w:val="nil"/>
              <w:bottom w:val="single" w:sz="6" w:space="0" w:color="5B9BD5"/>
              <w:right w:val="nil"/>
            </w:tcBorders>
          </w:tcPr>
          <w:p w:rsidR="00C9664B" w:rsidRPr="00E57C55" w:rsidRDefault="00C9664B" w:rsidP="000A7B82">
            <w:pPr>
              <w:pStyle w:val="TableParagraph"/>
              <w:ind w:left="99" w:right="1395"/>
              <w:rPr>
                <w:rFonts w:ascii="Arial" w:eastAsia="Helvetica" w:hAnsi="Arial" w:cs="Arial"/>
                <w:sz w:val="10"/>
                <w:szCs w:val="10"/>
              </w:rPr>
            </w:pPr>
          </w:p>
        </w:tc>
        <w:tc>
          <w:tcPr>
            <w:tcW w:w="659" w:type="dxa"/>
            <w:vMerge/>
            <w:tcBorders>
              <w:left w:val="nil"/>
              <w:bottom w:val="single" w:sz="6" w:space="0" w:color="5B9BD5"/>
              <w:right w:val="single" w:sz="6" w:space="0" w:color="5B9BD5"/>
            </w:tcBorders>
          </w:tcPr>
          <w:p w:rsidR="00C9664B" w:rsidRPr="00E57C55" w:rsidRDefault="00C9664B" w:rsidP="000A7B82">
            <w:pPr>
              <w:rPr>
                <w:rFonts w:ascii="Arial" w:hAnsi="Arial" w:cs="Arial"/>
                <w:sz w:val="10"/>
                <w:szCs w:val="10"/>
              </w:rPr>
            </w:pPr>
          </w:p>
        </w:tc>
      </w:tr>
    </w:tbl>
    <w:p w:rsidR="0089488D" w:rsidRDefault="0089488D" w:rsidP="0089488D">
      <w:pPr>
        <w:rPr>
          <w:rFonts w:ascii="Arial" w:hAnsi="Arial" w:cs="Arial"/>
          <w:sz w:val="14"/>
          <w:szCs w:val="14"/>
        </w:rPr>
      </w:pPr>
    </w:p>
    <w:tbl>
      <w:tblPr>
        <w:tblStyle w:val="Tabelacomgrade"/>
        <w:tblW w:w="9298" w:type="dxa"/>
        <w:tblLook w:val="04A0"/>
      </w:tblPr>
      <w:tblGrid>
        <w:gridCol w:w="277"/>
        <w:gridCol w:w="2692"/>
        <w:gridCol w:w="348"/>
        <w:gridCol w:w="5745"/>
        <w:gridCol w:w="236"/>
      </w:tblGrid>
      <w:tr w:rsidR="000D217A" w:rsidRPr="00E57C55" w:rsidTr="000D217A">
        <w:trPr>
          <w:trHeight w:val="453"/>
        </w:trPr>
        <w:tc>
          <w:tcPr>
            <w:tcW w:w="9298" w:type="dxa"/>
            <w:gridSpan w:val="5"/>
            <w:tcBorders>
              <w:top w:val="single" w:sz="6" w:space="0" w:color="5B9BD5"/>
              <w:left w:val="single" w:sz="6" w:space="0" w:color="5B9BD5"/>
              <w:bottom w:val="single" w:sz="6" w:space="0" w:color="5B9BD5"/>
              <w:right w:val="single" w:sz="6" w:space="0" w:color="5B9BD5"/>
            </w:tcBorders>
            <w:shd w:val="clear" w:color="auto" w:fill="9ACC6B"/>
            <w:vAlign w:val="center"/>
          </w:tcPr>
          <w:p w:rsidR="000D217A" w:rsidRPr="00E57C55" w:rsidRDefault="000D217A" w:rsidP="007B13DA">
            <w:pPr>
              <w:jc w:val="center"/>
              <w:rPr>
                <w:rFonts w:ascii="Arial" w:eastAsia="Helvetica" w:hAnsi="Arial" w:cs="Arial"/>
                <w:sz w:val="20"/>
                <w:szCs w:val="20"/>
              </w:rPr>
            </w:pPr>
            <w:r w:rsidRPr="00E57C55">
              <w:rPr>
                <w:rFonts w:ascii="Arial" w:hAnsi="Arial"/>
                <w:b/>
                <w:sz w:val="20"/>
              </w:rPr>
              <w:t>MatchProjection</w:t>
            </w:r>
          </w:p>
        </w:tc>
      </w:tr>
      <w:tr w:rsidR="000D217A" w:rsidRPr="00E57C55" w:rsidTr="000D217A">
        <w:tc>
          <w:tcPr>
            <w:tcW w:w="277" w:type="dxa"/>
            <w:vMerge w:val="restart"/>
            <w:tcBorders>
              <w:top w:val="single" w:sz="6" w:space="0" w:color="5B9BD5"/>
              <w:left w:val="single" w:sz="6" w:space="0" w:color="5B9BD5"/>
              <w:right w:val="nil"/>
            </w:tcBorders>
          </w:tcPr>
          <w:p w:rsidR="000D217A" w:rsidRPr="00E57C55" w:rsidRDefault="000D217A" w:rsidP="007B13DA">
            <w:pPr>
              <w:rPr>
                <w:rFonts w:ascii="Arial" w:hAnsi="Arial" w:cs="Arial"/>
                <w:sz w:val="18"/>
                <w:szCs w:val="16"/>
              </w:rPr>
            </w:pPr>
          </w:p>
        </w:tc>
        <w:tc>
          <w:tcPr>
            <w:tcW w:w="8785" w:type="dxa"/>
            <w:gridSpan w:val="3"/>
            <w:tcBorders>
              <w:top w:val="single" w:sz="6" w:space="0" w:color="5B9BD5"/>
              <w:left w:val="nil"/>
              <w:bottom w:val="single" w:sz="4" w:space="0" w:color="DDDDDD"/>
              <w:right w:val="nil"/>
            </w:tcBorders>
          </w:tcPr>
          <w:p w:rsidR="000D217A" w:rsidRPr="00E57C55" w:rsidRDefault="000D217A" w:rsidP="007B13DA">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0D217A" w:rsidRPr="00E57C55" w:rsidRDefault="000D217A" w:rsidP="007B13DA">
            <w:pPr>
              <w:rPr>
                <w:rFonts w:ascii="Arial" w:hAnsi="Arial" w:cs="Arial"/>
                <w:sz w:val="18"/>
                <w:szCs w:val="16"/>
              </w:rPr>
            </w:pPr>
          </w:p>
        </w:tc>
      </w:tr>
      <w:tr w:rsidR="000D217A" w:rsidRPr="00E57C55" w:rsidTr="00F41693">
        <w:trPr>
          <w:trHeight w:val="397"/>
        </w:trPr>
        <w:tc>
          <w:tcPr>
            <w:tcW w:w="277" w:type="dxa"/>
            <w:vMerge/>
            <w:tcBorders>
              <w:left w:val="single" w:sz="6" w:space="0" w:color="5B9BD5"/>
              <w:right w:val="single" w:sz="4" w:space="0" w:color="DDDDDD"/>
            </w:tcBorders>
          </w:tcPr>
          <w:p w:rsidR="000D217A" w:rsidRPr="00E57C55" w:rsidRDefault="000D217A" w:rsidP="007B13DA">
            <w:pPr>
              <w:rPr>
                <w:rFonts w:ascii="Arial" w:hAnsi="Arial" w:cs="Arial"/>
                <w:sz w:val="18"/>
                <w:szCs w:val="16"/>
              </w:rPr>
            </w:pPr>
          </w:p>
        </w:tc>
        <w:tc>
          <w:tcPr>
            <w:tcW w:w="3040"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0D217A" w:rsidRPr="00E57C55" w:rsidRDefault="000D217A" w:rsidP="000D217A">
            <w:pPr>
              <w:pStyle w:val="TableParagraph"/>
              <w:rPr>
                <w:rFonts w:ascii="Arial" w:eastAsia="Helvetica" w:hAnsi="Arial" w:cs="Arial"/>
                <w:sz w:val="20"/>
                <w:szCs w:val="20"/>
              </w:rPr>
            </w:pPr>
            <w:r w:rsidRPr="00E57C55">
              <w:rPr>
                <w:rFonts w:ascii="Arial" w:hAnsi="Arial"/>
                <w:b/>
                <w:color w:val="003366"/>
                <w:sz w:val="20"/>
              </w:rPr>
              <w:t>Valor</w:t>
            </w:r>
          </w:p>
        </w:tc>
        <w:tc>
          <w:tcPr>
            <w:tcW w:w="574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D217A" w:rsidRPr="00E57C55" w:rsidRDefault="000D217A" w:rsidP="000D217A">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0D217A" w:rsidRPr="00E57C55" w:rsidRDefault="000D217A" w:rsidP="007B13DA">
            <w:pPr>
              <w:rPr>
                <w:rFonts w:ascii="Arial" w:hAnsi="Arial" w:cs="Arial"/>
                <w:sz w:val="18"/>
                <w:szCs w:val="16"/>
              </w:rPr>
            </w:pPr>
          </w:p>
        </w:tc>
      </w:tr>
      <w:tr w:rsidR="000D217A" w:rsidRPr="00E57C55" w:rsidTr="00C36F1C">
        <w:trPr>
          <w:trHeight w:val="397"/>
        </w:trPr>
        <w:tc>
          <w:tcPr>
            <w:tcW w:w="277" w:type="dxa"/>
            <w:vMerge/>
            <w:tcBorders>
              <w:left w:val="single" w:sz="6" w:space="0" w:color="5B9BD5"/>
              <w:right w:val="single" w:sz="4" w:space="0" w:color="DDDDDD"/>
            </w:tcBorders>
          </w:tcPr>
          <w:p w:rsidR="000D217A" w:rsidRPr="00E57C55" w:rsidRDefault="000D217A" w:rsidP="000D217A">
            <w:pPr>
              <w:rPr>
                <w:rFonts w:ascii="Arial" w:hAnsi="Arial" w:cs="Arial"/>
                <w:sz w:val="18"/>
                <w:szCs w:val="16"/>
              </w:rPr>
            </w:pPr>
          </w:p>
        </w:tc>
        <w:tc>
          <w:tcPr>
            <w:tcW w:w="3040"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0D217A" w:rsidRPr="00E57C55" w:rsidRDefault="000D217A" w:rsidP="007B13DA">
            <w:pPr>
              <w:pStyle w:val="TableParagraph"/>
              <w:rPr>
                <w:rFonts w:ascii="Arial" w:eastAsia="Helvetica" w:hAnsi="Arial" w:cs="Arial"/>
                <w:sz w:val="20"/>
                <w:szCs w:val="20"/>
              </w:rPr>
            </w:pPr>
            <w:r w:rsidRPr="00E57C55">
              <w:rPr>
                <w:rFonts w:ascii="Arial" w:hAnsi="Arial"/>
                <w:sz w:val="20"/>
              </w:rPr>
              <w:t>NO_ROLLUP</w:t>
            </w:r>
          </w:p>
        </w:tc>
        <w:tc>
          <w:tcPr>
            <w:tcW w:w="5745" w:type="dxa"/>
            <w:tcBorders>
              <w:top w:val="single" w:sz="4" w:space="0" w:color="DDDDDD"/>
              <w:left w:val="single" w:sz="4" w:space="0" w:color="DDDDDD"/>
              <w:bottom w:val="single" w:sz="4" w:space="0" w:color="DDDDDD"/>
              <w:right w:val="single" w:sz="4" w:space="0" w:color="DDDDDD"/>
            </w:tcBorders>
            <w:tcMar>
              <w:top w:w="28" w:type="dxa"/>
              <w:bottom w:w="28" w:type="dxa"/>
            </w:tcMar>
          </w:tcPr>
          <w:p w:rsidR="000D217A" w:rsidRPr="00E57C55" w:rsidRDefault="000D217A" w:rsidP="007B13DA">
            <w:pPr>
              <w:pStyle w:val="TableParagraph"/>
              <w:rPr>
                <w:rFonts w:ascii="Arial" w:eastAsia="Helvetica" w:hAnsi="Arial" w:cs="Arial"/>
                <w:sz w:val="20"/>
                <w:szCs w:val="20"/>
              </w:rPr>
            </w:pPr>
            <w:r w:rsidRPr="00E57C55">
              <w:rPr>
                <w:rFonts w:ascii="Arial" w:hAnsi="Arial"/>
                <w:sz w:val="20"/>
              </w:rPr>
              <w:t>Sem rollup, retorna fragmentos crus</w:t>
            </w:r>
          </w:p>
        </w:tc>
        <w:tc>
          <w:tcPr>
            <w:tcW w:w="236" w:type="dxa"/>
            <w:vMerge/>
            <w:tcBorders>
              <w:left w:val="single" w:sz="4" w:space="0" w:color="DDDDDD"/>
              <w:right w:val="single" w:sz="6" w:space="0" w:color="5B9BD5"/>
            </w:tcBorders>
          </w:tcPr>
          <w:p w:rsidR="000D217A" w:rsidRPr="00E57C55" w:rsidRDefault="000D217A" w:rsidP="000D217A">
            <w:pPr>
              <w:rPr>
                <w:rFonts w:ascii="Arial" w:hAnsi="Arial" w:cs="Arial"/>
                <w:sz w:val="18"/>
                <w:szCs w:val="16"/>
              </w:rPr>
            </w:pPr>
          </w:p>
        </w:tc>
      </w:tr>
      <w:tr w:rsidR="000D217A" w:rsidRPr="00E57C55" w:rsidTr="00C36F1C">
        <w:trPr>
          <w:trHeight w:val="397"/>
        </w:trPr>
        <w:tc>
          <w:tcPr>
            <w:tcW w:w="277" w:type="dxa"/>
            <w:vMerge/>
            <w:tcBorders>
              <w:left w:val="single" w:sz="6" w:space="0" w:color="5B9BD5"/>
              <w:right w:val="single" w:sz="4" w:space="0" w:color="DDDDDD"/>
            </w:tcBorders>
          </w:tcPr>
          <w:p w:rsidR="000D217A" w:rsidRPr="00E57C55" w:rsidRDefault="000D217A" w:rsidP="000D217A">
            <w:pPr>
              <w:rPr>
                <w:rFonts w:ascii="Arial" w:hAnsi="Arial" w:cs="Arial"/>
                <w:sz w:val="18"/>
                <w:szCs w:val="16"/>
              </w:rPr>
            </w:pPr>
          </w:p>
        </w:tc>
        <w:tc>
          <w:tcPr>
            <w:tcW w:w="3040"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0D217A" w:rsidRPr="00E57C55" w:rsidRDefault="000D217A" w:rsidP="007B13DA">
            <w:pPr>
              <w:pStyle w:val="TableParagraph"/>
              <w:rPr>
                <w:rFonts w:ascii="Arial" w:eastAsia="Helvetica" w:hAnsi="Arial" w:cs="Arial"/>
                <w:sz w:val="20"/>
                <w:szCs w:val="20"/>
              </w:rPr>
            </w:pPr>
            <w:r w:rsidRPr="00E57C55">
              <w:rPr>
                <w:rFonts w:ascii="Arial" w:hAnsi="Arial"/>
                <w:sz w:val="20"/>
              </w:rPr>
              <w:t>ROLLED_UP_BY_PRICE</w:t>
            </w:r>
          </w:p>
        </w:tc>
        <w:tc>
          <w:tcPr>
            <w:tcW w:w="5745" w:type="dxa"/>
            <w:tcBorders>
              <w:top w:val="single" w:sz="4" w:space="0" w:color="DDDDDD"/>
              <w:left w:val="single" w:sz="4" w:space="0" w:color="DDDDDD"/>
              <w:bottom w:val="single" w:sz="4" w:space="0" w:color="DDDDDD"/>
              <w:right w:val="single" w:sz="4" w:space="0" w:color="DDDDDD"/>
            </w:tcBorders>
            <w:tcMar>
              <w:top w:w="28" w:type="dxa"/>
              <w:bottom w:w="28" w:type="dxa"/>
            </w:tcMar>
          </w:tcPr>
          <w:p w:rsidR="000D217A" w:rsidRPr="00E57C55" w:rsidRDefault="000D217A" w:rsidP="007B13DA">
            <w:pPr>
              <w:pStyle w:val="TableParagraph"/>
              <w:rPr>
                <w:rFonts w:ascii="Arial" w:eastAsia="Helvetica" w:hAnsi="Arial" w:cs="Arial"/>
                <w:sz w:val="20"/>
                <w:szCs w:val="20"/>
              </w:rPr>
            </w:pPr>
            <w:r w:rsidRPr="00E57C55">
              <w:rPr>
                <w:rFonts w:ascii="Arial" w:hAnsi="Arial"/>
                <w:sz w:val="20"/>
              </w:rPr>
              <w:t>Quantias correspondentes ao rollup por diferentes preços correspondentes de acordo com o lado.</w:t>
            </w:r>
          </w:p>
        </w:tc>
        <w:tc>
          <w:tcPr>
            <w:tcW w:w="236" w:type="dxa"/>
            <w:vMerge/>
            <w:tcBorders>
              <w:left w:val="single" w:sz="4" w:space="0" w:color="DDDDDD"/>
              <w:right w:val="single" w:sz="6" w:space="0" w:color="5B9BD5"/>
            </w:tcBorders>
          </w:tcPr>
          <w:p w:rsidR="000D217A" w:rsidRPr="00E57C55" w:rsidRDefault="000D217A" w:rsidP="000D217A">
            <w:pPr>
              <w:rPr>
                <w:rFonts w:ascii="Arial" w:hAnsi="Arial" w:cs="Arial"/>
                <w:sz w:val="18"/>
                <w:szCs w:val="16"/>
              </w:rPr>
            </w:pPr>
          </w:p>
        </w:tc>
      </w:tr>
      <w:tr w:rsidR="000D217A" w:rsidRPr="00E57C55" w:rsidTr="00C36F1C">
        <w:trPr>
          <w:trHeight w:val="397"/>
        </w:trPr>
        <w:tc>
          <w:tcPr>
            <w:tcW w:w="277" w:type="dxa"/>
            <w:vMerge/>
            <w:tcBorders>
              <w:left w:val="single" w:sz="6" w:space="0" w:color="5B9BD5"/>
              <w:right w:val="single" w:sz="4" w:space="0" w:color="DDDDDD"/>
            </w:tcBorders>
          </w:tcPr>
          <w:p w:rsidR="000D217A" w:rsidRPr="00E57C55" w:rsidRDefault="000D217A" w:rsidP="000D217A">
            <w:pPr>
              <w:rPr>
                <w:rFonts w:ascii="Arial" w:hAnsi="Arial" w:cs="Arial"/>
                <w:sz w:val="18"/>
                <w:szCs w:val="16"/>
              </w:rPr>
            </w:pPr>
          </w:p>
        </w:tc>
        <w:tc>
          <w:tcPr>
            <w:tcW w:w="3040"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0D217A" w:rsidRPr="0084116B" w:rsidRDefault="000D217A" w:rsidP="007B13DA">
            <w:pPr>
              <w:pStyle w:val="TableParagraph"/>
              <w:rPr>
                <w:rFonts w:ascii="Arial" w:eastAsia="Helvetica" w:hAnsi="Arial" w:cs="Arial"/>
                <w:sz w:val="20"/>
                <w:szCs w:val="20"/>
                <w:lang w:val="en-GB"/>
              </w:rPr>
            </w:pPr>
            <w:r w:rsidRPr="0084116B">
              <w:rPr>
                <w:rFonts w:ascii="Arial" w:hAnsi="Arial"/>
                <w:sz w:val="20"/>
                <w:lang w:val="en-GB"/>
              </w:rPr>
              <w:t>ROLLED_UP_BY_AVG_PRICE</w:t>
            </w:r>
          </w:p>
        </w:tc>
        <w:tc>
          <w:tcPr>
            <w:tcW w:w="5745" w:type="dxa"/>
            <w:tcBorders>
              <w:top w:val="single" w:sz="4" w:space="0" w:color="DDDDDD"/>
              <w:left w:val="single" w:sz="4" w:space="0" w:color="DDDDDD"/>
              <w:bottom w:val="single" w:sz="4" w:space="0" w:color="DDDDDD"/>
              <w:right w:val="single" w:sz="4" w:space="0" w:color="DDDDDD"/>
            </w:tcBorders>
            <w:tcMar>
              <w:top w:w="28" w:type="dxa"/>
              <w:bottom w:w="28" w:type="dxa"/>
            </w:tcMar>
          </w:tcPr>
          <w:p w:rsidR="000D217A" w:rsidRPr="00E57C55" w:rsidRDefault="000D217A" w:rsidP="007B13DA">
            <w:pPr>
              <w:pStyle w:val="TableParagraph"/>
              <w:rPr>
                <w:rFonts w:ascii="Arial" w:eastAsia="Helvetica" w:hAnsi="Arial" w:cs="Arial"/>
                <w:sz w:val="20"/>
                <w:szCs w:val="20"/>
              </w:rPr>
            </w:pPr>
            <w:r w:rsidRPr="00E57C55">
              <w:rPr>
                <w:rFonts w:ascii="Arial" w:hAnsi="Arial"/>
                <w:sz w:val="20"/>
              </w:rPr>
              <w:t>Quantias correspondentes ao rollup por preço médio correspondente de acordo com o lado.</w:t>
            </w:r>
          </w:p>
        </w:tc>
        <w:tc>
          <w:tcPr>
            <w:tcW w:w="236" w:type="dxa"/>
            <w:vMerge/>
            <w:tcBorders>
              <w:left w:val="single" w:sz="4" w:space="0" w:color="DDDDDD"/>
              <w:right w:val="single" w:sz="6" w:space="0" w:color="5B9BD5"/>
            </w:tcBorders>
          </w:tcPr>
          <w:p w:rsidR="000D217A" w:rsidRPr="00E57C55" w:rsidRDefault="000D217A" w:rsidP="000D217A">
            <w:pPr>
              <w:rPr>
                <w:rFonts w:ascii="Arial" w:hAnsi="Arial" w:cs="Arial"/>
                <w:sz w:val="18"/>
                <w:szCs w:val="16"/>
              </w:rPr>
            </w:pPr>
          </w:p>
        </w:tc>
      </w:tr>
      <w:tr w:rsidR="000D217A" w:rsidRPr="00E57C55" w:rsidTr="000D217A">
        <w:trPr>
          <w:trHeight w:val="183"/>
        </w:trPr>
        <w:tc>
          <w:tcPr>
            <w:tcW w:w="277" w:type="dxa"/>
            <w:vMerge/>
            <w:tcBorders>
              <w:left w:val="single" w:sz="6" w:space="0" w:color="5B9BD5"/>
              <w:bottom w:val="single" w:sz="6" w:space="0" w:color="5B9BD5"/>
              <w:right w:val="nil"/>
            </w:tcBorders>
          </w:tcPr>
          <w:p w:rsidR="000D217A" w:rsidRPr="00E57C55" w:rsidRDefault="000D217A" w:rsidP="007B13DA">
            <w:pPr>
              <w:rPr>
                <w:rFonts w:ascii="Arial" w:hAnsi="Arial" w:cs="Arial"/>
                <w:sz w:val="18"/>
                <w:szCs w:val="16"/>
              </w:rPr>
            </w:pPr>
          </w:p>
        </w:tc>
        <w:tc>
          <w:tcPr>
            <w:tcW w:w="8785" w:type="dxa"/>
            <w:gridSpan w:val="3"/>
            <w:tcBorders>
              <w:top w:val="single" w:sz="4" w:space="0" w:color="DDDDDD"/>
              <w:left w:val="nil"/>
              <w:bottom w:val="single" w:sz="6" w:space="0" w:color="5B9BD5"/>
              <w:right w:val="nil"/>
            </w:tcBorders>
          </w:tcPr>
          <w:p w:rsidR="000D217A" w:rsidRPr="00E57C55" w:rsidRDefault="000D217A" w:rsidP="007B13DA">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0D217A" w:rsidRPr="00E57C55" w:rsidRDefault="000D217A" w:rsidP="007B13DA">
            <w:pPr>
              <w:rPr>
                <w:rFonts w:ascii="Arial" w:hAnsi="Arial" w:cs="Arial"/>
                <w:sz w:val="10"/>
                <w:szCs w:val="10"/>
              </w:rPr>
            </w:pPr>
          </w:p>
        </w:tc>
      </w:tr>
      <w:tr w:rsidR="00BD0BDE" w:rsidRPr="00E57C55" w:rsidTr="007B13DA">
        <w:trPr>
          <w:trHeight w:val="453"/>
        </w:trPr>
        <w:tc>
          <w:tcPr>
            <w:tcW w:w="9298" w:type="dxa"/>
            <w:gridSpan w:val="5"/>
            <w:tcBorders>
              <w:top w:val="single" w:sz="6" w:space="0" w:color="5B9BD5"/>
              <w:left w:val="single" w:sz="6" w:space="0" w:color="5B9BD5"/>
              <w:bottom w:val="single" w:sz="6" w:space="0" w:color="5B9BD5"/>
              <w:right w:val="single" w:sz="6" w:space="0" w:color="5B9BD5"/>
            </w:tcBorders>
            <w:shd w:val="clear" w:color="auto" w:fill="9ACC6B"/>
            <w:vAlign w:val="center"/>
          </w:tcPr>
          <w:p w:rsidR="00BD0BDE" w:rsidRPr="00E57C55" w:rsidRDefault="00BD0BDE" w:rsidP="007B13DA">
            <w:pPr>
              <w:jc w:val="center"/>
              <w:rPr>
                <w:rFonts w:ascii="Arial" w:eastAsia="Helvetica" w:hAnsi="Arial" w:cs="Arial"/>
                <w:sz w:val="20"/>
                <w:szCs w:val="20"/>
              </w:rPr>
            </w:pPr>
            <w:r w:rsidRPr="00E57C55">
              <w:rPr>
                <w:rFonts w:ascii="Arial" w:hAnsi="Arial"/>
                <w:b/>
                <w:sz w:val="20"/>
              </w:rPr>
              <w:t>OrderProjection</w:t>
            </w:r>
          </w:p>
        </w:tc>
      </w:tr>
      <w:tr w:rsidR="00BD0BDE" w:rsidRPr="00E57C55" w:rsidTr="007B13DA">
        <w:tc>
          <w:tcPr>
            <w:tcW w:w="277" w:type="dxa"/>
            <w:vMerge w:val="restart"/>
            <w:tcBorders>
              <w:top w:val="single" w:sz="6" w:space="0" w:color="5B9BD5"/>
              <w:left w:val="single" w:sz="6" w:space="0" w:color="5B9BD5"/>
              <w:right w:val="nil"/>
            </w:tcBorders>
          </w:tcPr>
          <w:p w:rsidR="00BD0BDE" w:rsidRPr="00E57C55" w:rsidRDefault="00BD0BDE" w:rsidP="007B13DA">
            <w:pPr>
              <w:rPr>
                <w:rFonts w:ascii="Arial" w:hAnsi="Arial" w:cs="Arial"/>
                <w:sz w:val="18"/>
                <w:szCs w:val="16"/>
              </w:rPr>
            </w:pPr>
          </w:p>
        </w:tc>
        <w:tc>
          <w:tcPr>
            <w:tcW w:w="8785" w:type="dxa"/>
            <w:gridSpan w:val="3"/>
            <w:tcBorders>
              <w:top w:val="single" w:sz="6" w:space="0" w:color="5B9BD5"/>
              <w:left w:val="nil"/>
              <w:bottom w:val="single" w:sz="4" w:space="0" w:color="DDDDDD"/>
              <w:right w:val="nil"/>
            </w:tcBorders>
          </w:tcPr>
          <w:p w:rsidR="00BD0BDE" w:rsidRPr="00E57C55" w:rsidRDefault="00BD0BDE" w:rsidP="007B13DA">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BD0BDE" w:rsidRPr="00E57C55" w:rsidRDefault="00BD0BDE" w:rsidP="007B13DA">
            <w:pPr>
              <w:rPr>
                <w:rFonts w:ascii="Arial" w:hAnsi="Arial" w:cs="Arial"/>
                <w:sz w:val="18"/>
                <w:szCs w:val="16"/>
              </w:rPr>
            </w:pPr>
          </w:p>
        </w:tc>
      </w:tr>
      <w:tr w:rsidR="00BD0BDE" w:rsidRPr="00E57C55" w:rsidTr="003141D4">
        <w:trPr>
          <w:trHeight w:val="397"/>
        </w:trPr>
        <w:tc>
          <w:tcPr>
            <w:tcW w:w="277" w:type="dxa"/>
            <w:vMerge/>
            <w:tcBorders>
              <w:left w:val="single" w:sz="6" w:space="0" w:color="5B9BD5"/>
              <w:right w:val="single" w:sz="4" w:space="0" w:color="DDDDDD"/>
            </w:tcBorders>
          </w:tcPr>
          <w:p w:rsidR="00BD0BDE" w:rsidRPr="00E57C55" w:rsidRDefault="00BD0BDE" w:rsidP="007B13DA">
            <w:pPr>
              <w:rPr>
                <w:rFonts w:ascii="Arial" w:hAnsi="Arial" w:cs="Arial"/>
                <w:sz w:val="18"/>
                <w:szCs w:val="16"/>
              </w:rPr>
            </w:pPr>
          </w:p>
        </w:tc>
        <w:tc>
          <w:tcPr>
            <w:tcW w:w="269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D0BDE" w:rsidRPr="00E57C55" w:rsidRDefault="00BD0BDE" w:rsidP="00BD0BDE">
            <w:pPr>
              <w:pStyle w:val="TableParagraph"/>
              <w:rPr>
                <w:rFonts w:ascii="Arial" w:eastAsia="Helvetica" w:hAnsi="Arial" w:cs="Arial"/>
                <w:sz w:val="20"/>
                <w:szCs w:val="20"/>
              </w:rPr>
            </w:pPr>
            <w:r w:rsidRPr="00E57C55">
              <w:rPr>
                <w:rFonts w:ascii="Arial" w:hAnsi="Arial"/>
                <w:b/>
                <w:color w:val="003366"/>
                <w:sz w:val="20"/>
              </w:rPr>
              <w:t>Valor</w:t>
            </w:r>
          </w:p>
        </w:tc>
        <w:tc>
          <w:tcPr>
            <w:tcW w:w="6093"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BD0BDE" w:rsidRPr="00E57C55" w:rsidRDefault="00BD0BDE" w:rsidP="00BD0BDE">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BD0BDE" w:rsidRPr="00E57C55" w:rsidRDefault="00BD0BDE" w:rsidP="007B13DA">
            <w:pPr>
              <w:rPr>
                <w:rFonts w:ascii="Arial" w:hAnsi="Arial" w:cs="Arial"/>
                <w:sz w:val="18"/>
                <w:szCs w:val="16"/>
              </w:rPr>
            </w:pPr>
          </w:p>
        </w:tc>
      </w:tr>
      <w:tr w:rsidR="00BD0BDE" w:rsidRPr="00E57C55" w:rsidTr="003141D4">
        <w:trPr>
          <w:trHeight w:val="397"/>
        </w:trPr>
        <w:tc>
          <w:tcPr>
            <w:tcW w:w="277" w:type="dxa"/>
            <w:vMerge/>
            <w:tcBorders>
              <w:left w:val="single" w:sz="6" w:space="0" w:color="5B9BD5"/>
              <w:right w:val="single" w:sz="4" w:space="0" w:color="DDDDDD"/>
            </w:tcBorders>
          </w:tcPr>
          <w:p w:rsidR="00BD0BDE" w:rsidRPr="00E57C55" w:rsidRDefault="00BD0BDE" w:rsidP="00BD0BDE">
            <w:pPr>
              <w:rPr>
                <w:rFonts w:ascii="Arial" w:hAnsi="Arial" w:cs="Arial"/>
                <w:sz w:val="18"/>
                <w:szCs w:val="16"/>
              </w:rPr>
            </w:pPr>
          </w:p>
        </w:tc>
        <w:tc>
          <w:tcPr>
            <w:tcW w:w="269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882070" w:rsidP="007B13DA">
            <w:pPr>
              <w:pStyle w:val="TableParagraph"/>
              <w:rPr>
                <w:rFonts w:ascii="Arial" w:eastAsia="Helvetica" w:hAnsi="Arial" w:cs="Arial"/>
                <w:sz w:val="20"/>
                <w:szCs w:val="20"/>
              </w:rPr>
            </w:pPr>
            <w:r w:rsidRPr="00882070">
              <w:rPr>
                <w:rFonts w:ascii="Arial" w:hAnsi="Arial"/>
                <w:sz w:val="20"/>
              </w:rPr>
              <w:t>ALL</w:t>
            </w:r>
          </w:p>
        </w:tc>
        <w:tc>
          <w:tcPr>
            <w:tcW w:w="6093"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BD0BDE" w:rsidP="007B13DA">
            <w:pPr>
              <w:pStyle w:val="TableParagraph"/>
              <w:rPr>
                <w:rFonts w:ascii="Arial" w:eastAsia="Helvetica" w:hAnsi="Arial" w:cs="Arial"/>
                <w:sz w:val="20"/>
                <w:szCs w:val="20"/>
              </w:rPr>
            </w:pPr>
            <w:r w:rsidRPr="00E57C55">
              <w:rPr>
                <w:rFonts w:ascii="Arial" w:hAnsi="Arial"/>
                <w:sz w:val="20"/>
              </w:rPr>
              <w:t>Pedidos EXECUTÁVEIS e EXECUTION_COMPLETE</w:t>
            </w:r>
          </w:p>
        </w:tc>
        <w:tc>
          <w:tcPr>
            <w:tcW w:w="236" w:type="dxa"/>
            <w:vMerge/>
            <w:tcBorders>
              <w:left w:val="single" w:sz="4" w:space="0" w:color="DDDDDD"/>
              <w:right w:val="single" w:sz="6" w:space="0" w:color="5B9BD5"/>
            </w:tcBorders>
          </w:tcPr>
          <w:p w:rsidR="00BD0BDE" w:rsidRPr="00E57C55" w:rsidRDefault="00BD0BDE" w:rsidP="00BD0BDE">
            <w:pPr>
              <w:rPr>
                <w:rFonts w:ascii="Arial" w:hAnsi="Arial" w:cs="Arial"/>
                <w:sz w:val="18"/>
                <w:szCs w:val="16"/>
              </w:rPr>
            </w:pPr>
          </w:p>
        </w:tc>
      </w:tr>
      <w:tr w:rsidR="00BD0BDE" w:rsidRPr="00E57C55" w:rsidTr="003141D4">
        <w:trPr>
          <w:trHeight w:val="397"/>
        </w:trPr>
        <w:tc>
          <w:tcPr>
            <w:tcW w:w="277" w:type="dxa"/>
            <w:vMerge/>
            <w:tcBorders>
              <w:left w:val="single" w:sz="6" w:space="0" w:color="5B9BD5"/>
              <w:right w:val="single" w:sz="4" w:space="0" w:color="DDDDDD"/>
            </w:tcBorders>
          </w:tcPr>
          <w:p w:rsidR="00BD0BDE" w:rsidRPr="00E57C55" w:rsidRDefault="00BD0BDE" w:rsidP="00BD0BDE">
            <w:pPr>
              <w:rPr>
                <w:rFonts w:ascii="Arial" w:hAnsi="Arial" w:cs="Arial"/>
                <w:sz w:val="18"/>
                <w:szCs w:val="16"/>
              </w:rPr>
            </w:pPr>
          </w:p>
        </w:tc>
        <w:tc>
          <w:tcPr>
            <w:tcW w:w="269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882070" w:rsidP="007B13DA">
            <w:pPr>
              <w:pStyle w:val="TableParagraph"/>
              <w:rPr>
                <w:rFonts w:ascii="Arial" w:eastAsia="Helvetica" w:hAnsi="Arial" w:cs="Arial"/>
                <w:sz w:val="20"/>
                <w:szCs w:val="20"/>
              </w:rPr>
            </w:pPr>
            <w:r w:rsidRPr="00882070">
              <w:rPr>
                <w:rFonts w:ascii="Arial" w:hAnsi="Arial"/>
                <w:sz w:val="20"/>
              </w:rPr>
              <w:t>EXECUTABLE</w:t>
            </w:r>
          </w:p>
        </w:tc>
        <w:tc>
          <w:tcPr>
            <w:tcW w:w="6093"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3141D4" w:rsidRDefault="00BD0BDE" w:rsidP="007B13DA">
            <w:pPr>
              <w:pStyle w:val="TableParagraph"/>
              <w:rPr>
                <w:rFonts w:ascii="Arial" w:eastAsia="Helvetica" w:hAnsi="Arial" w:cs="Arial"/>
                <w:spacing w:val="-4"/>
                <w:sz w:val="20"/>
                <w:szCs w:val="20"/>
              </w:rPr>
            </w:pPr>
            <w:r w:rsidRPr="003141D4">
              <w:rPr>
                <w:rFonts w:ascii="Arial" w:hAnsi="Arial"/>
                <w:spacing w:val="-4"/>
                <w:sz w:val="20"/>
              </w:rPr>
              <w:t>Um pedido que tem uma parte restante não correspondida</w:t>
            </w:r>
          </w:p>
        </w:tc>
        <w:tc>
          <w:tcPr>
            <w:tcW w:w="236" w:type="dxa"/>
            <w:vMerge/>
            <w:tcBorders>
              <w:left w:val="single" w:sz="4" w:space="0" w:color="DDDDDD"/>
              <w:right w:val="single" w:sz="6" w:space="0" w:color="5B9BD5"/>
            </w:tcBorders>
          </w:tcPr>
          <w:p w:rsidR="00BD0BDE" w:rsidRPr="00E57C55" w:rsidRDefault="00BD0BDE" w:rsidP="00BD0BDE">
            <w:pPr>
              <w:rPr>
                <w:rFonts w:ascii="Arial" w:hAnsi="Arial" w:cs="Arial"/>
                <w:sz w:val="18"/>
                <w:szCs w:val="16"/>
              </w:rPr>
            </w:pPr>
          </w:p>
        </w:tc>
      </w:tr>
      <w:tr w:rsidR="00BD0BDE" w:rsidRPr="00E57C55" w:rsidTr="003141D4">
        <w:trPr>
          <w:trHeight w:val="397"/>
        </w:trPr>
        <w:tc>
          <w:tcPr>
            <w:tcW w:w="277" w:type="dxa"/>
            <w:vMerge/>
            <w:tcBorders>
              <w:left w:val="single" w:sz="6" w:space="0" w:color="5B9BD5"/>
              <w:right w:val="single" w:sz="4" w:space="0" w:color="DDDDDD"/>
            </w:tcBorders>
          </w:tcPr>
          <w:p w:rsidR="00BD0BDE" w:rsidRPr="00E57C55" w:rsidRDefault="00BD0BDE" w:rsidP="00BD0BDE">
            <w:pPr>
              <w:rPr>
                <w:rFonts w:ascii="Arial" w:hAnsi="Arial" w:cs="Arial"/>
                <w:sz w:val="18"/>
                <w:szCs w:val="16"/>
              </w:rPr>
            </w:pPr>
          </w:p>
        </w:tc>
        <w:tc>
          <w:tcPr>
            <w:tcW w:w="269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BD0BDE" w:rsidP="007B13DA">
            <w:pPr>
              <w:pStyle w:val="TableParagraph"/>
              <w:rPr>
                <w:rFonts w:ascii="Arial" w:eastAsia="Helvetica" w:hAnsi="Arial" w:cs="Arial"/>
                <w:sz w:val="20"/>
                <w:szCs w:val="20"/>
              </w:rPr>
            </w:pPr>
            <w:r w:rsidRPr="00E57C55">
              <w:rPr>
                <w:rFonts w:ascii="Arial" w:hAnsi="Arial"/>
                <w:sz w:val="20"/>
              </w:rPr>
              <w:t>EXECUTION_COMPLETE</w:t>
            </w:r>
          </w:p>
        </w:tc>
        <w:tc>
          <w:tcPr>
            <w:tcW w:w="6093"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3141D4" w:rsidRDefault="00BD0BDE" w:rsidP="007B13DA">
            <w:pPr>
              <w:pStyle w:val="TableParagraph"/>
              <w:rPr>
                <w:rFonts w:ascii="Arial" w:eastAsia="Helvetica" w:hAnsi="Arial" w:cs="Arial"/>
                <w:spacing w:val="-4"/>
                <w:sz w:val="20"/>
                <w:szCs w:val="20"/>
              </w:rPr>
            </w:pPr>
            <w:r w:rsidRPr="003141D4">
              <w:rPr>
                <w:rFonts w:ascii="Arial" w:hAnsi="Arial"/>
                <w:spacing w:val="-4"/>
                <w:sz w:val="20"/>
              </w:rPr>
              <w:t>Um pedido que não tem nenhuma parte restante não correspondida</w:t>
            </w:r>
          </w:p>
        </w:tc>
        <w:tc>
          <w:tcPr>
            <w:tcW w:w="236" w:type="dxa"/>
            <w:vMerge/>
            <w:tcBorders>
              <w:left w:val="single" w:sz="4" w:space="0" w:color="DDDDDD"/>
              <w:right w:val="single" w:sz="6" w:space="0" w:color="5B9BD5"/>
            </w:tcBorders>
          </w:tcPr>
          <w:p w:rsidR="00BD0BDE" w:rsidRPr="00E57C55" w:rsidRDefault="00BD0BDE" w:rsidP="00BD0BDE">
            <w:pPr>
              <w:rPr>
                <w:rFonts w:ascii="Arial" w:hAnsi="Arial" w:cs="Arial"/>
                <w:sz w:val="18"/>
                <w:szCs w:val="16"/>
              </w:rPr>
            </w:pPr>
          </w:p>
        </w:tc>
      </w:tr>
      <w:tr w:rsidR="00BD0BDE" w:rsidRPr="00E57C55" w:rsidTr="007B13DA">
        <w:trPr>
          <w:trHeight w:val="183"/>
        </w:trPr>
        <w:tc>
          <w:tcPr>
            <w:tcW w:w="277" w:type="dxa"/>
            <w:vMerge/>
            <w:tcBorders>
              <w:left w:val="single" w:sz="6" w:space="0" w:color="5B9BD5"/>
              <w:bottom w:val="single" w:sz="6" w:space="0" w:color="5B9BD5"/>
              <w:right w:val="nil"/>
            </w:tcBorders>
          </w:tcPr>
          <w:p w:rsidR="00BD0BDE" w:rsidRPr="00E57C55" w:rsidRDefault="00BD0BDE" w:rsidP="007B13DA">
            <w:pPr>
              <w:rPr>
                <w:rFonts w:ascii="Arial" w:hAnsi="Arial" w:cs="Arial"/>
                <w:sz w:val="18"/>
                <w:szCs w:val="16"/>
              </w:rPr>
            </w:pPr>
          </w:p>
        </w:tc>
        <w:tc>
          <w:tcPr>
            <w:tcW w:w="8785" w:type="dxa"/>
            <w:gridSpan w:val="3"/>
            <w:tcBorders>
              <w:top w:val="single" w:sz="4" w:space="0" w:color="DDDDDD"/>
              <w:left w:val="nil"/>
              <w:bottom w:val="single" w:sz="6" w:space="0" w:color="5B9BD5"/>
              <w:right w:val="nil"/>
            </w:tcBorders>
          </w:tcPr>
          <w:p w:rsidR="00BD0BDE" w:rsidRPr="00E57C55" w:rsidRDefault="00BD0BDE" w:rsidP="007B13DA">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BD0BDE" w:rsidRPr="00E57C55" w:rsidRDefault="00BD0BDE" w:rsidP="007B13DA">
            <w:pPr>
              <w:rPr>
                <w:rFonts w:ascii="Arial" w:hAnsi="Arial" w:cs="Arial"/>
                <w:sz w:val="10"/>
                <w:szCs w:val="10"/>
              </w:rPr>
            </w:pPr>
          </w:p>
        </w:tc>
      </w:tr>
    </w:tbl>
    <w:p w:rsidR="0089488D" w:rsidRDefault="0089488D" w:rsidP="0089488D">
      <w:pPr>
        <w:rPr>
          <w:rFonts w:ascii="Arial" w:hAnsi="Arial" w:cs="Arial"/>
          <w:sz w:val="14"/>
          <w:szCs w:val="14"/>
        </w:rPr>
      </w:pPr>
    </w:p>
    <w:tbl>
      <w:tblPr>
        <w:tblStyle w:val="Tabelacomgrade"/>
        <w:tblW w:w="9298" w:type="dxa"/>
        <w:tblLook w:val="04A0"/>
      </w:tblPr>
      <w:tblGrid>
        <w:gridCol w:w="279"/>
        <w:gridCol w:w="2832"/>
        <w:gridCol w:w="5386"/>
        <w:gridCol w:w="801"/>
      </w:tblGrid>
      <w:tr w:rsidR="00BD0BDE" w:rsidRPr="00E57C55" w:rsidTr="007B13DA">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BD0BDE" w:rsidRPr="00E57C55" w:rsidRDefault="00BD0BDE" w:rsidP="007B13DA">
            <w:pPr>
              <w:jc w:val="center"/>
              <w:rPr>
                <w:rFonts w:ascii="Arial" w:eastAsia="Helvetica" w:hAnsi="Arial" w:cs="Arial"/>
                <w:sz w:val="20"/>
                <w:szCs w:val="20"/>
              </w:rPr>
            </w:pPr>
            <w:r w:rsidRPr="00E57C55">
              <w:rPr>
                <w:rFonts w:ascii="Arial" w:hAnsi="Arial"/>
                <w:b/>
                <w:sz w:val="20"/>
              </w:rPr>
              <w:t>MarketStatus</w:t>
            </w:r>
          </w:p>
        </w:tc>
      </w:tr>
      <w:tr w:rsidR="00BD0BDE" w:rsidRPr="00E57C55" w:rsidTr="002F498B">
        <w:tc>
          <w:tcPr>
            <w:tcW w:w="279" w:type="dxa"/>
            <w:vMerge w:val="restart"/>
            <w:tcBorders>
              <w:top w:val="single" w:sz="6" w:space="0" w:color="5B9BD5"/>
              <w:left w:val="single" w:sz="6" w:space="0" w:color="5B9BD5"/>
              <w:right w:val="nil"/>
            </w:tcBorders>
          </w:tcPr>
          <w:p w:rsidR="00BD0BDE" w:rsidRPr="00E57C55" w:rsidRDefault="00BD0BDE" w:rsidP="007B13DA">
            <w:pPr>
              <w:rPr>
                <w:rFonts w:ascii="Arial" w:hAnsi="Arial" w:cs="Arial"/>
                <w:sz w:val="18"/>
                <w:szCs w:val="16"/>
              </w:rPr>
            </w:pPr>
          </w:p>
        </w:tc>
        <w:tc>
          <w:tcPr>
            <w:tcW w:w="8218" w:type="dxa"/>
            <w:gridSpan w:val="2"/>
            <w:tcBorders>
              <w:top w:val="single" w:sz="6" w:space="0" w:color="5B9BD5"/>
              <w:left w:val="nil"/>
              <w:bottom w:val="single" w:sz="4" w:space="0" w:color="DDDDDD"/>
              <w:right w:val="nil"/>
            </w:tcBorders>
          </w:tcPr>
          <w:p w:rsidR="00BD0BDE" w:rsidRPr="00E57C55" w:rsidRDefault="00BD0BDE" w:rsidP="007B13DA">
            <w:pPr>
              <w:rPr>
                <w:rFonts w:ascii="Arial" w:hAnsi="Arial" w:cs="Arial"/>
                <w:sz w:val="10"/>
                <w:szCs w:val="10"/>
              </w:rPr>
            </w:pPr>
          </w:p>
        </w:tc>
        <w:tc>
          <w:tcPr>
            <w:tcW w:w="801" w:type="dxa"/>
            <w:vMerge w:val="restart"/>
            <w:tcBorders>
              <w:top w:val="single" w:sz="6" w:space="0" w:color="5B9BD5"/>
              <w:left w:val="nil"/>
              <w:right w:val="single" w:sz="6" w:space="0" w:color="5B9BD5"/>
            </w:tcBorders>
          </w:tcPr>
          <w:p w:rsidR="00BD0BDE" w:rsidRPr="00E57C55" w:rsidRDefault="00BD0BDE" w:rsidP="007B13DA">
            <w:pPr>
              <w:rPr>
                <w:rFonts w:ascii="Arial" w:hAnsi="Arial" w:cs="Arial"/>
                <w:sz w:val="18"/>
                <w:szCs w:val="16"/>
              </w:rPr>
            </w:pPr>
          </w:p>
        </w:tc>
      </w:tr>
      <w:tr w:rsidR="00BD0BDE" w:rsidRPr="00E57C55" w:rsidTr="002F498B">
        <w:trPr>
          <w:trHeight w:val="397"/>
        </w:trPr>
        <w:tc>
          <w:tcPr>
            <w:tcW w:w="279" w:type="dxa"/>
            <w:vMerge/>
            <w:tcBorders>
              <w:left w:val="single" w:sz="6" w:space="0" w:color="5B9BD5"/>
              <w:right w:val="single" w:sz="4" w:space="0" w:color="DDDDDD"/>
            </w:tcBorders>
          </w:tcPr>
          <w:p w:rsidR="00BD0BDE" w:rsidRPr="00E57C55" w:rsidRDefault="00BD0BDE" w:rsidP="007B13DA">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D0BDE" w:rsidRPr="00E57C55" w:rsidRDefault="00BD0BDE" w:rsidP="00BD0BDE">
            <w:pPr>
              <w:pStyle w:val="TableParagraph"/>
              <w:rPr>
                <w:rFonts w:ascii="Arial" w:eastAsia="Helvetica" w:hAnsi="Arial" w:cs="Arial"/>
                <w:sz w:val="20"/>
                <w:szCs w:val="20"/>
              </w:rPr>
            </w:pPr>
            <w:r w:rsidRPr="00E57C55">
              <w:rPr>
                <w:rFonts w:ascii="Arial" w:hAnsi="Arial"/>
                <w:b/>
                <w:color w:val="003366"/>
                <w:sz w:val="20"/>
              </w:rPr>
              <w:t>Valor</w:t>
            </w:r>
          </w:p>
        </w:tc>
        <w:tc>
          <w:tcPr>
            <w:tcW w:w="538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D0BDE" w:rsidRPr="00E57C55" w:rsidRDefault="00BD0BDE" w:rsidP="00BD0BDE">
            <w:pPr>
              <w:pStyle w:val="TableParagraph"/>
              <w:rPr>
                <w:rFonts w:ascii="Arial" w:eastAsia="Helvetica" w:hAnsi="Arial" w:cs="Arial"/>
                <w:sz w:val="20"/>
                <w:szCs w:val="20"/>
              </w:rPr>
            </w:pPr>
            <w:r w:rsidRPr="00E57C55">
              <w:rPr>
                <w:rFonts w:ascii="Arial" w:hAnsi="Arial"/>
                <w:b/>
                <w:color w:val="003366"/>
                <w:sz w:val="20"/>
              </w:rPr>
              <w:t>Descrição</w:t>
            </w:r>
          </w:p>
        </w:tc>
        <w:tc>
          <w:tcPr>
            <w:tcW w:w="801" w:type="dxa"/>
            <w:vMerge/>
            <w:tcBorders>
              <w:left w:val="single" w:sz="4" w:space="0" w:color="DDDDDD"/>
              <w:right w:val="single" w:sz="6" w:space="0" w:color="5B9BD5"/>
            </w:tcBorders>
          </w:tcPr>
          <w:p w:rsidR="00BD0BDE" w:rsidRPr="00E57C55" w:rsidRDefault="00BD0BDE" w:rsidP="007B13DA">
            <w:pPr>
              <w:rPr>
                <w:rFonts w:ascii="Arial" w:hAnsi="Arial" w:cs="Arial"/>
                <w:sz w:val="18"/>
                <w:szCs w:val="16"/>
              </w:rPr>
            </w:pPr>
          </w:p>
        </w:tc>
      </w:tr>
      <w:tr w:rsidR="00BD0BDE" w:rsidRPr="00E57C55" w:rsidTr="00C36F1C">
        <w:trPr>
          <w:trHeight w:val="397"/>
        </w:trPr>
        <w:tc>
          <w:tcPr>
            <w:tcW w:w="279" w:type="dxa"/>
            <w:vMerge/>
            <w:tcBorders>
              <w:left w:val="single" w:sz="6" w:space="0" w:color="5B9BD5"/>
              <w:right w:val="single" w:sz="4" w:space="0" w:color="DDDDDD"/>
            </w:tcBorders>
          </w:tcPr>
          <w:p w:rsidR="00BD0BDE" w:rsidRPr="00E57C55" w:rsidRDefault="00BD0BDE" w:rsidP="00BD0BDE">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882070" w:rsidP="007B13DA">
            <w:pPr>
              <w:pStyle w:val="TableParagraph"/>
              <w:rPr>
                <w:rFonts w:ascii="Arial" w:eastAsia="Helvetica" w:hAnsi="Arial" w:cs="Arial"/>
                <w:sz w:val="20"/>
                <w:szCs w:val="20"/>
              </w:rPr>
            </w:pPr>
            <w:r w:rsidRPr="00882070">
              <w:rPr>
                <w:rFonts w:ascii="Arial" w:hAnsi="Arial"/>
                <w:sz w:val="20"/>
              </w:rPr>
              <w:t>INACTIVE</w:t>
            </w:r>
          </w:p>
        </w:tc>
        <w:tc>
          <w:tcPr>
            <w:tcW w:w="5386"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BD0BDE" w:rsidP="007B13DA">
            <w:pPr>
              <w:pStyle w:val="TableParagraph"/>
              <w:rPr>
                <w:rFonts w:ascii="Arial" w:eastAsia="Helvetica" w:hAnsi="Arial" w:cs="Arial"/>
                <w:sz w:val="20"/>
                <w:szCs w:val="20"/>
              </w:rPr>
            </w:pPr>
            <w:r w:rsidRPr="00E57C55">
              <w:rPr>
                <w:rFonts w:ascii="Arial" w:hAnsi="Arial"/>
                <w:sz w:val="20"/>
              </w:rPr>
              <w:t>O mercado foi criado, mas ainda não está disponível.</w:t>
            </w:r>
          </w:p>
        </w:tc>
        <w:tc>
          <w:tcPr>
            <w:tcW w:w="801" w:type="dxa"/>
            <w:vMerge/>
            <w:tcBorders>
              <w:left w:val="single" w:sz="4" w:space="0" w:color="DDDDDD"/>
              <w:right w:val="single" w:sz="6" w:space="0" w:color="5B9BD5"/>
            </w:tcBorders>
          </w:tcPr>
          <w:p w:rsidR="00BD0BDE" w:rsidRPr="00E57C55" w:rsidRDefault="00BD0BDE" w:rsidP="00BD0BDE">
            <w:pPr>
              <w:rPr>
                <w:rFonts w:ascii="Arial" w:hAnsi="Arial" w:cs="Arial"/>
                <w:sz w:val="18"/>
                <w:szCs w:val="16"/>
              </w:rPr>
            </w:pPr>
          </w:p>
        </w:tc>
      </w:tr>
      <w:tr w:rsidR="00BD0BDE" w:rsidRPr="00E57C55" w:rsidTr="00C36F1C">
        <w:trPr>
          <w:trHeight w:val="397"/>
        </w:trPr>
        <w:tc>
          <w:tcPr>
            <w:tcW w:w="279" w:type="dxa"/>
            <w:vMerge/>
            <w:tcBorders>
              <w:left w:val="single" w:sz="6" w:space="0" w:color="5B9BD5"/>
              <w:right w:val="single" w:sz="4" w:space="0" w:color="DDDDDD"/>
            </w:tcBorders>
          </w:tcPr>
          <w:p w:rsidR="00BD0BDE" w:rsidRPr="00E57C55" w:rsidRDefault="00BD0BDE" w:rsidP="00BD0BDE">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882070" w:rsidP="007B13DA">
            <w:pPr>
              <w:pStyle w:val="TableParagraph"/>
              <w:rPr>
                <w:rFonts w:ascii="Arial" w:eastAsia="Helvetica" w:hAnsi="Arial" w:cs="Arial"/>
                <w:sz w:val="20"/>
                <w:szCs w:val="20"/>
              </w:rPr>
            </w:pPr>
            <w:r w:rsidRPr="00882070">
              <w:rPr>
                <w:rFonts w:ascii="Arial" w:hAnsi="Arial"/>
                <w:sz w:val="20"/>
              </w:rPr>
              <w:t>OPEN</w:t>
            </w:r>
          </w:p>
        </w:tc>
        <w:tc>
          <w:tcPr>
            <w:tcW w:w="5386"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BD0BDE" w:rsidP="007B13DA">
            <w:pPr>
              <w:pStyle w:val="TableParagraph"/>
              <w:rPr>
                <w:rFonts w:ascii="Arial" w:eastAsia="Helvetica" w:hAnsi="Arial" w:cs="Arial"/>
                <w:sz w:val="20"/>
                <w:szCs w:val="20"/>
              </w:rPr>
            </w:pPr>
            <w:r w:rsidRPr="00E57C55">
              <w:rPr>
                <w:rFonts w:ascii="Arial" w:hAnsi="Arial"/>
                <w:sz w:val="20"/>
              </w:rPr>
              <w:t>O mercado está aberto para apostas.</w:t>
            </w:r>
          </w:p>
        </w:tc>
        <w:tc>
          <w:tcPr>
            <w:tcW w:w="801" w:type="dxa"/>
            <w:vMerge/>
            <w:tcBorders>
              <w:left w:val="single" w:sz="4" w:space="0" w:color="DDDDDD"/>
              <w:right w:val="single" w:sz="6" w:space="0" w:color="5B9BD5"/>
            </w:tcBorders>
          </w:tcPr>
          <w:p w:rsidR="00BD0BDE" w:rsidRPr="00E57C55" w:rsidRDefault="00BD0BDE" w:rsidP="00BD0BDE">
            <w:pPr>
              <w:rPr>
                <w:rFonts w:ascii="Arial" w:hAnsi="Arial" w:cs="Arial"/>
                <w:sz w:val="18"/>
                <w:szCs w:val="16"/>
              </w:rPr>
            </w:pPr>
          </w:p>
        </w:tc>
      </w:tr>
      <w:tr w:rsidR="00BD0BDE" w:rsidRPr="00E57C55" w:rsidTr="00C36F1C">
        <w:trPr>
          <w:trHeight w:val="397"/>
        </w:trPr>
        <w:tc>
          <w:tcPr>
            <w:tcW w:w="279" w:type="dxa"/>
            <w:vMerge/>
            <w:tcBorders>
              <w:left w:val="single" w:sz="6" w:space="0" w:color="5B9BD5"/>
              <w:right w:val="single" w:sz="4" w:space="0" w:color="DDDDDD"/>
            </w:tcBorders>
          </w:tcPr>
          <w:p w:rsidR="00BD0BDE" w:rsidRPr="00E57C55" w:rsidRDefault="00BD0BDE" w:rsidP="00BD0BDE">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882070" w:rsidP="007B13DA">
            <w:pPr>
              <w:pStyle w:val="TableParagraph"/>
              <w:rPr>
                <w:rFonts w:ascii="Arial" w:eastAsia="Helvetica" w:hAnsi="Arial" w:cs="Arial"/>
                <w:sz w:val="20"/>
                <w:szCs w:val="20"/>
              </w:rPr>
            </w:pPr>
            <w:r w:rsidRPr="00882070">
              <w:rPr>
                <w:rFonts w:ascii="Arial" w:hAnsi="Arial"/>
                <w:sz w:val="20"/>
              </w:rPr>
              <w:t>SUSPENDED</w:t>
            </w:r>
          </w:p>
        </w:tc>
        <w:tc>
          <w:tcPr>
            <w:tcW w:w="5386"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BD0BDE" w:rsidP="007B13DA">
            <w:pPr>
              <w:pStyle w:val="TableParagraph"/>
              <w:rPr>
                <w:rFonts w:ascii="Arial" w:eastAsia="Helvetica" w:hAnsi="Arial" w:cs="Arial"/>
                <w:sz w:val="20"/>
                <w:szCs w:val="20"/>
              </w:rPr>
            </w:pPr>
            <w:r w:rsidRPr="00E57C55">
              <w:rPr>
                <w:rFonts w:ascii="Arial" w:hAnsi="Arial"/>
                <w:sz w:val="20"/>
              </w:rPr>
              <w:t>O mercado está suspenso e não está disponível para apostas.</w:t>
            </w:r>
          </w:p>
        </w:tc>
        <w:tc>
          <w:tcPr>
            <w:tcW w:w="801" w:type="dxa"/>
            <w:vMerge/>
            <w:tcBorders>
              <w:left w:val="single" w:sz="4" w:space="0" w:color="DDDDDD"/>
              <w:right w:val="single" w:sz="6" w:space="0" w:color="5B9BD5"/>
            </w:tcBorders>
          </w:tcPr>
          <w:p w:rsidR="00BD0BDE" w:rsidRPr="00E57C55" w:rsidRDefault="00BD0BDE" w:rsidP="00BD0BDE">
            <w:pPr>
              <w:rPr>
                <w:rFonts w:ascii="Arial" w:hAnsi="Arial" w:cs="Arial"/>
                <w:sz w:val="18"/>
                <w:szCs w:val="16"/>
              </w:rPr>
            </w:pPr>
          </w:p>
        </w:tc>
      </w:tr>
      <w:tr w:rsidR="00BD0BDE" w:rsidRPr="00E57C55" w:rsidTr="00C36F1C">
        <w:trPr>
          <w:trHeight w:val="397"/>
        </w:trPr>
        <w:tc>
          <w:tcPr>
            <w:tcW w:w="279" w:type="dxa"/>
            <w:vMerge/>
            <w:tcBorders>
              <w:left w:val="single" w:sz="6" w:space="0" w:color="5B9BD5"/>
              <w:right w:val="single" w:sz="4" w:space="0" w:color="DDDDDD"/>
            </w:tcBorders>
          </w:tcPr>
          <w:p w:rsidR="00BD0BDE" w:rsidRPr="00E57C55" w:rsidRDefault="00BD0BDE" w:rsidP="00BD0BDE">
            <w:pPr>
              <w:rPr>
                <w:rFonts w:ascii="Arial" w:hAnsi="Arial" w:cs="Arial"/>
                <w:sz w:val="18"/>
                <w:szCs w:val="16"/>
              </w:rPr>
            </w:pPr>
          </w:p>
        </w:tc>
        <w:tc>
          <w:tcPr>
            <w:tcW w:w="28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882070" w:rsidP="007B13DA">
            <w:pPr>
              <w:pStyle w:val="TableParagraph"/>
              <w:rPr>
                <w:rFonts w:ascii="Arial" w:eastAsia="Helvetica" w:hAnsi="Arial" w:cs="Arial"/>
                <w:sz w:val="20"/>
                <w:szCs w:val="20"/>
              </w:rPr>
            </w:pPr>
            <w:r w:rsidRPr="00882070">
              <w:rPr>
                <w:rFonts w:ascii="Arial" w:hAnsi="Arial"/>
                <w:sz w:val="20"/>
              </w:rPr>
              <w:t>CLOSED</w:t>
            </w:r>
          </w:p>
        </w:tc>
        <w:tc>
          <w:tcPr>
            <w:tcW w:w="5386" w:type="dxa"/>
            <w:tcBorders>
              <w:top w:val="single" w:sz="4" w:space="0" w:color="DDDDDD"/>
              <w:left w:val="single" w:sz="4" w:space="0" w:color="DDDDDD"/>
              <w:bottom w:val="single" w:sz="4" w:space="0" w:color="DDDDDD"/>
              <w:right w:val="single" w:sz="4" w:space="0" w:color="DDDDDD"/>
            </w:tcBorders>
            <w:tcMar>
              <w:top w:w="28" w:type="dxa"/>
              <w:bottom w:w="28" w:type="dxa"/>
            </w:tcMar>
          </w:tcPr>
          <w:p w:rsidR="00BD0BDE" w:rsidRPr="00E57C55" w:rsidRDefault="00BD0BDE" w:rsidP="007B13DA">
            <w:pPr>
              <w:pStyle w:val="TableParagraph"/>
              <w:rPr>
                <w:rFonts w:ascii="Arial" w:eastAsia="Helvetica" w:hAnsi="Arial" w:cs="Arial"/>
                <w:sz w:val="20"/>
                <w:szCs w:val="20"/>
              </w:rPr>
            </w:pPr>
            <w:r w:rsidRPr="00E57C55">
              <w:rPr>
                <w:rFonts w:ascii="Arial" w:hAnsi="Arial"/>
                <w:sz w:val="20"/>
              </w:rPr>
              <w:t>O mercado foi ajustado e não está mais disponível para apostas.</w:t>
            </w:r>
          </w:p>
        </w:tc>
        <w:tc>
          <w:tcPr>
            <w:tcW w:w="801" w:type="dxa"/>
            <w:vMerge/>
            <w:tcBorders>
              <w:left w:val="single" w:sz="4" w:space="0" w:color="DDDDDD"/>
              <w:right w:val="single" w:sz="6" w:space="0" w:color="5B9BD5"/>
            </w:tcBorders>
          </w:tcPr>
          <w:p w:rsidR="00BD0BDE" w:rsidRPr="00E57C55" w:rsidRDefault="00BD0BDE" w:rsidP="00BD0BDE">
            <w:pPr>
              <w:rPr>
                <w:rFonts w:ascii="Arial" w:hAnsi="Arial" w:cs="Arial"/>
                <w:sz w:val="18"/>
                <w:szCs w:val="16"/>
              </w:rPr>
            </w:pPr>
          </w:p>
        </w:tc>
      </w:tr>
      <w:tr w:rsidR="00BD0BDE" w:rsidRPr="00E57C55" w:rsidTr="002F498B">
        <w:trPr>
          <w:trHeight w:val="183"/>
        </w:trPr>
        <w:tc>
          <w:tcPr>
            <w:tcW w:w="279" w:type="dxa"/>
            <w:vMerge/>
            <w:tcBorders>
              <w:left w:val="single" w:sz="6" w:space="0" w:color="5B9BD5"/>
              <w:bottom w:val="single" w:sz="6" w:space="0" w:color="5B9BD5"/>
              <w:right w:val="nil"/>
            </w:tcBorders>
          </w:tcPr>
          <w:p w:rsidR="00BD0BDE" w:rsidRPr="00E57C55" w:rsidRDefault="00BD0BDE" w:rsidP="007B13DA">
            <w:pPr>
              <w:rPr>
                <w:rFonts w:ascii="Arial" w:hAnsi="Arial" w:cs="Arial"/>
                <w:sz w:val="18"/>
                <w:szCs w:val="16"/>
              </w:rPr>
            </w:pPr>
          </w:p>
        </w:tc>
        <w:tc>
          <w:tcPr>
            <w:tcW w:w="8218" w:type="dxa"/>
            <w:gridSpan w:val="2"/>
            <w:tcBorders>
              <w:top w:val="single" w:sz="4" w:space="0" w:color="DDDDDD"/>
              <w:left w:val="nil"/>
              <w:bottom w:val="single" w:sz="6" w:space="0" w:color="5B9BD5"/>
              <w:right w:val="nil"/>
            </w:tcBorders>
          </w:tcPr>
          <w:p w:rsidR="00BD0BDE" w:rsidRPr="00E57C55" w:rsidRDefault="00BD0BDE" w:rsidP="007B13DA">
            <w:pPr>
              <w:pStyle w:val="TableParagraph"/>
              <w:ind w:left="99" w:right="1395"/>
              <w:rPr>
                <w:rFonts w:ascii="Arial" w:eastAsia="Helvetica" w:hAnsi="Arial" w:cs="Arial"/>
                <w:sz w:val="10"/>
                <w:szCs w:val="10"/>
              </w:rPr>
            </w:pPr>
          </w:p>
        </w:tc>
        <w:tc>
          <w:tcPr>
            <w:tcW w:w="801" w:type="dxa"/>
            <w:vMerge/>
            <w:tcBorders>
              <w:left w:val="nil"/>
              <w:bottom w:val="single" w:sz="6" w:space="0" w:color="5B9BD5"/>
              <w:right w:val="single" w:sz="6" w:space="0" w:color="5B9BD5"/>
            </w:tcBorders>
          </w:tcPr>
          <w:p w:rsidR="00BD0BDE" w:rsidRPr="00E57C55" w:rsidRDefault="00BD0BDE" w:rsidP="007B13DA">
            <w:pPr>
              <w:rPr>
                <w:rFonts w:ascii="Arial" w:hAnsi="Arial" w:cs="Arial"/>
                <w:sz w:val="10"/>
                <w:szCs w:val="10"/>
              </w:rPr>
            </w:pPr>
          </w:p>
        </w:tc>
      </w:tr>
    </w:tbl>
    <w:p w:rsidR="00BD0BDE" w:rsidRDefault="00BD0BDE" w:rsidP="0089488D">
      <w:pPr>
        <w:rPr>
          <w:rFonts w:ascii="Arial" w:hAnsi="Arial" w:cs="Arial"/>
          <w:sz w:val="8"/>
          <w:szCs w:val="8"/>
        </w:rPr>
      </w:pPr>
    </w:p>
    <w:tbl>
      <w:tblPr>
        <w:tblStyle w:val="Tabelacomgrade"/>
        <w:tblW w:w="9298" w:type="dxa"/>
        <w:tblLook w:val="04A0"/>
      </w:tblPr>
      <w:tblGrid>
        <w:gridCol w:w="264"/>
        <w:gridCol w:w="15"/>
        <w:gridCol w:w="1276"/>
        <w:gridCol w:w="1304"/>
        <w:gridCol w:w="254"/>
        <w:gridCol w:w="5948"/>
        <w:gridCol w:w="237"/>
      </w:tblGrid>
      <w:tr w:rsidR="00BD0BDE" w:rsidRPr="00E57C55" w:rsidTr="007B13DA">
        <w:trPr>
          <w:trHeight w:val="411"/>
        </w:trPr>
        <w:tc>
          <w:tcPr>
            <w:tcW w:w="9298" w:type="dxa"/>
            <w:gridSpan w:val="7"/>
            <w:tcBorders>
              <w:top w:val="single" w:sz="6" w:space="0" w:color="5B9BD5"/>
              <w:left w:val="single" w:sz="6" w:space="0" w:color="5B9BD5"/>
              <w:bottom w:val="single" w:sz="6" w:space="0" w:color="5B9BD5"/>
              <w:right w:val="single" w:sz="6" w:space="0" w:color="5B9BD5"/>
            </w:tcBorders>
            <w:shd w:val="clear" w:color="auto" w:fill="9ACC6B"/>
            <w:vAlign w:val="center"/>
          </w:tcPr>
          <w:p w:rsidR="00BD0BDE" w:rsidRPr="00E57C55" w:rsidRDefault="007B13DA" w:rsidP="007B13DA">
            <w:pPr>
              <w:jc w:val="center"/>
              <w:rPr>
                <w:rFonts w:ascii="Arial" w:eastAsia="Helvetica" w:hAnsi="Arial" w:cs="Arial"/>
                <w:sz w:val="20"/>
                <w:szCs w:val="20"/>
              </w:rPr>
            </w:pPr>
            <w:r w:rsidRPr="00E57C55">
              <w:rPr>
                <w:rFonts w:ascii="Arial" w:hAnsi="Arial"/>
                <w:b/>
                <w:sz w:val="20"/>
              </w:rPr>
              <w:t>RunnerStatus</w:t>
            </w:r>
          </w:p>
        </w:tc>
      </w:tr>
      <w:tr w:rsidR="00BD0BDE" w:rsidRPr="00E57C55" w:rsidTr="007B13DA">
        <w:tc>
          <w:tcPr>
            <w:tcW w:w="279" w:type="dxa"/>
            <w:gridSpan w:val="2"/>
            <w:vMerge w:val="restart"/>
            <w:tcBorders>
              <w:top w:val="single" w:sz="6" w:space="0" w:color="5B9BD5"/>
              <w:left w:val="single" w:sz="6" w:space="0" w:color="5B9BD5"/>
              <w:right w:val="nil"/>
            </w:tcBorders>
          </w:tcPr>
          <w:p w:rsidR="00BD0BDE" w:rsidRPr="00E57C55" w:rsidRDefault="00BD0BDE" w:rsidP="007B13DA">
            <w:pPr>
              <w:rPr>
                <w:rFonts w:ascii="Arial" w:hAnsi="Arial" w:cs="Arial"/>
                <w:sz w:val="18"/>
                <w:szCs w:val="16"/>
              </w:rPr>
            </w:pPr>
          </w:p>
        </w:tc>
        <w:tc>
          <w:tcPr>
            <w:tcW w:w="8782" w:type="dxa"/>
            <w:gridSpan w:val="4"/>
            <w:tcBorders>
              <w:top w:val="single" w:sz="6" w:space="0" w:color="5B9BD5"/>
              <w:left w:val="nil"/>
              <w:bottom w:val="single" w:sz="4" w:space="0" w:color="DDDDDD"/>
              <w:right w:val="nil"/>
            </w:tcBorders>
          </w:tcPr>
          <w:p w:rsidR="00BD0BDE" w:rsidRPr="00E57C55" w:rsidRDefault="00BD0BDE" w:rsidP="007B13DA">
            <w:pPr>
              <w:rPr>
                <w:rFonts w:ascii="Arial" w:hAnsi="Arial" w:cs="Arial"/>
                <w:sz w:val="10"/>
                <w:szCs w:val="10"/>
              </w:rPr>
            </w:pPr>
          </w:p>
        </w:tc>
        <w:tc>
          <w:tcPr>
            <w:tcW w:w="237" w:type="dxa"/>
            <w:vMerge w:val="restart"/>
            <w:tcBorders>
              <w:top w:val="single" w:sz="6" w:space="0" w:color="5B9BD5"/>
              <w:left w:val="nil"/>
              <w:right w:val="single" w:sz="6" w:space="0" w:color="5B9BD5"/>
            </w:tcBorders>
          </w:tcPr>
          <w:p w:rsidR="00BD0BDE" w:rsidRPr="00E57C55" w:rsidRDefault="00BD0BDE" w:rsidP="007B13DA">
            <w:pPr>
              <w:rPr>
                <w:rFonts w:ascii="Arial" w:hAnsi="Arial" w:cs="Arial"/>
                <w:sz w:val="18"/>
                <w:szCs w:val="16"/>
              </w:rPr>
            </w:pPr>
          </w:p>
        </w:tc>
      </w:tr>
      <w:tr w:rsidR="00BD0BDE" w:rsidRPr="00E57C55" w:rsidTr="00F41693">
        <w:trPr>
          <w:trHeight w:val="397"/>
        </w:trPr>
        <w:tc>
          <w:tcPr>
            <w:tcW w:w="279" w:type="dxa"/>
            <w:gridSpan w:val="2"/>
            <w:vMerge/>
            <w:tcBorders>
              <w:left w:val="single" w:sz="6" w:space="0" w:color="5B9BD5"/>
              <w:right w:val="single" w:sz="4" w:space="0" w:color="DDDDDD"/>
            </w:tcBorders>
          </w:tcPr>
          <w:p w:rsidR="00BD0BDE" w:rsidRPr="00E57C55" w:rsidRDefault="00BD0BDE"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shd w:val="clear" w:color="auto" w:fill="F0F0F0"/>
            <w:vAlign w:val="center"/>
          </w:tcPr>
          <w:p w:rsidR="00BD0BDE" w:rsidRPr="00E57C55" w:rsidRDefault="00BD0BDE" w:rsidP="007B13DA">
            <w:pPr>
              <w:pStyle w:val="TableParagraph"/>
              <w:rPr>
                <w:rFonts w:ascii="Arial" w:eastAsia="Helvetica" w:hAnsi="Arial" w:cs="Arial"/>
                <w:sz w:val="20"/>
                <w:szCs w:val="20"/>
              </w:rPr>
            </w:pPr>
            <w:r w:rsidRPr="00E57C55">
              <w:rPr>
                <w:rFonts w:ascii="Arial" w:hAnsi="Arial"/>
                <w:b/>
                <w:color w:val="003366"/>
                <w:sz w:val="20"/>
              </w:rPr>
              <w:t>Valor</w:t>
            </w:r>
          </w:p>
        </w:tc>
        <w:tc>
          <w:tcPr>
            <w:tcW w:w="59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D0BDE" w:rsidRPr="00E57C55" w:rsidRDefault="00BD0BDE" w:rsidP="007B13DA">
            <w:pPr>
              <w:pStyle w:val="TableParagraph"/>
              <w:rPr>
                <w:rFonts w:ascii="Arial" w:eastAsia="Helvetica" w:hAnsi="Arial" w:cs="Arial"/>
                <w:sz w:val="20"/>
                <w:szCs w:val="20"/>
              </w:rPr>
            </w:pPr>
            <w:r w:rsidRPr="00E57C55">
              <w:rPr>
                <w:rFonts w:ascii="Arial" w:hAnsi="Arial"/>
                <w:b/>
                <w:color w:val="003366"/>
                <w:sz w:val="20"/>
              </w:rPr>
              <w:t>Descrição</w:t>
            </w:r>
          </w:p>
        </w:tc>
        <w:tc>
          <w:tcPr>
            <w:tcW w:w="237" w:type="dxa"/>
            <w:vMerge/>
            <w:tcBorders>
              <w:left w:val="single" w:sz="4" w:space="0" w:color="DDDDDD"/>
              <w:right w:val="single" w:sz="6" w:space="0" w:color="5B9BD5"/>
            </w:tcBorders>
          </w:tcPr>
          <w:p w:rsidR="00BD0BDE" w:rsidRPr="00E57C55" w:rsidRDefault="00BD0BDE" w:rsidP="007B13DA">
            <w:pPr>
              <w:rPr>
                <w:rFonts w:ascii="Arial" w:hAnsi="Arial" w:cs="Arial"/>
                <w:sz w:val="18"/>
                <w:szCs w:val="16"/>
              </w:rPr>
            </w:pPr>
          </w:p>
        </w:tc>
      </w:tr>
      <w:tr w:rsidR="007B13DA" w:rsidRPr="00E57C55" w:rsidTr="00C034DC">
        <w:trPr>
          <w:trHeight w:val="373"/>
        </w:trPr>
        <w:tc>
          <w:tcPr>
            <w:tcW w:w="279" w:type="dxa"/>
            <w:gridSpan w:val="2"/>
            <w:vMerge/>
            <w:tcBorders>
              <w:left w:val="single" w:sz="6" w:space="0" w:color="5B9BD5"/>
              <w:right w:val="single" w:sz="4" w:space="0" w:color="DDDDDD"/>
            </w:tcBorders>
          </w:tcPr>
          <w:p w:rsidR="007B13DA" w:rsidRPr="00E57C55" w:rsidRDefault="007B13DA"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882070" w:rsidP="007B13DA">
            <w:pPr>
              <w:pStyle w:val="TableParagraph"/>
              <w:rPr>
                <w:rFonts w:ascii="Arial" w:eastAsia="Helvetica" w:hAnsi="Arial" w:cs="Arial"/>
                <w:sz w:val="20"/>
                <w:szCs w:val="20"/>
              </w:rPr>
            </w:pPr>
            <w:r w:rsidRPr="00882070">
              <w:rPr>
                <w:rFonts w:ascii="Arial" w:hAnsi="Arial"/>
                <w:sz w:val="20"/>
              </w:rPr>
              <w:t>ACTIVE</w:t>
            </w:r>
          </w:p>
        </w:tc>
        <w:tc>
          <w:tcPr>
            <w:tcW w:w="59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7B13DA" w:rsidP="007B13DA">
            <w:pPr>
              <w:pStyle w:val="TableParagraph"/>
              <w:rPr>
                <w:rFonts w:ascii="Arial" w:eastAsia="Helvetica" w:hAnsi="Arial" w:cs="Arial"/>
                <w:sz w:val="20"/>
                <w:szCs w:val="20"/>
              </w:rPr>
            </w:pPr>
            <w:r w:rsidRPr="00E57C55">
              <w:rPr>
                <w:rFonts w:ascii="Arial" w:hAnsi="Arial"/>
                <w:sz w:val="20"/>
              </w:rPr>
              <w:t>ATIVO</w:t>
            </w:r>
          </w:p>
        </w:tc>
        <w:tc>
          <w:tcPr>
            <w:tcW w:w="237" w:type="dxa"/>
            <w:vMerge/>
            <w:tcBorders>
              <w:left w:val="single" w:sz="4" w:space="0" w:color="DDDDDD"/>
              <w:right w:val="single" w:sz="6" w:space="0" w:color="5B9BD5"/>
            </w:tcBorders>
          </w:tcPr>
          <w:p w:rsidR="007B13DA" w:rsidRPr="00E57C55" w:rsidRDefault="007B13DA" w:rsidP="007B13DA">
            <w:pPr>
              <w:rPr>
                <w:rFonts w:ascii="Arial" w:hAnsi="Arial" w:cs="Arial"/>
                <w:sz w:val="18"/>
                <w:szCs w:val="16"/>
              </w:rPr>
            </w:pPr>
          </w:p>
        </w:tc>
      </w:tr>
      <w:tr w:rsidR="007B13DA" w:rsidRPr="00E57C55" w:rsidTr="00C034DC">
        <w:trPr>
          <w:trHeight w:val="337"/>
        </w:trPr>
        <w:tc>
          <w:tcPr>
            <w:tcW w:w="279" w:type="dxa"/>
            <w:gridSpan w:val="2"/>
            <w:vMerge/>
            <w:tcBorders>
              <w:left w:val="single" w:sz="6" w:space="0" w:color="5B9BD5"/>
              <w:right w:val="single" w:sz="4" w:space="0" w:color="DDDDDD"/>
            </w:tcBorders>
          </w:tcPr>
          <w:p w:rsidR="007B13DA" w:rsidRPr="00E57C55" w:rsidRDefault="007B13DA"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882070" w:rsidP="007B13DA">
            <w:pPr>
              <w:pStyle w:val="TableParagraph"/>
              <w:rPr>
                <w:rFonts w:ascii="Arial" w:eastAsia="Helvetica" w:hAnsi="Arial" w:cs="Arial"/>
                <w:sz w:val="20"/>
                <w:szCs w:val="20"/>
              </w:rPr>
            </w:pPr>
            <w:r w:rsidRPr="00882070">
              <w:rPr>
                <w:rFonts w:ascii="Arial" w:hAnsi="Arial"/>
                <w:sz w:val="20"/>
              </w:rPr>
              <w:t>WINNER</w:t>
            </w:r>
          </w:p>
        </w:tc>
        <w:tc>
          <w:tcPr>
            <w:tcW w:w="59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7B13DA" w:rsidP="007B13DA">
            <w:pPr>
              <w:pStyle w:val="TableParagraph"/>
              <w:rPr>
                <w:rFonts w:ascii="Arial" w:eastAsia="Helvetica" w:hAnsi="Arial" w:cs="Arial"/>
                <w:sz w:val="20"/>
                <w:szCs w:val="20"/>
              </w:rPr>
            </w:pPr>
            <w:r w:rsidRPr="00E57C55">
              <w:rPr>
                <w:rFonts w:ascii="Arial" w:hAnsi="Arial"/>
                <w:sz w:val="20"/>
              </w:rPr>
              <w:t>GANHADOR</w:t>
            </w:r>
          </w:p>
        </w:tc>
        <w:tc>
          <w:tcPr>
            <w:tcW w:w="237" w:type="dxa"/>
            <w:vMerge/>
            <w:tcBorders>
              <w:left w:val="single" w:sz="4" w:space="0" w:color="DDDDDD"/>
              <w:right w:val="single" w:sz="6" w:space="0" w:color="5B9BD5"/>
            </w:tcBorders>
          </w:tcPr>
          <w:p w:rsidR="007B13DA" w:rsidRPr="00E57C55" w:rsidRDefault="007B13DA" w:rsidP="007B13DA">
            <w:pPr>
              <w:rPr>
                <w:rFonts w:ascii="Arial" w:hAnsi="Arial" w:cs="Arial"/>
                <w:sz w:val="18"/>
                <w:szCs w:val="16"/>
              </w:rPr>
            </w:pPr>
          </w:p>
        </w:tc>
      </w:tr>
      <w:tr w:rsidR="007B13DA" w:rsidRPr="00E57C55" w:rsidTr="00C034DC">
        <w:trPr>
          <w:trHeight w:val="371"/>
        </w:trPr>
        <w:tc>
          <w:tcPr>
            <w:tcW w:w="279" w:type="dxa"/>
            <w:gridSpan w:val="2"/>
            <w:vMerge/>
            <w:tcBorders>
              <w:left w:val="single" w:sz="6" w:space="0" w:color="5B9BD5"/>
              <w:right w:val="single" w:sz="4" w:space="0" w:color="DDDDDD"/>
            </w:tcBorders>
          </w:tcPr>
          <w:p w:rsidR="007B13DA" w:rsidRPr="00E57C55" w:rsidRDefault="007B13DA"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882070" w:rsidP="007B13DA">
            <w:pPr>
              <w:pStyle w:val="TableParagraph"/>
              <w:rPr>
                <w:rFonts w:ascii="Arial" w:eastAsia="Helvetica" w:hAnsi="Arial" w:cs="Arial"/>
                <w:sz w:val="20"/>
                <w:szCs w:val="20"/>
              </w:rPr>
            </w:pPr>
            <w:r w:rsidRPr="00882070">
              <w:rPr>
                <w:rFonts w:ascii="Arial" w:hAnsi="Arial"/>
                <w:sz w:val="20"/>
              </w:rPr>
              <w:t>LOSER</w:t>
            </w:r>
          </w:p>
        </w:tc>
        <w:tc>
          <w:tcPr>
            <w:tcW w:w="59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7B13DA" w:rsidP="007B13DA">
            <w:pPr>
              <w:pStyle w:val="TableParagraph"/>
              <w:rPr>
                <w:rFonts w:ascii="Arial" w:eastAsia="Helvetica" w:hAnsi="Arial" w:cs="Arial"/>
                <w:sz w:val="20"/>
                <w:szCs w:val="20"/>
              </w:rPr>
            </w:pPr>
            <w:r w:rsidRPr="00E57C55">
              <w:rPr>
                <w:rFonts w:ascii="Arial" w:hAnsi="Arial"/>
                <w:sz w:val="20"/>
              </w:rPr>
              <w:t>PERDEDOR</w:t>
            </w:r>
          </w:p>
        </w:tc>
        <w:tc>
          <w:tcPr>
            <w:tcW w:w="237" w:type="dxa"/>
            <w:vMerge/>
            <w:tcBorders>
              <w:left w:val="single" w:sz="4" w:space="0" w:color="DDDDDD"/>
              <w:right w:val="single" w:sz="6" w:space="0" w:color="5B9BD5"/>
            </w:tcBorders>
          </w:tcPr>
          <w:p w:rsidR="007B13DA" w:rsidRPr="00E57C55" w:rsidRDefault="007B13DA" w:rsidP="007B13DA">
            <w:pPr>
              <w:rPr>
                <w:rFonts w:ascii="Arial" w:hAnsi="Arial" w:cs="Arial"/>
                <w:sz w:val="18"/>
                <w:szCs w:val="16"/>
              </w:rPr>
            </w:pPr>
          </w:p>
        </w:tc>
      </w:tr>
      <w:tr w:rsidR="007B13DA" w:rsidRPr="00E57C55" w:rsidTr="00C36F1C">
        <w:trPr>
          <w:trHeight w:val="397"/>
        </w:trPr>
        <w:tc>
          <w:tcPr>
            <w:tcW w:w="279" w:type="dxa"/>
            <w:gridSpan w:val="2"/>
            <w:vMerge/>
            <w:tcBorders>
              <w:left w:val="single" w:sz="6" w:space="0" w:color="5B9BD5"/>
              <w:right w:val="single" w:sz="4" w:space="0" w:color="DDDDDD"/>
            </w:tcBorders>
          </w:tcPr>
          <w:p w:rsidR="007B13DA" w:rsidRPr="00E57C55" w:rsidRDefault="007B13DA"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882070" w:rsidP="007B13DA">
            <w:pPr>
              <w:pStyle w:val="TableParagraph"/>
              <w:rPr>
                <w:rFonts w:ascii="Arial" w:eastAsia="Helvetica" w:hAnsi="Arial" w:cs="Arial"/>
                <w:sz w:val="20"/>
                <w:szCs w:val="20"/>
              </w:rPr>
            </w:pPr>
            <w:r w:rsidRPr="00882070">
              <w:rPr>
                <w:rFonts w:ascii="Arial" w:hAnsi="Arial"/>
                <w:sz w:val="20"/>
              </w:rPr>
              <w:t>PLACED</w:t>
            </w:r>
          </w:p>
        </w:tc>
        <w:tc>
          <w:tcPr>
            <w:tcW w:w="59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7B13DA" w:rsidP="007B13DA">
            <w:pPr>
              <w:pStyle w:val="TableParagraph"/>
              <w:rPr>
                <w:rFonts w:ascii="Arial" w:eastAsia="Helvetica" w:hAnsi="Arial" w:cs="Arial"/>
                <w:sz w:val="20"/>
                <w:szCs w:val="20"/>
              </w:rPr>
            </w:pPr>
            <w:r w:rsidRPr="00E57C55">
              <w:rPr>
                <w:rFonts w:ascii="Arial" w:hAnsi="Arial"/>
                <w:sz w:val="20"/>
              </w:rPr>
              <w:t>O corredor foi inserido, aplica-se apenas para EK_WAY marketTypes.</w:t>
            </w:r>
          </w:p>
        </w:tc>
        <w:tc>
          <w:tcPr>
            <w:tcW w:w="237" w:type="dxa"/>
            <w:vMerge/>
            <w:tcBorders>
              <w:left w:val="single" w:sz="4" w:space="0" w:color="DDDDDD"/>
              <w:right w:val="single" w:sz="6" w:space="0" w:color="5B9BD5"/>
            </w:tcBorders>
          </w:tcPr>
          <w:p w:rsidR="007B13DA" w:rsidRPr="00E57C55" w:rsidRDefault="007B13DA" w:rsidP="007B13DA">
            <w:pPr>
              <w:rPr>
                <w:rFonts w:ascii="Arial" w:hAnsi="Arial" w:cs="Arial"/>
                <w:sz w:val="18"/>
                <w:szCs w:val="16"/>
              </w:rPr>
            </w:pPr>
          </w:p>
        </w:tc>
      </w:tr>
      <w:tr w:rsidR="007B13DA" w:rsidRPr="00E57C55" w:rsidTr="00C36F1C">
        <w:trPr>
          <w:trHeight w:val="397"/>
        </w:trPr>
        <w:tc>
          <w:tcPr>
            <w:tcW w:w="279" w:type="dxa"/>
            <w:gridSpan w:val="2"/>
            <w:vMerge/>
            <w:tcBorders>
              <w:left w:val="single" w:sz="6" w:space="0" w:color="5B9BD5"/>
              <w:right w:val="single" w:sz="4" w:space="0" w:color="DDDDDD"/>
            </w:tcBorders>
          </w:tcPr>
          <w:p w:rsidR="007B13DA" w:rsidRPr="00E57C55" w:rsidRDefault="007B13DA"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7B13DA" w:rsidP="007B13DA">
            <w:pPr>
              <w:pStyle w:val="TableParagraph"/>
              <w:rPr>
                <w:rFonts w:ascii="Arial" w:eastAsia="Helvetica" w:hAnsi="Arial" w:cs="Arial"/>
                <w:sz w:val="20"/>
                <w:szCs w:val="20"/>
              </w:rPr>
            </w:pPr>
            <w:r w:rsidRPr="00E57C55">
              <w:rPr>
                <w:rFonts w:ascii="Arial" w:hAnsi="Arial"/>
                <w:sz w:val="20"/>
              </w:rPr>
              <w:t>REMOVED_VACANT</w:t>
            </w:r>
          </w:p>
        </w:tc>
        <w:tc>
          <w:tcPr>
            <w:tcW w:w="59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7B13DA" w:rsidP="007B13DA">
            <w:pPr>
              <w:pStyle w:val="TableParagraph"/>
              <w:ind w:right="282"/>
              <w:rPr>
                <w:rFonts w:ascii="Arial" w:eastAsia="Helvetica" w:hAnsi="Arial" w:cs="Arial"/>
                <w:sz w:val="20"/>
                <w:szCs w:val="20"/>
              </w:rPr>
            </w:pPr>
            <w:r w:rsidRPr="00E57C55">
              <w:rPr>
                <w:rFonts w:ascii="Arial" w:hAnsi="Arial"/>
                <w:sz w:val="20"/>
              </w:rPr>
              <w:t>REMOVED_VACANT aplica-se a Greyhounds. Os mercados Greyhound sempre retornam um número fixo de corredores (armadilhas). Se um cão foi removido, a armadilha é mostrada como vaga.</w:t>
            </w:r>
          </w:p>
        </w:tc>
        <w:tc>
          <w:tcPr>
            <w:tcW w:w="237" w:type="dxa"/>
            <w:vMerge/>
            <w:tcBorders>
              <w:left w:val="single" w:sz="4" w:space="0" w:color="DDDDDD"/>
              <w:right w:val="single" w:sz="6" w:space="0" w:color="5B9BD5"/>
            </w:tcBorders>
          </w:tcPr>
          <w:p w:rsidR="007B13DA" w:rsidRPr="00E57C55" w:rsidRDefault="007B13DA" w:rsidP="007B13DA">
            <w:pPr>
              <w:rPr>
                <w:rFonts w:ascii="Arial" w:hAnsi="Arial" w:cs="Arial"/>
                <w:sz w:val="18"/>
                <w:szCs w:val="16"/>
              </w:rPr>
            </w:pPr>
          </w:p>
        </w:tc>
      </w:tr>
      <w:tr w:rsidR="007B13DA" w:rsidRPr="00E57C55" w:rsidTr="00C034DC">
        <w:trPr>
          <w:trHeight w:val="300"/>
        </w:trPr>
        <w:tc>
          <w:tcPr>
            <w:tcW w:w="279" w:type="dxa"/>
            <w:gridSpan w:val="2"/>
            <w:vMerge/>
            <w:tcBorders>
              <w:left w:val="single" w:sz="6" w:space="0" w:color="5B9BD5"/>
              <w:right w:val="single" w:sz="4" w:space="0" w:color="DDDDDD"/>
            </w:tcBorders>
          </w:tcPr>
          <w:p w:rsidR="007B13DA" w:rsidRPr="00E57C55" w:rsidRDefault="007B13DA"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6007F8" w:rsidP="007B13DA">
            <w:pPr>
              <w:pStyle w:val="TableParagraph"/>
              <w:rPr>
                <w:rFonts w:ascii="Arial" w:eastAsia="Helvetica" w:hAnsi="Arial" w:cs="Arial"/>
                <w:sz w:val="20"/>
                <w:szCs w:val="20"/>
              </w:rPr>
            </w:pPr>
            <w:r w:rsidRPr="006007F8">
              <w:rPr>
                <w:rFonts w:ascii="Arial" w:hAnsi="Arial"/>
                <w:sz w:val="20"/>
              </w:rPr>
              <w:t>REMOVED</w:t>
            </w:r>
          </w:p>
        </w:tc>
        <w:tc>
          <w:tcPr>
            <w:tcW w:w="59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7B13DA" w:rsidP="007B13DA">
            <w:pPr>
              <w:pStyle w:val="TableParagraph"/>
              <w:rPr>
                <w:rFonts w:ascii="Arial" w:eastAsia="Helvetica" w:hAnsi="Arial" w:cs="Arial"/>
                <w:sz w:val="20"/>
                <w:szCs w:val="20"/>
              </w:rPr>
            </w:pPr>
            <w:r w:rsidRPr="00E57C55">
              <w:rPr>
                <w:rFonts w:ascii="Arial" w:hAnsi="Arial"/>
                <w:sz w:val="20"/>
              </w:rPr>
              <w:t>REMOVIDO</w:t>
            </w:r>
          </w:p>
        </w:tc>
        <w:tc>
          <w:tcPr>
            <w:tcW w:w="237" w:type="dxa"/>
            <w:vMerge/>
            <w:tcBorders>
              <w:left w:val="single" w:sz="4" w:space="0" w:color="DDDDDD"/>
              <w:right w:val="single" w:sz="6" w:space="0" w:color="5B9BD5"/>
            </w:tcBorders>
          </w:tcPr>
          <w:p w:rsidR="007B13DA" w:rsidRPr="00E57C55" w:rsidRDefault="007B13DA" w:rsidP="007B13DA">
            <w:pPr>
              <w:rPr>
                <w:rFonts w:ascii="Arial" w:hAnsi="Arial" w:cs="Arial"/>
                <w:sz w:val="18"/>
                <w:szCs w:val="16"/>
              </w:rPr>
            </w:pPr>
          </w:p>
        </w:tc>
      </w:tr>
      <w:tr w:rsidR="007B13DA" w:rsidRPr="00E57C55" w:rsidTr="00C36F1C">
        <w:trPr>
          <w:trHeight w:val="397"/>
        </w:trPr>
        <w:tc>
          <w:tcPr>
            <w:tcW w:w="279" w:type="dxa"/>
            <w:gridSpan w:val="2"/>
            <w:vMerge/>
            <w:tcBorders>
              <w:left w:val="single" w:sz="6" w:space="0" w:color="5B9BD5"/>
              <w:right w:val="single" w:sz="4" w:space="0" w:color="DDDDDD"/>
            </w:tcBorders>
          </w:tcPr>
          <w:p w:rsidR="007B13DA" w:rsidRPr="00E57C55" w:rsidRDefault="007B13DA" w:rsidP="007B13DA">
            <w:pPr>
              <w:rPr>
                <w:rFonts w:ascii="Arial" w:hAnsi="Arial" w:cs="Arial"/>
                <w:sz w:val="18"/>
                <w:szCs w:val="16"/>
              </w:rPr>
            </w:pPr>
          </w:p>
        </w:tc>
        <w:tc>
          <w:tcPr>
            <w:tcW w:w="2832"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E57C55" w:rsidRDefault="006007F8" w:rsidP="007B13DA">
            <w:pPr>
              <w:pStyle w:val="TableParagraph"/>
              <w:rPr>
                <w:rFonts w:ascii="Arial" w:eastAsia="Helvetica" w:hAnsi="Arial" w:cs="Arial"/>
                <w:sz w:val="20"/>
                <w:szCs w:val="20"/>
              </w:rPr>
            </w:pPr>
            <w:r w:rsidRPr="006007F8">
              <w:rPr>
                <w:rFonts w:ascii="Arial" w:hAnsi="Arial"/>
                <w:sz w:val="20"/>
              </w:rPr>
              <w:t>HIDDEN</w:t>
            </w:r>
          </w:p>
        </w:tc>
        <w:tc>
          <w:tcPr>
            <w:tcW w:w="59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7B13DA" w:rsidRPr="003141D4" w:rsidRDefault="007B13DA" w:rsidP="007B13DA">
            <w:pPr>
              <w:pStyle w:val="TableParagraph"/>
              <w:ind w:right="116"/>
              <w:rPr>
                <w:rFonts w:ascii="Arial" w:eastAsia="Helvetica" w:hAnsi="Arial" w:cs="Arial"/>
                <w:spacing w:val="-2"/>
                <w:sz w:val="20"/>
                <w:szCs w:val="20"/>
              </w:rPr>
            </w:pPr>
            <w:r w:rsidRPr="003141D4">
              <w:rPr>
                <w:rFonts w:ascii="Arial" w:hAnsi="Arial"/>
                <w:spacing w:val="-2"/>
                <w:sz w:val="20"/>
                <w:szCs w:val="20"/>
              </w:rPr>
              <w:t>A seleção não aparece no mercado.  Isso ocorre nos mercados de corrida de cavalos se os corredores estiverem ocultos, quando eles não têm uma entrada oficial após uma etapa de entrada. Isso pode ser porque o cavalo nunca foi inserido ou porque eles foram removidos de uma corrida em uma etapa de declaração. Todos os preços de apostas correspondentes do cliente são configurados para 1.0, mesmo que existam etapas suplementares posteriores. Se parecer provável que um corredor específico possa realmente ser adicionado na corrida, este corredor será reintegrado com todas as apostas correspondentes dos clientes ajustadas aos preços originais.</w:t>
            </w:r>
          </w:p>
        </w:tc>
        <w:tc>
          <w:tcPr>
            <w:tcW w:w="237" w:type="dxa"/>
            <w:vMerge/>
            <w:tcBorders>
              <w:left w:val="single" w:sz="4" w:space="0" w:color="DDDDDD"/>
              <w:right w:val="single" w:sz="6" w:space="0" w:color="5B9BD5"/>
            </w:tcBorders>
          </w:tcPr>
          <w:p w:rsidR="007B13DA" w:rsidRPr="00E57C55" w:rsidRDefault="007B13DA" w:rsidP="007B13DA">
            <w:pPr>
              <w:rPr>
                <w:rFonts w:ascii="Arial" w:hAnsi="Arial" w:cs="Arial"/>
                <w:sz w:val="18"/>
                <w:szCs w:val="16"/>
              </w:rPr>
            </w:pPr>
          </w:p>
        </w:tc>
      </w:tr>
      <w:tr w:rsidR="00BD0BDE" w:rsidRPr="00E57C55" w:rsidTr="007B13DA">
        <w:trPr>
          <w:trHeight w:val="183"/>
        </w:trPr>
        <w:tc>
          <w:tcPr>
            <w:tcW w:w="279" w:type="dxa"/>
            <w:gridSpan w:val="2"/>
            <w:vMerge/>
            <w:tcBorders>
              <w:left w:val="single" w:sz="6" w:space="0" w:color="5B9BD5"/>
              <w:bottom w:val="single" w:sz="6" w:space="0" w:color="5B9BD5"/>
              <w:right w:val="nil"/>
            </w:tcBorders>
          </w:tcPr>
          <w:p w:rsidR="00BD0BDE" w:rsidRPr="00E57C55" w:rsidRDefault="00BD0BDE" w:rsidP="007B13DA">
            <w:pPr>
              <w:rPr>
                <w:rFonts w:ascii="Arial" w:hAnsi="Arial" w:cs="Arial"/>
                <w:sz w:val="18"/>
                <w:szCs w:val="16"/>
              </w:rPr>
            </w:pPr>
          </w:p>
        </w:tc>
        <w:tc>
          <w:tcPr>
            <w:tcW w:w="8782" w:type="dxa"/>
            <w:gridSpan w:val="4"/>
            <w:tcBorders>
              <w:top w:val="single" w:sz="4" w:space="0" w:color="DDDDDD"/>
              <w:left w:val="nil"/>
              <w:bottom w:val="single" w:sz="6" w:space="0" w:color="5B9BD5"/>
              <w:right w:val="nil"/>
            </w:tcBorders>
          </w:tcPr>
          <w:p w:rsidR="00BD0BDE" w:rsidRPr="00E57C55" w:rsidRDefault="00BD0BDE" w:rsidP="007B13DA">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BD0BDE" w:rsidRPr="00E57C55" w:rsidRDefault="00BD0BDE" w:rsidP="007B13DA">
            <w:pPr>
              <w:rPr>
                <w:rFonts w:ascii="Arial" w:hAnsi="Arial" w:cs="Arial"/>
                <w:sz w:val="10"/>
                <w:szCs w:val="10"/>
              </w:rPr>
            </w:pPr>
          </w:p>
        </w:tc>
      </w:tr>
      <w:tr w:rsidR="00F41693" w:rsidRPr="00E57C55" w:rsidTr="00D73DB0">
        <w:trPr>
          <w:trHeight w:val="453"/>
        </w:trPr>
        <w:tc>
          <w:tcPr>
            <w:tcW w:w="9298" w:type="dxa"/>
            <w:gridSpan w:val="7"/>
            <w:tcBorders>
              <w:top w:val="single" w:sz="6" w:space="0" w:color="5B9BD5"/>
              <w:left w:val="single" w:sz="6" w:space="0" w:color="5B9BD5"/>
              <w:bottom w:val="single" w:sz="6" w:space="0" w:color="5B9BD5"/>
              <w:right w:val="single" w:sz="6" w:space="0" w:color="5B9BD5"/>
            </w:tcBorders>
            <w:shd w:val="clear" w:color="auto" w:fill="9ACC6B"/>
            <w:vAlign w:val="center"/>
          </w:tcPr>
          <w:p w:rsidR="00F41693" w:rsidRPr="00E57C55" w:rsidRDefault="00F41693" w:rsidP="00F41693">
            <w:pPr>
              <w:jc w:val="center"/>
              <w:rPr>
                <w:rFonts w:ascii="Arial" w:eastAsia="Helvetica" w:hAnsi="Arial" w:cs="Helvetica"/>
                <w:sz w:val="20"/>
                <w:szCs w:val="20"/>
              </w:rPr>
            </w:pPr>
            <w:r w:rsidRPr="00E57C55">
              <w:rPr>
                <w:rFonts w:ascii="Helvetica"/>
                <w:b/>
                <w:sz w:val="20"/>
              </w:rPr>
              <w:t>TimeGranularity</w:t>
            </w:r>
          </w:p>
        </w:tc>
      </w:tr>
      <w:tr w:rsidR="00F41693" w:rsidRPr="00E57C55" w:rsidTr="003141D4">
        <w:tc>
          <w:tcPr>
            <w:tcW w:w="276" w:type="dxa"/>
            <w:gridSpan w:val="2"/>
            <w:vMerge w:val="restart"/>
            <w:tcBorders>
              <w:top w:val="single" w:sz="6" w:space="0" w:color="5B9BD5"/>
              <w:left w:val="single" w:sz="6" w:space="0" w:color="5B9BD5"/>
              <w:right w:val="nil"/>
            </w:tcBorders>
          </w:tcPr>
          <w:p w:rsidR="00F41693" w:rsidRPr="00E57C55" w:rsidRDefault="00F41693" w:rsidP="00D73DB0">
            <w:pPr>
              <w:rPr>
                <w:rFonts w:ascii="Arial" w:hAnsi="Arial" w:cs="Arial"/>
                <w:sz w:val="18"/>
                <w:szCs w:val="16"/>
              </w:rPr>
            </w:pPr>
          </w:p>
        </w:tc>
        <w:tc>
          <w:tcPr>
            <w:tcW w:w="2834" w:type="dxa"/>
            <w:gridSpan w:val="3"/>
            <w:tcBorders>
              <w:top w:val="single" w:sz="6" w:space="0" w:color="5B9BD5"/>
              <w:left w:val="nil"/>
              <w:bottom w:val="single" w:sz="4" w:space="0" w:color="DDDDDD"/>
              <w:right w:val="nil"/>
            </w:tcBorders>
          </w:tcPr>
          <w:p w:rsidR="00F41693" w:rsidRPr="00E57C55" w:rsidRDefault="00F41693" w:rsidP="00D73DB0">
            <w:pPr>
              <w:rPr>
                <w:rFonts w:ascii="Arial" w:hAnsi="Arial" w:cs="Arial"/>
                <w:sz w:val="10"/>
                <w:szCs w:val="10"/>
              </w:rPr>
            </w:pPr>
          </w:p>
        </w:tc>
        <w:tc>
          <w:tcPr>
            <w:tcW w:w="6188" w:type="dxa"/>
            <w:gridSpan w:val="2"/>
            <w:vMerge w:val="restart"/>
            <w:tcBorders>
              <w:top w:val="single" w:sz="6" w:space="0" w:color="5B9BD5"/>
              <w:left w:val="nil"/>
              <w:right w:val="single" w:sz="6" w:space="0" w:color="5B9BD5"/>
            </w:tcBorders>
          </w:tcPr>
          <w:p w:rsidR="00F41693" w:rsidRPr="00E57C55" w:rsidRDefault="00F41693" w:rsidP="00D73DB0">
            <w:pPr>
              <w:rPr>
                <w:rFonts w:ascii="Arial" w:hAnsi="Arial" w:cs="Arial"/>
                <w:sz w:val="18"/>
                <w:szCs w:val="16"/>
              </w:rPr>
            </w:pPr>
          </w:p>
        </w:tc>
      </w:tr>
      <w:tr w:rsidR="00F41693" w:rsidRPr="00E57C55" w:rsidTr="003141D4">
        <w:trPr>
          <w:trHeight w:val="397"/>
        </w:trPr>
        <w:tc>
          <w:tcPr>
            <w:tcW w:w="276" w:type="dxa"/>
            <w:gridSpan w:val="2"/>
            <w:vMerge/>
            <w:tcBorders>
              <w:left w:val="single" w:sz="6" w:space="0" w:color="5B9BD5"/>
              <w:right w:val="single" w:sz="4" w:space="0" w:color="DDDDDD"/>
            </w:tcBorders>
          </w:tcPr>
          <w:p w:rsidR="00F41693" w:rsidRPr="00E57C55" w:rsidRDefault="00F41693" w:rsidP="00D73DB0">
            <w:pPr>
              <w:rPr>
                <w:rFonts w:ascii="Arial" w:hAnsi="Arial" w:cs="Arial"/>
                <w:sz w:val="18"/>
                <w:szCs w:val="16"/>
              </w:rPr>
            </w:pPr>
          </w:p>
        </w:tc>
        <w:tc>
          <w:tcPr>
            <w:tcW w:w="127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41693" w:rsidRPr="00E57C55" w:rsidRDefault="00F41693" w:rsidP="00F41693">
            <w:pPr>
              <w:pStyle w:val="TableParagraph"/>
              <w:rPr>
                <w:rFonts w:ascii="Arial" w:eastAsia="Helvetica" w:hAnsi="Arial" w:cs="Arial"/>
                <w:sz w:val="20"/>
                <w:szCs w:val="20"/>
              </w:rPr>
            </w:pPr>
            <w:r w:rsidRPr="00E57C55">
              <w:rPr>
                <w:rFonts w:ascii="Arial" w:hAnsi="Arial"/>
                <w:b/>
                <w:color w:val="003366"/>
                <w:sz w:val="20"/>
              </w:rPr>
              <w:t>Valor</w:t>
            </w:r>
          </w:p>
        </w:tc>
        <w:tc>
          <w:tcPr>
            <w:tcW w:w="1558"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F41693" w:rsidRPr="00E57C55" w:rsidRDefault="00F41693"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6188" w:type="dxa"/>
            <w:gridSpan w:val="2"/>
            <w:vMerge/>
            <w:tcBorders>
              <w:left w:val="single" w:sz="4" w:space="0" w:color="DDDDDD"/>
              <w:right w:val="single" w:sz="6" w:space="0" w:color="5B9BD5"/>
            </w:tcBorders>
          </w:tcPr>
          <w:p w:rsidR="00F41693" w:rsidRPr="00E57C55" w:rsidRDefault="00F41693" w:rsidP="00D73DB0">
            <w:pPr>
              <w:rPr>
                <w:rFonts w:ascii="Arial" w:hAnsi="Arial" w:cs="Arial"/>
                <w:sz w:val="18"/>
                <w:szCs w:val="16"/>
              </w:rPr>
            </w:pPr>
          </w:p>
        </w:tc>
      </w:tr>
      <w:tr w:rsidR="00F41693" w:rsidRPr="00E57C55" w:rsidTr="003141D4">
        <w:trPr>
          <w:trHeight w:val="229"/>
        </w:trPr>
        <w:tc>
          <w:tcPr>
            <w:tcW w:w="276" w:type="dxa"/>
            <w:gridSpan w:val="2"/>
            <w:vMerge/>
            <w:tcBorders>
              <w:left w:val="single" w:sz="6" w:space="0" w:color="5B9BD5"/>
              <w:right w:val="single" w:sz="4" w:space="0" w:color="DDDDDD"/>
            </w:tcBorders>
          </w:tcPr>
          <w:p w:rsidR="00F41693" w:rsidRPr="00E57C55" w:rsidRDefault="00F41693" w:rsidP="00F41693">
            <w:pPr>
              <w:rPr>
                <w:rFonts w:ascii="Arial" w:hAnsi="Arial" w:cs="Arial"/>
                <w:sz w:val="18"/>
                <w:szCs w:val="16"/>
              </w:rPr>
            </w:pPr>
          </w:p>
        </w:tc>
        <w:tc>
          <w:tcPr>
            <w:tcW w:w="1276" w:type="dxa"/>
            <w:tcBorders>
              <w:top w:val="single" w:sz="4" w:space="0" w:color="DDDDDD"/>
              <w:left w:val="single" w:sz="4" w:space="0" w:color="DDDDDD"/>
              <w:bottom w:val="single" w:sz="4" w:space="0" w:color="DDDDDD"/>
              <w:right w:val="single" w:sz="4" w:space="0" w:color="DDDDDD"/>
            </w:tcBorders>
            <w:tcMar>
              <w:top w:w="28" w:type="dxa"/>
              <w:bottom w:w="28" w:type="dxa"/>
            </w:tcMar>
          </w:tcPr>
          <w:p w:rsidR="00F41693" w:rsidRPr="00E57C55" w:rsidRDefault="006007F8" w:rsidP="00F41693">
            <w:pPr>
              <w:pStyle w:val="TableParagraph"/>
              <w:rPr>
                <w:rFonts w:ascii="Arial" w:eastAsia="Helvetica" w:hAnsi="Arial" w:cs="Arial"/>
                <w:sz w:val="20"/>
                <w:szCs w:val="20"/>
              </w:rPr>
            </w:pPr>
            <w:r w:rsidRPr="006007F8">
              <w:rPr>
                <w:rFonts w:ascii="Arial" w:hAnsi="Arial"/>
                <w:sz w:val="20"/>
              </w:rPr>
              <w:t>DAYS</w:t>
            </w:r>
          </w:p>
        </w:tc>
        <w:tc>
          <w:tcPr>
            <w:tcW w:w="1558"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F41693" w:rsidRPr="00E57C55" w:rsidRDefault="00F41693" w:rsidP="00F41693">
            <w:pPr>
              <w:rPr>
                <w:rFonts w:ascii="Arial" w:hAnsi="Arial" w:cs="Arial"/>
              </w:rPr>
            </w:pPr>
          </w:p>
        </w:tc>
        <w:tc>
          <w:tcPr>
            <w:tcW w:w="6188" w:type="dxa"/>
            <w:gridSpan w:val="2"/>
            <w:vMerge/>
            <w:tcBorders>
              <w:left w:val="single" w:sz="4" w:space="0" w:color="DDDDDD"/>
              <w:right w:val="single" w:sz="6" w:space="0" w:color="5B9BD5"/>
            </w:tcBorders>
          </w:tcPr>
          <w:p w:rsidR="00F41693" w:rsidRPr="00E57C55" w:rsidRDefault="00F41693" w:rsidP="00F41693">
            <w:pPr>
              <w:rPr>
                <w:rFonts w:ascii="Arial" w:hAnsi="Arial" w:cs="Arial"/>
                <w:sz w:val="18"/>
                <w:szCs w:val="16"/>
              </w:rPr>
            </w:pPr>
          </w:p>
        </w:tc>
      </w:tr>
      <w:tr w:rsidR="00F41693" w:rsidRPr="00E57C55" w:rsidTr="003141D4">
        <w:trPr>
          <w:trHeight w:val="191"/>
        </w:trPr>
        <w:tc>
          <w:tcPr>
            <w:tcW w:w="276" w:type="dxa"/>
            <w:gridSpan w:val="2"/>
            <w:vMerge/>
            <w:tcBorders>
              <w:left w:val="single" w:sz="6" w:space="0" w:color="5B9BD5"/>
              <w:right w:val="single" w:sz="4" w:space="0" w:color="DDDDDD"/>
            </w:tcBorders>
          </w:tcPr>
          <w:p w:rsidR="00F41693" w:rsidRPr="00E57C55" w:rsidRDefault="00F41693" w:rsidP="00F41693">
            <w:pPr>
              <w:rPr>
                <w:rFonts w:ascii="Arial" w:hAnsi="Arial" w:cs="Arial"/>
                <w:sz w:val="18"/>
                <w:szCs w:val="16"/>
              </w:rPr>
            </w:pPr>
          </w:p>
        </w:tc>
        <w:tc>
          <w:tcPr>
            <w:tcW w:w="1276" w:type="dxa"/>
            <w:tcBorders>
              <w:top w:val="single" w:sz="4" w:space="0" w:color="DDDDDD"/>
              <w:left w:val="single" w:sz="4" w:space="0" w:color="DDDDDD"/>
              <w:bottom w:val="single" w:sz="4" w:space="0" w:color="DDDDDD"/>
              <w:right w:val="single" w:sz="4" w:space="0" w:color="DDDDDD"/>
            </w:tcBorders>
            <w:tcMar>
              <w:top w:w="28" w:type="dxa"/>
              <w:bottom w:w="28" w:type="dxa"/>
            </w:tcMar>
          </w:tcPr>
          <w:p w:rsidR="00F41693" w:rsidRPr="00E57C55" w:rsidRDefault="006007F8" w:rsidP="00F41693">
            <w:pPr>
              <w:pStyle w:val="TableParagraph"/>
              <w:rPr>
                <w:rFonts w:ascii="Arial" w:eastAsia="Helvetica" w:hAnsi="Arial" w:cs="Arial"/>
                <w:sz w:val="20"/>
                <w:szCs w:val="20"/>
              </w:rPr>
            </w:pPr>
            <w:r w:rsidRPr="006007F8">
              <w:rPr>
                <w:rFonts w:ascii="Arial" w:hAnsi="Arial"/>
                <w:sz w:val="20"/>
              </w:rPr>
              <w:t>HOURS</w:t>
            </w:r>
          </w:p>
        </w:tc>
        <w:tc>
          <w:tcPr>
            <w:tcW w:w="1558"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F41693" w:rsidRPr="00E57C55" w:rsidRDefault="00F41693" w:rsidP="00F41693">
            <w:pPr>
              <w:rPr>
                <w:rFonts w:ascii="Arial" w:hAnsi="Arial" w:cs="Arial"/>
              </w:rPr>
            </w:pPr>
          </w:p>
        </w:tc>
        <w:tc>
          <w:tcPr>
            <w:tcW w:w="6188" w:type="dxa"/>
            <w:gridSpan w:val="2"/>
            <w:vMerge/>
            <w:tcBorders>
              <w:left w:val="single" w:sz="4" w:space="0" w:color="DDDDDD"/>
              <w:right w:val="single" w:sz="6" w:space="0" w:color="5B9BD5"/>
            </w:tcBorders>
          </w:tcPr>
          <w:p w:rsidR="00F41693" w:rsidRPr="00E57C55" w:rsidRDefault="00F41693" w:rsidP="00F41693">
            <w:pPr>
              <w:rPr>
                <w:rFonts w:ascii="Arial" w:hAnsi="Arial" w:cs="Arial"/>
                <w:sz w:val="18"/>
                <w:szCs w:val="16"/>
              </w:rPr>
            </w:pPr>
          </w:p>
        </w:tc>
      </w:tr>
      <w:tr w:rsidR="00F41693" w:rsidRPr="00E57C55" w:rsidTr="003141D4">
        <w:trPr>
          <w:trHeight w:val="246"/>
        </w:trPr>
        <w:tc>
          <w:tcPr>
            <w:tcW w:w="276" w:type="dxa"/>
            <w:gridSpan w:val="2"/>
            <w:vMerge/>
            <w:tcBorders>
              <w:left w:val="single" w:sz="6" w:space="0" w:color="5B9BD5"/>
              <w:right w:val="single" w:sz="4" w:space="0" w:color="DDDDDD"/>
            </w:tcBorders>
          </w:tcPr>
          <w:p w:rsidR="00F41693" w:rsidRPr="00E57C55" w:rsidRDefault="00F41693" w:rsidP="00F41693">
            <w:pPr>
              <w:rPr>
                <w:rFonts w:ascii="Arial" w:hAnsi="Arial" w:cs="Arial"/>
                <w:sz w:val="18"/>
                <w:szCs w:val="16"/>
              </w:rPr>
            </w:pPr>
          </w:p>
        </w:tc>
        <w:tc>
          <w:tcPr>
            <w:tcW w:w="1276" w:type="dxa"/>
            <w:tcBorders>
              <w:top w:val="single" w:sz="4" w:space="0" w:color="DDDDDD"/>
              <w:left w:val="single" w:sz="4" w:space="0" w:color="DDDDDD"/>
              <w:bottom w:val="single" w:sz="4" w:space="0" w:color="DDDDDD"/>
              <w:right w:val="single" w:sz="4" w:space="0" w:color="DDDDDD"/>
            </w:tcBorders>
            <w:tcMar>
              <w:top w:w="28" w:type="dxa"/>
              <w:bottom w:w="28" w:type="dxa"/>
            </w:tcMar>
          </w:tcPr>
          <w:p w:rsidR="00F41693" w:rsidRPr="00E57C55" w:rsidRDefault="006007F8" w:rsidP="00F41693">
            <w:pPr>
              <w:pStyle w:val="TableParagraph"/>
              <w:rPr>
                <w:rFonts w:ascii="Arial" w:eastAsia="Helvetica" w:hAnsi="Arial" w:cs="Arial"/>
                <w:sz w:val="20"/>
                <w:szCs w:val="20"/>
              </w:rPr>
            </w:pPr>
            <w:r w:rsidRPr="006007F8">
              <w:rPr>
                <w:rFonts w:ascii="Arial" w:hAnsi="Arial"/>
                <w:sz w:val="20"/>
              </w:rPr>
              <w:t>MINUTES</w:t>
            </w:r>
          </w:p>
        </w:tc>
        <w:tc>
          <w:tcPr>
            <w:tcW w:w="1558"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F41693" w:rsidRPr="00E57C55" w:rsidRDefault="00F41693" w:rsidP="00F41693">
            <w:pPr>
              <w:rPr>
                <w:rFonts w:ascii="Arial" w:hAnsi="Arial" w:cs="Arial"/>
              </w:rPr>
            </w:pPr>
          </w:p>
        </w:tc>
        <w:tc>
          <w:tcPr>
            <w:tcW w:w="6188" w:type="dxa"/>
            <w:gridSpan w:val="2"/>
            <w:vMerge/>
            <w:tcBorders>
              <w:left w:val="single" w:sz="4" w:space="0" w:color="DDDDDD"/>
              <w:right w:val="single" w:sz="6" w:space="0" w:color="5B9BD5"/>
            </w:tcBorders>
          </w:tcPr>
          <w:p w:rsidR="00F41693" w:rsidRPr="00E57C55" w:rsidRDefault="00F41693" w:rsidP="00F41693">
            <w:pPr>
              <w:rPr>
                <w:rFonts w:ascii="Arial" w:hAnsi="Arial" w:cs="Arial"/>
                <w:sz w:val="18"/>
                <w:szCs w:val="16"/>
              </w:rPr>
            </w:pPr>
          </w:p>
        </w:tc>
      </w:tr>
      <w:tr w:rsidR="00F41693" w:rsidRPr="00E57C55" w:rsidTr="005E35A4">
        <w:trPr>
          <w:trHeight w:val="183"/>
        </w:trPr>
        <w:tc>
          <w:tcPr>
            <w:tcW w:w="276" w:type="dxa"/>
            <w:gridSpan w:val="2"/>
            <w:vMerge/>
            <w:tcBorders>
              <w:left w:val="single" w:sz="6" w:space="0" w:color="5B9BD5"/>
              <w:bottom w:val="single" w:sz="6" w:space="0" w:color="5B9BD5"/>
              <w:right w:val="nil"/>
            </w:tcBorders>
          </w:tcPr>
          <w:p w:rsidR="00F41693" w:rsidRPr="00E57C55" w:rsidRDefault="00F41693" w:rsidP="00D73DB0">
            <w:pPr>
              <w:rPr>
                <w:rFonts w:ascii="Arial" w:hAnsi="Arial" w:cs="Arial"/>
                <w:sz w:val="18"/>
                <w:szCs w:val="16"/>
              </w:rPr>
            </w:pPr>
          </w:p>
        </w:tc>
        <w:tc>
          <w:tcPr>
            <w:tcW w:w="2834" w:type="dxa"/>
            <w:gridSpan w:val="3"/>
            <w:tcBorders>
              <w:top w:val="single" w:sz="4" w:space="0" w:color="DDDDDD"/>
              <w:left w:val="nil"/>
              <w:bottom w:val="single" w:sz="6" w:space="0" w:color="5B9BD5"/>
              <w:right w:val="nil"/>
            </w:tcBorders>
          </w:tcPr>
          <w:p w:rsidR="00F41693" w:rsidRPr="00E57C55" w:rsidRDefault="00F41693" w:rsidP="00D73DB0">
            <w:pPr>
              <w:pStyle w:val="TableParagraph"/>
              <w:ind w:left="99" w:right="1395"/>
              <w:rPr>
                <w:rFonts w:ascii="Arial" w:eastAsia="Helvetica" w:hAnsi="Arial" w:cs="Arial"/>
                <w:sz w:val="10"/>
                <w:szCs w:val="10"/>
              </w:rPr>
            </w:pPr>
          </w:p>
        </w:tc>
        <w:tc>
          <w:tcPr>
            <w:tcW w:w="6188" w:type="dxa"/>
            <w:gridSpan w:val="2"/>
            <w:vMerge/>
            <w:tcBorders>
              <w:left w:val="nil"/>
              <w:bottom w:val="single" w:sz="6" w:space="0" w:color="5B9BD5"/>
              <w:right w:val="single" w:sz="6" w:space="0" w:color="5B9BD5"/>
            </w:tcBorders>
          </w:tcPr>
          <w:p w:rsidR="00F41693" w:rsidRPr="00E57C55" w:rsidRDefault="00F41693" w:rsidP="00D73DB0">
            <w:pPr>
              <w:rPr>
                <w:rFonts w:ascii="Arial" w:hAnsi="Arial" w:cs="Arial"/>
                <w:sz w:val="10"/>
                <w:szCs w:val="10"/>
              </w:rPr>
            </w:pPr>
          </w:p>
        </w:tc>
      </w:tr>
      <w:tr w:rsidR="005E35A4" w:rsidRPr="00E57C55" w:rsidTr="005E35A4">
        <w:trPr>
          <w:trHeight w:val="183"/>
        </w:trPr>
        <w:tc>
          <w:tcPr>
            <w:tcW w:w="276" w:type="dxa"/>
            <w:gridSpan w:val="2"/>
            <w:tcBorders>
              <w:top w:val="single" w:sz="6" w:space="0" w:color="5B9BD5"/>
              <w:left w:val="nil"/>
              <w:bottom w:val="single" w:sz="6" w:space="0" w:color="5B9BD5"/>
              <w:right w:val="nil"/>
            </w:tcBorders>
          </w:tcPr>
          <w:p w:rsidR="005E35A4" w:rsidRDefault="005E35A4" w:rsidP="00D73DB0">
            <w:pPr>
              <w:rPr>
                <w:rFonts w:ascii="Arial" w:hAnsi="Arial" w:cs="Arial"/>
                <w:sz w:val="18"/>
                <w:szCs w:val="16"/>
              </w:rPr>
            </w:pPr>
          </w:p>
          <w:p w:rsidR="005E35A4" w:rsidRPr="00E57C55" w:rsidRDefault="005E35A4" w:rsidP="00D73DB0">
            <w:pPr>
              <w:rPr>
                <w:rFonts w:ascii="Arial" w:hAnsi="Arial" w:cs="Arial"/>
                <w:sz w:val="18"/>
                <w:szCs w:val="16"/>
              </w:rPr>
            </w:pPr>
          </w:p>
        </w:tc>
        <w:tc>
          <w:tcPr>
            <w:tcW w:w="2834" w:type="dxa"/>
            <w:gridSpan w:val="3"/>
            <w:tcBorders>
              <w:top w:val="single" w:sz="6" w:space="0" w:color="5B9BD5"/>
              <w:left w:val="nil"/>
              <w:bottom w:val="single" w:sz="6" w:space="0" w:color="5B9BD5"/>
              <w:right w:val="nil"/>
            </w:tcBorders>
          </w:tcPr>
          <w:p w:rsidR="005E35A4" w:rsidRPr="00E57C55" w:rsidRDefault="005E35A4" w:rsidP="00D73DB0">
            <w:pPr>
              <w:pStyle w:val="TableParagraph"/>
              <w:ind w:left="99" w:right="1395"/>
              <w:rPr>
                <w:rFonts w:ascii="Arial" w:eastAsia="Helvetica" w:hAnsi="Arial" w:cs="Arial"/>
                <w:sz w:val="10"/>
                <w:szCs w:val="10"/>
              </w:rPr>
            </w:pPr>
          </w:p>
        </w:tc>
        <w:tc>
          <w:tcPr>
            <w:tcW w:w="6188" w:type="dxa"/>
            <w:gridSpan w:val="2"/>
            <w:tcBorders>
              <w:top w:val="single" w:sz="6" w:space="0" w:color="5B9BD5"/>
              <w:left w:val="nil"/>
              <w:bottom w:val="single" w:sz="6" w:space="0" w:color="5B9BD5"/>
              <w:right w:val="nil"/>
            </w:tcBorders>
          </w:tcPr>
          <w:p w:rsidR="005E35A4" w:rsidRPr="00E57C55" w:rsidRDefault="005E35A4" w:rsidP="00D73DB0">
            <w:pPr>
              <w:rPr>
                <w:rFonts w:ascii="Arial" w:hAnsi="Arial" w:cs="Arial"/>
                <w:sz w:val="10"/>
                <w:szCs w:val="10"/>
              </w:rPr>
            </w:pPr>
          </w:p>
        </w:tc>
      </w:tr>
      <w:tr w:rsidR="00A83AFB" w:rsidRPr="00E57C55" w:rsidTr="00D73DB0">
        <w:trPr>
          <w:trHeight w:val="453"/>
        </w:trPr>
        <w:tc>
          <w:tcPr>
            <w:tcW w:w="9298" w:type="dxa"/>
            <w:gridSpan w:val="7"/>
            <w:tcBorders>
              <w:top w:val="single" w:sz="6" w:space="0" w:color="5B9BD5"/>
              <w:left w:val="single" w:sz="6" w:space="0" w:color="5B9BD5"/>
              <w:bottom w:val="single" w:sz="6" w:space="0" w:color="5B9BD5"/>
              <w:right w:val="single" w:sz="6" w:space="0" w:color="5B9BD5"/>
            </w:tcBorders>
            <w:shd w:val="clear" w:color="auto" w:fill="9ACC6B"/>
            <w:vAlign w:val="center"/>
          </w:tcPr>
          <w:p w:rsidR="00A83AFB" w:rsidRPr="00E57C55" w:rsidRDefault="00BA30C0" w:rsidP="00A83AFB">
            <w:pPr>
              <w:jc w:val="center"/>
              <w:rPr>
                <w:rFonts w:ascii="Arial" w:eastAsia="Helvetica" w:hAnsi="Arial" w:cs="Arial"/>
                <w:sz w:val="20"/>
                <w:szCs w:val="20"/>
              </w:rPr>
            </w:pPr>
            <w:r w:rsidRPr="00E57C55">
              <w:rPr>
                <w:rFonts w:ascii="Arial" w:hAnsi="Arial"/>
                <w:b/>
                <w:sz w:val="20"/>
              </w:rPr>
              <w:t>Lado</w:t>
            </w:r>
          </w:p>
        </w:tc>
      </w:tr>
      <w:tr w:rsidR="00A83AFB" w:rsidRPr="00E57C55" w:rsidTr="00A83AFB">
        <w:tc>
          <w:tcPr>
            <w:tcW w:w="276" w:type="dxa"/>
            <w:gridSpan w:val="2"/>
            <w:vMerge w:val="restart"/>
            <w:tcBorders>
              <w:top w:val="single" w:sz="6" w:space="0" w:color="5B9BD5"/>
              <w:left w:val="single" w:sz="6" w:space="0" w:color="5B9BD5"/>
              <w:right w:val="nil"/>
            </w:tcBorders>
          </w:tcPr>
          <w:p w:rsidR="00A83AFB" w:rsidRPr="00E57C55" w:rsidRDefault="00A83AFB" w:rsidP="00A83AFB">
            <w:pPr>
              <w:rPr>
                <w:rFonts w:ascii="Arial" w:hAnsi="Arial" w:cs="Arial"/>
                <w:sz w:val="18"/>
                <w:szCs w:val="16"/>
              </w:rPr>
            </w:pPr>
          </w:p>
        </w:tc>
        <w:tc>
          <w:tcPr>
            <w:tcW w:w="8786" w:type="dxa"/>
            <w:gridSpan w:val="4"/>
            <w:tcBorders>
              <w:top w:val="single" w:sz="6" w:space="0" w:color="5B9BD5"/>
              <w:left w:val="nil"/>
              <w:bottom w:val="single" w:sz="4" w:space="0" w:color="DDDDDD"/>
              <w:right w:val="nil"/>
            </w:tcBorders>
          </w:tcPr>
          <w:p w:rsidR="00A83AFB" w:rsidRPr="00E57C55" w:rsidRDefault="00A83AFB" w:rsidP="00A83AFB">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A83AFB" w:rsidRPr="00E57C55" w:rsidRDefault="00A83AFB" w:rsidP="00A83AFB">
            <w:pPr>
              <w:rPr>
                <w:rFonts w:ascii="Arial" w:hAnsi="Arial" w:cs="Arial"/>
                <w:sz w:val="18"/>
                <w:szCs w:val="16"/>
              </w:rPr>
            </w:pPr>
          </w:p>
        </w:tc>
      </w:tr>
      <w:tr w:rsidR="00A83AFB" w:rsidRPr="00E57C55" w:rsidTr="003141D4">
        <w:trPr>
          <w:trHeight w:val="397"/>
        </w:trPr>
        <w:tc>
          <w:tcPr>
            <w:tcW w:w="276" w:type="dxa"/>
            <w:gridSpan w:val="2"/>
            <w:vMerge/>
            <w:tcBorders>
              <w:left w:val="single" w:sz="6" w:space="0" w:color="5B9BD5"/>
              <w:right w:val="single" w:sz="4" w:space="0" w:color="DDDDDD"/>
            </w:tcBorders>
          </w:tcPr>
          <w:p w:rsidR="00A83AFB" w:rsidRPr="00E57C55" w:rsidRDefault="00A83AFB" w:rsidP="00A83AFB">
            <w:pPr>
              <w:rPr>
                <w:rFonts w:ascii="Arial" w:hAnsi="Arial" w:cs="Arial"/>
                <w:sz w:val="18"/>
                <w:szCs w:val="16"/>
              </w:rPr>
            </w:pPr>
          </w:p>
        </w:tc>
        <w:tc>
          <w:tcPr>
            <w:tcW w:w="127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83AFB" w:rsidRPr="00E57C55" w:rsidRDefault="00A83AFB" w:rsidP="00A83AFB">
            <w:pPr>
              <w:pStyle w:val="TableParagraph"/>
              <w:rPr>
                <w:rFonts w:ascii="Arial" w:eastAsia="Helvetica" w:hAnsi="Arial" w:cs="Arial"/>
                <w:sz w:val="20"/>
                <w:szCs w:val="20"/>
              </w:rPr>
            </w:pPr>
            <w:r w:rsidRPr="00E57C55">
              <w:rPr>
                <w:rFonts w:ascii="Arial" w:hAnsi="Arial"/>
                <w:b/>
                <w:color w:val="003366"/>
                <w:sz w:val="20"/>
              </w:rPr>
              <w:t>Valor</w:t>
            </w:r>
          </w:p>
        </w:tc>
        <w:tc>
          <w:tcPr>
            <w:tcW w:w="7510" w:type="dxa"/>
            <w:gridSpan w:val="3"/>
            <w:tcBorders>
              <w:top w:val="single" w:sz="4" w:space="0" w:color="DDDDDD"/>
              <w:left w:val="single" w:sz="4" w:space="0" w:color="DDDDDD"/>
              <w:bottom w:val="single" w:sz="4" w:space="0" w:color="DDDDDD"/>
              <w:right w:val="single" w:sz="4" w:space="0" w:color="DDDDDD"/>
            </w:tcBorders>
            <w:shd w:val="clear" w:color="auto" w:fill="F0F0F0"/>
            <w:vAlign w:val="center"/>
          </w:tcPr>
          <w:p w:rsidR="00A83AFB" w:rsidRPr="00E57C55" w:rsidRDefault="00A83AFB" w:rsidP="00A83AFB">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A83AFB" w:rsidRPr="00E57C55" w:rsidRDefault="00A83AFB" w:rsidP="00A83AFB">
            <w:pPr>
              <w:rPr>
                <w:rFonts w:ascii="Arial" w:hAnsi="Arial" w:cs="Arial"/>
                <w:sz w:val="18"/>
                <w:szCs w:val="16"/>
              </w:rPr>
            </w:pPr>
          </w:p>
        </w:tc>
      </w:tr>
      <w:tr w:rsidR="00A83AFB" w:rsidRPr="00E57C55" w:rsidTr="003141D4">
        <w:trPr>
          <w:trHeight w:val="397"/>
        </w:trPr>
        <w:tc>
          <w:tcPr>
            <w:tcW w:w="276" w:type="dxa"/>
            <w:gridSpan w:val="2"/>
            <w:vMerge/>
            <w:tcBorders>
              <w:left w:val="single" w:sz="6" w:space="0" w:color="5B9BD5"/>
              <w:right w:val="single" w:sz="4" w:space="0" w:color="DDDDDD"/>
            </w:tcBorders>
          </w:tcPr>
          <w:p w:rsidR="00A83AFB" w:rsidRPr="00E57C55" w:rsidRDefault="00A83AFB" w:rsidP="00A83AFB">
            <w:pPr>
              <w:rPr>
                <w:rFonts w:ascii="Arial" w:hAnsi="Arial" w:cs="Arial"/>
                <w:sz w:val="18"/>
                <w:szCs w:val="16"/>
              </w:rPr>
            </w:pPr>
          </w:p>
        </w:tc>
        <w:tc>
          <w:tcPr>
            <w:tcW w:w="1276" w:type="dxa"/>
            <w:tcBorders>
              <w:top w:val="single" w:sz="4" w:space="0" w:color="DDDDDD"/>
              <w:left w:val="single" w:sz="4" w:space="0" w:color="DDDDDD"/>
              <w:bottom w:val="single" w:sz="4" w:space="0" w:color="DDDDDD"/>
              <w:right w:val="single" w:sz="4" w:space="0" w:color="DDDDDD"/>
            </w:tcBorders>
            <w:tcMar>
              <w:top w:w="28" w:type="dxa"/>
              <w:bottom w:w="28" w:type="dxa"/>
            </w:tcMar>
          </w:tcPr>
          <w:p w:rsidR="00A83AFB" w:rsidRPr="00E57C55" w:rsidRDefault="006007F8" w:rsidP="00A83AFB">
            <w:pPr>
              <w:pStyle w:val="TableParagraph"/>
              <w:rPr>
                <w:rFonts w:ascii="Arial" w:eastAsia="Helvetica" w:hAnsi="Arial" w:cs="Arial"/>
                <w:sz w:val="20"/>
                <w:szCs w:val="20"/>
              </w:rPr>
            </w:pPr>
            <w:r w:rsidRPr="006007F8">
              <w:rPr>
                <w:rFonts w:ascii="Arial" w:hAnsi="Arial"/>
                <w:sz w:val="20"/>
              </w:rPr>
              <w:t>BACK</w:t>
            </w:r>
          </w:p>
        </w:tc>
        <w:tc>
          <w:tcPr>
            <w:tcW w:w="7510"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A83AFB" w:rsidRPr="003141D4" w:rsidRDefault="00A83AFB" w:rsidP="00A83AFB">
            <w:pPr>
              <w:pStyle w:val="TableParagraph"/>
              <w:rPr>
                <w:rFonts w:ascii="Arial" w:eastAsia="Helvetica" w:hAnsi="Arial" w:cs="Arial"/>
                <w:spacing w:val="-4"/>
                <w:sz w:val="20"/>
                <w:szCs w:val="20"/>
              </w:rPr>
            </w:pPr>
            <w:r w:rsidRPr="003141D4">
              <w:rPr>
                <w:rFonts w:ascii="Arial" w:hAnsi="Arial"/>
                <w:spacing w:val="-4"/>
                <w:sz w:val="20"/>
              </w:rPr>
              <w:t>Fazer uma aposta a favor em uma equipe, cavalo ou resultado é apostar na seleção que irá vencer. Nos mercados LINE, uma aposta a favor refere-se a uma linha SELL. Uma linha SELL ganhará se o resultado FOR MENOR do que a linha obtida (preço)</w:t>
            </w:r>
          </w:p>
        </w:tc>
        <w:tc>
          <w:tcPr>
            <w:tcW w:w="236" w:type="dxa"/>
            <w:vMerge/>
            <w:tcBorders>
              <w:left w:val="single" w:sz="4" w:space="0" w:color="DDDDDD"/>
              <w:right w:val="single" w:sz="6" w:space="0" w:color="5B9BD5"/>
            </w:tcBorders>
          </w:tcPr>
          <w:p w:rsidR="00A83AFB" w:rsidRPr="00E57C55" w:rsidRDefault="00A83AFB" w:rsidP="00A83AFB">
            <w:pPr>
              <w:rPr>
                <w:rFonts w:ascii="Arial" w:hAnsi="Arial" w:cs="Arial"/>
                <w:sz w:val="18"/>
                <w:szCs w:val="16"/>
              </w:rPr>
            </w:pPr>
          </w:p>
        </w:tc>
      </w:tr>
      <w:tr w:rsidR="00A83AFB" w:rsidRPr="00E57C55" w:rsidTr="003141D4">
        <w:trPr>
          <w:trHeight w:val="397"/>
        </w:trPr>
        <w:tc>
          <w:tcPr>
            <w:tcW w:w="276" w:type="dxa"/>
            <w:gridSpan w:val="2"/>
            <w:vMerge/>
            <w:tcBorders>
              <w:left w:val="single" w:sz="6" w:space="0" w:color="5B9BD5"/>
              <w:right w:val="single" w:sz="4" w:space="0" w:color="DDDDDD"/>
            </w:tcBorders>
          </w:tcPr>
          <w:p w:rsidR="00A83AFB" w:rsidRPr="00E57C55" w:rsidRDefault="00A83AFB" w:rsidP="00A83AFB">
            <w:pPr>
              <w:rPr>
                <w:rFonts w:ascii="Arial" w:hAnsi="Arial" w:cs="Arial"/>
                <w:sz w:val="18"/>
                <w:szCs w:val="16"/>
              </w:rPr>
            </w:pPr>
          </w:p>
        </w:tc>
        <w:tc>
          <w:tcPr>
            <w:tcW w:w="1276" w:type="dxa"/>
            <w:tcBorders>
              <w:top w:val="single" w:sz="4" w:space="0" w:color="DDDDDD"/>
              <w:left w:val="single" w:sz="4" w:space="0" w:color="DDDDDD"/>
              <w:bottom w:val="single" w:sz="4" w:space="0" w:color="DDDDDD"/>
              <w:right w:val="single" w:sz="4" w:space="0" w:color="DDDDDD"/>
            </w:tcBorders>
            <w:tcMar>
              <w:top w:w="28" w:type="dxa"/>
              <w:bottom w:w="28" w:type="dxa"/>
            </w:tcMar>
          </w:tcPr>
          <w:p w:rsidR="00A83AFB" w:rsidRPr="00E57C55" w:rsidRDefault="006007F8" w:rsidP="00A83AFB">
            <w:pPr>
              <w:pStyle w:val="TableParagraph"/>
              <w:rPr>
                <w:rFonts w:ascii="Arial" w:eastAsia="Helvetica" w:hAnsi="Arial" w:cs="Arial"/>
                <w:sz w:val="20"/>
                <w:szCs w:val="20"/>
              </w:rPr>
            </w:pPr>
            <w:r w:rsidRPr="006007F8">
              <w:rPr>
                <w:rFonts w:ascii="Arial" w:hAnsi="Arial"/>
                <w:sz w:val="20"/>
              </w:rPr>
              <w:t>LAY</w:t>
            </w:r>
          </w:p>
        </w:tc>
        <w:tc>
          <w:tcPr>
            <w:tcW w:w="7510"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A83AFB" w:rsidRPr="003141D4" w:rsidRDefault="00A83AFB" w:rsidP="00A83AFB">
            <w:pPr>
              <w:pStyle w:val="TableParagraph"/>
              <w:rPr>
                <w:rFonts w:ascii="Arial" w:eastAsia="Helvetica" w:hAnsi="Arial" w:cs="Arial"/>
                <w:sz w:val="20"/>
                <w:szCs w:val="20"/>
              </w:rPr>
            </w:pPr>
            <w:r w:rsidRPr="003141D4">
              <w:rPr>
                <w:rFonts w:ascii="Arial" w:hAnsi="Arial"/>
                <w:sz w:val="20"/>
              </w:rPr>
              <w:t>Aposta contra uma equipe, cavalo ou resultado é apostar na seleção que irá perder. Nos mercados LINE, uma aposta contra faz referência a uma linha BUY. Uma linha BUY ganhará se o resultado FOR MAIOR do que a linha obtida (preço)</w:t>
            </w:r>
          </w:p>
        </w:tc>
        <w:tc>
          <w:tcPr>
            <w:tcW w:w="236" w:type="dxa"/>
            <w:vMerge/>
            <w:tcBorders>
              <w:left w:val="single" w:sz="4" w:space="0" w:color="DDDDDD"/>
              <w:right w:val="single" w:sz="6" w:space="0" w:color="5B9BD5"/>
            </w:tcBorders>
          </w:tcPr>
          <w:p w:rsidR="00A83AFB" w:rsidRPr="00E57C55" w:rsidRDefault="00A83AFB" w:rsidP="00A83AFB">
            <w:pPr>
              <w:rPr>
                <w:rFonts w:ascii="Arial" w:hAnsi="Arial" w:cs="Arial"/>
                <w:sz w:val="18"/>
                <w:szCs w:val="16"/>
              </w:rPr>
            </w:pPr>
          </w:p>
        </w:tc>
      </w:tr>
      <w:tr w:rsidR="00A83AFB" w:rsidRPr="00E57C55" w:rsidTr="00C034DC">
        <w:trPr>
          <w:trHeight w:val="183"/>
        </w:trPr>
        <w:tc>
          <w:tcPr>
            <w:tcW w:w="276" w:type="dxa"/>
            <w:gridSpan w:val="2"/>
            <w:vMerge/>
            <w:tcBorders>
              <w:left w:val="single" w:sz="6" w:space="0" w:color="5B9BD5"/>
              <w:bottom w:val="single" w:sz="6" w:space="0" w:color="5B9BD5"/>
              <w:right w:val="nil"/>
            </w:tcBorders>
          </w:tcPr>
          <w:p w:rsidR="00A83AFB" w:rsidRPr="00E57C55" w:rsidRDefault="00A83AFB" w:rsidP="00A83AFB">
            <w:pPr>
              <w:rPr>
                <w:rFonts w:ascii="Arial" w:hAnsi="Arial" w:cs="Arial"/>
                <w:sz w:val="18"/>
                <w:szCs w:val="16"/>
              </w:rPr>
            </w:pPr>
          </w:p>
        </w:tc>
        <w:tc>
          <w:tcPr>
            <w:tcW w:w="8786" w:type="dxa"/>
            <w:gridSpan w:val="4"/>
            <w:tcBorders>
              <w:top w:val="single" w:sz="4" w:space="0" w:color="DDDDDD"/>
              <w:left w:val="nil"/>
              <w:bottom w:val="single" w:sz="6" w:space="0" w:color="5B9BD5"/>
              <w:right w:val="nil"/>
            </w:tcBorders>
          </w:tcPr>
          <w:p w:rsidR="00A83AFB" w:rsidRPr="00E57C55" w:rsidRDefault="00A83AFB" w:rsidP="00A83AFB">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A83AFB" w:rsidRPr="00E57C55" w:rsidRDefault="00A83AFB" w:rsidP="00A83AFB">
            <w:pPr>
              <w:rPr>
                <w:rFonts w:ascii="Arial" w:hAnsi="Arial" w:cs="Arial"/>
                <w:sz w:val="10"/>
                <w:szCs w:val="10"/>
              </w:rPr>
            </w:pPr>
          </w:p>
        </w:tc>
      </w:tr>
      <w:tr w:rsidR="00C034DC" w:rsidRPr="00E57C55" w:rsidTr="00C034DC">
        <w:trPr>
          <w:trHeight w:val="183"/>
        </w:trPr>
        <w:tc>
          <w:tcPr>
            <w:tcW w:w="276" w:type="dxa"/>
            <w:gridSpan w:val="2"/>
            <w:tcBorders>
              <w:top w:val="single" w:sz="6" w:space="0" w:color="5B9BD5"/>
              <w:left w:val="nil"/>
              <w:bottom w:val="single" w:sz="6" w:space="0" w:color="5B9BD5"/>
              <w:right w:val="nil"/>
            </w:tcBorders>
          </w:tcPr>
          <w:p w:rsidR="00C034DC" w:rsidRDefault="00C034DC" w:rsidP="00A83AFB">
            <w:pPr>
              <w:rPr>
                <w:rFonts w:ascii="Arial" w:hAnsi="Arial" w:cs="Arial"/>
                <w:sz w:val="18"/>
                <w:szCs w:val="16"/>
              </w:rPr>
            </w:pPr>
          </w:p>
          <w:p w:rsidR="00C034DC" w:rsidRPr="00E57C55" w:rsidRDefault="00C034DC" w:rsidP="00A83AFB">
            <w:pPr>
              <w:rPr>
                <w:rFonts w:ascii="Arial" w:hAnsi="Arial" w:cs="Arial"/>
                <w:sz w:val="18"/>
                <w:szCs w:val="16"/>
              </w:rPr>
            </w:pPr>
          </w:p>
        </w:tc>
        <w:tc>
          <w:tcPr>
            <w:tcW w:w="8786" w:type="dxa"/>
            <w:gridSpan w:val="4"/>
            <w:tcBorders>
              <w:top w:val="single" w:sz="6" w:space="0" w:color="5B9BD5"/>
              <w:left w:val="nil"/>
              <w:bottom w:val="single" w:sz="6" w:space="0" w:color="5B9BD5"/>
              <w:right w:val="nil"/>
            </w:tcBorders>
          </w:tcPr>
          <w:p w:rsidR="00C034DC" w:rsidRPr="00E57C55" w:rsidRDefault="00C034DC" w:rsidP="00A83AFB">
            <w:pPr>
              <w:pStyle w:val="TableParagraph"/>
              <w:ind w:left="99" w:right="1395"/>
              <w:rPr>
                <w:rFonts w:ascii="Arial" w:eastAsia="Helvetica" w:hAnsi="Arial" w:cs="Arial"/>
                <w:sz w:val="10"/>
                <w:szCs w:val="10"/>
              </w:rPr>
            </w:pPr>
          </w:p>
        </w:tc>
        <w:tc>
          <w:tcPr>
            <w:tcW w:w="236" w:type="dxa"/>
            <w:tcBorders>
              <w:top w:val="single" w:sz="6" w:space="0" w:color="5B9BD5"/>
              <w:left w:val="nil"/>
              <w:bottom w:val="single" w:sz="6" w:space="0" w:color="5B9BD5"/>
              <w:right w:val="nil"/>
            </w:tcBorders>
          </w:tcPr>
          <w:p w:rsidR="00C034DC" w:rsidRPr="00E57C55" w:rsidRDefault="00C034DC" w:rsidP="00A83AFB">
            <w:pPr>
              <w:rPr>
                <w:rFonts w:ascii="Arial" w:hAnsi="Arial" w:cs="Arial"/>
                <w:sz w:val="10"/>
                <w:szCs w:val="10"/>
              </w:rPr>
            </w:pPr>
          </w:p>
        </w:tc>
      </w:tr>
      <w:tr w:rsidR="00BA30C0" w:rsidRPr="00E57C55" w:rsidTr="00D73DB0">
        <w:trPr>
          <w:trHeight w:val="453"/>
        </w:trPr>
        <w:tc>
          <w:tcPr>
            <w:tcW w:w="9298" w:type="dxa"/>
            <w:gridSpan w:val="7"/>
            <w:tcBorders>
              <w:top w:val="single" w:sz="6" w:space="0" w:color="5B9BD5"/>
              <w:left w:val="single" w:sz="6" w:space="0" w:color="5B9BD5"/>
              <w:bottom w:val="single" w:sz="6" w:space="0" w:color="5B9BD5"/>
              <w:right w:val="single" w:sz="6" w:space="0" w:color="5B9BD5"/>
            </w:tcBorders>
            <w:shd w:val="clear" w:color="auto" w:fill="9ACC6B"/>
            <w:vAlign w:val="center"/>
          </w:tcPr>
          <w:p w:rsidR="00BA30C0" w:rsidRPr="00E57C55" w:rsidRDefault="00BA30C0" w:rsidP="00BA30C0">
            <w:pPr>
              <w:jc w:val="center"/>
              <w:rPr>
                <w:rFonts w:ascii="Arial" w:eastAsia="Helvetica" w:hAnsi="Arial" w:cs="Arial"/>
                <w:sz w:val="20"/>
                <w:szCs w:val="20"/>
              </w:rPr>
            </w:pPr>
            <w:r w:rsidRPr="00E57C55">
              <w:rPr>
                <w:rFonts w:ascii="Arial" w:hAnsi="Arial"/>
                <w:b/>
                <w:sz w:val="20"/>
              </w:rPr>
              <w:t>OrderStatus</w:t>
            </w:r>
          </w:p>
        </w:tc>
      </w:tr>
      <w:tr w:rsidR="00BA30C0" w:rsidRPr="00E57C55" w:rsidTr="00C034DC">
        <w:tc>
          <w:tcPr>
            <w:tcW w:w="264" w:type="dxa"/>
            <w:vMerge w:val="restart"/>
            <w:tcBorders>
              <w:top w:val="single" w:sz="6" w:space="0" w:color="5B9BD5"/>
              <w:left w:val="single" w:sz="6" w:space="0" w:color="5B9BD5"/>
              <w:right w:val="nil"/>
            </w:tcBorders>
          </w:tcPr>
          <w:p w:rsidR="00BA30C0" w:rsidRPr="00E57C55" w:rsidRDefault="00BA30C0" w:rsidP="00BA30C0">
            <w:pPr>
              <w:rPr>
                <w:rFonts w:ascii="Arial" w:hAnsi="Arial" w:cs="Arial"/>
                <w:sz w:val="18"/>
                <w:szCs w:val="16"/>
              </w:rPr>
            </w:pPr>
          </w:p>
        </w:tc>
        <w:tc>
          <w:tcPr>
            <w:tcW w:w="8798" w:type="dxa"/>
            <w:gridSpan w:val="5"/>
            <w:tcBorders>
              <w:top w:val="single" w:sz="6" w:space="0" w:color="5B9BD5"/>
              <w:left w:val="nil"/>
              <w:bottom w:val="single" w:sz="4" w:space="0" w:color="DDDDDD"/>
              <w:right w:val="nil"/>
            </w:tcBorders>
          </w:tcPr>
          <w:p w:rsidR="00BA30C0" w:rsidRPr="00E57C55" w:rsidRDefault="00BA30C0" w:rsidP="00BA30C0">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BA30C0" w:rsidRPr="00E57C55" w:rsidRDefault="00BA30C0" w:rsidP="00BA30C0">
            <w:pPr>
              <w:rPr>
                <w:rFonts w:ascii="Arial" w:hAnsi="Arial" w:cs="Arial"/>
                <w:sz w:val="18"/>
                <w:szCs w:val="16"/>
              </w:rPr>
            </w:pPr>
          </w:p>
        </w:tc>
      </w:tr>
      <w:tr w:rsidR="00BA30C0" w:rsidRPr="00E57C55" w:rsidTr="00C034DC">
        <w:trPr>
          <w:trHeight w:val="397"/>
        </w:trPr>
        <w:tc>
          <w:tcPr>
            <w:tcW w:w="264" w:type="dxa"/>
            <w:vMerge/>
            <w:tcBorders>
              <w:left w:val="single" w:sz="6" w:space="0" w:color="5B9BD5"/>
              <w:right w:val="single" w:sz="4" w:space="0" w:color="DDDDDD"/>
            </w:tcBorders>
          </w:tcPr>
          <w:p w:rsidR="00BA30C0" w:rsidRPr="00E57C55" w:rsidRDefault="00BA30C0" w:rsidP="00BA30C0">
            <w:pPr>
              <w:rPr>
                <w:rFonts w:ascii="Arial" w:hAnsi="Arial" w:cs="Arial"/>
                <w:sz w:val="18"/>
                <w:szCs w:val="16"/>
              </w:rPr>
            </w:pPr>
          </w:p>
        </w:tc>
        <w:tc>
          <w:tcPr>
            <w:tcW w:w="2595" w:type="dxa"/>
            <w:gridSpan w:val="3"/>
            <w:tcBorders>
              <w:top w:val="single" w:sz="4" w:space="0" w:color="DDDDDD"/>
              <w:left w:val="single" w:sz="4" w:space="0" w:color="DDDDDD"/>
              <w:bottom w:val="single" w:sz="4" w:space="0" w:color="DDDDDD"/>
              <w:right w:val="single" w:sz="4" w:space="0" w:color="DDDDDD"/>
            </w:tcBorders>
            <w:shd w:val="clear" w:color="auto" w:fill="F0F0F0"/>
            <w:vAlign w:val="center"/>
          </w:tcPr>
          <w:p w:rsidR="00BA30C0" w:rsidRPr="00E57C55" w:rsidRDefault="00BA30C0" w:rsidP="00BA30C0">
            <w:pPr>
              <w:pStyle w:val="TableParagraph"/>
              <w:rPr>
                <w:rFonts w:ascii="Arial" w:eastAsia="Helvetica" w:hAnsi="Arial" w:cs="Arial"/>
                <w:sz w:val="20"/>
                <w:szCs w:val="20"/>
              </w:rPr>
            </w:pPr>
            <w:r w:rsidRPr="00E57C55">
              <w:rPr>
                <w:rFonts w:ascii="Arial" w:hAnsi="Arial"/>
                <w:b/>
                <w:color w:val="003366"/>
                <w:sz w:val="20"/>
              </w:rPr>
              <w:t>Valor</w:t>
            </w:r>
          </w:p>
        </w:tc>
        <w:tc>
          <w:tcPr>
            <w:tcW w:w="6203"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BA30C0" w:rsidRPr="00E57C55" w:rsidRDefault="00BA30C0" w:rsidP="00BA30C0">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BA30C0" w:rsidRPr="00E57C55" w:rsidRDefault="00BA30C0" w:rsidP="00BA30C0">
            <w:pPr>
              <w:rPr>
                <w:rFonts w:ascii="Arial" w:hAnsi="Arial" w:cs="Arial"/>
                <w:sz w:val="18"/>
                <w:szCs w:val="16"/>
              </w:rPr>
            </w:pPr>
          </w:p>
        </w:tc>
      </w:tr>
      <w:tr w:rsidR="00BA30C0" w:rsidRPr="00E57C55" w:rsidTr="00C034DC">
        <w:trPr>
          <w:trHeight w:val="397"/>
        </w:trPr>
        <w:tc>
          <w:tcPr>
            <w:tcW w:w="264" w:type="dxa"/>
            <w:vMerge/>
            <w:tcBorders>
              <w:left w:val="single" w:sz="6" w:space="0" w:color="5B9BD5"/>
              <w:right w:val="single" w:sz="4" w:space="0" w:color="DDDDDD"/>
            </w:tcBorders>
          </w:tcPr>
          <w:p w:rsidR="00BA30C0" w:rsidRPr="00E57C55" w:rsidRDefault="00BA30C0" w:rsidP="00BA30C0">
            <w:pPr>
              <w:rPr>
                <w:rFonts w:ascii="Arial" w:hAnsi="Arial" w:cs="Arial"/>
                <w:sz w:val="18"/>
                <w:szCs w:val="16"/>
              </w:rPr>
            </w:pPr>
          </w:p>
        </w:tc>
        <w:tc>
          <w:tcPr>
            <w:tcW w:w="2595"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E57C55" w:rsidRDefault="006007F8" w:rsidP="00BA30C0">
            <w:pPr>
              <w:pStyle w:val="TableParagraph"/>
              <w:rPr>
                <w:rFonts w:ascii="Arial" w:eastAsia="Helvetica" w:hAnsi="Arial" w:cs="Arial"/>
                <w:sz w:val="20"/>
                <w:szCs w:val="20"/>
              </w:rPr>
            </w:pPr>
            <w:r w:rsidRPr="006007F8">
              <w:rPr>
                <w:rFonts w:ascii="Arial" w:hAnsi="Arial"/>
                <w:sz w:val="20"/>
              </w:rPr>
              <w:t>PENDING</w:t>
            </w:r>
          </w:p>
        </w:tc>
        <w:tc>
          <w:tcPr>
            <w:tcW w:w="6203"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E57C55" w:rsidRDefault="00BA30C0" w:rsidP="00BA30C0">
            <w:pPr>
              <w:pStyle w:val="TableParagraph"/>
              <w:ind w:right="404"/>
              <w:rPr>
                <w:rFonts w:ascii="Arial" w:eastAsia="Helvetica" w:hAnsi="Arial" w:cs="Arial"/>
                <w:sz w:val="20"/>
                <w:szCs w:val="20"/>
              </w:rPr>
            </w:pPr>
            <w:r w:rsidRPr="00E57C55">
              <w:rPr>
                <w:rFonts w:ascii="Arial" w:hAnsi="Arial"/>
                <w:sz w:val="20"/>
              </w:rPr>
              <w:t>Um pedido assíncrono ainda não foi processado. Depois que a aposta for processada pelo Intercâmbio (incluindo a espera de qualquer atraso no jogo), o resultado será informado e disponibilizado na API de fluxo do Intercâmbio e na API NG.</w:t>
            </w:r>
          </w:p>
          <w:p w:rsidR="00BA30C0" w:rsidRPr="00E57C55" w:rsidRDefault="00BA30C0" w:rsidP="00BA30C0">
            <w:pPr>
              <w:pStyle w:val="TableParagraph"/>
              <w:rPr>
                <w:rFonts w:ascii="Arial" w:eastAsia="Helvetica" w:hAnsi="Arial" w:cs="Arial"/>
                <w:sz w:val="20"/>
                <w:szCs w:val="20"/>
              </w:rPr>
            </w:pPr>
            <w:r w:rsidRPr="00E57C55">
              <w:rPr>
                <w:rFonts w:ascii="Arial" w:hAnsi="Arial"/>
                <w:sz w:val="20"/>
              </w:rPr>
              <w:t>Não é um critério de pesquisa válido no MarketFilter</w:t>
            </w:r>
          </w:p>
        </w:tc>
        <w:tc>
          <w:tcPr>
            <w:tcW w:w="236" w:type="dxa"/>
            <w:vMerge/>
            <w:tcBorders>
              <w:left w:val="single" w:sz="4" w:space="0" w:color="DDDDDD"/>
              <w:right w:val="single" w:sz="6" w:space="0" w:color="5B9BD5"/>
            </w:tcBorders>
          </w:tcPr>
          <w:p w:rsidR="00BA30C0" w:rsidRPr="00E57C55" w:rsidRDefault="00BA30C0" w:rsidP="00BA30C0">
            <w:pPr>
              <w:rPr>
                <w:rFonts w:ascii="Arial" w:hAnsi="Arial" w:cs="Arial"/>
                <w:sz w:val="18"/>
                <w:szCs w:val="16"/>
              </w:rPr>
            </w:pPr>
          </w:p>
        </w:tc>
      </w:tr>
      <w:tr w:rsidR="00BA30C0" w:rsidRPr="00E57C55" w:rsidTr="00C034DC">
        <w:trPr>
          <w:trHeight w:val="397"/>
        </w:trPr>
        <w:tc>
          <w:tcPr>
            <w:tcW w:w="264" w:type="dxa"/>
            <w:vMerge/>
            <w:tcBorders>
              <w:left w:val="single" w:sz="6" w:space="0" w:color="5B9BD5"/>
              <w:right w:val="single" w:sz="4" w:space="0" w:color="DDDDDD"/>
            </w:tcBorders>
          </w:tcPr>
          <w:p w:rsidR="00BA30C0" w:rsidRPr="00E57C55" w:rsidRDefault="00BA30C0" w:rsidP="00BA30C0">
            <w:pPr>
              <w:rPr>
                <w:rFonts w:ascii="Arial" w:hAnsi="Arial" w:cs="Arial"/>
                <w:sz w:val="18"/>
                <w:szCs w:val="16"/>
              </w:rPr>
            </w:pPr>
          </w:p>
        </w:tc>
        <w:tc>
          <w:tcPr>
            <w:tcW w:w="2595"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E57C55" w:rsidRDefault="00BA30C0" w:rsidP="00BA30C0">
            <w:pPr>
              <w:pStyle w:val="TableParagraph"/>
              <w:rPr>
                <w:rFonts w:ascii="Arial" w:eastAsia="Helvetica" w:hAnsi="Arial" w:cs="Arial"/>
                <w:sz w:val="20"/>
                <w:szCs w:val="20"/>
              </w:rPr>
            </w:pPr>
            <w:r w:rsidRPr="00E57C55">
              <w:rPr>
                <w:rFonts w:ascii="Arial" w:hAnsi="Arial"/>
                <w:sz w:val="20"/>
              </w:rPr>
              <w:t>EXECUTION_COMPLETE</w:t>
            </w:r>
          </w:p>
        </w:tc>
        <w:tc>
          <w:tcPr>
            <w:tcW w:w="6203"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3141D4" w:rsidRDefault="00BA30C0" w:rsidP="00BA30C0">
            <w:pPr>
              <w:pStyle w:val="TableParagraph"/>
              <w:rPr>
                <w:rFonts w:ascii="Arial" w:eastAsia="Helvetica" w:hAnsi="Arial" w:cs="Arial"/>
                <w:spacing w:val="-2"/>
                <w:sz w:val="20"/>
                <w:szCs w:val="20"/>
              </w:rPr>
            </w:pPr>
            <w:r w:rsidRPr="003141D4">
              <w:rPr>
                <w:rFonts w:ascii="Arial" w:hAnsi="Arial"/>
                <w:spacing w:val="-2"/>
                <w:sz w:val="20"/>
              </w:rPr>
              <w:t>Um pedido que não tem nenhuma parte restante não correspondida.</w:t>
            </w:r>
          </w:p>
        </w:tc>
        <w:tc>
          <w:tcPr>
            <w:tcW w:w="236" w:type="dxa"/>
            <w:vMerge/>
            <w:tcBorders>
              <w:left w:val="single" w:sz="4" w:space="0" w:color="DDDDDD"/>
              <w:right w:val="single" w:sz="6" w:space="0" w:color="5B9BD5"/>
            </w:tcBorders>
          </w:tcPr>
          <w:p w:rsidR="00BA30C0" w:rsidRPr="00E57C55" w:rsidRDefault="00BA30C0" w:rsidP="00BA30C0">
            <w:pPr>
              <w:rPr>
                <w:rFonts w:ascii="Arial" w:hAnsi="Arial" w:cs="Arial"/>
                <w:sz w:val="18"/>
                <w:szCs w:val="16"/>
              </w:rPr>
            </w:pPr>
          </w:p>
        </w:tc>
      </w:tr>
      <w:tr w:rsidR="00BA30C0" w:rsidRPr="00E57C55" w:rsidTr="00C034DC">
        <w:trPr>
          <w:trHeight w:val="397"/>
        </w:trPr>
        <w:tc>
          <w:tcPr>
            <w:tcW w:w="264" w:type="dxa"/>
            <w:vMerge/>
            <w:tcBorders>
              <w:left w:val="single" w:sz="6" w:space="0" w:color="5B9BD5"/>
              <w:right w:val="single" w:sz="4" w:space="0" w:color="DDDDDD"/>
            </w:tcBorders>
          </w:tcPr>
          <w:p w:rsidR="00BA30C0" w:rsidRPr="00E57C55" w:rsidRDefault="00BA30C0" w:rsidP="00BA30C0">
            <w:pPr>
              <w:rPr>
                <w:rFonts w:ascii="Arial" w:hAnsi="Arial" w:cs="Arial"/>
                <w:sz w:val="18"/>
                <w:szCs w:val="16"/>
              </w:rPr>
            </w:pPr>
          </w:p>
        </w:tc>
        <w:tc>
          <w:tcPr>
            <w:tcW w:w="2595"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E57C55" w:rsidRDefault="006007F8" w:rsidP="00BA30C0">
            <w:pPr>
              <w:pStyle w:val="TableParagraph"/>
              <w:rPr>
                <w:rFonts w:ascii="Arial" w:eastAsia="Helvetica" w:hAnsi="Arial" w:cs="Arial"/>
                <w:sz w:val="20"/>
                <w:szCs w:val="20"/>
              </w:rPr>
            </w:pPr>
            <w:r w:rsidRPr="006007F8">
              <w:rPr>
                <w:rFonts w:ascii="Arial" w:hAnsi="Arial"/>
                <w:sz w:val="20"/>
              </w:rPr>
              <w:t>EXECUTABLE</w:t>
            </w:r>
          </w:p>
        </w:tc>
        <w:tc>
          <w:tcPr>
            <w:tcW w:w="6203"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E57C55" w:rsidRDefault="00BA30C0" w:rsidP="00BA30C0">
            <w:pPr>
              <w:pStyle w:val="TableParagraph"/>
              <w:rPr>
                <w:rFonts w:ascii="Arial" w:eastAsia="Helvetica" w:hAnsi="Arial" w:cs="Arial"/>
                <w:sz w:val="20"/>
                <w:szCs w:val="20"/>
              </w:rPr>
            </w:pPr>
            <w:r w:rsidRPr="00E57C55">
              <w:rPr>
                <w:rFonts w:ascii="Arial" w:hAnsi="Arial"/>
                <w:sz w:val="20"/>
              </w:rPr>
              <w:t>Um pedido que tem uma parte restante não correspondida.</w:t>
            </w:r>
          </w:p>
        </w:tc>
        <w:tc>
          <w:tcPr>
            <w:tcW w:w="236" w:type="dxa"/>
            <w:vMerge/>
            <w:tcBorders>
              <w:left w:val="single" w:sz="4" w:space="0" w:color="DDDDDD"/>
              <w:right w:val="single" w:sz="6" w:space="0" w:color="5B9BD5"/>
            </w:tcBorders>
          </w:tcPr>
          <w:p w:rsidR="00BA30C0" w:rsidRPr="00E57C55" w:rsidRDefault="00BA30C0" w:rsidP="00BA30C0">
            <w:pPr>
              <w:rPr>
                <w:rFonts w:ascii="Arial" w:hAnsi="Arial" w:cs="Arial"/>
                <w:sz w:val="18"/>
                <w:szCs w:val="16"/>
              </w:rPr>
            </w:pPr>
          </w:p>
        </w:tc>
      </w:tr>
      <w:tr w:rsidR="00BA30C0" w:rsidRPr="00E57C55" w:rsidTr="00C034DC">
        <w:trPr>
          <w:trHeight w:val="397"/>
        </w:trPr>
        <w:tc>
          <w:tcPr>
            <w:tcW w:w="264" w:type="dxa"/>
            <w:vMerge/>
            <w:tcBorders>
              <w:left w:val="single" w:sz="6" w:space="0" w:color="5B9BD5"/>
              <w:right w:val="single" w:sz="4" w:space="0" w:color="DDDDDD"/>
            </w:tcBorders>
          </w:tcPr>
          <w:p w:rsidR="00BA30C0" w:rsidRPr="00E57C55" w:rsidRDefault="00BA30C0" w:rsidP="00BA30C0">
            <w:pPr>
              <w:rPr>
                <w:rFonts w:ascii="Arial" w:hAnsi="Arial" w:cs="Arial"/>
                <w:sz w:val="18"/>
                <w:szCs w:val="16"/>
              </w:rPr>
            </w:pPr>
          </w:p>
        </w:tc>
        <w:tc>
          <w:tcPr>
            <w:tcW w:w="2595"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E57C55" w:rsidRDefault="006007F8" w:rsidP="00BA30C0">
            <w:pPr>
              <w:pStyle w:val="TableParagraph"/>
              <w:rPr>
                <w:rFonts w:ascii="Arial" w:eastAsia="Helvetica" w:hAnsi="Arial" w:cs="Arial"/>
                <w:sz w:val="20"/>
                <w:szCs w:val="20"/>
              </w:rPr>
            </w:pPr>
            <w:r w:rsidRPr="006007F8">
              <w:rPr>
                <w:rFonts w:ascii="Arial" w:hAnsi="Arial"/>
                <w:sz w:val="20"/>
              </w:rPr>
              <w:t>EXPIRED</w:t>
            </w:r>
          </w:p>
        </w:tc>
        <w:tc>
          <w:tcPr>
            <w:tcW w:w="6203"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BA30C0" w:rsidRPr="00E57C55" w:rsidRDefault="00BA30C0" w:rsidP="00BA30C0">
            <w:pPr>
              <w:pStyle w:val="TableParagraph"/>
              <w:ind w:right="594"/>
              <w:rPr>
                <w:rFonts w:ascii="Arial" w:eastAsia="Helvetica" w:hAnsi="Arial" w:cs="Arial"/>
                <w:sz w:val="20"/>
                <w:szCs w:val="20"/>
              </w:rPr>
            </w:pPr>
            <w:r w:rsidRPr="00E57C55">
              <w:rPr>
                <w:rFonts w:ascii="Arial" w:hAnsi="Arial"/>
                <w:sz w:val="20"/>
              </w:rPr>
              <w:t>O pedido não está mais disponível para execução devido à sua restrição de tempo em vigor.</w:t>
            </w:r>
          </w:p>
          <w:p w:rsidR="00BA30C0" w:rsidRPr="00E57C55" w:rsidRDefault="00BA30C0" w:rsidP="00BA30C0">
            <w:pPr>
              <w:pStyle w:val="TableParagraph"/>
              <w:ind w:right="176"/>
              <w:rPr>
                <w:rFonts w:ascii="Arial" w:eastAsia="Helvetica" w:hAnsi="Arial" w:cs="Arial"/>
                <w:sz w:val="20"/>
                <w:szCs w:val="20"/>
              </w:rPr>
            </w:pPr>
            <w:r w:rsidRPr="00E57C55">
              <w:rPr>
                <w:rFonts w:ascii="Arial" w:hAnsi="Arial"/>
                <w:sz w:val="20"/>
              </w:rPr>
              <w:t>No caso de pedidos FILL_OR_KILL, isso significa que o pedido foi excluído, porque ele não pode ser atendido de acordo com suas especificações.</w:t>
            </w:r>
          </w:p>
          <w:p w:rsidR="00BA30C0" w:rsidRPr="00E57C55" w:rsidRDefault="00BA30C0" w:rsidP="00BA30C0">
            <w:pPr>
              <w:pStyle w:val="TableParagraph"/>
              <w:rPr>
                <w:rFonts w:ascii="Arial" w:eastAsia="Helvetica" w:hAnsi="Arial" w:cs="Arial"/>
                <w:sz w:val="20"/>
                <w:szCs w:val="20"/>
              </w:rPr>
            </w:pPr>
            <w:r w:rsidRPr="00E57C55">
              <w:rPr>
                <w:rFonts w:ascii="Arial" w:hAnsi="Arial"/>
                <w:sz w:val="20"/>
              </w:rPr>
              <w:t>Não é um critério de pesquisa válido no MarketFilter</w:t>
            </w:r>
          </w:p>
        </w:tc>
        <w:tc>
          <w:tcPr>
            <w:tcW w:w="236" w:type="dxa"/>
            <w:vMerge/>
            <w:tcBorders>
              <w:left w:val="single" w:sz="4" w:space="0" w:color="DDDDDD"/>
              <w:right w:val="single" w:sz="6" w:space="0" w:color="5B9BD5"/>
            </w:tcBorders>
          </w:tcPr>
          <w:p w:rsidR="00BA30C0" w:rsidRPr="00E57C55" w:rsidRDefault="00BA30C0" w:rsidP="00BA30C0">
            <w:pPr>
              <w:rPr>
                <w:rFonts w:ascii="Arial" w:hAnsi="Arial" w:cs="Arial"/>
                <w:sz w:val="18"/>
                <w:szCs w:val="16"/>
              </w:rPr>
            </w:pPr>
          </w:p>
        </w:tc>
      </w:tr>
      <w:tr w:rsidR="00BA30C0" w:rsidRPr="00E57C55" w:rsidTr="00C034DC">
        <w:trPr>
          <w:trHeight w:val="183"/>
        </w:trPr>
        <w:tc>
          <w:tcPr>
            <w:tcW w:w="264" w:type="dxa"/>
            <w:vMerge/>
            <w:tcBorders>
              <w:left w:val="single" w:sz="6" w:space="0" w:color="5B9BD5"/>
              <w:bottom w:val="single" w:sz="6" w:space="0" w:color="5B9BD5"/>
              <w:right w:val="nil"/>
            </w:tcBorders>
          </w:tcPr>
          <w:p w:rsidR="00BA30C0" w:rsidRPr="00E57C55" w:rsidRDefault="00BA30C0" w:rsidP="00BA30C0">
            <w:pPr>
              <w:rPr>
                <w:rFonts w:ascii="Arial" w:hAnsi="Arial" w:cs="Arial"/>
                <w:sz w:val="18"/>
                <w:szCs w:val="16"/>
              </w:rPr>
            </w:pPr>
          </w:p>
        </w:tc>
        <w:tc>
          <w:tcPr>
            <w:tcW w:w="8798" w:type="dxa"/>
            <w:gridSpan w:val="5"/>
            <w:tcBorders>
              <w:top w:val="single" w:sz="4" w:space="0" w:color="DDDDDD"/>
              <w:left w:val="nil"/>
              <w:bottom w:val="single" w:sz="6" w:space="0" w:color="5B9BD5"/>
              <w:right w:val="nil"/>
            </w:tcBorders>
          </w:tcPr>
          <w:p w:rsidR="00BA30C0" w:rsidRPr="00E57C55" w:rsidRDefault="00BA30C0" w:rsidP="00BA30C0">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BA30C0" w:rsidRPr="00E57C55" w:rsidRDefault="00BA30C0" w:rsidP="00BA30C0">
            <w:pPr>
              <w:rPr>
                <w:rFonts w:ascii="Arial" w:hAnsi="Arial" w:cs="Arial"/>
                <w:sz w:val="10"/>
                <w:szCs w:val="10"/>
              </w:rPr>
            </w:pPr>
          </w:p>
        </w:tc>
      </w:tr>
    </w:tbl>
    <w:p w:rsidR="00BA30C0" w:rsidRPr="00E57C55" w:rsidRDefault="00BA30C0" w:rsidP="0089488D">
      <w:pPr>
        <w:rPr>
          <w:rFonts w:ascii="Arial" w:hAnsi="Arial" w:cs="Arial"/>
          <w:sz w:val="18"/>
          <w:szCs w:val="16"/>
        </w:rPr>
      </w:pPr>
    </w:p>
    <w:p w:rsidR="00A769FD" w:rsidRDefault="00A769FD" w:rsidP="0089488D">
      <w:pPr>
        <w:rPr>
          <w:rFonts w:ascii="Arial" w:hAnsi="Arial" w:cs="Arial"/>
          <w:sz w:val="18"/>
          <w:szCs w:val="16"/>
        </w:rPr>
      </w:pPr>
    </w:p>
    <w:p w:rsidR="00C034DC" w:rsidRDefault="00C034DC" w:rsidP="0089488D">
      <w:pPr>
        <w:rPr>
          <w:rFonts w:ascii="Arial" w:hAnsi="Arial" w:cs="Arial"/>
          <w:sz w:val="18"/>
          <w:szCs w:val="16"/>
        </w:rPr>
      </w:pPr>
    </w:p>
    <w:p w:rsidR="00C034DC" w:rsidRDefault="00C034DC" w:rsidP="0089488D">
      <w:pPr>
        <w:rPr>
          <w:rFonts w:ascii="Arial" w:hAnsi="Arial" w:cs="Arial"/>
          <w:sz w:val="18"/>
          <w:szCs w:val="16"/>
        </w:rPr>
      </w:pPr>
    </w:p>
    <w:p w:rsidR="00C034DC" w:rsidRDefault="00C034DC" w:rsidP="0089488D">
      <w:pPr>
        <w:rPr>
          <w:rFonts w:ascii="Arial" w:hAnsi="Arial" w:cs="Arial"/>
          <w:sz w:val="18"/>
          <w:szCs w:val="16"/>
        </w:rPr>
      </w:pPr>
    </w:p>
    <w:p w:rsidR="00C034DC" w:rsidRDefault="00C034DC" w:rsidP="0089488D">
      <w:pPr>
        <w:rPr>
          <w:rFonts w:ascii="Arial" w:hAnsi="Arial" w:cs="Arial"/>
          <w:sz w:val="18"/>
          <w:szCs w:val="16"/>
        </w:rPr>
      </w:pPr>
    </w:p>
    <w:p w:rsidR="00C034DC" w:rsidRDefault="00C034DC" w:rsidP="0089488D">
      <w:pPr>
        <w:rPr>
          <w:rFonts w:ascii="Arial" w:hAnsi="Arial" w:cs="Arial"/>
          <w:sz w:val="18"/>
          <w:szCs w:val="16"/>
        </w:rPr>
      </w:pPr>
    </w:p>
    <w:p w:rsidR="00C034DC" w:rsidRDefault="00C034DC" w:rsidP="0089488D">
      <w:pPr>
        <w:rPr>
          <w:rFonts w:ascii="Arial" w:hAnsi="Arial" w:cs="Arial"/>
          <w:sz w:val="18"/>
          <w:szCs w:val="16"/>
        </w:rPr>
      </w:pPr>
    </w:p>
    <w:p w:rsidR="00C034DC" w:rsidRDefault="00C034DC" w:rsidP="0089488D">
      <w:pPr>
        <w:rPr>
          <w:rFonts w:ascii="Arial" w:hAnsi="Arial" w:cs="Arial"/>
          <w:sz w:val="18"/>
          <w:szCs w:val="16"/>
        </w:rPr>
      </w:pPr>
    </w:p>
    <w:p w:rsidR="00C034DC" w:rsidRPr="00E57C55" w:rsidRDefault="00C034DC" w:rsidP="0089488D">
      <w:pPr>
        <w:rPr>
          <w:rFonts w:ascii="Arial" w:hAnsi="Arial" w:cs="Arial"/>
          <w:sz w:val="18"/>
          <w:szCs w:val="16"/>
        </w:rPr>
      </w:pPr>
    </w:p>
    <w:tbl>
      <w:tblPr>
        <w:tblStyle w:val="Tabelacomgrade"/>
        <w:tblW w:w="9298" w:type="dxa"/>
        <w:tblLook w:val="04A0"/>
      </w:tblPr>
      <w:tblGrid>
        <w:gridCol w:w="264"/>
        <w:gridCol w:w="2138"/>
        <w:gridCol w:w="6663"/>
        <w:gridCol w:w="233"/>
      </w:tblGrid>
      <w:tr w:rsidR="00A769FD"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769FD" w:rsidRPr="00E57C55" w:rsidRDefault="00A769FD" w:rsidP="00A769FD">
            <w:pPr>
              <w:jc w:val="center"/>
              <w:rPr>
                <w:rFonts w:ascii="Arial" w:eastAsia="Helvetica" w:hAnsi="Arial" w:cs="Arial"/>
                <w:sz w:val="20"/>
                <w:szCs w:val="20"/>
              </w:rPr>
            </w:pPr>
            <w:r w:rsidRPr="00E57C55">
              <w:rPr>
                <w:rFonts w:ascii="Arial" w:hAnsi="Arial"/>
                <w:b/>
                <w:sz w:val="20"/>
              </w:rPr>
              <w:t>OrderBy</w:t>
            </w:r>
          </w:p>
        </w:tc>
      </w:tr>
      <w:tr w:rsidR="00A769FD" w:rsidRPr="00E57C55" w:rsidTr="00A769FD">
        <w:tc>
          <w:tcPr>
            <w:tcW w:w="264" w:type="dxa"/>
            <w:vMerge w:val="restart"/>
            <w:tcBorders>
              <w:top w:val="single" w:sz="6" w:space="0" w:color="5B9BD5"/>
              <w:left w:val="single" w:sz="6" w:space="0" w:color="5B9BD5"/>
              <w:right w:val="nil"/>
            </w:tcBorders>
          </w:tcPr>
          <w:p w:rsidR="00A769FD" w:rsidRPr="00E57C55" w:rsidRDefault="00A769FD" w:rsidP="00A769FD">
            <w:pPr>
              <w:rPr>
                <w:rFonts w:ascii="Arial" w:hAnsi="Arial" w:cs="Arial"/>
                <w:sz w:val="18"/>
                <w:szCs w:val="16"/>
              </w:rPr>
            </w:pPr>
          </w:p>
        </w:tc>
        <w:tc>
          <w:tcPr>
            <w:tcW w:w="8801" w:type="dxa"/>
            <w:gridSpan w:val="2"/>
            <w:tcBorders>
              <w:top w:val="single" w:sz="6" w:space="0" w:color="5B9BD5"/>
              <w:left w:val="nil"/>
              <w:bottom w:val="single" w:sz="4" w:space="0" w:color="DDDDDD"/>
              <w:right w:val="nil"/>
            </w:tcBorders>
          </w:tcPr>
          <w:p w:rsidR="00A769FD" w:rsidRPr="00E57C55" w:rsidRDefault="00A769FD" w:rsidP="00A769FD">
            <w:pPr>
              <w:rPr>
                <w:rFonts w:ascii="Arial" w:hAnsi="Arial" w:cs="Arial"/>
                <w:sz w:val="10"/>
                <w:szCs w:val="10"/>
              </w:rPr>
            </w:pPr>
          </w:p>
        </w:tc>
        <w:tc>
          <w:tcPr>
            <w:tcW w:w="233" w:type="dxa"/>
            <w:vMerge w:val="restart"/>
            <w:tcBorders>
              <w:top w:val="single" w:sz="6" w:space="0" w:color="5B9BD5"/>
              <w:left w:val="nil"/>
              <w:right w:val="single" w:sz="6" w:space="0" w:color="5B9BD5"/>
            </w:tcBorders>
          </w:tcPr>
          <w:p w:rsidR="00A769FD" w:rsidRPr="00E57C55" w:rsidRDefault="00A769FD" w:rsidP="00A769FD">
            <w:pPr>
              <w:rPr>
                <w:rFonts w:ascii="Arial" w:hAnsi="Arial" w:cs="Arial"/>
                <w:sz w:val="18"/>
                <w:szCs w:val="16"/>
              </w:rPr>
            </w:pPr>
          </w:p>
        </w:tc>
      </w:tr>
      <w:tr w:rsidR="00A769FD" w:rsidRPr="00E57C55" w:rsidTr="003141D4">
        <w:trPr>
          <w:trHeight w:val="397"/>
        </w:trPr>
        <w:tc>
          <w:tcPr>
            <w:tcW w:w="264" w:type="dxa"/>
            <w:vMerge/>
            <w:tcBorders>
              <w:left w:val="single" w:sz="6" w:space="0" w:color="5B9BD5"/>
              <w:right w:val="single" w:sz="4" w:space="0" w:color="DDDDDD"/>
            </w:tcBorders>
          </w:tcPr>
          <w:p w:rsidR="00A769FD" w:rsidRPr="00E57C55" w:rsidRDefault="00A769FD" w:rsidP="00A769FD">
            <w:pPr>
              <w:rPr>
                <w:rFonts w:ascii="Arial" w:hAnsi="Arial" w:cs="Arial"/>
                <w:sz w:val="18"/>
                <w:szCs w:val="16"/>
              </w:rPr>
            </w:pPr>
          </w:p>
        </w:tc>
        <w:tc>
          <w:tcPr>
            <w:tcW w:w="213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769FD" w:rsidRPr="00E57C55" w:rsidRDefault="00A769FD" w:rsidP="00A769FD">
            <w:pPr>
              <w:pStyle w:val="TableParagraph"/>
              <w:rPr>
                <w:rFonts w:ascii="Arial" w:eastAsia="Helvetica" w:hAnsi="Arial" w:cs="Arial"/>
                <w:sz w:val="20"/>
                <w:szCs w:val="20"/>
              </w:rPr>
            </w:pPr>
            <w:r w:rsidRPr="00E57C55">
              <w:rPr>
                <w:rFonts w:ascii="Arial" w:hAnsi="Arial"/>
                <w:b/>
                <w:color w:val="003366"/>
                <w:sz w:val="20"/>
              </w:rPr>
              <w:t>Valor</w:t>
            </w:r>
          </w:p>
        </w:tc>
        <w:tc>
          <w:tcPr>
            <w:tcW w:w="666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769FD" w:rsidRPr="00E57C55" w:rsidRDefault="00A769FD" w:rsidP="00A769FD">
            <w:pPr>
              <w:pStyle w:val="TableParagraph"/>
              <w:rPr>
                <w:rFonts w:ascii="Arial" w:eastAsia="Helvetica" w:hAnsi="Arial" w:cs="Arial"/>
                <w:sz w:val="20"/>
                <w:szCs w:val="20"/>
              </w:rPr>
            </w:pPr>
            <w:r w:rsidRPr="00E57C55">
              <w:rPr>
                <w:rFonts w:ascii="Arial" w:hAnsi="Arial"/>
                <w:b/>
                <w:color w:val="003366"/>
                <w:sz w:val="20"/>
              </w:rPr>
              <w:t>Descrição</w:t>
            </w:r>
          </w:p>
        </w:tc>
        <w:tc>
          <w:tcPr>
            <w:tcW w:w="233" w:type="dxa"/>
            <w:vMerge/>
            <w:tcBorders>
              <w:left w:val="single" w:sz="4" w:space="0" w:color="DDDDDD"/>
              <w:right w:val="single" w:sz="6" w:space="0" w:color="5B9BD5"/>
            </w:tcBorders>
          </w:tcPr>
          <w:p w:rsidR="00A769FD" w:rsidRPr="00E57C55" w:rsidRDefault="00A769FD" w:rsidP="00A769FD">
            <w:pPr>
              <w:rPr>
                <w:rFonts w:ascii="Arial" w:hAnsi="Arial" w:cs="Arial"/>
                <w:sz w:val="18"/>
                <w:szCs w:val="16"/>
              </w:rPr>
            </w:pPr>
          </w:p>
        </w:tc>
      </w:tr>
      <w:tr w:rsidR="00A769FD" w:rsidRPr="00E57C55" w:rsidTr="003141D4">
        <w:trPr>
          <w:trHeight w:val="567"/>
        </w:trPr>
        <w:tc>
          <w:tcPr>
            <w:tcW w:w="264" w:type="dxa"/>
            <w:vMerge/>
            <w:tcBorders>
              <w:left w:val="single" w:sz="6" w:space="0" w:color="5B9BD5"/>
              <w:right w:val="single" w:sz="4" w:space="0" w:color="DDDDDD"/>
            </w:tcBorders>
          </w:tcPr>
          <w:p w:rsidR="00A769FD" w:rsidRPr="00E57C55" w:rsidRDefault="00A769FD" w:rsidP="00A769FD">
            <w:pPr>
              <w:rPr>
                <w:rFonts w:ascii="Arial" w:hAnsi="Arial" w:cs="Arial"/>
                <w:sz w:val="18"/>
                <w:szCs w:val="16"/>
              </w:rPr>
            </w:pPr>
          </w:p>
        </w:tc>
        <w:tc>
          <w:tcPr>
            <w:tcW w:w="2138"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BY_BET</w:t>
            </w:r>
          </w:p>
        </w:tc>
        <w:tc>
          <w:tcPr>
            <w:tcW w:w="6663"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84116B">
              <w:rPr>
                <w:rFonts w:ascii="Arial" w:hAnsi="Arial"/>
                <w:sz w:val="20"/>
                <w:lang w:val="en-GB"/>
              </w:rPr>
              <w:t xml:space="preserve">Quando estiver obsoleto use BY_PLACE_TIME. </w:t>
            </w:r>
            <w:r w:rsidRPr="00E57C55">
              <w:rPr>
                <w:rFonts w:ascii="Arial" w:hAnsi="Arial"/>
                <w:sz w:val="20"/>
              </w:rPr>
              <w:t>Pedir pelo horário da aposta e id da aposta.</w:t>
            </w:r>
          </w:p>
        </w:tc>
        <w:tc>
          <w:tcPr>
            <w:tcW w:w="233" w:type="dxa"/>
            <w:vMerge/>
            <w:tcBorders>
              <w:left w:val="single" w:sz="4" w:space="0" w:color="DDDDDD"/>
              <w:right w:val="single" w:sz="6" w:space="0" w:color="5B9BD5"/>
            </w:tcBorders>
          </w:tcPr>
          <w:p w:rsidR="00A769FD" w:rsidRPr="00E57C55" w:rsidRDefault="00A769FD" w:rsidP="00A769FD">
            <w:pPr>
              <w:rPr>
                <w:rFonts w:ascii="Arial" w:hAnsi="Arial" w:cs="Arial"/>
                <w:sz w:val="18"/>
                <w:szCs w:val="16"/>
              </w:rPr>
            </w:pPr>
          </w:p>
        </w:tc>
      </w:tr>
      <w:tr w:rsidR="00A769FD" w:rsidRPr="00E57C55" w:rsidTr="003141D4">
        <w:trPr>
          <w:trHeight w:val="367"/>
        </w:trPr>
        <w:tc>
          <w:tcPr>
            <w:tcW w:w="264" w:type="dxa"/>
            <w:vMerge/>
            <w:tcBorders>
              <w:left w:val="single" w:sz="6" w:space="0" w:color="5B9BD5"/>
              <w:right w:val="single" w:sz="4" w:space="0" w:color="DDDDDD"/>
            </w:tcBorders>
          </w:tcPr>
          <w:p w:rsidR="00A769FD" w:rsidRPr="00E57C55" w:rsidRDefault="00A769FD" w:rsidP="00A769FD">
            <w:pPr>
              <w:rPr>
                <w:rFonts w:ascii="Arial" w:hAnsi="Arial" w:cs="Arial"/>
                <w:sz w:val="18"/>
                <w:szCs w:val="16"/>
              </w:rPr>
            </w:pPr>
          </w:p>
        </w:tc>
        <w:tc>
          <w:tcPr>
            <w:tcW w:w="2138"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BY_MARKET</w:t>
            </w:r>
          </w:p>
        </w:tc>
        <w:tc>
          <w:tcPr>
            <w:tcW w:w="6663"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Pedir pelo ID de mercado, horário da aposta e id da aposta.</w:t>
            </w:r>
          </w:p>
        </w:tc>
        <w:tc>
          <w:tcPr>
            <w:tcW w:w="233" w:type="dxa"/>
            <w:vMerge/>
            <w:tcBorders>
              <w:left w:val="single" w:sz="4" w:space="0" w:color="DDDDDD"/>
              <w:right w:val="single" w:sz="6" w:space="0" w:color="5B9BD5"/>
            </w:tcBorders>
          </w:tcPr>
          <w:p w:rsidR="00A769FD" w:rsidRPr="00E57C55" w:rsidRDefault="00A769FD" w:rsidP="00A769FD">
            <w:pPr>
              <w:rPr>
                <w:rFonts w:ascii="Arial" w:hAnsi="Arial" w:cs="Arial"/>
                <w:sz w:val="18"/>
                <w:szCs w:val="16"/>
              </w:rPr>
            </w:pPr>
          </w:p>
        </w:tc>
      </w:tr>
      <w:tr w:rsidR="00A769FD" w:rsidRPr="00E57C55" w:rsidTr="003141D4">
        <w:trPr>
          <w:trHeight w:val="840"/>
        </w:trPr>
        <w:tc>
          <w:tcPr>
            <w:tcW w:w="264" w:type="dxa"/>
            <w:vMerge/>
            <w:tcBorders>
              <w:left w:val="single" w:sz="6" w:space="0" w:color="5B9BD5"/>
              <w:right w:val="single" w:sz="4" w:space="0" w:color="DDDDDD"/>
            </w:tcBorders>
          </w:tcPr>
          <w:p w:rsidR="00A769FD" w:rsidRPr="00E57C55" w:rsidRDefault="00A769FD" w:rsidP="00A769FD">
            <w:pPr>
              <w:rPr>
                <w:rFonts w:ascii="Arial" w:hAnsi="Arial" w:cs="Arial"/>
                <w:sz w:val="18"/>
                <w:szCs w:val="16"/>
              </w:rPr>
            </w:pPr>
          </w:p>
        </w:tc>
        <w:tc>
          <w:tcPr>
            <w:tcW w:w="2138"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BY_MATCH_TIME</w:t>
            </w:r>
          </w:p>
        </w:tc>
        <w:tc>
          <w:tcPr>
            <w:tcW w:w="6663"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Pedir pelo horário do último fragmento combinado (se houver), horário da aposta e id da aposta. Filtra os pedidos que não têm data correspondente. O filtro dateRange filter (se especificado) é aplicado na data correspondente.</w:t>
            </w:r>
          </w:p>
        </w:tc>
        <w:tc>
          <w:tcPr>
            <w:tcW w:w="233" w:type="dxa"/>
            <w:vMerge/>
            <w:tcBorders>
              <w:left w:val="single" w:sz="4" w:space="0" w:color="DDDDDD"/>
              <w:right w:val="single" w:sz="6" w:space="0" w:color="5B9BD5"/>
            </w:tcBorders>
          </w:tcPr>
          <w:p w:rsidR="00A769FD" w:rsidRPr="00E57C55" w:rsidRDefault="00A769FD" w:rsidP="00A769FD">
            <w:pPr>
              <w:rPr>
                <w:rFonts w:ascii="Arial" w:hAnsi="Arial" w:cs="Arial"/>
                <w:sz w:val="18"/>
                <w:szCs w:val="16"/>
              </w:rPr>
            </w:pPr>
          </w:p>
        </w:tc>
      </w:tr>
      <w:tr w:rsidR="00A769FD" w:rsidRPr="00E57C55" w:rsidTr="003141D4">
        <w:trPr>
          <w:trHeight w:val="838"/>
        </w:trPr>
        <w:tc>
          <w:tcPr>
            <w:tcW w:w="264" w:type="dxa"/>
            <w:vMerge/>
            <w:tcBorders>
              <w:left w:val="single" w:sz="6" w:space="0" w:color="5B9BD5"/>
              <w:right w:val="single" w:sz="4" w:space="0" w:color="DDDDDD"/>
            </w:tcBorders>
          </w:tcPr>
          <w:p w:rsidR="00A769FD" w:rsidRPr="00E57C55" w:rsidRDefault="00A769FD" w:rsidP="00A769FD">
            <w:pPr>
              <w:rPr>
                <w:rFonts w:ascii="Arial" w:hAnsi="Arial" w:cs="Arial"/>
                <w:sz w:val="18"/>
                <w:szCs w:val="16"/>
              </w:rPr>
            </w:pPr>
          </w:p>
        </w:tc>
        <w:tc>
          <w:tcPr>
            <w:tcW w:w="2138"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BY_PLACE_TIME</w:t>
            </w:r>
          </w:p>
        </w:tc>
        <w:tc>
          <w:tcPr>
            <w:tcW w:w="6663"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Pedir pelo horário da aposta e id da aposta. Este é um alias do BY_BET obsoleto. O filtro dateRange (se especificado) é aplicado na data que a aposta foi feita.</w:t>
            </w:r>
          </w:p>
        </w:tc>
        <w:tc>
          <w:tcPr>
            <w:tcW w:w="233" w:type="dxa"/>
            <w:vMerge/>
            <w:tcBorders>
              <w:left w:val="single" w:sz="4" w:space="0" w:color="DDDDDD"/>
              <w:right w:val="single" w:sz="6" w:space="0" w:color="5B9BD5"/>
            </w:tcBorders>
          </w:tcPr>
          <w:p w:rsidR="00A769FD" w:rsidRPr="00E57C55" w:rsidRDefault="00A769FD" w:rsidP="00A769FD">
            <w:pPr>
              <w:rPr>
                <w:rFonts w:ascii="Arial" w:hAnsi="Arial" w:cs="Arial"/>
                <w:sz w:val="18"/>
                <w:szCs w:val="16"/>
              </w:rPr>
            </w:pPr>
          </w:p>
        </w:tc>
      </w:tr>
      <w:tr w:rsidR="00A769FD" w:rsidRPr="00E57C55" w:rsidTr="003141D4">
        <w:trPr>
          <w:trHeight w:val="955"/>
        </w:trPr>
        <w:tc>
          <w:tcPr>
            <w:tcW w:w="264" w:type="dxa"/>
            <w:vMerge/>
            <w:tcBorders>
              <w:left w:val="single" w:sz="6" w:space="0" w:color="5B9BD5"/>
              <w:right w:val="single" w:sz="4" w:space="0" w:color="DDDDDD"/>
            </w:tcBorders>
          </w:tcPr>
          <w:p w:rsidR="00A769FD" w:rsidRPr="00E57C55" w:rsidRDefault="00A769FD" w:rsidP="00A769FD">
            <w:pPr>
              <w:rPr>
                <w:rFonts w:ascii="Arial" w:hAnsi="Arial" w:cs="Arial"/>
                <w:sz w:val="18"/>
                <w:szCs w:val="16"/>
              </w:rPr>
            </w:pPr>
          </w:p>
        </w:tc>
        <w:tc>
          <w:tcPr>
            <w:tcW w:w="2138"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BY_SETTLED_TIME</w:t>
            </w:r>
          </w:p>
        </w:tc>
        <w:tc>
          <w:tcPr>
            <w:tcW w:w="6663"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3141D4" w:rsidRDefault="00A769FD" w:rsidP="00A769FD">
            <w:pPr>
              <w:pStyle w:val="TableParagraph"/>
              <w:rPr>
                <w:rFonts w:ascii="Arial" w:eastAsia="Helvetica" w:hAnsi="Arial" w:cs="Arial"/>
                <w:spacing w:val="-4"/>
                <w:sz w:val="20"/>
                <w:szCs w:val="20"/>
              </w:rPr>
            </w:pPr>
            <w:r w:rsidRPr="003141D4">
              <w:rPr>
                <w:rFonts w:ascii="Arial" w:hAnsi="Arial"/>
                <w:spacing w:val="-4"/>
                <w:sz w:val="20"/>
              </w:rPr>
              <w:t>Pedir pelo horário do último fragmento estabelecido (se algum devido para ajuste parcial do mercado), último horário de correspondência, horário da aposta e id da aposta. Filtra os pedidos que não foram ajustados. O filtro dateRange (se especificado) é aplicado na data ajustada.</w:t>
            </w:r>
          </w:p>
        </w:tc>
        <w:tc>
          <w:tcPr>
            <w:tcW w:w="233" w:type="dxa"/>
            <w:vMerge/>
            <w:tcBorders>
              <w:left w:val="single" w:sz="4" w:space="0" w:color="DDDDDD"/>
              <w:right w:val="single" w:sz="6" w:space="0" w:color="5B9BD5"/>
            </w:tcBorders>
          </w:tcPr>
          <w:p w:rsidR="00A769FD" w:rsidRPr="00E57C55" w:rsidRDefault="00A769FD" w:rsidP="00A769FD">
            <w:pPr>
              <w:rPr>
                <w:rFonts w:ascii="Arial" w:hAnsi="Arial" w:cs="Arial"/>
                <w:sz w:val="18"/>
                <w:szCs w:val="16"/>
              </w:rPr>
            </w:pPr>
          </w:p>
        </w:tc>
      </w:tr>
      <w:tr w:rsidR="00A769FD" w:rsidRPr="00E57C55" w:rsidTr="003141D4">
        <w:trPr>
          <w:trHeight w:val="927"/>
        </w:trPr>
        <w:tc>
          <w:tcPr>
            <w:tcW w:w="264" w:type="dxa"/>
            <w:vMerge/>
            <w:tcBorders>
              <w:left w:val="single" w:sz="6" w:space="0" w:color="5B9BD5"/>
              <w:right w:val="single" w:sz="4" w:space="0" w:color="DDDDDD"/>
            </w:tcBorders>
          </w:tcPr>
          <w:p w:rsidR="00A769FD" w:rsidRPr="00E57C55" w:rsidRDefault="00A769FD" w:rsidP="00A769FD">
            <w:pPr>
              <w:rPr>
                <w:rFonts w:ascii="Arial" w:hAnsi="Arial" w:cs="Arial"/>
                <w:sz w:val="18"/>
                <w:szCs w:val="16"/>
              </w:rPr>
            </w:pPr>
          </w:p>
        </w:tc>
        <w:tc>
          <w:tcPr>
            <w:tcW w:w="2138"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rPr>
                <w:rFonts w:ascii="Arial" w:eastAsia="Helvetica" w:hAnsi="Arial" w:cs="Arial"/>
                <w:sz w:val="20"/>
                <w:szCs w:val="20"/>
              </w:rPr>
            </w:pPr>
            <w:r w:rsidRPr="00E57C55">
              <w:rPr>
                <w:rFonts w:ascii="Arial" w:hAnsi="Arial"/>
                <w:sz w:val="20"/>
              </w:rPr>
              <w:t>BY_VOID_TIME</w:t>
            </w:r>
          </w:p>
        </w:tc>
        <w:tc>
          <w:tcPr>
            <w:tcW w:w="6663" w:type="dxa"/>
            <w:tcBorders>
              <w:top w:val="single" w:sz="4" w:space="0" w:color="DDDDDD"/>
              <w:left w:val="single" w:sz="4" w:space="0" w:color="DDDDDD"/>
              <w:bottom w:val="single" w:sz="4" w:space="0" w:color="DDDDDD"/>
              <w:right w:val="single" w:sz="4" w:space="0" w:color="DDDDDD"/>
            </w:tcBorders>
            <w:tcMar>
              <w:top w:w="28" w:type="dxa"/>
              <w:bottom w:w="28" w:type="dxa"/>
            </w:tcMar>
          </w:tcPr>
          <w:p w:rsidR="00A769FD" w:rsidRPr="00E57C55" w:rsidRDefault="00A769FD" w:rsidP="00A769FD">
            <w:pPr>
              <w:pStyle w:val="TableParagraph"/>
              <w:jc w:val="both"/>
              <w:rPr>
                <w:rFonts w:ascii="Arial" w:eastAsia="Helvetica" w:hAnsi="Arial" w:cs="Arial"/>
                <w:sz w:val="20"/>
                <w:szCs w:val="20"/>
              </w:rPr>
            </w:pPr>
            <w:r w:rsidRPr="00E57C55">
              <w:rPr>
                <w:rFonts w:ascii="Arial" w:hAnsi="Arial"/>
                <w:sz w:val="20"/>
              </w:rPr>
              <w:t>Pedir pelo horário do último fragmento anulado (se houver), depois pelo último horário de correspondência, horário da aposta e id da aposta. Filtra os pedidos que não foram anulados. O filtro dateRange (se especificado) é aplicado na data anulada.</w:t>
            </w:r>
          </w:p>
        </w:tc>
        <w:tc>
          <w:tcPr>
            <w:tcW w:w="233" w:type="dxa"/>
            <w:vMerge/>
            <w:tcBorders>
              <w:left w:val="single" w:sz="4" w:space="0" w:color="DDDDDD"/>
              <w:right w:val="single" w:sz="6" w:space="0" w:color="5B9BD5"/>
            </w:tcBorders>
          </w:tcPr>
          <w:p w:rsidR="00A769FD" w:rsidRPr="00E57C55" w:rsidRDefault="00A769FD" w:rsidP="00A769FD">
            <w:pPr>
              <w:rPr>
                <w:rFonts w:ascii="Arial" w:hAnsi="Arial" w:cs="Arial"/>
                <w:sz w:val="18"/>
                <w:szCs w:val="16"/>
              </w:rPr>
            </w:pPr>
          </w:p>
        </w:tc>
      </w:tr>
      <w:tr w:rsidR="00A769FD" w:rsidRPr="00E57C55" w:rsidTr="00A769FD">
        <w:trPr>
          <w:trHeight w:val="183"/>
        </w:trPr>
        <w:tc>
          <w:tcPr>
            <w:tcW w:w="264" w:type="dxa"/>
            <w:vMerge/>
            <w:tcBorders>
              <w:left w:val="single" w:sz="6" w:space="0" w:color="5B9BD5"/>
              <w:bottom w:val="single" w:sz="6" w:space="0" w:color="5B9BD5"/>
              <w:right w:val="nil"/>
            </w:tcBorders>
          </w:tcPr>
          <w:p w:rsidR="00A769FD" w:rsidRPr="00E57C55" w:rsidRDefault="00A769FD" w:rsidP="00A769FD">
            <w:pPr>
              <w:rPr>
                <w:rFonts w:ascii="Arial" w:hAnsi="Arial" w:cs="Arial"/>
                <w:sz w:val="18"/>
                <w:szCs w:val="16"/>
              </w:rPr>
            </w:pPr>
          </w:p>
        </w:tc>
        <w:tc>
          <w:tcPr>
            <w:tcW w:w="8801" w:type="dxa"/>
            <w:gridSpan w:val="2"/>
            <w:tcBorders>
              <w:top w:val="single" w:sz="4" w:space="0" w:color="DDDDDD"/>
              <w:left w:val="nil"/>
              <w:bottom w:val="single" w:sz="6" w:space="0" w:color="5B9BD5"/>
              <w:right w:val="nil"/>
            </w:tcBorders>
          </w:tcPr>
          <w:p w:rsidR="00A769FD" w:rsidRPr="00E57C55" w:rsidRDefault="00A769FD" w:rsidP="00A769FD">
            <w:pPr>
              <w:pStyle w:val="TableParagraph"/>
              <w:ind w:left="99" w:right="1395"/>
              <w:rPr>
                <w:rFonts w:ascii="Arial" w:eastAsia="Helvetica" w:hAnsi="Arial" w:cs="Arial"/>
                <w:sz w:val="10"/>
                <w:szCs w:val="10"/>
              </w:rPr>
            </w:pPr>
          </w:p>
        </w:tc>
        <w:tc>
          <w:tcPr>
            <w:tcW w:w="233" w:type="dxa"/>
            <w:vMerge/>
            <w:tcBorders>
              <w:left w:val="nil"/>
              <w:bottom w:val="single" w:sz="6" w:space="0" w:color="5B9BD5"/>
              <w:right w:val="single" w:sz="6" w:space="0" w:color="5B9BD5"/>
            </w:tcBorders>
          </w:tcPr>
          <w:p w:rsidR="00A769FD" w:rsidRPr="00E57C55" w:rsidRDefault="00A769FD" w:rsidP="00A769FD">
            <w:pPr>
              <w:rPr>
                <w:rFonts w:ascii="Arial" w:hAnsi="Arial" w:cs="Arial"/>
                <w:sz w:val="10"/>
                <w:szCs w:val="10"/>
              </w:rPr>
            </w:pPr>
          </w:p>
        </w:tc>
      </w:tr>
    </w:tbl>
    <w:p w:rsidR="005E35A4" w:rsidRDefault="005E35A4">
      <w:pPr>
        <w:widowControl/>
        <w:spacing w:after="160" w:line="259" w:lineRule="auto"/>
        <w:rPr>
          <w:rFonts w:ascii="Arial" w:hAnsi="Arial" w:cs="Arial"/>
          <w:sz w:val="18"/>
          <w:szCs w:val="16"/>
        </w:rPr>
      </w:pPr>
    </w:p>
    <w:tbl>
      <w:tblPr>
        <w:tblStyle w:val="Tabelacomgrade"/>
        <w:tblW w:w="9298" w:type="dxa"/>
        <w:tblLook w:val="04A0"/>
      </w:tblPr>
      <w:tblGrid>
        <w:gridCol w:w="264"/>
        <w:gridCol w:w="2595"/>
        <w:gridCol w:w="6206"/>
        <w:gridCol w:w="233"/>
      </w:tblGrid>
      <w:tr w:rsidR="00D30B91"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D30B91" w:rsidRPr="00E57C55" w:rsidRDefault="00D30B91" w:rsidP="00D30B91">
            <w:pPr>
              <w:jc w:val="center"/>
              <w:rPr>
                <w:rFonts w:ascii="Arial" w:eastAsia="Helvetica" w:hAnsi="Arial" w:cs="Arial"/>
                <w:sz w:val="20"/>
                <w:szCs w:val="20"/>
              </w:rPr>
            </w:pPr>
            <w:r w:rsidRPr="00E57C55">
              <w:rPr>
                <w:rFonts w:ascii="Arial" w:hAnsi="Arial"/>
                <w:b/>
                <w:sz w:val="20"/>
              </w:rPr>
              <w:t>SortDir</w:t>
            </w:r>
          </w:p>
        </w:tc>
      </w:tr>
      <w:tr w:rsidR="00D30B91" w:rsidRPr="00E57C55" w:rsidTr="00D30B91">
        <w:tc>
          <w:tcPr>
            <w:tcW w:w="264" w:type="dxa"/>
            <w:vMerge w:val="restart"/>
            <w:tcBorders>
              <w:top w:val="single" w:sz="6" w:space="0" w:color="5B9BD5"/>
              <w:left w:val="single" w:sz="6" w:space="0" w:color="5B9BD5"/>
              <w:right w:val="nil"/>
            </w:tcBorders>
          </w:tcPr>
          <w:p w:rsidR="00D30B91" w:rsidRPr="00E57C55" w:rsidRDefault="00D30B91" w:rsidP="00D30B91">
            <w:pPr>
              <w:rPr>
                <w:rFonts w:ascii="Arial" w:hAnsi="Arial" w:cs="Arial"/>
                <w:sz w:val="18"/>
                <w:szCs w:val="16"/>
              </w:rPr>
            </w:pPr>
          </w:p>
        </w:tc>
        <w:tc>
          <w:tcPr>
            <w:tcW w:w="8801" w:type="dxa"/>
            <w:gridSpan w:val="2"/>
            <w:tcBorders>
              <w:top w:val="single" w:sz="6" w:space="0" w:color="5B9BD5"/>
              <w:left w:val="nil"/>
              <w:bottom w:val="single" w:sz="4" w:space="0" w:color="DDDDDD"/>
              <w:right w:val="nil"/>
            </w:tcBorders>
          </w:tcPr>
          <w:p w:rsidR="00D30B91" w:rsidRPr="00E57C55" w:rsidRDefault="00D30B91" w:rsidP="00D30B91">
            <w:pPr>
              <w:rPr>
                <w:rFonts w:ascii="Arial" w:hAnsi="Arial" w:cs="Arial"/>
                <w:sz w:val="10"/>
                <w:szCs w:val="10"/>
              </w:rPr>
            </w:pPr>
          </w:p>
        </w:tc>
        <w:tc>
          <w:tcPr>
            <w:tcW w:w="233" w:type="dxa"/>
            <w:vMerge w:val="restart"/>
            <w:tcBorders>
              <w:top w:val="single" w:sz="6" w:space="0" w:color="5B9BD5"/>
              <w:left w:val="nil"/>
              <w:right w:val="single" w:sz="6" w:space="0" w:color="5B9BD5"/>
            </w:tcBorders>
          </w:tcPr>
          <w:p w:rsidR="00D30B91" w:rsidRPr="00E57C55" w:rsidRDefault="00D30B91" w:rsidP="00D30B91">
            <w:pPr>
              <w:rPr>
                <w:rFonts w:ascii="Arial" w:hAnsi="Arial" w:cs="Arial"/>
                <w:sz w:val="18"/>
                <w:szCs w:val="16"/>
              </w:rPr>
            </w:pPr>
          </w:p>
        </w:tc>
      </w:tr>
      <w:tr w:rsidR="00D30B91" w:rsidRPr="00E57C55" w:rsidTr="00D30B91">
        <w:trPr>
          <w:trHeight w:val="397"/>
        </w:trPr>
        <w:tc>
          <w:tcPr>
            <w:tcW w:w="264" w:type="dxa"/>
            <w:vMerge/>
            <w:tcBorders>
              <w:left w:val="single" w:sz="6" w:space="0" w:color="5B9BD5"/>
              <w:right w:val="single" w:sz="4" w:space="0" w:color="DDDDDD"/>
            </w:tcBorders>
          </w:tcPr>
          <w:p w:rsidR="00D30B91" w:rsidRPr="00E57C55" w:rsidRDefault="00D30B91" w:rsidP="00D30B91">
            <w:pPr>
              <w:rPr>
                <w:rFonts w:ascii="Arial" w:hAnsi="Arial" w:cs="Arial"/>
                <w:sz w:val="18"/>
                <w:szCs w:val="16"/>
              </w:rPr>
            </w:pPr>
          </w:p>
        </w:tc>
        <w:tc>
          <w:tcPr>
            <w:tcW w:w="259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30B91" w:rsidRPr="00E57C55" w:rsidRDefault="00D30B91" w:rsidP="00D30B91">
            <w:pPr>
              <w:pStyle w:val="TableParagraph"/>
              <w:rPr>
                <w:rFonts w:ascii="Arial" w:eastAsia="Helvetica" w:hAnsi="Arial" w:cs="Arial"/>
                <w:sz w:val="20"/>
                <w:szCs w:val="20"/>
              </w:rPr>
            </w:pPr>
            <w:r w:rsidRPr="00E57C55">
              <w:rPr>
                <w:rFonts w:ascii="Arial" w:hAnsi="Arial"/>
                <w:b/>
                <w:color w:val="003366"/>
                <w:sz w:val="20"/>
              </w:rPr>
              <w:t>Valor</w:t>
            </w:r>
          </w:p>
        </w:tc>
        <w:tc>
          <w:tcPr>
            <w:tcW w:w="620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30B91" w:rsidRPr="00E57C55" w:rsidRDefault="00D30B91" w:rsidP="00D30B91">
            <w:pPr>
              <w:pStyle w:val="TableParagraph"/>
              <w:rPr>
                <w:rFonts w:ascii="Arial" w:eastAsia="Helvetica" w:hAnsi="Arial" w:cs="Arial"/>
                <w:sz w:val="20"/>
                <w:szCs w:val="20"/>
              </w:rPr>
            </w:pPr>
            <w:r w:rsidRPr="00E57C55">
              <w:rPr>
                <w:rFonts w:ascii="Arial" w:hAnsi="Arial"/>
                <w:b/>
                <w:color w:val="003366"/>
                <w:sz w:val="20"/>
              </w:rPr>
              <w:t>Descrição</w:t>
            </w:r>
          </w:p>
        </w:tc>
        <w:tc>
          <w:tcPr>
            <w:tcW w:w="233" w:type="dxa"/>
            <w:vMerge/>
            <w:tcBorders>
              <w:left w:val="single" w:sz="4" w:space="0" w:color="DDDDDD"/>
              <w:right w:val="single" w:sz="6" w:space="0" w:color="5B9BD5"/>
            </w:tcBorders>
          </w:tcPr>
          <w:p w:rsidR="00D30B91" w:rsidRPr="00E57C55" w:rsidRDefault="00D30B91" w:rsidP="00D30B91">
            <w:pPr>
              <w:rPr>
                <w:rFonts w:ascii="Arial" w:hAnsi="Arial" w:cs="Arial"/>
                <w:sz w:val="18"/>
                <w:szCs w:val="16"/>
              </w:rPr>
            </w:pPr>
          </w:p>
        </w:tc>
      </w:tr>
      <w:tr w:rsidR="00D30B91" w:rsidRPr="00E57C55" w:rsidTr="00C36F1C">
        <w:trPr>
          <w:trHeight w:val="397"/>
        </w:trPr>
        <w:tc>
          <w:tcPr>
            <w:tcW w:w="264" w:type="dxa"/>
            <w:vMerge/>
            <w:tcBorders>
              <w:left w:val="single" w:sz="6" w:space="0" w:color="5B9BD5"/>
              <w:right w:val="single" w:sz="4" w:space="0" w:color="DDDDDD"/>
            </w:tcBorders>
          </w:tcPr>
          <w:p w:rsidR="00D30B91" w:rsidRPr="00E57C55" w:rsidRDefault="00D30B91" w:rsidP="00D30B91">
            <w:pPr>
              <w:rPr>
                <w:rFonts w:ascii="Arial" w:hAnsi="Arial" w:cs="Arial"/>
                <w:sz w:val="18"/>
                <w:szCs w:val="16"/>
              </w:rPr>
            </w:pPr>
          </w:p>
        </w:tc>
        <w:tc>
          <w:tcPr>
            <w:tcW w:w="2595" w:type="dxa"/>
            <w:tcBorders>
              <w:top w:val="single" w:sz="4" w:space="0" w:color="DDDDDD"/>
              <w:left w:val="single" w:sz="4" w:space="0" w:color="DDDDDD"/>
              <w:bottom w:val="single" w:sz="4" w:space="0" w:color="DDDDDD"/>
              <w:right w:val="single" w:sz="4" w:space="0" w:color="DDDDDD"/>
            </w:tcBorders>
            <w:tcMar>
              <w:top w:w="28" w:type="dxa"/>
              <w:bottom w:w="28" w:type="dxa"/>
            </w:tcMar>
          </w:tcPr>
          <w:p w:rsidR="00D30B91" w:rsidRPr="00E57C55" w:rsidRDefault="00D30B91" w:rsidP="00D30B91">
            <w:pPr>
              <w:pStyle w:val="TableParagraph"/>
              <w:rPr>
                <w:rFonts w:ascii="Arial" w:eastAsia="Helvetica" w:hAnsi="Arial" w:cs="Arial"/>
                <w:sz w:val="20"/>
                <w:szCs w:val="20"/>
              </w:rPr>
            </w:pPr>
            <w:r w:rsidRPr="00E57C55">
              <w:rPr>
                <w:rFonts w:ascii="Arial" w:hAnsi="Arial"/>
                <w:sz w:val="20"/>
              </w:rPr>
              <w:t>EARLIEST_TO_LATEST</w:t>
            </w:r>
          </w:p>
        </w:tc>
        <w:tc>
          <w:tcPr>
            <w:tcW w:w="6206" w:type="dxa"/>
            <w:tcBorders>
              <w:top w:val="single" w:sz="4" w:space="0" w:color="DDDDDD"/>
              <w:left w:val="single" w:sz="4" w:space="0" w:color="DDDDDD"/>
              <w:bottom w:val="single" w:sz="4" w:space="0" w:color="DDDDDD"/>
              <w:right w:val="single" w:sz="4" w:space="0" w:color="DDDDDD"/>
            </w:tcBorders>
            <w:tcMar>
              <w:top w:w="28" w:type="dxa"/>
              <w:bottom w:w="28" w:type="dxa"/>
            </w:tcMar>
          </w:tcPr>
          <w:p w:rsidR="00D30B91" w:rsidRPr="00E57C55" w:rsidRDefault="00D30B91" w:rsidP="00D30B91">
            <w:pPr>
              <w:pStyle w:val="TableParagraph"/>
              <w:rPr>
                <w:rFonts w:ascii="Arial" w:eastAsia="Helvetica" w:hAnsi="Arial" w:cs="Arial"/>
                <w:sz w:val="20"/>
                <w:szCs w:val="20"/>
              </w:rPr>
            </w:pPr>
            <w:r w:rsidRPr="00E57C55">
              <w:rPr>
                <w:rFonts w:ascii="Arial" w:hAnsi="Arial"/>
                <w:sz w:val="20"/>
              </w:rPr>
              <w:t>Pedir desde o primeiro valor até o último, por exemplo, o menor betId é o primeiro nos resultados.</w:t>
            </w:r>
          </w:p>
        </w:tc>
        <w:tc>
          <w:tcPr>
            <w:tcW w:w="233" w:type="dxa"/>
            <w:vMerge/>
            <w:tcBorders>
              <w:left w:val="single" w:sz="4" w:space="0" w:color="DDDDDD"/>
              <w:right w:val="single" w:sz="6" w:space="0" w:color="5B9BD5"/>
            </w:tcBorders>
          </w:tcPr>
          <w:p w:rsidR="00D30B91" w:rsidRPr="00E57C55" w:rsidRDefault="00D30B91" w:rsidP="00D30B91">
            <w:pPr>
              <w:rPr>
                <w:rFonts w:ascii="Arial" w:hAnsi="Arial" w:cs="Arial"/>
                <w:sz w:val="18"/>
                <w:szCs w:val="16"/>
              </w:rPr>
            </w:pPr>
          </w:p>
        </w:tc>
      </w:tr>
      <w:tr w:rsidR="00D30B91" w:rsidRPr="00E57C55" w:rsidTr="00C36F1C">
        <w:trPr>
          <w:trHeight w:val="397"/>
        </w:trPr>
        <w:tc>
          <w:tcPr>
            <w:tcW w:w="264" w:type="dxa"/>
            <w:vMerge/>
            <w:tcBorders>
              <w:left w:val="single" w:sz="6" w:space="0" w:color="5B9BD5"/>
              <w:right w:val="single" w:sz="4" w:space="0" w:color="DDDDDD"/>
            </w:tcBorders>
          </w:tcPr>
          <w:p w:rsidR="00D30B91" w:rsidRPr="00E57C55" w:rsidRDefault="00D30B91" w:rsidP="00D30B91">
            <w:pPr>
              <w:rPr>
                <w:rFonts w:ascii="Arial" w:hAnsi="Arial" w:cs="Arial"/>
                <w:sz w:val="18"/>
                <w:szCs w:val="16"/>
              </w:rPr>
            </w:pPr>
          </w:p>
        </w:tc>
        <w:tc>
          <w:tcPr>
            <w:tcW w:w="2595" w:type="dxa"/>
            <w:tcBorders>
              <w:top w:val="single" w:sz="4" w:space="0" w:color="DDDDDD"/>
              <w:left w:val="single" w:sz="4" w:space="0" w:color="DDDDDD"/>
              <w:bottom w:val="single" w:sz="4" w:space="0" w:color="DDDDDD"/>
              <w:right w:val="single" w:sz="4" w:space="0" w:color="DDDDDD"/>
            </w:tcBorders>
            <w:tcMar>
              <w:top w:w="28" w:type="dxa"/>
              <w:bottom w:w="28" w:type="dxa"/>
            </w:tcMar>
          </w:tcPr>
          <w:p w:rsidR="00D30B91" w:rsidRPr="00E57C55" w:rsidRDefault="00D30B91" w:rsidP="00D30B91">
            <w:pPr>
              <w:pStyle w:val="TableParagraph"/>
              <w:rPr>
                <w:rFonts w:ascii="Arial" w:eastAsia="Helvetica" w:hAnsi="Arial" w:cs="Arial"/>
                <w:sz w:val="20"/>
                <w:szCs w:val="20"/>
              </w:rPr>
            </w:pPr>
            <w:r w:rsidRPr="00E57C55">
              <w:rPr>
                <w:rFonts w:ascii="Arial" w:hAnsi="Arial"/>
                <w:sz w:val="20"/>
              </w:rPr>
              <w:t>LATEST_TO_EARLIEST</w:t>
            </w:r>
          </w:p>
        </w:tc>
        <w:tc>
          <w:tcPr>
            <w:tcW w:w="6206" w:type="dxa"/>
            <w:tcBorders>
              <w:top w:val="single" w:sz="4" w:space="0" w:color="DDDDDD"/>
              <w:left w:val="single" w:sz="4" w:space="0" w:color="DDDDDD"/>
              <w:bottom w:val="single" w:sz="4" w:space="0" w:color="DDDDDD"/>
              <w:right w:val="single" w:sz="4" w:space="0" w:color="DDDDDD"/>
            </w:tcBorders>
            <w:tcMar>
              <w:top w:w="28" w:type="dxa"/>
              <w:bottom w:w="28" w:type="dxa"/>
            </w:tcMar>
          </w:tcPr>
          <w:p w:rsidR="00D30B91" w:rsidRPr="00E57C55" w:rsidRDefault="00D30B91" w:rsidP="00D30B91">
            <w:pPr>
              <w:pStyle w:val="TableParagraph"/>
              <w:ind w:right="426"/>
              <w:rPr>
                <w:rFonts w:ascii="Arial" w:eastAsia="Helvetica" w:hAnsi="Arial" w:cs="Arial"/>
                <w:sz w:val="20"/>
                <w:szCs w:val="20"/>
              </w:rPr>
            </w:pPr>
            <w:r w:rsidRPr="00E57C55">
              <w:rPr>
                <w:rFonts w:ascii="Arial" w:hAnsi="Arial"/>
                <w:sz w:val="20"/>
              </w:rPr>
              <w:t>Pedir do valor mais recente para o mais antigo, por exemplo, o maior betId é o primeiro nos resultados.</w:t>
            </w:r>
          </w:p>
        </w:tc>
        <w:tc>
          <w:tcPr>
            <w:tcW w:w="233" w:type="dxa"/>
            <w:vMerge/>
            <w:tcBorders>
              <w:left w:val="single" w:sz="4" w:space="0" w:color="DDDDDD"/>
              <w:right w:val="single" w:sz="6" w:space="0" w:color="5B9BD5"/>
            </w:tcBorders>
          </w:tcPr>
          <w:p w:rsidR="00D30B91" w:rsidRPr="00E57C55" w:rsidRDefault="00D30B91" w:rsidP="00D30B91">
            <w:pPr>
              <w:rPr>
                <w:rFonts w:ascii="Arial" w:hAnsi="Arial" w:cs="Arial"/>
                <w:sz w:val="18"/>
                <w:szCs w:val="16"/>
              </w:rPr>
            </w:pPr>
          </w:p>
        </w:tc>
      </w:tr>
      <w:tr w:rsidR="00D30B91" w:rsidRPr="00E57C55" w:rsidTr="00D30B91">
        <w:trPr>
          <w:trHeight w:val="183"/>
        </w:trPr>
        <w:tc>
          <w:tcPr>
            <w:tcW w:w="264" w:type="dxa"/>
            <w:vMerge/>
            <w:tcBorders>
              <w:left w:val="single" w:sz="6" w:space="0" w:color="5B9BD5"/>
              <w:bottom w:val="single" w:sz="6" w:space="0" w:color="5B9BD5"/>
              <w:right w:val="nil"/>
            </w:tcBorders>
          </w:tcPr>
          <w:p w:rsidR="00D30B91" w:rsidRPr="00E57C55" w:rsidRDefault="00D30B91" w:rsidP="00D30B91">
            <w:pPr>
              <w:rPr>
                <w:rFonts w:ascii="Arial" w:hAnsi="Arial" w:cs="Arial"/>
                <w:sz w:val="18"/>
                <w:szCs w:val="16"/>
              </w:rPr>
            </w:pPr>
          </w:p>
        </w:tc>
        <w:tc>
          <w:tcPr>
            <w:tcW w:w="8801" w:type="dxa"/>
            <w:gridSpan w:val="2"/>
            <w:tcBorders>
              <w:top w:val="single" w:sz="4" w:space="0" w:color="DDDDDD"/>
              <w:left w:val="nil"/>
              <w:bottom w:val="single" w:sz="6" w:space="0" w:color="5B9BD5"/>
              <w:right w:val="nil"/>
            </w:tcBorders>
          </w:tcPr>
          <w:p w:rsidR="00D30B91" w:rsidRPr="00E57C55" w:rsidRDefault="00D30B91" w:rsidP="00D30B91">
            <w:pPr>
              <w:pStyle w:val="TableParagraph"/>
              <w:ind w:left="99" w:right="1395"/>
              <w:rPr>
                <w:rFonts w:ascii="Arial" w:eastAsia="Helvetica" w:hAnsi="Arial" w:cs="Arial"/>
                <w:sz w:val="10"/>
                <w:szCs w:val="10"/>
              </w:rPr>
            </w:pPr>
          </w:p>
        </w:tc>
        <w:tc>
          <w:tcPr>
            <w:tcW w:w="233" w:type="dxa"/>
            <w:vMerge/>
            <w:tcBorders>
              <w:left w:val="nil"/>
              <w:bottom w:val="single" w:sz="6" w:space="0" w:color="5B9BD5"/>
              <w:right w:val="single" w:sz="6" w:space="0" w:color="5B9BD5"/>
            </w:tcBorders>
          </w:tcPr>
          <w:p w:rsidR="00D30B91" w:rsidRPr="00E57C55" w:rsidRDefault="00D30B91" w:rsidP="00D30B91">
            <w:pPr>
              <w:rPr>
                <w:rFonts w:ascii="Arial" w:hAnsi="Arial" w:cs="Arial"/>
                <w:sz w:val="10"/>
                <w:szCs w:val="10"/>
              </w:rPr>
            </w:pPr>
          </w:p>
        </w:tc>
      </w:tr>
    </w:tbl>
    <w:p w:rsidR="00D30B91" w:rsidRPr="00E57C55" w:rsidRDefault="00D30B91" w:rsidP="0089488D">
      <w:pPr>
        <w:rPr>
          <w:rFonts w:ascii="Arial" w:hAnsi="Arial" w:cs="Arial"/>
          <w:sz w:val="18"/>
          <w:szCs w:val="16"/>
        </w:rPr>
      </w:pPr>
    </w:p>
    <w:p w:rsidR="00B63699" w:rsidRPr="00E57C55" w:rsidRDefault="00B63699" w:rsidP="0089488D">
      <w:pPr>
        <w:rPr>
          <w:rFonts w:ascii="Arial" w:hAnsi="Arial" w:cs="Arial"/>
          <w:sz w:val="18"/>
          <w:szCs w:val="16"/>
        </w:rPr>
      </w:pPr>
    </w:p>
    <w:tbl>
      <w:tblPr>
        <w:tblStyle w:val="Tabelacomgrade"/>
        <w:tblW w:w="9298" w:type="dxa"/>
        <w:tblLook w:val="04A0"/>
      </w:tblPr>
      <w:tblGrid>
        <w:gridCol w:w="264"/>
        <w:gridCol w:w="2595"/>
        <w:gridCol w:w="6206"/>
        <w:gridCol w:w="233"/>
      </w:tblGrid>
      <w:tr w:rsidR="00B63699"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B63699" w:rsidRPr="00E57C55" w:rsidRDefault="00B63699" w:rsidP="00B63699">
            <w:pPr>
              <w:jc w:val="center"/>
              <w:rPr>
                <w:rFonts w:ascii="Arial" w:eastAsia="Helvetica" w:hAnsi="Arial" w:cs="Arial"/>
                <w:sz w:val="20"/>
                <w:szCs w:val="20"/>
              </w:rPr>
            </w:pPr>
            <w:r w:rsidRPr="00E57C55">
              <w:rPr>
                <w:rFonts w:ascii="Arial" w:hAnsi="Arial"/>
                <w:b/>
                <w:sz w:val="20"/>
              </w:rPr>
              <w:t>OrderType</w:t>
            </w:r>
          </w:p>
        </w:tc>
      </w:tr>
      <w:tr w:rsidR="00B63699" w:rsidRPr="00E57C55" w:rsidTr="00D73DB0">
        <w:tc>
          <w:tcPr>
            <w:tcW w:w="264" w:type="dxa"/>
            <w:vMerge w:val="restart"/>
            <w:tcBorders>
              <w:top w:val="single" w:sz="6" w:space="0" w:color="5B9BD5"/>
              <w:left w:val="single" w:sz="6" w:space="0" w:color="5B9BD5"/>
              <w:right w:val="nil"/>
            </w:tcBorders>
          </w:tcPr>
          <w:p w:rsidR="00B63699" w:rsidRPr="00E57C55" w:rsidRDefault="00B63699" w:rsidP="00B63699">
            <w:pPr>
              <w:rPr>
                <w:rFonts w:ascii="Arial" w:hAnsi="Arial" w:cs="Arial"/>
                <w:sz w:val="18"/>
                <w:szCs w:val="16"/>
              </w:rPr>
            </w:pPr>
          </w:p>
        </w:tc>
        <w:tc>
          <w:tcPr>
            <w:tcW w:w="8801" w:type="dxa"/>
            <w:gridSpan w:val="2"/>
            <w:tcBorders>
              <w:top w:val="single" w:sz="6" w:space="0" w:color="5B9BD5"/>
              <w:left w:val="nil"/>
              <w:bottom w:val="single" w:sz="4" w:space="0" w:color="DDDDDD"/>
              <w:right w:val="nil"/>
            </w:tcBorders>
          </w:tcPr>
          <w:p w:rsidR="00B63699" w:rsidRPr="00E57C55" w:rsidRDefault="00B63699" w:rsidP="00B63699">
            <w:pPr>
              <w:rPr>
                <w:rFonts w:ascii="Arial" w:hAnsi="Arial" w:cs="Arial"/>
                <w:sz w:val="10"/>
                <w:szCs w:val="10"/>
              </w:rPr>
            </w:pPr>
          </w:p>
        </w:tc>
        <w:tc>
          <w:tcPr>
            <w:tcW w:w="233" w:type="dxa"/>
            <w:vMerge w:val="restart"/>
            <w:tcBorders>
              <w:top w:val="single" w:sz="6" w:space="0" w:color="5B9BD5"/>
              <w:left w:val="nil"/>
              <w:right w:val="single" w:sz="6" w:space="0" w:color="5B9BD5"/>
            </w:tcBorders>
          </w:tcPr>
          <w:p w:rsidR="00B63699" w:rsidRPr="00E57C55" w:rsidRDefault="00B63699" w:rsidP="00B63699">
            <w:pPr>
              <w:rPr>
                <w:rFonts w:ascii="Arial" w:hAnsi="Arial" w:cs="Arial"/>
                <w:sz w:val="18"/>
                <w:szCs w:val="16"/>
              </w:rPr>
            </w:pPr>
          </w:p>
        </w:tc>
      </w:tr>
      <w:tr w:rsidR="00B63699" w:rsidRPr="00E57C55" w:rsidTr="00D73DB0">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59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B63699">
            <w:pPr>
              <w:pStyle w:val="TableParagraph"/>
              <w:rPr>
                <w:rFonts w:ascii="Arial" w:eastAsia="Helvetica" w:hAnsi="Arial" w:cs="Arial"/>
                <w:sz w:val="20"/>
                <w:szCs w:val="20"/>
              </w:rPr>
            </w:pPr>
            <w:r w:rsidRPr="00E57C55">
              <w:rPr>
                <w:rFonts w:ascii="Arial" w:hAnsi="Arial"/>
                <w:b/>
                <w:color w:val="003366"/>
                <w:sz w:val="20"/>
              </w:rPr>
              <w:t>Valor</w:t>
            </w:r>
          </w:p>
        </w:tc>
        <w:tc>
          <w:tcPr>
            <w:tcW w:w="620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B63699">
            <w:pPr>
              <w:pStyle w:val="TableParagraph"/>
              <w:rPr>
                <w:rFonts w:ascii="Arial" w:eastAsia="Helvetica" w:hAnsi="Arial" w:cs="Arial"/>
                <w:sz w:val="20"/>
                <w:szCs w:val="20"/>
              </w:rPr>
            </w:pPr>
            <w:r w:rsidRPr="00E57C55">
              <w:rPr>
                <w:rFonts w:ascii="Arial" w:hAnsi="Arial"/>
                <w:b/>
                <w:color w:val="003366"/>
                <w:sz w:val="20"/>
              </w:rPr>
              <w:t>Descrição</w:t>
            </w:r>
          </w:p>
        </w:tc>
        <w:tc>
          <w:tcPr>
            <w:tcW w:w="233"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595"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4C67AE" w:rsidP="00B63699">
            <w:pPr>
              <w:pStyle w:val="TableParagraph"/>
              <w:rPr>
                <w:rFonts w:ascii="Arial" w:eastAsia="Helvetica" w:hAnsi="Arial" w:cs="Arial"/>
                <w:sz w:val="20"/>
                <w:szCs w:val="20"/>
              </w:rPr>
            </w:pPr>
            <w:r w:rsidRPr="004C67AE">
              <w:rPr>
                <w:rFonts w:ascii="Arial" w:hAnsi="Arial"/>
                <w:sz w:val="20"/>
              </w:rPr>
              <w:t>LIMIT</w:t>
            </w:r>
          </w:p>
        </w:tc>
        <w:tc>
          <w:tcPr>
            <w:tcW w:w="6206"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3141D4" w:rsidRDefault="00B63699" w:rsidP="00B63699">
            <w:pPr>
              <w:pStyle w:val="TableParagraph"/>
              <w:rPr>
                <w:rFonts w:ascii="Arial" w:eastAsia="Helvetica" w:hAnsi="Arial" w:cs="Arial"/>
                <w:spacing w:val="-2"/>
                <w:sz w:val="20"/>
                <w:szCs w:val="20"/>
              </w:rPr>
            </w:pPr>
            <w:r w:rsidRPr="003141D4">
              <w:rPr>
                <w:rFonts w:ascii="Arial" w:hAnsi="Arial"/>
                <w:spacing w:val="-2"/>
                <w:sz w:val="20"/>
              </w:rPr>
              <w:t>Um pedido normal de limite do Intercâmbio para execução imediata</w:t>
            </w:r>
          </w:p>
        </w:tc>
        <w:tc>
          <w:tcPr>
            <w:tcW w:w="233"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595"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LIMIT_ON_CLOSE</w:t>
            </w:r>
          </w:p>
        </w:tc>
        <w:tc>
          <w:tcPr>
            <w:tcW w:w="6206"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Pedido de limite para o leilão (SP)</w:t>
            </w:r>
          </w:p>
        </w:tc>
        <w:tc>
          <w:tcPr>
            <w:tcW w:w="233"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595"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MARKET_ON_CLOSE</w:t>
            </w:r>
          </w:p>
        </w:tc>
        <w:tc>
          <w:tcPr>
            <w:tcW w:w="6206"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Pedido de mercado para o leilão (SP)</w:t>
            </w:r>
          </w:p>
        </w:tc>
        <w:tc>
          <w:tcPr>
            <w:tcW w:w="233"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D73DB0">
        <w:trPr>
          <w:trHeight w:val="183"/>
        </w:trPr>
        <w:tc>
          <w:tcPr>
            <w:tcW w:w="264" w:type="dxa"/>
            <w:vMerge/>
            <w:tcBorders>
              <w:left w:val="single" w:sz="6" w:space="0" w:color="5B9BD5"/>
              <w:bottom w:val="single" w:sz="6" w:space="0" w:color="5B9BD5"/>
              <w:right w:val="nil"/>
            </w:tcBorders>
          </w:tcPr>
          <w:p w:rsidR="00B63699" w:rsidRPr="00E57C55" w:rsidRDefault="00B63699" w:rsidP="00B63699">
            <w:pPr>
              <w:rPr>
                <w:rFonts w:ascii="Arial" w:hAnsi="Arial" w:cs="Arial"/>
                <w:sz w:val="18"/>
                <w:szCs w:val="16"/>
              </w:rPr>
            </w:pPr>
          </w:p>
        </w:tc>
        <w:tc>
          <w:tcPr>
            <w:tcW w:w="8801" w:type="dxa"/>
            <w:gridSpan w:val="2"/>
            <w:tcBorders>
              <w:top w:val="single" w:sz="4" w:space="0" w:color="DDDDDD"/>
              <w:left w:val="nil"/>
              <w:bottom w:val="single" w:sz="6" w:space="0" w:color="5B9BD5"/>
              <w:right w:val="nil"/>
            </w:tcBorders>
          </w:tcPr>
          <w:p w:rsidR="00B63699" w:rsidRPr="00E57C55" w:rsidRDefault="00B63699" w:rsidP="00B63699">
            <w:pPr>
              <w:pStyle w:val="TableParagraph"/>
              <w:ind w:left="99" w:right="1395"/>
              <w:rPr>
                <w:rFonts w:ascii="Arial" w:eastAsia="Helvetica" w:hAnsi="Arial" w:cs="Arial"/>
                <w:sz w:val="10"/>
                <w:szCs w:val="10"/>
              </w:rPr>
            </w:pPr>
          </w:p>
        </w:tc>
        <w:tc>
          <w:tcPr>
            <w:tcW w:w="233" w:type="dxa"/>
            <w:vMerge/>
            <w:tcBorders>
              <w:left w:val="nil"/>
              <w:bottom w:val="single" w:sz="6" w:space="0" w:color="5B9BD5"/>
              <w:right w:val="single" w:sz="6" w:space="0" w:color="5B9BD5"/>
            </w:tcBorders>
          </w:tcPr>
          <w:p w:rsidR="00B63699" w:rsidRPr="00E57C55" w:rsidRDefault="00B63699" w:rsidP="00B63699">
            <w:pPr>
              <w:rPr>
                <w:rFonts w:ascii="Arial" w:hAnsi="Arial" w:cs="Arial"/>
                <w:sz w:val="10"/>
                <w:szCs w:val="10"/>
              </w:rPr>
            </w:pPr>
          </w:p>
        </w:tc>
      </w:tr>
    </w:tbl>
    <w:p w:rsidR="00B63699" w:rsidRPr="00E57C55" w:rsidRDefault="00B63699" w:rsidP="0089488D">
      <w:pPr>
        <w:rPr>
          <w:rFonts w:ascii="Arial" w:hAnsi="Arial" w:cs="Arial"/>
          <w:sz w:val="18"/>
          <w:szCs w:val="16"/>
        </w:rPr>
      </w:pPr>
    </w:p>
    <w:p w:rsidR="00B63699" w:rsidRDefault="00B63699" w:rsidP="0089488D">
      <w:pPr>
        <w:rPr>
          <w:rFonts w:ascii="Arial" w:hAnsi="Arial" w:cs="Arial"/>
          <w:sz w:val="18"/>
          <w:szCs w:val="16"/>
        </w:rPr>
      </w:pPr>
    </w:p>
    <w:p w:rsidR="00C034DC" w:rsidRDefault="00C034DC" w:rsidP="0089488D">
      <w:pPr>
        <w:rPr>
          <w:rFonts w:ascii="Arial" w:hAnsi="Arial" w:cs="Arial"/>
          <w:sz w:val="18"/>
          <w:szCs w:val="16"/>
        </w:rPr>
      </w:pPr>
    </w:p>
    <w:p w:rsidR="00C034DC" w:rsidRPr="00E57C55" w:rsidRDefault="00C034DC" w:rsidP="0089488D">
      <w:pPr>
        <w:rPr>
          <w:rFonts w:ascii="Arial" w:hAnsi="Arial" w:cs="Arial"/>
          <w:sz w:val="18"/>
          <w:szCs w:val="16"/>
        </w:rPr>
      </w:pPr>
    </w:p>
    <w:tbl>
      <w:tblPr>
        <w:tblStyle w:val="Tabelacomgrade"/>
        <w:tblW w:w="9298" w:type="dxa"/>
        <w:tblLook w:val="04A0"/>
      </w:tblPr>
      <w:tblGrid>
        <w:gridCol w:w="264"/>
        <w:gridCol w:w="2422"/>
        <w:gridCol w:w="5670"/>
        <w:gridCol w:w="942"/>
      </w:tblGrid>
      <w:tr w:rsidR="00B63699"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B63699" w:rsidRPr="00E57C55" w:rsidRDefault="00B63699" w:rsidP="00B63699">
            <w:pPr>
              <w:jc w:val="center"/>
              <w:rPr>
                <w:rFonts w:ascii="Arial" w:eastAsia="Helvetica" w:hAnsi="Arial" w:cs="Arial"/>
                <w:sz w:val="20"/>
                <w:szCs w:val="20"/>
              </w:rPr>
            </w:pPr>
            <w:r w:rsidRPr="00E57C55">
              <w:rPr>
                <w:rFonts w:ascii="Arial" w:hAnsi="Arial"/>
                <w:b/>
                <w:sz w:val="20"/>
              </w:rPr>
              <w:t>MarketSort</w:t>
            </w:r>
          </w:p>
        </w:tc>
      </w:tr>
      <w:tr w:rsidR="00B63699" w:rsidRPr="00E57C55" w:rsidTr="00B63699">
        <w:tc>
          <w:tcPr>
            <w:tcW w:w="264" w:type="dxa"/>
            <w:vMerge w:val="restart"/>
            <w:tcBorders>
              <w:top w:val="single" w:sz="6" w:space="0" w:color="5B9BD5"/>
              <w:left w:val="single" w:sz="6" w:space="0" w:color="5B9BD5"/>
              <w:right w:val="nil"/>
            </w:tcBorders>
          </w:tcPr>
          <w:p w:rsidR="00B63699" w:rsidRPr="00E57C55" w:rsidRDefault="00B63699" w:rsidP="00B63699">
            <w:pPr>
              <w:rPr>
                <w:rFonts w:ascii="Arial" w:hAnsi="Arial" w:cs="Arial"/>
                <w:sz w:val="18"/>
                <w:szCs w:val="16"/>
              </w:rPr>
            </w:pPr>
          </w:p>
        </w:tc>
        <w:tc>
          <w:tcPr>
            <w:tcW w:w="8092" w:type="dxa"/>
            <w:gridSpan w:val="2"/>
            <w:tcBorders>
              <w:top w:val="single" w:sz="6" w:space="0" w:color="5B9BD5"/>
              <w:left w:val="nil"/>
              <w:bottom w:val="single" w:sz="4" w:space="0" w:color="DDDDDD"/>
              <w:right w:val="nil"/>
            </w:tcBorders>
          </w:tcPr>
          <w:p w:rsidR="00B63699" w:rsidRPr="00E57C55" w:rsidRDefault="00B63699" w:rsidP="00B63699">
            <w:pPr>
              <w:rPr>
                <w:rFonts w:ascii="Arial" w:hAnsi="Arial" w:cs="Arial"/>
                <w:sz w:val="10"/>
                <w:szCs w:val="10"/>
              </w:rPr>
            </w:pPr>
          </w:p>
        </w:tc>
        <w:tc>
          <w:tcPr>
            <w:tcW w:w="942" w:type="dxa"/>
            <w:vMerge w:val="restart"/>
            <w:tcBorders>
              <w:top w:val="single" w:sz="6" w:space="0" w:color="5B9BD5"/>
              <w:left w:val="nil"/>
              <w:right w:val="single" w:sz="6" w:space="0" w:color="5B9BD5"/>
            </w:tcBorders>
          </w:tcPr>
          <w:p w:rsidR="00B63699" w:rsidRPr="00E57C55" w:rsidRDefault="00B63699" w:rsidP="00B63699">
            <w:pPr>
              <w:rPr>
                <w:rFonts w:ascii="Arial" w:hAnsi="Arial" w:cs="Arial"/>
                <w:sz w:val="18"/>
                <w:szCs w:val="16"/>
              </w:rPr>
            </w:pPr>
          </w:p>
        </w:tc>
      </w:tr>
      <w:tr w:rsidR="00B63699" w:rsidRPr="00E57C55" w:rsidTr="00B63699">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42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B63699">
            <w:pPr>
              <w:pStyle w:val="TableParagraph"/>
              <w:rPr>
                <w:rFonts w:ascii="Arial" w:eastAsia="Helvetica" w:hAnsi="Arial" w:cs="Arial"/>
                <w:sz w:val="20"/>
                <w:szCs w:val="20"/>
              </w:rPr>
            </w:pPr>
            <w:r w:rsidRPr="00E57C55">
              <w:rPr>
                <w:rFonts w:ascii="Arial" w:hAnsi="Arial"/>
                <w:b/>
                <w:color w:val="003366"/>
                <w:sz w:val="20"/>
              </w:rPr>
              <w:t>Valor</w:t>
            </w:r>
          </w:p>
        </w:tc>
        <w:tc>
          <w:tcPr>
            <w:tcW w:w="567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B63699">
            <w:pPr>
              <w:pStyle w:val="TableParagraph"/>
              <w:rPr>
                <w:rFonts w:ascii="Arial" w:eastAsia="Helvetica" w:hAnsi="Arial" w:cs="Arial"/>
                <w:sz w:val="20"/>
                <w:szCs w:val="20"/>
              </w:rPr>
            </w:pPr>
            <w:r w:rsidRPr="00E57C55">
              <w:rPr>
                <w:rFonts w:ascii="Arial" w:hAnsi="Arial"/>
                <w:b/>
                <w:color w:val="003366"/>
                <w:sz w:val="20"/>
              </w:rPr>
              <w:t>Descrição</w:t>
            </w:r>
          </w:p>
        </w:tc>
        <w:tc>
          <w:tcPr>
            <w:tcW w:w="942"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42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MINIMUM_TRADED</w:t>
            </w:r>
          </w:p>
        </w:tc>
        <w:tc>
          <w:tcPr>
            <w:tcW w:w="567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Volume mínimo negociado</w:t>
            </w:r>
          </w:p>
        </w:tc>
        <w:tc>
          <w:tcPr>
            <w:tcW w:w="942"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42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MAXIMUM_TRADED</w:t>
            </w:r>
          </w:p>
        </w:tc>
        <w:tc>
          <w:tcPr>
            <w:tcW w:w="567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Volume máximo negociado</w:t>
            </w:r>
          </w:p>
        </w:tc>
        <w:tc>
          <w:tcPr>
            <w:tcW w:w="942"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42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MINIMUM_AVAILABLE</w:t>
            </w:r>
          </w:p>
        </w:tc>
        <w:tc>
          <w:tcPr>
            <w:tcW w:w="567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Mínimo disponível para corresponder</w:t>
            </w:r>
          </w:p>
        </w:tc>
        <w:tc>
          <w:tcPr>
            <w:tcW w:w="942"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42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MAXIMUM_AVAILABLE</w:t>
            </w:r>
          </w:p>
        </w:tc>
        <w:tc>
          <w:tcPr>
            <w:tcW w:w="567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Máximo disponível para corresponder</w:t>
            </w:r>
          </w:p>
        </w:tc>
        <w:tc>
          <w:tcPr>
            <w:tcW w:w="942"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42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FIRST_TO_START</w:t>
            </w:r>
          </w:p>
        </w:tc>
        <w:tc>
          <w:tcPr>
            <w:tcW w:w="567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Os mercados mais próximos com base em seus horários de início esperados</w:t>
            </w:r>
          </w:p>
        </w:tc>
        <w:tc>
          <w:tcPr>
            <w:tcW w:w="942"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64"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2422"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LAST_TO_START</w:t>
            </w:r>
          </w:p>
        </w:tc>
        <w:tc>
          <w:tcPr>
            <w:tcW w:w="567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Os mercados mais distantes baseados em seus horários de início esperados</w:t>
            </w:r>
          </w:p>
        </w:tc>
        <w:tc>
          <w:tcPr>
            <w:tcW w:w="942"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B63699">
        <w:trPr>
          <w:trHeight w:val="183"/>
        </w:trPr>
        <w:tc>
          <w:tcPr>
            <w:tcW w:w="264" w:type="dxa"/>
            <w:vMerge/>
            <w:tcBorders>
              <w:left w:val="single" w:sz="6" w:space="0" w:color="5B9BD5"/>
              <w:bottom w:val="single" w:sz="6" w:space="0" w:color="5B9BD5"/>
              <w:right w:val="nil"/>
            </w:tcBorders>
          </w:tcPr>
          <w:p w:rsidR="00B63699" w:rsidRPr="00E57C55" w:rsidRDefault="00B63699" w:rsidP="00B63699">
            <w:pPr>
              <w:rPr>
                <w:rFonts w:ascii="Arial" w:hAnsi="Arial" w:cs="Arial"/>
                <w:sz w:val="18"/>
                <w:szCs w:val="16"/>
              </w:rPr>
            </w:pPr>
          </w:p>
        </w:tc>
        <w:tc>
          <w:tcPr>
            <w:tcW w:w="8092" w:type="dxa"/>
            <w:gridSpan w:val="2"/>
            <w:tcBorders>
              <w:top w:val="single" w:sz="4" w:space="0" w:color="DDDDDD"/>
              <w:left w:val="nil"/>
              <w:bottom w:val="single" w:sz="6" w:space="0" w:color="5B9BD5"/>
              <w:right w:val="nil"/>
            </w:tcBorders>
          </w:tcPr>
          <w:p w:rsidR="00B63699" w:rsidRPr="00E57C55" w:rsidRDefault="00B63699" w:rsidP="00B63699">
            <w:pPr>
              <w:pStyle w:val="TableParagraph"/>
              <w:ind w:left="99" w:right="1395"/>
              <w:rPr>
                <w:rFonts w:ascii="Arial" w:eastAsia="Helvetica" w:hAnsi="Arial" w:cs="Arial"/>
                <w:sz w:val="10"/>
                <w:szCs w:val="10"/>
              </w:rPr>
            </w:pPr>
          </w:p>
        </w:tc>
        <w:tc>
          <w:tcPr>
            <w:tcW w:w="942" w:type="dxa"/>
            <w:vMerge/>
            <w:tcBorders>
              <w:left w:val="nil"/>
              <w:bottom w:val="single" w:sz="6" w:space="0" w:color="5B9BD5"/>
              <w:right w:val="single" w:sz="6" w:space="0" w:color="5B9BD5"/>
            </w:tcBorders>
          </w:tcPr>
          <w:p w:rsidR="00B63699" w:rsidRPr="00E57C55" w:rsidRDefault="00B63699" w:rsidP="00B63699">
            <w:pPr>
              <w:rPr>
                <w:rFonts w:ascii="Arial" w:hAnsi="Arial" w:cs="Arial"/>
                <w:sz w:val="10"/>
                <w:szCs w:val="10"/>
              </w:rPr>
            </w:pPr>
          </w:p>
        </w:tc>
      </w:tr>
    </w:tbl>
    <w:p w:rsidR="005E35A4" w:rsidRDefault="005E35A4">
      <w:pPr>
        <w:widowControl/>
        <w:spacing w:after="160" w:line="259" w:lineRule="auto"/>
        <w:rPr>
          <w:rFonts w:ascii="Arial" w:hAnsi="Arial" w:cs="Arial"/>
          <w:sz w:val="18"/>
          <w:szCs w:val="16"/>
        </w:rPr>
      </w:pPr>
    </w:p>
    <w:tbl>
      <w:tblPr>
        <w:tblStyle w:val="Tabelacomgrade"/>
        <w:tblW w:w="9298" w:type="dxa"/>
        <w:tblLook w:val="04A0"/>
      </w:tblPr>
      <w:tblGrid>
        <w:gridCol w:w="253"/>
        <w:gridCol w:w="3550"/>
        <w:gridCol w:w="5259"/>
        <w:gridCol w:w="236"/>
      </w:tblGrid>
      <w:tr w:rsidR="00B63699"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B63699" w:rsidRPr="00E57C55" w:rsidRDefault="00B63699" w:rsidP="00B63699">
            <w:pPr>
              <w:jc w:val="center"/>
              <w:rPr>
                <w:rFonts w:ascii="Arial" w:eastAsia="Helvetica" w:hAnsi="Arial" w:cs="Arial"/>
                <w:sz w:val="20"/>
                <w:szCs w:val="20"/>
              </w:rPr>
            </w:pPr>
            <w:r w:rsidRPr="00E57C55">
              <w:rPr>
                <w:rFonts w:ascii="Arial" w:hAnsi="Arial"/>
                <w:b/>
                <w:sz w:val="20"/>
              </w:rPr>
              <w:t>MarketBettingType</w:t>
            </w:r>
          </w:p>
        </w:tc>
      </w:tr>
      <w:tr w:rsidR="00B63699" w:rsidRPr="00E57C55" w:rsidTr="00B63699">
        <w:tc>
          <w:tcPr>
            <w:tcW w:w="253" w:type="dxa"/>
            <w:vMerge w:val="restart"/>
            <w:tcBorders>
              <w:top w:val="single" w:sz="6" w:space="0" w:color="5B9BD5"/>
              <w:left w:val="single" w:sz="6" w:space="0" w:color="5B9BD5"/>
              <w:right w:val="nil"/>
            </w:tcBorders>
          </w:tcPr>
          <w:p w:rsidR="00B63699" w:rsidRPr="00E57C55" w:rsidRDefault="00B63699" w:rsidP="00B63699">
            <w:pPr>
              <w:rPr>
                <w:rFonts w:ascii="Arial" w:hAnsi="Arial" w:cs="Arial"/>
                <w:sz w:val="18"/>
                <w:szCs w:val="16"/>
              </w:rPr>
            </w:pPr>
          </w:p>
        </w:tc>
        <w:tc>
          <w:tcPr>
            <w:tcW w:w="8809" w:type="dxa"/>
            <w:gridSpan w:val="2"/>
            <w:tcBorders>
              <w:top w:val="single" w:sz="6" w:space="0" w:color="5B9BD5"/>
              <w:left w:val="nil"/>
              <w:bottom w:val="single" w:sz="4" w:space="0" w:color="DDDDDD"/>
              <w:right w:val="nil"/>
            </w:tcBorders>
          </w:tcPr>
          <w:p w:rsidR="00B63699" w:rsidRPr="00E57C55" w:rsidRDefault="00B63699" w:rsidP="00B63699">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B63699" w:rsidRPr="00E57C55" w:rsidRDefault="00B63699" w:rsidP="00B63699">
            <w:pPr>
              <w:rPr>
                <w:rFonts w:ascii="Arial" w:hAnsi="Arial" w:cs="Arial"/>
                <w:sz w:val="18"/>
                <w:szCs w:val="16"/>
              </w:rPr>
            </w:pPr>
          </w:p>
        </w:tc>
      </w:tr>
      <w:tr w:rsidR="00B63699" w:rsidRPr="00E57C55" w:rsidTr="00B63699">
        <w:trPr>
          <w:trHeight w:val="397"/>
        </w:trPr>
        <w:tc>
          <w:tcPr>
            <w:tcW w:w="253"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B63699">
            <w:pPr>
              <w:pStyle w:val="TableParagraph"/>
              <w:rPr>
                <w:rFonts w:ascii="Arial" w:eastAsia="Helvetica" w:hAnsi="Arial" w:cs="Arial"/>
                <w:sz w:val="20"/>
                <w:szCs w:val="20"/>
              </w:rPr>
            </w:pPr>
            <w:r w:rsidRPr="00E57C55">
              <w:rPr>
                <w:rFonts w:ascii="Arial" w:hAnsi="Arial"/>
                <w:b/>
                <w:color w:val="003366"/>
                <w:sz w:val="20"/>
              </w:rPr>
              <w:t>Valor</w:t>
            </w:r>
          </w:p>
        </w:tc>
        <w:tc>
          <w:tcPr>
            <w:tcW w:w="52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B63699">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ODDS</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Mercado Odds - Qualquer mercado que não se enquadre em nenhuma das categorias abaixo.</w:t>
            </w:r>
          </w:p>
        </w:tc>
        <w:tc>
          <w:tcPr>
            <w:tcW w:w="236"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LINE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Mercado Line - Os mercados LINE operam com odds de quantias exatas de 2,0. No entanto, o preço desses mercados refere-se às posições de linha disponíveis conforme definido pelo intervalo mín-máx e etapas de intervalo do mercado. Os clientes compram uma linha (aposta CONTRA, ganhando se o resultado for maior do que a linha obtida (preço)) ou vendem uma linha (aposta A FAVOR, ganhando se o resultado for menor do que a linha obtida (preço)). Se o resultado ajustado for igual à linha, a aposta é devolvida.</w:t>
            </w:r>
          </w:p>
        </w:tc>
        <w:tc>
          <w:tcPr>
            <w:tcW w:w="236"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RANGE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 xml:space="preserve">Mercado Range - </w:t>
            </w:r>
            <w:r w:rsidRPr="00E57C55">
              <w:rPr>
                <w:rFonts w:ascii="Arial" w:hAnsi="Arial"/>
                <w:b/>
                <w:sz w:val="20"/>
              </w:rPr>
              <w:t>Atualmente descontinuado</w:t>
            </w:r>
          </w:p>
        </w:tc>
        <w:tc>
          <w:tcPr>
            <w:tcW w:w="236"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ASIAN_HANDICAP_DOUBLE_LINE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Mercado Asian Handicap - Um tradicional mercado Asian Handicap. Pode ser identificado por marketType ASIAN_HANDICAP</w:t>
            </w:r>
          </w:p>
        </w:tc>
        <w:tc>
          <w:tcPr>
            <w:tcW w:w="236"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ASIAN_HANDICAP_SINGLE_LINE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Mercado Asian Single Line - Um mercado no qual pode haver 0 ou vários vencedores, por exemplo, marketType TOTAL_GOALS</w:t>
            </w:r>
          </w:p>
        </w:tc>
        <w:tc>
          <w:tcPr>
            <w:tcW w:w="236"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B63699">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FIXED_ODDS</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B63699">
            <w:pPr>
              <w:pStyle w:val="TableParagraph"/>
              <w:rPr>
                <w:rFonts w:ascii="Arial" w:eastAsia="Helvetica" w:hAnsi="Arial" w:cs="Arial"/>
                <w:sz w:val="20"/>
                <w:szCs w:val="20"/>
              </w:rPr>
            </w:pPr>
            <w:r w:rsidRPr="00E57C55">
              <w:rPr>
                <w:rFonts w:ascii="Arial" w:hAnsi="Arial"/>
                <w:sz w:val="20"/>
              </w:rPr>
              <w:t>Mercado Sportsbook Odds Este tipo está descontinuado e será removido em versões futuras, quando os mercados Sportsbook serão representados como mercado ODDS, mas com um tipo de produto diferente.</w:t>
            </w:r>
          </w:p>
        </w:tc>
        <w:tc>
          <w:tcPr>
            <w:tcW w:w="236" w:type="dxa"/>
            <w:vMerge/>
            <w:tcBorders>
              <w:left w:val="single" w:sz="4" w:space="0" w:color="DDDDDD"/>
              <w:right w:val="single" w:sz="6" w:space="0" w:color="5B9BD5"/>
            </w:tcBorders>
          </w:tcPr>
          <w:p w:rsidR="00B63699" w:rsidRPr="00E57C55" w:rsidRDefault="00B63699" w:rsidP="00B63699">
            <w:pPr>
              <w:rPr>
                <w:rFonts w:ascii="Arial" w:hAnsi="Arial" w:cs="Arial"/>
                <w:sz w:val="18"/>
                <w:szCs w:val="16"/>
              </w:rPr>
            </w:pPr>
          </w:p>
        </w:tc>
      </w:tr>
      <w:tr w:rsidR="00B63699" w:rsidRPr="00E57C55" w:rsidTr="00B63699">
        <w:trPr>
          <w:trHeight w:val="183"/>
        </w:trPr>
        <w:tc>
          <w:tcPr>
            <w:tcW w:w="253" w:type="dxa"/>
            <w:vMerge/>
            <w:tcBorders>
              <w:left w:val="single" w:sz="6" w:space="0" w:color="5B9BD5"/>
              <w:bottom w:val="single" w:sz="6" w:space="0" w:color="5B9BD5"/>
              <w:right w:val="nil"/>
            </w:tcBorders>
          </w:tcPr>
          <w:p w:rsidR="00B63699" w:rsidRPr="00E57C55" w:rsidRDefault="00B63699" w:rsidP="00B63699">
            <w:pPr>
              <w:rPr>
                <w:rFonts w:ascii="Arial" w:hAnsi="Arial" w:cs="Arial"/>
                <w:sz w:val="18"/>
                <w:szCs w:val="16"/>
              </w:rPr>
            </w:pPr>
          </w:p>
        </w:tc>
        <w:tc>
          <w:tcPr>
            <w:tcW w:w="8809" w:type="dxa"/>
            <w:gridSpan w:val="2"/>
            <w:tcBorders>
              <w:top w:val="single" w:sz="4" w:space="0" w:color="DDDDDD"/>
              <w:left w:val="nil"/>
              <w:bottom w:val="single" w:sz="6" w:space="0" w:color="5B9BD5"/>
              <w:right w:val="nil"/>
            </w:tcBorders>
          </w:tcPr>
          <w:p w:rsidR="00B63699" w:rsidRPr="00E57C55" w:rsidRDefault="00B63699" w:rsidP="00B63699">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B63699" w:rsidRPr="00E57C55" w:rsidRDefault="00B63699" w:rsidP="00B63699">
            <w:pPr>
              <w:rPr>
                <w:rFonts w:ascii="Arial" w:hAnsi="Arial" w:cs="Arial"/>
                <w:sz w:val="10"/>
                <w:szCs w:val="10"/>
              </w:rPr>
            </w:pPr>
          </w:p>
        </w:tc>
      </w:tr>
    </w:tbl>
    <w:p w:rsidR="00B63699" w:rsidRPr="00E57C55" w:rsidRDefault="00B63699" w:rsidP="0089488D">
      <w:pPr>
        <w:rPr>
          <w:rFonts w:ascii="Arial" w:hAnsi="Arial" w:cs="Arial"/>
          <w:sz w:val="18"/>
          <w:szCs w:val="16"/>
        </w:rPr>
      </w:pPr>
    </w:p>
    <w:p w:rsidR="00B63699" w:rsidRDefault="00B63699" w:rsidP="0089488D">
      <w:pPr>
        <w:rPr>
          <w:rFonts w:ascii="Arial" w:hAnsi="Arial" w:cs="Arial"/>
          <w:sz w:val="18"/>
          <w:szCs w:val="16"/>
        </w:rPr>
      </w:pPr>
    </w:p>
    <w:p w:rsidR="00C034DC" w:rsidRDefault="00C034DC" w:rsidP="0089488D">
      <w:pPr>
        <w:rPr>
          <w:rFonts w:ascii="Arial" w:hAnsi="Arial" w:cs="Arial"/>
          <w:sz w:val="18"/>
          <w:szCs w:val="16"/>
        </w:rPr>
      </w:pPr>
    </w:p>
    <w:p w:rsidR="00C034DC" w:rsidRDefault="00C034DC" w:rsidP="0089488D">
      <w:pPr>
        <w:rPr>
          <w:rFonts w:ascii="Arial" w:hAnsi="Arial" w:cs="Arial"/>
          <w:sz w:val="18"/>
          <w:szCs w:val="16"/>
        </w:rPr>
      </w:pPr>
    </w:p>
    <w:p w:rsidR="00C034DC" w:rsidRPr="00E57C55" w:rsidRDefault="00C034DC" w:rsidP="0089488D">
      <w:pPr>
        <w:rPr>
          <w:rFonts w:ascii="Arial" w:hAnsi="Arial" w:cs="Arial"/>
          <w:sz w:val="18"/>
          <w:szCs w:val="16"/>
        </w:rPr>
      </w:pPr>
    </w:p>
    <w:tbl>
      <w:tblPr>
        <w:tblStyle w:val="Tabelacomgrade"/>
        <w:tblW w:w="9298" w:type="dxa"/>
        <w:tblLook w:val="04A0"/>
      </w:tblPr>
      <w:tblGrid>
        <w:gridCol w:w="253"/>
        <w:gridCol w:w="3550"/>
        <w:gridCol w:w="5259"/>
        <w:gridCol w:w="236"/>
      </w:tblGrid>
      <w:tr w:rsidR="00B63699"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B63699" w:rsidRPr="00E57C55" w:rsidRDefault="00B63699" w:rsidP="0000041C">
            <w:pPr>
              <w:jc w:val="center"/>
              <w:rPr>
                <w:rFonts w:ascii="Arial" w:eastAsia="Helvetica" w:hAnsi="Arial" w:cs="Arial"/>
                <w:sz w:val="20"/>
                <w:szCs w:val="20"/>
              </w:rPr>
            </w:pPr>
            <w:r w:rsidRPr="00E57C55">
              <w:rPr>
                <w:rFonts w:ascii="Arial" w:hAnsi="Arial"/>
                <w:b/>
                <w:sz w:val="20"/>
              </w:rPr>
              <w:t>ExecutionReportStatus</w:t>
            </w:r>
          </w:p>
        </w:tc>
      </w:tr>
      <w:tr w:rsidR="00B63699" w:rsidRPr="00E57C55" w:rsidTr="00D73DB0">
        <w:tc>
          <w:tcPr>
            <w:tcW w:w="253" w:type="dxa"/>
            <w:vMerge w:val="restart"/>
            <w:tcBorders>
              <w:top w:val="single" w:sz="6" w:space="0" w:color="5B9BD5"/>
              <w:left w:val="single" w:sz="6" w:space="0" w:color="5B9BD5"/>
              <w:right w:val="nil"/>
            </w:tcBorders>
          </w:tcPr>
          <w:p w:rsidR="00B63699" w:rsidRPr="00E57C55" w:rsidRDefault="00B63699" w:rsidP="0000041C">
            <w:pPr>
              <w:rPr>
                <w:rFonts w:ascii="Arial" w:hAnsi="Arial" w:cs="Arial"/>
                <w:sz w:val="18"/>
                <w:szCs w:val="16"/>
              </w:rPr>
            </w:pPr>
          </w:p>
        </w:tc>
        <w:tc>
          <w:tcPr>
            <w:tcW w:w="8809" w:type="dxa"/>
            <w:gridSpan w:val="2"/>
            <w:tcBorders>
              <w:top w:val="single" w:sz="6" w:space="0" w:color="5B9BD5"/>
              <w:left w:val="nil"/>
              <w:bottom w:val="single" w:sz="4" w:space="0" w:color="DDDDDD"/>
              <w:right w:val="nil"/>
            </w:tcBorders>
          </w:tcPr>
          <w:p w:rsidR="00B63699" w:rsidRPr="00E57C55" w:rsidRDefault="00B63699" w:rsidP="0000041C">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B63699" w:rsidRPr="00E57C55" w:rsidRDefault="00B63699" w:rsidP="0000041C">
            <w:pPr>
              <w:rPr>
                <w:rFonts w:ascii="Arial" w:hAnsi="Arial" w:cs="Arial"/>
                <w:sz w:val="18"/>
                <w:szCs w:val="16"/>
              </w:rPr>
            </w:pPr>
          </w:p>
        </w:tc>
      </w:tr>
      <w:tr w:rsidR="00B63699" w:rsidRPr="00E57C55" w:rsidTr="00D73DB0">
        <w:trPr>
          <w:trHeight w:val="397"/>
        </w:trPr>
        <w:tc>
          <w:tcPr>
            <w:tcW w:w="253" w:type="dxa"/>
            <w:vMerge/>
            <w:tcBorders>
              <w:left w:val="single" w:sz="6" w:space="0" w:color="5B9BD5"/>
              <w:right w:val="single" w:sz="4" w:space="0" w:color="DDDDDD"/>
            </w:tcBorders>
          </w:tcPr>
          <w:p w:rsidR="00B63699" w:rsidRPr="00E57C55" w:rsidRDefault="00B63699"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00041C">
            <w:pPr>
              <w:pStyle w:val="TableParagraph"/>
              <w:rPr>
                <w:rFonts w:ascii="Arial" w:eastAsia="Helvetica" w:hAnsi="Arial" w:cs="Arial"/>
                <w:sz w:val="20"/>
                <w:szCs w:val="20"/>
              </w:rPr>
            </w:pPr>
            <w:r w:rsidRPr="00E57C55">
              <w:rPr>
                <w:rFonts w:ascii="Arial" w:hAnsi="Arial"/>
                <w:b/>
                <w:color w:val="003366"/>
                <w:sz w:val="20"/>
              </w:rPr>
              <w:t>Valor</w:t>
            </w:r>
          </w:p>
        </w:tc>
        <w:tc>
          <w:tcPr>
            <w:tcW w:w="52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63699" w:rsidRPr="00E57C55" w:rsidRDefault="00B63699" w:rsidP="0000041C">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B63699" w:rsidRPr="00E57C55" w:rsidRDefault="00B63699" w:rsidP="0000041C">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4C67AE" w:rsidP="0000041C">
            <w:pPr>
              <w:pStyle w:val="TableParagraph"/>
              <w:rPr>
                <w:rFonts w:ascii="Arial" w:eastAsia="Helvetica" w:hAnsi="Arial" w:cs="Arial"/>
                <w:sz w:val="20"/>
                <w:szCs w:val="20"/>
              </w:rPr>
            </w:pPr>
            <w:r w:rsidRPr="004C67AE">
              <w:rPr>
                <w:rFonts w:ascii="Arial" w:hAnsi="Arial"/>
                <w:sz w:val="20"/>
              </w:rPr>
              <w:t>SUCCESS</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00041C">
            <w:pPr>
              <w:pStyle w:val="TableParagraph"/>
              <w:rPr>
                <w:rFonts w:ascii="Arial" w:eastAsia="Helvetica" w:hAnsi="Arial" w:cs="Arial"/>
                <w:sz w:val="20"/>
                <w:szCs w:val="20"/>
              </w:rPr>
            </w:pPr>
            <w:r w:rsidRPr="00E57C55">
              <w:rPr>
                <w:rFonts w:ascii="Arial" w:hAnsi="Arial"/>
                <w:sz w:val="20"/>
              </w:rPr>
              <w:t>Pedido processado com sucesso</w:t>
            </w:r>
          </w:p>
        </w:tc>
        <w:tc>
          <w:tcPr>
            <w:tcW w:w="236" w:type="dxa"/>
            <w:vMerge/>
            <w:tcBorders>
              <w:left w:val="single" w:sz="4" w:space="0" w:color="DDDDDD"/>
              <w:right w:val="single" w:sz="6" w:space="0" w:color="5B9BD5"/>
            </w:tcBorders>
          </w:tcPr>
          <w:p w:rsidR="00B63699" w:rsidRPr="00E57C55" w:rsidRDefault="00B63699" w:rsidP="0000041C">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4C67AE" w:rsidP="0000041C">
            <w:pPr>
              <w:pStyle w:val="TableParagraph"/>
              <w:rPr>
                <w:rFonts w:ascii="Arial" w:eastAsia="Helvetica" w:hAnsi="Arial" w:cs="Arial"/>
                <w:sz w:val="20"/>
                <w:szCs w:val="20"/>
              </w:rPr>
            </w:pPr>
            <w:r w:rsidRPr="004C67AE">
              <w:rPr>
                <w:rFonts w:ascii="Arial" w:hAnsi="Arial"/>
                <w:sz w:val="20"/>
              </w:rPr>
              <w:t>FAILURE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00041C">
            <w:pPr>
              <w:pStyle w:val="TableParagraph"/>
              <w:rPr>
                <w:rFonts w:ascii="Arial" w:eastAsia="Helvetica" w:hAnsi="Arial" w:cs="Arial"/>
                <w:sz w:val="20"/>
                <w:szCs w:val="20"/>
              </w:rPr>
            </w:pPr>
            <w:r w:rsidRPr="00E57C55">
              <w:rPr>
                <w:rFonts w:ascii="Arial" w:hAnsi="Arial"/>
                <w:sz w:val="20"/>
              </w:rPr>
              <w:t>O pedido falhou.</w:t>
            </w:r>
          </w:p>
        </w:tc>
        <w:tc>
          <w:tcPr>
            <w:tcW w:w="236" w:type="dxa"/>
            <w:vMerge/>
            <w:tcBorders>
              <w:left w:val="single" w:sz="4" w:space="0" w:color="DDDDDD"/>
              <w:right w:val="single" w:sz="6" w:space="0" w:color="5B9BD5"/>
            </w:tcBorders>
          </w:tcPr>
          <w:p w:rsidR="00B63699" w:rsidRPr="00E57C55" w:rsidRDefault="00B63699" w:rsidP="0000041C">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00041C">
            <w:pPr>
              <w:pStyle w:val="TableParagraph"/>
              <w:rPr>
                <w:rFonts w:ascii="Arial" w:eastAsia="Helvetica" w:hAnsi="Arial" w:cs="Arial"/>
                <w:sz w:val="20"/>
                <w:szCs w:val="20"/>
              </w:rPr>
            </w:pPr>
            <w:r w:rsidRPr="00E57C55">
              <w:rPr>
                <w:rFonts w:ascii="Arial" w:hAnsi="Arial"/>
                <w:sz w:val="20"/>
              </w:rPr>
              <w:t>PROCESSED_WITH_ERRORS</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3141D4" w:rsidRDefault="00B63699" w:rsidP="0000041C">
            <w:pPr>
              <w:pStyle w:val="TableParagraph"/>
              <w:rPr>
                <w:rFonts w:ascii="Arial" w:eastAsia="Helvetica" w:hAnsi="Arial" w:cs="Arial"/>
                <w:spacing w:val="-2"/>
                <w:sz w:val="20"/>
                <w:szCs w:val="20"/>
              </w:rPr>
            </w:pPr>
            <w:r w:rsidRPr="003141D4">
              <w:rPr>
                <w:rFonts w:ascii="Arial" w:hAnsi="Arial"/>
                <w:spacing w:val="-2"/>
                <w:sz w:val="20"/>
              </w:rPr>
              <w:t xml:space="preserve">O pedido foi aceito, mas pelo menos uma (possivelmente todas) ação gerou erros. Este erro ocorre apenas para operações </w:t>
            </w:r>
            <w:r w:rsidRPr="003141D4">
              <w:rPr>
                <w:rFonts w:ascii="Arial" w:hAnsi="Arial"/>
                <w:b/>
                <w:spacing w:val="-2"/>
                <w:sz w:val="20"/>
              </w:rPr>
              <w:t>replaceOr ders</w:t>
            </w:r>
            <w:r w:rsidRPr="003141D4">
              <w:rPr>
                <w:rFonts w:ascii="Arial" w:hAnsi="Arial"/>
                <w:spacing w:val="-2"/>
                <w:sz w:val="20"/>
              </w:rPr>
              <w:t xml:space="preserve">, </w:t>
            </w:r>
            <w:r w:rsidRPr="003141D4">
              <w:rPr>
                <w:rFonts w:ascii="Arial" w:hAnsi="Arial"/>
                <w:b/>
                <w:spacing w:val="-2"/>
                <w:sz w:val="20"/>
              </w:rPr>
              <w:t xml:space="preserve">cancelOrders </w:t>
            </w:r>
            <w:r w:rsidRPr="003141D4">
              <w:rPr>
                <w:rFonts w:ascii="Arial" w:hAnsi="Arial"/>
                <w:spacing w:val="-2"/>
                <w:sz w:val="20"/>
              </w:rPr>
              <w:t xml:space="preserve">e </w:t>
            </w:r>
            <w:r w:rsidRPr="003141D4">
              <w:rPr>
                <w:rFonts w:ascii="Arial" w:hAnsi="Arial"/>
                <w:b/>
                <w:spacing w:val="-2"/>
                <w:sz w:val="20"/>
              </w:rPr>
              <w:t>updateOrders</w:t>
            </w:r>
            <w:r w:rsidRPr="003141D4">
              <w:rPr>
                <w:rFonts w:ascii="Arial" w:hAnsi="Arial"/>
                <w:spacing w:val="-2"/>
                <w:sz w:val="20"/>
              </w:rPr>
              <w:t xml:space="preserve">. A operação </w:t>
            </w:r>
            <w:r w:rsidRPr="003141D4">
              <w:rPr>
                <w:rFonts w:ascii="Arial" w:hAnsi="Arial"/>
                <w:b/>
                <w:spacing w:val="-2"/>
                <w:sz w:val="20"/>
              </w:rPr>
              <w:t xml:space="preserve">placeOrders </w:t>
            </w:r>
            <w:r w:rsidRPr="003141D4">
              <w:rPr>
                <w:rFonts w:ascii="Arial" w:hAnsi="Arial"/>
                <w:spacing w:val="-2"/>
                <w:sz w:val="20"/>
              </w:rPr>
              <w:t>não retornará o status PROCESSED_WITH_ERRORS, pois é uma operação atômica.</w:t>
            </w:r>
          </w:p>
        </w:tc>
        <w:tc>
          <w:tcPr>
            <w:tcW w:w="236" w:type="dxa"/>
            <w:vMerge/>
            <w:tcBorders>
              <w:left w:val="single" w:sz="4" w:space="0" w:color="DDDDDD"/>
              <w:right w:val="single" w:sz="6" w:space="0" w:color="5B9BD5"/>
            </w:tcBorders>
          </w:tcPr>
          <w:p w:rsidR="00B63699" w:rsidRPr="00E57C55" w:rsidRDefault="00B63699" w:rsidP="0000041C">
            <w:pPr>
              <w:rPr>
                <w:rFonts w:ascii="Arial" w:hAnsi="Arial" w:cs="Arial"/>
                <w:sz w:val="18"/>
                <w:szCs w:val="16"/>
              </w:rPr>
            </w:pPr>
          </w:p>
        </w:tc>
      </w:tr>
      <w:tr w:rsidR="00B63699" w:rsidRPr="00E57C55" w:rsidTr="00C36F1C">
        <w:trPr>
          <w:trHeight w:val="397"/>
        </w:trPr>
        <w:tc>
          <w:tcPr>
            <w:tcW w:w="253" w:type="dxa"/>
            <w:vMerge/>
            <w:tcBorders>
              <w:left w:val="single" w:sz="6" w:space="0" w:color="5B9BD5"/>
              <w:right w:val="single" w:sz="4" w:space="0" w:color="DDDDDD"/>
            </w:tcBorders>
          </w:tcPr>
          <w:p w:rsidR="00B63699" w:rsidRPr="00E57C55" w:rsidRDefault="00B63699"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4C67AE" w:rsidP="0000041C">
            <w:pPr>
              <w:pStyle w:val="TableParagraph"/>
              <w:rPr>
                <w:rFonts w:ascii="Arial" w:eastAsia="Helvetica" w:hAnsi="Arial" w:cs="Arial"/>
                <w:sz w:val="20"/>
                <w:szCs w:val="20"/>
              </w:rPr>
            </w:pPr>
            <w:r w:rsidRPr="004C67AE">
              <w:rPr>
                <w:rFonts w:ascii="Arial" w:hAnsi="Arial"/>
                <w:sz w:val="20"/>
              </w:rPr>
              <w:t>TIMEOUT</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B63699" w:rsidRPr="00E57C55" w:rsidRDefault="00B63699" w:rsidP="0000041C">
            <w:pPr>
              <w:pStyle w:val="TableParagraph"/>
              <w:rPr>
                <w:rFonts w:ascii="Arial" w:eastAsia="Helvetica" w:hAnsi="Arial" w:cs="Arial"/>
                <w:sz w:val="20"/>
                <w:szCs w:val="20"/>
              </w:rPr>
            </w:pPr>
            <w:r w:rsidRPr="00E57C55">
              <w:rPr>
                <w:rFonts w:ascii="Arial" w:hAnsi="Arial"/>
                <w:sz w:val="20"/>
              </w:rPr>
              <w:t>O tempo limite para fazer o pedido expirou.</w:t>
            </w:r>
          </w:p>
        </w:tc>
        <w:tc>
          <w:tcPr>
            <w:tcW w:w="236" w:type="dxa"/>
            <w:vMerge/>
            <w:tcBorders>
              <w:left w:val="single" w:sz="4" w:space="0" w:color="DDDDDD"/>
              <w:right w:val="single" w:sz="6" w:space="0" w:color="5B9BD5"/>
            </w:tcBorders>
          </w:tcPr>
          <w:p w:rsidR="00B63699" w:rsidRPr="00E57C55" w:rsidRDefault="00B63699" w:rsidP="0000041C">
            <w:pPr>
              <w:rPr>
                <w:rFonts w:ascii="Arial" w:hAnsi="Arial" w:cs="Arial"/>
                <w:sz w:val="18"/>
                <w:szCs w:val="16"/>
              </w:rPr>
            </w:pPr>
          </w:p>
        </w:tc>
      </w:tr>
      <w:tr w:rsidR="00B63699" w:rsidRPr="00E57C55" w:rsidTr="00D73DB0">
        <w:trPr>
          <w:trHeight w:val="183"/>
        </w:trPr>
        <w:tc>
          <w:tcPr>
            <w:tcW w:w="253" w:type="dxa"/>
            <w:vMerge/>
            <w:tcBorders>
              <w:left w:val="single" w:sz="6" w:space="0" w:color="5B9BD5"/>
              <w:bottom w:val="single" w:sz="6" w:space="0" w:color="5B9BD5"/>
              <w:right w:val="nil"/>
            </w:tcBorders>
          </w:tcPr>
          <w:p w:rsidR="00B63699" w:rsidRPr="00E57C55" w:rsidRDefault="00B63699" w:rsidP="0000041C">
            <w:pPr>
              <w:rPr>
                <w:rFonts w:ascii="Arial" w:hAnsi="Arial" w:cs="Arial"/>
                <w:sz w:val="18"/>
                <w:szCs w:val="16"/>
              </w:rPr>
            </w:pPr>
          </w:p>
        </w:tc>
        <w:tc>
          <w:tcPr>
            <w:tcW w:w="8809" w:type="dxa"/>
            <w:gridSpan w:val="2"/>
            <w:tcBorders>
              <w:top w:val="single" w:sz="4" w:space="0" w:color="DDDDDD"/>
              <w:left w:val="nil"/>
              <w:bottom w:val="single" w:sz="6" w:space="0" w:color="5B9BD5"/>
              <w:right w:val="nil"/>
            </w:tcBorders>
          </w:tcPr>
          <w:p w:rsidR="00B63699" w:rsidRPr="00E57C55" w:rsidRDefault="00B63699" w:rsidP="0000041C">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B63699" w:rsidRPr="00E57C55" w:rsidRDefault="00B63699" w:rsidP="0000041C">
            <w:pPr>
              <w:rPr>
                <w:rFonts w:ascii="Arial" w:hAnsi="Arial" w:cs="Arial"/>
                <w:sz w:val="10"/>
                <w:szCs w:val="10"/>
              </w:rPr>
            </w:pPr>
          </w:p>
        </w:tc>
      </w:tr>
    </w:tbl>
    <w:p w:rsidR="00EC2779" w:rsidRPr="00E57C55" w:rsidRDefault="00EC2779" w:rsidP="0089488D">
      <w:pPr>
        <w:rPr>
          <w:rFonts w:ascii="Arial" w:hAnsi="Arial" w:cs="Arial"/>
          <w:sz w:val="18"/>
          <w:szCs w:val="16"/>
        </w:rPr>
      </w:pPr>
    </w:p>
    <w:tbl>
      <w:tblPr>
        <w:tblStyle w:val="Tabelacomgrade"/>
        <w:tblW w:w="9298" w:type="dxa"/>
        <w:tblLook w:val="04A0"/>
      </w:tblPr>
      <w:tblGrid>
        <w:gridCol w:w="249"/>
        <w:gridCol w:w="3872"/>
        <w:gridCol w:w="4942"/>
        <w:gridCol w:w="235"/>
      </w:tblGrid>
      <w:tr w:rsidR="00EC2779"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EC2779" w:rsidRPr="00E57C55" w:rsidRDefault="00EC2779" w:rsidP="0000041C">
            <w:pPr>
              <w:jc w:val="center"/>
              <w:rPr>
                <w:rFonts w:ascii="Arial" w:eastAsia="Helvetica" w:hAnsi="Arial" w:cs="Arial"/>
                <w:sz w:val="20"/>
                <w:szCs w:val="20"/>
              </w:rPr>
            </w:pPr>
            <w:r w:rsidRPr="00E57C55">
              <w:rPr>
                <w:rFonts w:ascii="Arial" w:hAnsi="Arial"/>
                <w:b/>
                <w:sz w:val="20"/>
              </w:rPr>
              <w:t>ExecutionReportErrorCode</w:t>
            </w:r>
          </w:p>
        </w:tc>
      </w:tr>
      <w:tr w:rsidR="0000041C" w:rsidRPr="00E57C55" w:rsidTr="0000041C">
        <w:tc>
          <w:tcPr>
            <w:tcW w:w="249" w:type="dxa"/>
            <w:vMerge w:val="restart"/>
            <w:tcBorders>
              <w:top w:val="single" w:sz="6" w:space="0" w:color="5B9BD5"/>
              <w:left w:val="single" w:sz="6" w:space="0" w:color="5B9BD5"/>
              <w:right w:val="nil"/>
            </w:tcBorders>
          </w:tcPr>
          <w:p w:rsidR="00EC2779" w:rsidRPr="00E57C55" w:rsidRDefault="00EC2779" w:rsidP="0000041C">
            <w:pPr>
              <w:rPr>
                <w:rFonts w:ascii="Arial" w:hAnsi="Arial" w:cs="Arial"/>
                <w:sz w:val="18"/>
                <w:szCs w:val="16"/>
              </w:rPr>
            </w:pPr>
          </w:p>
        </w:tc>
        <w:tc>
          <w:tcPr>
            <w:tcW w:w="8814" w:type="dxa"/>
            <w:gridSpan w:val="2"/>
            <w:tcBorders>
              <w:top w:val="single" w:sz="6" w:space="0" w:color="5B9BD5"/>
              <w:left w:val="nil"/>
              <w:bottom w:val="single" w:sz="4" w:space="0" w:color="DDDDDD"/>
              <w:right w:val="nil"/>
            </w:tcBorders>
          </w:tcPr>
          <w:p w:rsidR="00EC2779" w:rsidRPr="00E57C55" w:rsidRDefault="00EC2779" w:rsidP="0000041C">
            <w:pPr>
              <w:rPr>
                <w:rFonts w:ascii="Arial" w:hAnsi="Arial" w:cs="Arial"/>
                <w:sz w:val="10"/>
                <w:szCs w:val="10"/>
              </w:rPr>
            </w:pPr>
          </w:p>
        </w:tc>
        <w:tc>
          <w:tcPr>
            <w:tcW w:w="235" w:type="dxa"/>
            <w:vMerge w:val="restart"/>
            <w:tcBorders>
              <w:top w:val="single" w:sz="6" w:space="0" w:color="5B9BD5"/>
              <w:left w:val="nil"/>
              <w:right w:val="single" w:sz="6" w:space="0" w:color="5B9BD5"/>
            </w:tcBorders>
          </w:tcPr>
          <w:p w:rsidR="00EC2779" w:rsidRPr="00E57C55" w:rsidRDefault="00EC2779" w:rsidP="0000041C">
            <w:pPr>
              <w:rPr>
                <w:rFonts w:ascii="Arial" w:hAnsi="Arial" w:cs="Arial"/>
                <w:sz w:val="18"/>
                <w:szCs w:val="16"/>
              </w:rPr>
            </w:pPr>
          </w:p>
        </w:tc>
      </w:tr>
      <w:tr w:rsidR="00EC2779" w:rsidRPr="00E57C55" w:rsidTr="0000041C">
        <w:trPr>
          <w:trHeight w:val="397"/>
        </w:trPr>
        <w:tc>
          <w:tcPr>
            <w:tcW w:w="249" w:type="dxa"/>
            <w:vMerge/>
            <w:tcBorders>
              <w:left w:val="single" w:sz="6" w:space="0" w:color="5B9BD5"/>
              <w:right w:val="single" w:sz="4" w:space="0" w:color="DDDDDD"/>
            </w:tcBorders>
          </w:tcPr>
          <w:p w:rsidR="00EC2779" w:rsidRPr="00E57C55" w:rsidRDefault="00EC2779"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C2779" w:rsidRPr="00E57C55" w:rsidRDefault="00EC2779" w:rsidP="0000041C">
            <w:pPr>
              <w:pStyle w:val="TableParagraph"/>
              <w:rPr>
                <w:rFonts w:ascii="Arial" w:eastAsia="Helvetica" w:hAnsi="Arial" w:cs="Arial"/>
                <w:sz w:val="20"/>
                <w:szCs w:val="20"/>
              </w:rPr>
            </w:pPr>
            <w:r w:rsidRPr="00E57C55">
              <w:rPr>
                <w:rFonts w:ascii="Arial" w:hAnsi="Arial"/>
                <w:b/>
                <w:color w:val="003366"/>
                <w:sz w:val="20"/>
              </w:rPr>
              <w:t>Valor</w:t>
            </w:r>
          </w:p>
        </w:tc>
        <w:tc>
          <w:tcPr>
            <w:tcW w:w="494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C2779" w:rsidRPr="00E57C55" w:rsidRDefault="00EC2779" w:rsidP="0000041C">
            <w:pPr>
              <w:pStyle w:val="TableParagraph"/>
              <w:rPr>
                <w:rFonts w:ascii="Arial" w:eastAsia="Helvetica" w:hAnsi="Arial" w:cs="Arial"/>
                <w:sz w:val="20"/>
                <w:szCs w:val="20"/>
              </w:rPr>
            </w:pPr>
            <w:r w:rsidRPr="00E57C55">
              <w:rPr>
                <w:rFonts w:ascii="Arial" w:hAnsi="Arial"/>
                <w:b/>
                <w:color w:val="003366"/>
                <w:sz w:val="20"/>
              </w:rPr>
              <w:t>Descrição</w:t>
            </w:r>
          </w:p>
        </w:tc>
        <w:tc>
          <w:tcPr>
            <w:tcW w:w="235" w:type="dxa"/>
            <w:vMerge/>
            <w:tcBorders>
              <w:left w:val="single" w:sz="4" w:space="0" w:color="DDDDDD"/>
              <w:right w:val="single" w:sz="6" w:space="0" w:color="5B9BD5"/>
            </w:tcBorders>
          </w:tcPr>
          <w:p w:rsidR="00EC2779" w:rsidRPr="00E57C55" w:rsidRDefault="00EC2779"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ERROR_IN_MATCHER</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 Matcher não está funcionando corretamente</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PROCESSED_WITH_ERRORS</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 pedido foi aceito, mas pelo menos uma (possivelmente todas) ação gerou erros</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BET_ACTION_ERROR</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Ocorreu um erro em uma ação, fazendo com que o pedido inteiro fosse rejeitado. Verifique o instructionReports errorCode para saber o motivo pelo qual o pedido foi rejeitado.</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INVALID_ACCOUNT_STATE</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Pedido rejeitado devido ao status da conta (suspenso, inativo, cartões dup)</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INVALID_WALLET_STATUS</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3141D4" w:rsidRDefault="0000041C" w:rsidP="0000041C">
            <w:pPr>
              <w:pStyle w:val="TableParagraph"/>
              <w:rPr>
                <w:rFonts w:ascii="Arial" w:eastAsia="Helvetica" w:hAnsi="Arial" w:cs="Arial"/>
                <w:spacing w:val="-2"/>
                <w:sz w:val="20"/>
                <w:szCs w:val="20"/>
              </w:rPr>
            </w:pPr>
            <w:r w:rsidRPr="003141D4">
              <w:rPr>
                <w:rFonts w:ascii="Arial" w:hAnsi="Arial"/>
                <w:spacing w:val="-2"/>
                <w:sz w:val="20"/>
              </w:rPr>
              <w:t>Pedido rejeitado devido ao status da carteira da conta</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INSUFFICIENT_FUNDS</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A conta excedeu o limite de exposição ou está disponível para o limite de aposta</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LOSS_LIMIT_EXCEEDED</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A conta excedeu o limite de perdas imposto por você</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MARKET_SUSPENDED</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Mercado suspenso</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84116B" w:rsidRDefault="0000041C" w:rsidP="0000041C">
            <w:pPr>
              <w:pStyle w:val="TableParagraph"/>
              <w:rPr>
                <w:rFonts w:ascii="Arial" w:eastAsia="Helvetica" w:hAnsi="Arial" w:cs="Arial"/>
                <w:sz w:val="20"/>
                <w:szCs w:val="20"/>
                <w:lang w:val="en-GB"/>
              </w:rPr>
            </w:pPr>
            <w:r w:rsidRPr="0084116B">
              <w:rPr>
                <w:rFonts w:ascii="Arial" w:hAnsi="Arial"/>
                <w:sz w:val="20"/>
                <w:lang w:val="en-GB"/>
              </w:rPr>
              <w:t>MARKET_NOT_OPEN_FOR_BETTING</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3141D4" w:rsidRDefault="0000041C" w:rsidP="0000041C">
            <w:pPr>
              <w:pStyle w:val="TableParagraph"/>
              <w:rPr>
                <w:rFonts w:ascii="Arial" w:eastAsia="Helvetica" w:hAnsi="Arial" w:cs="Arial"/>
                <w:spacing w:val="-2"/>
                <w:sz w:val="20"/>
                <w:szCs w:val="20"/>
              </w:rPr>
            </w:pPr>
            <w:r w:rsidRPr="003141D4">
              <w:rPr>
                <w:rFonts w:ascii="Arial" w:hAnsi="Arial"/>
                <w:spacing w:val="-2"/>
                <w:sz w:val="20"/>
              </w:rPr>
              <w:t>O mercado não está aberto para apostas. Ainda não está ativo, suspenso ou fechado, aguardando ajustes.</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DUPLICATE_TRANSACTION</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jc w:val="both"/>
              <w:rPr>
                <w:rFonts w:ascii="Arial" w:eastAsia="Helvetica" w:hAnsi="Arial" w:cs="Arial"/>
                <w:sz w:val="20"/>
                <w:szCs w:val="20"/>
              </w:rPr>
            </w:pPr>
            <w:r w:rsidRPr="00E57C55">
              <w:rPr>
                <w:rFonts w:ascii="Arial" w:hAnsi="Arial"/>
                <w:sz w:val="20"/>
              </w:rPr>
              <w:t xml:space="preserve">Duplicar dados de referência do cliente enviados - </w:t>
            </w:r>
            <w:r w:rsidRPr="00E57C55">
              <w:rPr>
                <w:rFonts w:ascii="Arial" w:hAnsi="Arial"/>
                <w:b/>
                <w:sz w:val="20"/>
              </w:rPr>
              <w:t>Observe</w:t>
            </w:r>
            <w:r w:rsidRPr="00E57C55">
              <w:rPr>
                <w:rFonts w:ascii="Arial" w:hAnsi="Arial"/>
                <w:sz w:val="20"/>
              </w:rPr>
              <w:t>: Há um intervalo de tempo associado à deduplicação de envios duplicados de 60 segundos</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INVALID_ORDER</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 pedido não pode ser aceito pelo matcher devido à combinação de ações. Por exemplo, as apostas que estão sendo editadas não estão no mesmo mercado, ou o pedido inclui edições e adições</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INVALID_MARKET_ID</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 mercado não existe</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PERMISSION_DENIED</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 xml:space="preserve">As regras de negócios não permitem que o pedido seja realizado. </w:t>
            </w:r>
            <w:r w:rsidRPr="00E57C55">
              <w:t>Você está tentando fazer o pedido usando uma</w:t>
            </w:r>
            <w:hyperlink w:anchor="_bookmark20" w:history="1">
              <w:r w:rsidRPr="00E57C55">
                <w:rPr>
                  <w:rFonts w:ascii="Arial" w:hAnsi="Arial"/>
                  <w:color w:val="003366"/>
                  <w:sz w:val="20"/>
                </w:rPr>
                <w:t>Chave</w:t>
              </w:r>
            </w:hyperlink>
            <w:hyperlink w:anchor="_bookmark20" w:history="1">
              <w:r w:rsidRPr="00E57C55">
                <w:rPr>
                  <w:rFonts w:ascii="Arial" w:hAnsi="Arial"/>
                  <w:color w:val="003366"/>
                  <w:sz w:val="20"/>
                </w:rPr>
                <w:t>de aplicativo atrasado</w:t>
              </w:r>
            </w:hyperlink>
            <w:r w:rsidRPr="00E57C55">
              <w:rPr>
                <w:rFonts w:ascii="Arial" w:hAnsi="Arial"/>
                <w:sz w:val="20"/>
              </w:rPr>
              <w:t>ou de uma jurisdição restrita (ou seja, EUA)</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DUPLICATE_BETIDS</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Ids de aposta duplicados encontrados</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NO_ACTION_REQUIRED</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 pedido não foi passado para o matcher, pois não haverá mudança de estado no sistema detectado</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SERVICE_UNAVAILABLE</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 serviço solicitado não está disponível</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REJECTED_BY_REGULATOR</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3141D4" w:rsidRDefault="0000041C" w:rsidP="0000041C">
            <w:pPr>
              <w:pStyle w:val="TableParagraph"/>
              <w:rPr>
                <w:rFonts w:ascii="Arial" w:eastAsia="Helvetica" w:hAnsi="Arial" w:cs="Arial"/>
                <w:spacing w:val="-4"/>
                <w:sz w:val="20"/>
                <w:szCs w:val="20"/>
              </w:rPr>
            </w:pPr>
            <w:r w:rsidRPr="003141D4">
              <w:rPr>
                <w:rFonts w:ascii="Arial" w:hAnsi="Arial"/>
                <w:spacing w:val="-4"/>
                <w:sz w:val="20"/>
              </w:rPr>
              <w:t xml:space="preserve">O regulador rejeitou o pedido. No </w:t>
            </w:r>
            <w:r w:rsidRPr="003141D4">
              <w:rPr>
                <w:rFonts w:ascii="Arial" w:hAnsi="Arial"/>
                <w:b/>
                <w:spacing w:val="-4"/>
                <w:sz w:val="20"/>
              </w:rPr>
              <w:t>Intercâmbio italiano</w:t>
            </w:r>
            <w:r w:rsidRPr="003141D4">
              <w:rPr>
                <w:rFonts w:ascii="Arial" w:hAnsi="Arial"/>
                <w:spacing w:val="-4"/>
                <w:sz w:val="20"/>
              </w:rPr>
              <w:t xml:space="preserve"> esse erro ocorrerá se mais de 50 apostas forem enviadas em uma única solicitação placeOrders.</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NO_CHASING</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Um código de erro específico que se relaciona apenas com os mercados do Intercâmbio espanhol, o que indica que a aposta feita viola as regras regulamentares espanholas relacionadas ao rastreamento de perdas.</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REGULATOR_IS_NOT_AVAILABLE</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O serviço regulador subjacente não está disponível.</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TOO_MANY_INSTRUCTIONS</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A quantidade de pedidos excedeu o valor máximo permitido para ser executado</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49"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87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A36BF">
            <w:pPr>
              <w:pStyle w:val="TableParagraph"/>
              <w:rPr>
                <w:rFonts w:ascii="Arial" w:eastAsia="Helvetica" w:hAnsi="Arial" w:cs="Arial"/>
                <w:sz w:val="20"/>
                <w:szCs w:val="20"/>
              </w:rPr>
            </w:pPr>
            <w:r w:rsidRPr="00E57C55">
              <w:rPr>
                <w:rFonts w:ascii="Arial" w:hAnsi="Arial"/>
                <w:sz w:val="20"/>
              </w:rPr>
              <w:t>INVALID_MARKET_VERSION</w:t>
            </w:r>
          </w:p>
        </w:tc>
        <w:tc>
          <w:tcPr>
            <w:tcW w:w="4942"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A versão do mercado fornecida é inválida. O comprimento máximo permitido para a versão do mercado é 12.</w:t>
            </w:r>
          </w:p>
        </w:tc>
        <w:tc>
          <w:tcPr>
            <w:tcW w:w="235"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00041C">
        <w:trPr>
          <w:trHeight w:val="183"/>
        </w:trPr>
        <w:tc>
          <w:tcPr>
            <w:tcW w:w="249" w:type="dxa"/>
            <w:vMerge/>
            <w:tcBorders>
              <w:left w:val="single" w:sz="6" w:space="0" w:color="5B9BD5"/>
              <w:bottom w:val="single" w:sz="6" w:space="0" w:color="5B9BD5"/>
              <w:right w:val="nil"/>
            </w:tcBorders>
          </w:tcPr>
          <w:p w:rsidR="00EC2779" w:rsidRPr="00E57C55" w:rsidRDefault="00EC2779" w:rsidP="0000041C">
            <w:pPr>
              <w:rPr>
                <w:rFonts w:ascii="Arial" w:hAnsi="Arial" w:cs="Arial"/>
                <w:sz w:val="18"/>
                <w:szCs w:val="16"/>
              </w:rPr>
            </w:pPr>
          </w:p>
        </w:tc>
        <w:tc>
          <w:tcPr>
            <w:tcW w:w="8814" w:type="dxa"/>
            <w:gridSpan w:val="2"/>
            <w:tcBorders>
              <w:top w:val="single" w:sz="4" w:space="0" w:color="DDDDDD"/>
              <w:left w:val="nil"/>
              <w:bottom w:val="single" w:sz="6" w:space="0" w:color="5B9BD5"/>
              <w:right w:val="nil"/>
            </w:tcBorders>
          </w:tcPr>
          <w:p w:rsidR="00EC2779" w:rsidRPr="00E57C55" w:rsidRDefault="00EC2779" w:rsidP="0000041C">
            <w:pPr>
              <w:pStyle w:val="TableParagraph"/>
              <w:ind w:left="99" w:right="1395"/>
              <w:rPr>
                <w:rFonts w:ascii="Arial" w:eastAsia="Helvetica" w:hAnsi="Arial" w:cs="Arial"/>
                <w:sz w:val="10"/>
                <w:szCs w:val="10"/>
              </w:rPr>
            </w:pPr>
          </w:p>
        </w:tc>
        <w:tc>
          <w:tcPr>
            <w:tcW w:w="235" w:type="dxa"/>
            <w:vMerge/>
            <w:tcBorders>
              <w:left w:val="nil"/>
              <w:bottom w:val="single" w:sz="6" w:space="0" w:color="5B9BD5"/>
              <w:right w:val="single" w:sz="6" w:space="0" w:color="5B9BD5"/>
            </w:tcBorders>
          </w:tcPr>
          <w:p w:rsidR="00EC2779" w:rsidRPr="00E57C55" w:rsidRDefault="00EC2779" w:rsidP="0000041C">
            <w:pPr>
              <w:rPr>
                <w:rFonts w:ascii="Arial" w:hAnsi="Arial" w:cs="Arial"/>
                <w:sz w:val="10"/>
                <w:szCs w:val="10"/>
              </w:rPr>
            </w:pPr>
          </w:p>
        </w:tc>
      </w:tr>
    </w:tbl>
    <w:p w:rsidR="0000041C" w:rsidRPr="00E57C55" w:rsidRDefault="0000041C" w:rsidP="0089488D">
      <w:pPr>
        <w:rPr>
          <w:rFonts w:ascii="Arial" w:hAnsi="Arial" w:cs="Arial"/>
          <w:sz w:val="18"/>
          <w:szCs w:val="16"/>
        </w:rPr>
      </w:pPr>
    </w:p>
    <w:p w:rsidR="00C36F1C" w:rsidRPr="00E57C55" w:rsidRDefault="00C36F1C" w:rsidP="0089488D">
      <w:pPr>
        <w:rPr>
          <w:rFonts w:ascii="Arial" w:hAnsi="Arial" w:cs="Arial"/>
          <w:sz w:val="18"/>
          <w:szCs w:val="16"/>
        </w:rPr>
      </w:pPr>
    </w:p>
    <w:tbl>
      <w:tblPr>
        <w:tblStyle w:val="Tabelacomgrade"/>
        <w:tblW w:w="9298" w:type="dxa"/>
        <w:tblLook w:val="04A0"/>
      </w:tblPr>
      <w:tblGrid>
        <w:gridCol w:w="253"/>
        <w:gridCol w:w="3550"/>
        <w:gridCol w:w="5259"/>
        <w:gridCol w:w="236"/>
      </w:tblGrid>
      <w:tr w:rsidR="0000041C"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00041C" w:rsidRPr="00E57C55" w:rsidRDefault="0000041C" w:rsidP="0000041C">
            <w:pPr>
              <w:jc w:val="center"/>
              <w:rPr>
                <w:rFonts w:ascii="Arial" w:eastAsia="Helvetica" w:hAnsi="Arial" w:cs="Arial"/>
                <w:sz w:val="20"/>
                <w:szCs w:val="20"/>
              </w:rPr>
            </w:pPr>
            <w:r w:rsidRPr="00E57C55">
              <w:rPr>
                <w:rFonts w:ascii="Arial" w:hAnsi="Arial"/>
                <w:b/>
                <w:sz w:val="20"/>
              </w:rPr>
              <w:t>PersistenceType</w:t>
            </w:r>
          </w:p>
        </w:tc>
      </w:tr>
      <w:tr w:rsidR="0000041C" w:rsidRPr="00E57C55" w:rsidTr="00D73DB0">
        <w:tc>
          <w:tcPr>
            <w:tcW w:w="253" w:type="dxa"/>
            <w:vMerge w:val="restart"/>
            <w:tcBorders>
              <w:top w:val="single" w:sz="6" w:space="0" w:color="5B9BD5"/>
              <w:left w:val="single" w:sz="6" w:space="0" w:color="5B9BD5"/>
              <w:right w:val="nil"/>
            </w:tcBorders>
          </w:tcPr>
          <w:p w:rsidR="0000041C" w:rsidRPr="00E57C55" w:rsidRDefault="0000041C" w:rsidP="0000041C">
            <w:pPr>
              <w:rPr>
                <w:rFonts w:ascii="Arial" w:hAnsi="Arial" w:cs="Arial"/>
                <w:sz w:val="18"/>
                <w:szCs w:val="16"/>
              </w:rPr>
            </w:pPr>
          </w:p>
        </w:tc>
        <w:tc>
          <w:tcPr>
            <w:tcW w:w="8809" w:type="dxa"/>
            <w:gridSpan w:val="2"/>
            <w:tcBorders>
              <w:top w:val="single" w:sz="6" w:space="0" w:color="5B9BD5"/>
              <w:left w:val="nil"/>
              <w:bottom w:val="single" w:sz="4" w:space="0" w:color="DDDDDD"/>
              <w:right w:val="nil"/>
            </w:tcBorders>
          </w:tcPr>
          <w:p w:rsidR="0000041C" w:rsidRPr="00E57C55" w:rsidRDefault="0000041C" w:rsidP="0000041C">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00041C" w:rsidRPr="00E57C55" w:rsidRDefault="0000041C" w:rsidP="0000041C">
            <w:pPr>
              <w:rPr>
                <w:rFonts w:ascii="Arial" w:hAnsi="Arial" w:cs="Arial"/>
                <w:sz w:val="18"/>
                <w:szCs w:val="16"/>
              </w:rPr>
            </w:pPr>
          </w:p>
        </w:tc>
      </w:tr>
      <w:tr w:rsidR="0000041C" w:rsidRPr="00E57C55" w:rsidTr="00D73DB0">
        <w:trPr>
          <w:trHeight w:val="397"/>
        </w:trPr>
        <w:tc>
          <w:tcPr>
            <w:tcW w:w="253"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041C" w:rsidRPr="00E57C55" w:rsidRDefault="0000041C" w:rsidP="0000041C">
            <w:pPr>
              <w:pStyle w:val="TableParagraph"/>
              <w:rPr>
                <w:rFonts w:ascii="Arial" w:eastAsia="Helvetica" w:hAnsi="Arial" w:cs="Arial"/>
                <w:sz w:val="20"/>
                <w:szCs w:val="20"/>
              </w:rPr>
            </w:pPr>
            <w:r w:rsidRPr="00E57C55">
              <w:rPr>
                <w:rFonts w:ascii="Arial" w:hAnsi="Arial"/>
                <w:b/>
                <w:color w:val="003366"/>
                <w:sz w:val="20"/>
              </w:rPr>
              <w:t>Valor</w:t>
            </w:r>
          </w:p>
        </w:tc>
        <w:tc>
          <w:tcPr>
            <w:tcW w:w="52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041C" w:rsidRPr="00E57C55" w:rsidRDefault="0000041C" w:rsidP="0000041C">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53"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4C67AE" w:rsidP="0000041C">
            <w:pPr>
              <w:pStyle w:val="TableParagraph"/>
              <w:rPr>
                <w:rFonts w:ascii="Arial" w:eastAsia="Helvetica" w:hAnsi="Arial" w:cs="Arial"/>
                <w:sz w:val="20"/>
                <w:szCs w:val="20"/>
              </w:rPr>
            </w:pPr>
            <w:r w:rsidRPr="004C67AE">
              <w:rPr>
                <w:rFonts w:ascii="Arial" w:hAnsi="Arial"/>
                <w:sz w:val="20"/>
              </w:rPr>
              <w:t>LAPSE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Anula o pedido quando o mercado torna-se ao vivo</w:t>
            </w:r>
          </w:p>
        </w:tc>
        <w:tc>
          <w:tcPr>
            <w:tcW w:w="236"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53"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4C67AE" w:rsidP="0000041C">
            <w:pPr>
              <w:pStyle w:val="TableParagraph"/>
              <w:rPr>
                <w:rFonts w:ascii="Arial" w:eastAsia="Helvetica" w:hAnsi="Arial" w:cs="Arial"/>
                <w:sz w:val="20"/>
                <w:szCs w:val="20"/>
              </w:rPr>
            </w:pPr>
            <w:r w:rsidRPr="004C67AE">
              <w:rPr>
                <w:rFonts w:ascii="Arial" w:hAnsi="Arial"/>
                <w:sz w:val="20"/>
              </w:rPr>
              <w:t>PERSIST</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Persiste que o pedido entre ao vivo. A aposta será realizada automaticamente no mercado ao vivo no início do evento.</w:t>
            </w:r>
          </w:p>
        </w:tc>
        <w:tc>
          <w:tcPr>
            <w:tcW w:w="236"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C36F1C">
        <w:trPr>
          <w:trHeight w:val="397"/>
        </w:trPr>
        <w:tc>
          <w:tcPr>
            <w:tcW w:w="253" w:type="dxa"/>
            <w:vMerge/>
            <w:tcBorders>
              <w:left w:val="single" w:sz="6" w:space="0" w:color="5B9BD5"/>
              <w:right w:val="single" w:sz="4" w:space="0" w:color="DDDDDD"/>
            </w:tcBorders>
          </w:tcPr>
          <w:p w:rsidR="0000041C" w:rsidRPr="00E57C55" w:rsidRDefault="0000041C" w:rsidP="0000041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MARKET_ON_CLOSE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00041C">
            <w:pPr>
              <w:pStyle w:val="TableParagraph"/>
              <w:rPr>
                <w:rFonts w:ascii="Arial" w:eastAsia="Helvetica" w:hAnsi="Arial" w:cs="Arial"/>
                <w:sz w:val="20"/>
                <w:szCs w:val="20"/>
              </w:rPr>
            </w:pPr>
            <w:r w:rsidRPr="00E57C55">
              <w:rPr>
                <w:rFonts w:ascii="Arial" w:hAnsi="Arial"/>
                <w:sz w:val="20"/>
              </w:rPr>
              <w:t>Coloca o pedido no leilão (SP) ao vivo</w:t>
            </w:r>
          </w:p>
        </w:tc>
        <w:tc>
          <w:tcPr>
            <w:tcW w:w="236" w:type="dxa"/>
            <w:vMerge/>
            <w:tcBorders>
              <w:left w:val="single" w:sz="4" w:space="0" w:color="DDDDDD"/>
              <w:right w:val="single" w:sz="6" w:space="0" w:color="5B9BD5"/>
            </w:tcBorders>
          </w:tcPr>
          <w:p w:rsidR="0000041C" w:rsidRPr="00E57C55" w:rsidRDefault="0000041C" w:rsidP="0000041C">
            <w:pPr>
              <w:rPr>
                <w:rFonts w:ascii="Arial" w:hAnsi="Arial" w:cs="Arial"/>
                <w:sz w:val="18"/>
                <w:szCs w:val="16"/>
              </w:rPr>
            </w:pPr>
          </w:p>
        </w:tc>
      </w:tr>
      <w:tr w:rsidR="0000041C" w:rsidRPr="00E57C55" w:rsidTr="00D73DB0">
        <w:trPr>
          <w:trHeight w:val="183"/>
        </w:trPr>
        <w:tc>
          <w:tcPr>
            <w:tcW w:w="253" w:type="dxa"/>
            <w:vMerge/>
            <w:tcBorders>
              <w:left w:val="single" w:sz="6" w:space="0" w:color="5B9BD5"/>
              <w:bottom w:val="single" w:sz="6" w:space="0" w:color="5B9BD5"/>
              <w:right w:val="nil"/>
            </w:tcBorders>
          </w:tcPr>
          <w:p w:rsidR="0000041C" w:rsidRPr="00E57C55" w:rsidRDefault="0000041C" w:rsidP="0000041C">
            <w:pPr>
              <w:rPr>
                <w:rFonts w:ascii="Arial" w:hAnsi="Arial" w:cs="Arial"/>
                <w:sz w:val="18"/>
                <w:szCs w:val="16"/>
              </w:rPr>
            </w:pPr>
          </w:p>
        </w:tc>
        <w:tc>
          <w:tcPr>
            <w:tcW w:w="8809" w:type="dxa"/>
            <w:gridSpan w:val="2"/>
            <w:tcBorders>
              <w:top w:val="single" w:sz="4" w:space="0" w:color="DDDDDD"/>
              <w:left w:val="nil"/>
              <w:bottom w:val="single" w:sz="6" w:space="0" w:color="5B9BD5"/>
              <w:right w:val="nil"/>
            </w:tcBorders>
          </w:tcPr>
          <w:p w:rsidR="0000041C" w:rsidRPr="00E57C55" w:rsidRDefault="0000041C" w:rsidP="0000041C">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00041C" w:rsidRPr="00E57C55" w:rsidRDefault="0000041C" w:rsidP="0000041C">
            <w:pPr>
              <w:rPr>
                <w:rFonts w:ascii="Arial" w:hAnsi="Arial" w:cs="Arial"/>
                <w:sz w:val="10"/>
                <w:szCs w:val="10"/>
              </w:rPr>
            </w:pPr>
          </w:p>
        </w:tc>
      </w:tr>
    </w:tbl>
    <w:p w:rsidR="0000041C" w:rsidRPr="00E57C55" w:rsidRDefault="0000041C" w:rsidP="0089488D">
      <w:pPr>
        <w:rPr>
          <w:rFonts w:ascii="Arial" w:hAnsi="Arial" w:cs="Arial"/>
          <w:sz w:val="18"/>
          <w:szCs w:val="16"/>
        </w:rPr>
      </w:pPr>
    </w:p>
    <w:p w:rsidR="00C36F1C" w:rsidRPr="00E57C55" w:rsidRDefault="00C36F1C" w:rsidP="0089488D">
      <w:pPr>
        <w:rPr>
          <w:rFonts w:ascii="Arial" w:hAnsi="Arial" w:cs="Arial"/>
          <w:sz w:val="18"/>
          <w:szCs w:val="16"/>
        </w:rPr>
      </w:pPr>
    </w:p>
    <w:tbl>
      <w:tblPr>
        <w:tblStyle w:val="Tabelacomgrade"/>
        <w:tblW w:w="9298" w:type="dxa"/>
        <w:tblLook w:val="04A0"/>
      </w:tblPr>
      <w:tblGrid>
        <w:gridCol w:w="253"/>
        <w:gridCol w:w="1685"/>
        <w:gridCol w:w="1173"/>
        <w:gridCol w:w="6187"/>
      </w:tblGrid>
      <w:tr w:rsidR="0000041C"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00041C" w:rsidRPr="00E57C55" w:rsidRDefault="0000041C" w:rsidP="00D73DB0">
            <w:pPr>
              <w:jc w:val="center"/>
              <w:rPr>
                <w:rFonts w:ascii="Arial" w:eastAsia="Helvetica" w:hAnsi="Arial" w:cs="Arial"/>
                <w:sz w:val="20"/>
                <w:szCs w:val="20"/>
              </w:rPr>
            </w:pPr>
            <w:r w:rsidRPr="00E57C55">
              <w:rPr>
                <w:rFonts w:ascii="Arial" w:hAnsi="Arial"/>
                <w:b/>
                <w:sz w:val="20"/>
              </w:rPr>
              <w:t>PersistenceType</w:t>
            </w:r>
          </w:p>
        </w:tc>
      </w:tr>
      <w:tr w:rsidR="0000041C" w:rsidRPr="00E57C55" w:rsidTr="0000041C">
        <w:tc>
          <w:tcPr>
            <w:tcW w:w="253" w:type="dxa"/>
            <w:vMerge w:val="restart"/>
            <w:tcBorders>
              <w:top w:val="single" w:sz="6" w:space="0" w:color="5B9BD5"/>
              <w:left w:val="single" w:sz="6" w:space="0" w:color="5B9BD5"/>
              <w:right w:val="nil"/>
            </w:tcBorders>
          </w:tcPr>
          <w:p w:rsidR="0000041C" w:rsidRPr="00E57C55" w:rsidRDefault="0000041C" w:rsidP="00D73DB0">
            <w:pPr>
              <w:rPr>
                <w:rFonts w:ascii="Arial" w:hAnsi="Arial" w:cs="Arial"/>
                <w:sz w:val="18"/>
                <w:szCs w:val="16"/>
              </w:rPr>
            </w:pPr>
          </w:p>
        </w:tc>
        <w:tc>
          <w:tcPr>
            <w:tcW w:w="2858" w:type="dxa"/>
            <w:gridSpan w:val="2"/>
            <w:tcBorders>
              <w:top w:val="single" w:sz="6" w:space="0" w:color="5B9BD5"/>
              <w:left w:val="nil"/>
              <w:bottom w:val="single" w:sz="4" w:space="0" w:color="DDDDDD"/>
              <w:right w:val="nil"/>
            </w:tcBorders>
          </w:tcPr>
          <w:p w:rsidR="0000041C" w:rsidRPr="00E57C55" w:rsidRDefault="0000041C" w:rsidP="00D73DB0">
            <w:pPr>
              <w:rPr>
                <w:rFonts w:ascii="Arial" w:hAnsi="Arial" w:cs="Arial"/>
                <w:sz w:val="10"/>
                <w:szCs w:val="10"/>
              </w:rPr>
            </w:pPr>
          </w:p>
        </w:tc>
        <w:tc>
          <w:tcPr>
            <w:tcW w:w="6187" w:type="dxa"/>
            <w:vMerge w:val="restart"/>
            <w:tcBorders>
              <w:top w:val="single" w:sz="6" w:space="0" w:color="5B9BD5"/>
              <w:left w:val="nil"/>
              <w:right w:val="single" w:sz="6" w:space="0" w:color="5B9BD5"/>
            </w:tcBorders>
          </w:tcPr>
          <w:p w:rsidR="0000041C" w:rsidRPr="00E57C55" w:rsidRDefault="0000041C" w:rsidP="00D73DB0">
            <w:pPr>
              <w:rPr>
                <w:rFonts w:ascii="Arial" w:hAnsi="Arial" w:cs="Arial"/>
                <w:sz w:val="18"/>
                <w:szCs w:val="16"/>
              </w:rPr>
            </w:pPr>
          </w:p>
        </w:tc>
      </w:tr>
      <w:tr w:rsidR="0000041C" w:rsidRPr="00E57C55" w:rsidTr="003141D4">
        <w:trPr>
          <w:trHeight w:val="397"/>
        </w:trPr>
        <w:tc>
          <w:tcPr>
            <w:tcW w:w="253" w:type="dxa"/>
            <w:vMerge/>
            <w:tcBorders>
              <w:left w:val="single" w:sz="6" w:space="0" w:color="5B9BD5"/>
              <w:right w:val="single" w:sz="4" w:space="0" w:color="DDDDDD"/>
            </w:tcBorders>
          </w:tcPr>
          <w:p w:rsidR="0000041C" w:rsidRPr="00E57C55" w:rsidRDefault="0000041C" w:rsidP="00D73DB0">
            <w:pPr>
              <w:rPr>
                <w:rFonts w:ascii="Arial" w:hAnsi="Arial" w:cs="Arial"/>
                <w:sz w:val="18"/>
                <w:szCs w:val="16"/>
              </w:rPr>
            </w:pPr>
          </w:p>
        </w:tc>
        <w:tc>
          <w:tcPr>
            <w:tcW w:w="168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041C" w:rsidRPr="00E57C55" w:rsidRDefault="0000041C" w:rsidP="00D73DB0">
            <w:pPr>
              <w:pStyle w:val="TableParagraph"/>
              <w:rPr>
                <w:rFonts w:ascii="Arial" w:eastAsia="Helvetica" w:hAnsi="Arial" w:cs="Arial"/>
                <w:sz w:val="20"/>
                <w:szCs w:val="20"/>
              </w:rPr>
            </w:pPr>
            <w:r w:rsidRPr="00E57C55">
              <w:rPr>
                <w:rFonts w:ascii="Arial" w:hAnsi="Arial"/>
                <w:b/>
                <w:color w:val="003366"/>
                <w:sz w:val="20"/>
              </w:rPr>
              <w:t>Valor</w:t>
            </w:r>
          </w:p>
        </w:tc>
        <w:tc>
          <w:tcPr>
            <w:tcW w:w="11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041C" w:rsidRPr="00E57C55" w:rsidRDefault="0000041C"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6187" w:type="dxa"/>
            <w:vMerge/>
            <w:tcBorders>
              <w:left w:val="single" w:sz="4" w:space="0" w:color="DDDDDD"/>
              <w:right w:val="single" w:sz="6" w:space="0" w:color="5B9BD5"/>
            </w:tcBorders>
          </w:tcPr>
          <w:p w:rsidR="0000041C" w:rsidRPr="00E57C55" w:rsidRDefault="0000041C" w:rsidP="00D73DB0">
            <w:pPr>
              <w:rPr>
                <w:rFonts w:ascii="Arial" w:hAnsi="Arial" w:cs="Arial"/>
                <w:sz w:val="18"/>
                <w:szCs w:val="16"/>
              </w:rPr>
            </w:pPr>
          </w:p>
        </w:tc>
      </w:tr>
      <w:tr w:rsidR="0000041C" w:rsidRPr="00E57C55" w:rsidTr="003141D4">
        <w:trPr>
          <w:trHeight w:val="397"/>
        </w:trPr>
        <w:tc>
          <w:tcPr>
            <w:tcW w:w="253" w:type="dxa"/>
            <w:vMerge/>
            <w:tcBorders>
              <w:left w:val="single" w:sz="6" w:space="0" w:color="5B9BD5"/>
              <w:right w:val="single" w:sz="4" w:space="0" w:color="DDDDDD"/>
            </w:tcBorders>
          </w:tcPr>
          <w:p w:rsidR="0000041C" w:rsidRPr="00E57C55" w:rsidRDefault="0000041C" w:rsidP="00D73DB0">
            <w:pPr>
              <w:rPr>
                <w:rFonts w:ascii="Arial" w:hAnsi="Arial" w:cs="Arial"/>
                <w:sz w:val="18"/>
                <w:szCs w:val="16"/>
              </w:rPr>
            </w:pPr>
          </w:p>
        </w:tc>
        <w:tc>
          <w:tcPr>
            <w:tcW w:w="1685"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4C67AE" w:rsidP="00D73DB0">
            <w:pPr>
              <w:pStyle w:val="TableParagraph"/>
              <w:rPr>
                <w:rFonts w:ascii="Arial" w:eastAsia="Helvetica" w:hAnsi="Arial" w:cs="Arial"/>
                <w:sz w:val="20"/>
                <w:szCs w:val="20"/>
              </w:rPr>
            </w:pPr>
            <w:r w:rsidRPr="004C67AE">
              <w:rPr>
                <w:rFonts w:ascii="Arial" w:hAnsi="Arial"/>
                <w:sz w:val="20"/>
              </w:rPr>
              <w:t>SUCCESS</w:t>
            </w:r>
          </w:p>
        </w:tc>
        <w:tc>
          <w:tcPr>
            <w:tcW w:w="1173"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D73DB0">
            <w:pPr>
              <w:rPr>
                <w:rFonts w:ascii="Arial" w:hAnsi="Arial" w:cs="Arial"/>
              </w:rPr>
            </w:pPr>
          </w:p>
        </w:tc>
        <w:tc>
          <w:tcPr>
            <w:tcW w:w="6187" w:type="dxa"/>
            <w:vMerge/>
            <w:tcBorders>
              <w:left w:val="single" w:sz="4" w:space="0" w:color="DDDDDD"/>
              <w:right w:val="single" w:sz="6" w:space="0" w:color="5B9BD5"/>
            </w:tcBorders>
          </w:tcPr>
          <w:p w:rsidR="0000041C" w:rsidRPr="00E57C55" w:rsidRDefault="0000041C" w:rsidP="00D73DB0">
            <w:pPr>
              <w:rPr>
                <w:rFonts w:ascii="Arial" w:hAnsi="Arial" w:cs="Arial"/>
                <w:sz w:val="18"/>
                <w:szCs w:val="16"/>
              </w:rPr>
            </w:pPr>
          </w:p>
        </w:tc>
      </w:tr>
      <w:tr w:rsidR="0000041C" w:rsidRPr="00E57C55" w:rsidTr="003141D4">
        <w:trPr>
          <w:trHeight w:val="397"/>
        </w:trPr>
        <w:tc>
          <w:tcPr>
            <w:tcW w:w="253" w:type="dxa"/>
            <w:vMerge/>
            <w:tcBorders>
              <w:left w:val="single" w:sz="6" w:space="0" w:color="5B9BD5"/>
              <w:right w:val="single" w:sz="4" w:space="0" w:color="DDDDDD"/>
            </w:tcBorders>
          </w:tcPr>
          <w:p w:rsidR="0000041C" w:rsidRPr="00E57C55" w:rsidRDefault="0000041C" w:rsidP="00D73DB0">
            <w:pPr>
              <w:rPr>
                <w:rFonts w:ascii="Arial" w:hAnsi="Arial" w:cs="Arial"/>
                <w:sz w:val="18"/>
                <w:szCs w:val="16"/>
              </w:rPr>
            </w:pPr>
          </w:p>
        </w:tc>
        <w:tc>
          <w:tcPr>
            <w:tcW w:w="1685"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4C67AE" w:rsidP="00D73DB0">
            <w:pPr>
              <w:pStyle w:val="TableParagraph"/>
              <w:rPr>
                <w:rFonts w:ascii="Arial" w:eastAsia="Helvetica" w:hAnsi="Arial" w:cs="Arial"/>
                <w:sz w:val="20"/>
                <w:szCs w:val="20"/>
              </w:rPr>
            </w:pPr>
            <w:r w:rsidRPr="004C67AE">
              <w:rPr>
                <w:rFonts w:ascii="Arial" w:hAnsi="Arial"/>
                <w:sz w:val="20"/>
              </w:rPr>
              <w:t>FAILURE</w:t>
            </w:r>
          </w:p>
        </w:tc>
        <w:tc>
          <w:tcPr>
            <w:tcW w:w="1173"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D73DB0">
            <w:pPr>
              <w:rPr>
                <w:rFonts w:ascii="Arial" w:hAnsi="Arial" w:cs="Arial"/>
              </w:rPr>
            </w:pPr>
          </w:p>
        </w:tc>
        <w:tc>
          <w:tcPr>
            <w:tcW w:w="6187" w:type="dxa"/>
            <w:vMerge/>
            <w:tcBorders>
              <w:left w:val="single" w:sz="4" w:space="0" w:color="DDDDDD"/>
              <w:right w:val="single" w:sz="6" w:space="0" w:color="5B9BD5"/>
            </w:tcBorders>
          </w:tcPr>
          <w:p w:rsidR="0000041C" w:rsidRPr="00E57C55" w:rsidRDefault="0000041C" w:rsidP="00D73DB0">
            <w:pPr>
              <w:rPr>
                <w:rFonts w:ascii="Arial" w:hAnsi="Arial" w:cs="Arial"/>
                <w:sz w:val="18"/>
                <w:szCs w:val="16"/>
              </w:rPr>
            </w:pPr>
          </w:p>
        </w:tc>
      </w:tr>
      <w:tr w:rsidR="0000041C" w:rsidRPr="00E57C55" w:rsidTr="003141D4">
        <w:trPr>
          <w:trHeight w:val="397"/>
        </w:trPr>
        <w:tc>
          <w:tcPr>
            <w:tcW w:w="253" w:type="dxa"/>
            <w:vMerge/>
            <w:tcBorders>
              <w:left w:val="single" w:sz="6" w:space="0" w:color="5B9BD5"/>
              <w:right w:val="single" w:sz="4" w:space="0" w:color="DDDDDD"/>
            </w:tcBorders>
          </w:tcPr>
          <w:p w:rsidR="0000041C" w:rsidRPr="00E57C55" w:rsidRDefault="0000041C" w:rsidP="00D73DB0">
            <w:pPr>
              <w:rPr>
                <w:rFonts w:ascii="Arial" w:hAnsi="Arial" w:cs="Arial"/>
                <w:sz w:val="18"/>
                <w:szCs w:val="16"/>
              </w:rPr>
            </w:pPr>
          </w:p>
        </w:tc>
        <w:tc>
          <w:tcPr>
            <w:tcW w:w="1685"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4C67AE" w:rsidP="00D73DB0">
            <w:pPr>
              <w:pStyle w:val="TableParagraph"/>
              <w:rPr>
                <w:rFonts w:ascii="Arial" w:eastAsia="Helvetica" w:hAnsi="Arial" w:cs="Arial"/>
                <w:sz w:val="20"/>
                <w:szCs w:val="20"/>
              </w:rPr>
            </w:pPr>
            <w:r w:rsidRPr="004C67AE">
              <w:rPr>
                <w:rFonts w:ascii="Arial" w:hAnsi="Arial"/>
                <w:sz w:val="20"/>
              </w:rPr>
              <w:t>TIMEOUT</w:t>
            </w:r>
          </w:p>
        </w:tc>
        <w:tc>
          <w:tcPr>
            <w:tcW w:w="1173" w:type="dxa"/>
            <w:tcBorders>
              <w:top w:val="single" w:sz="4" w:space="0" w:color="DDDDDD"/>
              <w:left w:val="single" w:sz="4" w:space="0" w:color="DDDDDD"/>
              <w:bottom w:val="single" w:sz="4" w:space="0" w:color="DDDDDD"/>
              <w:right w:val="single" w:sz="4" w:space="0" w:color="DDDDDD"/>
            </w:tcBorders>
            <w:tcMar>
              <w:top w:w="28" w:type="dxa"/>
              <w:bottom w:w="28" w:type="dxa"/>
            </w:tcMar>
          </w:tcPr>
          <w:p w:rsidR="0000041C" w:rsidRPr="00E57C55" w:rsidRDefault="0000041C" w:rsidP="00D73DB0">
            <w:pPr>
              <w:rPr>
                <w:rFonts w:ascii="Arial" w:hAnsi="Arial" w:cs="Arial"/>
              </w:rPr>
            </w:pPr>
          </w:p>
        </w:tc>
        <w:tc>
          <w:tcPr>
            <w:tcW w:w="6187" w:type="dxa"/>
            <w:vMerge/>
            <w:tcBorders>
              <w:left w:val="single" w:sz="4" w:space="0" w:color="DDDDDD"/>
              <w:right w:val="single" w:sz="6" w:space="0" w:color="5B9BD5"/>
            </w:tcBorders>
          </w:tcPr>
          <w:p w:rsidR="0000041C" w:rsidRPr="00E57C55" w:rsidRDefault="0000041C" w:rsidP="00D73DB0">
            <w:pPr>
              <w:rPr>
                <w:rFonts w:ascii="Arial" w:hAnsi="Arial" w:cs="Arial"/>
                <w:sz w:val="18"/>
                <w:szCs w:val="16"/>
              </w:rPr>
            </w:pPr>
          </w:p>
        </w:tc>
      </w:tr>
      <w:tr w:rsidR="0000041C" w:rsidRPr="00E57C55" w:rsidTr="0000041C">
        <w:trPr>
          <w:trHeight w:val="183"/>
        </w:trPr>
        <w:tc>
          <w:tcPr>
            <w:tcW w:w="253" w:type="dxa"/>
            <w:vMerge/>
            <w:tcBorders>
              <w:left w:val="single" w:sz="6" w:space="0" w:color="5B9BD5"/>
              <w:bottom w:val="single" w:sz="6" w:space="0" w:color="5B9BD5"/>
              <w:right w:val="nil"/>
            </w:tcBorders>
          </w:tcPr>
          <w:p w:rsidR="0000041C" w:rsidRPr="00E57C55" w:rsidRDefault="0000041C" w:rsidP="00D73DB0">
            <w:pPr>
              <w:rPr>
                <w:rFonts w:ascii="Arial" w:hAnsi="Arial" w:cs="Arial"/>
                <w:sz w:val="18"/>
                <w:szCs w:val="16"/>
              </w:rPr>
            </w:pPr>
          </w:p>
        </w:tc>
        <w:tc>
          <w:tcPr>
            <w:tcW w:w="2858" w:type="dxa"/>
            <w:gridSpan w:val="2"/>
            <w:tcBorders>
              <w:top w:val="single" w:sz="4" w:space="0" w:color="DDDDDD"/>
              <w:left w:val="nil"/>
              <w:bottom w:val="single" w:sz="6" w:space="0" w:color="5B9BD5"/>
              <w:right w:val="nil"/>
            </w:tcBorders>
          </w:tcPr>
          <w:p w:rsidR="0000041C" w:rsidRPr="00E57C55" w:rsidRDefault="0000041C" w:rsidP="00D73DB0">
            <w:pPr>
              <w:pStyle w:val="TableParagraph"/>
              <w:ind w:left="99" w:right="1395"/>
              <w:rPr>
                <w:rFonts w:ascii="Arial" w:eastAsia="Helvetica" w:hAnsi="Arial" w:cs="Arial"/>
                <w:sz w:val="10"/>
                <w:szCs w:val="10"/>
              </w:rPr>
            </w:pPr>
          </w:p>
        </w:tc>
        <w:tc>
          <w:tcPr>
            <w:tcW w:w="6187" w:type="dxa"/>
            <w:vMerge/>
            <w:tcBorders>
              <w:left w:val="nil"/>
              <w:bottom w:val="single" w:sz="6" w:space="0" w:color="5B9BD5"/>
              <w:right w:val="single" w:sz="6" w:space="0" w:color="5B9BD5"/>
            </w:tcBorders>
          </w:tcPr>
          <w:p w:rsidR="0000041C" w:rsidRPr="00E57C55" w:rsidRDefault="0000041C" w:rsidP="00D73DB0">
            <w:pPr>
              <w:rPr>
                <w:rFonts w:ascii="Arial" w:hAnsi="Arial" w:cs="Arial"/>
                <w:sz w:val="10"/>
                <w:szCs w:val="10"/>
              </w:rPr>
            </w:pPr>
          </w:p>
        </w:tc>
      </w:tr>
    </w:tbl>
    <w:p w:rsidR="0000041C" w:rsidRPr="00E57C55" w:rsidRDefault="0000041C" w:rsidP="0089488D">
      <w:pPr>
        <w:rPr>
          <w:rFonts w:ascii="Arial" w:hAnsi="Arial" w:cs="Arial"/>
          <w:sz w:val="18"/>
          <w:szCs w:val="16"/>
        </w:rPr>
      </w:pPr>
    </w:p>
    <w:p w:rsidR="0000041C" w:rsidRPr="00E57C55" w:rsidRDefault="0000041C" w:rsidP="0089488D">
      <w:pPr>
        <w:rPr>
          <w:rFonts w:ascii="Arial" w:hAnsi="Arial" w:cs="Arial"/>
          <w:sz w:val="18"/>
          <w:szCs w:val="16"/>
        </w:rPr>
      </w:pPr>
    </w:p>
    <w:tbl>
      <w:tblPr>
        <w:tblStyle w:val="Tabelacomgrade"/>
        <w:tblW w:w="9298" w:type="dxa"/>
        <w:tblLook w:val="04A0"/>
      </w:tblPr>
      <w:tblGrid>
        <w:gridCol w:w="249"/>
        <w:gridCol w:w="4383"/>
        <w:gridCol w:w="4432"/>
        <w:gridCol w:w="234"/>
      </w:tblGrid>
      <w:tr w:rsidR="0000041C"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00041C" w:rsidRPr="00E57C55" w:rsidRDefault="0000041C" w:rsidP="00D73DB0">
            <w:pPr>
              <w:jc w:val="center"/>
              <w:rPr>
                <w:rFonts w:ascii="Arial" w:eastAsia="Helvetica" w:hAnsi="Arial" w:cs="Arial"/>
                <w:sz w:val="20"/>
                <w:szCs w:val="20"/>
              </w:rPr>
            </w:pPr>
            <w:r w:rsidRPr="00E57C55">
              <w:rPr>
                <w:rFonts w:ascii="Arial" w:hAnsi="Arial"/>
                <w:b/>
                <w:sz w:val="20"/>
              </w:rPr>
              <w:t>InstructionReportErrorCode</w:t>
            </w:r>
          </w:p>
        </w:tc>
      </w:tr>
      <w:tr w:rsidR="0000041C" w:rsidRPr="00E57C55" w:rsidTr="00D73DB0">
        <w:tc>
          <w:tcPr>
            <w:tcW w:w="249" w:type="dxa"/>
            <w:vMerge w:val="restart"/>
            <w:tcBorders>
              <w:top w:val="single" w:sz="6" w:space="0" w:color="5B9BD5"/>
              <w:left w:val="single" w:sz="6" w:space="0" w:color="5B9BD5"/>
              <w:right w:val="nil"/>
            </w:tcBorders>
          </w:tcPr>
          <w:p w:rsidR="0000041C" w:rsidRPr="00E57C55" w:rsidRDefault="0000041C" w:rsidP="00D73DB0">
            <w:pPr>
              <w:rPr>
                <w:rFonts w:ascii="Arial" w:hAnsi="Arial" w:cs="Arial"/>
                <w:sz w:val="18"/>
                <w:szCs w:val="16"/>
              </w:rPr>
            </w:pPr>
          </w:p>
        </w:tc>
        <w:tc>
          <w:tcPr>
            <w:tcW w:w="8815" w:type="dxa"/>
            <w:gridSpan w:val="2"/>
            <w:tcBorders>
              <w:top w:val="single" w:sz="6" w:space="0" w:color="5B9BD5"/>
              <w:left w:val="nil"/>
              <w:bottom w:val="single" w:sz="4" w:space="0" w:color="DDDDDD"/>
              <w:right w:val="nil"/>
            </w:tcBorders>
          </w:tcPr>
          <w:p w:rsidR="0000041C" w:rsidRPr="00E57C55" w:rsidRDefault="0000041C" w:rsidP="00D73DB0">
            <w:pPr>
              <w:rPr>
                <w:rFonts w:ascii="Arial" w:hAnsi="Arial" w:cs="Arial"/>
                <w:sz w:val="10"/>
                <w:szCs w:val="10"/>
              </w:rPr>
            </w:pPr>
          </w:p>
        </w:tc>
        <w:tc>
          <w:tcPr>
            <w:tcW w:w="234" w:type="dxa"/>
            <w:vMerge w:val="restart"/>
            <w:tcBorders>
              <w:top w:val="single" w:sz="6" w:space="0" w:color="5B9BD5"/>
              <w:left w:val="nil"/>
              <w:right w:val="single" w:sz="6" w:space="0" w:color="5B9BD5"/>
            </w:tcBorders>
          </w:tcPr>
          <w:p w:rsidR="0000041C" w:rsidRPr="00E57C55" w:rsidRDefault="0000041C" w:rsidP="00D73DB0">
            <w:pPr>
              <w:rPr>
                <w:rFonts w:ascii="Arial" w:hAnsi="Arial" w:cs="Arial"/>
                <w:sz w:val="18"/>
                <w:szCs w:val="16"/>
              </w:rPr>
            </w:pPr>
          </w:p>
        </w:tc>
      </w:tr>
      <w:tr w:rsidR="0000041C" w:rsidRPr="00E57C55" w:rsidTr="00D73DB0">
        <w:trPr>
          <w:trHeight w:val="397"/>
        </w:trPr>
        <w:tc>
          <w:tcPr>
            <w:tcW w:w="249" w:type="dxa"/>
            <w:vMerge/>
            <w:tcBorders>
              <w:left w:val="single" w:sz="6" w:space="0" w:color="5B9BD5"/>
              <w:right w:val="single" w:sz="4" w:space="0" w:color="DDDDDD"/>
            </w:tcBorders>
          </w:tcPr>
          <w:p w:rsidR="0000041C" w:rsidRPr="00E57C55" w:rsidRDefault="0000041C"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041C" w:rsidRPr="00E57C55" w:rsidRDefault="0000041C" w:rsidP="00D73DB0">
            <w:pPr>
              <w:pStyle w:val="TableParagraph"/>
              <w:rPr>
                <w:rFonts w:ascii="Arial" w:eastAsia="Helvetica" w:hAnsi="Arial" w:cs="Arial"/>
                <w:sz w:val="20"/>
                <w:szCs w:val="20"/>
              </w:rPr>
            </w:pPr>
            <w:r w:rsidRPr="00E57C55">
              <w:rPr>
                <w:rFonts w:ascii="Arial" w:hAnsi="Arial"/>
                <w:b/>
                <w:color w:val="003366"/>
                <w:sz w:val="20"/>
              </w:rPr>
              <w:t>Valor</w:t>
            </w:r>
          </w:p>
        </w:tc>
        <w:tc>
          <w:tcPr>
            <w:tcW w:w="443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041C" w:rsidRPr="00E57C55" w:rsidRDefault="0000041C"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234" w:type="dxa"/>
            <w:vMerge/>
            <w:tcBorders>
              <w:left w:val="single" w:sz="4" w:space="0" w:color="DDDDDD"/>
              <w:right w:val="single" w:sz="6" w:space="0" w:color="5B9BD5"/>
            </w:tcBorders>
          </w:tcPr>
          <w:p w:rsidR="0000041C" w:rsidRPr="00E57C55" w:rsidRDefault="0000041C"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INVALID_BET_SIZE</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tamanho da aposta é inválido para sua moeda ou seu regulador</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INVALID_RUNNER</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corredor não existe, inclui armadilhas vagas em corridas de greyhound</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BET_TAKEN_OR_LAPSED</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 aposta não pode ser cancelada ou modificada, pois já foi registrada ou cancelada/vencida, as apostas BSP de limite em fechamento. O erro pode ser retornado na solicitação placeOrders se, por exemplo, uma aposta for feita no momento em que ocorre um evento de administração do mercado (ou seja, o mercado torna-se ao vivo)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BET_IN_PROGRESS</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Nenhum resultado foi recebido do matcher em um tempo limite configurado para o sistema</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034DC">
        <w:trPr>
          <w:trHeight w:val="295"/>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RUNNER_REMOVED</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corredor foi removido do evento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84116B" w:rsidRDefault="00D73DB0" w:rsidP="00D73DB0">
            <w:pPr>
              <w:pStyle w:val="TableParagraph"/>
              <w:rPr>
                <w:rFonts w:ascii="Arial" w:eastAsia="Helvetica" w:hAnsi="Arial" w:cs="Arial"/>
                <w:sz w:val="20"/>
                <w:szCs w:val="20"/>
                <w:lang w:val="en-GB"/>
              </w:rPr>
            </w:pPr>
            <w:r w:rsidRPr="0084116B">
              <w:rPr>
                <w:rFonts w:ascii="Arial" w:hAnsi="Arial"/>
                <w:sz w:val="20"/>
                <w:lang w:val="en-GB"/>
              </w:rPr>
              <w:t>MARKET_NOT_OPEN_FOR_BETTING</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Tenta editar uma aposta em um mercado fechado.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LOSS_LIMIT_EXCEEDED</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 ação fez com que a conta excedesse o limite de perda imposto por você</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84116B" w:rsidRDefault="00D73DB0" w:rsidP="00D73DB0">
            <w:pPr>
              <w:pStyle w:val="TableParagraph"/>
              <w:rPr>
                <w:rFonts w:ascii="Arial" w:eastAsia="Helvetica" w:hAnsi="Arial" w:cs="Arial"/>
                <w:sz w:val="20"/>
                <w:szCs w:val="20"/>
                <w:lang w:val="en-GB"/>
              </w:rPr>
            </w:pPr>
            <w:r w:rsidRPr="0084116B">
              <w:rPr>
                <w:rFonts w:ascii="Arial" w:hAnsi="Arial"/>
                <w:sz w:val="20"/>
                <w:lang w:val="en-GB"/>
              </w:rPr>
              <w:t>MARKET_NOT_OPEN_FOR_BSP_BETTING</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Mercado está fechado para apostas bsp. Tornou-se ao vivo ou foi reconciliado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INVALID_PRICE_EDIT</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727F4E" w:rsidRDefault="00D73DB0" w:rsidP="00D73DB0">
            <w:pPr>
              <w:pStyle w:val="TableParagraph"/>
              <w:rPr>
                <w:rFonts w:ascii="Arial" w:eastAsia="Helvetica" w:hAnsi="Arial" w:cs="Arial"/>
                <w:spacing w:val="-4"/>
                <w:sz w:val="20"/>
                <w:szCs w:val="20"/>
              </w:rPr>
            </w:pPr>
            <w:r w:rsidRPr="00727F4E">
              <w:rPr>
                <w:rFonts w:ascii="Arial" w:hAnsi="Arial"/>
                <w:spacing w:val="-4"/>
                <w:sz w:val="20"/>
              </w:rPr>
              <w:t>Tenta diminuir o preço de uma aposta bsp contra de limite em fechamento ou aumentar o preço de uma aposta bsp a favor de limite em fechamento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INVALID_ODDS</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Os odds não estão na escada de preços - edições ou adições</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INSUFFICIENT_FUNDS</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Fundos insuficientes disponíveis para cobrir a ação da aposta. O limite de exposição ou o limite disponível para aposta teria excedido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INVALID_PERSISTENCE_TYPE</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Tipo de persistência inválido para este mercado, por exemplo, MANTER para um mercado que não seja ao vivo.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ERROR_IN_MATCHER</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Um problema com o matcher impediu que esta ação fosse concluída com sucesso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INVALID_BACK_LAY_COMBINATION</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pedido contém uma aposta a favor e contra para o mesmo corredor a preços sobrepostos. Isso garantiria uma auto-correspondência. Isso também se aplica às apostas BSP de limite em fechamento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ERROR_IN_ORDER</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 ação falhou porque ocorreu uma falha no pedido principal</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034DC">
        <w:trPr>
          <w:trHeight w:val="381"/>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INVALID_BID_TYPE</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tipo de lance é obrigatório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034DC">
        <w:trPr>
          <w:trHeight w:val="345"/>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INVALID_BET_ID</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 aposta do ID fornecido não foi encontrada</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CANCELLED_NOT_PLACED</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Aposta cancelada, mas a aposta de substituição não foi realizada</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RELATED_ACTION_FAILED</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 ação falhou devido à falha de uma ação em que a mesma é dependente</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NO_ACTION_REQUIRED</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 ação não resulta em nenhuma mudança de estado, por exemplo, alterando uma persistência para seu valor atual</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TIME_IN_FORCE_CONFLICT</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Você só pode especificar uma hora em vigor na solicitação realizada OU nas instruções de pedido limite individual (não em ambos),</w:t>
            </w:r>
          </w:p>
          <w:p w:rsidR="00D73DB0" w:rsidRPr="00E57C55" w:rsidRDefault="00D73DB0" w:rsidP="00D73DB0">
            <w:pPr>
              <w:pStyle w:val="TableParagraph"/>
              <w:rPr>
                <w:rFonts w:ascii="Arial" w:eastAsia="Helvetica" w:hAnsi="Arial" w:cs="Arial"/>
                <w:sz w:val="20"/>
                <w:szCs w:val="20"/>
              </w:rPr>
            </w:pPr>
            <w:r w:rsidRPr="00E57C55">
              <w:rPr>
                <w:rFonts w:ascii="Arial" w:hAnsi="Arial"/>
                <w:sz w:val="20"/>
              </w:rPr>
              <w:t>pois os comportamentos implícitos são incompatíveis.</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UNEXPECTED_PERSISTENCE_TYPE</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Você especificou um tipo de persistência para um pedido FILL_OR_KILL que é absurdo, porque nenhuma parte não correspondida</w:t>
            </w:r>
          </w:p>
          <w:p w:rsidR="00D73DB0" w:rsidRPr="00E57C55" w:rsidRDefault="00D73DB0" w:rsidP="00D73DB0">
            <w:pPr>
              <w:pStyle w:val="TableParagraph"/>
              <w:rPr>
                <w:rFonts w:ascii="Arial" w:eastAsia="Helvetica" w:hAnsi="Arial" w:cs="Arial"/>
                <w:sz w:val="20"/>
                <w:szCs w:val="20"/>
              </w:rPr>
            </w:pPr>
            <w:r w:rsidRPr="00E57C55">
              <w:rPr>
                <w:rFonts w:ascii="Arial" w:hAnsi="Arial"/>
                <w:sz w:val="20"/>
              </w:rPr>
              <w:t>pode permanecer após o pedido ter sido realizado.</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INVALID_ORDER_TYPE</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Você especificou uma hora em vigor de FILL_OR_KILL, mas incluiu um tipo de pedido se LIMITE.</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UNEXPECTED_MIN_FILL_SIZE</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Você especificou um minFillSize em um pedido limite, onde o tempo limite do pedido limite não é FILL_OR_KILL.</w:t>
            </w:r>
          </w:p>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minFillSize Não é suportado onde o tempo em vigor do pedido (em oposição a um pedido) é FILL_OR_KILL.</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INVALID_CUSTOMER_ORDER_REF</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 referência fornecida do pedido do cliente é muito longa.</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49"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4383"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INVALID_MIN_FILL_SIZE</w:t>
            </w:r>
          </w:p>
        </w:tc>
        <w:tc>
          <w:tcPr>
            <w:tcW w:w="443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minFillSize deve ser maior que zero e menor ou igual ao tamanho do pedido.</w:t>
            </w:r>
          </w:p>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minFillSize não pode ser inferior ao tamanho mínimo da aposta na sua moeda</w:t>
            </w:r>
          </w:p>
        </w:tc>
        <w:tc>
          <w:tcPr>
            <w:tcW w:w="234"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00041C" w:rsidRPr="00E57C55" w:rsidTr="00D73DB0">
        <w:trPr>
          <w:trHeight w:val="183"/>
        </w:trPr>
        <w:tc>
          <w:tcPr>
            <w:tcW w:w="249" w:type="dxa"/>
            <w:vMerge/>
            <w:tcBorders>
              <w:left w:val="single" w:sz="6" w:space="0" w:color="5B9BD5"/>
              <w:bottom w:val="single" w:sz="6" w:space="0" w:color="5B9BD5"/>
              <w:right w:val="nil"/>
            </w:tcBorders>
          </w:tcPr>
          <w:p w:rsidR="0000041C" w:rsidRPr="00E57C55" w:rsidRDefault="0000041C" w:rsidP="00D73DB0">
            <w:pPr>
              <w:rPr>
                <w:rFonts w:ascii="Arial" w:hAnsi="Arial" w:cs="Arial"/>
                <w:sz w:val="18"/>
                <w:szCs w:val="16"/>
              </w:rPr>
            </w:pPr>
          </w:p>
        </w:tc>
        <w:tc>
          <w:tcPr>
            <w:tcW w:w="8815" w:type="dxa"/>
            <w:gridSpan w:val="2"/>
            <w:tcBorders>
              <w:top w:val="single" w:sz="4" w:space="0" w:color="DDDDDD"/>
              <w:left w:val="nil"/>
              <w:bottom w:val="single" w:sz="6" w:space="0" w:color="5B9BD5"/>
              <w:right w:val="nil"/>
            </w:tcBorders>
          </w:tcPr>
          <w:p w:rsidR="0000041C" w:rsidRPr="00E57C55" w:rsidRDefault="0000041C" w:rsidP="00D73DB0">
            <w:pPr>
              <w:pStyle w:val="TableParagraph"/>
              <w:ind w:left="99" w:right="1395"/>
              <w:rPr>
                <w:rFonts w:ascii="Arial" w:eastAsia="Helvetica" w:hAnsi="Arial" w:cs="Arial"/>
                <w:sz w:val="10"/>
                <w:szCs w:val="10"/>
              </w:rPr>
            </w:pPr>
          </w:p>
        </w:tc>
        <w:tc>
          <w:tcPr>
            <w:tcW w:w="234" w:type="dxa"/>
            <w:vMerge/>
            <w:tcBorders>
              <w:left w:val="nil"/>
              <w:bottom w:val="single" w:sz="6" w:space="0" w:color="5B9BD5"/>
              <w:right w:val="single" w:sz="6" w:space="0" w:color="5B9BD5"/>
            </w:tcBorders>
          </w:tcPr>
          <w:p w:rsidR="0000041C" w:rsidRPr="00E57C55" w:rsidRDefault="0000041C" w:rsidP="00D73DB0">
            <w:pPr>
              <w:rPr>
                <w:rFonts w:ascii="Arial" w:hAnsi="Arial" w:cs="Arial"/>
                <w:sz w:val="10"/>
                <w:szCs w:val="10"/>
              </w:rPr>
            </w:pPr>
          </w:p>
        </w:tc>
      </w:tr>
    </w:tbl>
    <w:p w:rsidR="00D73DB0" w:rsidRPr="00E57C55" w:rsidRDefault="00D73DB0" w:rsidP="0089488D">
      <w:pPr>
        <w:rPr>
          <w:rFonts w:ascii="Arial" w:hAnsi="Arial" w:cs="Arial"/>
          <w:sz w:val="18"/>
          <w:szCs w:val="16"/>
        </w:rPr>
      </w:pPr>
    </w:p>
    <w:tbl>
      <w:tblPr>
        <w:tblStyle w:val="Tabelacomgrade"/>
        <w:tblW w:w="9298" w:type="dxa"/>
        <w:tblLook w:val="04A0"/>
      </w:tblPr>
      <w:tblGrid>
        <w:gridCol w:w="253"/>
        <w:gridCol w:w="1724"/>
        <w:gridCol w:w="1826"/>
        <w:gridCol w:w="5259"/>
        <w:gridCol w:w="236"/>
      </w:tblGrid>
      <w:tr w:rsidR="00D73DB0" w:rsidRPr="00E57C55" w:rsidTr="00D73DB0">
        <w:trPr>
          <w:trHeight w:val="453"/>
        </w:trPr>
        <w:tc>
          <w:tcPr>
            <w:tcW w:w="9298" w:type="dxa"/>
            <w:gridSpan w:val="5"/>
            <w:tcBorders>
              <w:top w:val="single" w:sz="6" w:space="0" w:color="5B9BD5"/>
              <w:left w:val="single" w:sz="6" w:space="0" w:color="5B9BD5"/>
              <w:bottom w:val="single" w:sz="6" w:space="0" w:color="5B9BD5"/>
              <w:right w:val="single" w:sz="6" w:space="0" w:color="5B9BD5"/>
            </w:tcBorders>
            <w:shd w:val="clear" w:color="auto" w:fill="9ACC6B"/>
            <w:vAlign w:val="center"/>
          </w:tcPr>
          <w:p w:rsidR="00D73DB0" w:rsidRPr="00E57C55" w:rsidRDefault="00D73DB0" w:rsidP="00D73DB0">
            <w:pPr>
              <w:jc w:val="center"/>
              <w:rPr>
                <w:rFonts w:ascii="Arial" w:eastAsia="Helvetica" w:hAnsi="Arial" w:cs="Arial"/>
                <w:sz w:val="20"/>
                <w:szCs w:val="20"/>
              </w:rPr>
            </w:pPr>
            <w:r w:rsidRPr="00E57C55">
              <w:rPr>
                <w:rFonts w:ascii="Arial" w:hAnsi="Arial"/>
                <w:b/>
                <w:sz w:val="20"/>
              </w:rPr>
              <w:t>RollupModel</w:t>
            </w:r>
          </w:p>
        </w:tc>
      </w:tr>
      <w:tr w:rsidR="00D73DB0" w:rsidRPr="00E57C55" w:rsidTr="00D73DB0">
        <w:tc>
          <w:tcPr>
            <w:tcW w:w="253" w:type="dxa"/>
            <w:vMerge w:val="restart"/>
            <w:tcBorders>
              <w:top w:val="single" w:sz="6" w:space="0" w:color="5B9BD5"/>
              <w:left w:val="single" w:sz="6" w:space="0" w:color="5B9BD5"/>
              <w:right w:val="nil"/>
            </w:tcBorders>
          </w:tcPr>
          <w:p w:rsidR="00D73DB0" w:rsidRPr="00E57C55" w:rsidRDefault="00D73DB0" w:rsidP="00D73DB0">
            <w:pPr>
              <w:rPr>
                <w:rFonts w:ascii="Arial" w:hAnsi="Arial" w:cs="Arial"/>
                <w:sz w:val="18"/>
                <w:szCs w:val="16"/>
              </w:rPr>
            </w:pPr>
          </w:p>
        </w:tc>
        <w:tc>
          <w:tcPr>
            <w:tcW w:w="8809" w:type="dxa"/>
            <w:gridSpan w:val="3"/>
            <w:tcBorders>
              <w:top w:val="single" w:sz="6" w:space="0" w:color="5B9BD5"/>
              <w:left w:val="nil"/>
              <w:bottom w:val="single" w:sz="4" w:space="0" w:color="DDDDDD"/>
              <w:right w:val="nil"/>
            </w:tcBorders>
          </w:tcPr>
          <w:p w:rsidR="00D73DB0" w:rsidRPr="00E57C55" w:rsidRDefault="00D73DB0" w:rsidP="00D73DB0">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3550"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Valor</w:t>
            </w:r>
          </w:p>
        </w:tc>
        <w:tc>
          <w:tcPr>
            <w:tcW w:w="52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3550"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STAKE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Os volumes serão acumulados até o valor mínimo, que é &gt;= rollupLimit.</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3550"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PAYOUT</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727F4E" w:rsidRDefault="00D73DB0" w:rsidP="00D73DB0">
            <w:pPr>
              <w:pStyle w:val="TableParagraph"/>
              <w:rPr>
                <w:rFonts w:ascii="Arial" w:eastAsia="Helvetica" w:hAnsi="Arial" w:cs="Arial"/>
                <w:spacing w:val="-4"/>
                <w:sz w:val="20"/>
                <w:szCs w:val="20"/>
              </w:rPr>
            </w:pPr>
            <w:r w:rsidRPr="00727F4E">
              <w:rPr>
                <w:rFonts w:ascii="Arial" w:hAnsi="Arial"/>
                <w:color w:val="003366"/>
                <w:spacing w:val="-4"/>
                <w:sz w:val="20"/>
              </w:rPr>
              <w:t>Os volumes serão acumulados até o valor mínimo onde o pagamento (preço * volume) é &gt;= rollupLimit. Em um mercado LINE, os volumes serão acumulados até o valor mínimo onde o pagamento (2.0 * volume) é &gt;= rollupLimit.</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3550"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MANAGED_LIABILITY</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Os volumes serão acumulados até valor mínimo que é&gt; = rollupLimit, até um limite de preço de aposta contra. Depois, os volumes serão acumulados até o valor mínimo, de modo que a responsabilidade &gt;= é uma responsabilidade mínima. Ainda não suportado.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3550"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NONE</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Nenhum rollup será aplicado. No entanto, os volumes serão filtrados por participação mínima específica da moeda, a menos que sejam substituídos especificamente para o canal.</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183"/>
        </w:trPr>
        <w:tc>
          <w:tcPr>
            <w:tcW w:w="253" w:type="dxa"/>
            <w:vMerge/>
            <w:tcBorders>
              <w:left w:val="single" w:sz="6" w:space="0" w:color="5B9BD5"/>
              <w:bottom w:val="single" w:sz="6" w:space="0" w:color="5B9BD5"/>
              <w:right w:val="nil"/>
            </w:tcBorders>
          </w:tcPr>
          <w:p w:rsidR="00D73DB0" w:rsidRPr="00E57C55" w:rsidRDefault="00D73DB0" w:rsidP="00D73DB0">
            <w:pPr>
              <w:rPr>
                <w:rFonts w:ascii="Arial" w:hAnsi="Arial" w:cs="Arial"/>
                <w:sz w:val="18"/>
                <w:szCs w:val="16"/>
              </w:rPr>
            </w:pPr>
          </w:p>
        </w:tc>
        <w:tc>
          <w:tcPr>
            <w:tcW w:w="8809" w:type="dxa"/>
            <w:gridSpan w:val="3"/>
            <w:tcBorders>
              <w:top w:val="single" w:sz="4" w:space="0" w:color="DDDDDD"/>
              <w:left w:val="nil"/>
              <w:bottom w:val="single" w:sz="6" w:space="0" w:color="5B9BD5"/>
              <w:right w:val="nil"/>
            </w:tcBorders>
          </w:tcPr>
          <w:p w:rsidR="00D73DB0" w:rsidRPr="00E57C55" w:rsidRDefault="00D73DB0" w:rsidP="00D73DB0">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D73DB0" w:rsidRPr="00E57C55" w:rsidRDefault="00D73DB0" w:rsidP="00D73DB0">
            <w:pPr>
              <w:rPr>
                <w:rFonts w:ascii="Arial" w:hAnsi="Arial" w:cs="Arial"/>
                <w:sz w:val="10"/>
                <w:szCs w:val="10"/>
              </w:rPr>
            </w:pPr>
          </w:p>
        </w:tc>
      </w:tr>
      <w:tr w:rsidR="00D73DB0" w:rsidRPr="00E57C55" w:rsidTr="00D73DB0">
        <w:trPr>
          <w:trHeight w:val="453"/>
        </w:trPr>
        <w:tc>
          <w:tcPr>
            <w:tcW w:w="9298" w:type="dxa"/>
            <w:gridSpan w:val="5"/>
            <w:tcBorders>
              <w:top w:val="single" w:sz="6" w:space="0" w:color="5B9BD5"/>
              <w:left w:val="single" w:sz="6" w:space="0" w:color="5B9BD5"/>
              <w:bottom w:val="single" w:sz="6" w:space="0" w:color="5B9BD5"/>
              <w:right w:val="single" w:sz="6" w:space="0" w:color="5B9BD5"/>
            </w:tcBorders>
            <w:shd w:val="clear" w:color="auto" w:fill="9ACC6B"/>
            <w:vAlign w:val="center"/>
          </w:tcPr>
          <w:p w:rsidR="00D73DB0" w:rsidRPr="00E57C55" w:rsidRDefault="00D73DB0" w:rsidP="00D73DB0">
            <w:pPr>
              <w:jc w:val="center"/>
              <w:rPr>
                <w:rFonts w:ascii="Arial" w:eastAsia="Helvetica" w:hAnsi="Arial" w:cs="Arial"/>
                <w:sz w:val="20"/>
                <w:szCs w:val="20"/>
              </w:rPr>
            </w:pPr>
            <w:r w:rsidRPr="00E57C55">
              <w:rPr>
                <w:rFonts w:ascii="Arial" w:hAnsi="Arial"/>
                <w:b/>
                <w:sz w:val="20"/>
              </w:rPr>
              <w:t>GroupBy</w:t>
            </w:r>
          </w:p>
        </w:tc>
      </w:tr>
      <w:tr w:rsidR="00D73DB0" w:rsidRPr="00E57C55" w:rsidTr="00D73DB0">
        <w:tc>
          <w:tcPr>
            <w:tcW w:w="253" w:type="dxa"/>
            <w:vMerge w:val="restart"/>
            <w:tcBorders>
              <w:top w:val="single" w:sz="6" w:space="0" w:color="5B9BD5"/>
              <w:left w:val="single" w:sz="6" w:space="0" w:color="5B9BD5"/>
              <w:right w:val="nil"/>
            </w:tcBorders>
          </w:tcPr>
          <w:p w:rsidR="00D73DB0" w:rsidRPr="00E57C55" w:rsidRDefault="00D73DB0" w:rsidP="00D73DB0">
            <w:pPr>
              <w:rPr>
                <w:rFonts w:ascii="Arial" w:hAnsi="Arial" w:cs="Arial"/>
                <w:sz w:val="18"/>
                <w:szCs w:val="16"/>
              </w:rPr>
            </w:pPr>
          </w:p>
        </w:tc>
        <w:tc>
          <w:tcPr>
            <w:tcW w:w="8809" w:type="dxa"/>
            <w:gridSpan w:val="3"/>
            <w:tcBorders>
              <w:top w:val="single" w:sz="6" w:space="0" w:color="5B9BD5"/>
              <w:left w:val="nil"/>
              <w:bottom w:val="single" w:sz="4" w:space="0" w:color="DDDDDD"/>
              <w:right w:val="nil"/>
            </w:tcBorders>
          </w:tcPr>
          <w:p w:rsidR="00D73DB0" w:rsidRPr="00E57C55" w:rsidRDefault="00D73DB0" w:rsidP="00D73DB0">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72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Valor</w:t>
            </w:r>
          </w:p>
        </w:tc>
        <w:tc>
          <w:tcPr>
            <w:tcW w:w="7085"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724"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EVENT_TYPE</w:t>
            </w:r>
          </w:p>
        </w:tc>
        <w:tc>
          <w:tcPr>
            <w:tcW w:w="7085"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Um roll-up de P&amp;L ajustado, comissão paga e número de pedidos de apostas, em um tipo de evento específico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724"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EVENT</w:t>
            </w:r>
          </w:p>
        </w:tc>
        <w:tc>
          <w:tcPr>
            <w:tcW w:w="7085"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Um roll-up de P&amp;L ajustado, comissão paga e número de pedidos de apostas, em um evento específico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724"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MARKET</w:t>
            </w:r>
          </w:p>
        </w:tc>
        <w:tc>
          <w:tcPr>
            <w:tcW w:w="7085"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Um roll-up de P&amp;L ajustado, comissão paga e número de pedidos de apostas, em um mercado específico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724"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SIDE</w:t>
            </w:r>
          </w:p>
        </w:tc>
        <w:tc>
          <w:tcPr>
            <w:tcW w:w="7085"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Um roll-up de P&amp;L ajustado e número de apostas, em um lado específico de uma seleção específica dentro de um mercado específico, que é ajustado ou anulado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724"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BET</w:t>
            </w:r>
          </w:p>
        </w:tc>
        <w:tc>
          <w:tcPr>
            <w:tcW w:w="7085"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ind w:right="137"/>
              <w:rPr>
                <w:rFonts w:ascii="Arial" w:eastAsia="Helvetica" w:hAnsi="Arial" w:cs="Arial"/>
                <w:sz w:val="20"/>
                <w:szCs w:val="20"/>
              </w:rPr>
            </w:pPr>
            <w:r w:rsidRPr="00E57C55">
              <w:rPr>
                <w:rFonts w:ascii="Arial" w:hAnsi="Arial"/>
                <w:sz w:val="20"/>
              </w:rPr>
              <w:t>O P&amp;L, comissão paga, informações laterais e regulamentares, etc., sobre cada pedido de aposta individual</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183"/>
        </w:trPr>
        <w:tc>
          <w:tcPr>
            <w:tcW w:w="253" w:type="dxa"/>
            <w:vMerge/>
            <w:tcBorders>
              <w:left w:val="single" w:sz="6" w:space="0" w:color="5B9BD5"/>
              <w:bottom w:val="single" w:sz="6" w:space="0" w:color="5B9BD5"/>
              <w:right w:val="nil"/>
            </w:tcBorders>
          </w:tcPr>
          <w:p w:rsidR="00D73DB0" w:rsidRPr="00E57C55" w:rsidRDefault="00D73DB0" w:rsidP="00D73DB0">
            <w:pPr>
              <w:rPr>
                <w:rFonts w:ascii="Arial" w:hAnsi="Arial" w:cs="Arial"/>
                <w:sz w:val="18"/>
                <w:szCs w:val="16"/>
              </w:rPr>
            </w:pPr>
          </w:p>
        </w:tc>
        <w:tc>
          <w:tcPr>
            <w:tcW w:w="8809" w:type="dxa"/>
            <w:gridSpan w:val="3"/>
            <w:tcBorders>
              <w:top w:val="single" w:sz="4" w:space="0" w:color="DDDDDD"/>
              <w:left w:val="nil"/>
              <w:bottom w:val="single" w:sz="6" w:space="0" w:color="5B9BD5"/>
              <w:right w:val="nil"/>
            </w:tcBorders>
          </w:tcPr>
          <w:p w:rsidR="00D73DB0" w:rsidRPr="00E57C55" w:rsidRDefault="00D73DB0" w:rsidP="00D73DB0">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D73DB0" w:rsidRPr="00E57C55" w:rsidRDefault="00D73DB0" w:rsidP="00D73DB0">
            <w:pPr>
              <w:rPr>
                <w:rFonts w:ascii="Arial" w:hAnsi="Arial" w:cs="Arial"/>
                <w:sz w:val="10"/>
                <w:szCs w:val="10"/>
              </w:rPr>
            </w:pPr>
          </w:p>
        </w:tc>
      </w:tr>
    </w:tbl>
    <w:p w:rsidR="00D73DB0" w:rsidRPr="00E57C55" w:rsidRDefault="00D73DB0" w:rsidP="0089488D">
      <w:pPr>
        <w:rPr>
          <w:rFonts w:ascii="Arial" w:hAnsi="Arial" w:cs="Arial"/>
          <w:sz w:val="18"/>
          <w:szCs w:val="16"/>
        </w:rPr>
      </w:pPr>
    </w:p>
    <w:p w:rsidR="00D73DB0" w:rsidRPr="00E57C55" w:rsidRDefault="00D73DB0" w:rsidP="0089488D">
      <w:pPr>
        <w:rPr>
          <w:rFonts w:ascii="Arial" w:hAnsi="Arial" w:cs="Arial"/>
          <w:sz w:val="18"/>
          <w:szCs w:val="16"/>
        </w:rPr>
      </w:pPr>
    </w:p>
    <w:tbl>
      <w:tblPr>
        <w:tblStyle w:val="Tabelacomgrade"/>
        <w:tblW w:w="9298" w:type="dxa"/>
        <w:tblLook w:val="04A0"/>
      </w:tblPr>
      <w:tblGrid>
        <w:gridCol w:w="253"/>
        <w:gridCol w:w="1582"/>
        <w:gridCol w:w="567"/>
        <w:gridCol w:w="4961"/>
        <w:gridCol w:w="1699"/>
        <w:gridCol w:w="236"/>
      </w:tblGrid>
      <w:tr w:rsidR="00D73DB0" w:rsidRPr="00E57C55" w:rsidTr="00D73DB0">
        <w:trPr>
          <w:trHeight w:val="453"/>
        </w:trPr>
        <w:tc>
          <w:tcPr>
            <w:tcW w:w="9298" w:type="dxa"/>
            <w:gridSpan w:val="6"/>
            <w:tcBorders>
              <w:top w:val="single" w:sz="6" w:space="0" w:color="5B9BD5"/>
              <w:left w:val="single" w:sz="6" w:space="0" w:color="5B9BD5"/>
              <w:bottom w:val="single" w:sz="6" w:space="0" w:color="5B9BD5"/>
              <w:right w:val="single" w:sz="6" w:space="0" w:color="5B9BD5"/>
            </w:tcBorders>
            <w:shd w:val="clear" w:color="auto" w:fill="9ACC6B"/>
            <w:vAlign w:val="center"/>
          </w:tcPr>
          <w:p w:rsidR="00D73DB0" w:rsidRPr="00E57C55" w:rsidRDefault="00D73DB0" w:rsidP="00D73DB0">
            <w:pPr>
              <w:jc w:val="center"/>
              <w:rPr>
                <w:rFonts w:ascii="Arial" w:eastAsia="Helvetica" w:hAnsi="Arial" w:cs="Arial"/>
                <w:sz w:val="20"/>
                <w:szCs w:val="20"/>
              </w:rPr>
            </w:pPr>
            <w:r w:rsidRPr="00E57C55">
              <w:rPr>
                <w:rFonts w:ascii="Arial" w:hAnsi="Arial"/>
                <w:b/>
                <w:sz w:val="20"/>
              </w:rPr>
              <w:t>BetStatus</w:t>
            </w:r>
          </w:p>
        </w:tc>
      </w:tr>
      <w:tr w:rsidR="00D73DB0" w:rsidRPr="00E57C55" w:rsidTr="00D73DB0">
        <w:tc>
          <w:tcPr>
            <w:tcW w:w="253" w:type="dxa"/>
            <w:vMerge w:val="restart"/>
            <w:tcBorders>
              <w:top w:val="single" w:sz="6" w:space="0" w:color="5B9BD5"/>
              <w:left w:val="single" w:sz="6" w:space="0" w:color="5B9BD5"/>
              <w:right w:val="nil"/>
            </w:tcBorders>
          </w:tcPr>
          <w:p w:rsidR="00D73DB0" w:rsidRPr="00E57C55" w:rsidRDefault="00D73DB0" w:rsidP="00D73DB0">
            <w:pPr>
              <w:rPr>
                <w:rFonts w:ascii="Arial" w:hAnsi="Arial" w:cs="Arial"/>
                <w:sz w:val="18"/>
                <w:szCs w:val="16"/>
              </w:rPr>
            </w:pPr>
          </w:p>
        </w:tc>
        <w:tc>
          <w:tcPr>
            <w:tcW w:w="8809" w:type="dxa"/>
            <w:gridSpan w:val="4"/>
            <w:tcBorders>
              <w:top w:val="single" w:sz="6" w:space="0" w:color="5B9BD5"/>
              <w:left w:val="nil"/>
              <w:bottom w:val="single" w:sz="4" w:space="0" w:color="DDDDDD"/>
              <w:right w:val="nil"/>
            </w:tcBorders>
          </w:tcPr>
          <w:p w:rsidR="00D73DB0" w:rsidRPr="00E57C55" w:rsidRDefault="00D73DB0" w:rsidP="00D73DB0">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58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Valor</w:t>
            </w:r>
          </w:p>
        </w:tc>
        <w:tc>
          <w:tcPr>
            <w:tcW w:w="7227" w:type="dxa"/>
            <w:gridSpan w:val="3"/>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58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SETTLED</w:t>
            </w:r>
          </w:p>
        </w:tc>
        <w:tc>
          <w:tcPr>
            <w:tcW w:w="7227"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Uma aposta correspondida que foi ajustada normalmente</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58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VOIDED</w:t>
            </w:r>
          </w:p>
        </w:tc>
        <w:tc>
          <w:tcPr>
            <w:tcW w:w="7227"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Uma aposta correspondida que posteriormente foi anulada pela Betfair, antes, durante ou após o ajuste</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58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LAPSED</w:t>
            </w:r>
          </w:p>
        </w:tc>
        <w:tc>
          <w:tcPr>
            <w:tcW w:w="7227"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727F4E" w:rsidRDefault="00D73DB0" w:rsidP="00D73DB0">
            <w:pPr>
              <w:pStyle w:val="TableParagraph"/>
              <w:rPr>
                <w:rFonts w:ascii="Arial" w:eastAsia="Helvetica" w:hAnsi="Arial" w:cs="Arial"/>
                <w:spacing w:val="-2"/>
                <w:sz w:val="20"/>
                <w:szCs w:val="20"/>
              </w:rPr>
            </w:pPr>
            <w:r w:rsidRPr="00727F4E">
              <w:rPr>
                <w:rFonts w:ascii="Arial" w:hAnsi="Arial"/>
                <w:spacing w:val="-2"/>
                <w:sz w:val="20"/>
              </w:rPr>
              <w:t>Aposta não correspondida que foi cancelada pela Betfair (por exemplo, ao vivo).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0A36BF">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1582"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4C67AE" w:rsidP="00D73DB0">
            <w:pPr>
              <w:pStyle w:val="TableParagraph"/>
              <w:rPr>
                <w:rFonts w:ascii="Arial" w:eastAsia="Helvetica" w:hAnsi="Arial" w:cs="Arial"/>
                <w:sz w:val="20"/>
                <w:szCs w:val="20"/>
              </w:rPr>
            </w:pPr>
            <w:r w:rsidRPr="004C67AE">
              <w:rPr>
                <w:rFonts w:ascii="Arial" w:hAnsi="Arial"/>
                <w:sz w:val="20"/>
              </w:rPr>
              <w:t>CANCELLED</w:t>
            </w:r>
          </w:p>
        </w:tc>
        <w:tc>
          <w:tcPr>
            <w:tcW w:w="7227" w:type="dxa"/>
            <w:gridSpan w:val="3"/>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Aposta não correspondida que foi cancelada por uma ação explícita do cliente.</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183"/>
        </w:trPr>
        <w:tc>
          <w:tcPr>
            <w:tcW w:w="253" w:type="dxa"/>
            <w:vMerge/>
            <w:tcBorders>
              <w:left w:val="single" w:sz="6" w:space="0" w:color="5B9BD5"/>
              <w:bottom w:val="single" w:sz="6" w:space="0" w:color="5B9BD5"/>
              <w:right w:val="nil"/>
            </w:tcBorders>
          </w:tcPr>
          <w:p w:rsidR="00D73DB0" w:rsidRPr="00E57C55" w:rsidRDefault="00D73DB0" w:rsidP="00D73DB0">
            <w:pPr>
              <w:rPr>
                <w:rFonts w:ascii="Arial" w:hAnsi="Arial" w:cs="Arial"/>
                <w:sz w:val="18"/>
                <w:szCs w:val="16"/>
              </w:rPr>
            </w:pPr>
          </w:p>
        </w:tc>
        <w:tc>
          <w:tcPr>
            <w:tcW w:w="8809" w:type="dxa"/>
            <w:gridSpan w:val="4"/>
            <w:tcBorders>
              <w:top w:val="single" w:sz="4" w:space="0" w:color="DDDDDD"/>
              <w:left w:val="nil"/>
              <w:bottom w:val="single" w:sz="6" w:space="0" w:color="5B9BD5"/>
              <w:right w:val="nil"/>
            </w:tcBorders>
          </w:tcPr>
          <w:p w:rsidR="00D73DB0" w:rsidRPr="00E57C55" w:rsidRDefault="00D73DB0" w:rsidP="00D73DB0">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D73DB0" w:rsidRPr="00E57C55" w:rsidRDefault="00D73DB0" w:rsidP="00D73DB0">
            <w:pPr>
              <w:rPr>
                <w:rFonts w:ascii="Arial" w:hAnsi="Arial" w:cs="Arial"/>
                <w:sz w:val="10"/>
                <w:szCs w:val="10"/>
              </w:rPr>
            </w:pPr>
          </w:p>
        </w:tc>
      </w:tr>
      <w:tr w:rsidR="00D73DB0" w:rsidRPr="00E57C55" w:rsidTr="00D73DB0">
        <w:trPr>
          <w:trHeight w:val="453"/>
        </w:trPr>
        <w:tc>
          <w:tcPr>
            <w:tcW w:w="9298" w:type="dxa"/>
            <w:gridSpan w:val="6"/>
            <w:tcBorders>
              <w:top w:val="single" w:sz="6" w:space="0" w:color="5B9BD5"/>
              <w:left w:val="single" w:sz="6" w:space="0" w:color="5B9BD5"/>
              <w:bottom w:val="single" w:sz="6" w:space="0" w:color="5B9BD5"/>
              <w:right w:val="single" w:sz="6" w:space="0" w:color="5B9BD5"/>
            </w:tcBorders>
            <w:shd w:val="clear" w:color="auto" w:fill="9ACC6B"/>
            <w:vAlign w:val="center"/>
          </w:tcPr>
          <w:p w:rsidR="00D73DB0" w:rsidRPr="00E57C55" w:rsidRDefault="00D73DB0" w:rsidP="00D73DB0">
            <w:pPr>
              <w:jc w:val="center"/>
              <w:rPr>
                <w:rFonts w:ascii="Arial" w:eastAsia="Helvetica" w:hAnsi="Arial" w:cs="Arial"/>
                <w:sz w:val="20"/>
                <w:szCs w:val="20"/>
              </w:rPr>
            </w:pPr>
            <w:r w:rsidRPr="00E57C55">
              <w:rPr>
                <w:rFonts w:ascii="Arial" w:hAnsi="Arial"/>
                <w:b/>
                <w:sz w:val="20"/>
              </w:rPr>
              <w:t>marketType – Dados legacy</w:t>
            </w:r>
          </w:p>
        </w:tc>
      </w:tr>
      <w:tr w:rsidR="00D73DB0" w:rsidRPr="00E57C55" w:rsidTr="00D73DB0">
        <w:tc>
          <w:tcPr>
            <w:tcW w:w="253" w:type="dxa"/>
            <w:vMerge w:val="restart"/>
            <w:tcBorders>
              <w:top w:val="single" w:sz="6" w:space="0" w:color="5B9BD5"/>
              <w:left w:val="single" w:sz="6" w:space="0" w:color="5B9BD5"/>
              <w:right w:val="nil"/>
            </w:tcBorders>
          </w:tcPr>
          <w:p w:rsidR="00D73DB0" w:rsidRPr="00E57C55" w:rsidRDefault="00D73DB0" w:rsidP="00D73DB0">
            <w:pPr>
              <w:rPr>
                <w:rFonts w:ascii="Arial" w:hAnsi="Arial" w:cs="Arial"/>
                <w:sz w:val="18"/>
                <w:szCs w:val="16"/>
              </w:rPr>
            </w:pPr>
          </w:p>
        </w:tc>
        <w:tc>
          <w:tcPr>
            <w:tcW w:w="7110" w:type="dxa"/>
            <w:gridSpan w:val="3"/>
            <w:tcBorders>
              <w:top w:val="single" w:sz="6" w:space="0" w:color="5B9BD5"/>
              <w:left w:val="nil"/>
              <w:bottom w:val="single" w:sz="4" w:space="0" w:color="DDDDDD"/>
              <w:right w:val="nil"/>
            </w:tcBorders>
          </w:tcPr>
          <w:p w:rsidR="00D73DB0" w:rsidRPr="00E57C55" w:rsidRDefault="00D73DB0" w:rsidP="00D73DB0">
            <w:pPr>
              <w:rPr>
                <w:rFonts w:ascii="Arial" w:hAnsi="Arial" w:cs="Arial"/>
                <w:sz w:val="10"/>
                <w:szCs w:val="10"/>
              </w:rPr>
            </w:pPr>
          </w:p>
        </w:tc>
        <w:tc>
          <w:tcPr>
            <w:tcW w:w="1935" w:type="dxa"/>
            <w:gridSpan w:val="2"/>
            <w:vMerge w:val="restart"/>
            <w:tcBorders>
              <w:top w:val="single" w:sz="6" w:space="0" w:color="5B9BD5"/>
              <w:left w:val="nil"/>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2149"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Valor</w:t>
            </w:r>
          </w:p>
        </w:tc>
        <w:tc>
          <w:tcPr>
            <w:tcW w:w="496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1935" w:type="dxa"/>
            <w:gridSpan w:val="2"/>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2149"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S</w:t>
            </w:r>
          </w:p>
        </w:tc>
        <w:tc>
          <w:tcPr>
            <w:tcW w:w="4961"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Handicap asiático</w:t>
            </w:r>
          </w:p>
        </w:tc>
        <w:tc>
          <w:tcPr>
            <w:tcW w:w="1935" w:type="dxa"/>
            <w:gridSpan w:val="2"/>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2149"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L</w:t>
            </w:r>
          </w:p>
        </w:tc>
        <w:tc>
          <w:tcPr>
            <w:tcW w:w="4961"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Mercado Line</w:t>
            </w:r>
          </w:p>
        </w:tc>
        <w:tc>
          <w:tcPr>
            <w:tcW w:w="1935" w:type="dxa"/>
            <w:gridSpan w:val="2"/>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2149"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w:t>
            </w:r>
          </w:p>
        </w:tc>
        <w:tc>
          <w:tcPr>
            <w:tcW w:w="4961"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Mercado Odds</w:t>
            </w:r>
          </w:p>
        </w:tc>
        <w:tc>
          <w:tcPr>
            <w:tcW w:w="1935" w:type="dxa"/>
            <w:gridSpan w:val="2"/>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2149"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R</w:t>
            </w:r>
          </w:p>
        </w:tc>
        <w:tc>
          <w:tcPr>
            <w:tcW w:w="4961"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Mercado Range.</w:t>
            </w:r>
          </w:p>
        </w:tc>
        <w:tc>
          <w:tcPr>
            <w:tcW w:w="1935" w:type="dxa"/>
            <w:gridSpan w:val="2"/>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2149" w:type="dxa"/>
            <w:gridSpan w:val="2"/>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NOT_APPLICABLE</w:t>
            </w:r>
          </w:p>
        </w:tc>
        <w:tc>
          <w:tcPr>
            <w:tcW w:w="4961"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O mercado não possui um marketType aplicável.</w:t>
            </w:r>
          </w:p>
        </w:tc>
        <w:tc>
          <w:tcPr>
            <w:tcW w:w="1935" w:type="dxa"/>
            <w:gridSpan w:val="2"/>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183"/>
        </w:trPr>
        <w:tc>
          <w:tcPr>
            <w:tcW w:w="253" w:type="dxa"/>
            <w:vMerge/>
            <w:tcBorders>
              <w:left w:val="single" w:sz="6" w:space="0" w:color="5B9BD5"/>
              <w:bottom w:val="single" w:sz="6" w:space="0" w:color="5B9BD5"/>
              <w:right w:val="nil"/>
            </w:tcBorders>
          </w:tcPr>
          <w:p w:rsidR="00D73DB0" w:rsidRPr="00E57C55" w:rsidRDefault="00D73DB0" w:rsidP="00D73DB0">
            <w:pPr>
              <w:rPr>
                <w:rFonts w:ascii="Arial" w:hAnsi="Arial" w:cs="Arial"/>
                <w:sz w:val="18"/>
                <w:szCs w:val="16"/>
              </w:rPr>
            </w:pPr>
          </w:p>
        </w:tc>
        <w:tc>
          <w:tcPr>
            <w:tcW w:w="7110" w:type="dxa"/>
            <w:gridSpan w:val="3"/>
            <w:tcBorders>
              <w:top w:val="single" w:sz="4" w:space="0" w:color="DDDDDD"/>
              <w:left w:val="nil"/>
              <w:bottom w:val="single" w:sz="6" w:space="0" w:color="5B9BD5"/>
              <w:right w:val="nil"/>
            </w:tcBorders>
          </w:tcPr>
          <w:p w:rsidR="00D73DB0" w:rsidRPr="00E57C55" w:rsidRDefault="00D73DB0" w:rsidP="00D73DB0">
            <w:pPr>
              <w:pStyle w:val="TableParagraph"/>
              <w:ind w:left="99" w:right="1395"/>
              <w:rPr>
                <w:rFonts w:ascii="Arial" w:eastAsia="Helvetica" w:hAnsi="Arial" w:cs="Arial"/>
                <w:sz w:val="10"/>
                <w:szCs w:val="10"/>
              </w:rPr>
            </w:pPr>
          </w:p>
        </w:tc>
        <w:tc>
          <w:tcPr>
            <w:tcW w:w="1935" w:type="dxa"/>
            <w:gridSpan w:val="2"/>
            <w:vMerge/>
            <w:tcBorders>
              <w:left w:val="nil"/>
              <w:bottom w:val="single" w:sz="6" w:space="0" w:color="5B9BD5"/>
              <w:right w:val="single" w:sz="6" w:space="0" w:color="5B9BD5"/>
            </w:tcBorders>
          </w:tcPr>
          <w:p w:rsidR="00D73DB0" w:rsidRPr="00E57C55" w:rsidRDefault="00D73DB0" w:rsidP="00D73DB0">
            <w:pPr>
              <w:rPr>
                <w:rFonts w:ascii="Arial" w:hAnsi="Arial" w:cs="Arial"/>
                <w:sz w:val="10"/>
                <w:szCs w:val="10"/>
              </w:rPr>
            </w:pPr>
          </w:p>
        </w:tc>
      </w:tr>
    </w:tbl>
    <w:p w:rsidR="00D73DB0" w:rsidRPr="00E57C55" w:rsidRDefault="00D73DB0" w:rsidP="0089488D">
      <w:pPr>
        <w:rPr>
          <w:rFonts w:ascii="Arial" w:hAnsi="Arial" w:cs="Arial"/>
          <w:sz w:val="18"/>
          <w:szCs w:val="16"/>
        </w:rPr>
      </w:pPr>
    </w:p>
    <w:p w:rsidR="007A3AFB" w:rsidRDefault="007A3AFB">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298" w:type="dxa"/>
        <w:tblLook w:val="04A0"/>
      </w:tblPr>
      <w:tblGrid>
        <w:gridCol w:w="253"/>
        <w:gridCol w:w="3550"/>
        <w:gridCol w:w="5259"/>
        <w:gridCol w:w="236"/>
      </w:tblGrid>
      <w:tr w:rsidR="00D73DB0" w:rsidRPr="00E57C55" w:rsidTr="00D73DB0">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D73DB0" w:rsidRPr="00E57C55" w:rsidRDefault="008C39BC" w:rsidP="00D73DB0">
            <w:pPr>
              <w:jc w:val="center"/>
              <w:rPr>
                <w:rFonts w:ascii="Arial" w:eastAsia="Helvetica" w:hAnsi="Arial" w:cs="Arial"/>
                <w:sz w:val="20"/>
                <w:szCs w:val="20"/>
              </w:rPr>
            </w:pPr>
            <w:r w:rsidRPr="00E57C55">
              <w:rPr>
                <w:rFonts w:ascii="Arial" w:hAnsi="Arial"/>
                <w:b/>
                <w:sz w:val="20"/>
              </w:rPr>
              <w:t>TimeInForce</w:t>
            </w:r>
          </w:p>
        </w:tc>
      </w:tr>
      <w:tr w:rsidR="00D73DB0" w:rsidRPr="00E57C55" w:rsidTr="00D73DB0">
        <w:tc>
          <w:tcPr>
            <w:tcW w:w="253" w:type="dxa"/>
            <w:vMerge w:val="restart"/>
            <w:tcBorders>
              <w:top w:val="single" w:sz="6" w:space="0" w:color="5B9BD5"/>
              <w:left w:val="single" w:sz="6" w:space="0" w:color="5B9BD5"/>
              <w:right w:val="nil"/>
            </w:tcBorders>
          </w:tcPr>
          <w:p w:rsidR="00D73DB0" w:rsidRPr="00E57C55" w:rsidRDefault="00D73DB0" w:rsidP="00D73DB0">
            <w:pPr>
              <w:rPr>
                <w:rFonts w:ascii="Arial" w:hAnsi="Arial" w:cs="Arial"/>
                <w:sz w:val="18"/>
                <w:szCs w:val="16"/>
              </w:rPr>
            </w:pPr>
          </w:p>
        </w:tc>
        <w:tc>
          <w:tcPr>
            <w:tcW w:w="8809" w:type="dxa"/>
            <w:gridSpan w:val="2"/>
            <w:tcBorders>
              <w:top w:val="single" w:sz="6" w:space="0" w:color="5B9BD5"/>
              <w:left w:val="nil"/>
              <w:bottom w:val="single" w:sz="4" w:space="0" w:color="DDDDDD"/>
              <w:right w:val="nil"/>
            </w:tcBorders>
          </w:tcPr>
          <w:p w:rsidR="00D73DB0" w:rsidRPr="00E57C55" w:rsidRDefault="00D73DB0" w:rsidP="00D73DB0">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Valor</w:t>
            </w:r>
          </w:p>
        </w:tc>
        <w:tc>
          <w:tcPr>
            <w:tcW w:w="52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73DB0" w:rsidRPr="00E57C55" w:rsidRDefault="00D73DB0" w:rsidP="00D73DB0">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C36F1C">
        <w:trPr>
          <w:trHeight w:val="397"/>
        </w:trPr>
        <w:tc>
          <w:tcPr>
            <w:tcW w:w="253" w:type="dxa"/>
            <w:vMerge/>
            <w:tcBorders>
              <w:left w:val="single" w:sz="6" w:space="0" w:color="5B9BD5"/>
              <w:right w:val="single" w:sz="4" w:space="0" w:color="DDDDDD"/>
            </w:tcBorders>
          </w:tcPr>
          <w:p w:rsidR="00D73DB0" w:rsidRPr="00E57C55" w:rsidRDefault="00D73DB0" w:rsidP="00D73DB0">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FILL_OR_KILL</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D73DB0" w:rsidRPr="00E57C55" w:rsidRDefault="00D73DB0" w:rsidP="00D73DB0">
            <w:pPr>
              <w:pStyle w:val="TableParagraph"/>
              <w:rPr>
                <w:rFonts w:ascii="Arial" w:eastAsia="Helvetica" w:hAnsi="Arial" w:cs="Arial"/>
                <w:sz w:val="20"/>
                <w:szCs w:val="20"/>
              </w:rPr>
            </w:pPr>
            <w:r w:rsidRPr="00E57C55">
              <w:rPr>
                <w:rFonts w:ascii="Arial" w:hAnsi="Arial"/>
                <w:sz w:val="20"/>
              </w:rPr>
              <w:t>Executa a transação imediatamente e completamente (preenchida de acordo com o tamanho ou entre minFillSize e tamanho) ou não (cancelada).</w:t>
            </w:r>
            <w:r w:rsidRPr="00E57C55">
              <w:rPr>
                <w:rFonts w:ascii="Arial" w:hAnsi="Arial"/>
                <w:sz w:val="20"/>
              </w:rPr>
              <w:br/>
            </w:r>
          </w:p>
          <w:p w:rsidR="00D73DB0" w:rsidRPr="00E57C55" w:rsidRDefault="00D73DB0" w:rsidP="00D73DB0">
            <w:pPr>
              <w:pStyle w:val="TableParagraph"/>
              <w:rPr>
                <w:rFonts w:ascii="Arial" w:eastAsia="Helvetica" w:hAnsi="Arial" w:cs="Arial"/>
                <w:sz w:val="20"/>
                <w:szCs w:val="20"/>
              </w:rPr>
            </w:pPr>
            <w:r w:rsidRPr="00E57C55">
              <w:rPr>
                <w:rFonts w:ascii="Arial" w:hAnsi="Arial"/>
                <w:sz w:val="20"/>
              </w:rPr>
              <w:t>Nos mercados LINE, a funcionalidade Preço médio ponderado por volume (VWAP) está desativada</w:t>
            </w:r>
          </w:p>
        </w:tc>
        <w:tc>
          <w:tcPr>
            <w:tcW w:w="236" w:type="dxa"/>
            <w:vMerge/>
            <w:tcBorders>
              <w:left w:val="single" w:sz="4" w:space="0" w:color="DDDDDD"/>
              <w:right w:val="single" w:sz="6" w:space="0" w:color="5B9BD5"/>
            </w:tcBorders>
          </w:tcPr>
          <w:p w:rsidR="00D73DB0" w:rsidRPr="00E57C55" w:rsidRDefault="00D73DB0" w:rsidP="00D73DB0">
            <w:pPr>
              <w:rPr>
                <w:rFonts w:ascii="Arial" w:hAnsi="Arial" w:cs="Arial"/>
                <w:sz w:val="18"/>
                <w:szCs w:val="16"/>
              </w:rPr>
            </w:pPr>
          </w:p>
        </w:tc>
      </w:tr>
      <w:tr w:rsidR="00D73DB0" w:rsidRPr="00E57C55" w:rsidTr="00D73DB0">
        <w:trPr>
          <w:trHeight w:val="183"/>
        </w:trPr>
        <w:tc>
          <w:tcPr>
            <w:tcW w:w="253" w:type="dxa"/>
            <w:vMerge/>
            <w:tcBorders>
              <w:left w:val="single" w:sz="6" w:space="0" w:color="5B9BD5"/>
              <w:bottom w:val="single" w:sz="6" w:space="0" w:color="5B9BD5"/>
              <w:right w:val="nil"/>
            </w:tcBorders>
          </w:tcPr>
          <w:p w:rsidR="00D73DB0" w:rsidRPr="00E57C55" w:rsidRDefault="00D73DB0" w:rsidP="00D73DB0">
            <w:pPr>
              <w:rPr>
                <w:rFonts w:ascii="Arial" w:hAnsi="Arial" w:cs="Arial"/>
                <w:sz w:val="18"/>
                <w:szCs w:val="16"/>
              </w:rPr>
            </w:pPr>
          </w:p>
        </w:tc>
        <w:tc>
          <w:tcPr>
            <w:tcW w:w="8809" w:type="dxa"/>
            <w:gridSpan w:val="2"/>
            <w:tcBorders>
              <w:top w:val="single" w:sz="4" w:space="0" w:color="DDDDDD"/>
              <w:left w:val="nil"/>
              <w:bottom w:val="single" w:sz="6" w:space="0" w:color="5B9BD5"/>
              <w:right w:val="nil"/>
            </w:tcBorders>
          </w:tcPr>
          <w:p w:rsidR="00D73DB0" w:rsidRPr="00E57C55" w:rsidRDefault="00D73DB0" w:rsidP="00D73DB0">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D73DB0" w:rsidRPr="00E57C55" w:rsidRDefault="00D73DB0" w:rsidP="00D73DB0">
            <w:pPr>
              <w:rPr>
                <w:rFonts w:ascii="Arial" w:hAnsi="Arial" w:cs="Arial"/>
                <w:sz w:val="10"/>
                <w:szCs w:val="10"/>
              </w:rPr>
            </w:pPr>
          </w:p>
        </w:tc>
      </w:tr>
    </w:tbl>
    <w:p w:rsidR="00D73DB0" w:rsidRPr="00E57C55" w:rsidRDefault="00D73DB0" w:rsidP="0089488D">
      <w:pPr>
        <w:rPr>
          <w:rFonts w:ascii="Arial" w:hAnsi="Arial" w:cs="Arial"/>
          <w:sz w:val="18"/>
          <w:szCs w:val="16"/>
        </w:rPr>
      </w:pPr>
    </w:p>
    <w:p w:rsidR="008C39BC" w:rsidRPr="00E57C55" w:rsidRDefault="008C39BC" w:rsidP="0089488D">
      <w:pPr>
        <w:rPr>
          <w:rFonts w:ascii="Arial" w:hAnsi="Arial" w:cs="Arial"/>
          <w:sz w:val="18"/>
          <w:szCs w:val="16"/>
        </w:rPr>
      </w:pPr>
    </w:p>
    <w:tbl>
      <w:tblPr>
        <w:tblStyle w:val="Tabelacomgrade"/>
        <w:tblW w:w="9298" w:type="dxa"/>
        <w:tblLook w:val="04A0"/>
      </w:tblPr>
      <w:tblGrid>
        <w:gridCol w:w="253"/>
        <w:gridCol w:w="3550"/>
        <w:gridCol w:w="5259"/>
        <w:gridCol w:w="236"/>
      </w:tblGrid>
      <w:tr w:rsidR="008C39BC" w:rsidRPr="00E57C55" w:rsidTr="00420CB5">
        <w:trPr>
          <w:trHeight w:val="453"/>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8C39BC" w:rsidRPr="00E57C55" w:rsidRDefault="003F26ED" w:rsidP="00420CB5">
            <w:pPr>
              <w:jc w:val="center"/>
              <w:rPr>
                <w:rFonts w:ascii="Arial" w:eastAsia="Helvetica" w:hAnsi="Arial" w:cs="Arial"/>
                <w:sz w:val="20"/>
                <w:szCs w:val="20"/>
              </w:rPr>
            </w:pPr>
            <w:r w:rsidRPr="00E57C55">
              <w:rPr>
                <w:rFonts w:ascii="Arial" w:hAnsi="Arial"/>
                <w:b/>
                <w:sz w:val="20"/>
              </w:rPr>
              <w:t>BetTargetType</w:t>
            </w:r>
          </w:p>
        </w:tc>
      </w:tr>
      <w:tr w:rsidR="008C39BC" w:rsidRPr="00E57C55" w:rsidTr="00420CB5">
        <w:tc>
          <w:tcPr>
            <w:tcW w:w="253" w:type="dxa"/>
            <w:vMerge w:val="restart"/>
            <w:tcBorders>
              <w:top w:val="single" w:sz="6" w:space="0" w:color="5B9BD5"/>
              <w:left w:val="single" w:sz="6" w:space="0" w:color="5B9BD5"/>
              <w:right w:val="nil"/>
            </w:tcBorders>
          </w:tcPr>
          <w:p w:rsidR="008C39BC" w:rsidRPr="00E57C55" w:rsidRDefault="008C39BC" w:rsidP="00420CB5">
            <w:pPr>
              <w:rPr>
                <w:rFonts w:ascii="Arial" w:hAnsi="Arial" w:cs="Arial"/>
                <w:sz w:val="18"/>
                <w:szCs w:val="16"/>
              </w:rPr>
            </w:pPr>
          </w:p>
        </w:tc>
        <w:tc>
          <w:tcPr>
            <w:tcW w:w="8809" w:type="dxa"/>
            <w:gridSpan w:val="2"/>
            <w:tcBorders>
              <w:top w:val="single" w:sz="6" w:space="0" w:color="5B9BD5"/>
              <w:left w:val="nil"/>
              <w:bottom w:val="single" w:sz="4" w:space="0" w:color="DDDDDD"/>
              <w:right w:val="nil"/>
            </w:tcBorders>
          </w:tcPr>
          <w:p w:rsidR="008C39BC" w:rsidRPr="00E57C55" w:rsidRDefault="008C39BC" w:rsidP="00420CB5">
            <w:pPr>
              <w:rPr>
                <w:rFonts w:ascii="Arial" w:hAnsi="Arial" w:cs="Arial"/>
                <w:sz w:val="10"/>
                <w:szCs w:val="10"/>
              </w:rPr>
            </w:pPr>
          </w:p>
        </w:tc>
        <w:tc>
          <w:tcPr>
            <w:tcW w:w="236" w:type="dxa"/>
            <w:vMerge w:val="restart"/>
            <w:tcBorders>
              <w:top w:val="single" w:sz="6" w:space="0" w:color="5B9BD5"/>
              <w:left w:val="nil"/>
              <w:right w:val="single" w:sz="6" w:space="0" w:color="5B9BD5"/>
            </w:tcBorders>
          </w:tcPr>
          <w:p w:rsidR="008C39BC" w:rsidRPr="00E57C55" w:rsidRDefault="008C39BC" w:rsidP="00420CB5">
            <w:pPr>
              <w:rPr>
                <w:rFonts w:ascii="Arial" w:hAnsi="Arial" w:cs="Arial"/>
                <w:sz w:val="18"/>
                <w:szCs w:val="16"/>
              </w:rPr>
            </w:pPr>
          </w:p>
        </w:tc>
      </w:tr>
      <w:tr w:rsidR="008C39BC" w:rsidRPr="00E57C55" w:rsidTr="00420CB5">
        <w:trPr>
          <w:trHeight w:val="397"/>
        </w:trPr>
        <w:tc>
          <w:tcPr>
            <w:tcW w:w="253" w:type="dxa"/>
            <w:vMerge/>
            <w:tcBorders>
              <w:left w:val="single" w:sz="6" w:space="0" w:color="5B9BD5"/>
              <w:right w:val="single" w:sz="4" w:space="0" w:color="DDDDDD"/>
            </w:tcBorders>
          </w:tcPr>
          <w:p w:rsidR="008C39BC" w:rsidRPr="00E57C55" w:rsidRDefault="008C39BC" w:rsidP="00420CB5">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C39BC" w:rsidRPr="00E57C55" w:rsidRDefault="008C39BC" w:rsidP="008C39BC">
            <w:pPr>
              <w:pStyle w:val="TableParagraph"/>
              <w:rPr>
                <w:rFonts w:ascii="Arial" w:eastAsia="Helvetica" w:hAnsi="Arial" w:cs="Arial"/>
                <w:sz w:val="20"/>
                <w:szCs w:val="20"/>
              </w:rPr>
            </w:pPr>
            <w:r w:rsidRPr="00E57C55">
              <w:rPr>
                <w:rFonts w:ascii="Arial" w:hAnsi="Arial"/>
                <w:b/>
                <w:color w:val="003366"/>
                <w:sz w:val="20"/>
              </w:rPr>
              <w:t>Valor</w:t>
            </w:r>
          </w:p>
        </w:tc>
        <w:tc>
          <w:tcPr>
            <w:tcW w:w="52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C39BC" w:rsidRPr="00E57C55" w:rsidRDefault="008C39BC" w:rsidP="008C39BC">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tcPr>
          <w:p w:rsidR="008C39BC" w:rsidRPr="00E57C55" w:rsidRDefault="008C39BC" w:rsidP="00420CB5">
            <w:pPr>
              <w:rPr>
                <w:rFonts w:ascii="Arial" w:hAnsi="Arial" w:cs="Arial"/>
                <w:sz w:val="18"/>
                <w:szCs w:val="16"/>
              </w:rPr>
            </w:pPr>
          </w:p>
        </w:tc>
      </w:tr>
      <w:tr w:rsidR="008C39BC" w:rsidRPr="00E57C55" w:rsidTr="00C36F1C">
        <w:trPr>
          <w:trHeight w:val="397"/>
        </w:trPr>
        <w:tc>
          <w:tcPr>
            <w:tcW w:w="253" w:type="dxa"/>
            <w:vMerge/>
            <w:tcBorders>
              <w:left w:val="single" w:sz="6" w:space="0" w:color="5B9BD5"/>
              <w:right w:val="single" w:sz="4" w:space="0" w:color="DDDDDD"/>
            </w:tcBorders>
          </w:tcPr>
          <w:p w:rsidR="008C39BC" w:rsidRPr="00E57C55" w:rsidRDefault="008C39BC" w:rsidP="008C39B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8C39BC" w:rsidRPr="00E57C55" w:rsidRDefault="008C39BC" w:rsidP="008C39BC">
            <w:pPr>
              <w:pStyle w:val="TableParagraph"/>
              <w:rPr>
                <w:rFonts w:ascii="Arial" w:eastAsia="Helvetica" w:hAnsi="Arial" w:cs="Arial"/>
                <w:sz w:val="20"/>
                <w:szCs w:val="20"/>
              </w:rPr>
            </w:pPr>
            <w:r w:rsidRPr="00E57C55">
              <w:rPr>
                <w:rFonts w:ascii="Arial" w:hAnsi="Arial"/>
                <w:sz w:val="20"/>
              </w:rPr>
              <w:t>BACKERS_PROFIT</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8C39BC" w:rsidRPr="00E57C55" w:rsidRDefault="008C39BC" w:rsidP="008C39BC">
            <w:pPr>
              <w:pStyle w:val="TableParagraph"/>
              <w:rPr>
                <w:rFonts w:ascii="Arial" w:eastAsia="Helvetica" w:hAnsi="Arial" w:cs="Arial"/>
                <w:sz w:val="20"/>
                <w:szCs w:val="20"/>
              </w:rPr>
            </w:pPr>
            <w:r w:rsidRPr="00E57C55">
              <w:rPr>
                <w:rFonts w:ascii="Arial" w:hAnsi="Arial"/>
                <w:sz w:val="20"/>
              </w:rPr>
              <w:t>O pagamento solicitado menos o tamanho calculado no qual este LimitOrder deve ser colocado. As apostas BetTargetType não são válidas para os mercados LINE</w:t>
            </w:r>
          </w:p>
        </w:tc>
        <w:tc>
          <w:tcPr>
            <w:tcW w:w="236" w:type="dxa"/>
            <w:vMerge/>
            <w:tcBorders>
              <w:left w:val="single" w:sz="4" w:space="0" w:color="DDDDDD"/>
              <w:right w:val="single" w:sz="6" w:space="0" w:color="5B9BD5"/>
            </w:tcBorders>
          </w:tcPr>
          <w:p w:rsidR="008C39BC" w:rsidRPr="00E57C55" w:rsidRDefault="008C39BC" w:rsidP="008C39BC">
            <w:pPr>
              <w:rPr>
                <w:rFonts w:ascii="Arial" w:hAnsi="Arial" w:cs="Arial"/>
                <w:sz w:val="18"/>
                <w:szCs w:val="16"/>
              </w:rPr>
            </w:pPr>
          </w:p>
        </w:tc>
      </w:tr>
      <w:tr w:rsidR="008C39BC" w:rsidRPr="00E57C55" w:rsidTr="00C36F1C">
        <w:trPr>
          <w:trHeight w:val="397"/>
        </w:trPr>
        <w:tc>
          <w:tcPr>
            <w:tcW w:w="253" w:type="dxa"/>
            <w:vMerge/>
            <w:tcBorders>
              <w:left w:val="single" w:sz="6" w:space="0" w:color="5B9BD5"/>
              <w:right w:val="single" w:sz="4" w:space="0" w:color="DDDDDD"/>
            </w:tcBorders>
          </w:tcPr>
          <w:p w:rsidR="008C39BC" w:rsidRPr="00E57C55" w:rsidRDefault="008C39BC" w:rsidP="008C39BC">
            <w:pPr>
              <w:rPr>
                <w:rFonts w:ascii="Arial" w:hAnsi="Arial" w:cs="Arial"/>
                <w:sz w:val="18"/>
                <w:szCs w:val="16"/>
              </w:rPr>
            </w:pPr>
          </w:p>
        </w:tc>
        <w:tc>
          <w:tcPr>
            <w:tcW w:w="3550" w:type="dxa"/>
            <w:tcBorders>
              <w:top w:val="single" w:sz="4" w:space="0" w:color="DDDDDD"/>
              <w:left w:val="single" w:sz="4" w:space="0" w:color="DDDDDD"/>
              <w:bottom w:val="single" w:sz="4" w:space="0" w:color="DDDDDD"/>
              <w:right w:val="single" w:sz="4" w:space="0" w:color="DDDDDD"/>
            </w:tcBorders>
            <w:tcMar>
              <w:top w:w="28" w:type="dxa"/>
              <w:bottom w:w="28" w:type="dxa"/>
            </w:tcMar>
          </w:tcPr>
          <w:p w:rsidR="008C39BC" w:rsidRPr="00E57C55" w:rsidRDefault="004C67AE" w:rsidP="008C39BC">
            <w:pPr>
              <w:pStyle w:val="TableParagraph"/>
              <w:rPr>
                <w:rFonts w:ascii="Arial" w:eastAsia="Helvetica" w:hAnsi="Arial" w:cs="Arial"/>
                <w:sz w:val="20"/>
                <w:szCs w:val="20"/>
              </w:rPr>
            </w:pPr>
            <w:r w:rsidRPr="004C67AE">
              <w:rPr>
                <w:rFonts w:ascii="Arial" w:hAnsi="Arial"/>
                <w:sz w:val="20"/>
              </w:rPr>
              <w:t>PAYOUT</w:t>
            </w:r>
          </w:p>
        </w:tc>
        <w:tc>
          <w:tcPr>
            <w:tcW w:w="5259" w:type="dxa"/>
            <w:tcBorders>
              <w:top w:val="single" w:sz="4" w:space="0" w:color="DDDDDD"/>
              <w:left w:val="single" w:sz="4" w:space="0" w:color="DDDDDD"/>
              <w:bottom w:val="single" w:sz="4" w:space="0" w:color="DDDDDD"/>
              <w:right w:val="single" w:sz="4" w:space="0" w:color="DDDDDD"/>
            </w:tcBorders>
            <w:tcMar>
              <w:top w:w="28" w:type="dxa"/>
              <w:bottom w:w="28" w:type="dxa"/>
            </w:tcMar>
          </w:tcPr>
          <w:p w:rsidR="008C39BC" w:rsidRPr="00E57C55" w:rsidRDefault="008C39BC" w:rsidP="008C39BC">
            <w:pPr>
              <w:pStyle w:val="TableParagraph"/>
              <w:rPr>
                <w:rFonts w:ascii="Arial" w:eastAsia="Helvetica" w:hAnsi="Arial" w:cs="Arial"/>
                <w:sz w:val="20"/>
                <w:szCs w:val="20"/>
              </w:rPr>
            </w:pPr>
            <w:r w:rsidRPr="00E57C55">
              <w:rPr>
                <w:rFonts w:ascii="Arial" w:hAnsi="Arial"/>
                <w:sz w:val="20"/>
              </w:rPr>
              <w:t>O pagamento total solicitado em um LimitOrder</w:t>
            </w:r>
          </w:p>
        </w:tc>
        <w:tc>
          <w:tcPr>
            <w:tcW w:w="236" w:type="dxa"/>
            <w:vMerge/>
            <w:tcBorders>
              <w:left w:val="single" w:sz="4" w:space="0" w:color="DDDDDD"/>
              <w:right w:val="single" w:sz="6" w:space="0" w:color="5B9BD5"/>
            </w:tcBorders>
          </w:tcPr>
          <w:p w:rsidR="008C39BC" w:rsidRPr="00E57C55" w:rsidRDefault="008C39BC" w:rsidP="008C39BC">
            <w:pPr>
              <w:rPr>
                <w:rFonts w:ascii="Arial" w:hAnsi="Arial" w:cs="Arial"/>
                <w:sz w:val="18"/>
                <w:szCs w:val="16"/>
              </w:rPr>
            </w:pPr>
          </w:p>
        </w:tc>
      </w:tr>
      <w:tr w:rsidR="008C39BC" w:rsidRPr="00E57C55" w:rsidTr="00420CB5">
        <w:trPr>
          <w:trHeight w:val="183"/>
        </w:trPr>
        <w:tc>
          <w:tcPr>
            <w:tcW w:w="253" w:type="dxa"/>
            <w:vMerge/>
            <w:tcBorders>
              <w:left w:val="single" w:sz="6" w:space="0" w:color="5B9BD5"/>
              <w:bottom w:val="single" w:sz="6" w:space="0" w:color="5B9BD5"/>
              <w:right w:val="nil"/>
            </w:tcBorders>
          </w:tcPr>
          <w:p w:rsidR="008C39BC" w:rsidRPr="00E57C55" w:rsidRDefault="008C39BC" w:rsidP="00420CB5">
            <w:pPr>
              <w:rPr>
                <w:rFonts w:ascii="Arial" w:hAnsi="Arial" w:cs="Arial"/>
                <w:sz w:val="18"/>
                <w:szCs w:val="16"/>
              </w:rPr>
            </w:pPr>
          </w:p>
        </w:tc>
        <w:tc>
          <w:tcPr>
            <w:tcW w:w="8809" w:type="dxa"/>
            <w:gridSpan w:val="2"/>
            <w:tcBorders>
              <w:top w:val="single" w:sz="4" w:space="0" w:color="DDDDDD"/>
              <w:left w:val="nil"/>
              <w:bottom w:val="single" w:sz="6" w:space="0" w:color="5B9BD5"/>
              <w:right w:val="nil"/>
            </w:tcBorders>
          </w:tcPr>
          <w:p w:rsidR="008C39BC" w:rsidRPr="00E57C55" w:rsidRDefault="008C39BC" w:rsidP="00420CB5">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8C39BC" w:rsidRPr="00E57C55" w:rsidRDefault="008C39BC" w:rsidP="00420CB5">
            <w:pPr>
              <w:rPr>
                <w:rFonts w:ascii="Arial" w:hAnsi="Arial" w:cs="Arial"/>
                <w:sz w:val="10"/>
                <w:szCs w:val="10"/>
              </w:rPr>
            </w:pPr>
          </w:p>
        </w:tc>
      </w:tr>
    </w:tbl>
    <w:p w:rsidR="008C39BC" w:rsidRPr="00E57C55" w:rsidRDefault="008C39BC" w:rsidP="0089488D">
      <w:pPr>
        <w:rPr>
          <w:rFonts w:ascii="Arial" w:hAnsi="Arial" w:cs="Arial"/>
          <w:sz w:val="18"/>
          <w:szCs w:val="16"/>
        </w:rPr>
      </w:pPr>
    </w:p>
    <w:p w:rsidR="007A3AFB" w:rsidRDefault="007A3AFB">
      <w:pPr>
        <w:widowControl/>
        <w:spacing w:after="160" w:line="259" w:lineRule="auto"/>
        <w:rPr>
          <w:rFonts w:ascii="Arial" w:hAnsi="Arial" w:cs="Arial"/>
          <w:sz w:val="18"/>
          <w:szCs w:val="16"/>
        </w:rPr>
      </w:pPr>
    </w:p>
    <w:p w:rsidR="00C034DC" w:rsidRDefault="00C034DC">
      <w:pPr>
        <w:widowControl/>
        <w:spacing w:after="160" w:line="259" w:lineRule="auto"/>
        <w:rPr>
          <w:rFonts w:ascii="Arial" w:eastAsiaTheme="majorEastAsia" w:hAnsi="Arial" w:cstheme="majorBidi"/>
          <w:b/>
          <w:iCs/>
          <w:color w:val="003366"/>
        </w:rPr>
      </w:pPr>
      <w:r>
        <w:br w:type="page"/>
      </w:r>
    </w:p>
    <w:p w:rsidR="003F26ED" w:rsidRPr="00E57C55" w:rsidRDefault="003F26ED" w:rsidP="009F6249">
      <w:pPr>
        <w:pStyle w:val="Ttulo4"/>
        <w:spacing w:before="0"/>
        <w:rPr>
          <w:rFonts w:eastAsia="Helvetica"/>
          <w:szCs w:val="21"/>
        </w:rPr>
      </w:pPr>
      <w:bookmarkStart w:id="65" w:name="_Toc488329691"/>
      <w:r w:rsidRPr="00E57C55">
        <w:t>Definições de tipo de apostas</w:t>
      </w:r>
      <w:bookmarkEnd w:id="65"/>
    </w:p>
    <w:p w:rsidR="003F26ED" w:rsidRPr="00E57C55" w:rsidRDefault="003F26ED" w:rsidP="0089488D">
      <w:pPr>
        <w:rPr>
          <w:rFonts w:ascii="Arial" w:hAnsi="Arial" w:cs="Arial"/>
          <w:sz w:val="18"/>
          <w:szCs w:val="16"/>
        </w:rPr>
      </w:pPr>
    </w:p>
    <w:p w:rsidR="003F26ED" w:rsidRPr="00E57C55" w:rsidRDefault="003F26ED" w:rsidP="003F26ED">
      <w:pPr>
        <w:rPr>
          <w:rFonts w:ascii="Arial" w:eastAsia="Helvetica" w:hAnsi="Arial" w:cs="Arial"/>
          <w:sz w:val="18"/>
          <w:szCs w:val="18"/>
        </w:rPr>
      </w:pPr>
      <w:r w:rsidRPr="00E57C55">
        <w:rPr>
          <w:rFonts w:ascii="Arial" w:hAnsi="Arial"/>
          <w:b/>
          <w:color w:val="0070DF"/>
          <w:sz w:val="18"/>
        </w:rPr>
        <w:t>Definições de tipo</w:t>
      </w:r>
    </w:p>
    <w:p w:rsidR="003F26ED" w:rsidRPr="00E57C55" w:rsidRDefault="003F26ED" w:rsidP="0089488D">
      <w:pPr>
        <w:rPr>
          <w:rFonts w:ascii="Arial" w:hAnsi="Arial" w:cs="Arial"/>
          <w:sz w:val="18"/>
          <w:szCs w:val="16"/>
        </w:rPr>
      </w:pPr>
    </w:p>
    <w:tbl>
      <w:tblPr>
        <w:tblStyle w:val="Tabelacomgrade"/>
        <w:tblW w:w="9301" w:type="dxa"/>
        <w:tblLayout w:type="fixed"/>
        <w:tblLook w:val="04A0"/>
      </w:tblPr>
      <w:tblGrid>
        <w:gridCol w:w="246"/>
        <w:gridCol w:w="1650"/>
        <w:gridCol w:w="1848"/>
        <w:gridCol w:w="1246"/>
        <w:gridCol w:w="4075"/>
        <w:gridCol w:w="236"/>
      </w:tblGrid>
      <w:tr w:rsidR="003F26ED" w:rsidRPr="00E57C55" w:rsidTr="00727F4E">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F26ED" w:rsidRPr="00E57C55" w:rsidRDefault="003F26ED" w:rsidP="003F26ED">
            <w:pPr>
              <w:jc w:val="center"/>
              <w:rPr>
                <w:rFonts w:ascii="Arial" w:eastAsia="Helvetica" w:hAnsi="Arial" w:cs="Arial"/>
                <w:sz w:val="20"/>
                <w:szCs w:val="20"/>
              </w:rPr>
            </w:pPr>
            <w:r w:rsidRPr="00E57C55">
              <w:rPr>
                <w:rFonts w:ascii="Arial" w:hAnsi="Arial"/>
                <w:b/>
                <w:sz w:val="20"/>
              </w:rPr>
              <w:t>MarketFilter</w:t>
            </w:r>
          </w:p>
        </w:tc>
      </w:tr>
      <w:tr w:rsidR="003F26ED" w:rsidRPr="00E57C55" w:rsidTr="00727F4E">
        <w:trPr>
          <w:trHeight w:val="102"/>
        </w:trPr>
        <w:tc>
          <w:tcPr>
            <w:tcW w:w="246" w:type="dxa"/>
            <w:vMerge w:val="restart"/>
            <w:tcBorders>
              <w:top w:val="single" w:sz="6" w:space="0" w:color="5B9BD5"/>
              <w:left w:val="single" w:sz="6" w:space="0" w:color="5B9BD5"/>
              <w:right w:val="nil"/>
            </w:tcBorders>
          </w:tcPr>
          <w:p w:rsidR="003F26ED" w:rsidRPr="00E57C55" w:rsidRDefault="003F26ED" w:rsidP="003F26ED">
            <w:pPr>
              <w:rPr>
                <w:rFonts w:ascii="Arial" w:hAnsi="Arial" w:cs="Arial"/>
                <w:sz w:val="18"/>
                <w:szCs w:val="16"/>
              </w:rPr>
            </w:pPr>
          </w:p>
        </w:tc>
        <w:tc>
          <w:tcPr>
            <w:tcW w:w="8819" w:type="dxa"/>
            <w:gridSpan w:val="4"/>
            <w:tcBorders>
              <w:top w:val="single" w:sz="6" w:space="0" w:color="5B9BD5"/>
              <w:left w:val="nil"/>
              <w:bottom w:val="single" w:sz="4" w:space="0" w:color="DDDDDD"/>
              <w:right w:val="nil"/>
            </w:tcBorders>
          </w:tcPr>
          <w:p w:rsidR="003F26ED" w:rsidRPr="00E57C55" w:rsidRDefault="003F26ED" w:rsidP="003F26ED">
            <w:pPr>
              <w:rPr>
                <w:rFonts w:ascii="Arial" w:hAnsi="Arial" w:cs="Arial"/>
                <w:sz w:val="10"/>
                <w:szCs w:val="10"/>
              </w:rPr>
            </w:pPr>
          </w:p>
        </w:tc>
        <w:tc>
          <w:tcPr>
            <w:tcW w:w="236" w:type="dxa"/>
            <w:tcBorders>
              <w:top w:val="single" w:sz="6" w:space="0" w:color="5B9BD5"/>
              <w:left w:val="nil"/>
              <w:bottom w:val="nil"/>
              <w:right w:val="single" w:sz="6" w:space="0" w:color="5B9BD5"/>
            </w:tcBorders>
          </w:tcPr>
          <w:p w:rsidR="003F26ED" w:rsidRPr="00E57C55" w:rsidRDefault="003F26ED" w:rsidP="003F26ED">
            <w:pPr>
              <w:rPr>
                <w:rFonts w:ascii="Arial" w:hAnsi="Arial" w:cs="Arial"/>
                <w:sz w:val="18"/>
                <w:szCs w:val="16"/>
              </w:rPr>
            </w:pPr>
          </w:p>
        </w:tc>
      </w:tr>
      <w:tr w:rsidR="003F26ED" w:rsidRPr="00E57C55" w:rsidTr="00525BCA">
        <w:trPr>
          <w:trHeight w:val="39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b/>
                <w:color w:val="003366"/>
                <w:sz w:val="18"/>
              </w:rPr>
              <w:t>Nome do campo</w:t>
            </w:r>
          </w:p>
        </w:tc>
        <w:tc>
          <w:tcPr>
            <w:tcW w:w="184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F26ED" w:rsidRPr="00E57C55" w:rsidRDefault="003F26ED" w:rsidP="003F26ED">
            <w:pPr>
              <w:pStyle w:val="TableParagraph"/>
              <w:rPr>
                <w:rFonts w:ascii="Arial" w:eastAsia="Helvetica" w:hAnsi="Arial" w:cs="Arial"/>
                <w:sz w:val="18"/>
                <w:szCs w:val="18"/>
              </w:rPr>
            </w:pPr>
            <w:r w:rsidRPr="00E57C55">
              <w:rPr>
                <w:rFonts w:ascii="Arial" w:hAnsi="Arial"/>
                <w:b/>
                <w:color w:val="003366"/>
                <w:sz w:val="18"/>
              </w:rPr>
              <w:t>Tipo</w:t>
            </w:r>
          </w:p>
        </w:tc>
        <w:tc>
          <w:tcPr>
            <w:tcW w:w="124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F26ED" w:rsidRPr="00E57C55" w:rsidRDefault="003F26ED" w:rsidP="003F26ED">
            <w:pPr>
              <w:pStyle w:val="TableParagraph"/>
              <w:rPr>
                <w:rFonts w:ascii="Arial" w:eastAsia="Helvetica" w:hAnsi="Arial" w:cs="Arial"/>
                <w:sz w:val="18"/>
                <w:szCs w:val="18"/>
              </w:rPr>
            </w:pPr>
            <w:r w:rsidRPr="00E57C55">
              <w:rPr>
                <w:rFonts w:ascii="Arial" w:hAnsi="Arial"/>
                <w:b/>
                <w:color w:val="003366"/>
                <w:sz w:val="18"/>
              </w:rPr>
              <w:t>Obrigatório</w:t>
            </w:r>
          </w:p>
        </w:tc>
        <w:tc>
          <w:tcPr>
            <w:tcW w:w="4075"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6" w:type="dxa"/>
            <w:vMerge w:val="restart"/>
            <w:tcBorders>
              <w:top w:val="nil"/>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textQuery</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String</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7A3AFB" w:rsidRDefault="003F26ED" w:rsidP="003F26ED">
            <w:pPr>
              <w:pStyle w:val="TableParagraph"/>
              <w:ind w:left="34"/>
              <w:rPr>
                <w:rFonts w:ascii="Arial" w:eastAsia="Helvetica" w:hAnsi="Arial" w:cs="Arial"/>
                <w:sz w:val="18"/>
                <w:szCs w:val="18"/>
              </w:rPr>
            </w:pPr>
            <w:r w:rsidRPr="007A3AFB">
              <w:rPr>
                <w:rFonts w:ascii="Arial" w:hAnsi="Arial"/>
                <w:sz w:val="18"/>
              </w:rPr>
              <w:t>Restringir os mercados por qualquer texto associado ao mercado, como Nome, Evento, Competição, etc. Você pode incluir um caractere curinga (*) desde que não seja o primeiro caractere.</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exchangeIds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b/>
                <w:sz w:val="18"/>
              </w:rPr>
              <w:t>DESCONTINUADO</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eventTypeIds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 xml:space="preserve">Restringir os mercados por tipo de evento associado ao mercado. </w:t>
            </w:r>
            <w:r w:rsidR="00727F4E">
              <w:rPr>
                <w:rFonts w:ascii="Arial" w:hAnsi="Arial"/>
                <w:sz w:val="18"/>
              </w:rPr>
              <w:br/>
            </w:r>
            <w:r w:rsidRPr="00E57C55">
              <w:rPr>
                <w:rFonts w:ascii="Arial" w:hAnsi="Arial"/>
                <w:sz w:val="18"/>
              </w:rPr>
              <w:t>(ou seja, Futebol, Hockey, etc.)</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eventIds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os mercados pelo ID do evento associado ao mercado.</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competitionIds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os mercados pelas competições associadas ao mercado.</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marketIds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os mercados pela id do mercado associada ao mercado.</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93277E" w:rsidP="003F26ED">
            <w:pPr>
              <w:pStyle w:val="TableParagraph"/>
              <w:ind w:left="63"/>
              <w:rPr>
                <w:rFonts w:ascii="Arial" w:eastAsia="Helvetica" w:hAnsi="Arial" w:cs="Arial"/>
                <w:sz w:val="18"/>
                <w:szCs w:val="18"/>
              </w:rPr>
            </w:pPr>
            <w:r w:rsidRPr="0093277E">
              <w:rPr>
                <w:rFonts w:ascii="Arial" w:hAnsi="Arial"/>
                <w:sz w:val="18"/>
              </w:rPr>
              <w:t>venues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os mercados pelo local associado ao mercado. Atualmente, apenas os mercados de corridas de cavalos têm locais.</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bspOnly</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93277E" w:rsidP="003F26ED">
            <w:pPr>
              <w:pStyle w:val="TableParagraph"/>
              <w:rPr>
                <w:rFonts w:ascii="Arial" w:eastAsia="Helvetica" w:hAnsi="Arial" w:cs="Arial"/>
                <w:sz w:val="18"/>
                <w:szCs w:val="18"/>
              </w:rPr>
            </w:pPr>
            <w:r w:rsidRPr="0093277E">
              <w:rPr>
                <w:rFonts w:ascii="Arial" w:hAnsi="Arial"/>
                <w:sz w:val="18"/>
              </w:rPr>
              <w:t>boolean</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somente para mercados bsp, se mercados Verdadeiros ou não bsp, se for Falso. Se não for especificado, retorna ambos os mercados BSP e não BSP</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93277E" w:rsidRDefault="003F26ED" w:rsidP="0093277E">
            <w:pPr>
              <w:pStyle w:val="TableParagraph"/>
              <w:ind w:left="63" w:rightChars="-21" w:right="-46"/>
              <w:rPr>
                <w:rFonts w:ascii="Arial" w:eastAsia="Helvetica" w:hAnsi="Arial" w:cs="Arial"/>
                <w:spacing w:val="-4"/>
                <w:sz w:val="18"/>
                <w:szCs w:val="18"/>
              </w:rPr>
            </w:pPr>
            <w:r w:rsidRPr="0093277E">
              <w:rPr>
                <w:rFonts w:ascii="Arial" w:hAnsi="Arial"/>
                <w:spacing w:val="-4"/>
                <w:sz w:val="18"/>
              </w:rPr>
              <w:t>turnInPlayEnabled</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93277E" w:rsidP="003F26ED">
            <w:pPr>
              <w:pStyle w:val="TableParagraph"/>
              <w:rPr>
                <w:rFonts w:ascii="Arial" w:eastAsia="Helvetica" w:hAnsi="Arial" w:cs="Arial"/>
                <w:sz w:val="18"/>
                <w:szCs w:val="18"/>
              </w:rPr>
            </w:pPr>
            <w:r w:rsidRPr="0093277E">
              <w:rPr>
                <w:rFonts w:ascii="Arial" w:hAnsi="Arial"/>
                <w:sz w:val="18"/>
              </w:rPr>
              <w:t>boolean</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7A3AFB" w:rsidRDefault="003F26ED" w:rsidP="003F26ED">
            <w:pPr>
              <w:pStyle w:val="TableParagraph"/>
              <w:ind w:left="34"/>
              <w:rPr>
                <w:rFonts w:ascii="Arial" w:eastAsia="Helvetica" w:hAnsi="Arial" w:cs="Arial"/>
                <w:spacing w:val="-4"/>
                <w:sz w:val="18"/>
                <w:szCs w:val="18"/>
              </w:rPr>
            </w:pPr>
            <w:r w:rsidRPr="007A3AFB">
              <w:rPr>
                <w:rFonts w:ascii="Arial" w:hAnsi="Arial"/>
                <w:spacing w:val="-4"/>
                <w:sz w:val="18"/>
              </w:rPr>
              <w:t>Restringir aos mercados que ficarão ao vivo se forem verdadeiros ou não ficarão ao vivo se forem falsos. Se não for especificado, retorna ambos.</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inPlayOnly</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93277E" w:rsidP="003F26ED">
            <w:pPr>
              <w:pStyle w:val="TableParagraph"/>
              <w:rPr>
                <w:rFonts w:ascii="Arial" w:eastAsia="Helvetica" w:hAnsi="Arial" w:cs="Arial"/>
                <w:sz w:val="18"/>
                <w:szCs w:val="18"/>
              </w:rPr>
            </w:pPr>
            <w:r w:rsidRPr="0093277E">
              <w:rPr>
                <w:rFonts w:ascii="Arial" w:hAnsi="Arial"/>
                <w:sz w:val="18"/>
              </w:rPr>
              <w:t>boolean</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aos mercados que estão atualmente ao vivo se forem verdadeiros ou não estão atualmente ao vivo se forem falsos. Se não for especificado, retorna ambos.</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7A3AFB" w:rsidRDefault="003F26ED" w:rsidP="003F26ED">
            <w:pPr>
              <w:pStyle w:val="TableParagraph"/>
              <w:ind w:left="63"/>
              <w:rPr>
                <w:rFonts w:ascii="Arial" w:eastAsia="Helvetica" w:hAnsi="Arial" w:cs="Arial"/>
                <w:spacing w:val="-4"/>
                <w:sz w:val="18"/>
                <w:szCs w:val="18"/>
              </w:rPr>
            </w:pPr>
            <w:r w:rsidRPr="007A3AFB">
              <w:rPr>
                <w:rFonts w:ascii="Arial" w:hAnsi="Arial"/>
                <w:spacing w:val="-4"/>
                <w:sz w:val="18"/>
              </w:rPr>
              <w:t>marketBettingTypes</w:t>
            </w:r>
          </w:p>
        </w:tc>
        <w:tc>
          <w:tcPr>
            <w:tcW w:w="1848" w:type="dxa"/>
            <w:tcBorders>
              <w:top w:val="single" w:sz="4" w:space="0" w:color="DDDDDD"/>
              <w:left w:val="single" w:sz="4" w:space="0" w:color="DDDDDD"/>
              <w:bottom w:val="single" w:sz="4" w:space="0" w:color="DDDDDD"/>
              <w:right w:val="single" w:sz="4" w:space="0" w:color="DDDDDD"/>
            </w:tcBorders>
          </w:tcPr>
          <w:p w:rsidR="003F26ED" w:rsidRPr="007A3AFB" w:rsidRDefault="003F26ED" w:rsidP="003F26ED">
            <w:pPr>
              <w:pStyle w:val="TableParagraph"/>
              <w:rPr>
                <w:rFonts w:ascii="Arial" w:eastAsia="Helvetica" w:hAnsi="Arial" w:cs="Arial"/>
                <w:spacing w:val="-4"/>
                <w:sz w:val="18"/>
                <w:szCs w:val="18"/>
              </w:rPr>
            </w:pPr>
            <w:r w:rsidRPr="007A3AFB">
              <w:rPr>
                <w:rFonts w:ascii="Arial" w:hAnsi="Arial"/>
                <w:spacing w:val="-4"/>
                <w:sz w:val="18"/>
              </w:rPr>
              <w:t>Set&lt;</w:t>
            </w:r>
            <w:hyperlink r:id="rId385" w:anchor="BettingEnums-MarketBettingType">
              <w:r w:rsidRPr="007A3AFB">
                <w:rPr>
                  <w:rFonts w:ascii="Arial" w:hAnsi="Arial"/>
                  <w:color w:val="003366"/>
                  <w:spacing w:val="-4"/>
                  <w:sz w:val="18"/>
                </w:rPr>
                <w:t>MarketBettin</w:t>
              </w:r>
            </w:hyperlink>
            <w:hyperlink r:id="rId386" w:anchor="BettingEnums-MarketBettingType">
              <w:r w:rsidRPr="007A3AFB">
                <w:rPr>
                  <w:rFonts w:ascii="Arial" w:hAnsi="Arial"/>
                  <w:color w:val="003366"/>
                  <w:spacing w:val="-4"/>
                  <w:sz w:val="18"/>
                </w:rPr>
                <w:t>gType</w:t>
              </w:r>
            </w:hyperlink>
            <w:r w:rsidRPr="007A3AFB">
              <w:rPr>
                <w:rFonts w:ascii="Arial" w:hAnsi="Arial"/>
                <w:spacing w:val="-4"/>
                <w:sz w:val="18"/>
              </w:rPr>
              <w:t>&gt;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7A3AFB" w:rsidRDefault="003F26ED" w:rsidP="003F26ED">
            <w:pPr>
              <w:pStyle w:val="TableParagraph"/>
              <w:ind w:left="34"/>
              <w:rPr>
                <w:rFonts w:ascii="Arial" w:eastAsia="Helvetica" w:hAnsi="Arial" w:cs="Arial"/>
                <w:sz w:val="18"/>
                <w:szCs w:val="18"/>
              </w:rPr>
            </w:pPr>
            <w:r w:rsidRPr="007A3AFB">
              <w:rPr>
                <w:rFonts w:ascii="Arial" w:hAnsi="Arial"/>
                <w:sz w:val="18"/>
              </w:rPr>
              <w:t>Restringir aos mercados que correspondem ao tipo de aposta do mercado (ou seja, Odds, Asian Handicap Singles, Asian Handicap Doubles ou Line)</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marketCountries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aos mercados que estão no país ou países especificados</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marketTypeCodes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Set&lt;String&gt;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727F4E" w:rsidRDefault="003F26ED" w:rsidP="003F26ED">
            <w:pPr>
              <w:pStyle w:val="TableParagraph"/>
              <w:ind w:left="34"/>
              <w:rPr>
                <w:rFonts w:ascii="Arial" w:eastAsia="Helvetica" w:hAnsi="Arial" w:cs="Arial"/>
                <w:spacing w:val="-2"/>
                <w:sz w:val="18"/>
                <w:szCs w:val="18"/>
              </w:rPr>
            </w:pPr>
            <w:r w:rsidRPr="00727F4E">
              <w:rPr>
                <w:rFonts w:ascii="Arial" w:hAnsi="Arial"/>
                <w:spacing w:val="-2"/>
                <w:sz w:val="18"/>
              </w:rPr>
              <w:t>Restringir aos mercados que correspondem ao tipo de mercado (ou seja, MATCH_ODDS, HALF_TIME_SCORE). Você deve usar isso em vez de confiar no nome do mercado, pois os códigos do tipo de mercado são os mesmos em todos os locais</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marketStartTime</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BC279D" w:rsidP="003F26ED">
            <w:pPr>
              <w:pStyle w:val="TableParagraph"/>
              <w:rPr>
                <w:rFonts w:ascii="Arial" w:eastAsia="Helvetica" w:hAnsi="Arial" w:cs="Arial"/>
                <w:sz w:val="18"/>
                <w:szCs w:val="18"/>
              </w:rPr>
            </w:pPr>
            <w:hyperlink w:anchor="_bookmark168" w:history="1">
              <w:r w:rsidR="002045B4" w:rsidRPr="00E57C55">
                <w:rPr>
                  <w:rFonts w:ascii="Arial" w:hAnsi="Arial"/>
                  <w:color w:val="003366"/>
                  <w:sz w:val="18"/>
                </w:rPr>
                <w:t>TimeRange</w:t>
              </w:r>
            </w:hyperlink>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727F4E" w:rsidRDefault="003F26ED" w:rsidP="003F26ED">
            <w:pPr>
              <w:pStyle w:val="TableParagraph"/>
              <w:ind w:left="34"/>
              <w:rPr>
                <w:rFonts w:ascii="Arial" w:eastAsia="Helvetica" w:hAnsi="Arial" w:cs="Arial"/>
                <w:spacing w:val="-4"/>
                <w:sz w:val="18"/>
                <w:szCs w:val="18"/>
              </w:rPr>
            </w:pPr>
            <w:r w:rsidRPr="00727F4E">
              <w:rPr>
                <w:rFonts w:ascii="Arial" w:hAnsi="Arial"/>
                <w:spacing w:val="-4"/>
                <w:sz w:val="18"/>
              </w:rPr>
              <w:t>Restringir aos mercados com um horário de início antes ou depois da data especificada</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525BCA">
        <w:trPr>
          <w:trHeight w:val="567"/>
        </w:trPr>
        <w:tc>
          <w:tcPr>
            <w:tcW w:w="246" w:type="dxa"/>
            <w:vMerge/>
            <w:tcBorders>
              <w:left w:val="single" w:sz="6" w:space="0" w:color="5B9BD5"/>
              <w:right w:val="single" w:sz="4" w:space="0" w:color="DDDDDD"/>
            </w:tcBorders>
          </w:tcPr>
          <w:p w:rsidR="003F26ED" w:rsidRPr="00E57C55" w:rsidRDefault="003F26ED" w:rsidP="003F26ED">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ind w:left="63"/>
              <w:rPr>
                <w:rFonts w:ascii="Arial" w:eastAsia="Helvetica" w:hAnsi="Arial" w:cs="Arial"/>
                <w:sz w:val="18"/>
                <w:szCs w:val="18"/>
              </w:rPr>
            </w:pPr>
            <w:r w:rsidRPr="00E57C55">
              <w:rPr>
                <w:rFonts w:ascii="Arial" w:hAnsi="Arial"/>
                <w:sz w:val="18"/>
              </w:rPr>
              <w:t>withOrders</w:t>
            </w:r>
          </w:p>
        </w:tc>
        <w:tc>
          <w:tcPr>
            <w:tcW w:w="1848" w:type="dxa"/>
            <w:tcBorders>
              <w:top w:val="single" w:sz="4" w:space="0" w:color="DDDDDD"/>
              <w:left w:val="single" w:sz="4" w:space="0" w:color="DDDDDD"/>
              <w:bottom w:val="single" w:sz="4" w:space="0" w:color="DDDDDD"/>
              <w:right w:val="single" w:sz="4" w:space="0" w:color="DDDDDD"/>
            </w:tcBorders>
          </w:tcPr>
          <w:p w:rsidR="003F26ED" w:rsidRPr="00E57C55" w:rsidRDefault="003F26ED" w:rsidP="003F26ED">
            <w:pPr>
              <w:pStyle w:val="TableParagraph"/>
              <w:rPr>
                <w:rFonts w:ascii="Arial" w:eastAsia="Helvetica" w:hAnsi="Arial" w:cs="Arial"/>
                <w:sz w:val="18"/>
                <w:szCs w:val="18"/>
              </w:rPr>
            </w:pPr>
            <w:r w:rsidRPr="00E57C55">
              <w:rPr>
                <w:rFonts w:ascii="Arial" w:hAnsi="Arial"/>
                <w:sz w:val="18"/>
              </w:rPr>
              <w:t>Set&lt;</w:t>
            </w:r>
            <w:hyperlink r:id="rId387" w:anchor="BettingEnums-OrderStatus">
              <w:r w:rsidRPr="00E57C55">
                <w:rPr>
                  <w:rFonts w:ascii="Arial" w:hAnsi="Arial"/>
                  <w:color w:val="003366"/>
                  <w:sz w:val="18"/>
                </w:rPr>
                <w:t>OrderStatus</w:t>
              </w:r>
            </w:hyperlink>
            <w:r w:rsidRPr="00E57C55">
              <w:rPr>
                <w:rFonts w:ascii="Arial" w:hAnsi="Arial"/>
                <w:sz w:val="18"/>
              </w:rPr>
              <w:t>&gt;</w:t>
            </w:r>
          </w:p>
        </w:tc>
        <w:tc>
          <w:tcPr>
            <w:tcW w:w="1246" w:type="dxa"/>
            <w:tcBorders>
              <w:top w:val="single" w:sz="4" w:space="0" w:color="DDDDDD"/>
              <w:left w:val="single" w:sz="4" w:space="0" w:color="DDDDDD"/>
              <w:bottom w:val="single" w:sz="4" w:space="0" w:color="DDDDDD"/>
              <w:right w:val="single" w:sz="6" w:space="0" w:color="DDDDDD"/>
            </w:tcBorders>
          </w:tcPr>
          <w:p w:rsidR="003F26ED" w:rsidRPr="00E57C55" w:rsidRDefault="003F26ED" w:rsidP="003F26ED">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3F26ED" w:rsidRPr="00E57C55" w:rsidRDefault="003F26ED" w:rsidP="003F26ED">
            <w:pPr>
              <w:pStyle w:val="TableParagraph"/>
              <w:ind w:left="34"/>
              <w:rPr>
                <w:rFonts w:ascii="Arial" w:eastAsia="Helvetica" w:hAnsi="Arial" w:cs="Arial"/>
                <w:sz w:val="18"/>
                <w:szCs w:val="18"/>
              </w:rPr>
            </w:pPr>
            <w:r w:rsidRPr="00E57C55">
              <w:rPr>
                <w:rFonts w:ascii="Arial" w:hAnsi="Arial"/>
                <w:sz w:val="18"/>
              </w:rPr>
              <w:t>Restringir aos mercados que eu tenho um ou mais pedidos nesses status.</w:t>
            </w:r>
          </w:p>
        </w:tc>
        <w:tc>
          <w:tcPr>
            <w:tcW w:w="236" w:type="dxa"/>
            <w:vMerge/>
            <w:tcBorders>
              <w:left w:val="single" w:sz="4" w:space="0" w:color="DDDDDD"/>
              <w:right w:val="single" w:sz="6" w:space="0" w:color="5B9BD5"/>
            </w:tcBorders>
          </w:tcPr>
          <w:p w:rsidR="003F26ED" w:rsidRPr="00E57C55" w:rsidRDefault="003F26ED" w:rsidP="003F26ED">
            <w:pPr>
              <w:pStyle w:val="TableParagraph"/>
              <w:rPr>
                <w:rFonts w:ascii="Arial" w:hAnsi="Arial" w:cs="Arial"/>
                <w:sz w:val="18"/>
                <w:szCs w:val="16"/>
              </w:rPr>
            </w:pPr>
          </w:p>
        </w:tc>
      </w:tr>
      <w:tr w:rsidR="003F26ED" w:rsidRPr="00E57C55" w:rsidTr="00727F4E">
        <w:trPr>
          <w:trHeight w:val="117"/>
        </w:trPr>
        <w:tc>
          <w:tcPr>
            <w:tcW w:w="246" w:type="dxa"/>
            <w:vMerge/>
            <w:tcBorders>
              <w:left w:val="single" w:sz="6" w:space="0" w:color="5B9BD5"/>
              <w:bottom w:val="single" w:sz="6" w:space="0" w:color="5B9BD5"/>
              <w:right w:val="nil"/>
            </w:tcBorders>
          </w:tcPr>
          <w:p w:rsidR="003F26ED" w:rsidRPr="00E57C55" w:rsidRDefault="003F26ED" w:rsidP="003F26ED">
            <w:pPr>
              <w:rPr>
                <w:rFonts w:ascii="Arial" w:hAnsi="Arial" w:cs="Arial"/>
                <w:sz w:val="18"/>
                <w:szCs w:val="16"/>
              </w:rPr>
            </w:pPr>
          </w:p>
        </w:tc>
        <w:tc>
          <w:tcPr>
            <w:tcW w:w="8819" w:type="dxa"/>
            <w:gridSpan w:val="4"/>
            <w:tcBorders>
              <w:top w:val="single" w:sz="4" w:space="0" w:color="DDDDDD"/>
              <w:left w:val="nil"/>
              <w:bottom w:val="single" w:sz="6" w:space="0" w:color="5B9BD5"/>
              <w:right w:val="nil"/>
            </w:tcBorders>
          </w:tcPr>
          <w:p w:rsidR="003F26ED" w:rsidRPr="00E57C55" w:rsidRDefault="003F26ED" w:rsidP="003F26ED">
            <w:pPr>
              <w:pStyle w:val="TableParagraph"/>
              <w:ind w:left="99" w:right="1395"/>
              <w:rPr>
                <w:rFonts w:ascii="Arial" w:eastAsia="Helvetica" w:hAnsi="Arial" w:cs="Arial"/>
                <w:sz w:val="10"/>
                <w:szCs w:val="10"/>
              </w:rPr>
            </w:pPr>
          </w:p>
        </w:tc>
        <w:tc>
          <w:tcPr>
            <w:tcW w:w="236" w:type="dxa"/>
            <w:tcBorders>
              <w:top w:val="nil"/>
              <w:left w:val="nil"/>
              <w:bottom w:val="single" w:sz="6" w:space="0" w:color="5B9BD5"/>
              <w:right w:val="single" w:sz="6" w:space="0" w:color="5B9BD5"/>
            </w:tcBorders>
          </w:tcPr>
          <w:p w:rsidR="003F26ED" w:rsidRPr="00E57C55" w:rsidRDefault="003F26ED" w:rsidP="003F26ED">
            <w:pPr>
              <w:rPr>
                <w:rFonts w:ascii="Arial" w:hAnsi="Arial" w:cs="Arial"/>
                <w:sz w:val="10"/>
                <w:szCs w:val="10"/>
              </w:rPr>
            </w:pPr>
          </w:p>
        </w:tc>
      </w:tr>
      <w:tr w:rsidR="00DE5422" w:rsidRPr="00E57C55" w:rsidTr="00727F4E">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DE5422" w:rsidRPr="00E57C55" w:rsidRDefault="00DE5422" w:rsidP="00224D62">
            <w:pPr>
              <w:jc w:val="center"/>
              <w:rPr>
                <w:rFonts w:ascii="Arial" w:eastAsia="Helvetica" w:hAnsi="Arial" w:cs="Arial"/>
                <w:sz w:val="20"/>
                <w:szCs w:val="20"/>
              </w:rPr>
            </w:pPr>
            <w:r w:rsidRPr="00E57C55">
              <w:rPr>
                <w:rFonts w:ascii="Arial" w:hAnsi="Arial"/>
                <w:b/>
                <w:sz w:val="20"/>
              </w:rPr>
              <w:t>MarketCatalogue</w:t>
            </w:r>
          </w:p>
        </w:tc>
      </w:tr>
      <w:tr w:rsidR="00DE5422" w:rsidRPr="00E57C55" w:rsidTr="00727F4E">
        <w:trPr>
          <w:trHeight w:val="102"/>
        </w:trPr>
        <w:tc>
          <w:tcPr>
            <w:tcW w:w="246" w:type="dxa"/>
            <w:vMerge w:val="restart"/>
            <w:tcBorders>
              <w:top w:val="single" w:sz="6" w:space="0" w:color="5B9BD5"/>
              <w:left w:val="single" w:sz="6" w:space="0" w:color="5B9BD5"/>
              <w:right w:val="nil"/>
            </w:tcBorders>
          </w:tcPr>
          <w:p w:rsidR="00DE5422" w:rsidRPr="00E57C55" w:rsidRDefault="00DE5422" w:rsidP="00224D62">
            <w:pPr>
              <w:rPr>
                <w:rFonts w:ascii="Arial" w:hAnsi="Arial" w:cs="Arial"/>
                <w:sz w:val="18"/>
                <w:szCs w:val="16"/>
              </w:rPr>
            </w:pPr>
          </w:p>
        </w:tc>
        <w:tc>
          <w:tcPr>
            <w:tcW w:w="8819" w:type="dxa"/>
            <w:gridSpan w:val="4"/>
            <w:tcBorders>
              <w:top w:val="single" w:sz="6" w:space="0" w:color="5B9BD5"/>
              <w:left w:val="nil"/>
              <w:bottom w:val="single" w:sz="4" w:space="0" w:color="DDDDDD"/>
              <w:right w:val="nil"/>
            </w:tcBorders>
          </w:tcPr>
          <w:p w:rsidR="00DE5422" w:rsidRPr="00E57C55" w:rsidRDefault="00DE5422" w:rsidP="00224D62">
            <w:pPr>
              <w:rPr>
                <w:rFonts w:ascii="Arial" w:hAnsi="Arial" w:cs="Arial"/>
                <w:sz w:val="10"/>
                <w:szCs w:val="10"/>
              </w:rPr>
            </w:pPr>
          </w:p>
          <w:p w:rsidR="00420CB5" w:rsidRPr="00E57C55" w:rsidRDefault="00420CB5" w:rsidP="00224D62">
            <w:pPr>
              <w:rPr>
                <w:rFonts w:ascii="Arial" w:hAnsi="Arial" w:cs="Arial"/>
                <w:sz w:val="16"/>
                <w:szCs w:val="10"/>
              </w:rPr>
            </w:pPr>
            <w:r w:rsidRPr="00E57C55">
              <w:rPr>
                <w:rFonts w:ascii="Arial" w:hAnsi="Arial"/>
                <w:sz w:val="16"/>
                <w:szCs w:val="10"/>
              </w:rPr>
              <w:t>Informações sobre um mercado</w:t>
            </w:r>
          </w:p>
          <w:p w:rsidR="00420CB5" w:rsidRPr="00E57C55" w:rsidRDefault="00420CB5" w:rsidP="00224D62">
            <w:pPr>
              <w:rPr>
                <w:rFonts w:ascii="Arial" w:hAnsi="Arial" w:cs="Arial"/>
                <w:sz w:val="10"/>
                <w:szCs w:val="10"/>
              </w:rPr>
            </w:pPr>
          </w:p>
        </w:tc>
        <w:tc>
          <w:tcPr>
            <w:tcW w:w="236" w:type="dxa"/>
            <w:tcBorders>
              <w:top w:val="single" w:sz="6" w:space="0" w:color="5B9BD5"/>
              <w:left w:val="nil"/>
              <w:bottom w:val="nil"/>
              <w:right w:val="single" w:sz="6" w:space="0" w:color="5B9BD5"/>
            </w:tcBorders>
          </w:tcPr>
          <w:p w:rsidR="00DE5422" w:rsidRPr="00E57C55" w:rsidRDefault="00DE5422" w:rsidP="00224D62">
            <w:pPr>
              <w:rPr>
                <w:rFonts w:ascii="Arial" w:hAnsi="Arial" w:cs="Arial"/>
                <w:sz w:val="18"/>
                <w:szCs w:val="16"/>
              </w:rPr>
            </w:pPr>
          </w:p>
        </w:tc>
      </w:tr>
      <w:tr w:rsidR="00DE5422" w:rsidRPr="00E57C55" w:rsidTr="00525BCA">
        <w:trPr>
          <w:trHeight w:val="397"/>
        </w:trPr>
        <w:tc>
          <w:tcPr>
            <w:tcW w:w="246" w:type="dxa"/>
            <w:vMerge/>
            <w:tcBorders>
              <w:left w:val="single" w:sz="6" w:space="0" w:color="5B9BD5"/>
              <w:right w:val="single" w:sz="4" w:space="0" w:color="DDDDDD"/>
            </w:tcBorders>
          </w:tcPr>
          <w:p w:rsidR="00DE5422" w:rsidRPr="00E57C55" w:rsidRDefault="00DE542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E5422" w:rsidRPr="00E57C55" w:rsidRDefault="00DE5422" w:rsidP="00D51DB3">
            <w:pPr>
              <w:pStyle w:val="TableParagraph"/>
              <w:rPr>
                <w:rFonts w:ascii="Arial" w:eastAsia="Helvetica" w:hAnsi="Arial" w:cs="Arial"/>
                <w:sz w:val="18"/>
                <w:szCs w:val="18"/>
              </w:rPr>
            </w:pPr>
            <w:r w:rsidRPr="00E57C55">
              <w:rPr>
                <w:rFonts w:ascii="Arial" w:hAnsi="Arial"/>
                <w:b/>
                <w:color w:val="003366"/>
                <w:sz w:val="18"/>
              </w:rPr>
              <w:t>Nome do campo</w:t>
            </w:r>
          </w:p>
        </w:tc>
        <w:tc>
          <w:tcPr>
            <w:tcW w:w="184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E5422" w:rsidRPr="00E57C55" w:rsidRDefault="00DE5422" w:rsidP="00224D62">
            <w:pPr>
              <w:pStyle w:val="TableParagraph"/>
              <w:rPr>
                <w:rFonts w:ascii="Arial" w:eastAsia="Helvetica" w:hAnsi="Arial" w:cs="Arial"/>
                <w:sz w:val="18"/>
                <w:szCs w:val="18"/>
              </w:rPr>
            </w:pPr>
            <w:r w:rsidRPr="00E57C55">
              <w:rPr>
                <w:rFonts w:ascii="Arial" w:hAnsi="Arial"/>
                <w:b/>
                <w:color w:val="003366"/>
                <w:sz w:val="18"/>
              </w:rPr>
              <w:t>Tipo</w:t>
            </w:r>
          </w:p>
        </w:tc>
        <w:tc>
          <w:tcPr>
            <w:tcW w:w="124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DE5422" w:rsidRPr="00E57C55" w:rsidRDefault="00DE5422" w:rsidP="00224D62">
            <w:pPr>
              <w:pStyle w:val="TableParagraph"/>
              <w:rPr>
                <w:rFonts w:ascii="Arial" w:eastAsia="Helvetica" w:hAnsi="Arial" w:cs="Arial"/>
                <w:sz w:val="18"/>
                <w:szCs w:val="18"/>
              </w:rPr>
            </w:pPr>
            <w:r w:rsidRPr="00E57C55">
              <w:rPr>
                <w:rFonts w:ascii="Arial" w:hAnsi="Arial"/>
                <w:b/>
                <w:color w:val="003366"/>
                <w:sz w:val="18"/>
              </w:rPr>
              <w:t>Obrigatório</w:t>
            </w:r>
          </w:p>
        </w:tc>
        <w:tc>
          <w:tcPr>
            <w:tcW w:w="4075"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DE5422" w:rsidRPr="00E57C55" w:rsidRDefault="00DE5422" w:rsidP="00224D62">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6" w:type="dxa"/>
            <w:vMerge w:val="restart"/>
            <w:tcBorders>
              <w:top w:val="nil"/>
              <w:left w:val="single" w:sz="4" w:space="0" w:color="DDDDDD"/>
              <w:right w:val="single" w:sz="6" w:space="0" w:color="5B9BD5"/>
            </w:tcBorders>
          </w:tcPr>
          <w:p w:rsidR="00DE5422" w:rsidRPr="00E57C55" w:rsidRDefault="00DE542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224D62" w:rsidP="00D51DB3">
            <w:pPr>
              <w:pStyle w:val="TableParagraph"/>
              <w:rPr>
                <w:rFonts w:ascii="Arial" w:eastAsia="Helvetica" w:hAnsi="Arial" w:cs="Arial"/>
                <w:sz w:val="18"/>
                <w:szCs w:val="18"/>
              </w:rPr>
            </w:pPr>
            <w:r w:rsidRPr="00E57C55">
              <w:rPr>
                <w:rFonts w:ascii="Arial" w:hAnsi="Arial"/>
                <w:sz w:val="18"/>
              </w:rPr>
              <w:t>marketId</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224D62" w:rsidP="00224D62">
            <w:pPr>
              <w:pStyle w:val="TableParagraph"/>
              <w:rPr>
                <w:rFonts w:ascii="Arial" w:eastAsia="Helvetica" w:hAnsi="Arial" w:cs="Arial"/>
                <w:sz w:val="18"/>
                <w:szCs w:val="18"/>
              </w:rPr>
            </w:pPr>
            <w:r w:rsidRPr="00E57C55">
              <w:rPr>
                <w:rFonts w:ascii="Arial" w:hAnsi="Arial"/>
                <w:sz w:val="18"/>
              </w:rPr>
              <w:t>String</w:t>
            </w:r>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D51DB3" w:rsidP="00224D6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075" w:type="dxa"/>
            <w:tcBorders>
              <w:top w:val="single" w:sz="4" w:space="0" w:color="DDDDDD"/>
              <w:left w:val="single" w:sz="6" w:space="0" w:color="DDDDDD"/>
              <w:bottom w:val="single" w:sz="4" w:space="0" w:color="DDDDDD"/>
              <w:right w:val="single" w:sz="4" w:space="0" w:color="DDDDDD"/>
            </w:tcBorders>
          </w:tcPr>
          <w:p w:rsidR="00224D62" w:rsidRPr="00727F4E" w:rsidRDefault="00224D62" w:rsidP="00224D62">
            <w:pPr>
              <w:pStyle w:val="TableParagraph"/>
              <w:ind w:left="34"/>
              <w:rPr>
                <w:rFonts w:ascii="Arial" w:eastAsia="Helvetica" w:hAnsi="Arial" w:cs="Arial"/>
                <w:spacing w:val="-2"/>
                <w:sz w:val="18"/>
                <w:szCs w:val="18"/>
              </w:rPr>
            </w:pPr>
            <w:r w:rsidRPr="00727F4E">
              <w:rPr>
                <w:rFonts w:ascii="Arial" w:hAnsi="Arial"/>
                <w:spacing w:val="-2"/>
                <w:sz w:val="18"/>
              </w:rPr>
              <w:t>O identificador exclusivo para o mercado. Os MarketId's estão prefixados com "1." ou "2." 1. = Intercâmbio do RU 2. = Intercâmbio da AUS.</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224D62" w:rsidP="00D51DB3">
            <w:pPr>
              <w:pStyle w:val="TableParagraph"/>
              <w:rPr>
                <w:rFonts w:ascii="Arial" w:eastAsia="Helvetica" w:hAnsi="Arial" w:cs="Arial"/>
                <w:sz w:val="18"/>
                <w:szCs w:val="18"/>
              </w:rPr>
            </w:pPr>
            <w:r w:rsidRPr="00E57C55">
              <w:rPr>
                <w:rFonts w:ascii="Arial" w:hAnsi="Arial"/>
                <w:sz w:val="18"/>
              </w:rPr>
              <w:t>marketName</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224D62" w:rsidP="00224D62">
            <w:pPr>
              <w:pStyle w:val="TableParagraph"/>
              <w:rPr>
                <w:rFonts w:ascii="Arial" w:eastAsia="Helvetica" w:hAnsi="Arial" w:cs="Arial"/>
                <w:sz w:val="18"/>
                <w:szCs w:val="18"/>
              </w:rPr>
            </w:pPr>
            <w:r w:rsidRPr="00E57C55">
              <w:rPr>
                <w:rFonts w:ascii="Arial" w:hAnsi="Arial"/>
                <w:sz w:val="18"/>
              </w:rPr>
              <w:t>String</w:t>
            </w:r>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D51DB3" w:rsidP="00224D6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O nome do mercado</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224D62" w:rsidP="00D51DB3">
            <w:pPr>
              <w:pStyle w:val="TableParagraph"/>
              <w:rPr>
                <w:rFonts w:ascii="Arial" w:eastAsia="Helvetica" w:hAnsi="Arial" w:cs="Arial"/>
                <w:sz w:val="18"/>
                <w:szCs w:val="18"/>
              </w:rPr>
            </w:pPr>
            <w:r w:rsidRPr="00E57C55">
              <w:rPr>
                <w:rFonts w:ascii="Arial" w:hAnsi="Arial"/>
                <w:sz w:val="18"/>
              </w:rPr>
              <w:t>marketStartTime</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93277E" w:rsidP="00224D62">
            <w:pPr>
              <w:pStyle w:val="TableParagraph"/>
              <w:rPr>
                <w:rFonts w:ascii="Arial" w:eastAsia="Helvetica" w:hAnsi="Arial" w:cs="Arial"/>
                <w:sz w:val="18"/>
                <w:szCs w:val="18"/>
              </w:rPr>
            </w:pPr>
            <w:r w:rsidRPr="0093277E">
              <w:rPr>
                <w:rFonts w:ascii="Arial" w:hAnsi="Arial"/>
                <w:sz w:val="18"/>
              </w:rPr>
              <w:t>Date</w:t>
            </w:r>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224D62" w:rsidP="00224D62">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O horário que esse mercado começa apenas retornou quando o enum MARKET_START_TIME foi aprovado no marketProjections</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93277E" w:rsidP="00D51DB3">
            <w:pPr>
              <w:pStyle w:val="TableParagraph"/>
              <w:rPr>
                <w:rFonts w:ascii="Arial" w:eastAsia="Helvetica" w:hAnsi="Arial" w:cs="Arial"/>
                <w:sz w:val="18"/>
                <w:szCs w:val="18"/>
              </w:rPr>
            </w:pPr>
            <w:r w:rsidRPr="0093277E">
              <w:rPr>
                <w:rFonts w:ascii="Arial" w:hAnsi="Arial"/>
                <w:sz w:val="18"/>
              </w:rPr>
              <w:t>description</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BC279D" w:rsidP="00224D62">
            <w:pPr>
              <w:pStyle w:val="TableParagraph"/>
              <w:rPr>
                <w:rFonts w:ascii="Arial" w:eastAsia="Helvetica" w:hAnsi="Arial" w:cs="Arial"/>
                <w:sz w:val="18"/>
                <w:szCs w:val="18"/>
              </w:rPr>
            </w:pPr>
            <w:hyperlink w:anchor="_bookmark171" w:history="1">
              <w:r w:rsidR="002045B4" w:rsidRPr="00E57C55">
                <w:rPr>
                  <w:rFonts w:ascii="Arial" w:hAnsi="Arial"/>
                  <w:color w:val="003366"/>
                  <w:sz w:val="18"/>
                </w:rPr>
                <w:t>MarketDescription</w:t>
              </w:r>
            </w:hyperlink>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224D62" w:rsidP="00224D62">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Detalhes sobre o mercado</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224D62" w:rsidP="00D51DB3">
            <w:pPr>
              <w:pStyle w:val="TableParagraph"/>
              <w:rPr>
                <w:rFonts w:ascii="Arial" w:eastAsia="Helvetica" w:hAnsi="Arial" w:cs="Arial"/>
                <w:sz w:val="18"/>
                <w:szCs w:val="18"/>
              </w:rPr>
            </w:pPr>
            <w:r w:rsidRPr="00E57C55">
              <w:rPr>
                <w:rFonts w:ascii="Arial" w:hAnsi="Arial"/>
                <w:sz w:val="18"/>
              </w:rPr>
              <w:t>totalMatched</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93277E" w:rsidP="00224D62">
            <w:pPr>
              <w:pStyle w:val="TableParagraph"/>
              <w:rPr>
                <w:rFonts w:ascii="Arial" w:eastAsia="Helvetica" w:hAnsi="Arial" w:cs="Arial"/>
                <w:sz w:val="18"/>
                <w:szCs w:val="18"/>
              </w:rPr>
            </w:pPr>
            <w:r w:rsidRPr="0093277E">
              <w:rPr>
                <w:rFonts w:ascii="Arial" w:hAnsi="Arial"/>
                <w:sz w:val="18"/>
              </w:rPr>
              <w:t>Double</w:t>
            </w:r>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224D62" w:rsidP="00224D62">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A quantia total de dinheiro correspondido no mercado</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93277E" w:rsidP="00D51DB3">
            <w:pPr>
              <w:pStyle w:val="TableParagraph"/>
              <w:rPr>
                <w:rFonts w:ascii="Arial" w:eastAsia="Helvetica" w:hAnsi="Arial" w:cs="Arial"/>
                <w:sz w:val="18"/>
                <w:szCs w:val="18"/>
              </w:rPr>
            </w:pPr>
            <w:r w:rsidRPr="0093277E">
              <w:rPr>
                <w:rFonts w:ascii="Arial" w:hAnsi="Arial"/>
                <w:sz w:val="18"/>
              </w:rPr>
              <w:t>runners</w:t>
            </w:r>
          </w:p>
        </w:tc>
        <w:tc>
          <w:tcPr>
            <w:tcW w:w="1848" w:type="dxa"/>
            <w:tcBorders>
              <w:top w:val="single" w:sz="4" w:space="0" w:color="DDDDDD"/>
              <w:left w:val="single" w:sz="4" w:space="0" w:color="DDDDDD"/>
              <w:bottom w:val="single" w:sz="4" w:space="0" w:color="DDDDDD"/>
              <w:right w:val="single" w:sz="4" w:space="0" w:color="DDDDDD"/>
            </w:tcBorders>
          </w:tcPr>
          <w:p w:rsidR="00224D62" w:rsidRPr="00525BCA" w:rsidRDefault="000A36BF" w:rsidP="00224D62">
            <w:pPr>
              <w:pStyle w:val="TableParagraph"/>
              <w:rPr>
                <w:rFonts w:ascii="Arial" w:eastAsia="Helvetica" w:hAnsi="Arial" w:cs="Arial"/>
                <w:spacing w:val="-4"/>
                <w:sz w:val="18"/>
                <w:szCs w:val="18"/>
              </w:rPr>
            </w:pPr>
            <w:r w:rsidRPr="00525BCA">
              <w:rPr>
                <w:rFonts w:ascii="Arial" w:hAnsi="Arial"/>
                <w:spacing w:val="-4"/>
                <w:sz w:val="18"/>
              </w:rPr>
              <w:t>List&lt;</w:t>
            </w:r>
            <w:hyperlink w:anchor="_bookmark161" w:history="1">
              <w:r w:rsidRPr="00525BCA">
                <w:rPr>
                  <w:rFonts w:ascii="Arial" w:hAnsi="Arial"/>
                  <w:color w:val="003366"/>
                  <w:spacing w:val="-4"/>
                  <w:sz w:val="18"/>
                </w:rPr>
                <w:t>RunnerCatal</w:t>
              </w:r>
            </w:hyperlink>
            <w:hyperlink w:anchor="_bookmark161" w:history="1">
              <w:r w:rsidRPr="00525BCA">
                <w:rPr>
                  <w:rFonts w:ascii="Arial" w:hAnsi="Arial"/>
                  <w:color w:val="003366"/>
                  <w:spacing w:val="-4"/>
                  <w:sz w:val="18"/>
                </w:rPr>
                <w:t>og</w:t>
              </w:r>
            </w:hyperlink>
            <w:r w:rsidRPr="00525BCA">
              <w:rPr>
                <w:rFonts w:ascii="Arial" w:hAnsi="Arial"/>
                <w:spacing w:val="-4"/>
                <w:sz w:val="18"/>
              </w:rPr>
              <w:t>&gt;</w:t>
            </w:r>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224D62" w:rsidP="00224D62">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Os corredores (seleções) do mercado</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224D62" w:rsidP="00D51DB3">
            <w:pPr>
              <w:pStyle w:val="TableParagraph"/>
              <w:rPr>
                <w:rFonts w:ascii="Arial" w:eastAsia="Helvetica" w:hAnsi="Arial" w:cs="Arial"/>
                <w:sz w:val="18"/>
                <w:szCs w:val="18"/>
              </w:rPr>
            </w:pPr>
            <w:r w:rsidRPr="00E57C55">
              <w:rPr>
                <w:rFonts w:ascii="Arial" w:hAnsi="Arial"/>
                <w:sz w:val="18"/>
              </w:rPr>
              <w:t>eventType</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BC279D" w:rsidP="00224D62">
            <w:pPr>
              <w:pStyle w:val="TableParagraph"/>
              <w:rPr>
                <w:rFonts w:ascii="Arial" w:eastAsia="Helvetica" w:hAnsi="Arial" w:cs="Arial"/>
                <w:sz w:val="18"/>
                <w:szCs w:val="18"/>
              </w:rPr>
            </w:pPr>
            <w:hyperlink w:anchor="_bookmark167" w:history="1">
              <w:r w:rsidR="002045B4" w:rsidRPr="00E57C55">
                <w:rPr>
                  <w:rFonts w:ascii="Arial" w:hAnsi="Arial"/>
                  <w:color w:val="003366"/>
                  <w:sz w:val="18"/>
                </w:rPr>
                <w:t>EventType</w:t>
              </w:r>
            </w:hyperlink>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224D62" w:rsidP="00224D62">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O tipo de evento em que o mercado está inserido</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93277E" w:rsidP="00D51DB3">
            <w:pPr>
              <w:pStyle w:val="TableParagraph"/>
              <w:rPr>
                <w:rFonts w:ascii="Arial" w:eastAsia="Helvetica" w:hAnsi="Arial" w:cs="Arial"/>
                <w:sz w:val="18"/>
                <w:szCs w:val="18"/>
              </w:rPr>
            </w:pPr>
            <w:r w:rsidRPr="0093277E">
              <w:rPr>
                <w:rFonts w:ascii="Arial" w:hAnsi="Arial"/>
                <w:sz w:val="18"/>
              </w:rPr>
              <w:t>competition</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BC279D" w:rsidP="00224D62">
            <w:pPr>
              <w:pStyle w:val="TableParagraph"/>
              <w:rPr>
                <w:rFonts w:ascii="Arial" w:eastAsia="Helvetica" w:hAnsi="Arial" w:cs="Arial"/>
                <w:sz w:val="18"/>
                <w:szCs w:val="18"/>
              </w:rPr>
            </w:pPr>
            <w:hyperlink w:anchor="_bookmark166" w:history="1">
              <w:r w:rsidR="0093277E">
                <w:rPr>
                  <w:rFonts w:ascii="Arial" w:hAnsi="Arial"/>
                  <w:color w:val="003366"/>
                  <w:sz w:val="18"/>
                </w:rPr>
                <w:t>Competition</w:t>
              </w:r>
            </w:hyperlink>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224D62" w:rsidP="00224D62">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A competição em que o mercado está inserido. Normalmente aplica-se apenas para competições de futebol</w:t>
            </w:r>
          </w:p>
        </w:tc>
        <w:tc>
          <w:tcPr>
            <w:tcW w:w="236" w:type="dxa"/>
            <w:vMerge/>
            <w:tcBorders>
              <w:left w:val="single" w:sz="4" w:space="0" w:color="DDDDDD"/>
              <w:right w:val="single" w:sz="6" w:space="0" w:color="5B9BD5"/>
            </w:tcBorders>
          </w:tcPr>
          <w:p w:rsidR="00224D62" w:rsidRPr="00E57C55" w:rsidRDefault="00224D62" w:rsidP="00224D62">
            <w:pPr>
              <w:pStyle w:val="TableParagraph"/>
              <w:rPr>
                <w:rFonts w:ascii="Arial" w:hAnsi="Arial" w:cs="Arial"/>
                <w:sz w:val="18"/>
                <w:szCs w:val="16"/>
              </w:rPr>
            </w:pPr>
          </w:p>
        </w:tc>
      </w:tr>
      <w:tr w:rsidR="00224D62" w:rsidRPr="00E57C55" w:rsidTr="00525BCA">
        <w:trPr>
          <w:trHeight w:val="567"/>
        </w:trPr>
        <w:tc>
          <w:tcPr>
            <w:tcW w:w="246" w:type="dxa"/>
            <w:vMerge/>
            <w:tcBorders>
              <w:left w:val="single" w:sz="6" w:space="0" w:color="5B9BD5"/>
              <w:right w:val="single" w:sz="4" w:space="0" w:color="DDDDDD"/>
            </w:tcBorders>
          </w:tcPr>
          <w:p w:rsidR="00224D62" w:rsidRPr="00E57C55" w:rsidRDefault="00224D62" w:rsidP="00224D62">
            <w:pPr>
              <w:rPr>
                <w:rFonts w:ascii="Arial" w:hAnsi="Arial" w:cs="Arial"/>
                <w:sz w:val="18"/>
                <w:szCs w:val="16"/>
              </w:rPr>
            </w:pPr>
          </w:p>
        </w:tc>
        <w:tc>
          <w:tcPr>
            <w:tcW w:w="1650" w:type="dxa"/>
            <w:tcBorders>
              <w:top w:val="single" w:sz="4" w:space="0" w:color="DDDDDD"/>
              <w:left w:val="single" w:sz="4" w:space="0" w:color="DDDDDD"/>
              <w:bottom w:val="single" w:sz="4" w:space="0" w:color="DDDDDD"/>
              <w:right w:val="single" w:sz="4" w:space="0" w:color="DDDDDD"/>
            </w:tcBorders>
          </w:tcPr>
          <w:p w:rsidR="00224D62" w:rsidRPr="00E57C55" w:rsidRDefault="0093277E" w:rsidP="00D51DB3">
            <w:pPr>
              <w:pStyle w:val="TableParagraph"/>
              <w:rPr>
                <w:rFonts w:ascii="Arial" w:eastAsia="Helvetica" w:hAnsi="Arial" w:cs="Arial"/>
                <w:sz w:val="18"/>
                <w:szCs w:val="18"/>
              </w:rPr>
            </w:pPr>
            <w:r w:rsidRPr="0093277E">
              <w:rPr>
                <w:rFonts w:ascii="Arial" w:hAnsi="Arial"/>
                <w:sz w:val="18"/>
              </w:rPr>
              <w:t>event</w:t>
            </w:r>
          </w:p>
        </w:tc>
        <w:tc>
          <w:tcPr>
            <w:tcW w:w="1848" w:type="dxa"/>
            <w:tcBorders>
              <w:top w:val="single" w:sz="4" w:space="0" w:color="DDDDDD"/>
              <w:left w:val="single" w:sz="4" w:space="0" w:color="DDDDDD"/>
              <w:bottom w:val="single" w:sz="4" w:space="0" w:color="DDDDDD"/>
              <w:right w:val="single" w:sz="4" w:space="0" w:color="DDDDDD"/>
            </w:tcBorders>
          </w:tcPr>
          <w:p w:rsidR="00224D62" w:rsidRPr="00E57C55" w:rsidRDefault="00BC279D" w:rsidP="00224D62">
            <w:pPr>
              <w:pStyle w:val="TableParagraph"/>
              <w:rPr>
                <w:rFonts w:ascii="Arial" w:eastAsia="Helvetica" w:hAnsi="Arial" w:cs="Arial"/>
                <w:sz w:val="18"/>
                <w:szCs w:val="18"/>
              </w:rPr>
            </w:pPr>
            <w:hyperlink w:anchor="_bookmark165" w:history="1">
              <w:r w:rsidR="0093277E">
                <w:rPr>
                  <w:rFonts w:ascii="Arial" w:hAnsi="Arial"/>
                  <w:color w:val="003366"/>
                  <w:sz w:val="18"/>
                </w:rPr>
                <w:t>Event</w:t>
              </w:r>
            </w:hyperlink>
          </w:p>
        </w:tc>
        <w:tc>
          <w:tcPr>
            <w:tcW w:w="1246" w:type="dxa"/>
            <w:tcBorders>
              <w:top w:val="single" w:sz="4" w:space="0" w:color="DDDDDD"/>
              <w:left w:val="single" w:sz="4" w:space="0" w:color="DDDDDD"/>
              <w:bottom w:val="single" w:sz="4" w:space="0" w:color="DDDDDD"/>
              <w:right w:val="single" w:sz="6" w:space="0" w:color="DDDDDD"/>
            </w:tcBorders>
          </w:tcPr>
          <w:p w:rsidR="00224D62" w:rsidRPr="00E57C55" w:rsidRDefault="00224D62" w:rsidP="00224D62">
            <w:pPr>
              <w:rPr>
                <w:rFonts w:ascii="Arial" w:hAnsi="Arial" w:cs="Arial"/>
              </w:rPr>
            </w:pPr>
          </w:p>
        </w:tc>
        <w:tc>
          <w:tcPr>
            <w:tcW w:w="4075" w:type="dxa"/>
            <w:tcBorders>
              <w:top w:val="single" w:sz="4" w:space="0" w:color="DDDDDD"/>
              <w:left w:val="single" w:sz="6" w:space="0" w:color="DDDDDD"/>
              <w:bottom w:val="single" w:sz="4" w:space="0" w:color="DDDDDD"/>
              <w:right w:val="single" w:sz="4" w:space="0" w:color="DDDDDD"/>
            </w:tcBorders>
          </w:tcPr>
          <w:p w:rsidR="00224D62" w:rsidRPr="00E57C55" w:rsidRDefault="00224D62" w:rsidP="00224D62">
            <w:pPr>
              <w:pStyle w:val="TableParagraph"/>
              <w:ind w:left="34"/>
              <w:rPr>
                <w:rFonts w:ascii="Arial" w:eastAsia="Helvetica" w:hAnsi="Arial" w:cs="Arial"/>
                <w:sz w:val="18"/>
                <w:szCs w:val="18"/>
              </w:rPr>
            </w:pPr>
            <w:r w:rsidRPr="00E57C55">
              <w:rPr>
                <w:rFonts w:ascii="Arial" w:hAnsi="Arial"/>
                <w:sz w:val="18"/>
              </w:rPr>
              <w:t>O evento em que o mercado está inserido.</w:t>
            </w:r>
          </w:p>
        </w:tc>
        <w:tc>
          <w:tcPr>
            <w:tcW w:w="236" w:type="dxa"/>
            <w:vMerge/>
            <w:tcBorders>
              <w:left w:val="single" w:sz="4" w:space="0" w:color="DDDDDD"/>
              <w:bottom w:val="nil"/>
              <w:right w:val="single" w:sz="6" w:space="0" w:color="5B9BD5"/>
            </w:tcBorders>
          </w:tcPr>
          <w:p w:rsidR="00224D62" w:rsidRPr="00E57C55" w:rsidRDefault="00224D62" w:rsidP="00224D62">
            <w:pPr>
              <w:pStyle w:val="TableParagraph"/>
              <w:rPr>
                <w:rFonts w:ascii="Arial" w:hAnsi="Arial" w:cs="Arial"/>
                <w:sz w:val="18"/>
                <w:szCs w:val="16"/>
              </w:rPr>
            </w:pPr>
          </w:p>
        </w:tc>
      </w:tr>
      <w:tr w:rsidR="00DE5422" w:rsidRPr="00E57C55" w:rsidTr="00727F4E">
        <w:trPr>
          <w:trHeight w:val="117"/>
        </w:trPr>
        <w:tc>
          <w:tcPr>
            <w:tcW w:w="246" w:type="dxa"/>
            <w:vMerge/>
            <w:tcBorders>
              <w:left w:val="single" w:sz="6" w:space="0" w:color="5B9BD5"/>
              <w:bottom w:val="single" w:sz="6" w:space="0" w:color="5B9BD5"/>
              <w:right w:val="nil"/>
            </w:tcBorders>
          </w:tcPr>
          <w:p w:rsidR="00DE5422" w:rsidRPr="00E57C55" w:rsidRDefault="00DE5422" w:rsidP="00224D62">
            <w:pPr>
              <w:rPr>
                <w:rFonts w:ascii="Arial" w:hAnsi="Arial" w:cs="Arial"/>
                <w:sz w:val="18"/>
                <w:szCs w:val="16"/>
              </w:rPr>
            </w:pPr>
          </w:p>
        </w:tc>
        <w:tc>
          <w:tcPr>
            <w:tcW w:w="8819" w:type="dxa"/>
            <w:gridSpan w:val="4"/>
            <w:tcBorders>
              <w:top w:val="single" w:sz="4" w:space="0" w:color="DDDDDD"/>
              <w:left w:val="nil"/>
              <w:bottom w:val="single" w:sz="6" w:space="0" w:color="5B9BD5"/>
              <w:right w:val="nil"/>
            </w:tcBorders>
          </w:tcPr>
          <w:p w:rsidR="00DE5422" w:rsidRPr="00E57C55" w:rsidRDefault="00DE5422" w:rsidP="00224D62">
            <w:pPr>
              <w:pStyle w:val="TableParagraph"/>
              <w:ind w:left="99" w:right="1395"/>
              <w:rPr>
                <w:rFonts w:ascii="Arial" w:eastAsia="Helvetica" w:hAnsi="Arial" w:cs="Arial"/>
                <w:sz w:val="10"/>
                <w:szCs w:val="10"/>
              </w:rPr>
            </w:pPr>
          </w:p>
        </w:tc>
        <w:tc>
          <w:tcPr>
            <w:tcW w:w="236" w:type="dxa"/>
            <w:tcBorders>
              <w:top w:val="nil"/>
              <w:left w:val="nil"/>
              <w:bottom w:val="single" w:sz="6" w:space="0" w:color="5B9BD5"/>
              <w:right w:val="single" w:sz="6" w:space="0" w:color="5B9BD5"/>
            </w:tcBorders>
          </w:tcPr>
          <w:p w:rsidR="00DE5422" w:rsidRPr="00E57C55" w:rsidRDefault="00DE5422" w:rsidP="00224D62">
            <w:pPr>
              <w:rPr>
                <w:rFonts w:ascii="Arial" w:hAnsi="Arial" w:cs="Arial"/>
                <w:sz w:val="10"/>
                <w:szCs w:val="10"/>
              </w:rPr>
            </w:pPr>
          </w:p>
        </w:tc>
      </w:tr>
    </w:tbl>
    <w:p w:rsidR="00D51DB3" w:rsidRPr="00E57C55" w:rsidRDefault="00D51DB3" w:rsidP="0089488D">
      <w:pPr>
        <w:rPr>
          <w:rFonts w:ascii="Arial" w:hAnsi="Arial" w:cs="Arial"/>
          <w:sz w:val="18"/>
          <w:szCs w:val="16"/>
        </w:rPr>
      </w:pPr>
    </w:p>
    <w:p w:rsidR="007A3AFB" w:rsidRDefault="007A3AFB">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301" w:type="dxa"/>
        <w:tblLook w:val="04A0"/>
      </w:tblPr>
      <w:tblGrid>
        <w:gridCol w:w="247"/>
        <w:gridCol w:w="1621"/>
        <w:gridCol w:w="464"/>
        <w:gridCol w:w="1195"/>
        <w:gridCol w:w="189"/>
        <w:gridCol w:w="905"/>
        <w:gridCol w:w="291"/>
        <w:gridCol w:w="4153"/>
        <w:gridCol w:w="236"/>
      </w:tblGrid>
      <w:tr w:rsidR="00D51DB3" w:rsidRPr="00E57C55" w:rsidTr="00420CB5">
        <w:trPr>
          <w:trHeight w:val="397"/>
        </w:trPr>
        <w:tc>
          <w:tcPr>
            <w:tcW w:w="9301"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D51DB3" w:rsidRPr="00E57C55" w:rsidRDefault="00D51DB3" w:rsidP="003F2D71">
            <w:pPr>
              <w:jc w:val="center"/>
              <w:rPr>
                <w:rFonts w:ascii="Arial" w:eastAsia="Helvetica" w:hAnsi="Arial" w:cs="Arial"/>
                <w:sz w:val="20"/>
                <w:szCs w:val="20"/>
              </w:rPr>
            </w:pPr>
            <w:r w:rsidRPr="00E57C55">
              <w:rPr>
                <w:rFonts w:ascii="Arial" w:hAnsi="Arial"/>
                <w:b/>
                <w:sz w:val="20"/>
              </w:rPr>
              <w:t>MarketBook</w:t>
            </w:r>
          </w:p>
        </w:tc>
      </w:tr>
      <w:tr w:rsidR="00D51DB3" w:rsidRPr="00E57C55" w:rsidTr="00ED45F3">
        <w:trPr>
          <w:trHeight w:val="102"/>
        </w:trPr>
        <w:tc>
          <w:tcPr>
            <w:tcW w:w="247" w:type="dxa"/>
            <w:vMerge w:val="restart"/>
            <w:tcBorders>
              <w:top w:val="single" w:sz="6" w:space="0" w:color="5B9BD5"/>
              <w:left w:val="single" w:sz="6" w:space="0" w:color="5B9BD5"/>
              <w:right w:val="nil"/>
            </w:tcBorders>
          </w:tcPr>
          <w:p w:rsidR="00D51DB3" w:rsidRPr="00E57C55" w:rsidRDefault="00D51DB3" w:rsidP="003F2D71">
            <w:pPr>
              <w:rPr>
                <w:rFonts w:ascii="Arial" w:hAnsi="Arial" w:cs="Arial"/>
                <w:sz w:val="18"/>
                <w:szCs w:val="16"/>
              </w:rPr>
            </w:pPr>
          </w:p>
        </w:tc>
        <w:tc>
          <w:tcPr>
            <w:tcW w:w="8818" w:type="dxa"/>
            <w:gridSpan w:val="7"/>
            <w:tcBorders>
              <w:top w:val="single" w:sz="6" w:space="0" w:color="5B9BD5"/>
              <w:left w:val="nil"/>
              <w:bottom w:val="single" w:sz="4" w:space="0" w:color="DDDDDD"/>
              <w:right w:val="nil"/>
            </w:tcBorders>
          </w:tcPr>
          <w:p w:rsidR="00D51DB3" w:rsidRPr="00E57C55" w:rsidRDefault="00D51DB3" w:rsidP="003F2D71">
            <w:pPr>
              <w:rPr>
                <w:rFonts w:ascii="Arial" w:hAnsi="Arial" w:cs="Arial"/>
                <w:sz w:val="10"/>
                <w:szCs w:val="10"/>
              </w:rPr>
            </w:pPr>
          </w:p>
          <w:p w:rsidR="00420CB5" w:rsidRPr="00E57C55" w:rsidRDefault="00420CB5" w:rsidP="003F2D71">
            <w:pPr>
              <w:rPr>
                <w:rFonts w:ascii="Arial" w:hAnsi="Arial" w:cs="Arial"/>
                <w:sz w:val="16"/>
                <w:szCs w:val="10"/>
              </w:rPr>
            </w:pPr>
            <w:r w:rsidRPr="00E57C55">
              <w:rPr>
                <w:rFonts w:ascii="Arial" w:hAnsi="Arial"/>
                <w:sz w:val="16"/>
                <w:szCs w:val="10"/>
              </w:rPr>
              <w:t>Os dados dinâmicos de um mercado</w:t>
            </w:r>
          </w:p>
          <w:p w:rsidR="00420CB5" w:rsidRPr="00E57C55" w:rsidRDefault="00420CB5" w:rsidP="003F2D71">
            <w:pPr>
              <w:rPr>
                <w:rFonts w:ascii="Arial" w:hAnsi="Arial" w:cs="Arial"/>
                <w:sz w:val="10"/>
                <w:szCs w:val="10"/>
              </w:rPr>
            </w:pPr>
          </w:p>
        </w:tc>
        <w:tc>
          <w:tcPr>
            <w:tcW w:w="236" w:type="dxa"/>
            <w:tcBorders>
              <w:top w:val="single" w:sz="6" w:space="0" w:color="5B9BD5"/>
              <w:left w:val="nil"/>
              <w:bottom w:val="nil"/>
              <w:right w:val="single" w:sz="6" w:space="0" w:color="5B9BD5"/>
            </w:tcBorders>
          </w:tcPr>
          <w:p w:rsidR="00D51DB3" w:rsidRPr="00E57C55" w:rsidRDefault="00D51DB3" w:rsidP="003F2D71">
            <w:pPr>
              <w:rPr>
                <w:rFonts w:ascii="Arial" w:hAnsi="Arial" w:cs="Arial"/>
                <w:sz w:val="18"/>
                <w:szCs w:val="16"/>
              </w:rPr>
            </w:pPr>
          </w:p>
        </w:tc>
      </w:tr>
      <w:tr w:rsidR="00D51DB3" w:rsidRPr="00E57C55" w:rsidTr="00ED45F3">
        <w:trPr>
          <w:trHeight w:val="39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shd w:val="clear" w:color="auto" w:fill="F0F0F0"/>
            <w:tcMar>
              <w:left w:w="57" w:type="dxa"/>
              <w:right w:w="57" w:type="dxa"/>
            </w:tcMar>
            <w:vAlign w:val="center"/>
          </w:tcPr>
          <w:p w:rsidR="00D51DB3" w:rsidRPr="00E57C55" w:rsidRDefault="00D51DB3" w:rsidP="003F2D71">
            <w:pPr>
              <w:pStyle w:val="TableParagraph"/>
              <w:rPr>
                <w:rFonts w:ascii="Arial" w:eastAsia="Helvetica" w:hAnsi="Arial" w:cs="Arial"/>
                <w:sz w:val="18"/>
                <w:szCs w:val="18"/>
              </w:rPr>
            </w:pPr>
            <w:r w:rsidRPr="00E57C55">
              <w:rPr>
                <w:rFonts w:ascii="Arial" w:hAnsi="Arial"/>
                <w:b/>
                <w:color w:val="003366"/>
                <w:sz w:val="18"/>
              </w:rPr>
              <w:t>Nome do campo</w:t>
            </w:r>
          </w:p>
        </w:tc>
        <w:tc>
          <w:tcPr>
            <w:tcW w:w="1195" w:type="dxa"/>
            <w:tcBorders>
              <w:top w:val="single" w:sz="4" w:space="0" w:color="DDDDDD"/>
              <w:left w:val="single" w:sz="4" w:space="0" w:color="DDDDDD"/>
              <w:bottom w:val="single" w:sz="4" w:space="0" w:color="DDDDDD"/>
              <w:right w:val="single" w:sz="4" w:space="0" w:color="DDDDDD"/>
            </w:tcBorders>
            <w:shd w:val="clear" w:color="auto" w:fill="F0F0F0"/>
            <w:tcMar>
              <w:left w:w="57" w:type="dxa"/>
              <w:right w:w="57" w:type="dxa"/>
            </w:tcMar>
            <w:vAlign w:val="center"/>
          </w:tcPr>
          <w:p w:rsidR="00D51DB3" w:rsidRPr="00E57C55" w:rsidRDefault="00D51DB3" w:rsidP="003F2D71">
            <w:pPr>
              <w:pStyle w:val="TableParagraph"/>
              <w:rPr>
                <w:rFonts w:ascii="Arial" w:eastAsia="Helvetica" w:hAnsi="Arial" w:cs="Arial"/>
                <w:sz w:val="18"/>
                <w:szCs w:val="18"/>
              </w:rPr>
            </w:pPr>
            <w:r w:rsidRPr="00E57C55">
              <w:rPr>
                <w:rFonts w:ascii="Arial" w:hAnsi="Arial"/>
                <w:b/>
                <w:color w:val="003366"/>
                <w:sz w:val="18"/>
              </w:rPr>
              <w:t>Tipo</w:t>
            </w:r>
          </w:p>
        </w:tc>
        <w:tc>
          <w:tcPr>
            <w:tcW w:w="1094" w:type="dxa"/>
            <w:gridSpan w:val="2"/>
            <w:tcBorders>
              <w:top w:val="single" w:sz="4" w:space="0" w:color="DDDDDD"/>
              <w:left w:val="single" w:sz="4" w:space="0" w:color="DDDDDD"/>
              <w:bottom w:val="single" w:sz="4" w:space="0" w:color="DDDDDD"/>
              <w:right w:val="single" w:sz="6" w:space="0" w:color="DDDDDD"/>
            </w:tcBorders>
            <w:shd w:val="clear" w:color="auto" w:fill="F0F0F0"/>
            <w:tcMar>
              <w:left w:w="57" w:type="dxa"/>
              <w:right w:w="57" w:type="dxa"/>
            </w:tcMar>
            <w:vAlign w:val="center"/>
          </w:tcPr>
          <w:p w:rsidR="00D51DB3" w:rsidRPr="00E57C55" w:rsidRDefault="00D51DB3" w:rsidP="003F2D71">
            <w:pPr>
              <w:pStyle w:val="TableParagraph"/>
              <w:rPr>
                <w:rFonts w:ascii="Arial" w:eastAsia="Helvetica" w:hAnsi="Arial" w:cs="Arial"/>
                <w:sz w:val="18"/>
                <w:szCs w:val="18"/>
              </w:rPr>
            </w:pPr>
            <w:r w:rsidRPr="00E57C55">
              <w:rPr>
                <w:rFonts w:ascii="Arial" w:hAnsi="Arial"/>
                <w:b/>
                <w:color w:val="003366"/>
                <w:sz w:val="18"/>
              </w:rPr>
              <w:t>Obrigatório</w:t>
            </w:r>
          </w:p>
        </w:tc>
        <w:tc>
          <w:tcPr>
            <w:tcW w:w="4444" w:type="dxa"/>
            <w:gridSpan w:val="2"/>
            <w:tcBorders>
              <w:top w:val="single" w:sz="4" w:space="0" w:color="DDDDDD"/>
              <w:left w:val="single" w:sz="6" w:space="0" w:color="DDDDDD"/>
              <w:bottom w:val="single" w:sz="4" w:space="0" w:color="DDDDDD"/>
              <w:right w:val="single" w:sz="4" w:space="0" w:color="DDDDDD"/>
            </w:tcBorders>
            <w:shd w:val="clear" w:color="auto" w:fill="F0F0F0"/>
            <w:tcMar>
              <w:left w:w="57" w:type="dxa"/>
              <w:right w:w="57" w:type="dxa"/>
            </w:tcMar>
            <w:vAlign w:val="center"/>
          </w:tcPr>
          <w:p w:rsidR="00D51DB3" w:rsidRPr="00E57C55" w:rsidRDefault="00D51DB3" w:rsidP="003F2D71">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6" w:type="dxa"/>
            <w:vMerge w:val="restart"/>
            <w:tcBorders>
              <w:top w:val="nil"/>
              <w:left w:val="single" w:sz="4" w:space="0" w:color="DDDDDD"/>
              <w:right w:val="single" w:sz="6" w:space="0" w:color="5B9BD5"/>
            </w:tcBorders>
          </w:tcPr>
          <w:p w:rsidR="00D51DB3" w:rsidRPr="00E57C55"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marketId</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String</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O identificador exclusivo para o mercado. Os MarketId's estão prefixados com "1." ou "2." 1. = Intercâmbio do RU 2. = Intercâmbio da AUS.</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isMarketDataDelayed</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93277E" w:rsidP="003F2D71">
            <w:pPr>
              <w:pStyle w:val="TableParagraph"/>
              <w:rPr>
                <w:rFonts w:ascii="Arial" w:eastAsia="Helvetica" w:hAnsi="Arial" w:cs="Arial"/>
                <w:sz w:val="18"/>
                <w:szCs w:val="18"/>
              </w:rPr>
            </w:pPr>
            <w:r w:rsidRPr="0093277E">
              <w:rPr>
                <w:rFonts w:ascii="Arial" w:hAnsi="Arial"/>
                <w:sz w:val="18"/>
              </w:rPr>
              <w:t>boolean</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Verdadeiro se os dados retornados pelo listMarketBook serão atrasados. Os dados podem atrasar porque você não está logado com uma conta financiada ou está usando uma Chave de aplicativo que não permite dados atualizados.</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status</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BC279D" w:rsidP="003F2D71">
            <w:pPr>
              <w:pStyle w:val="TableParagraph"/>
              <w:rPr>
                <w:rFonts w:ascii="Arial" w:eastAsia="Helvetica" w:hAnsi="Arial" w:cs="Arial"/>
                <w:sz w:val="18"/>
                <w:szCs w:val="18"/>
              </w:rPr>
            </w:pPr>
            <w:hyperlink r:id="rId388" w:anchor="BettingEnums-MarketStatus">
              <w:r w:rsidR="002045B4" w:rsidRPr="00E57C55">
                <w:rPr>
                  <w:rFonts w:ascii="Arial" w:hAnsi="Arial"/>
                  <w:color w:val="003366"/>
                  <w:sz w:val="18"/>
                </w:rPr>
                <w:t>MarketStatus</w:t>
              </w:r>
            </w:hyperlink>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O status do mercado, por exemplo, ABERTO, SUSPENSO, FECHADO (ajustado), etc.</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betDelay</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int</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O número de segundos que um pedido é mantido até ser enviado ao mercado. Geralmente, os pedidos atrasam quando o mercado está ao vivo</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bspReconciled</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93277E" w:rsidP="003F2D71">
            <w:pPr>
              <w:pStyle w:val="TableParagraph"/>
              <w:rPr>
                <w:rFonts w:ascii="Arial" w:eastAsia="Helvetica" w:hAnsi="Arial" w:cs="Arial"/>
                <w:sz w:val="18"/>
                <w:szCs w:val="18"/>
              </w:rPr>
            </w:pPr>
            <w:r w:rsidRPr="0093277E">
              <w:rPr>
                <w:rFonts w:ascii="Arial" w:hAnsi="Arial"/>
                <w:sz w:val="18"/>
              </w:rPr>
              <w:t>boolean</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Verdadeiro se o preço inicial do mercado foi reconciliado</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93277E" w:rsidP="003F2D71">
            <w:pPr>
              <w:pStyle w:val="TableParagraph"/>
              <w:rPr>
                <w:rFonts w:ascii="Arial" w:eastAsia="Helvetica" w:hAnsi="Arial" w:cs="Arial"/>
                <w:sz w:val="18"/>
                <w:szCs w:val="18"/>
              </w:rPr>
            </w:pPr>
            <w:r w:rsidRPr="0093277E">
              <w:rPr>
                <w:rFonts w:ascii="Arial" w:hAnsi="Arial"/>
                <w:sz w:val="18"/>
              </w:rPr>
              <w:t>complete</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93277E" w:rsidP="003F2D71">
            <w:pPr>
              <w:pStyle w:val="TableParagraph"/>
              <w:rPr>
                <w:rFonts w:ascii="Arial" w:eastAsia="Helvetica" w:hAnsi="Arial" w:cs="Arial"/>
                <w:sz w:val="18"/>
                <w:szCs w:val="18"/>
              </w:rPr>
            </w:pPr>
            <w:r w:rsidRPr="0093277E">
              <w:rPr>
                <w:rFonts w:ascii="Arial" w:hAnsi="Arial"/>
                <w:sz w:val="18"/>
              </w:rPr>
              <w:t>boolean</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Se for falso, os corredores podem ser adicionados ao mercado</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439"/>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93277E" w:rsidP="003F2D71">
            <w:pPr>
              <w:pStyle w:val="TableParagraph"/>
              <w:rPr>
                <w:rFonts w:ascii="Arial" w:eastAsia="Helvetica" w:hAnsi="Arial" w:cs="Arial"/>
                <w:sz w:val="18"/>
                <w:szCs w:val="18"/>
              </w:rPr>
            </w:pPr>
            <w:r w:rsidRPr="0093277E">
              <w:rPr>
                <w:rFonts w:ascii="Arial" w:hAnsi="Arial"/>
                <w:sz w:val="18"/>
              </w:rPr>
              <w:t>inplay</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93277E" w:rsidP="003F2D71">
            <w:pPr>
              <w:pStyle w:val="TableParagraph"/>
              <w:rPr>
                <w:rFonts w:ascii="Arial" w:eastAsia="Helvetica" w:hAnsi="Arial" w:cs="Arial"/>
                <w:sz w:val="18"/>
                <w:szCs w:val="18"/>
              </w:rPr>
            </w:pPr>
            <w:r w:rsidRPr="0093277E">
              <w:rPr>
                <w:rFonts w:ascii="Arial" w:hAnsi="Arial"/>
                <w:sz w:val="18"/>
              </w:rPr>
              <w:t>boolean</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pacing w:val="-4"/>
                <w:sz w:val="18"/>
                <w:szCs w:val="18"/>
              </w:rPr>
            </w:pPr>
            <w:r w:rsidRPr="00ED45F3">
              <w:rPr>
                <w:rFonts w:ascii="Arial" w:hAnsi="Arial"/>
                <w:spacing w:val="-4"/>
                <w:sz w:val="18"/>
              </w:rPr>
              <w:t>Verdadeiro se o mercado estiver atualmente ao vivo</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numberOfWinners</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int</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D51DB3" w:rsidRPr="00E57C55" w:rsidRDefault="00D51DB3"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O número de seleções que podem ser ajustadas como vencedoras</w:t>
            </w:r>
          </w:p>
        </w:tc>
        <w:tc>
          <w:tcPr>
            <w:tcW w:w="236" w:type="dxa"/>
            <w:vMerge/>
            <w:tcBorders>
              <w:left w:val="single" w:sz="4" w:space="0" w:color="DDDDDD"/>
              <w:right w:val="single" w:sz="6" w:space="0" w:color="5B9BD5"/>
            </w:tcBorders>
          </w:tcPr>
          <w:p w:rsidR="00D51DB3" w:rsidRPr="00ED45F3" w:rsidRDefault="00D51DB3" w:rsidP="003F2D71">
            <w:pPr>
              <w:pStyle w:val="TableParagraph"/>
              <w:rPr>
                <w:rFonts w:ascii="Arial" w:hAnsi="Arial" w:cs="Arial"/>
                <w:sz w:val="18"/>
                <w:szCs w:val="16"/>
              </w:rPr>
            </w:pPr>
          </w:p>
        </w:tc>
      </w:tr>
      <w:tr w:rsidR="00D51DB3" w:rsidRPr="00ED45F3" w:rsidTr="00ED45F3">
        <w:trPr>
          <w:trHeight w:val="567"/>
        </w:trPr>
        <w:tc>
          <w:tcPr>
            <w:tcW w:w="247" w:type="dxa"/>
            <w:vMerge/>
            <w:tcBorders>
              <w:left w:val="single" w:sz="6" w:space="0" w:color="5B9BD5"/>
              <w:right w:val="single" w:sz="4" w:space="0" w:color="DDDDDD"/>
            </w:tcBorders>
          </w:tcPr>
          <w:p w:rsidR="00D51DB3" w:rsidRPr="00E57C55" w:rsidRDefault="00D51DB3"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0" w:type="dxa"/>
              <w:right w:w="57" w:type="dxa"/>
            </w:tcMar>
          </w:tcPr>
          <w:p w:rsidR="00D51DB3" w:rsidRPr="00E57C55" w:rsidRDefault="00D51DB3" w:rsidP="007A3AFB">
            <w:pPr>
              <w:pStyle w:val="TableParagraph"/>
              <w:tabs>
                <w:tab w:val="right" w:pos="1971"/>
              </w:tabs>
              <w:rPr>
                <w:rFonts w:ascii="Arial" w:eastAsia="Helvetica" w:hAnsi="Arial" w:cs="Arial"/>
                <w:sz w:val="18"/>
                <w:szCs w:val="18"/>
              </w:rPr>
            </w:pPr>
            <w:r w:rsidRPr="00E57C55">
              <w:rPr>
                <w:rFonts w:ascii="Arial" w:hAnsi="Arial"/>
                <w:sz w:val="18"/>
              </w:rPr>
              <w:t>numberOfRunners</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D51DB3" w:rsidRPr="00E57C55" w:rsidRDefault="00D51DB3" w:rsidP="003F2D71">
            <w:pPr>
              <w:pStyle w:val="TableParagraph"/>
              <w:rPr>
                <w:rFonts w:ascii="Arial" w:eastAsia="Helvetica" w:hAnsi="Arial" w:cs="Arial"/>
                <w:sz w:val="18"/>
                <w:szCs w:val="18"/>
              </w:rPr>
            </w:pPr>
            <w:r w:rsidRPr="00E57C55">
              <w:rPr>
                <w:rFonts w:ascii="Arial" w:hAnsi="Arial"/>
                <w:sz w:val="18"/>
              </w:rPr>
              <w:t>int</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right w:w="57" w:type="dxa"/>
            </w:tcMar>
          </w:tcPr>
          <w:p w:rsidR="00D51DB3" w:rsidRPr="00E57C55" w:rsidRDefault="00D51DB3"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right w:w="57" w:type="dxa"/>
            </w:tcMar>
          </w:tcPr>
          <w:p w:rsidR="00D51DB3" w:rsidRPr="00ED45F3" w:rsidRDefault="00D51DB3" w:rsidP="003F2D71">
            <w:pPr>
              <w:pStyle w:val="TableParagraph"/>
              <w:ind w:left="80" w:right="123"/>
              <w:rPr>
                <w:rFonts w:ascii="Arial" w:eastAsia="Helvetica" w:hAnsi="Arial" w:cs="Arial"/>
                <w:sz w:val="18"/>
                <w:szCs w:val="18"/>
              </w:rPr>
            </w:pPr>
            <w:r w:rsidRPr="00ED45F3">
              <w:rPr>
                <w:rFonts w:ascii="Arial" w:hAnsi="Arial"/>
                <w:sz w:val="18"/>
              </w:rPr>
              <w:t>O número de corredores no mercado</w:t>
            </w:r>
          </w:p>
        </w:tc>
        <w:tc>
          <w:tcPr>
            <w:tcW w:w="236" w:type="dxa"/>
            <w:vMerge/>
            <w:tcBorders>
              <w:left w:val="single" w:sz="4" w:space="0" w:color="DDDDDD"/>
              <w:bottom w:val="nil"/>
              <w:right w:val="single" w:sz="6" w:space="0" w:color="5B9BD5"/>
            </w:tcBorders>
          </w:tcPr>
          <w:p w:rsidR="00D51DB3" w:rsidRPr="00ED45F3" w:rsidRDefault="00D51DB3" w:rsidP="003F2D71">
            <w:pPr>
              <w:pStyle w:val="TableParagraph"/>
              <w:rPr>
                <w:rFonts w:ascii="Arial" w:hAnsi="Arial" w:cs="Arial"/>
                <w:sz w:val="18"/>
                <w:szCs w:val="16"/>
              </w:rPr>
            </w:pPr>
          </w:p>
        </w:tc>
      </w:tr>
      <w:tr w:rsidR="003F2D71" w:rsidRPr="00ED45F3"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3F2D71" w:rsidP="003F2D71">
            <w:pPr>
              <w:pStyle w:val="TableParagraph"/>
              <w:rPr>
                <w:rFonts w:ascii="Arial" w:eastAsia="Helvetica" w:hAnsi="Arial" w:cs="Arial"/>
                <w:sz w:val="18"/>
                <w:szCs w:val="18"/>
              </w:rPr>
            </w:pPr>
            <w:r w:rsidRPr="00E57C55">
              <w:rPr>
                <w:rFonts w:ascii="Arial" w:hAnsi="Arial"/>
                <w:sz w:val="18"/>
              </w:rPr>
              <w:t>numberOfActiveRunners</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3F2D71" w:rsidP="003F2D71">
            <w:pPr>
              <w:pStyle w:val="TableParagraph"/>
              <w:rPr>
                <w:rFonts w:ascii="Arial" w:eastAsia="Helvetica" w:hAnsi="Arial" w:cs="Arial"/>
                <w:sz w:val="18"/>
                <w:szCs w:val="18"/>
              </w:rPr>
            </w:pPr>
            <w:r w:rsidRPr="00E57C55">
              <w:rPr>
                <w:rFonts w:ascii="Arial" w:hAnsi="Arial"/>
                <w:sz w:val="18"/>
              </w:rPr>
              <w:t>int</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3F2D71" w:rsidRPr="00E57C55" w:rsidRDefault="003F2D71"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3F2D71" w:rsidRPr="00ED45F3" w:rsidRDefault="003F2D71" w:rsidP="003F2D71">
            <w:pPr>
              <w:pStyle w:val="TableParagraph"/>
              <w:ind w:left="80" w:right="123"/>
              <w:rPr>
                <w:rFonts w:ascii="Arial" w:eastAsia="Helvetica" w:hAnsi="Arial" w:cs="Arial"/>
                <w:sz w:val="18"/>
                <w:szCs w:val="18"/>
              </w:rPr>
            </w:pPr>
            <w:r w:rsidRPr="00ED45F3">
              <w:rPr>
                <w:rFonts w:ascii="Arial" w:hAnsi="Arial"/>
                <w:sz w:val="18"/>
              </w:rPr>
              <w:t>O número de corredores que estão atualmente ativos. Um corredor ativo é uma seleção disponível para apostas</w:t>
            </w:r>
          </w:p>
        </w:tc>
        <w:tc>
          <w:tcPr>
            <w:tcW w:w="236" w:type="dxa"/>
            <w:vMerge w:val="restart"/>
            <w:tcBorders>
              <w:top w:val="nil"/>
              <w:left w:val="single" w:sz="4" w:space="0" w:color="DDDDDD"/>
              <w:right w:val="single" w:sz="6" w:space="0" w:color="5B9BD5"/>
            </w:tcBorders>
          </w:tcPr>
          <w:p w:rsidR="003F2D71" w:rsidRPr="00ED45F3" w:rsidRDefault="003F2D71" w:rsidP="003F2D71">
            <w:pPr>
              <w:pStyle w:val="TableParagraph"/>
              <w:rPr>
                <w:rFonts w:ascii="Arial" w:hAnsi="Arial" w:cs="Arial"/>
                <w:sz w:val="18"/>
                <w:szCs w:val="16"/>
              </w:rPr>
            </w:pPr>
          </w:p>
        </w:tc>
      </w:tr>
      <w:tr w:rsidR="003F2D71" w:rsidRPr="00ED45F3"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3F2D71" w:rsidP="003F2D71">
            <w:pPr>
              <w:pStyle w:val="TableParagraph"/>
              <w:rPr>
                <w:rFonts w:ascii="Arial" w:eastAsia="Helvetica" w:hAnsi="Arial" w:cs="Arial"/>
                <w:sz w:val="18"/>
                <w:szCs w:val="18"/>
              </w:rPr>
            </w:pPr>
            <w:r w:rsidRPr="00E57C55">
              <w:rPr>
                <w:rFonts w:ascii="Arial" w:hAnsi="Arial"/>
                <w:sz w:val="18"/>
              </w:rPr>
              <w:t>lastMatchTime</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93277E" w:rsidP="003F2D71">
            <w:pPr>
              <w:pStyle w:val="TableParagraph"/>
              <w:rPr>
                <w:rFonts w:ascii="Arial" w:eastAsia="Helvetica" w:hAnsi="Arial" w:cs="Arial"/>
                <w:sz w:val="18"/>
                <w:szCs w:val="18"/>
              </w:rPr>
            </w:pPr>
            <w:r w:rsidRPr="0093277E">
              <w:rPr>
                <w:rFonts w:ascii="Arial" w:hAnsi="Arial"/>
                <w:sz w:val="18"/>
              </w:rPr>
              <w:t>Date</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3F2D71" w:rsidRPr="00E57C55" w:rsidRDefault="003F2D71"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3F2D71" w:rsidRPr="00ED45F3" w:rsidRDefault="003F2D71" w:rsidP="003F2D71">
            <w:pPr>
              <w:pStyle w:val="TableParagraph"/>
              <w:ind w:left="80" w:right="123"/>
              <w:rPr>
                <w:rFonts w:ascii="Arial" w:eastAsia="Helvetica" w:hAnsi="Arial" w:cs="Arial"/>
                <w:sz w:val="18"/>
                <w:szCs w:val="18"/>
              </w:rPr>
            </w:pPr>
            <w:r w:rsidRPr="00ED45F3">
              <w:rPr>
                <w:rFonts w:ascii="Arial" w:hAnsi="Arial"/>
                <w:sz w:val="18"/>
              </w:rPr>
              <w:t>O horário mais recente em que um pedido foi executado</w:t>
            </w:r>
          </w:p>
        </w:tc>
        <w:tc>
          <w:tcPr>
            <w:tcW w:w="236" w:type="dxa"/>
            <w:vMerge/>
            <w:tcBorders>
              <w:left w:val="single" w:sz="4" w:space="0" w:color="DDDDDD"/>
              <w:right w:val="single" w:sz="6" w:space="0" w:color="5B9BD5"/>
            </w:tcBorders>
          </w:tcPr>
          <w:p w:rsidR="003F2D71" w:rsidRPr="00ED45F3" w:rsidRDefault="003F2D71" w:rsidP="003F2D71">
            <w:pPr>
              <w:pStyle w:val="TableParagraph"/>
              <w:rPr>
                <w:rFonts w:ascii="Arial" w:hAnsi="Arial" w:cs="Arial"/>
                <w:sz w:val="18"/>
                <w:szCs w:val="16"/>
              </w:rPr>
            </w:pPr>
          </w:p>
        </w:tc>
      </w:tr>
      <w:tr w:rsidR="003F2D71" w:rsidRPr="00ED45F3"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3F2D71" w:rsidP="003F2D71">
            <w:pPr>
              <w:pStyle w:val="TableParagraph"/>
              <w:rPr>
                <w:rFonts w:ascii="Arial" w:eastAsia="Helvetica" w:hAnsi="Arial" w:cs="Arial"/>
                <w:sz w:val="18"/>
                <w:szCs w:val="18"/>
              </w:rPr>
            </w:pPr>
            <w:r w:rsidRPr="00E57C55">
              <w:rPr>
                <w:rFonts w:ascii="Arial" w:hAnsi="Arial"/>
                <w:sz w:val="18"/>
              </w:rPr>
              <w:t>totalMatched</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93277E" w:rsidP="003F2D71">
            <w:pPr>
              <w:pStyle w:val="TableParagraph"/>
              <w:rPr>
                <w:rFonts w:ascii="Arial" w:eastAsia="Helvetica" w:hAnsi="Arial" w:cs="Arial"/>
                <w:sz w:val="18"/>
                <w:szCs w:val="18"/>
              </w:rPr>
            </w:pPr>
            <w:r w:rsidRPr="0093277E">
              <w:rPr>
                <w:rFonts w:ascii="Arial" w:hAnsi="Arial"/>
                <w:sz w:val="18"/>
              </w:rPr>
              <w:t>double</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3F2D71" w:rsidRPr="00E57C55" w:rsidRDefault="003F2D71"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3F2D71" w:rsidRPr="00ED45F3" w:rsidRDefault="003F2D71" w:rsidP="003F2D71">
            <w:pPr>
              <w:pStyle w:val="TableParagraph"/>
              <w:ind w:left="80" w:right="123"/>
              <w:rPr>
                <w:rFonts w:ascii="Arial" w:eastAsia="Helvetica" w:hAnsi="Arial" w:cs="Arial"/>
                <w:sz w:val="18"/>
                <w:szCs w:val="18"/>
              </w:rPr>
            </w:pPr>
            <w:r w:rsidRPr="00ED45F3">
              <w:rPr>
                <w:rFonts w:ascii="Arial" w:hAnsi="Arial"/>
                <w:sz w:val="18"/>
              </w:rPr>
              <w:t>A quantia total correspondida</w:t>
            </w:r>
          </w:p>
        </w:tc>
        <w:tc>
          <w:tcPr>
            <w:tcW w:w="236" w:type="dxa"/>
            <w:vMerge/>
            <w:tcBorders>
              <w:left w:val="single" w:sz="4" w:space="0" w:color="DDDDDD"/>
              <w:right w:val="single" w:sz="6" w:space="0" w:color="5B9BD5"/>
            </w:tcBorders>
          </w:tcPr>
          <w:p w:rsidR="003F2D71" w:rsidRPr="00ED45F3" w:rsidRDefault="003F2D71" w:rsidP="003F2D71">
            <w:pPr>
              <w:pStyle w:val="TableParagraph"/>
              <w:rPr>
                <w:rFonts w:ascii="Arial" w:hAnsi="Arial" w:cs="Arial"/>
                <w:sz w:val="18"/>
                <w:szCs w:val="16"/>
              </w:rPr>
            </w:pPr>
          </w:p>
        </w:tc>
      </w:tr>
      <w:tr w:rsidR="003F2D71" w:rsidRPr="00ED45F3"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3F2D71" w:rsidP="003F2D71">
            <w:pPr>
              <w:pStyle w:val="TableParagraph"/>
              <w:rPr>
                <w:rFonts w:ascii="Arial" w:eastAsia="Helvetica" w:hAnsi="Arial" w:cs="Arial"/>
                <w:sz w:val="18"/>
                <w:szCs w:val="18"/>
              </w:rPr>
            </w:pPr>
            <w:r w:rsidRPr="00E57C55">
              <w:rPr>
                <w:rFonts w:ascii="Arial" w:hAnsi="Arial"/>
                <w:sz w:val="18"/>
              </w:rPr>
              <w:t>totalAvailable</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93277E" w:rsidP="003F2D71">
            <w:pPr>
              <w:pStyle w:val="TableParagraph"/>
              <w:rPr>
                <w:rFonts w:ascii="Arial" w:eastAsia="Helvetica" w:hAnsi="Arial" w:cs="Arial"/>
                <w:sz w:val="18"/>
                <w:szCs w:val="18"/>
              </w:rPr>
            </w:pPr>
            <w:r w:rsidRPr="0093277E">
              <w:rPr>
                <w:rFonts w:ascii="Arial" w:hAnsi="Arial"/>
                <w:sz w:val="18"/>
              </w:rPr>
              <w:t>double</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3F2D71" w:rsidRPr="00E57C55" w:rsidRDefault="003F2D71"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3F2D71" w:rsidRPr="00ED45F3" w:rsidRDefault="003F2D71" w:rsidP="003F2D71">
            <w:pPr>
              <w:pStyle w:val="TableParagraph"/>
              <w:ind w:left="80" w:right="123"/>
              <w:rPr>
                <w:rFonts w:ascii="Arial" w:eastAsia="Helvetica" w:hAnsi="Arial" w:cs="Arial"/>
                <w:sz w:val="18"/>
                <w:szCs w:val="18"/>
              </w:rPr>
            </w:pPr>
            <w:r w:rsidRPr="00ED45F3">
              <w:rPr>
                <w:rFonts w:ascii="Arial" w:hAnsi="Arial"/>
                <w:sz w:val="18"/>
              </w:rPr>
              <w:t>A quantia total de pedidos que permanecem sem correspondência</w:t>
            </w:r>
          </w:p>
        </w:tc>
        <w:tc>
          <w:tcPr>
            <w:tcW w:w="236" w:type="dxa"/>
            <w:vMerge/>
            <w:tcBorders>
              <w:left w:val="single" w:sz="4" w:space="0" w:color="DDDDDD"/>
              <w:right w:val="single" w:sz="6" w:space="0" w:color="5B9BD5"/>
            </w:tcBorders>
          </w:tcPr>
          <w:p w:rsidR="003F2D71" w:rsidRPr="00ED45F3" w:rsidRDefault="003F2D71" w:rsidP="003F2D71">
            <w:pPr>
              <w:pStyle w:val="TableParagraph"/>
              <w:rPr>
                <w:rFonts w:ascii="Arial" w:hAnsi="Arial" w:cs="Arial"/>
                <w:sz w:val="18"/>
                <w:szCs w:val="16"/>
              </w:rPr>
            </w:pPr>
          </w:p>
        </w:tc>
      </w:tr>
      <w:tr w:rsidR="003F2D71" w:rsidRPr="00ED45F3"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3F2D71" w:rsidP="003F2D71">
            <w:pPr>
              <w:pStyle w:val="TableParagraph"/>
              <w:rPr>
                <w:rFonts w:ascii="Arial" w:eastAsia="Helvetica" w:hAnsi="Arial" w:cs="Arial"/>
                <w:sz w:val="18"/>
                <w:szCs w:val="18"/>
              </w:rPr>
            </w:pPr>
            <w:r w:rsidRPr="00E57C55">
              <w:rPr>
                <w:rFonts w:ascii="Arial" w:hAnsi="Arial"/>
                <w:sz w:val="18"/>
              </w:rPr>
              <w:t>crossMatching</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93277E" w:rsidP="003F2D71">
            <w:pPr>
              <w:pStyle w:val="TableParagraph"/>
              <w:rPr>
                <w:rFonts w:ascii="Arial" w:eastAsia="Helvetica" w:hAnsi="Arial" w:cs="Arial"/>
                <w:sz w:val="18"/>
                <w:szCs w:val="18"/>
              </w:rPr>
            </w:pPr>
            <w:r w:rsidRPr="0093277E">
              <w:rPr>
                <w:rFonts w:ascii="Arial" w:hAnsi="Arial"/>
                <w:sz w:val="18"/>
              </w:rPr>
              <w:t>boolean</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3F2D71" w:rsidRPr="00E57C55" w:rsidRDefault="003F2D71"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3F2D71" w:rsidRPr="00ED45F3" w:rsidRDefault="003F2D71" w:rsidP="003F2D71">
            <w:pPr>
              <w:pStyle w:val="TableParagraph"/>
              <w:ind w:left="80" w:right="123"/>
              <w:rPr>
                <w:rFonts w:ascii="Arial" w:eastAsia="Helvetica" w:hAnsi="Arial" w:cs="Arial"/>
                <w:sz w:val="18"/>
                <w:szCs w:val="18"/>
              </w:rPr>
            </w:pPr>
            <w:r w:rsidRPr="00ED45F3">
              <w:rPr>
                <w:rFonts w:ascii="Arial" w:hAnsi="Arial"/>
                <w:sz w:val="18"/>
              </w:rPr>
              <w:t>Verdadeiro se a correspondência cruzada estiver habilitada para este mercado.</w:t>
            </w:r>
          </w:p>
        </w:tc>
        <w:tc>
          <w:tcPr>
            <w:tcW w:w="236" w:type="dxa"/>
            <w:vMerge/>
            <w:tcBorders>
              <w:left w:val="single" w:sz="4" w:space="0" w:color="DDDDDD"/>
              <w:right w:val="single" w:sz="6" w:space="0" w:color="5B9BD5"/>
            </w:tcBorders>
          </w:tcPr>
          <w:p w:rsidR="003F2D71" w:rsidRPr="00ED45F3" w:rsidRDefault="003F2D71" w:rsidP="003F2D71">
            <w:pPr>
              <w:pStyle w:val="TableParagraph"/>
              <w:rPr>
                <w:rFonts w:ascii="Arial" w:hAnsi="Arial" w:cs="Arial"/>
                <w:sz w:val="18"/>
                <w:szCs w:val="16"/>
              </w:rPr>
            </w:pPr>
          </w:p>
        </w:tc>
      </w:tr>
      <w:tr w:rsidR="003F2D71" w:rsidRPr="00ED45F3"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3F2D71" w:rsidP="003F2D71">
            <w:pPr>
              <w:pStyle w:val="TableParagraph"/>
              <w:rPr>
                <w:rFonts w:ascii="Arial" w:eastAsia="Helvetica" w:hAnsi="Arial" w:cs="Arial"/>
                <w:sz w:val="18"/>
                <w:szCs w:val="18"/>
              </w:rPr>
            </w:pPr>
            <w:r w:rsidRPr="00E57C55">
              <w:rPr>
                <w:rFonts w:ascii="Arial" w:hAnsi="Arial"/>
                <w:sz w:val="18"/>
              </w:rPr>
              <w:t>runnersVoidable</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93277E" w:rsidP="003F2D71">
            <w:pPr>
              <w:pStyle w:val="TableParagraph"/>
              <w:rPr>
                <w:rFonts w:ascii="Arial" w:eastAsia="Helvetica" w:hAnsi="Arial" w:cs="Arial"/>
                <w:sz w:val="18"/>
                <w:szCs w:val="18"/>
              </w:rPr>
            </w:pPr>
            <w:r w:rsidRPr="0093277E">
              <w:rPr>
                <w:rFonts w:ascii="Arial" w:hAnsi="Arial"/>
                <w:sz w:val="18"/>
              </w:rPr>
              <w:t>boolean</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3F2D71" w:rsidRPr="00E57C55" w:rsidRDefault="003F2D71"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3F2D71" w:rsidRPr="00ED45F3" w:rsidRDefault="003F2D71" w:rsidP="003F2D71">
            <w:pPr>
              <w:pStyle w:val="TableParagraph"/>
              <w:ind w:left="80" w:right="123"/>
              <w:rPr>
                <w:rFonts w:ascii="Arial" w:eastAsia="Helvetica" w:hAnsi="Arial" w:cs="Arial"/>
                <w:sz w:val="18"/>
                <w:szCs w:val="18"/>
              </w:rPr>
            </w:pPr>
            <w:r w:rsidRPr="00ED45F3">
              <w:rPr>
                <w:rFonts w:ascii="Arial" w:hAnsi="Arial"/>
                <w:sz w:val="18"/>
              </w:rPr>
              <w:t>Verdadeiro se os corredores no mercado puderem ser anulados</w:t>
            </w:r>
          </w:p>
        </w:tc>
        <w:tc>
          <w:tcPr>
            <w:tcW w:w="236" w:type="dxa"/>
            <w:vMerge/>
            <w:tcBorders>
              <w:left w:val="single" w:sz="4" w:space="0" w:color="DDDDDD"/>
              <w:right w:val="single" w:sz="6" w:space="0" w:color="5B9BD5"/>
            </w:tcBorders>
          </w:tcPr>
          <w:p w:rsidR="003F2D71" w:rsidRPr="00ED45F3" w:rsidRDefault="003F2D71" w:rsidP="003F2D71">
            <w:pPr>
              <w:pStyle w:val="TableParagraph"/>
              <w:rPr>
                <w:rFonts w:ascii="Arial" w:hAnsi="Arial" w:cs="Arial"/>
                <w:sz w:val="18"/>
                <w:szCs w:val="16"/>
              </w:rPr>
            </w:pPr>
          </w:p>
        </w:tc>
      </w:tr>
      <w:tr w:rsidR="003F2D71" w:rsidRPr="00ED45F3"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93277E" w:rsidP="003F2D71">
            <w:pPr>
              <w:pStyle w:val="TableParagraph"/>
              <w:rPr>
                <w:rFonts w:ascii="Arial" w:eastAsia="Helvetica" w:hAnsi="Arial" w:cs="Arial"/>
                <w:sz w:val="18"/>
                <w:szCs w:val="18"/>
              </w:rPr>
            </w:pPr>
            <w:r w:rsidRPr="0093277E">
              <w:rPr>
                <w:rFonts w:ascii="Arial" w:hAnsi="Arial"/>
                <w:sz w:val="18"/>
              </w:rPr>
              <w:t>version</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3F2D71" w:rsidRPr="00E57C55" w:rsidRDefault="0093277E" w:rsidP="003F2D71">
            <w:pPr>
              <w:pStyle w:val="TableParagraph"/>
              <w:rPr>
                <w:rFonts w:ascii="Arial" w:eastAsia="Helvetica" w:hAnsi="Arial" w:cs="Arial"/>
                <w:sz w:val="18"/>
                <w:szCs w:val="18"/>
              </w:rPr>
            </w:pPr>
            <w:r w:rsidRPr="0093277E">
              <w:rPr>
                <w:rFonts w:ascii="Arial" w:hAnsi="Arial"/>
                <w:sz w:val="18"/>
              </w:rPr>
              <w:t>long</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3F2D71" w:rsidRPr="00E57C55" w:rsidRDefault="003F2D71"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3F2D71" w:rsidRPr="00ED45F3" w:rsidRDefault="003F2D71" w:rsidP="003F2D71">
            <w:pPr>
              <w:pStyle w:val="TableParagraph"/>
              <w:ind w:left="80" w:right="123"/>
              <w:rPr>
                <w:rFonts w:ascii="Arial" w:eastAsia="Helvetica" w:hAnsi="Arial" w:cs="Arial"/>
                <w:sz w:val="18"/>
                <w:szCs w:val="18"/>
              </w:rPr>
            </w:pPr>
            <w:r w:rsidRPr="00ED45F3">
              <w:rPr>
                <w:rFonts w:ascii="Arial" w:hAnsi="Arial"/>
                <w:sz w:val="18"/>
              </w:rPr>
              <w:t>A versão do mercado. A versão aumenta sempre que o status do mercado muda, por exemplo, tornando-se ao vivo ou suspenso quando um gol é marcado.</w:t>
            </w:r>
          </w:p>
        </w:tc>
        <w:tc>
          <w:tcPr>
            <w:tcW w:w="236" w:type="dxa"/>
            <w:vMerge/>
            <w:tcBorders>
              <w:left w:val="single" w:sz="4" w:space="0" w:color="DDDDDD"/>
              <w:right w:val="single" w:sz="6" w:space="0" w:color="5B9BD5"/>
            </w:tcBorders>
          </w:tcPr>
          <w:p w:rsidR="003F2D71" w:rsidRPr="00ED45F3" w:rsidRDefault="003F2D71" w:rsidP="003F2D71">
            <w:pPr>
              <w:pStyle w:val="TableParagraph"/>
              <w:rPr>
                <w:rFonts w:ascii="Arial" w:hAnsi="Arial" w:cs="Arial"/>
                <w:sz w:val="18"/>
                <w:szCs w:val="16"/>
              </w:rPr>
            </w:pPr>
          </w:p>
        </w:tc>
      </w:tr>
      <w:tr w:rsidR="00E805AF" w:rsidRPr="00ED45F3" w:rsidTr="00ED45F3">
        <w:trPr>
          <w:trHeight w:val="567"/>
        </w:trPr>
        <w:tc>
          <w:tcPr>
            <w:tcW w:w="247" w:type="dxa"/>
            <w:vMerge/>
            <w:tcBorders>
              <w:left w:val="single" w:sz="6" w:space="0" w:color="5B9BD5"/>
              <w:right w:val="single" w:sz="4" w:space="0" w:color="DDDDDD"/>
            </w:tcBorders>
          </w:tcPr>
          <w:p w:rsidR="00E805AF" w:rsidRPr="00E57C55" w:rsidRDefault="00E805AF" w:rsidP="003F2D71">
            <w:pPr>
              <w:rPr>
                <w:rFonts w:ascii="Arial" w:hAnsi="Arial" w:cs="Arial"/>
                <w:sz w:val="18"/>
                <w:szCs w:val="16"/>
              </w:rPr>
            </w:pPr>
          </w:p>
        </w:tc>
        <w:tc>
          <w:tcPr>
            <w:tcW w:w="2085" w:type="dxa"/>
            <w:gridSpan w:val="2"/>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E805AF" w:rsidRPr="00E57C55" w:rsidRDefault="0093277E" w:rsidP="003F2D71">
            <w:pPr>
              <w:pStyle w:val="TableParagraph"/>
              <w:rPr>
                <w:rFonts w:ascii="Arial" w:hAnsi="Arial" w:cs="Arial"/>
                <w:sz w:val="18"/>
              </w:rPr>
            </w:pPr>
            <w:r w:rsidRPr="0093277E">
              <w:rPr>
                <w:rFonts w:ascii="Arial" w:hAnsi="Arial"/>
                <w:sz w:val="18"/>
              </w:rPr>
              <w:t>runners</w:t>
            </w:r>
          </w:p>
        </w:tc>
        <w:tc>
          <w:tcPr>
            <w:tcW w:w="1195" w:type="dxa"/>
            <w:tcBorders>
              <w:top w:val="single" w:sz="4" w:space="0" w:color="DDDDDD"/>
              <w:left w:val="single" w:sz="4" w:space="0" w:color="DDDDDD"/>
              <w:bottom w:val="single" w:sz="4" w:space="0" w:color="DDDDDD"/>
              <w:right w:val="single" w:sz="4" w:space="0" w:color="DDDDDD"/>
            </w:tcBorders>
            <w:tcMar>
              <w:top w:w="28" w:type="dxa"/>
              <w:left w:w="57" w:type="dxa"/>
              <w:bottom w:w="28" w:type="dxa"/>
              <w:right w:w="57" w:type="dxa"/>
            </w:tcMar>
          </w:tcPr>
          <w:p w:rsidR="00E805AF" w:rsidRPr="00E57C55" w:rsidRDefault="00E805AF" w:rsidP="00E805AF">
            <w:pPr>
              <w:pStyle w:val="TableParagraph"/>
              <w:rPr>
                <w:rFonts w:ascii="Arial" w:hAnsi="Arial" w:cs="Arial"/>
                <w:sz w:val="18"/>
              </w:rPr>
            </w:pPr>
            <w:r w:rsidRPr="00E57C55">
              <w:rPr>
                <w:rFonts w:ascii="Arial" w:hAnsi="Arial"/>
                <w:sz w:val="18"/>
              </w:rPr>
              <w:t>List&lt;</w:t>
            </w:r>
            <w:hyperlink w:anchor="_bookmark161" w:history="1">
              <w:r w:rsidRPr="00E57C55">
                <w:rPr>
                  <w:rFonts w:ascii="Arial" w:hAnsi="Arial"/>
                  <w:color w:val="003366"/>
                  <w:sz w:val="18"/>
                </w:rPr>
                <w:t>Runner</w:t>
              </w:r>
            </w:hyperlink>
            <w:r w:rsidRPr="00E57C55">
              <w:rPr>
                <w:rFonts w:ascii="Arial" w:hAnsi="Arial"/>
                <w:sz w:val="18"/>
              </w:rPr>
              <w:t>&gt;</w:t>
            </w:r>
          </w:p>
        </w:tc>
        <w:tc>
          <w:tcPr>
            <w:tcW w:w="1094" w:type="dxa"/>
            <w:gridSpan w:val="2"/>
            <w:tcBorders>
              <w:top w:val="single" w:sz="4" w:space="0" w:color="DDDDDD"/>
              <w:left w:val="single" w:sz="4" w:space="0" w:color="DDDDDD"/>
              <w:bottom w:val="single" w:sz="4" w:space="0" w:color="DDDDDD"/>
              <w:right w:val="single" w:sz="6" w:space="0" w:color="DDDDDD"/>
            </w:tcBorders>
            <w:tcMar>
              <w:top w:w="28" w:type="dxa"/>
              <w:left w:w="57" w:type="dxa"/>
              <w:bottom w:w="28" w:type="dxa"/>
              <w:right w:w="57" w:type="dxa"/>
            </w:tcMar>
          </w:tcPr>
          <w:p w:rsidR="00E805AF" w:rsidRPr="00E57C55" w:rsidRDefault="00E805AF" w:rsidP="003F2D71">
            <w:pPr>
              <w:rPr>
                <w:rFonts w:ascii="Arial" w:hAnsi="Arial" w:cs="Arial"/>
              </w:rPr>
            </w:pPr>
          </w:p>
        </w:tc>
        <w:tc>
          <w:tcPr>
            <w:tcW w:w="4444" w:type="dxa"/>
            <w:gridSpan w:val="2"/>
            <w:tcBorders>
              <w:top w:val="single" w:sz="4" w:space="0" w:color="DDDDDD"/>
              <w:left w:val="single" w:sz="6" w:space="0" w:color="DDDDDD"/>
              <w:bottom w:val="single" w:sz="4" w:space="0" w:color="DDDDDD"/>
              <w:right w:val="single" w:sz="4" w:space="0" w:color="DDDDDD"/>
            </w:tcBorders>
            <w:tcMar>
              <w:top w:w="28" w:type="dxa"/>
              <w:left w:w="57" w:type="dxa"/>
              <w:bottom w:w="28" w:type="dxa"/>
              <w:right w:w="57" w:type="dxa"/>
            </w:tcMar>
          </w:tcPr>
          <w:p w:rsidR="00E805AF" w:rsidRPr="00ED45F3" w:rsidRDefault="00E805AF" w:rsidP="003F2D71">
            <w:pPr>
              <w:pStyle w:val="TableParagraph"/>
              <w:ind w:left="80" w:right="123"/>
              <w:rPr>
                <w:rFonts w:ascii="Arial" w:hAnsi="Arial" w:cs="Arial"/>
                <w:sz w:val="18"/>
              </w:rPr>
            </w:pPr>
            <w:r w:rsidRPr="00ED45F3">
              <w:rPr>
                <w:rFonts w:ascii="Arial" w:hAnsi="Arial"/>
                <w:sz w:val="18"/>
              </w:rPr>
              <w:t>Informações sobre os corredores (seleções) no mercado.</w:t>
            </w:r>
          </w:p>
        </w:tc>
        <w:tc>
          <w:tcPr>
            <w:tcW w:w="236" w:type="dxa"/>
            <w:vMerge/>
            <w:tcBorders>
              <w:left w:val="single" w:sz="4" w:space="0" w:color="DDDDDD"/>
              <w:right w:val="single" w:sz="6" w:space="0" w:color="5B9BD5"/>
            </w:tcBorders>
          </w:tcPr>
          <w:p w:rsidR="00E805AF" w:rsidRPr="00ED45F3" w:rsidRDefault="00E805AF" w:rsidP="003F2D71">
            <w:pPr>
              <w:pStyle w:val="TableParagraph"/>
              <w:rPr>
                <w:rFonts w:ascii="Arial" w:hAnsi="Arial" w:cs="Arial"/>
                <w:sz w:val="18"/>
                <w:szCs w:val="16"/>
              </w:rPr>
            </w:pPr>
          </w:p>
        </w:tc>
      </w:tr>
      <w:tr w:rsidR="003F2D71" w:rsidRPr="00E57C55" w:rsidTr="00ED45F3">
        <w:trPr>
          <w:trHeight w:val="117"/>
        </w:trPr>
        <w:tc>
          <w:tcPr>
            <w:tcW w:w="247" w:type="dxa"/>
            <w:vMerge/>
            <w:tcBorders>
              <w:left w:val="single" w:sz="6" w:space="0" w:color="5B9BD5"/>
              <w:bottom w:val="single" w:sz="6" w:space="0" w:color="5B9BD5"/>
              <w:right w:val="nil"/>
            </w:tcBorders>
          </w:tcPr>
          <w:p w:rsidR="003F2D71" w:rsidRPr="00E57C55" w:rsidRDefault="003F2D71" w:rsidP="003F2D71">
            <w:pPr>
              <w:rPr>
                <w:rFonts w:ascii="Arial" w:hAnsi="Arial" w:cs="Arial"/>
                <w:sz w:val="18"/>
                <w:szCs w:val="16"/>
              </w:rPr>
            </w:pPr>
          </w:p>
        </w:tc>
        <w:tc>
          <w:tcPr>
            <w:tcW w:w="8818" w:type="dxa"/>
            <w:gridSpan w:val="7"/>
            <w:tcBorders>
              <w:top w:val="single" w:sz="4" w:space="0" w:color="DDDDDD"/>
              <w:left w:val="nil"/>
              <w:bottom w:val="single" w:sz="6" w:space="0" w:color="5B9BD5"/>
              <w:right w:val="nil"/>
            </w:tcBorders>
          </w:tcPr>
          <w:p w:rsidR="003F2D71" w:rsidRPr="00E57C55" w:rsidRDefault="003F2D71" w:rsidP="003F2D71">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3F2D71" w:rsidRPr="00E57C55" w:rsidRDefault="003F2D71" w:rsidP="003F2D71">
            <w:pPr>
              <w:rPr>
                <w:rFonts w:ascii="Arial" w:hAnsi="Arial" w:cs="Arial"/>
                <w:sz w:val="10"/>
                <w:szCs w:val="10"/>
              </w:rPr>
            </w:pPr>
          </w:p>
        </w:tc>
      </w:tr>
      <w:tr w:rsidR="003F2D71" w:rsidRPr="00E57C55" w:rsidTr="00420CB5">
        <w:trPr>
          <w:trHeight w:val="397"/>
        </w:trPr>
        <w:tc>
          <w:tcPr>
            <w:tcW w:w="9301"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3F2D71" w:rsidRPr="00E57C55" w:rsidRDefault="003F2D71" w:rsidP="003F2D71">
            <w:pPr>
              <w:jc w:val="center"/>
              <w:rPr>
                <w:rFonts w:ascii="Arial" w:eastAsia="Helvetica" w:hAnsi="Arial" w:cs="Arial"/>
                <w:sz w:val="20"/>
                <w:szCs w:val="20"/>
              </w:rPr>
            </w:pPr>
            <w:r w:rsidRPr="00E57C55">
              <w:rPr>
                <w:rFonts w:ascii="Arial" w:hAnsi="Arial"/>
                <w:b/>
                <w:sz w:val="20"/>
              </w:rPr>
              <w:t>RunnerCatalog</w:t>
            </w:r>
          </w:p>
        </w:tc>
      </w:tr>
      <w:tr w:rsidR="003F2D71" w:rsidRPr="00E57C55" w:rsidTr="00420CB5">
        <w:trPr>
          <w:trHeight w:val="102"/>
        </w:trPr>
        <w:tc>
          <w:tcPr>
            <w:tcW w:w="247" w:type="dxa"/>
            <w:vMerge w:val="restart"/>
            <w:tcBorders>
              <w:top w:val="single" w:sz="6" w:space="0" w:color="5B9BD5"/>
              <w:left w:val="single" w:sz="6" w:space="0" w:color="5B9BD5"/>
              <w:right w:val="nil"/>
            </w:tcBorders>
          </w:tcPr>
          <w:p w:rsidR="003F2D71" w:rsidRPr="00E57C55" w:rsidRDefault="003F2D71" w:rsidP="003F2D71">
            <w:pPr>
              <w:rPr>
                <w:rFonts w:ascii="Arial" w:hAnsi="Arial" w:cs="Arial"/>
                <w:sz w:val="18"/>
                <w:szCs w:val="16"/>
              </w:rPr>
            </w:pPr>
          </w:p>
        </w:tc>
        <w:tc>
          <w:tcPr>
            <w:tcW w:w="8818" w:type="dxa"/>
            <w:gridSpan w:val="7"/>
            <w:tcBorders>
              <w:top w:val="single" w:sz="6" w:space="0" w:color="5B9BD5"/>
              <w:left w:val="nil"/>
              <w:bottom w:val="single" w:sz="4" w:space="0" w:color="DDDDDD"/>
              <w:right w:val="nil"/>
            </w:tcBorders>
          </w:tcPr>
          <w:p w:rsidR="003F2D71" w:rsidRPr="00E57C55" w:rsidRDefault="003F2D71" w:rsidP="003F2D71">
            <w:pPr>
              <w:rPr>
                <w:rFonts w:ascii="Arial" w:hAnsi="Arial" w:cs="Arial"/>
                <w:sz w:val="10"/>
                <w:szCs w:val="10"/>
              </w:rPr>
            </w:pPr>
          </w:p>
          <w:p w:rsidR="00420CB5" w:rsidRPr="00E57C55" w:rsidRDefault="00420CB5" w:rsidP="003F2D71">
            <w:pPr>
              <w:rPr>
                <w:rFonts w:ascii="Arial" w:hAnsi="Arial" w:cs="Arial"/>
                <w:sz w:val="16"/>
                <w:szCs w:val="10"/>
              </w:rPr>
            </w:pPr>
            <w:r w:rsidRPr="00E57C55">
              <w:rPr>
                <w:rFonts w:ascii="Arial" w:hAnsi="Arial"/>
                <w:sz w:val="16"/>
                <w:szCs w:val="10"/>
              </w:rPr>
              <w:t>Informações sobre os corredores (seleções) no mercado</w:t>
            </w:r>
          </w:p>
          <w:p w:rsidR="00420CB5" w:rsidRPr="00E57C55" w:rsidRDefault="00420CB5" w:rsidP="003F2D71">
            <w:pPr>
              <w:rPr>
                <w:rFonts w:ascii="Arial" w:hAnsi="Arial" w:cs="Arial"/>
                <w:sz w:val="10"/>
                <w:szCs w:val="10"/>
              </w:rPr>
            </w:pPr>
          </w:p>
        </w:tc>
        <w:tc>
          <w:tcPr>
            <w:tcW w:w="236" w:type="dxa"/>
            <w:tcBorders>
              <w:top w:val="single" w:sz="6" w:space="0" w:color="5B9BD5"/>
              <w:left w:val="nil"/>
              <w:bottom w:val="nil"/>
              <w:right w:val="single" w:sz="6" w:space="0" w:color="5B9BD5"/>
            </w:tcBorders>
          </w:tcPr>
          <w:p w:rsidR="003F2D71" w:rsidRPr="00E57C55" w:rsidRDefault="003F2D71" w:rsidP="003F2D71">
            <w:pPr>
              <w:rPr>
                <w:rFonts w:ascii="Arial" w:hAnsi="Arial" w:cs="Arial"/>
                <w:sz w:val="18"/>
                <w:szCs w:val="16"/>
              </w:rPr>
            </w:pPr>
          </w:p>
        </w:tc>
      </w:tr>
      <w:tr w:rsidR="003F2D71" w:rsidRPr="00E57C55" w:rsidTr="00ED45F3">
        <w:trPr>
          <w:trHeight w:val="39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21" w:type="dxa"/>
            <w:tcBorders>
              <w:top w:val="single" w:sz="4" w:space="0" w:color="DDDDDD"/>
              <w:left w:val="single" w:sz="4" w:space="0" w:color="DDDDDD"/>
              <w:bottom w:val="single" w:sz="4" w:space="0" w:color="DDDDDD"/>
              <w:right w:val="single" w:sz="4" w:space="0" w:color="DDDDDD"/>
            </w:tcBorders>
            <w:shd w:val="clear" w:color="auto" w:fill="F0F0F0"/>
            <w:tcMar>
              <w:left w:w="57" w:type="dxa"/>
              <w:right w:w="57" w:type="dxa"/>
            </w:tcMar>
            <w:vAlign w:val="center"/>
          </w:tcPr>
          <w:p w:rsidR="003F2D71" w:rsidRPr="00E57C55" w:rsidRDefault="003F2D71" w:rsidP="003F2D71">
            <w:pPr>
              <w:pStyle w:val="TableParagraph"/>
              <w:rPr>
                <w:rFonts w:ascii="Arial" w:eastAsia="Helvetica" w:hAnsi="Arial" w:cs="Arial"/>
                <w:sz w:val="18"/>
                <w:szCs w:val="18"/>
              </w:rPr>
            </w:pPr>
            <w:r w:rsidRPr="00E57C55">
              <w:rPr>
                <w:rFonts w:ascii="Arial" w:hAnsi="Arial"/>
                <w:b/>
                <w:color w:val="003366"/>
                <w:sz w:val="18"/>
              </w:rPr>
              <w:t>Nome do campo</w:t>
            </w:r>
          </w:p>
        </w:tc>
        <w:tc>
          <w:tcPr>
            <w:tcW w:w="1848" w:type="dxa"/>
            <w:gridSpan w:val="3"/>
            <w:tcBorders>
              <w:top w:val="single" w:sz="4" w:space="0" w:color="DDDDDD"/>
              <w:left w:val="single" w:sz="4" w:space="0" w:color="DDDDDD"/>
              <w:bottom w:val="single" w:sz="4" w:space="0" w:color="DDDDDD"/>
              <w:right w:val="single" w:sz="4" w:space="0" w:color="DDDDDD"/>
            </w:tcBorders>
            <w:shd w:val="clear" w:color="auto" w:fill="F0F0F0"/>
            <w:tcMar>
              <w:left w:w="57" w:type="dxa"/>
              <w:right w:w="57" w:type="dxa"/>
            </w:tcMar>
            <w:vAlign w:val="center"/>
          </w:tcPr>
          <w:p w:rsidR="003F2D71" w:rsidRPr="00E57C55" w:rsidRDefault="003F2D71" w:rsidP="003F2D71">
            <w:pPr>
              <w:pStyle w:val="TableParagraph"/>
              <w:rPr>
                <w:rFonts w:ascii="Arial" w:eastAsia="Helvetica" w:hAnsi="Arial" w:cs="Arial"/>
                <w:sz w:val="18"/>
                <w:szCs w:val="18"/>
              </w:rPr>
            </w:pPr>
            <w:r w:rsidRPr="00E57C55">
              <w:rPr>
                <w:rFonts w:ascii="Arial" w:hAnsi="Arial"/>
                <w:b/>
                <w:color w:val="003366"/>
                <w:sz w:val="18"/>
              </w:rPr>
              <w:t>Tipo</w:t>
            </w:r>
          </w:p>
        </w:tc>
        <w:tc>
          <w:tcPr>
            <w:tcW w:w="1196" w:type="dxa"/>
            <w:gridSpan w:val="2"/>
            <w:tcBorders>
              <w:top w:val="single" w:sz="4" w:space="0" w:color="DDDDDD"/>
              <w:left w:val="single" w:sz="4" w:space="0" w:color="DDDDDD"/>
              <w:bottom w:val="single" w:sz="4" w:space="0" w:color="DDDDDD"/>
              <w:right w:val="single" w:sz="6" w:space="0" w:color="DDDDDD"/>
            </w:tcBorders>
            <w:shd w:val="clear" w:color="auto" w:fill="F0F0F0"/>
            <w:tcMar>
              <w:left w:w="57" w:type="dxa"/>
              <w:right w:w="57" w:type="dxa"/>
            </w:tcMar>
            <w:vAlign w:val="center"/>
          </w:tcPr>
          <w:p w:rsidR="003F2D71" w:rsidRPr="00E57C55" w:rsidRDefault="003F2D71" w:rsidP="003F2D71">
            <w:pPr>
              <w:pStyle w:val="TableParagraph"/>
              <w:rPr>
                <w:rFonts w:ascii="Arial" w:eastAsia="Helvetica" w:hAnsi="Arial" w:cs="Arial"/>
                <w:sz w:val="18"/>
                <w:szCs w:val="18"/>
              </w:rPr>
            </w:pPr>
            <w:r w:rsidRPr="00E57C55">
              <w:rPr>
                <w:rFonts w:ascii="Arial" w:hAnsi="Arial"/>
                <w:b/>
                <w:color w:val="003366"/>
                <w:sz w:val="18"/>
              </w:rPr>
              <w:t>Obrigatório</w:t>
            </w:r>
          </w:p>
        </w:tc>
        <w:tc>
          <w:tcPr>
            <w:tcW w:w="4153" w:type="dxa"/>
            <w:tcBorders>
              <w:top w:val="single" w:sz="4" w:space="0" w:color="DDDDDD"/>
              <w:left w:val="single" w:sz="6" w:space="0" w:color="DDDDDD"/>
              <w:bottom w:val="single" w:sz="4" w:space="0" w:color="DDDDDD"/>
              <w:right w:val="single" w:sz="4" w:space="0" w:color="DDDDDD"/>
            </w:tcBorders>
            <w:shd w:val="clear" w:color="auto" w:fill="F0F0F0"/>
            <w:tcMar>
              <w:left w:w="57" w:type="dxa"/>
              <w:right w:w="57" w:type="dxa"/>
            </w:tcMar>
            <w:vAlign w:val="center"/>
          </w:tcPr>
          <w:p w:rsidR="003F2D71" w:rsidRPr="00E57C55" w:rsidRDefault="003F2D71" w:rsidP="003F2D71">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6" w:type="dxa"/>
            <w:vMerge w:val="restart"/>
            <w:tcBorders>
              <w:top w:val="nil"/>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ED45F3">
        <w:trPr>
          <w:trHeight w:val="461"/>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21"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selectionId</w:t>
            </w:r>
          </w:p>
        </w:tc>
        <w:tc>
          <w:tcPr>
            <w:tcW w:w="1848" w:type="dxa"/>
            <w:gridSpan w:val="3"/>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ind w:left="80"/>
              <w:rPr>
                <w:rFonts w:ascii="Arial" w:eastAsia="Helvetica" w:hAnsi="Arial" w:cs="Arial"/>
                <w:sz w:val="18"/>
                <w:szCs w:val="18"/>
              </w:rPr>
            </w:pPr>
            <w:r w:rsidRPr="00D730A0">
              <w:rPr>
                <w:rFonts w:ascii="Arial" w:hAnsi="Arial"/>
                <w:sz w:val="18"/>
              </w:rPr>
              <w:t>long</w:t>
            </w:r>
          </w:p>
        </w:tc>
        <w:tc>
          <w:tcPr>
            <w:tcW w:w="1196" w:type="dxa"/>
            <w:gridSpan w:val="2"/>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53"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O id exclusivo para a seleção.</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ED45F3">
        <w:trPr>
          <w:trHeight w:val="410"/>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21"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runnerName</w:t>
            </w:r>
          </w:p>
        </w:tc>
        <w:tc>
          <w:tcPr>
            <w:tcW w:w="1848" w:type="dxa"/>
            <w:gridSpan w:val="3"/>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String</w:t>
            </w:r>
          </w:p>
        </w:tc>
        <w:tc>
          <w:tcPr>
            <w:tcW w:w="1196" w:type="dxa"/>
            <w:gridSpan w:val="2"/>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53"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O nome do corredor</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ED45F3">
        <w:trPr>
          <w:trHeight w:val="41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21"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handicap</w:t>
            </w:r>
          </w:p>
        </w:tc>
        <w:tc>
          <w:tcPr>
            <w:tcW w:w="1848" w:type="dxa"/>
            <w:gridSpan w:val="3"/>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ind w:left="80"/>
              <w:rPr>
                <w:rFonts w:ascii="Arial" w:eastAsia="Helvetica" w:hAnsi="Arial" w:cs="Arial"/>
                <w:sz w:val="18"/>
                <w:szCs w:val="18"/>
              </w:rPr>
            </w:pPr>
            <w:r w:rsidRPr="00D730A0">
              <w:rPr>
                <w:rFonts w:ascii="Arial" w:hAnsi="Arial"/>
                <w:sz w:val="18"/>
              </w:rPr>
              <w:t>double</w:t>
            </w:r>
          </w:p>
        </w:tc>
        <w:tc>
          <w:tcPr>
            <w:tcW w:w="1196" w:type="dxa"/>
            <w:gridSpan w:val="2"/>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53"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O handicap</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ED45F3">
        <w:trPr>
          <w:trHeight w:val="395"/>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21"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sortPriority</w:t>
            </w:r>
          </w:p>
        </w:tc>
        <w:tc>
          <w:tcPr>
            <w:tcW w:w="1848" w:type="dxa"/>
            <w:gridSpan w:val="3"/>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int</w:t>
            </w:r>
          </w:p>
        </w:tc>
        <w:tc>
          <w:tcPr>
            <w:tcW w:w="1196" w:type="dxa"/>
            <w:gridSpan w:val="2"/>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53"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A prioridade de classificação deste corredor</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ED45F3">
        <w:trPr>
          <w:trHeight w:val="567"/>
        </w:trPr>
        <w:tc>
          <w:tcPr>
            <w:tcW w:w="247"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21"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84116B" w:rsidP="003F2D71">
            <w:pPr>
              <w:pStyle w:val="TableParagraph"/>
              <w:ind w:left="80"/>
              <w:rPr>
                <w:rFonts w:ascii="Arial" w:eastAsia="Helvetica" w:hAnsi="Arial" w:cs="Arial"/>
                <w:sz w:val="18"/>
                <w:szCs w:val="18"/>
              </w:rPr>
            </w:pPr>
            <w:r w:rsidRPr="0084116B">
              <w:rPr>
                <w:rFonts w:ascii="Arial" w:hAnsi="Arial"/>
                <w:sz w:val="18"/>
              </w:rPr>
              <w:t>metadata</w:t>
            </w:r>
          </w:p>
        </w:tc>
        <w:tc>
          <w:tcPr>
            <w:tcW w:w="1848" w:type="dxa"/>
            <w:gridSpan w:val="3"/>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ind w:left="80"/>
              <w:rPr>
                <w:rFonts w:ascii="Arial" w:eastAsia="Helvetica" w:hAnsi="Arial" w:cs="Arial"/>
                <w:sz w:val="18"/>
                <w:szCs w:val="18"/>
              </w:rPr>
            </w:pPr>
            <w:r w:rsidRPr="00E57C55">
              <w:rPr>
                <w:rFonts w:ascii="Arial" w:hAnsi="Arial"/>
                <w:sz w:val="18"/>
              </w:rPr>
              <w:t>Map&lt;String,String&gt;</w:t>
            </w:r>
          </w:p>
        </w:tc>
        <w:tc>
          <w:tcPr>
            <w:tcW w:w="1196" w:type="dxa"/>
            <w:gridSpan w:val="2"/>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pPr>
              <w:rPr>
                <w:rFonts w:ascii="Arial" w:hAnsi="Arial" w:cs="Arial"/>
              </w:rPr>
            </w:pPr>
          </w:p>
        </w:tc>
        <w:tc>
          <w:tcPr>
            <w:tcW w:w="4153"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525BCA" w:rsidRDefault="003F2D71" w:rsidP="003F2D71">
            <w:pPr>
              <w:pStyle w:val="TableParagraph"/>
              <w:ind w:left="80"/>
              <w:rPr>
                <w:rFonts w:ascii="Arial" w:eastAsia="Helvetica" w:hAnsi="Arial" w:cs="Arial"/>
                <w:spacing w:val="-4"/>
                <w:sz w:val="18"/>
                <w:szCs w:val="18"/>
              </w:rPr>
            </w:pPr>
            <w:r w:rsidRPr="00525BCA">
              <w:rPr>
                <w:rFonts w:ascii="Arial" w:hAnsi="Arial" w:cs="Arial"/>
                <w:spacing w:val="-4"/>
                <w:sz w:val="18"/>
                <w:szCs w:val="18"/>
              </w:rPr>
              <w:t xml:space="preserve">Metadados associados ao corredor. Para uma descrição desses dados da Corrida de cavalos, consulte </w:t>
            </w:r>
            <w:hyperlink w:anchor="_bookmark251" w:history="1">
              <w:r w:rsidRPr="00525BCA">
                <w:rPr>
                  <w:rFonts w:ascii="Arial" w:hAnsi="Arial" w:cs="Arial"/>
                  <w:color w:val="003366"/>
                  <w:spacing w:val="-4"/>
                  <w:sz w:val="18"/>
                  <w:szCs w:val="18"/>
                </w:rPr>
                <w:t>Descrição dos metadados do corredor</w:t>
              </w:r>
            </w:hyperlink>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3F2D71">
        <w:trPr>
          <w:trHeight w:val="117"/>
        </w:trPr>
        <w:tc>
          <w:tcPr>
            <w:tcW w:w="247" w:type="dxa"/>
            <w:vMerge/>
            <w:tcBorders>
              <w:left w:val="single" w:sz="6" w:space="0" w:color="5B9BD5"/>
              <w:bottom w:val="single" w:sz="6" w:space="0" w:color="5B9BD5"/>
              <w:right w:val="nil"/>
            </w:tcBorders>
          </w:tcPr>
          <w:p w:rsidR="003F2D71" w:rsidRPr="00E57C55" w:rsidRDefault="003F2D71" w:rsidP="003F2D71">
            <w:pPr>
              <w:rPr>
                <w:rFonts w:ascii="Arial" w:hAnsi="Arial" w:cs="Arial"/>
                <w:sz w:val="18"/>
                <w:szCs w:val="16"/>
              </w:rPr>
            </w:pPr>
          </w:p>
        </w:tc>
        <w:tc>
          <w:tcPr>
            <w:tcW w:w="8818" w:type="dxa"/>
            <w:gridSpan w:val="7"/>
            <w:tcBorders>
              <w:top w:val="single" w:sz="4" w:space="0" w:color="DDDDDD"/>
              <w:left w:val="nil"/>
              <w:bottom w:val="single" w:sz="6" w:space="0" w:color="5B9BD5"/>
              <w:right w:val="nil"/>
            </w:tcBorders>
          </w:tcPr>
          <w:p w:rsidR="003F2D71" w:rsidRPr="00E57C55" w:rsidRDefault="003F2D71" w:rsidP="003F2D71">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3F2D71" w:rsidRPr="00E57C55" w:rsidRDefault="003F2D71" w:rsidP="003F2D71">
            <w:pPr>
              <w:rPr>
                <w:rFonts w:ascii="Arial" w:hAnsi="Arial" w:cs="Arial"/>
                <w:sz w:val="10"/>
                <w:szCs w:val="10"/>
              </w:rPr>
            </w:pPr>
          </w:p>
        </w:tc>
      </w:tr>
    </w:tbl>
    <w:p w:rsidR="003F2D71" w:rsidRPr="00E57C55" w:rsidRDefault="003F2D71" w:rsidP="0089488D">
      <w:pPr>
        <w:rPr>
          <w:rFonts w:ascii="Arial" w:hAnsi="Arial" w:cs="Arial"/>
          <w:sz w:val="18"/>
          <w:szCs w:val="16"/>
        </w:rPr>
      </w:pPr>
    </w:p>
    <w:p w:rsidR="003F2D71" w:rsidRPr="00E57C55" w:rsidRDefault="003F2D71" w:rsidP="0089488D">
      <w:pPr>
        <w:rPr>
          <w:rFonts w:ascii="Arial" w:hAnsi="Arial" w:cs="Arial"/>
          <w:sz w:val="18"/>
          <w:szCs w:val="16"/>
        </w:rPr>
      </w:pPr>
    </w:p>
    <w:tbl>
      <w:tblPr>
        <w:tblStyle w:val="Tabelacomgrade"/>
        <w:tblW w:w="9301" w:type="dxa"/>
        <w:tblLook w:val="04A0"/>
      </w:tblPr>
      <w:tblGrid>
        <w:gridCol w:w="245"/>
        <w:gridCol w:w="1675"/>
        <w:gridCol w:w="1875"/>
        <w:gridCol w:w="1125"/>
        <w:gridCol w:w="4145"/>
        <w:gridCol w:w="236"/>
      </w:tblGrid>
      <w:tr w:rsidR="003F2D71" w:rsidRPr="00E57C55" w:rsidTr="00420CB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F2D71" w:rsidRPr="00E57C55" w:rsidRDefault="003F2D71" w:rsidP="003F2D71">
            <w:pPr>
              <w:jc w:val="center"/>
              <w:rPr>
                <w:rFonts w:ascii="Arial" w:eastAsia="Helvetica" w:hAnsi="Arial" w:cs="Arial"/>
                <w:sz w:val="20"/>
                <w:szCs w:val="20"/>
              </w:rPr>
            </w:pPr>
            <w:r w:rsidRPr="00E57C55">
              <w:rPr>
                <w:rFonts w:ascii="Arial" w:hAnsi="Arial"/>
                <w:b/>
                <w:sz w:val="20"/>
              </w:rPr>
              <w:t>Corredor</w:t>
            </w:r>
          </w:p>
        </w:tc>
      </w:tr>
      <w:tr w:rsidR="003F2D71" w:rsidRPr="00E57C55" w:rsidTr="00ED45F3">
        <w:trPr>
          <w:trHeight w:val="102"/>
        </w:trPr>
        <w:tc>
          <w:tcPr>
            <w:tcW w:w="245" w:type="dxa"/>
            <w:vMerge w:val="restart"/>
            <w:tcBorders>
              <w:top w:val="single" w:sz="6" w:space="0" w:color="5B9BD5"/>
              <w:left w:val="single" w:sz="6" w:space="0" w:color="5B9BD5"/>
              <w:right w:val="nil"/>
            </w:tcBorders>
          </w:tcPr>
          <w:p w:rsidR="003F2D71" w:rsidRPr="00E57C55" w:rsidRDefault="003F2D71" w:rsidP="003F2D71">
            <w:pPr>
              <w:rPr>
                <w:rFonts w:ascii="Arial" w:hAnsi="Arial" w:cs="Arial"/>
                <w:sz w:val="18"/>
                <w:szCs w:val="16"/>
              </w:rPr>
            </w:pPr>
          </w:p>
        </w:tc>
        <w:tc>
          <w:tcPr>
            <w:tcW w:w="8820" w:type="dxa"/>
            <w:gridSpan w:val="4"/>
            <w:tcBorders>
              <w:top w:val="single" w:sz="6" w:space="0" w:color="5B9BD5"/>
              <w:left w:val="nil"/>
              <w:bottom w:val="single" w:sz="4" w:space="0" w:color="DDDDDD"/>
              <w:right w:val="nil"/>
            </w:tcBorders>
          </w:tcPr>
          <w:p w:rsidR="003F2D71" w:rsidRPr="00E57C55" w:rsidRDefault="003F2D71" w:rsidP="003F2D71">
            <w:pPr>
              <w:rPr>
                <w:rFonts w:ascii="Arial" w:hAnsi="Arial" w:cs="Arial"/>
                <w:sz w:val="10"/>
                <w:szCs w:val="10"/>
              </w:rPr>
            </w:pPr>
          </w:p>
          <w:p w:rsidR="00420CB5" w:rsidRPr="00E57C55" w:rsidRDefault="00420CB5" w:rsidP="00420CB5">
            <w:pPr>
              <w:rPr>
                <w:rFonts w:ascii="Arial" w:hAnsi="Arial" w:cs="Arial"/>
                <w:sz w:val="16"/>
                <w:szCs w:val="10"/>
              </w:rPr>
            </w:pPr>
            <w:r w:rsidRPr="00E57C55">
              <w:rPr>
                <w:rFonts w:ascii="Arial" w:hAnsi="Arial"/>
                <w:sz w:val="16"/>
                <w:szCs w:val="10"/>
              </w:rPr>
              <w:t>Os dados dinâmicos sobre corredores de um mercado</w:t>
            </w:r>
          </w:p>
          <w:p w:rsidR="00420CB5" w:rsidRPr="00E57C55" w:rsidRDefault="00420CB5" w:rsidP="003F2D71">
            <w:pPr>
              <w:rPr>
                <w:rFonts w:ascii="Arial" w:hAnsi="Arial" w:cs="Arial"/>
                <w:sz w:val="10"/>
                <w:szCs w:val="10"/>
              </w:rPr>
            </w:pPr>
          </w:p>
        </w:tc>
        <w:tc>
          <w:tcPr>
            <w:tcW w:w="236" w:type="dxa"/>
            <w:tcBorders>
              <w:top w:val="single" w:sz="6" w:space="0" w:color="5B9BD5"/>
              <w:left w:val="nil"/>
              <w:bottom w:val="nil"/>
              <w:right w:val="single" w:sz="6" w:space="0" w:color="5B9BD5"/>
            </w:tcBorders>
          </w:tcPr>
          <w:p w:rsidR="003F2D71" w:rsidRPr="00E57C55" w:rsidRDefault="003F2D71" w:rsidP="003F2D71">
            <w:pPr>
              <w:rPr>
                <w:rFonts w:ascii="Arial" w:hAnsi="Arial" w:cs="Arial"/>
                <w:sz w:val="18"/>
                <w:szCs w:val="16"/>
              </w:rPr>
            </w:pPr>
          </w:p>
        </w:tc>
      </w:tr>
      <w:tr w:rsidR="003F2D71" w:rsidRPr="00E57C55" w:rsidTr="00ED45F3">
        <w:trPr>
          <w:trHeight w:val="39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shd w:val="clear" w:color="auto" w:fill="F0F0F0"/>
            <w:tcMar>
              <w:left w:w="57" w:type="dxa"/>
              <w:right w:w="57" w:type="dxa"/>
            </w:tcMar>
            <w:vAlign w:val="center"/>
          </w:tcPr>
          <w:p w:rsidR="003F2D71" w:rsidRPr="00E57C55" w:rsidRDefault="003F2D71" w:rsidP="003F2D71">
            <w:pPr>
              <w:pStyle w:val="TableParagraph"/>
              <w:rPr>
                <w:rFonts w:ascii="Arial" w:eastAsia="Helvetica" w:hAnsi="Arial" w:cs="Arial"/>
                <w:sz w:val="18"/>
                <w:szCs w:val="18"/>
              </w:rPr>
            </w:pPr>
            <w:r w:rsidRPr="00E57C55">
              <w:rPr>
                <w:rFonts w:ascii="Arial" w:hAnsi="Arial"/>
                <w:b/>
                <w:color w:val="003366"/>
                <w:sz w:val="18"/>
              </w:rPr>
              <w:t>Nome do campo</w:t>
            </w:r>
          </w:p>
        </w:tc>
        <w:tc>
          <w:tcPr>
            <w:tcW w:w="1875" w:type="dxa"/>
            <w:tcBorders>
              <w:top w:val="single" w:sz="4" w:space="0" w:color="DDDDDD"/>
              <w:left w:val="single" w:sz="4" w:space="0" w:color="DDDDDD"/>
              <w:bottom w:val="single" w:sz="4" w:space="0" w:color="DDDDDD"/>
              <w:right w:val="single" w:sz="4" w:space="0" w:color="DDDDDD"/>
            </w:tcBorders>
            <w:shd w:val="clear" w:color="auto" w:fill="F0F0F0"/>
            <w:tcMar>
              <w:left w:w="57" w:type="dxa"/>
              <w:right w:w="57" w:type="dxa"/>
            </w:tcMar>
            <w:vAlign w:val="center"/>
          </w:tcPr>
          <w:p w:rsidR="003F2D71" w:rsidRPr="00E57C55" w:rsidRDefault="003F2D71" w:rsidP="003F2D71">
            <w:pPr>
              <w:pStyle w:val="TableParagraph"/>
              <w:rPr>
                <w:rFonts w:ascii="Arial" w:eastAsia="Helvetica" w:hAnsi="Arial" w:cs="Arial"/>
                <w:sz w:val="18"/>
                <w:szCs w:val="18"/>
              </w:rPr>
            </w:pPr>
            <w:r w:rsidRPr="00E57C55">
              <w:rPr>
                <w:rFonts w:ascii="Arial" w:hAnsi="Arial"/>
                <w:b/>
                <w:color w:val="003366"/>
                <w:sz w:val="18"/>
              </w:rPr>
              <w:t>Tipo</w:t>
            </w:r>
          </w:p>
        </w:tc>
        <w:tc>
          <w:tcPr>
            <w:tcW w:w="1125" w:type="dxa"/>
            <w:tcBorders>
              <w:top w:val="single" w:sz="4" w:space="0" w:color="DDDDDD"/>
              <w:left w:val="single" w:sz="4" w:space="0" w:color="DDDDDD"/>
              <w:bottom w:val="single" w:sz="4" w:space="0" w:color="DDDDDD"/>
              <w:right w:val="single" w:sz="6" w:space="0" w:color="DDDDDD"/>
            </w:tcBorders>
            <w:shd w:val="clear" w:color="auto" w:fill="F0F0F0"/>
            <w:tcMar>
              <w:left w:w="57" w:type="dxa"/>
              <w:right w:w="57" w:type="dxa"/>
            </w:tcMar>
            <w:vAlign w:val="center"/>
          </w:tcPr>
          <w:p w:rsidR="003F2D71" w:rsidRPr="00E57C55" w:rsidRDefault="003F2D71" w:rsidP="003F2D71">
            <w:pPr>
              <w:pStyle w:val="TableParagraph"/>
              <w:rPr>
                <w:rFonts w:ascii="Arial" w:eastAsia="Helvetica" w:hAnsi="Arial" w:cs="Arial"/>
                <w:sz w:val="18"/>
                <w:szCs w:val="18"/>
              </w:rPr>
            </w:pPr>
            <w:r w:rsidRPr="00E57C55">
              <w:rPr>
                <w:rFonts w:ascii="Arial" w:hAnsi="Arial"/>
                <w:b/>
                <w:color w:val="003366"/>
                <w:sz w:val="18"/>
              </w:rPr>
              <w:t>Obrigatório</w:t>
            </w:r>
          </w:p>
        </w:tc>
        <w:tc>
          <w:tcPr>
            <w:tcW w:w="4145" w:type="dxa"/>
            <w:tcBorders>
              <w:top w:val="single" w:sz="4" w:space="0" w:color="DDDDDD"/>
              <w:left w:val="single" w:sz="6" w:space="0" w:color="DDDDDD"/>
              <w:bottom w:val="single" w:sz="4" w:space="0" w:color="DDDDDD"/>
              <w:right w:val="single" w:sz="4" w:space="0" w:color="DDDDDD"/>
            </w:tcBorders>
            <w:shd w:val="clear" w:color="auto" w:fill="F0F0F0"/>
            <w:tcMar>
              <w:left w:w="57" w:type="dxa"/>
              <w:right w:w="57" w:type="dxa"/>
            </w:tcMar>
            <w:vAlign w:val="center"/>
          </w:tcPr>
          <w:p w:rsidR="003F2D71" w:rsidRPr="00E57C55" w:rsidRDefault="003F2D71" w:rsidP="003F2D71">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6" w:type="dxa"/>
            <w:vMerge w:val="restart"/>
            <w:tcBorders>
              <w:top w:val="nil"/>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461"/>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selectionId</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long</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r w:rsidRPr="00E57C55">
              <w:rPr>
                <w:rFonts w:ascii="Arial" w:hAnsi="Arial" w:cs="Arial"/>
                <w:noProof/>
                <w:snapToGrid w:val="0"/>
                <w:sz w:val="16"/>
                <w:szCs w:val="16"/>
                <w:lang w:eastAsia="pt-BR"/>
              </w:rPr>
              <w:drawing>
                <wp:inline distT="0" distB="0" distL="0" distR="0">
                  <wp:extent cx="189661" cy="170597"/>
                  <wp:effectExtent l="0" t="0" r="1270" b="127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O id exclusivo do corredor (sele</w:t>
            </w:r>
            <w:r w:rsidRPr="00ED45F3">
              <w:rPr>
                <w:rFonts w:ascii="Helvetica"/>
                <w:sz w:val="18"/>
              </w:rPr>
              <w:t>çã</w:t>
            </w:r>
            <w:r w:rsidRPr="00ED45F3">
              <w:rPr>
                <w:rFonts w:ascii="Helvetica"/>
                <w:sz w:val="18"/>
              </w:rPr>
              <w:t>o)</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410"/>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handicap</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double</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r w:rsidRPr="00E57C55">
              <w:rPr>
                <w:rFonts w:ascii="Arial" w:hAnsi="Arial" w:cs="Arial"/>
                <w:noProof/>
                <w:snapToGrid w:val="0"/>
                <w:sz w:val="16"/>
                <w:szCs w:val="16"/>
                <w:lang w:eastAsia="pt-BR"/>
              </w:rPr>
              <w:drawing>
                <wp:inline distT="0" distB="0" distL="0" distR="0">
                  <wp:extent cx="189661" cy="170597"/>
                  <wp:effectExtent l="0" t="0" r="1270" b="1270"/>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Helvetica" w:eastAsia="Helvetica" w:hAnsi="Helvetica" w:cs="Helvetica"/>
                <w:sz w:val="18"/>
                <w:szCs w:val="18"/>
              </w:rPr>
            </w:pPr>
            <w:r w:rsidRPr="00ED45F3">
              <w:rPr>
                <w:rFonts w:ascii="Helvetica" w:hAnsi="Helvetica" w:cs="Helvetica"/>
                <w:sz w:val="18"/>
                <w:szCs w:val="18"/>
              </w:rPr>
              <w:t xml:space="preserve">O handicap.  Insira o valor de handicap específico (retornado pelo CORREDOR em </w:t>
            </w:r>
            <w:hyperlink w:anchor="_bookmark125" w:history="1">
              <w:r w:rsidRPr="00ED45F3">
                <w:rPr>
                  <w:rFonts w:ascii="Helvetica" w:hAnsi="Helvetica" w:cs="Helvetica"/>
                  <w:color w:val="003366"/>
                  <w:sz w:val="18"/>
                  <w:szCs w:val="18"/>
                </w:rPr>
                <w:t>listMaketBook</w:t>
              </w:r>
            </w:hyperlink>
            <w:r w:rsidRPr="00ED45F3">
              <w:rPr>
                <w:rFonts w:ascii="Helvetica" w:hAnsi="Helvetica" w:cs="Helvetica"/>
                <w:sz w:val="18"/>
                <w:szCs w:val="18"/>
              </w:rPr>
              <w:t>) se for um mercado Asian handicap.</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41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status</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BC279D" w:rsidP="003F2D71">
            <w:pPr>
              <w:pStyle w:val="TableParagraph"/>
              <w:rPr>
                <w:rFonts w:ascii="Arial" w:eastAsia="Helvetica" w:hAnsi="Arial" w:cs="Helvetica"/>
                <w:sz w:val="18"/>
                <w:szCs w:val="18"/>
              </w:rPr>
            </w:pPr>
            <w:hyperlink r:id="rId389" w:anchor="BettingEnums-RunnerStatus">
              <w:r w:rsidR="002045B4" w:rsidRPr="00E57C55">
                <w:rPr>
                  <w:rFonts w:ascii="Helvetica"/>
                  <w:color w:val="003366"/>
                  <w:sz w:val="18"/>
                </w:rPr>
                <w:t>RunnerStatus</w:t>
              </w:r>
            </w:hyperlink>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r w:rsidRPr="00E57C55">
              <w:rPr>
                <w:rFonts w:ascii="Arial" w:hAnsi="Arial" w:cs="Arial"/>
                <w:noProof/>
                <w:snapToGrid w:val="0"/>
                <w:sz w:val="16"/>
                <w:szCs w:val="16"/>
                <w:lang w:eastAsia="pt-BR"/>
              </w:rPr>
              <w:drawing>
                <wp:inline distT="0" distB="0" distL="0" distR="0">
                  <wp:extent cx="189661" cy="170597"/>
                  <wp:effectExtent l="0" t="0" r="1270" b="1270"/>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Helvetica" w:eastAsia="Helvetica" w:hAnsi="Helvetica" w:cs="Helvetica"/>
                <w:sz w:val="18"/>
                <w:szCs w:val="18"/>
              </w:rPr>
            </w:pPr>
            <w:r w:rsidRPr="00ED45F3">
              <w:rPr>
                <w:rFonts w:ascii="Helvetica" w:hAnsi="Helvetica" w:cs="Helvetica"/>
                <w:sz w:val="18"/>
                <w:szCs w:val="18"/>
              </w:rPr>
              <w:t>O status da seleção (ou seja, ATIVO, REMOVIDO, VENCEDOR, INSERIDO, PERDEDOR, OCULTO) de status do corredor</w:t>
            </w:r>
          </w:p>
          <w:p w:rsidR="003F2D71" w:rsidRPr="00ED45F3" w:rsidRDefault="003F2D71" w:rsidP="003F2D71">
            <w:pPr>
              <w:pStyle w:val="TableParagraph"/>
              <w:ind w:left="34"/>
              <w:rPr>
                <w:rFonts w:ascii="Helvetica" w:eastAsia="Helvetica" w:hAnsi="Helvetica" w:cs="Helvetica"/>
                <w:sz w:val="18"/>
                <w:szCs w:val="18"/>
              </w:rPr>
            </w:pPr>
            <w:r w:rsidRPr="00ED45F3">
              <w:rPr>
                <w:rFonts w:ascii="Helvetica" w:hAnsi="Helvetica" w:cs="Helvetica"/>
                <w:sz w:val="18"/>
                <w:szCs w:val="18"/>
              </w:rPr>
              <w:t>A informação está disponível por 90 dias após o ajuste do mercado.</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56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adjustmentFactor</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double</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r w:rsidRPr="00E57C55">
              <w:rPr>
                <w:rFonts w:ascii="Arial" w:hAnsi="Arial" w:cs="Arial"/>
                <w:noProof/>
                <w:snapToGrid w:val="0"/>
                <w:sz w:val="16"/>
                <w:szCs w:val="16"/>
                <w:lang w:eastAsia="pt-BR"/>
              </w:rPr>
              <w:drawing>
                <wp:inline distT="0" distB="0" distL="0" distR="0">
                  <wp:extent cx="189661" cy="170597"/>
                  <wp:effectExtent l="0" t="0" r="1270" b="1270"/>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O fator de ajuste aplicado se a sele</w:t>
            </w:r>
            <w:r w:rsidRPr="00ED45F3">
              <w:rPr>
                <w:rFonts w:ascii="Helvetica"/>
                <w:sz w:val="18"/>
              </w:rPr>
              <w:t>çã</w:t>
            </w:r>
            <w:r w:rsidRPr="00ED45F3">
              <w:rPr>
                <w:rFonts w:ascii="Helvetica"/>
                <w:sz w:val="18"/>
              </w:rPr>
              <w:t>o for removida</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56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lastPriceTraded</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double</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O pre</w:t>
            </w:r>
            <w:r w:rsidRPr="00ED45F3">
              <w:rPr>
                <w:rFonts w:ascii="Helvetica"/>
                <w:sz w:val="18"/>
              </w:rPr>
              <w:t>ç</w:t>
            </w:r>
            <w:r w:rsidRPr="00ED45F3">
              <w:rPr>
                <w:rFonts w:ascii="Helvetica"/>
                <w:sz w:val="18"/>
              </w:rPr>
              <w:t>o da aposta mais recente correspondida nesta sele</w:t>
            </w:r>
            <w:r w:rsidRPr="00ED45F3">
              <w:rPr>
                <w:rFonts w:ascii="Helvetica"/>
                <w:sz w:val="18"/>
              </w:rPr>
              <w:t>çã</w:t>
            </w:r>
            <w:r w:rsidRPr="00ED45F3">
              <w:rPr>
                <w:rFonts w:ascii="Helvetica"/>
                <w:sz w:val="18"/>
              </w:rPr>
              <w:t>o</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45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totalMatched</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double</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O valor total correspondido neste corredor</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451"/>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removalDate</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Date</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A data e a hora que o corredor foi removido</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56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sp</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BC279D" w:rsidP="003F2D71">
            <w:pPr>
              <w:pStyle w:val="TableParagraph"/>
              <w:rPr>
                <w:rFonts w:ascii="Arial" w:eastAsia="Helvetica" w:hAnsi="Arial" w:cs="Helvetica"/>
                <w:sz w:val="18"/>
                <w:szCs w:val="18"/>
              </w:rPr>
            </w:pPr>
            <w:hyperlink w:anchor="_bookmark163" w:history="1">
              <w:r w:rsidR="002045B4" w:rsidRPr="00E57C55">
                <w:rPr>
                  <w:rFonts w:ascii="Helvetica"/>
                  <w:color w:val="003366"/>
                  <w:sz w:val="18"/>
                </w:rPr>
                <w:t>StartingPrices</w:t>
              </w:r>
            </w:hyperlink>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Os pre</w:t>
            </w:r>
            <w:r w:rsidRPr="00ED45F3">
              <w:rPr>
                <w:rFonts w:ascii="Helvetica"/>
                <w:sz w:val="18"/>
              </w:rPr>
              <w:t>ç</w:t>
            </w:r>
            <w:r w:rsidRPr="00ED45F3">
              <w:rPr>
                <w:rFonts w:ascii="Helvetica"/>
                <w:sz w:val="18"/>
              </w:rPr>
              <w:t>os relacionados ao BSP para este corredor</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56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ex</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BC279D" w:rsidP="003F2D71">
            <w:pPr>
              <w:pStyle w:val="TableParagraph"/>
              <w:rPr>
                <w:rFonts w:ascii="Arial" w:eastAsia="Helvetica" w:hAnsi="Arial" w:cs="Helvetica"/>
                <w:sz w:val="18"/>
                <w:szCs w:val="18"/>
              </w:rPr>
            </w:pPr>
            <w:hyperlink w:anchor="_bookmark164" w:history="1">
              <w:r w:rsidR="002045B4" w:rsidRPr="00E57C55">
                <w:rPr>
                  <w:rFonts w:ascii="Helvetica"/>
                  <w:color w:val="003366"/>
                  <w:sz w:val="18"/>
                </w:rPr>
                <w:t>ExchangePrices</w:t>
              </w:r>
            </w:hyperlink>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Os pre</w:t>
            </w:r>
            <w:r w:rsidRPr="00ED45F3">
              <w:rPr>
                <w:rFonts w:ascii="Helvetica"/>
                <w:sz w:val="18"/>
              </w:rPr>
              <w:t>ç</w:t>
            </w:r>
            <w:r w:rsidRPr="00ED45F3">
              <w:rPr>
                <w:rFonts w:ascii="Helvetica"/>
                <w:sz w:val="18"/>
              </w:rPr>
              <w:t>os do Interc</w:t>
            </w:r>
            <w:r w:rsidRPr="00ED45F3">
              <w:rPr>
                <w:rFonts w:ascii="Helvetica"/>
                <w:sz w:val="18"/>
              </w:rPr>
              <w:t>â</w:t>
            </w:r>
            <w:r w:rsidRPr="00ED45F3">
              <w:rPr>
                <w:rFonts w:ascii="Helvetica"/>
                <w:sz w:val="18"/>
              </w:rPr>
              <w:t>mbio dispon</w:t>
            </w:r>
            <w:r w:rsidRPr="00ED45F3">
              <w:rPr>
                <w:rFonts w:ascii="Helvetica"/>
                <w:sz w:val="18"/>
              </w:rPr>
              <w:t>í</w:t>
            </w:r>
            <w:r w:rsidRPr="00ED45F3">
              <w:rPr>
                <w:rFonts w:ascii="Helvetica"/>
                <w:sz w:val="18"/>
              </w:rPr>
              <w:t>veis para este corredor</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419"/>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orders</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List&lt;</w:t>
            </w:r>
            <w:hyperlink w:anchor="_bookmark169" w:history="1">
              <w:r w:rsidRPr="00E57C55">
                <w:rPr>
                  <w:rFonts w:ascii="Helvetica"/>
                  <w:color w:val="003366"/>
                  <w:sz w:val="18"/>
                </w:rPr>
                <w:t>Order</w:t>
              </w:r>
            </w:hyperlink>
            <w:r w:rsidRPr="00E57C55">
              <w:rPr>
                <w:rFonts w:ascii="Helvetica"/>
                <w:sz w:val="18"/>
              </w:rPr>
              <w:t>&gt;</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Lista de pedidos no mercado</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56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D730A0" w:rsidP="003F2D71">
            <w:pPr>
              <w:pStyle w:val="TableParagraph"/>
              <w:rPr>
                <w:rFonts w:ascii="Arial" w:eastAsia="Helvetica" w:hAnsi="Arial" w:cs="Helvetica"/>
                <w:sz w:val="18"/>
                <w:szCs w:val="18"/>
              </w:rPr>
            </w:pPr>
            <w:r w:rsidRPr="00D730A0">
              <w:rPr>
                <w:rFonts w:ascii="Helvetica"/>
                <w:sz w:val="18"/>
              </w:rPr>
              <w:t>matches</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List&lt;</w:t>
            </w:r>
            <w:hyperlink w:anchor="_bookmark170" w:history="1">
              <w:r w:rsidRPr="00E57C55">
                <w:rPr>
                  <w:rFonts w:ascii="Helvetica"/>
                  <w:color w:val="003366"/>
                  <w:sz w:val="18"/>
                </w:rPr>
                <w:t>Match</w:t>
              </w:r>
            </w:hyperlink>
            <w:r w:rsidRPr="00E57C55">
              <w:rPr>
                <w:rFonts w:ascii="Helvetica"/>
                <w:sz w:val="18"/>
              </w:rPr>
              <w:t>&gt;</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Lista de correspond</w:t>
            </w:r>
            <w:r w:rsidRPr="00ED45F3">
              <w:rPr>
                <w:rFonts w:ascii="Helvetica"/>
                <w:sz w:val="18"/>
              </w:rPr>
              <w:t>ê</w:t>
            </w:r>
            <w:r w:rsidRPr="00ED45F3">
              <w:rPr>
                <w:rFonts w:ascii="Helvetica"/>
                <w:sz w:val="18"/>
              </w:rPr>
              <w:t>ncias (ou seja, pedidos total ou parcialmente executados)</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567"/>
        </w:trPr>
        <w:tc>
          <w:tcPr>
            <w:tcW w:w="245"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6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matchesByStrategy</w:t>
            </w:r>
          </w:p>
        </w:tc>
        <w:tc>
          <w:tcPr>
            <w:tcW w:w="1875" w:type="dxa"/>
            <w:tcBorders>
              <w:top w:val="single" w:sz="4" w:space="0" w:color="DDDDDD"/>
              <w:left w:val="single" w:sz="4" w:space="0" w:color="DDDDDD"/>
              <w:bottom w:val="single" w:sz="4" w:space="0" w:color="DDDDDD"/>
              <w:right w:val="single" w:sz="4" w:space="0" w:color="DDDDDD"/>
            </w:tcBorders>
            <w:tcMar>
              <w:left w:w="57" w:type="dxa"/>
              <w:right w:w="57" w:type="dxa"/>
            </w:tcMar>
          </w:tcPr>
          <w:p w:rsidR="003F2D71" w:rsidRPr="00E57C55" w:rsidRDefault="003F2D71" w:rsidP="003F2D71">
            <w:pPr>
              <w:pStyle w:val="TableParagraph"/>
              <w:rPr>
                <w:rFonts w:ascii="Arial" w:eastAsia="Helvetica" w:hAnsi="Arial" w:cs="Helvetica"/>
                <w:sz w:val="18"/>
                <w:szCs w:val="18"/>
              </w:rPr>
            </w:pPr>
            <w:r w:rsidRPr="00E57C55">
              <w:rPr>
                <w:rFonts w:ascii="Helvetica"/>
                <w:sz w:val="18"/>
              </w:rPr>
              <w:t>Map&lt;String,</w:t>
            </w:r>
            <w:hyperlink w:anchor="_bookmark160" w:history="1">
              <w:r w:rsidRPr="00E57C55">
                <w:rPr>
                  <w:rFonts w:ascii="Helvetica"/>
                  <w:color w:val="003366"/>
                  <w:sz w:val="18"/>
                </w:rPr>
                <w:t>Mat</w:t>
              </w:r>
            </w:hyperlink>
            <w:hyperlink w:anchor="_bookmark160" w:history="1">
              <w:r w:rsidRPr="00E57C55">
                <w:rPr>
                  <w:rFonts w:ascii="Helvetica"/>
                  <w:color w:val="003366"/>
                  <w:sz w:val="18"/>
                </w:rPr>
                <w:t>ches</w:t>
              </w:r>
            </w:hyperlink>
            <w:r w:rsidRPr="00E57C55">
              <w:rPr>
                <w:rFonts w:ascii="Helvetica"/>
                <w:sz w:val="18"/>
              </w:rPr>
              <w:t>&gt;</w:t>
            </w:r>
          </w:p>
        </w:tc>
        <w:tc>
          <w:tcPr>
            <w:tcW w:w="1125" w:type="dxa"/>
            <w:tcBorders>
              <w:top w:val="single" w:sz="4" w:space="0" w:color="DDDDDD"/>
              <w:left w:val="single" w:sz="4" w:space="0" w:color="DDDDDD"/>
              <w:bottom w:val="single" w:sz="4" w:space="0" w:color="DDDDDD"/>
              <w:right w:val="single" w:sz="6" w:space="0" w:color="DDDDDD"/>
            </w:tcBorders>
            <w:tcMar>
              <w:left w:w="57" w:type="dxa"/>
              <w:right w:w="57" w:type="dxa"/>
            </w:tcMar>
          </w:tcPr>
          <w:p w:rsidR="003F2D71" w:rsidRPr="00E57C55" w:rsidRDefault="003F2D71" w:rsidP="003F2D71"/>
        </w:tc>
        <w:tc>
          <w:tcPr>
            <w:tcW w:w="4145" w:type="dxa"/>
            <w:tcBorders>
              <w:top w:val="single" w:sz="4" w:space="0" w:color="DDDDDD"/>
              <w:left w:val="single" w:sz="6" w:space="0" w:color="DDDDDD"/>
              <w:bottom w:val="single" w:sz="4" w:space="0" w:color="DDDDDD"/>
              <w:right w:val="single" w:sz="4" w:space="0" w:color="DDDDDD"/>
            </w:tcBorders>
            <w:tcMar>
              <w:left w:w="57" w:type="dxa"/>
              <w:right w:w="57" w:type="dxa"/>
            </w:tcMar>
          </w:tcPr>
          <w:p w:rsidR="003F2D71" w:rsidRPr="00ED45F3" w:rsidRDefault="003F2D71" w:rsidP="003F2D71">
            <w:pPr>
              <w:pStyle w:val="TableParagraph"/>
              <w:ind w:left="34"/>
              <w:rPr>
                <w:rFonts w:ascii="Arial" w:eastAsia="Helvetica" w:hAnsi="Arial" w:cs="Helvetica"/>
                <w:sz w:val="18"/>
                <w:szCs w:val="18"/>
              </w:rPr>
            </w:pPr>
            <w:r w:rsidRPr="00ED45F3">
              <w:rPr>
                <w:rFonts w:ascii="Helvetica"/>
                <w:sz w:val="18"/>
              </w:rPr>
              <w:t>Lista de correspond</w:t>
            </w:r>
            <w:r w:rsidRPr="00ED45F3">
              <w:rPr>
                <w:rFonts w:ascii="Helvetica"/>
                <w:sz w:val="18"/>
              </w:rPr>
              <w:t>ê</w:t>
            </w:r>
            <w:r w:rsidRPr="00ED45F3">
              <w:rPr>
                <w:rFonts w:ascii="Helvetica"/>
                <w:sz w:val="18"/>
              </w:rPr>
              <w:t>ncias para cada estrat</w:t>
            </w:r>
            <w:r w:rsidRPr="00ED45F3">
              <w:rPr>
                <w:rFonts w:ascii="Helvetica"/>
                <w:sz w:val="18"/>
              </w:rPr>
              <w:t>é</w:t>
            </w:r>
            <w:r w:rsidRPr="00ED45F3">
              <w:rPr>
                <w:rFonts w:ascii="Helvetica"/>
                <w:sz w:val="18"/>
              </w:rPr>
              <w:t>gia, ordenada por dados correspondentes</w:t>
            </w:r>
          </w:p>
        </w:tc>
        <w:tc>
          <w:tcPr>
            <w:tcW w:w="236" w:type="dxa"/>
            <w:vMerge/>
            <w:tcBorders>
              <w:left w:val="single" w:sz="4" w:space="0" w:color="DDDDDD"/>
              <w:right w:val="single" w:sz="6" w:space="0" w:color="5B9BD5"/>
            </w:tcBorders>
            <w:tcMar>
              <w:left w:w="57" w:type="dxa"/>
              <w:right w:w="57" w:type="dxa"/>
            </w:tcMar>
          </w:tcPr>
          <w:p w:rsidR="003F2D71" w:rsidRPr="00E57C55" w:rsidRDefault="003F2D71" w:rsidP="003F2D71">
            <w:pPr>
              <w:pStyle w:val="TableParagraph"/>
              <w:rPr>
                <w:rFonts w:ascii="Arial" w:hAnsi="Arial" w:cs="Arial"/>
                <w:sz w:val="18"/>
                <w:szCs w:val="16"/>
              </w:rPr>
            </w:pPr>
          </w:p>
        </w:tc>
      </w:tr>
      <w:tr w:rsidR="003F2D71" w:rsidRPr="00E57C55" w:rsidTr="00ED45F3">
        <w:trPr>
          <w:trHeight w:val="117"/>
        </w:trPr>
        <w:tc>
          <w:tcPr>
            <w:tcW w:w="245" w:type="dxa"/>
            <w:vMerge/>
            <w:tcBorders>
              <w:left w:val="single" w:sz="6" w:space="0" w:color="5B9BD5"/>
              <w:bottom w:val="single" w:sz="6" w:space="0" w:color="5B9BD5"/>
              <w:right w:val="nil"/>
            </w:tcBorders>
          </w:tcPr>
          <w:p w:rsidR="003F2D71" w:rsidRPr="00E57C55" w:rsidRDefault="003F2D71" w:rsidP="003F2D71">
            <w:pPr>
              <w:rPr>
                <w:rFonts w:ascii="Arial" w:hAnsi="Arial" w:cs="Arial"/>
                <w:sz w:val="18"/>
                <w:szCs w:val="16"/>
              </w:rPr>
            </w:pPr>
          </w:p>
        </w:tc>
        <w:tc>
          <w:tcPr>
            <w:tcW w:w="8820" w:type="dxa"/>
            <w:gridSpan w:val="4"/>
            <w:tcBorders>
              <w:top w:val="single" w:sz="4" w:space="0" w:color="DDDDDD"/>
              <w:left w:val="nil"/>
              <w:bottom w:val="single" w:sz="6" w:space="0" w:color="5B9BD5"/>
              <w:right w:val="nil"/>
            </w:tcBorders>
          </w:tcPr>
          <w:p w:rsidR="003F2D71" w:rsidRPr="00E57C55" w:rsidRDefault="003F2D71" w:rsidP="003F2D71">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3F2D71" w:rsidRPr="00E57C55" w:rsidRDefault="003F2D71" w:rsidP="003F2D71">
            <w:pPr>
              <w:rPr>
                <w:rFonts w:ascii="Arial" w:hAnsi="Arial" w:cs="Arial"/>
                <w:sz w:val="10"/>
                <w:szCs w:val="10"/>
              </w:rPr>
            </w:pPr>
          </w:p>
        </w:tc>
      </w:tr>
    </w:tbl>
    <w:p w:rsidR="00E805AF" w:rsidRPr="00E57C55" w:rsidRDefault="00E805AF"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24"/>
        <w:gridCol w:w="1512"/>
        <w:gridCol w:w="1134"/>
        <w:gridCol w:w="4649"/>
        <w:gridCol w:w="236"/>
      </w:tblGrid>
      <w:tr w:rsidR="003F2D71" w:rsidRPr="00E57C55" w:rsidTr="003F2D71">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F2D71" w:rsidRPr="00E57C55" w:rsidRDefault="00420CB5" w:rsidP="00420CB5">
            <w:pPr>
              <w:jc w:val="center"/>
              <w:rPr>
                <w:rFonts w:ascii="Arial" w:eastAsia="Helvetica" w:hAnsi="Arial" w:cs="Arial"/>
                <w:sz w:val="20"/>
                <w:szCs w:val="20"/>
              </w:rPr>
            </w:pPr>
            <w:r w:rsidRPr="00E57C55">
              <w:rPr>
                <w:rFonts w:ascii="Arial" w:hAnsi="Arial"/>
                <w:b/>
                <w:sz w:val="20"/>
              </w:rPr>
              <w:t>StartingPrices</w:t>
            </w:r>
          </w:p>
        </w:tc>
      </w:tr>
      <w:tr w:rsidR="003F2D71" w:rsidRPr="00E57C55" w:rsidTr="003F2D71">
        <w:trPr>
          <w:trHeight w:val="102"/>
        </w:trPr>
        <w:tc>
          <w:tcPr>
            <w:tcW w:w="246" w:type="dxa"/>
            <w:vMerge w:val="restart"/>
            <w:tcBorders>
              <w:top w:val="single" w:sz="6" w:space="0" w:color="5B9BD5"/>
              <w:left w:val="single" w:sz="6" w:space="0" w:color="5B9BD5"/>
              <w:right w:val="nil"/>
            </w:tcBorders>
          </w:tcPr>
          <w:p w:rsidR="003F2D71" w:rsidRPr="00E57C55" w:rsidRDefault="003F2D71" w:rsidP="00420CB5">
            <w:pPr>
              <w:rPr>
                <w:rFonts w:ascii="Arial" w:hAnsi="Arial" w:cs="Arial"/>
                <w:sz w:val="18"/>
                <w:szCs w:val="16"/>
              </w:rPr>
            </w:pPr>
          </w:p>
        </w:tc>
        <w:tc>
          <w:tcPr>
            <w:tcW w:w="8819" w:type="dxa"/>
            <w:gridSpan w:val="4"/>
            <w:tcBorders>
              <w:top w:val="single" w:sz="6" w:space="0" w:color="5B9BD5"/>
              <w:left w:val="nil"/>
              <w:bottom w:val="single" w:sz="4" w:space="0" w:color="DDDDDD"/>
              <w:right w:val="nil"/>
            </w:tcBorders>
          </w:tcPr>
          <w:p w:rsidR="003F2D71" w:rsidRPr="00E57C55" w:rsidRDefault="003F2D71" w:rsidP="00420CB5">
            <w:pPr>
              <w:rPr>
                <w:rFonts w:ascii="Arial" w:hAnsi="Arial" w:cs="Arial"/>
                <w:sz w:val="10"/>
                <w:szCs w:val="10"/>
              </w:rPr>
            </w:pPr>
          </w:p>
          <w:p w:rsidR="00420CB5" w:rsidRPr="00E57C55" w:rsidRDefault="00420CB5" w:rsidP="00420CB5">
            <w:pPr>
              <w:rPr>
                <w:rFonts w:ascii="Arial" w:hAnsi="Arial" w:cs="Arial"/>
                <w:sz w:val="16"/>
                <w:szCs w:val="10"/>
              </w:rPr>
            </w:pPr>
            <w:r w:rsidRPr="00E57C55">
              <w:rPr>
                <w:rFonts w:ascii="Arial" w:hAnsi="Arial"/>
                <w:sz w:val="16"/>
                <w:szCs w:val="10"/>
              </w:rPr>
              <w:t>Informações sobre o Betfair Starting Price. Disponível somente nos mercados BSP</w:t>
            </w:r>
          </w:p>
          <w:p w:rsidR="00420CB5" w:rsidRPr="00E57C55" w:rsidRDefault="00420CB5" w:rsidP="00420CB5">
            <w:pPr>
              <w:rPr>
                <w:rFonts w:ascii="Arial" w:hAnsi="Arial" w:cs="Arial"/>
                <w:sz w:val="10"/>
                <w:szCs w:val="10"/>
              </w:rPr>
            </w:pPr>
          </w:p>
        </w:tc>
        <w:tc>
          <w:tcPr>
            <w:tcW w:w="236" w:type="dxa"/>
            <w:tcBorders>
              <w:top w:val="single" w:sz="6" w:space="0" w:color="5B9BD5"/>
              <w:left w:val="nil"/>
              <w:bottom w:val="nil"/>
              <w:right w:val="single" w:sz="6" w:space="0" w:color="5B9BD5"/>
            </w:tcBorders>
          </w:tcPr>
          <w:p w:rsidR="003F2D71" w:rsidRPr="00E57C55" w:rsidRDefault="003F2D71" w:rsidP="00420CB5">
            <w:pPr>
              <w:rPr>
                <w:rFonts w:ascii="Arial" w:hAnsi="Arial" w:cs="Arial"/>
                <w:sz w:val="18"/>
                <w:szCs w:val="16"/>
              </w:rPr>
            </w:pPr>
          </w:p>
        </w:tc>
      </w:tr>
      <w:tr w:rsidR="003F2D71" w:rsidRPr="00E57C55" w:rsidTr="00C034DC">
        <w:trPr>
          <w:trHeight w:val="397"/>
        </w:trPr>
        <w:tc>
          <w:tcPr>
            <w:tcW w:w="246" w:type="dxa"/>
            <w:vMerge/>
            <w:tcBorders>
              <w:left w:val="single" w:sz="6" w:space="0" w:color="5B9BD5"/>
              <w:right w:val="single" w:sz="4" w:space="0" w:color="DDDDDD"/>
            </w:tcBorders>
          </w:tcPr>
          <w:p w:rsidR="003F2D71" w:rsidRPr="00E57C55" w:rsidRDefault="003F2D71" w:rsidP="00420CB5">
            <w:pPr>
              <w:rPr>
                <w:rFonts w:ascii="Arial" w:hAnsi="Arial" w:cs="Arial"/>
                <w:sz w:val="18"/>
                <w:szCs w:val="16"/>
              </w:rPr>
            </w:pPr>
          </w:p>
        </w:tc>
        <w:tc>
          <w:tcPr>
            <w:tcW w:w="152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F2D71" w:rsidRPr="00E57C55" w:rsidRDefault="003F2D71" w:rsidP="003F2D71">
            <w:pPr>
              <w:pStyle w:val="TableParagraph"/>
              <w:rPr>
                <w:rFonts w:ascii="Arial" w:eastAsia="Helvetica" w:hAnsi="Arial" w:cs="Arial"/>
                <w:sz w:val="18"/>
                <w:szCs w:val="18"/>
              </w:rPr>
            </w:pPr>
            <w:r w:rsidRPr="00E57C55">
              <w:rPr>
                <w:rFonts w:ascii="Arial" w:hAnsi="Arial"/>
                <w:b/>
                <w:color w:val="003366"/>
                <w:sz w:val="18"/>
              </w:rPr>
              <w:t>Nome do campo</w:t>
            </w:r>
          </w:p>
        </w:tc>
        <w:tc>
          <w:tcPr>
            <w:tcW w:w="151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F2D71" w:rsidRPr="00E57C55" w:rsidRDefault="003F2D71" w:rsidP="003F2D71">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F2D71" w:rsidRPr="00E57C55" w:rsidRDefault="003F2D71" w:rsidP="00420CB5">
            <w:pPr>
              <w:pStyle w:val="TableParagraph"/>
              <w:rPr>
                <w:rFonts w:ascii="Arial" w:eastAsia="Helvetica" w:hAnsi="Arial" w:cs="Arial"/>
                <w:sz w:val="18"/>
                <w:szCs w:val="18"/>
              </w:rPr>
            </w:pPr>
            <w:r w:rsidRPr="00E57C55">
              <w:rPr>
                <w:rFonts w:ascii="Arial" w:hAnsi="Arial"/>
                <w:b/>
                <w:color w:val="003366"/>
                <w:sz w:val="18"/>
              </w:rPr>
              <w:t>Obrigatório</w:t>
            </w:r>
          </w:p>
        </w:tc>
        <w:tc>
          <w:tcPr>
            <w:tcW w:w="464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F2D71" w:rsidRPr="00E57C55" w:rsidRDefault="003F2D71" w:rsidP="003F2D71">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6" w:type="dxa"/>
            <w:vMerge w:val="restart"/>
            <w:tcBorders>
              <w:top w:val="nil"/>
              <w:left w:val="single" w:sz="4" w:space="0" w:color="DDDDDD"/>
              <w:right w:val="single" w:sz="6" w:space="0" w:color="5B9BD5"/>
            </w:tcBorders>
          </w:tcPr>
          <w:p w:rsidR="003F2D71" w:rsidRPr="00E57C55" w:rsidRDefault="003F2D71" w:rsidP="00420CB5">
            <w:pPr>
              <w:pStyle w:val="TableParagraph"/>
              <w:rPr>
                <w:rFonts w:ascii="Arial" w:hAnsi="Arial" w:cs="Arial"/>
                <w:sz w:val="18"/>
                <w:szCs w:val="16"/>
              </w:rPr>
            </w:pPr>
          </w:p>
        </w:tc>
      </w:tr>
      <w:tr w:rsidR="003F2D71" w:rsidRPr="00E57C55" w:rsidTr="00C034DC">
        <w:trPr>
          <w:trHeight w:val="461"/>
        </w:trPr>
        <w:tc>
          <w:tcPr>
            <w:tcW w:w="246"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524" w:type="dxa"/>
            <w:tcBorders>
              <w:top w:val="single" w:sz="4" w:space="0" w:color="DDDDDD"/>
              <w:left w:val="single" w:sz="4" w:space="0" w:color="DDDDDD"/>
              <w:bottom w:val="single" w:sz="4" w:space="0" w:color="DDDDDD"/>
              <w:right w:val="single" w:sz="4" w:space="0" w:color="DDDDDD"/>
            </w:tcBorders>
          </w:tcPr>
          <w:p w:rsidR="003F2D71" w:rsidRPr="00E57C55" w:rsidRDefault="003F2D71" w:rsidP="003F2D71">
            <w:pPr>
              <w:pStyle w:val="TableParagraph"/>
              <w:spacing w:before="83"/>
              <w:rPr>
                <w:rFonts w:ascii="Arial" w:eastAsia="Helvetica" w:hAnsi="Arial" w:cs="Arial"/>
                <w:sz w:val="18"/>
                <w:szCs w:val="18"/>
              </w:rPr>
            </w:pPr>
            <w:r w:rsidRPr="00E57C55">
              <w:rPr>
                <w:rFonts w:ascii="Arial" w:hAnsi="Arial"/>
                <w:sz w:val="18"/>
              </w:rPr>
              <w:t>nearPrice</w:t>
            </w:r>
          </w:p>
        </w:tc>
        <w:tc>
          <w:tcPr>
            <w:tcW w:w="1512" w:type="dxa"/>
            <w:tcBorders>
              <w:top w:val="single" w:sz="4" w:space="0" w:color="DDDDDD"/>
              <w:left w:val="single" w:sz="4" w:space="0" w:color="DDDDDD"/>
              <w:bottom w:val="single" w:sz="4" w:space="0" w:color="DDDDDD"/>
              <w:right w:val="single" w:sz="4" w:space="0" w:color="DDDDDD"/>
            </w:tcBorders>
          </w:tcPr>
          <w:p w:rsidR="003F2D71" w:rsidRPr="00E57C55" w:rsidRDefault="00D730A0" w:rsidP="003F2D71">
            <w:pPr>
              <w:pStyle w:val="TableParagraph"/>
              <w:spacing w:before="83"/>
              <w:ind w:left="34"/>
              <w:rPr>
                <w:rFonts w:ascii="Arial" w:eastAsia="Helvetica" w:hAnsi="Arial" w:cs="Arial"/>
                <w:sz w:val="18"/>
                <w:szCs w:val="18"/>
              </w:rPr>
            </w:pPr>
            <w:r w:rsidRPr="00D730A0">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tcPr>
          <w:p w:rsidR="003F2D71" w:rsidRPr="00E57C55" w:rsidRDefault="003F2D71" w:rsidP="003F2D71">
            <w:pPr>
              <w:rPr>
                <w:rFonts w:ascii="Arial" w:hAnsi="Arial" w:cs="Arial"/>
              </w:rPr>
            </w:pPr>
          </w:p>
        </w:tc>
        <w:tc>
          <w:tcPr>
            <w:tcW w:w="4649" w:type="dxa"/>
            <w:tcBorders>
              <w:top w:val="single" w:sz="4" w:space="0" w:color="DDDDDD"/>
              <w:left w:val="single" w:sz="6" w:space="0" w:color="DDDDDD"/>
              <w:bottom w:val="single" w:sz="4" w:space="0" w:color="DDDDDD"/>
              <w:right w:val="single" w:sz="4" w:space="0" w:color="DDDDDD"/>
            </w:tcBorders>
          </w:tcPr>
          <w:p w:rsidR="003F2D71" w:rsidRPr="00C034DC" w:rsidRDefault="003F2D71" w:rsidP="003F2D71">
            <w:pPr>
              <w:pStyle w:val="TableParagraph"/>
              <w:spacing w:before="83" w:line="248" w:lineRule="auto"/>
              <w:ind w:left="34"/>
              <w:rPr>
                <w:rFonts w:ascii="Arial" w:eastAsia="Helvetica" w:hAnsi="Arial" w:cs="Arial"/>
                <w:spacing w:val="-4"/>
                <w:sz w:val="18"/>
                <w:szCs w:val="18"/>
              </w:rPr>
            </w:pPr>
            <w:r w:rsidRPr="00C034DC">
              <w:rPr>
                <w:rFonts w:ascii="Arial" w:hAnsi="Arial"/>
                <w:spacing w:val="-4"/>
                <w:sz w:val="18"/>
              </w:rPr>
              <w:t xml:space="preserve">Qual seria o preço inicial se o mercado fosse reconciliado, considerando as apostas do SP, bem como as apostas do Intercâmbio não correspondidas na mesma seleção no Intercâmbio. Estes dados são armazenados em cachê e atualizados a cada 60 segundos. </w:t>
            </w:r>
            <w:r w:rsidRPr="00C034DC">
              <w:rPr>
                <w:rFonts w:ascii="Arial" w:hAnsi="Arial"/>
                <w:b/>
                <w:spacing w:val="-4"/>
                <w:sz w:val="18"/>
              </w:rPr>
              <w:t xml:space="preserve">Observação: </w:t>
            </w:r>
            <w:r w:rsidRPr="00C034DC">
              <w:rPr>
                <w:rFonts w:ascii="Arial" w:hAnsi="Arial"/>
                <w:spacing w:val="-4"/>
                <w:sz w:val="18"/>
              </w:rPr>
              <w:t>O tipo duplo pode conter números, INF, -INF e NaN.</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C034DC">
        <w:trPr>
          <w:trHeight w:val="410"/>
        </w:trPr>
        <w:tc>
          <w:tcPr>
            <w:tcW w:w="246"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524" w:type="dxa"/>
            <w:tcBorders>
              <w:top w:val="single" w:sz="4" w:space="0" w:color="DDDDDD"/>
              <w:left w:val="single" w:sz="4" w:space="0" w:color="DDDDDD"/>
              <w:bottom w:val="single" w:sz="4" w:space="0" w:color="DDDDDD"/>
              <w:right w:val="single" w:sz="4" w:space="0" w:color="DDDDDD"/>
            </w:tcBorders>
          </w:tcPr>
          <w:p w:rsidR="003F2D71" w:rsidRPr="00E57C55" w:rsidRDefault="003F2D71" w:rsidP="003F2D71">
            <w:pPr>
              <w:pStyle w:val="TableParagraph"/>
              <w:spacing w:before="83"/>
              <w:rPr>
                <w:rFonts w:ascii="Arial" w:eastAsia="Helvetica" w:hAnsi="Arial" w:cs="Arial"/>
                <w:sz w:val="18"/>
                <w:szCs w:val="18"/>
              </w:rPr>
            </w:pPr>
            <w:r w:rsidRPr="00E57C55">
              <w:rPr>
                <w:rFonts w:ascii="Arial" w:hAnsi="Arial"/>
                <w:sz w:val="18"/>
              </w:rPr>
              <w:t>farPrice</w:t>
            </w:r>
          </w:p>
        </w:tc>
        <w:tc>
          <w:tcPr>
            <w:tcW w:w="1512" w:type="dxa"/>
            <w:tcBorders>
              <w:top w:val="single" w:sz="4" w:space="0" w:color="DDDDDD"/>
              <w:left w:val="single" w:sz="4" w:space="0" w:color="DDDDDD"/>
              <w:bottom w:val="single" w:sz="4" w:space="0" w:color="DDDDDD"/>
              <w:right w:val="single" w:sz="4" w:space="0" w:color="DDDDDD"/>
            </w:tcBorders>
          </w:tcPr>
          <w:p w:rsidR="003F2D71" w:rsidRPr="00E57C55" w:rsidRDefault="00D730A0" w:rsidP="003F2D71">
            <w:pPr>
              <w:pStyle w:val="TableParagraph"/>
              <w:spacing w:before="83"/>
              <w:ind w:left="34"/>
              <w:rPr>
                <w:rFonts w:ascii="Arial" w:eastAsia="Helvetica" w:hAnsi="Arial" w:cs="Arial"/>
                <w:sz w:val="18"/>
                <w:szCs w:val="18"/>
              </w:rPr>
            </w:pPr>
            <w:r w:rsidRPr="00D730A0">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tcPr>
          <w:p w:rsidR="003F2D71" w:rsidRPr="00E57C55" w:rsidRDefault="003F2D71" w:rsidP="003F2D71">
            <w:pPr>
              <w:rPr>
                <w:rFonts w:ascii="Arial" w:hAnsi="Arial" w:cs="Arial"/>
              </w:rPr>
            </w:pPr>
          </w:p>
        </w:tc>
        <w:tc>
          <w:tcPr>
            <w:tcW w:w="4649" w:type="dxa"/>
            <w:tcBorders>
              <w:top w:val="single" w:sz="4" w:space="0" w:color="DDDDDD"/>
              <w:left w:val="single" w:sz="6" w:space="0" w:color="DDDDDD"/>
              <w:bottom w:val="single" w:sz="4" w:space="0" w:color="DDDDDD"/>
              <w:right w:val="single" w:sz="4" w:space="0" w:color="DDDDDD"/>
            </w:tcBorders>
          </w:tcPr>
          <w:p w:rsidR="003F2D71" w:rsidRPr="00E57C55" w:rsidRDefault="003F2D71" w:rsidP="003F2D71">
            <w:pPr>
              <w:pStyle w:val="TableParagraph"/>
              <w:spacing w:before="83" w:line="248" w:lineRule="auto"/>
              <w:ind w:left="34"/>
              <w:rPr>
                <w:rFonts w:ascii="Arial" w:eastAsia="Helvetica" w:hAnsi="Arial" w:cs="Arial"/>
                <w:sz w:val="18"/>
                <w:szCs w:val="18"/>
              </w:rPr>
            </w:pPr>
            <w:r w:rsidRPr="00E57C55">
              <w:rPr>
                <w:rFonts w:ascii="Arial" w:hAnsi="Arial"/>
                <w:sz w:val="18"/>
              </w:rPr>
              <w:t xml:space="preserve">Qual seria o preço inicial se o mercado fosse reconciliado, considerando apenas as apostas atuais do SP. O Far Price não é tão complicado, mas não tão preciso e apenas contabiliza o dinheiro no Intercâmbio no SP. Estes dados são armazenados em cachê e atualizados a cada 60 segundos. </w:t>
            </w:r>
            <w:r w:rsidRPr="00E57C55">
              <w:rPr>
                <w:rFonts w:ascii="Arial" w:hAnsi="Arial"/>
                <w:b/>
                <w:sz w:val="18"/>
              </w:rPr>
              <w:t xml:space="preserve">Observação: </w:t>
            </w:r>
            <w:r w:rsidRPr="00E57C55">
              <w:rPr>
                <w:rFonts w:ascii="Arial" w:hAnsi="Arial"/>
                <w:sz w:val="18"/>
              </w:rPr>
              <w:t>O tipo duplo pode conter números, INF, -INF e NaN.</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C034DC">
        <w:trPr>
          <w:trHeight w:val="417"/>
        </w:trPr>
        <w:tc>
          <w:tcPr>
            <w:tcW w:w="246"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524" w:type="dxa"/>
            <w:tcBorders>
              <w:top w:val="single" w:sz="4" w:space="0" w:color="DDDDDD"/>
              <w:left w:val="single" w:sz="4" w:space="0" w:color="DDDDDD"/>
              <w:bottom w:val="single" w:sz="4" w:space="0" w:color="DDDDDD"/>
              <w:right w:val="single" w:sz="4" w:space="0" w:color="DDDDDD"/>
            </w:tcBorders>
          </w:tcPr>
          <w:p w:rsidR="003F2D71" w:rsidRPr="00E57C55" w:rsidRDefault="003F2D71" w:rsidP="003F2D71">
            <w:pPr>
              <w:pStyle w:val="TableParagraph"/>
              <w:spacing w:before="83"/>
              <w:rPr>
                <w:rFonts w:ascii="Arial" w:eastAsia="Helvetica" w:hAnsi="Arial" w:cs="Arial"/>
                <w:sz w:val="18"/>
                <w:szCs w:val="18"/>
              </w:rPr>
            </w:pPr>
            <w:r w:rsidRPr="00E57C55">
              <w:rPr>
                <w:rFonts w:ascii="Arial" w:hAnsi="Arial"/>
                <w:sz w:val="18"/>
              </w:rPr>
              <w:t>backStakeTaken</w:t>
            </w:r>
          </w:p>
        </w:tc>
        <w:tc>
          <w:tcPr>
            <w:tcW w:w="1512" w:type="dxa"/>
            <w:tcBorders>
              <w:top w:val="single" w:sz="4" w:space="0" w:color="DDDDDD"/>
              <w:left w:val="single" w:sz="4" w:space="0" w:color="DDDDDD"/>
              <w:bottom w:val="single" w:sz="4" w:space="0" w:color="DDDDDD"/>
              <w:right w:val="single" w:sz="4" w:space="0" w:color="DDDDDD"/>
            </w:tcBorders>
          </w:tcPr>
          <w:p w:rsidR="003F2D71" w:rsidRPr="00E57C55" w:rsidRDefault="003F2D71" w:rsidP="003F2D71">
            <w:pPr>
              <w:pStyle w:val="TableParagraph"/>
              <w:spacing w:before="83" w:line="249" w:lineRule="auto"/>
              <w:ind w:left="34"/>
              <w:rPr>
                <w:rFonts w:ascii="Arial" w:eastAsia="Helvetica" w:hAnsi="Arial" w:cs="Arial"/>
                <w:sz w:val="18"/>
                <w:szCs w:val="18"/>
              </w:rPr>
            </w:pPr>
            <w:r w:rsidRPr="00E57C55">
              <w:rPr>
                <w:rFonts w:ascii="Arial" w:hAnsi="Arial"/>
                <w:sz w:val="18"/>
              </w:rPr>
              <w:t>List&lt;</w:t>
            </w:r>
            <w:hyperlink w:anchor="_bookmark172" w:history="1">
              <w:r w:rsidRPr="00E57C55">
                <w:rPr>
                  <w:rFonts w:ascii="Arial" w:hAnsi="Arial"/>
                  <w:color w:val="003366"/>
                  <w:sz w:val="18"/>
                </w:rPr>
                <w:t>Pric</w:t>
              </w:r>
            </w:hyperlink>
            <w:hyperlink w:anchor="_bookmark172" w:history="1">
              <w:r w:rsidRPr="00E57C55">
                <w:rPr>
                  <w:rFonts w:ascii="Arial" w:hAnsi="Arial"/>
                  <w:color w:val="003366"/>
                  <w:sz w:val="18"/>
                </w:rPr>
                <w:t>eSize</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tcPr>
          <w:p w:rsidR="003F2D71" w:rsidRPr="00E57C55" w:rsidRDefault="003F2D71" w:rsidP="003F2D71">
            <w:pPr>
              <w:rPr>
                <w:rFonts w:ascii="Arial" w:hAnsi="Arial" w:cs="Arial"/>
              </w:rPr>
            </w:pPr>
          </w:p>
        </w:tc>
        <w:tc>
          <w:tcPr>
            <w:tcW w:w="4649" w:type="dxa"/>
            <w:tcBorders>
              <w:top w:val="single" w:sz="4" w:space="0" w:color="DDDDDD"/>
              <w:left w:val="single" w:sz="6" w:space="0" w:color="DDDDDD"/>
              <w:bottom w:val="single" w:sz="4" w:space="0" w:color="DDDDDD"/>
              <w:right w:val="single" w:sz="4" w:space="0" w:color="DDDDDD"/>
            </w:tcBorders>
          </w:tcPr>
          <w:p w:rsidR="003F2D71" w:rsidRPr="00E57C55" w:rsidRDefault="003F2D71" w:rsidP="003F2D71">
            <w:pPr>
              <w:pStyle w:val="TableParagraph"/>
              <w:spacing w:before="83" w:line="249" w:lineRule="auto"/>
              <w:ind w:left="34"/>
              <w:rPr>
                <w:rFonts w:ascii="Arial" w:eastAsia="Helvetica" w:hAnsi="Arial" w:cs="Arial"/>
                <w:sz w:val="18"/>
                <w:szCs w:val="18"/>
              </w:rPr>
            </w:pPr>
            <w:r w:rsidRPr="00E57C55">
              <w:rPr>
                <w:rFonts w:ascii="Arial" w:hAnsi="Arial"/>
                <w:sz w:val="18"/>
              </w:rPr>
              <w:t>A quantidade total de apostas a favor correspondidas no atual Betfair Starting Price.</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C034DC">
        <w:trPr>
          <w:trHeight w:val="567"/>
        </w:trPr>
        <w:tc>
          <w:tcPr>
            <w:tcW w:w="246"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524" w:type="dxa"/>
            <w:tcBorders>
              <w:top w:val="single" w:sz="4" w:space="0" w:color="DDDDDD"/>
              <w:left w:val="single" w:sz="4" w:space="0" w:color="DDDDDD"/>
              <w:bottom w:val="single" w:sz="4" w:space="0" w:color="DDDDDD"/>
              <w:right w:val="single" w:sz="4" w:space="0" w:color="DDDDDD"/>
            </w:tcBorders>
          </w:tcPr>
          <w:p w:rsidR="003F2D71" w:rsidRPr="00E57C55" w:rsidRDefault="003F2D71" w:rsidP="003F2D71">
            <w:pPr>
              <w:pStyle w:val="TableParagraph"/>
              <w:spacing w:before="83"/>
              <w:rPr>
                <w:rFonts w:ascii="Arial" w:eastAsia="Helvetica" w:hAnsi="Arial" w:cs="Arial"/>
                <w:sz w:val="18"/>
                <w:szCs w:val="18"/>
              </w:rPr>
            </w:pPr>
            <w:r w:rsidRPr="00E57C55">
              <w:rPr>
                <w:rFonts w:ascii="Arial" w:hAnsi="Arial"/>
                <w:sz w:val="18"/>
              </w:rPr>
              <w:t>layLiabilityTaken</w:t>
            </w:r>
          </w:p>
        </w:tc>
        <w:tc>
          <w:tcPr>
            <w:tcW w:w="1512" w:type="dxa"/>
            <w:tcBorders>
              <w:top w:val="single" w:sz="4" w:space="0" w:color="DDDDDD"/>
              <w:left w:val="single" w:sz="4" w:space="0" w:color="DDDDDD"/>
              <w:bottom w:val="single" w:sz="4" w:space="0" w:color="DDDDDD"/>
              <w:right w:val="single" w:sz="4" w:space="0" w:color="DDDDDD"/>
            </w:tcBorders>
          </w:tcPr>
          <w:p w:rsidR="003F2D71" w:rsidRPr="00E57C55" w:rsidRDefault="003F2D71" w:rsidP="003F2D71">
            <w:pPr>
              <w:pStyle w:val="TableParagraph"/>
              <w:spacing w:before="83" w:line="249" w:lineRule="auto"/>
              <w:ind w:left="34"/>
              <w:rPr>
                <w:rFonts w:ascii="Arial" w:eastAsia="Helvetica" w:hAnsi="Arial" w:cs="Arial"/>
                <w:sz w:val="18"/>
                <w:szCs w:val="18"/>
              </w:rPr>
            </w:pPr>
            <w:r w:rsidRPr="00E57C55">
              <w:rPr>
                <w:rFonts w:ascii="Arial" w:hAnsi="Arial"/>
                <w:sz w:val="18"/>
              </w:rPr>
              <w:t>List&lt;</w:t>
            </w:r>
            <w:hyperlink w:anchor="_bookmark172" w:history="1">
              <w:r w:rsidRPr="00E57C55">
                <w:rPr>
                  <w:rFonts w:ascii="Arial" w:hAnsi="Arial"/>
                  <w:color w:val="003366"/>
                  <w:sz w:val="18"/>
                </w:rPr>
                <w:t>Pric</w:t>
              </w:r>
            </w:hyperlink>
            <w:hyperlink w:anchor="_bookmark172" w:history="1">
              <w:r w:rsidRPr="00E57C55">
                <w:rPr>
                  <w:rFonts w:ascii="Arial" w:hAnsi="Arial"/>
                  <w:color w:val="003366"/>
                  <w:sz w:val="18"/>
                </w:rPr>
                <w:t>eSize</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tcPr>
          <w:p w:rsidR="003F2D71" w:rsidRPr="00E57C55" w:rsidRDefault="003F2D71" w:rsidP="003F2D71">
            <w:pPr>
              <w:rPr>
                <w:rFonts w:ascii="Arial" w:hAnsi="Arial" w:cs="Arial"/>
              </w:rPr>
            </w:pPr>
          </w:p>
        </w:tc>
        <w:tc>
          <w:tcPr>
            <w:tcW w:w="4649" w:type="dxa"/>
            <w:tcBorders>
              <w:top w:val="single" w:sz="4" w:space="0" w:color="DDDDDD"/>
              <w:left w:val="single" w:sz="6" w:space="0" w:color="DDDDDD"/>
              <w:bottom w:val="single" w:sz="4" w:space="0" w:color="DDDDDD"/>
              <w:right w:val="single" w:sz="4" w:space="0" w:color="DDDDDD"/>
            </w:tcBorders>
          </w:tcPr>
          <w:p w:rsidR="003F2D71" w:rsidRPr="00E57C55" w:rsidRDefault="003F2D71" w:rsidP="003F2D71">
            <w:pPr>
              <w:pStyle w:val="TableParagraph"/>
              <w:spacing w:before="83"/>
              <w:ind w:left="34"/>
              <w:rPr>
                <w:rFonts w:ascii="Arial" w:eastAsia="Helvetica" w:hAnsi="Arial" w:cs="Arial"/>
                <w:sz w:val="18"/>
                <w:szCs w:val="18"/>
              </w:rPr>
            </w:pPr>
            <w:r w:rsidRPr="00E57C55">
              <w:rPr>
                <w:rFonts w:ascii="Arial" w:hAnsi="Arial"/>
                <w:sz w:val="18"/>
              </w:rPr>
              <w:t>A quantidade de apostas contra correspondidas no atual Betfair Starting Price.</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C034DC">
        <w:trPr>
          <w:trHeight w:val="567"/>
        </w:trPr>
        <w:tc>
          <w:tcPr>
            <w:tcW w:w="246" w:type="dxa"/>
            <w:vMerge/>
            <w:tcBorders>
              <w:left w:val="single" w:sz="6" w:space="0" w:color="5B9BD5"/>
              <w:right w:val="single" w:sz="4" w:space="0" w:color="DDDDDD"/>
            </w:tcBorders>
          </w:tcPr>
          <w:p w:rsidR="003F2D71" w:rsidRPr="00E57C55" w:rsidRDefault="003F2D71" w:rsidP="003F2D71">
            <w:pPr>
              <w:rPr>
                <w:rFonts w:ascii="Arial" w:hAnsi="Arial" w:cs="Arial"/>
                <w:sz w:val="18"/>
                <w:szCs w:val="16"/>
              </w:rPr>
            </w:pPr>
          </w:p>
        </w:tc>
        <w:tc>
          <w:tcPr>
            <w:tcW w:w="1524" w:type="dxa"/>
            <w:tcBorders>
              <w:top w:val="single" w:sz="4" w:space="0" w:color="DDDDDD"/>
              <w:left w:val="single" w:sz="4" w:space="0" w:color="DDDDDD"/>
              <w:bottom w:val="single" w:sz="4" w:space="0" w:color="DDDDDD"/>
              <w:right w:val="single" w:sz="4" w:space="0" w:color="DDDDDD"/>
            </w:tcBorders>
          </w:tcPr>
          <w:p w:rsidR="003F2D71" w:rsidRPr="00E57C55" w:rsidRDefault="003F2D71" w:rsidP="003F2D71">
            <w:pPr>
              <w:pStyle w:val="TableParagraph"/>
              <w:spacing w:before="83"/>
              <w:rPr>
                <w:rFonts w:ascii="Arial" w:eastAsia="Helvetica" w:hAnsi="Arial" w:cs="Arial"/>
                <w:sz w:val="18"/>
                <w:szCs w:val="18"/>
              </w:rPr>
            </w:pPr>
            <w:r w:rsidRPr="00E57C55">
              <w:rPr>
                <w:rFonts w:ascii="Arial" w:hAnsi="Arial"/>
                <w:sz w:val="18"/>
              </w:rPr>
              <w:t>actualSP</w:t>
            </w:r>
          </w:p>
        </w:tc>
        <w:tc>
          <w:tcPr>
            <w:tcW w:w="1512" w:type="dxa"/>
            <w:tcBorders>
              <w:top w:val="single" w:sz="4" w:space="0" w:color="DDDDDD"/>
              <w:left w:val="single" w:sz="4" w:space="0" w:color="DDDDDD"/>
              <w:bottom w:val="single" w:sz="4" w:space="0" w:color="DDDDDD"/>
              <w:right w:val="single" w:sz="4" w:space="0" w:color="DDDDDD"/>
            </w:tcBorders>
          </w:tcPr>
          <w:p w:rsidR="003F2D71" w:rsidRPr="00E57C55" w:rsidRDefault="00D730A0" w:rsidP="003F2D71">
            <w:pPr>
              <w:pStyle w:val="TableParagraph"/>
              <w:spacing w:before="83"/>
              <w:ind w:left="34"/>
              <w:rPr>
                <w:rFonts w:ascii="Arial" w:eastAsia="Helvetica" w:hAnsi="Arial" w:cs="Arial"/>
                <w:sz w:val="18"/>
                <w:szCs w:val="18"/>
              </w:rPr>
            </w:pPr>
            <w:r w:rsidRPr="00D730A0">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tcPr>
          <w:p w:rsidR="003F2D71" w:rsidRPr="00E57C55" w:rsidRDefault="003F2D71" w:rsidP="003F2D71">
            <w:pPr>
              <w:rPr>
                <w:rFonts w:ascii="Arial" w:hAnsi="Arial" w:cs="Arial"/>
              </w:rPr>
            </w:pPr>
          </w:p>
        </w:tc>
        <w:tc>
          <w:tcPr>
            <w:tcW w:w="4649" w:type="dxa"/>
            <w:tcBorders>
              <w:top w:val="single" w:sz="4" w:space="0" w:color="DDDDDD"/>
              <w:left w:val="single" w:sz="6" w:space="0" w:color="DDDDDD"/>
              <w:bottom w:val="single" w:sz="4" w:space="0" w:color="DDDDDD"/>
              <w:right w:val="single" w:sz="4" w:space="0" w:color="DDDDDD"/>
            </w:tcBorders>
          </w:tcPr>
          <w:p w:rsidR="003F2D71" w:rsidRPr="00E57C55" w:rsidRDefault="003F2D71" w:rsidP="003F2D71">
            <w:pPr>
              <w:pStyle w:val="TableParagraph"/>
              <w:spacing w:before="83" w:line="249" w:lineRule="auto"/>
              <w:ind w:left="34"/>
              <w:rPr>
                <w:rFonts w:ascii="Arial" w:eastAsia="Helvetica" w:hAnsi="Arial" w:cs="Arial"/>
                <w:sz w:val="18"/>
                <w:szCs w:val="18"/>
              </w:rPr>
            </w:pPr>
            <w:r w:rsidRPr="00E57C55">
              <w:rPr>
                <w:rFonts w:ascii="Arial" w:hAnsi="Arial"/>
                <w:sz w:val="18"/>
              </w:rPr>
              <w:t>O preço final do BSP para este corredor. Disponível somente para um mercado BSP que tenha sido reconciliado.</w:t>
            </w:r>
          </w:p>
        </w:tc>
        <w:tc>
          <w:tcPr>
            <w:tcW w:w="236" w:type="dxa"/>
            <w:vMerge/>
            <w:tcBorders>
              <w:left w:val="single" w:sz="4" w:space="0" w:color="DDDDDD"/>
              <w:right w:val="single" w:sz="6" w:space="0" w:color="5B9BD5"/>
            </w:tcBorders>
          </w:tcPr>
          <w:p w:rsidR="003F2D71" w:rsidRPr="00E57C55" w:rsidRDefault="003F2D71" w:rsidP="003F2D71">
            <w:pPr>
              <w:pStyle w:val="TableParagraph"/>
              <w:rPr>
                <w:rFonts w:ascii="Arial" w:hAnsi="Arial" w:cs="Arial"/>
                <w:sz w:val="18"/>
                <w:szCs w:val="16"/>
              </w:rPr>
            </w:pPr>
          </w:p>
        </w:tc>
      </w:tr>
      <w:tr w:rsidR="003F2D71" w:rsidRPr="00E57C55" w:rsidTr="003F2D71">
        <w:trPr>
          <w:trHeight w:val="117"/>
        </w:trPr>
        <w:tc>
          <w:tcPr>
            <w:tcW w:w="246" w:type="dxa"/>
            <w:vMerge/>
            <w:tcBorders>
              <w:left w:val="single" w:sz="6" w:space="0" w:color="5B9BD5"/>
              <w:bottom w:val="single" w:sz="6" w:space="0" w:color="5B9BD5"/>
              <w:right w:val="nil"/>
            </w:tcBorders>
          </w:tcPr>
          <w:p w:rsidR="003F2D71" w:rsidRPr="00E57C55" w:rsidRDefault="003F2D71" w:rsidP="00420CB5">
            <w:pPr>
              <w:rPr>
                <w:rFonts w:ascii="Arial" w:hAnsi="Arial" w:cs="Arial"/>
                <w:sz w:val="18"/>
                <w:szCs w:val="16"/>
              </w:rPr>
            </w:pPr>
          </w:p>
        </w:tc>
        <w:tc>
          <w:tcPr>
            <w:tcW w:w="8819" w:type="dxa"/>
            <w:gridSpan w:val="4"/>
            <w:tcBorders>
              <w:top w:val="single" w:sz="4" w:space="0" w:color="DDDDDD"/>
              <w:left w:val="nil"/>
              <w:bottom w:val="single" w:sz="6" w:space="0" w:color="5B9BD5"/>
              <w:right w:val="nil"/>
            </w:tcBorders>
          </w:tcPr>
          <w:p w:rsidR="003F2D71" w:rsidRPr="00E57C55" w:rsidRDefault="003F2D71" w:rsidP="00420CB5">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3F2D71" w:rsidRPr="00E57C55" w:rsidRDefault="003F2D71" w:rsidP="00420CB5">
            <w:pPr>
              <w:rPr>
                <w:rFonts w:ascii="Arial" w:hAnsi="Arial" w:cs="Arial"/>
                <w:sz w:val="10"/>
                <w:szCs w:val="10"/>
              </w:rPr>
            </w:pPr>
          </w:p>
        </w:tc>
      </w:tr>
    </w:tbl>
    <w:p w:rsidR="00420CB5" w:rsidRPr="00E57C55" w:rsidRDefault="00420CB5"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1701"/>
        <w:gridCol w:w="1134"/>
        <w:gridCol w:w="1134"/>
        <w:gridCol w:w="3497"/>
      </w:tblGrid>
      <w:tr w:rsidR="00420CB5" w:rsidRPr="00E57C55" w:rsidTr="00420CB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420CB5" w:rsidRPr="00E57C55" w:rsidRDefault="00420CB5" w:rsidP="00420CB5">
            <w:pPr>
              <w:jc w:val="center"/>
              <w:rPr>
                <w:rFonts w:ascii="Arial" w:eastAsia="Helvetica" w:hAnsi="Arial" w:cs="Arial"/>
                <w:sz w:val="20"/>
                <w:szCs w:val="20"/>
              </w:rPr>
            </w:pPr>
            <w:r w:rsidRPr="00E57C55">
              <w:rPr>
                <w:rFonts w:ascii="Arial" w:hAnsi="Arial"/>
                <w:b/>
                <w:sz w:val="20"/>
              </w:rPr>
              <w:t>ExchangePrices</w:t>
            </w:r>
          </w:p>
        </w:tc>
      </w:tr>
      <w:tr w:rsidR="00420CB5" w:rsidRPr="00E57C55" w:rsidTr="00420CB5">
        <w:trPr>
          <w:trHeight w:val="102"/>
        </w:trPr>
        <w:tc>
          <w:tcPr>
            <w:tcW w:w="246" w:type="dxa"/>
            <w:vMerge w:val="restart"/>
            <w:tcBorders>
              <w:top w:val="single" w:sz="6" w:space="0" w:color="5B9BD5"/>
              <w:left w:val="single" w:sz="6" w:space="0" w:color="5B9BD5"/>
              <w:right w:val="nil"/>
            </w:tcBorders>
          </w:tcPr>
          <w:p w:rsidR="00420CB5" w:rsidRPr="00E57C55" w:rsidRDefault="00420CB5" w:rsidP="00420CB5">
            <w:pPr>
              <w:rPr>
                <w:rFonts w:ascii="Arial" w:hAnsi="Arial" w:cs="Arial"/>
                <w:sz w:val="18"/>
                <w:szCs w:val="16"/>
              </w:rPr>
            </w:pPr>
          </w:p>
        </w:tc>
        <w:tc>
          <w:tcPr>
            <w:tcW w:w="5558" w:type="dxa"/>
            <w:gridSpan w:val="4"/>
            <w:tcBorders>
              <w:top w:val="single" w:sz="6" w:space="0" w:color="5B9BD5"/>
              <w:left w:val="nil"/>
              <w:bottom w:val="single" w:sz="4" w:space="0" w:color="DDDDDD"/>
              <w:right w:val="nil"/>
            </w:tcBorders>
          </w:tcPr>
          <w:p w:rsidR="00420CB5" w:rsidRPr="00E57C55" w:rsidRDefault="00420CB5" w:rsidP="00420CB5">
            <w:pPr>
              <w:rPr>
                <w:rFonts w:ascii="Arial" w:hAnsi="Arial" w:cs="Arial"/>
                <w:sz w:val="10"/>
                <w:szCs w:val="10"/>
              </w:rPr>
            </w:pPr>
          </w:p>
        </w:tc>
        <w:tc>
          <w:tcPr>
            <w:tcW w:w="3497" w:type="dxa"/>
            <w:tcBorders>
              <w:top w:val="single" w:sz="6" w:space="0" w:color="5B9BD5"/>
              <w:left w:val="nil"/>
              <w:bottom w:val="nil"/>
              <w:right w:val="single" w:sz="6" w:space="0" w:color="5B9BD5"/>
            </w:tcBorders>
          </w:tcPr>
          <w:p w:rsidR="00420CB5" w:rsidRPr="00E57C55" w:rsidRDefault="00420CB5" w:rsidP="00420CB5">
            <w:pPr>
              <w:rPr>
                <w:rFonts w:ascii="Arial" w:hAnsi="Arial" w:cs="Arial"/>
                <w:sz w:val="18"/>
                <w:szCs w:val="16"/>
              </w:rPr>
            </w:pPr>
          </w:p>
        </w:tc>
      </w:tr>
      <w:tr w:rsidR="00420CB5" w:rsidRPr="00E57C55" w:rsidTr="00352DED">
        <w:trPr>
          <w:trHeight w:val="397"/>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20CB5">
            <w:pPr>
              <w:pStyle w:val="TableParagraph"/>
              <w:rPr>
                <w:rFonts w:ascii="Arial" w:eastAsia="Helvetica" w:hAnsi="Arial" w:cs="Arial"/>
                <w:sz w:val="18"/>
                <w:szCs w:val="18"/>
              </w:rPr>
            </w:pPr>
            <w:r w:rsidRPr="00E57C55">
              <w:rPr>
                <w:rFonts w:ascii="Arial" w:hAnsi="Arial"/>
                <w:b/>
                <w:color w:val="003366"/>
                <w:sz w:val="18"/>
              </w:rPr>
              <w:t>Nome do campo</w:t>
            </w:r>
          </w:p>
        </w:tc>
        <w:tc>
          <w:tcPr>
            <w:tcW w:w="170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420CB5" w:rsidRPr="00E57C55" w:rsidRDefault="00420CB5" w:rsidP="00420CB5">
            <w:pPr>
              <w:pStyle w:val="TableParagraph"/>
              <w:rPr>
                <w:rFonts w:ascii="Arial" w:eastAsia="Helvetica" w:hAnsi="Arial" w:cs="Arial"/>
                <w:sz w:val="18"/>
                <w:szCs w:val="18"/>
              </w:rPr>
            </w:pPr>
            <w:r w:rsidRPr="00E57C55">
              <w:rPr>
                <w:rFonts w:ascii="Arial" w:hAnsi="Arial"/>
                <w:b/>
                <w:color w:val="003366"/>
                <w:sz w:val="18"/>
              </w:rPr>
              <w:t>Obrigatório</w:t>
            </w:r>
          </w:p>
        </w:tc>
        <w:tc>
          <w:tcPr>
            <w:tcW w:w="113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3497" w:type="dxa"/>
            <w:vMerge w:val="restart"/>
            <w:tcBorders>
              <w:top w:val="nil"/>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C034DC">
        <w:trPr>
          <w:trHeight w:val="337"/>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20CB5">
            <w:pPr>
              <w:pStyle w:val="TableParagraph"/>
              <w:rPr>
                <w:rFonts w:ascii="Arial" w:eastAsia="Helvetica" w:hAnsi="Arial" w:cs="Arial"/>
                <w:sz w:val="18"/>
                <w:szCs w:val="18"/>
              </w:rPr>
            </w:pPr>
            <w:r w:rsidRPr="00E57C55">
              <w:rPr>
                <w:rFonts w:ascii="Arial" w:hAnsi="Arial"/>
                <w:sz w:val="18"/>
              </w:rPr>
              <w:t>availableToBack</w:t>
            </w:r>
          </w:p>
        </w:tc>
        <w:tc>
          <w:tcPr>
            <w:tcW w:w="1701"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List&lt;</w:t>
            </w:r>
            <w:hyperlink w:anchor="_bookmark172" w:history="1">
              <w:r w:rsidRPr="00E57C55">
                <w:rPr>
                  <w:rFonts w:ascii="Arial" w:hAnsi="Arial"/>
                  <w:color w:val="003366"/>
                  <w:sz w:val="18"/>
                </w:rPr>
                <w:t>PriceSize</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1134" w:type="dxa"/>
            <w:tcBorders>
              <w:top w:val="single" w:sz="4" w:space="0" w:color="DDDDDD"/>
              <w:left w:val="single" w:sz="6" w:space="0" w:color="DDDDDD"/>
              <w:bottom w:val="single" w:sz="4" w:space="0" w:color="DDDDDD"/>
              <w:right w:val="single" w:sz="4" w:space="0" w:color="DDDDDD"/>
            </w:tcBorders>
          </w:tcPr>
          <w:p w:rsidR="00420CB5" w:rsidRPr="00E57C55" w:rsidRDefault="00420CB5" w:rsidP="00420CB5">
            <w:pPr>
              <w:rPr>
                <w:rFonts w:ascii="Arial" w:hAnsi="Arial" w:cs="Arial"/>
              </w:rPr>
            </w:pPr>
          </w:p>
        </w:tc>
        <w:tc>
          <w:tcPr>
            <w:tcW w:w="3497"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C034DC">
        <w:trPr>
          <w:trHeight w:val="285"/>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20CB5">
            <w:pPr>
              <w:pStyle w:val="TableParagraph"/>
              <w:rPr>
                <w:rFonts w:ascii="Arial" w:eastAsia="Helvetica" w:hAnsi="Arial" w:cs="Arial"/>
                <w:sz w:val="18"/>
                <w:szCs w:val="18"/>
              </w:rPr>
            </w:pPr>
            <w:r w:rsidRPr="00E57C55">
              <w:rPr>
                <w:rFonts w:ascii="Arial" w:hAnsi="Arial"/>
                <w:sz w:val="18"/>
              </w:rPr>
              <w:t>availableToLay</w:t>
            </w:r>
          </w:p>
        </w:tc>
        <w:tc>
          <w:tcPr>
            <w:tcW w:w="1701"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List&lt;</w:t>
            </w:r>
            <w:hyperlink w:anchor="_bookmark172" w:history="1">
              <w:r w:rsidRPr="00E57C55">
                <w:rPr>
                  <w:rFonts w:ascii="Arial" w:hAnsi="Arial"/>
                  <w:color w:val="003366"/>
                  <w:sz w:val="18"/>
                </w:rPr>
                <w:t>PriceSize</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1134" w:type="dxa"/>
            <w:tcBorders>
              <w:top w:val="single" w:sz="4" w:space="0" w:color="DDDDDD"/>
              <w:left w:val="single" w:sz="6" w:space="0" w:color="DDDDDD"/>
              <w:bottom w:val="single" w:sz="4" w:space="0" w:color="DDDDDD"/>
              <w:right w:val="single" w:sz="4" w:space="0" w:color="DDDDDD"/>
            </w:tcBorders>
          </w:tcPr>
          <w:p w:rsidR="00420CB5" w:rsidRPr="00E57C55" w:rsidRDefault="00420CB5" w:rsidP="00420CB5">
            <w:pPr>
              <w:rPr>
                <w:rFonts w:ascii="Arial" w:hAnsi="Arial" w:cs="Arial"/>
              </w:rPr>
            </w:pPr>
          </w:p>
        </w:tc>
        <w:tc>
          <w:tcPr>
            <w:tcW w:w="3497"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C034DC">
        <w:trPr>
          <w:trHeight w:val="261"/>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20CB5">
            <w:pPr>
              <w:pStyle w:val="TableParagraph"/>
              <w:rPr>
                <w:rFonts w:ascii="Arial" w:eastAsia="Helvetica" w:hAnsi="Arial" w:cs="Arial"/>
                <w:sz w:val="18"/>
                <w:szCs w:val="18"/>
              </w:rPr>
            </w:pPr>
            <w:r w:rsidRPr="00E57C55">
              <w:rPr>
                <w:rFonts w:ascii="Arial" w:hAnsi="Arial"/>
                <w:sz w:val="18"/>
              </w:rPr>
              <w:t>tradedVolume</w:t>
            </w:r>
          </w:p>
        </w:tc>
        <w:tc>
          <w:tcPr>
            <w:tcW w:w="1701"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List&lt;</w:t>
            </w:r>
            <w:hyperlink w:anchor="_bookmark172" w:history="1">
              <w:r w:rsidRPr="00E57C55">
                <w:rPr>
                  <w:rFonts w:ascii="Arial" w:hAnsi="Arial"/>
                  <w:color w:val="003366"/>
                  <w:sz w:val="18"/>
                </w:rPr>
                <w:t>PriceSize</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1134" w:type="dxa"/>
            <w:tcBorders>
              <w:top w:val="single" w:sz="4" w:space="0" w:color="DDDDDD"/>
              <w:left w:val="single" w:sz="6" w:space="0" w:color="DDDDDD"/>
              <w:bottom w:val="single" w:sz="4" w:space="0" w:color="DDDDDD"/>
              <w:right w:val="single" w:sz="4" w:space="0" w:color="DDDDDD"/>
            </w:tcBorders>
          </w:tcPr>
          <w:p w:rsidR="00420CB5" w:rsidRPr="00E57C55" w:rsidRDefault="00420CB5" w:rsidP="00420CB5">
            <w:pPr>
              <w:rPr>
                <w:rFonts w:ascii="Arial" w:hAnsi="Arial" w:cs="Arial"/>
              </w:rPr>
            </w:pPr>
          </w:p>
        </w:tc>
        <w:tc>
          <w:tcPr>
            <w:tcW w:w="3497"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420CB5">
        <w:trPr>
          <w:trHeight w:val="117"/>
        </w:trPr>
        <w:tc>
          <w:tcPr>
            <w:tcW w:w="246" w:type="dxa"/>
            <w:vMerge/>
            <w:tcBorders>
              <w:left w:val="single" w:sz="6" w:space="0" w:color="5B9BD5"/>
              <w:bottom w:val="single" w:sz="6" w:space="0" w:color="5B9BD5"/>
              <w:right w:val="nil"/>
            </w:tcBorders>
          </w:tcPr>
          <w:p w:rsidR="00420CB5" w:rsidRPr="00E57C55" w:rsidRDefault="00420CB5" w:rsidP="00420CB5">
            <w:pPr>
              <w:rPr>
                <w:rFonts w:ascii="Arial" w:hAnsi="Arial" w:cs="Arial"/>
                <w:sz w:val="18"/>
                <w:szCs w:val="16"/>
              </w:rPr>
            </w:pPr>
          </w:p>
        </w:tc>
        <w:tc>
          <w:tcPr>
            <w:tcW w:w="5558" w:type="dxa"/>
            <w:gridSpan w:val="4"/>
            <w:tcBorders>
              <w:top w:val="single" w:sz="4" w:space="0" w:color="DDDDDD"/>
              <w:left w:val="nil"/>
              <w:bottom w:val="single" w:sz="6" w:space="0" w:color="5B9BD5"/>
              <w:right w:val="nil"/>
            </w:tcBorders>
          </w:tcPr>
          <w:p w:rsidR="00420CB5" w:rsidRPr="00E57C55" w:rsidRDefault="00420CB5" w:rsidP="00420CB5">
            <w:pPr>
              <w:pStyle w:val="TableParagraph"/>
              <w:ind w:left="99" w:right="1395"/>
              <w:rPr>
                <w:rFonts w:ascii="Arial" w:eastAsia="Helvetica" w:hAnsi="Arial" w:cs="Arial"/>
                <w:sz w:val="10"/>
                <w:szCs w:val="10"/>
              </w:rPr>
            </w:pPr>
          </w:p>
        </w:tc>
        <w:tc>
          <w:tcPr>
            <w:tcW w:w="3497" w:type="dxa"/>
            <w:vMerge/>
            <w:tcBorders>
              <w:left w:val="nil"/>
              <w:bottom w:val="single" w:sz="6" w:space="0" w:color="5B9BD5"/>
              <w:right w:val="single" w:sz="6" w:space="0" w:color="5B9BD5"/>
            </w:tcBorders>
          </w:tcPr>
          <w:p w:rsidR="00420CB5" w:rsidRPr="00E57C55" w:rsidRDefault="00420CB5" w:rsidP="00420CB5">
            <w:pPr>
              <w:rPr>
                <w:rFonts w:ascii="Arial" w:hAnsi="Arial" w:cs="Arial"/>
                <w:sz w:val="10"/>
                <w:szCs w:val="10"/>
              </w:rPr>
            </w:pPr>
          </w:p>
        </w:tc>
      </w:tr>
    </w:tbl>
    <w:p w:rsidR="00ED45F3" w:rsidRDefault="00ED45F3" w:rsidP="00ED45F3"/>
    <w:tbl>
      <w:tblPr>
        <w:tblStyle w:val="Tabelacomgrade"/>
        <w:tblW w:w="9435" w:type="dxa"/>
        <w:tblLayout w:type="fixed"/>
        <w:tblCellMar>
          <w:left w:w="57" w:type="dxa"/>
          <w:right w:w="57" w:type="dxa"/>
        </w:tblCellMar>
        <w:tblLook w:val="04A0"/>
      </w:tblPr>
      <w:tblGrid>
        <w:gridCol w:w="246"/>
        <w:gridCol w:w="1589"/>
        <w:gridCol w:w="142"/>
        <w:gridCol w:w="709"/>
        <w:gridCol w:w="850"/>
        <w:gridCol w:w="425"/>
        <w:gridCol w:w="709"/>
        <w:gridCol w:w="1559"/>
        <w:gridCol w:w="2836"/>
        <w:gridCol w:w="236"/>
        <w:gridCol w:w="134"/>
      </w:tblGrid>
      <w:tr w:rsidR="00420CB5" w:rsidRPr="00E57C55" w:rsidTr="00077E38">
        <w:trPr>
          <w:gridAfter w:val="1"/>
          <w:wAfter w:w="134" w:type="dxa"/>
          <w:trHeight w:val="397"/>
        </w:trPr>
        <w:tc>
          <w:tcPr>
            <w:tcW w:w="9301" w:type="dxa"/>
            <w:gridSpan w:val="10"/>
            <w:tcBorders>
              <w:top w:val="single" w:sz="6" w:space="0" w:color="5B9BD5"/>
              <w:left w:val="single" w:sz="6" w:space="0" w:color="5B9BD5"/>
              <w:bottom w:val="single" w:sz="6" w:space="0" w:color="5B9BD5"/>
              <w:right w:val="single" w:sz="6" w:space="0" w:color="5B9BD5"/>
            </w:tcBorders>
            <w:shd w:val="clear" w:color="auto" w:fill="FECB43"/>
            <w:vAlign w:val="center"/>
          </w:tcPr>
          <w:p w:rsidR="00420CB5" w:rsidRPr="00E57C55" w:rsidRDefault="00420CB5" w:rsidP="00420CB5">
            <w:pPr>
              <w:jc w:val="center"/>
              <w:rPr>
                <w:rFonts w:ascii="Arial" w:eastAsia="Helvetica" w:hAnsi="Arial" w:cs="Arial"/>
                <w:sz w:val="20"/>
                <w:szCs w:val="20"/>
              </w:rPr>
            </w:pPr>
            <w:r w:rsidRPr="00E57C55">
              <w:rPr>
                <w:rFonts w:ascii="Arial" w:hAnsi="Arial"/>
                <w:b/>
                <w:sz w:val="20"/>
              </w:rPr>
              <w:t>Evento</w:t>
            </w:r>
          </w:p>
        </w:tc>
      </w:tr>
      <w:tr w:rsidR="00420CB5" w:rsidRPr="00E57C55" w:rsidTr="00077E38">
        <w:trPr>
          <w:gridAfter w:val="1"/>
          <w:wAfter w:w="134" w:type="dxa"/>
          <w:trHeight w:val="102"/>
        </w:trPr>
        <w:tc>
          <w:tcPr>
            <w:tcW w:w="246" w:type="dxa"/>
            <w:vMerge w:val="restart"/>
            <w:tcBorders>
              <w:top w:val="single" w:sz="6" w:space="0" w:color="5B9BD5"/>
              <w:left w:val="single" w:sz="6" w:space="0" w:color="5B9BD5"/>
              <w:right w:val="nil"/>
            </w:tcBorders>
          </w:tcPr>
          <w:p w:rsidR="00420CB5" w:rsidRPr="00E57C55" w:rsidRDefault="00420CB5" w:rsidP="00420CB5">
            <w:pPr>
              <w:rPr>
                <w:rFonts w:ascii="Arial" w:hAnsi="Arial" w:cs="Arial"/>
                <w:sz w:val="18"/>
                <w:szCs w:val="16"/>
              </w:rPr>
            </w:pPr>
          </w:p>
        </w:tc>
        <w:tc>
          <w:tcPr>
            <w:tcW w:w="8819" w:type="dxa"/>
            <w:gridSpan w:val="8"/>
            <w:tcBorders>
              <w:top w:val="single" w:sz="6" w:space="0" w:color="5B9BD5"/>
              <w:left w:val="nil"/>
              <w:bottom w:val="single" w:sz="4" w:space="0" w:color="DDDDDD"/>
              <w:right w:val="nil"/>
            </w:tcBorders>
          </w:tcPr>
          <w:p w:rsidR="00420CB5" w:rsidRPr="00E57C55" w:rsidRDefault="00420CB5" w:rsidP="00420CB5">
            <w:pPr>
              <w:rPr>
                <w:rFonts w:ascii="Arial" w:hAnsi="Arial" w:cs="Arial"/>
                <w:sz w:val="10"/>
                <w:szCs w:val="10"/>
              </w:rPr>
            </w:pPr>
          </w:p>
          <w:p w:rsidR="00420CB5" w:rsidRPr="00E57C55" w:rsidRDefault="00420CB5" w:rsidP="00420CB5">
            <w:pPr>
              <w:rPr>
                <w:rFonts w:ascii="Arial" w:hAnsi="Arial" w:cs="Arial"/>
                <w:sz w:val="16"/>
                <w:szCs w:val="10"/>
              </w:rPr>
            </w:pPr>
            <w:r w:rsidRPr="00E57C55">
              <w:rPr>
                <w:rFonts w:ascii="Arial" w:hAnsi="Arial"/>
                <w:sz w:val="16"/>
                <w:szCs w:val="10"/>
              </w:rPr>
              <w:t>Evento</w:t>
            </w:r>
          </w:p>
          <w:p w:rsidR="00420CB5" w:rsidRPr="00E57C55" w:rsidRDefault="00420CB5" w:rsidP="00420CB5">
            <w:pPr>
              <w:rPr>
                <w:rFonts w:ascii="Arial" w:hAnsi="Arial" w:cs="Arial"/>
                <w:sz w:val="10"/>
                <w:szCs w:val="10"/>
              </w:rPr>
            </w:pPr>
          </w:p>
        </w:tc>
        <w:tc>
          <w:tcPr>
            <w:tcW w:w="236" w:type="dxa"/>
            <w:tcBorders>
              <w:top w:val="single" w:sz="6" w:space="0" w:color="5B9BD5"/>
              <w:left w:val="nil"/>
              <w:bottom w:val="nil"/>
              <w:right w:val="single" w:sz="6" w:space="0" w:color="5B9BD5"/>
            </w:tcBorders>
          </w:tcPr>
          <w:p w:rsidR="00420CB5" w:rsidRPr="00E57C55" w:rsidRDefault="00420CB5" w:rsidP="00420CB5">
            <w:pPr>
              <w:rPr>
                <w:rFonts w:ascii="Arial" w:hAnsi="Arial" w:cs="Arial"/>
                <w:sz w:val="18"/>
                <w:szCs w:val="16"/>
              </w:rPr>
            </w:pPr>
          </w:p>
        </w:tc>
      </w:tr>
      <w:tr w:rsidR="00420CB5" w:rsidRPr="00E57C55" w:rsidTr="00077E38">
        <w:trPr>
          <w:gridAfter w:val="1"/>
          <w:wAfter w:w="134" w:type="dxa"/>
          <w:trHeight w:val="397"/>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731"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20CB5">
            <w:pPr>
              <w:pStyle w:val="TableParagraph"/>
              <w:rPr>
                <w:rFonts w:ascii="Arial" w:eastAsia="Helvetica" w:hAnsi="Arial" w:cs="Arial"/>
                <w:sz w:val="18"/>
                <w:szCs w:val="18"/>
              </w:rPr>
            </w:pPr>
            <w:r w:rsidRPr="00E57C55">
              <w:rPr>
                <w:rFonts w:ascii="Arial" w:hAnsi="Arial"/>
                <w:b/>
                <w:color w:val="003366"/>
                <w:sz w:val="18"/>
              </w:rPr>
              <w:t>Nome do campo</w:t>
            </w:r>
          </w:p>
        </w:tc>
        <w:tc>
          <w:tcPr>
            <w:tcW w:w="1559"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420CB5" w:rsidRPr="00E57C55" w:rsidRDefault="00420CB5" w:rsidP="00420CB5">
            <w:pPr>
              <w:pStyle w:val="TableParagraph"/>
              <w:rPr>
                <w:rFonts w:ascii="Arial" w:eastAsia="Helvetica" w:hAnsi="Arial" w:cs="Arial"/>
                <w:sz w:val="18"/>
                <w:szCs w:val="18"/>
              </w:rPr>
            </w:pPr>
            <w:r w:rsidRPr="00E57C55">
              <w:rPr>
                <w:rFonts w:ascii="Arial" w:hAnsi="Arial"/>
                <w:b/>
                <w:color w:val="003366"/>
                <w:sz w:val="18"/>
              </w:rPr>
              <w:t>Obrigatório</w:t>
            </w:r>
          </w:p>
        </w:tc>
        <w:tc>
          <w:tcPr>
            <w:tcW w:w="4395"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6" w:type="dxa"/>
            <w:vMerge w:val="restart"/>
            <w:tcBorders>
              <w:top w:val="nil"/>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077E38">
        <w:trPr>
          <w:gridAfter w:val="1"/>
          <w:wAfter w:w="134" w:type="dxa"/>
          <w:trHeight w:val="381"/>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731"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rPr>
                <w:rFonts w:ascii="Arial" w:eastAsia="Helvetica" w:hAnsi="Arial" w:cs="Arial"/>
                <w:sz w:val="18"/>
                <w:szCs w:val="18"/>
              </w:rPr>
            </w:pPr>
            <w:r w:rsidRPr="00E57C55">
              <w:rPr>
                <w:rFonts w:ascii="Arial" w:hAnsi="Arial"/>
                <w:sz w:val="18"/>
              </w:rPr>
              <w:t>id</w:t>
            </w:r>
          </w:p>
        </w:tc>
        <w:tc>
          <w:tcPr>
            <w:tcW w:w="1559"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4395" w:type="dxa"/>
            <w:gridSpan w:val="2"/>
            <w:tcBorders>
              <w:top w:val="single" w:sz="4" w:space="0" w:color="DDDDDD"/>
              <w:left w:val="single" w:sz="6"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O id exclusivo para o evento</w:t>
            </w:r>
          </w:p>
        </w:tc>
        <w:tc>
          <w:tcPr>
            <w:tcW w:w="236"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077E38">
        <w:trPr>
          <w:gridAfter w:val="1"/>
          <w:wAfter w:w="134" w:type="dxa"/>
          <w:trHeight w:val="380"/>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731" w:type="dxa"/>
            <w:gridSpan w:val="2"/>
            <w:tcBorders>
              <w:top w:val="single" w:sz="4" w:space="0" w:color="DDDDDD"/>
              <w:left w:val="single" w:sz="4" w:space="0" w:color="DDDDDD"/>
              <w:bottom w:val="single" w:sz="4" w:space="0" w:color="DDDDDD"/>
              <w:right w:val="single" w:sz="4" w:space="0" w:color="DDDDDD"/>
            </w:tcBorders>
          </w:tcPr>
          <w:p w:rsidR="00420CB5" w:rsidRPr="00E57C55" w:rsidRDefault="00D730A0" w:rsidP="00420CB5">
            <w:pPr>
              <w:pStyle w:val="TableParagraph"/>
              <w:rPr>
                <w:rFonts w:ascii="Arial" w:eastAsia="Helvetica" w:hAnsi="Arial" w:cs="Arial"/>
                <w:sz w:val="18"/>
                <w:szCs w:val="18"/>
              </w:rPr>
            </w:pPr>
            <w:r w:rsidRPr="00D730A0">
              <w:rPr>
                <w:rFonts w:ascii="Arial" w:hAnsi="Arial"/>
                <w:sz w:val="18"/>
              </w:rPr>
              <w:t>name</w:t>
            </w:r>
          </w:p>
        </w:tc>
        <w:tc>
          <w:tcPr>
            <w:tcW w:w="1559"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4395" w:type="dxa"/>
            <w:gridSpan w:val="2"/>
            <w:tcBorders>
              <w:top w:val="single" w:sz="4" w:space="0" w:color="DDDDDD"/>
              <w:left w:val="single" w:sz="6"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O nome do evento</w:t>
            </w:r>
          </w:p>
        </w:tc>
        <w:tc>
          <w:tcPr>
            <w:tcW w:w="236"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077E38">
        <w:trPr>
          <w:gridAfter w:val="1"/>
          <w:wAfter w:w="134" w:type="dxa"/>
          <w:trHeight w:val="417"/>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731"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rPr>
                <w:rFonts w:ascii="Arial" w:eastAsia="Helvetica" w:hAnsi="Arial" w:cs="Arial"/>
                <w:sz w:val="18"/>
                <w:szCs w:val="18"/>
              </w:rPr>
            </w:pPr>
            <w:r w:rsidRPr="00E57C55">
              <w:rPr>
                <w:rFonts w:ascii="Arial" w:hAnsi="Arial"/>
                <w:sz w:val="18"/>
              </w:rPr>
              <w:t>countryCode</w:t>
            </w:r>
          </w:p>
        </w:tc>
        <w:tc>
          <w:tcPr>
            <w:tcW w:w="1559"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4395" w:type="dxa"/>
            <w:gridSpan w:val="2"/>
            <w:tcBorders>
              <w:top w:val="single" w:sz="4" w:space="0" w:color="DDDDDD"/>
              <w:left w:val="single" w:sz="6" w:space="0" w:color="DDDDDD"/>
              <w:bottom w:val="single" w:sz="4" w:space="0" w:color="DDDDDD"/>
              <w:right w:val="single" w:sz="4" w:space="0" w:color="DDDDDD"/>
            </w:tcBorders>
          </w:tcPr>
          <w:p w:rsidR="00420CB5" w:rsidRPr="00352DED" w:rsidRDefault="00420CB5" w:rsidP="00420CB5">
            <w:pPr>
              <w:pStyle w:val="TableParagraph"/>
              <w:ind w:left="34"/>
              <w:rPr>
                <w:rFonts w:ascii="Arial" w:eastAsia="Helvetica" w:hAnsi="Arial" w:cs="Arial"/>
                <w:sz w:val="18"/>
                <w:szCs w:val="18"/>
              </w:rPr>
            </w:pPr>
            <w:r w:rsidRPr="00352DED">
              <w:rPr>
                <w:rFonts w:ascii="Arial" w:hAnsi="Arial" w:cs="Arial"/>
                <w:sz w:val="18"/>
                <w:szCs w:val="18"/>
              </w:rPr>
              <w:t xml:space="preserve">O código ISO-2 para o evento. Uma lista de códigos ISO-2 está disponível em </w:t>
            </w:r>
            <w:hyperlink r:id="rId390">
              <w:r w:rsidRPr="00352DED">
                <w:rPr>
                  <w:rFonts w:ascii="Arial" w:hAnsi="Arial" w:cs="Arial"/>
                  <w:color w:val="003366"/>
                  <w:sz w:val="18"/>
                  <w:szCs w:val="18"/>
                </w:rPr>
                <w:t>http://en.wi</w:t>
              </w:r>
            </w:hyperlink>
            <w:hyperlink r:id="rId391">
              <w:r w:rsidRPr="00352DED">
                <w:rPr>
                  <w:rFonts w:ascii="Arial" w:hAnsi="Arial" w:cs="Arial"/>
                  <w:color w:val="003366"/>
                  <w:sz w:val="18"/>
                  <w:szCs w:val="18"/>
                </w:rPr>
                <w:t>kipedia.org/wiki/ISO_3166-1_alpha-2</w:t>
              </w:r>
            </w:hyperlink>
          </w:p>
        </w:tc>
        <w:tc>
          <w:tcPr>
            <w:tcW w:w="236"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077E38">
        <w:trPr>
          <w:gridAfter w:val="1"/>
          <w:wAfter w:w="134" w:type="dxa"/>
          <w:trHeight w:val="395"/>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731" w:type="dxa"/>
            <w:gridSpan w:val="2"/>
            <w:tcBorders>
              <w:top w:val="single" w:sz="4" w:space="0" w:color="DDDDDD"/>
              <w:left w:val="single" w:sz="4" w:space="0" w:color="DDDDDD"/>
              <w:bottom w:val="single" w:sz="4" w:space="0" w:color="DDDDDD"/>
              <w:right w:val="single" w:sz="4" w:space="0" w:color="DDDDDD"/>
            </w:tcBorders>
          </w:tcPr>
          <w:p w:rsidR="00420CB5" w:rsidRPr="00E57C55" w:rsidRDefault="00D730A0" w:rsidP="00420CB5">
            <w:pPr>
              <w:pStyle w:val="TableParagraph"/>
              <w:rPr>
                <w:rFonts w:ascii="Arial" w:eastAsia="Helvetica" w:hAnsi="Arial" w:cs="Arial"/>
                <w:sz w:val="18"/>
                <w:szCs w:val="18"/>
              </w:rPr>
            </w:pPr>
            <w:r w:rsidRPr="00D730A0">
              <w:rPr>
                <w:rFonts w:ascii="Arial" w:hAnsi="Arial"/>
                <w:sz w:val="18"/>
              </w:rPr>
              <w:t>timezone</w:t>
            </w:r>
          </w:p>
        </w:tc>
        <w:tc>
          <w:tcPr>
            <w:tcW w:w="1559"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4395" w:type="dxa"/>
            <w:gridSpan w:val="2"/>
            <w:tcBorders>
              <w:top w:val="single" w:sz="4" w:space="0" w:color="DDDDDD"/>
              <w:left w:val="single" w:sz="6" w:space="0" w:color="DDDDDD"/>
              <w:bottom w:val="single" w:sz="4" w:space="0" w:color="DDDDDD"/>
              <w:right w:val="single" w:sz="4" w:space="0" w:color="DDDDDD"/>
            </w:tcBorders>
          </w:tcPr>
          <w:p w:rsidR="00420CB5" w:rsidRPr="00525BCA" w:rsidRDefault="00420CB5" w:rsidP="00420CB5">
            <w:pPr>
              <w:pStyle w:val="TableParagraph"/>
              <w:ind w:left="34"/>
              <w:rPr>
                <w:rFonts w:ascii="Arial" w:eastAsia="Helvetica" w:hAnsi="Arial" w:cs="Arial"/>
                <w:sz w:val="18"/>
                <w:szCs w:val="18"/>
              </w:rPr>
            </w:pPr>
            <w:r w:rsidRPr="00525BCA">
              <w:rPr>
                <w:rFonts w:ascii="Arial" w:hAnsi="Arial"/>
                <w:sz w:val="18"/>
                <w:szCs w:val="18"/>
              </w:rPr>
              <w:t>Este é o fuso horário em que o evento ocorre.</w:t>
            </w:r>
          </w:p>
        </w:tc>
        <w:tc>
          <w:tcPr>
            <w:tcW w:w="236"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077E38">
        <w:trPr>
          <w:gridAfter w:val="1"/>
          <w:wAfter w:w="134" w:type="dxa"/>
          <w:trHeight w:val="367"/>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731" w:type="dxa"/>
            <w:gridSpan w:val="2"/>
            <w:tcBorders>
              <w:top w:val="single" w:sz="4" w:space="0" w:color="DDDDDD"/>
              <w:left w:val="single" w:sz="4" w:space="0" w:color="DDDDDD"/>
              <w:bottom w:val="single" w:sz="4" w:space="0" w:color="DDDDDD"/>
              <w:right w:val="single" w:sz="4" w:space="0" w:color="DDDDDD"/>
            </w:tcBorders>
          </w:tcPr>
          <w:p w:rsidR="00420CB5" w:rsidRPr="00E57C55" w:rsidRDefault="00D730A0" w:rsidP="00420CB5">
            <w:pPr>
              <w:pStyle w:val="TableParagraph"/>
              <w:rPr>
                <w:rFonts w:ascii="Arial" w:eastAsia="Helvetica" w:hAnsi="Arial" w:cs="Arial"/>
                <w:sz w:val="18"/>
                <w:szCs w:val="18"/>
              </w:rPr>
            </w:pPr>
            <w:r w:rsidRPr="00D730A0">
              <w:rPr>
                <w:rFonts w:ascii="Arial" w:hAnsi="Arial"/>
                <w:sz w:val="18"/>
              </w:rPr>
              <w:t>locale</w:t>
            </w:r>
          </w:p>
        </w:tc>
        <w:tc>
          <w:tcPr>
            <w:tcW w:w="1559"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4395" w:type="dxa"/>
            <w:gridSpan w:val="2"/>
            <w:tcBorders>
              <w:top w:val="single" w:sz="4" w:space="0" w:color="DDDDDD"/>
              <w:left w:val="single" w:sz="6"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local</w:t>
            </w:r>
          </w:p>
        </w:tc>
        <w:tc>
          <w:tcPr>
            <w:tcW w:w="236"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077E38">
        <w:trPr>
          <w:gridAfter w:val="1"/>
          <w:wAfter w:w="134" w:type="dxa"/>
          <w:trHeight w:val="567"/>
        </w:trPr>
        <w:tc>
          <w:tcPr>
            <w:tcW w:w="246" w:type="dxa"/>
            <w:vMerge/>
            <w:tcBorders>
              <w:left w:val="single" w:sz="6" w:space="0" w:color="5B9BD5"/>
              <w:right w:val="single" w:sz="4" w:space="0" w:color="DDDDDD"/>
            </w:tcBorders>
          </w:tcPr>
          <w:p w:rsidR="00420CB5" w:rsidRPr="00E57C55" w:rsidRDefault="00420CB5" w:rsidP="00420CB5">
            <w:pPr>
              <w:rPr>
                <w:rFonts w:ascii="Arial" w:hAnsi="Arial" w:cs="Arial"/>
                <w:sz w:val="18"/>
                <w:szCs w:val="16"/>
              </w:rPr>
            </w:pPr>
          </w:p>
        </w:tc>
        <w:tc>
          <w:tcPr>
            <w:tcW w:w="1731" w:type="dxa"/>
            <w:gridSpan w:val="2"/>
            <w:tcBorders>
              <w:top w:val="single" w:sz="4" w:space="0" w:color="DDDDDD"/>
              <w:left w:val="single" w:sz="4" w:space="0" w:color="DDDDDD"/>
              <w:bottom w:val="single" w:sz="4" w:space="0" w:color="DDDDDD"/>
              <w:right w:val="single" w:sz="4" w:space="0" w:color="DDDDDD"/>
            </w:tcBorders>
          </w:tcPr>
          <w:p w:rsidR="00420CB5" w:rsidRPr="00E57C55" w:rsidRDefault="00420CB5" w:rsidP="00420CB5">
            <w:pPr>
              <w:pStyle w:val="TableParagraph"/>
              <w:rPr>
                <w:rFonts w:ascii="Arial" w:eastAsia="Helvetica" w:hAnsi="Arial" w:cs="Arial"/>
                <w:sz w:val="18"/>
                <w:szCs w:val="18"/>
              </w:rPr>
            </w:pPr>
            <w:r w:rsidRPr="00E57C55">
              <w:rPr>
                <w:rFonts w:ascii="Arial" w:hAnsi="Arial"/>
                <w:sz w:val="18"/>
              </w:rPr>
              <w:t>openDate</w:t>
            </w:r>
          </w:p>
        </w:tc>
        <w:tc>
          <w:tcPr>
            <w:tcW w:w="1559" w:type="dxa"/>
            <w:gridSpan w:val="2"/>
            <w:tcBorders>
              <w:top w:val="single" w:sz="4" w:space="0" w:color="DDDDDD"/>
              <w:left w:val="single" w:sz="4" w:space="0" w:color="DDDDDD"/>
              <w:bottom w:val="single" w:sz="4" w:space="0" w:color="DDDDDD"/>
              <w:right w:val="single" w:sz="4" w:space="0" w:color="DDDDDD"/>
            </w:tcBorders>
          </w:tcPr>
          <w:p w:rsidR="00420CB5" w:rsidRPr="00E57C55" w:rsidRDefault="00D730A0" w:rsidP="00420CB5">
            <w:pPr>
              <w:pStyle w:val="TableParagraph"/>
              <w:ind w:left="80"/>
              <w:rPr>
                <w:rFonts w:ascii="Arial" w:eastAsia="Helvetica" w:hAnsi="Arial" w:cs="Arial"/>
                <w:sz w:val="18"/>
                <w:szCs w:val="18"/>
              </w:rPr>
            </w:pPr>
            <w:r w:rsidRPr="00D730A0">
              <w:rPr>
                <w:rFonts w:ascii="Arial" w:hAnsi="Arial"/>
                <w:sz w:val="18"/>
              </w:rPr>
              <w:t>Date</w:t>
            </w:r>
          </w:p>
        </w:tc>
        <w:tc>
          <w:tcPr>
            <w:tcW w:w="1134" w:type="dxa"/>
            <w:gridSpan w:val="2"/>
            <w:tcBorders>
              <w:top w:val="single" w:sz="4" w:space="0" w:color="DDDDDD"/>
              <w:left w:val="single" w:sz="4" w:space="0" w:color="DDDDDD"/>
              <w:bottom w:val="single" w:sz="4" w:space="0" w:color="DDDDDD"/>
              <w:right w:val="single" w:sz="6" w:space="0" w:color="DDDDDD"/>
            </w:tcBorders>
          </w:tcPr>
          <w:p w:rsidR="00420CB5" w:rsidRPr="00E57C55" w:rsidRDefault="00420CB5" w:rsidP="00420CB5">
            <w:pPr>
              <w:rPr>
                <w:rFonts w:ascii="Arial" w:hAnsi="Arial" w:cs="Arial"/>
              </w:rPr>
            </w:pPr>
          </w:p>
        </w:tc>
        <w:tc>
          <w:tcPr>
            <w:tcW w:w="4395" w:type="dxa"/>
            <w:gridSpan w:val="2"/>
            <w:tcBorders>
              <w:top w:val="single" w:sz="4" w:space="0" w:color="DDDDDD"/>
              <w:left w:val="single" w:sz="6" w:space="0" w:color="DDDDDD"/>
              <w:bottom w:val="single" w:sz="4" w:space="0" w:color="DDDDDD"/>
              <w:right w:val="single" w:sz="4" w:space="0" w:color="DDDDDD"/>
            </w:tcBorders>
          </w:tcPr>
          <w:p w:rsidR="00420CB5" w:rsidRPr="00E57C55" w:rsidRDefault="00420CB5" w:rsidP="00420CB5">
            <w:pPr>
              <w:pStyle w:val="TableParagraph"/>
              <w:ind w:left="34"/>
              <w:rPr>
                <w:rFonts w:ascii="Arial" w:eastAsia="Helvetica" w:hAnsi="Arial" w:cs="Arial"/>
                <w:sz w:val="18"/>
                <w:szCs w:val="18"/>
              </w:rPr>
            </w:pPr>
            <w:r w:rsidRPr="00E57C55">
              <w:rPr>
                <w:rFonts w:ascii="Arial" w:hAnsi="Arial"/>
                <w:sz w:val="18"/>
              </w:rPr>
              <w:t>A data e horário de início programada do evento. Horário da Europa/Londres (GMT) por padrão</w:t>
            </w:r>
          </w:p>
        </w:tc>
        <w:tc>
          <w:tcPr>
            <w:tcW w:w="236" w:type="dxa"/>
            <w:vMerge/>
            <w:tcBorders>
              <w:left w:val="single" w:sz="4" w:space="0" w:color="DDDDDD"/>
              <w:right w:val="single" w:sz="6" w:space="0" w:color="5B9BD5"/>
            </w:tcBorders>
          </w:tcPr>
          <w:p w:rsidR="00420CB5" w:rsidRPr="00E57C55" w:rsidRDefault="00420CB5" w:rsidP="00420CB5">
            <w:pPr>
              <w:pStyle w:val="TableParagraph"/>
              <w:rPr>
                <w:rFonts w:ascii="Arial" w:hAnsi="Arial" w:cs="Arial"/>
                <w:sz w:val="18"/>
                <w:szCs w:val="16"/>
              </w:rPr>
            </w:pPr>
          </w:p>
        </w:tc>
      </w:tr>
      <w:tr w:rsidR="00420CB5" w:rsidRPr="00E57C55" w:rsidTr="00077E38">
        <w:trPr>
          <w:gridAfter w:val="1"/>
          <w:wAfter w:w="134" w:type="dxa"/>
          <w:trHeight w:val="117"/>
        </w:trPr>
        <w:tc>
          <w:tcPr>
            <w:tcW w:w="246" w:type="dxa"/>
            <w:vMerge/>
            <w:tcBorders>
              <w:left w:val="single" w:sz="6" w:space="0" w:color="5B9BD5"/>
              <w:bottom w:val="single" w:sz="6" w:space="0" w:color="5B9BD5"/>
              <w:right w:val="nil"/>
            </w:tcBorders>
          </w:tcPr>
          <w:p w:rsidR="00420CB5" w:rsidRPr="00E57C55" w:rsidRDefault="00420CB5" w:rsidP="00420CB5">
            <w:pPr>
              <w:rPr>
                <w:rFonts w:ascii="Arial" w:hAnsi="Arial" w:cs="Arial"/>
                <w:sz w:val="18"/>
                <w:szCs w:val="16"/>
              </w:rPr>
            </w:pPr>
          </w:p>
        </w:tc>
        <w:tc>
          <w:tcPr>
            <w:tcW w:w="8819" w:type="dxa"/>
            <w:gridSpan w:val="8"/>
            <w:tcBorders>
              <w:top w:val="single" w:sz="4" w:space="0" w:color="DDDDDD"/>
              <w:left w:val="nil"/>
              <w:bottom w:val="single" w:sz="6" w:space="0" w:color="5B9BD5"/>
              <w:right w:val="nil"/>
            </w:tcBorders>
          </w:tcPr>
          <w:p w:rsidR="00420CB5" w:rsidRPr="00E57C55" w:rsidRDefault="00420CB5" w:rsidP="00420CB5">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tcPr>
          <w:p w:rsidR="00420CB5" w:rsidRPr="00E57C55" w:rsidRDefault="00420CB5" w:rsidP="00420CB5">
            <w:pPr>
              <w:rPr>
                <w:rFonts w:ascii="Arial" w:hAnsi="Arial" w:cs="Arial"/>
                <w:sz w:val="10"/>
                <w:szCs w:val="10"/>
              </w:rPr>
            </w:pPr>
          </w:p>
        </w:tc>
      </w:tr>
      <w:tr w:rsidR="00420CB5" w:rsidRPr="00E57C55" w:rsidTr="00077E38">
        <w:trPr>
          <w:trHeight w:val="397"/>
        </w:trPr>
        <w:tc>
          <w:tcPr>
            <w:tcW w:w="9435" w:type="dxa"/>
            <w:gridSpan w:val="11"/>
            <w:tcBorders>
              <w:top w:val="single" w:sz="6" w:space="0" w:color="5B9BD5"/>
              <w:left w:val="single" w:sz="6" w:space="0" w:color="5B9BD5"/>
              <w:bottom w:val="single" w:sz="6" w:space="0" w:color="5B9BD5"/>
              <w:right w:val="single" w:sz="6" w:space="0" w:color="5B9BD5"/>
            </w:tcBorders>
            <w:shd w:val="clear" w:color="auto" w:fill="FECB43"/>
            <w:vAlign w:val="center"/>
          </w:tcPr>
          <w:p w:rsidR="00420CB5" w:rsidRPr="00E57C55" w:rsidRDefault="00420CB5" w:rsidP="004C7C9A">
            <w:pPr>
              <w:jc w:val="center"/>
              <w:rPr>
                <w:rFonts w:ascii="Arial" w:eastAsia="Helvetica" w:hAnsi="Arial" w:cs="Arial"/>
                <w:sz w:val="20"/>
                <w:szCs w:val="20"/>
              </w:rPr>
            </w:pPr>
            <w:r w:rsidRPr="00E57C55">
              <w:rPr>
                <w:rFonts w:ascii="Arial" w:hAnsi="Arial"/>
                <w:b/>
                <w:sz w:val="20"/>
              </w:rPr>
              <w:t>EventResult</w:t>
            </w:r>
          </w:p>
        </w:tc>
      </w:tr>
      <w:tr w:rsidR="00420CB5" w:rsidRPr="00E57C55" w:rsidTr="00077E38">
        <w:trPr>
          <w:trHeight w:val="102"/>
        </w:trPr>
        <w:tc>
          <w:tcPr>
            <w:tcW w:w="246" w:type="dxa"/>
            <w:vMerge w:val="restart"/>
            <w:tcBorders>
              <w:top w:val="single" w:sz="6" w:space="0" w:color="5B9BD5"/>
              <w:left w:val="single" w:sz="6" w:space="0" w:color="5B9BD5"/>
              <w:right w:val="nil"/>
            </w:tcBorders>
          </w:tcPr>
          <w:p w:rsidR="00420CB5" w:rsidRPr="00E57C55" w:rsidRDefault="00420CB5" w:rsidP="004C7C9A">
            <w:pPr>
              <w:rPr>
                <w:rFonts w:ascii="Arial" w:hAnsi="Arial" w:cs="Arial"/>
                <w:sz w:val="18"/>
                <w:szCs w:val="16"/>
              </w:rPr>
            </w:pPr>
          </w:p>
        </w:tc>
        <w:tc>
          <w:tcPr>
            <w:tcW w:w="5983" w:type="dxa"/>
            <w:gridSpan w:val="7"/>
            <w:tcBorders>
              <w:top w:val="single" w:sz="6" w:space="0" w:color="5B9BD5"/>
              <w:left w:val="nil"/>
              <w:bottom w:val="single" w:sz="4" w:space="0" w:color="DDDDDD"/>
              <w:right w:val="nil"/>
            </w:tcBorders>
          </w:tcPr>
          <w:p w:rsidR="00420CB5" w:rsidRPr="00E57C55" w:rsidRDefault="00420CB5" w:rsidP="004C7C9A">
            <w:pPr>
              <w:rPr>
                <w:rFonts w:ascii="Arial" w:hAnsi="Arial" w:cs="Arial"/>
                <w:sz w:val="10"/>
                <w:szCs w:val="10"/>
              </w:rPr>
            </w:pPr>
          </w:p>
          <w:p w:rsidR="00420CB5" w:rsidRPr="00E57C55" w:rsidRDefault="00420CB5" w:rsidP="004C7C9A">
            <w:pPr>
              <w:rPr>
                <w:rFonts w:ascii="Arial" w:hAnsi="Arial" w:cs="Arial"/>
                <w:sz w:val="16"/>
                <w:szCs w:val="10"/>
              </w:rPr>
            </w:pPr>
            <w:r w:rsidRPr="00E57C55">
              <w:rPr>
                <w:rFonts w:ascii="Arial" w:hAnsi="Arial"/>
                <w:sz w:val="16"/>
                <w:szCs w:val="10"/>
              </w:rPr>
              <w:t>Resultado do evento</w:t>
            </w:r>
          </w:p>
          <w:p w:rsidR="00420CB5" w:rsidRPr="00E57C55" w:rsidRDefault="00420CB5" w:rsidP="004C7C9A">
            <w:pPr>
              <w:rPr>
                <w:rFonts w:ascii="Arial" w:hAnsi="Arial" w:cs="Arial"/>
                <w:sz w:val="10"/>
                <w:szCs w:val="10"/>
              </w:rPr>
            </w:pPr>
          </w:p>
        </w:tc>
        <w:tc>
          <w:tcPr>
            <w:tcW w:w="3206" w:type="dxa"/>
            <w:gridSpan w:val="3"/>
            <w:tcBorders>
              <w:top w:val="single" w:sz="6" w:space="0" w:color="5B9BD5"/>
              <w:left w:val="nil"/>
              <w:bottom w:val="nil"/>
              <w:right w:val="single" w:sz="6" w:space="0" w:color="5B9BD5"/>
            </w:tcBorders>
          </w:tcPr>
          <w:p w:rsidR="00420CB5" w:rsidRPr="00E57C55" w:rsidRDefault="00420CB5" w:rsidP="004C7C9A">
            <w:pPr>
              <w:rPr>
                <w:rFonts w:ascii="Arial" w:hAnsi="Arial" w:cs="Arial"/>
                <w:sz w:val="18"/>
                <w:szCs w:val="16"/>
              </w:rPr>
            </w:pPr>
          </w:p>
        </w:tc>
      </w:tr>
      <w:tr w:rsidR="00420CB5" w:rsidRPr="00E57C55" w:rsidTr="00077E38">
        <w:trPr>
          <w:trHeight w:val="397"/>
        </w:trPr>
        <w:tc>
          <w:tcPr>
            <w:tcW w:w="246" w:type="dxa"/>
            <w:vMerge/>
            <w:tcBorders>
              <w:left w:val="single" w:sz="6" w:space="0" w:color="5B9BD5"/>
              <w:right w:val="single" w:sz="4" w:space="0" w:color="DDDDDD"/>
            </w:tcBorders>
          </w:tcPr>
          <w:p w:rsidR="00420CB5" w:rsidRPr="00E57C55" w:rsidRDefault="00420CB5"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C7C9A">
            <w:pPr>
              <w:pStyle w:val="TableParagraph"/>
              <w:rPr>
                <w:rFonts w:ascii="Arial" w:eastAsia="Helvetica" w:hAnsi="Arial" w:cs="Arial"/>
                <w:sz w:val="18"/>
                <w:szCs w:val="18"/>
              </w:rPr>
            </w:pPr>
            <w:r w:rsidRPr="00E57C55">
              <w:rPr>
                <w:rFonts w:ascii="Arial" w:hAnsi="Arial"/>
                <w:b/>
                <w:color w:val="003366"/>
                <w:sz w:val="18"/>
              </w:rPr>
              <w:t>Nome do campo</w:t>
            </w:r>
          </w:p>
        </w:tc>
        <w:tc>
          <w:tcPr>
            <w:tcW w:w="851"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C7C9A">
            <w:pPr>
              <w:pStyle w:val="TableParagraph"/>
              <w:ind w:left="34"/>
              <w:rPr>
                <w:rFonts w:ascii="Arial" w:eastAsia="Helvetica" w:hAnsi="Arial" w:cs="Arial"/>
                <w:sz w:val="18"/>
                <w:szCs w:val="18"/>
              </w:rPr>
            </w:pPr>
            <w:r w:rsidRPr="00E57C55">
              <w:rPr>
                <w:rFonts w:ascii="Arial" w:hAnsi="Arial"/>
                <w:b/>
                <w:color w:val="003366"/>
                <w:sz w:val="18"/>
              </w:rPr>
              <w:t>Tipo</w:t>
            </w:r>
          </w:p>
        </w:tc>
        <w:tc>
          <w:tcPr>
            <w:tcW w:w="1275"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420CB5" w:rsidRPr="00E57C55" w:rsidRDefault="00420CB5" w:rsidP="004C7C9A">
            <w:pPr>
              <w:pStyle w:val="TableParagraph"/>
              <w:rPr>
                <w:rFonts w:ascii="Arial" w:eastAsia="Helvetica" w:hAnsi="Arial" w:cs="Arial"/>
                <w:sz w:val="18"/>
                <w:szCs w:val="18"/>
              </w:rPr>
            </w:pPr>
            <w:r w:rsidRPr="00E57C55">
              <w:rPr>
                <w:rFonts w:ascii="Arial" w:hAnsi="Arial"/>
                <w:b/>
                <w:color w:val="003366"/>
                <w:sz w:val="18"/>
              </w:rPr>
              <w:t>Obrigatório</w:t>
            </w:r>
          </w:p>
        </w:tc>
        <w:tc>
          <w:tcPr>
            <w:tcW w:w="2268"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420CB5" w:rsidRPr="00E57C55" w:rsidRDefault="00420CB5" w:rsidP="004C7C9A">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3206" w:type="dxa"/>
            <w:gridSpan w:val="3"/>
            <w:vMerge w:val="restart"/>
            <w:tcBorders>
              <w:top w:val="nil"/>
              <w:left w:val="single" w:sz="4" w:space="0" w:color="DDDDDD"/>
              <w:right w:val="single" w:sz="6" w:space="0" w:color="5B9BD5"/>
            </w:tcBorders>
          </w:tcPr>
          <w:p w:rsidR="00420CB5" w:rsidRPr="00E57C55" w:rsidRDefault="00420CB5" w:rsidP="004C7C9A">
            <w:pPr>
              <w:pStyle w:val="TableParagraph"/>
              <w:rPr>
                <w:rFonts w:ascii="Arial" w:hAnsi="Arial" w:cs="Arial"/>
                <w:sz w:val="18"/>
                <w:szCs w:val="16"/>
              </w:rPr>
            </w:pPr>
          </w:p>
        </w:tc>
      </w:tr>
      <w:tr w:rsidR="00420CB5" w:rsidRPr="00E57C55" w:rsidTr="00077E38">
        <w:trPr>
          <w:trHeight w:val="461"/>
        </w:trPr>
        <w:tc>
          <w:tcPr>
            <w:tcW w:w="246" w:type="dxa"/>
            <w:vMerge/>
            <w:tcBorders>
              <w:left w:val="single" w:sz="6" w:space="0" w:color="5B9BD5"/>
              <w:right w:val="single" w:sz="4" w:space="0" w:color="DDDDDD"/>
            </w:tcBorders>
          </w:tcPr>
          <w:p w:rsidR="00420CB5" w:rsidRPr="00E57C55" w:rsidRDefault="00420CB5"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D730A0" w:rsidP="004C7C9A">
            <w:pPr>
              <w:pStyle w:val="TableParagraph"/>
              <w:ind w:left="80"/>
              <w:rPr>
                <w:rFonts w:ascii="Arial" w:eastAsia="Helvetica" w:hAnsi="Arial" w:cs="Arial"/>
                <w:sz w:val="18"/>
                <w:szCs w:val="18"/>
              </w:rPr>
            </w:pPr>
            <w:r w:rsidRPr="00D730A0">
              <w:rPr>
                <w:rFonts w:ascii="Arial" w:hAnsi="Arial"/>
                <w:sz w:val="18"/>
              </w:rPr>
              <w:t>event</w:t>
            </w:r>
          </w:p>
        </w:tc>
        <w:tc>
          <w:tcPr>
            <w:tcW w:w="851" w:type="dxa"/>
            <w:gridSpan w:val="2"/>
            <w:tcBorders>
              <w:top w:val="single" w:sz="4" w:space="0" w:color="DDDDDD"/>
              <w:left w:val="single" w:sz="4" w:space="0" w:color="DDDDDD"/>
              <w:bottom w:val="single" w:sz="4" w:space="0" w:color="DDDDDD"/>
              <w:right w:val="single" w:sz="4" w:space="0" w:color="DDDDDD"/>
            </w:tcBorders>
            <w:vAlign w:val="center"/>
          </w:tcPr>
          <w:p w:rsidR="00420CB5" w:rsidRPr="00E57C55" w:rsidRDefault="00D730A0" w:rsidP="004C7C9A">
            <w:pPr>
              <w:pStyle w:val="TableParagraph"/>
              <w:ind w:left="80"/>
              <w:rPr>
                <w:rFonts w:ascii="Arial" w:eastAsia="Helvetica" w:hAnsi="Arial" w:cs="Arial"/>
                <w:sz w:val="18"/>
                <w:szCs w:val="18"/>
              </w:rPr>
            </w:pPr>
            <w:r w:rsidRPr="00D730A0">
              <w:t>Event</w:t>
            </w:r>
          </w:p>
        </w:tc>
        <w:tc>
          <w:tcPr>
            <w:tcW w:w="1275" w:type="dxa"/>
            <w:gridSpan w:val="2"/>
            <w:tcBorders>
              <w:top w:val="single" w:sz="4" w:space="0" w:color="DDDDDD"/>
              <w:left w:val="single" w:sz="4" w:space="0" w:color="DDDDDD"/>
              <w:bottom w:val="single" w:sz="4" w:space="0" w:color="DDDDDD"/>
              <w:right w:val="single" w:sz="6" w:space="0" w:color="DDDDDD"/>
            </w:tcBorders>
            <w:vAlign w:val="center"/>
          </w:tcPr>
          <w:p w:rsidR="00420CB5" w:rsidRPr="00E57C55" w:rsidRDefault="00420CB5" w:rsidP="004C7C9A">
            <w:pPr>
              <w:rPr>
                <w:rFonts w:ascii="Arial" w:hAnsi="Arial" w:cs="Arial"/>
              </w:rPr>
            </w:pPr>
          </w:p>
        </w:tc>
        <w:tc>
          <w:tcPr>
            <w:tcW w:w="2268" w:type="dxa"/>
            <w:gridSpan w:val="2"/>
            <w:tcBorders>
              <w:top w:val="single" w:sz="4" w:space="0" w:color="DDDDDD"/>
              <w:left w:val="single" w:sz="6" w:space="0" w:color="DDDDDD"/>
              <w:bottom w:val="single" w:sz="4" w:space="0" w:color="DDDDDD"/>
              <w:right w:val="single" w:sz="4" w:space="0" w:color="DDDDDD"/>
            </w:tcBorders>
            <w:vAlign w:val="center"/>
          </w:tcPr>
          <w:p w:rsidR="00420CB5" w:rsidRPr="00E57C55" w:rsidRDefault="00420CB5" w:rsidP="004C7C9A">
            <w:pPr>
              <w:pStyle w:val="TableParagraph"/>
              <w:ind w:left="80"/>
              <w:rPr>
                <w:rFonts w:ascii="Arial" w:eastAsia="Helvetica" w:hAnsi="Arial" w:cs="Arial"/>
                <w:sz w:val="18"/>
                <w:szCs w:val="18"/>
              </w:rPr>
            </w:pPr>
            <w:r w:rsidRPr="00E57C55">
              <w:rPr>
                <w:rFonts w:ascii="Arial" w:hAnsi="Arial"/>
                <w:sz w:val="18"/>
              </w:rPr>
              <w:t>Evento</w:t>
            </w:r>
          </w:p>
        </w:tc>
        <w:tc>
          <w:tcPr>
            <w:tcW w:w="3206" w:type="dxa"/>
            <w:gridSpan w:val="3"/>
            <w:vMerge/>
            <w:tcBorders>
              <w:left w:val="single" w:sz="4" w:space="0" w:color="DDDDDD"/>
              <w:right w:val="single" w:sz="6" w:space="0" w:color="5B9BD5"/>
            </w:tcBorders>
          </w:tcPr>
          <w:p w:rsidR="00420CB5" w:rsidRPr="00E57C55" w:rsidRDefault="00420CB5" w:rsidP="004C7C9A">
            <w:pPr>
              <w:pStyle w:val="TableParagraph"/>
              <w:rPr>
                <w:rFonts w:ascii="Arial" w:hAnsi="Arial" w:cs="Arial"/>
                <w:sz w:val="18"/>
                <w:szCs w:val="16"/>
              </w:rPr>
            </w:pPr>
          </w:p>
        </w:tc>
      </w:tr>
      <w:tr w:rsidR="00420CB5" w:rsidRPr="00E57C55" w:rsidTr="00077E38">
        <w:trPr>
          <w:trHeight w:val="410"/>
        </w:trPr>
        <w:tc>
          <w:tcPr>
            <w:tcW w:w="246" w:type="dxa"/>
            <w:vMerge/>
            <w:tcBorders>
              <w:left w:val="single" w:sz="6" w:space="0" w:color="5B9BD5"/>
              <w:right w:val="single" w:sz="4" w:space="0" w:color="DDDDDD"/>
            </w:tcBorders>
          </w:tcPr>
          <w:p w:rsidR="00420CB5" w:rsidRPr="00E57C55" w:rsidRDefault="00420CB5"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C7C9A">
            <w:pPr>
              <w:pStyle w:val="TableParagraph"/>
              <w:ind w:left="80"/>
              <w:rPr>
                <w:rFonts w:ascii="Arial" w:eastAsia="Helvetica" w:hAnsi="Arial" w:cs="Arial"/>
                <w:sz w:val="18"/>
                <w:szCs w:val="18"/>
              </w:rPr>
            </w:pPr>
            <w:r w:rsidRPr="00E57C55">
              <w:rPr>
                <w:rFonts w:ascii="Arial" w:hAnsi="Arial"/>
                <w:sz w:val="18"/>
              </w:rPr>
              <w:t>marketCount</w:t>
            </w:r>
          </w:p>
        </w:tc>
        <w:tc>
          <w:tcPr>
            <w:tcW w:w="851" w:type="dxa"/>
            <w:gridSpan w:val="2"/>
            <w:tcBorders>
              <w:top w:val="single" w:sz="4" w:space="0" w:color="DDDDDD"/>
              <w:left w:val="single" w:sz="4" w:space="0" w:color="DDDDDD"/>
              <w:bottom w:val="single" w:sz="4" w:space="0" w:color="DDDDDD"/>
              <w:right w:val="single" w:sz="4" w:space="0" w:color="DDDDDD"/>
            </w:tcBorders>
            <w:vAlign w:val="center"/>
          </w:tcPr>
          <w:p w:rsidR="00420CB5" w:rsidRPr="00E57C55" w:rsidRDefault="00420CB5" w:rsidP="004C7C9A">
            <w:pPr>
              <w:pStyle w:val="TableParagraph"/>
              <w:ind w:left="80"/>
              <w:rPr>
                <w:rFonts w:ascii="Arial" w:eastAsia="Helvetica" w:hAnsi="Arial" w:cs="Arial"/>
                <w:sz w:val="18"/>
                <w:szCs w:val="18"/>
              </w:rPr>
            </w:pPr>
            <w:r w:rsidRPr="00E57C55">
              <w:rPr>
                <w:rFonts w:ascii="Arial" w:hAnsi="Arial"/>
                <w:sz w:val="18"/>
              </w:rPr>
              <w:t>int</w:t>
            </w:r>
          </w:p>
        </w:tc>
        <w:tc>
          <w:tcPr>
            <w:tcW w:w="1275" w:type="dxa"/>
            <w:gridSpan w:val="2"/>
            <w:tcBorders>
              <w:top w:val="single" w:sz="4" w:space="0" w:color="DDDDDD"/>
              <w:left w:val="single" w:sz="4" w:space="0" w:color="DDDDDD"/>
              <w:bottom w:val="single" w:sz="4" w:space="0" w:color="DDDDDD"/>
              <w:right w:val="single" w:sz="6" w:space="0" w:color="DDDDDD"/>
            </w:tcBorders>
            <w:vAlign w:val="center"/>
          </w:tcPr>
          <w:p w:rsidR="00420CB5" w:rsidRPr="00E57C55" w:rsidRDefault="00420CB5" w:rsidP="004C7C9A">
            <w:pPr>
              <w:rPr>
                <w:rFonts w:ascii="Arial" w:hAnsi="Arial" w:cs="Arial"/>
              </w:rPr>
            </w:pPr>
          </w:p>
        </w:tc>
        <w:tc>
          <w:tcPr>
            <w:tcW w:w="2268" w:type="dxa"/>
            <w:gridSpan w:val="2"/>
            <w:tcBorders>
              <w:top w:val="single" w:sz="4" w:space="0" w:color="DDDDDD"/>
              <w:left w:val="single" w:sz="6" w:space="0" w:color="DDDDDD"/>
              <w:bottom w:val="single" w:sz="4" w:space="0" w:color="DDDDDD"/>
              <w:right w:val="single" w:sz="4" w:space="0" w:color="DDDDDD"/>
            </w:tcBorders>
            <w:vAlign w:val="center"/>
          </w:tcPr>
          <w:p w:rsidR="00420CB5" w:rsidRPr="00E57C55" w:rsidRDefault="00420CB5" w:rsidP="004C7C9A">
            <w:pPr>
              <w:pStyle w:val="TableParagraph"/>
              <w:ind w:left="80"/>
              <w:rPr>
                <w:rFonts w:ascii="Arial" w:eastAsia="Helvetica" w:hAnsi="Arial" w:cs="Arial"/>
                <w:sz w:val="18"/>
                <w:szCs w:val="18"/>
              </w:rPr>
            </w:pPr>
            <w:r w:rsidRPr="00E57C55">
              <w:rPr>
                <w:rFonts w:ascii="Arial" w:hAnsi="Arial"/>
                <w:sz w:val="18"/>
              </w:rPr>
              <w:t>Contagem de mercados associados a este evento</w:t>
            </w:r>
          </w:p>
        </w:tc>
        <w:tc>
          <w:tcPr>
            <w:tcW w:w="3206" w:type="dxa"/>
            <w:gridSpan w:val="3"/>
            <w:vMerge/>
            <w:tcBorders>
              <w:left w:val="single" w:sz="4" w:space="0" w:color="DDDDDD"/>
              <w:right w:val="single" w:sz="6" w:space="0" w:color="5B9BD5"/>
            </w:tcBorders>
          </w:tcPr>
          <w:p w:rsidR="00420CB5" w:rsidRPr="00E57C55" w:rsidRDefault="00420CB5" w:rsidP="004C7C9A">
            <w:pPr>
              <w:pStyle w:val="TableParagraph"/>
              <w:rPr>
                <w:rFonts w:ascii="Arial" w:hAnsi="Arial" w:cs="Arial"/>
                <w:sz w:val="18"/>
                <w:szCs w:val="16"/>
              </w:rPr>
            </w:pPr>
          </w:p>
        </w:tc>
      </w:tr>
      <w:tr w:rsidR="00420CB5" w:rsidRPr="00E57C55" w:rsidTr="00077E38">
        <w:trPr>
          <w:trHeight w:val="117"/>
        </w:trPr>
        <w:tc>
          <w:tcPr>
            <w:tcW w:w="246" w:type="dxa"/>
            <w:vMerge/>
            <w:tcBorders>
              <w:left w:val="single" w:sz="6" w:space="0" w:color="5B9BD5"/>
              <w:bottom w:val="single" w:sz="6" w:space="0" w:color="5B9BD5"/>
              <w:right w:val="nil"/>
            </w:tcBorders>
          </w:tcPr>
          <w:p w:rsidR="00420CB5" w:rsidRPr="00E57C55" w:rsidRDefault="00420CB5" w:rsidP="004C7C9A">
            <w:pPr>
              <w:rPr>
                <w:rFonts w:ascii="Arial" w:hAnsi="Arial" w:cs="Arial"/>
                <w:sz w:val="18"/>
                <w:szCs w:val="16"/>
              </w:rPr>
            </w:pPr>
          </w:p>
        </w:tc>
        <w:tc>
          <w:tcPr>
            <w:tcW w:w="5983" w:type="dxa"/>
            <w:gridSpan w:val="7"/>
            <w:tcBorders>
              <w:top w:val="single" w:sz="4" w:space="0" w:color="DDDDDD"/>
              <w:left w:val="nil"/>
              <w:bottom w:val="single" w:sz="6" w:space="0" w:color="5B9BD5"/>
              <w:right w:val="nil"/>
            </w:tcBorders>
          </w:tcPr>
          <w:p w:rsidR="00420CB5" w:rsidRPr="00E57C55" w:rsidRDefault="00420CB5" w:rsidP="004C7C9A">
            <w:pPr>
              <w:pStyle w:val="TableParagraph"/>
              <w:ind w:left="99" w:right="1395"/>
              <w:rPr>
                <w:rFonts w:ascii="Arial" w:eastAsia="Helvetica" w:hAnsi="Arial" w:cs="Arial"/>
                <w:sz w:val="10"/>
                <w:szCs w:val="10"/>
              </w:rPr>
            </w:pPr>
          </w:p>
        </w:tc>
        <w:tc>
          <w:tcPr>
            <w:tcW w:w="3206" w:type="dxa"/>
            <w:gridSpan w:val="3"/>
            <w:vMerge/>
            <w:tcBorders>
              <w:left w:val="nil"/>
              <w:bottom w:val="single" w:sz="6" w:space="0" w:color="5B9BD5"/>
              <w:right w:val="single" w:sz="6" w:space="0" w:color="5B9BD5"/>
            </w:tcBorders>
          </w:tcPr>
          <w:p w:rsidR="00420CB5" w:rsidRPr="00E57C55" w:rsidRDefault="00420CB5" w:rsidP="004C7C9A">
            <w:pPr>
              <w:rPr>
                <w:rFonts w:ascii="Arial" w:hAnsi="Arial" w:cs="Arial"/>
                <w:sz w:val="10"/>
                <w:szCs w:val="10"/>
              </w:rPr>
            </w:pPr>
          </w:p>
        </w:tc>
      </w:tr>
    </w:tbl>
    <w:p w:rsidR="00420CB5" w:rsidRDefault="00420CB5" w:rsidP="0089488D">
      <w:pPr>
        <w:rPr>
          <w:rFonts w:ascii="Arial" w:hAnsi="Arial" w:cs="Arial"/>
          <w:sz w:val="14"/>
          <w:szCs w:val="14"/>
        </w:rPr>
      </w:pPr>
    </w:p>
    <w:p w:rsidR="00044025" w:rsidRPr="00E57C55" w:rsidRDefault="00044025" w:rsidP="0089488D">
      <w:pPr>
        <w:rPr>
          <w:rFonts w:ascii="Arial" w:hAnsi="Arial" w:cs="Arial"/>
          <w:sz w:val="14"/>
          <w:szCs w:val="14"/>
        </w:rPr>
      </w:pPr>
    </w:p>
    <w:tbl>
      <w:tblPr>
        <w:tblStyle w:val="Tabelacomgrade"/>
        <w:tblW w:w="9301" w:type="dxa"/>
        <w:tblLayout w:type="fixed"/>
        <w:tblCellMar>
          <w:left w:w="57" w:type="dxa"/>
          <w:right w:w="57" w:type="dxa"/>
        </w:tblCellMar>
        <w:tblLook w:val="04A0"/>
      </w:tblPr>
      <w:tblGrid>
        <w:gridCol w:w="246"/>
        <w:gridCol w:w="1594"/>
        <w:gridCol w:w="840"/>
        <w:gridCol w:w="1274"/>
        <w:gridCol w:w="1176"/>
        <w:gridCol w:w="4171"/>
      </w:tblGrid>
      <w:tr w:rsidR="00420CB5" w:rsidRPr="00E57C55" w:rsidTr="00420CB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420CB5" w:rsidRPr="00E57C55" w:rsidRDefault="00420CB5" w:rsidP="004C7C9A">
            <w:pPr>
              <w:jc w:val="center"/>
              <w:rPr>
                <w:rFonts w:ascii="Arial" w:eastAsia="Helvetica" w:hAnsi="Arial" w:cs="Arial"/>
                <w:sz w:val="20"/>
                <w:szCs w:val="20"/>
              </w:rPr>
            </w:pPr>
            <w:r w:rsidRPr="00E57C55">
              <w:rPr>
                <w:rFonts w:ascii="Arial" w:hAnsi="Arial"/>
                <w:b/>
                <w:sz w:val="20"/>
              </w:rPr>
              <w:t>Competição</w:t>
            </w:r>
          </w:p>
        </w:tc>
      </w:tr>
      <w:tr w:rsidR="00420CB5" w:rsidRPr="00E57C55" w:rsidTr="00352DED">
        <w:trPr>
          <w:trHeight w:val="102"/>
        </w:trPr>
        <w:tc>
          <w:tcPr>
            <w:tcW w:w="246" w:type="dxa"/>
            <w:vMerge w:val="restart"/>
            <w:tcBorders>
              <w:top w:val="single" w:sz="6" w:space="0" w:color="5B9BD5"/>
              <w:left w:val="single" w:sz="6" w:space="0" w:color="5B9BD5"/>
              <w:right w:val="nil"/>
            </w:tcBorders>
          </w:tcPr>
          <w:p w:rsidR="00420CB5" w:rsidRPr="00E57C55" w:rsidRDefault="00420CB5" w:rsidP="004C7C9A">
            <w:pPr>
              <w:rPr>
                <w:rFonts w:ascii="Arial" w:hAnsi="Arial" w:cs="Arial"/>
                <w:sz w:val="18"/>
                <w:szCs w:val="16"/>
              </w:rPr>
            </w:pPr>
          </w:p>
        </w:tc>
        <w:tc>
          <w:tcPr>
            <w:tcW w:w="4884" w:type="dxa"/>
            <w:gridSpan w:val="4"/>
            <w:tcBorders>
              <w:top w:val="single" w:sz="6" w:space="0" w:color="5B9BD5"/>
              <w:left w:val="nil"/>
              <w:bottom w:val="single" w:sz="4" w:space="0" w:color="DDDDDD"/>
              <w:right w:val="nil"/>
            </w:tcBorders>
          </w:tcPr>
          <w:p w:rsidR="00420CB5" w:rsidRPr="00E57C55" w:rsidRDefault="00420CB5" w:rsidP="004C7C9A">
            <w:pPr>
              <w:rPr>
                <w:rFonts w:ascii="Arial" w:hAnsi="Arial" w:cs="Arial"/>
                <w:sz w:val="10"/>
                <w:szCs w:val="10"/>
              </w:rPr>
            </w:pPr>
          </w:p>
          <w:p w:rsidR="00420CB5" w:rsidRPr="00E57C55" w:rsidRDefault="00420CB5" w:rsidP="004C7C9A">
            <w:pPr>
              <w:rPr>
                <w:rFonts w:ascii="Arial" w:hAnsi="Arial" w:cs="Arial"/>
                <w:sz w:val="16"/>
                <w:szCs w:val="10"/>
              </w:rPr>
            </w:pPr>
            <w:r w:rsidRPr="00E57C55">
              <w:rPr>
                <w:rFonts w:ascii="Arial" w:hAnsi="Arial"/>
                <w:sz w:val="16"/>
                <w:szCs w:val="10"/>
              </w:rPr>
              <w:t>Competição</w:t>
            </w:r>
          </w:p>
          <w:p w:rsidR="00420CB5" w:rsidRPr="00E57C55" w:rsidRDefault="00420CB5" w:rsidP="004C7C9A">
            <w:pPr>
              <w:rPr>
                <w:rFonts w:ascii="Arial" w:hAnsi="Arial" w:cs="Arial"/>
                <w:sz w:val="10"/>
                <w:szCs w:val="10"/>
              </w:rPr>
            </w:pPr>
          </w:p>
        </w:tc>
        <w:tc>
          <w:tcPr>
            <w:tcW w:w="4171" w:type="dxa"/>
            <w:tcBorders>
              <w:top w:val="single" w:sz="6" w:space="0" w:color="5B9BD5"/>
              <w:left w:val="nil"/>
              <w:bottom w:val="nil"/>
              <w:right w:val="single" w:sz="6" w:space="0" w:color="5B9BD5"/>
            </w:tcBorders>
          </w:tcPr>
          <w:p w:rsidR="00420CB5" w:rsidRPr="00E57C55" w:rsidRDefault="00420CB5" w:rsidP="004C7C9A">
            <w:pPr>
              <w:rPr>
                <w:rFonts w:ascii="Arial" w:hAnsi="Arial" w:cs="Arial"/>
                <w:sz w:val="18"/>
                <w:szCs w:val="16"/>
              </w:rPr>
            </w:pPr>
          </w:p>
        </w:tc>
      </w:tr>
      <w:tr w:rsidR="00420CB5" w:rsidRPr="00E57C55" w:rsidTr="00352DED">
        <w:trPr>
          <w:trHeight w:val="397"/>
        </w:trPr>
        <w:tc>
          <w:tcPr>
            <w:tcW w:w="246" w:type="dxa"/>
            <w:vMerge/>
            <w:tcBorders>
              <w:left w:val="single" w:sz="6" w:space="0" w:color="5B9BD5"/>
              <w:right w:val="single" w:sz="4" w:space="0" w:color="DDDDDD"/>
            </w:tcBorders>
          </w:tcPr>
          <w:p w:rsidR="00420CB5" w:rsidRPr="00E57C55" w:rsidRDefault="00420CB5" w:rsidP="004C7C9A">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C7C9A">
            <w:pPr>
              <w:pStyle w:val="TableParagraph"/>
              <w:rPr>
                <w:rFonts w:ascii="Arial" w:eastAsia="Helvetica" w:hAnsi="Arial" w:cs="Arial"/>
                <w:sz w:val="18"/>
                <w:szCs w:val="18"/>
              </w:rPr>
            </w:pPr>
            <w:r w:rsidRPr="00E57C55">
              <w:rPr>
                <w:rFonts w:ascii="Arial" w:hAnsi="Arial"/>
                <w:b/>
                <w:color w:val="003366"/>
                <w:sz w:val="18"/>
              </w:rPr>
              <w:t>Nome do campo</w:t>
            </w:r>
          </w:p>
        </w:tc>
        <w:tc>
          <w:tcPr>
            <w:tcW w:w="84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20CB5" w:rsidRPr="00E57C55" w:rsidRDefault="00420CB5" w:rsidP="004C7C9A">
            <w:pPr>
              <w:pStyle w:val="TableParagraph"/>
              <w:ind w:left="34"/>
              <w:rPr>
                <w:rFonts w:ascii="Arial" w:eastAsia="Helvetica" w:hAnsi="Arial" w:cs="Arial"/>
                <w:sz w:val="18"/>
                <w:szCs w:val="18"/>
              </w:rPr>
            </w:pPr>
            <w:r w:rsidRPr="00E57C55">
              <w:rPr>
                <w:rFonts w:ascii="Arial" w:hAnsi="Arial"/>
                <w:b/>
                <w:color w:val="003366"/>
                <w:sz w:val="18"/>
              </w:rPr>
              <w:t>Tipo</w:t>
            </w:r>
          </w:p>
        </w:tc>
        <w:tc>
          <w:tcPr>
            <w:tcW w:w="127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420CB5" w:rsidRPr="00E57C55" w:rsidRDefault="00420CB5" w:rsidP="004C7C9A">
            <w:pPr>
              <w:pStyle w:val="TableParagraph"/>
              <w:rPr>
                <w:rFonts w:ascii="Arial" w:eastAsia="Helvetica" w:hAnsi="Arial" w:cs="Arial"/>
                <w:sz w:val="18"/>
                <w:szCs w:val="18"/>
              </w:rPr>
            </w:pPr>
            <w:r w:rsidRPr="00E57C55">
              <w:rPr>
                <w:rFonts w:ascii="Arial" w:hAnsi="Arial"/>
                <w:b/>
                <w:color w:val="003366"/>
                <w:sz w:val="18"/>
              </w:rPr>
              <w:t>Obrigatório</w:t>
            </w:r>
          </w:p>
        </w:tc>
        <w:tc>
          <w:tcPr>
            <w:tcW w:w="1176"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420CB5" w:rsidRPr="00E57C55" w:rsidRDefault="00420CB5" w:rsidP="004C7C9A">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4171" w:type="dxa"/>
            <w:vMerge w:val="restart"/>
            <w:tcBorders>
              <w:top w:val="nil"/>
              <w:left w:val="single" w:sz="4" w:space="0" w:color="DDDDDD"/>
              <w:right w:val="single" w:sz="6" w:space="0" w:color="5B9BD5"/>
            </w:tcBorders>
          </w:tcPr>
          <w:p w:rsidR="00420CB5" w:rsidRPr="00E57C55" w:rsidRDefault="00420CB5" w:rsidP="004C7C9A">
            <w:pPr>
              <w:pStyle w:val="TableParagraph"/>
              <w:rPr>
                <w:rFonts w:ascii="Arial" w:hAnsi="Arial" w:cs="Arial"/>
                <w:sz w:val="18"/>
                <w:szCs w:val="16"/>
              </w:rPr>
            </w:pPr>
          </w:p>
        </w:tc>
      </w:tr>
      <w:tr w:rsidR="004C7C9A" w:rsidRPr="00E57C55" w:rsidTr="00352DED">
        <w:trPr>
          <w:trHeight w:val="461"/>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rPr>
                <w:rFonts w:ascii="Arial" w:eastAsia="Helvetica" w:hAnsi="Arial" w:cs="Helvetica"/>
                <w:sz w:val="18"/>
                <w:szCs w:val="18"/>
              </w:rPr>
            </w:pPr>
            <w:r w:rsidRPr="00E57C55">
              <w:rPr>
                <w:rFonts w:ascii="Helvetica"/>
                <w:sz w:val="18"/>
              </w:rPr>
              <w:t>id</w:t>
            </w:r>
          </w:p>
        </w:tc>
        <w:tc>
          <w:tcPr>
            <w:tcW w:w="840"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34"/>
              <w:rPr>
                <w:rFonts w:ascii="Arial" w:eastAsia="Helvetica" w:hAnsi="Arial" w:cs="Helvetica"/>
                <w:sz w:val="18"/>
                <w:szCs w:val="18"/>
              </w:rPr>
            </w:pPr>
            <w:r w:rsidRPr="00E57C55">
              <w:rPr>
                <w:rFonts w:ascii="Helvetica"/>
                <w:sz w:val="18"/>
              </w:rPr>
              <w:t>String</w:t>
            </w:r>
          </w:p>
        </w:tc>
        <w:tc>
          <w:tcPr>
            <w:tcW w:w="1274" w:type="dxa"/>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tc>
        <w:tc>
          <w:tcPr>
            <w:tcW w:w="1176"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34"/>
              <w:rPr>
                <w:rFonts w:ascii="Arial" w:eastAsia="Helvetica" w:hAnsi="Arial" w:cs="Helvetica"/>
                <w:sz w:val="18"/>
                <w:szCs w:val="18"/>
              </w:rPr>
            </w:pPr>
            <w:r w:rsidRPr="00E57C55">
              <w:rPr>
                <w:rFonts w:ascii="Helvetica"/>
                <w:sz w:val="18"/>
              </w:rPr>
              <w:t>id</w:t>
            </w:r>
          </w:p>
        </w:tc>
        <w:tc>
          <w:tcPr>
            <w:tcW w:w="4171"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10"/>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D730A0" w:rsidP="004C7C9A">
            <w:pPr>
              <w:pStyle w:val="TableParagraph"/>
              <w:rPr>
                <w:rFonts w:ascii="Arial" w:eastAsia="Helvetica" w:hAnsi="Arial" w:cs="Helvetica"/>
                <w:sz w:val="18"/>
                <w:szCs w:val="18"/>
              </w:rPr>
            </w:pPr>
            <w:r w:rsidRPr="00D730A0">
              <w:rPr>
                <w:rFonts w:ascii="Helvetica"/>
                <w:sz w:val="18"/>
              </w:rPr>
              <w:t>name</w:t>
            </w:r>
          </w:p>
        </w:tc>
        <w:tc>
          <w:tcPr>
            <w:tcW w:w="840"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34"/>
              <w:rPr>
                <w:rFonts w:ascii="Arial" w:eastAsia="Helvetica" w:hAnsi="Arial" w:cs="Helvetica"/>
                <w:sz w:val="18"/>
                <w:szCs w:val="18"/>
              </w:rPr>
            </w:pPr>
            <w:r w:rsidRPr="00E57C55">
              <w:rPr>
                <w:rFonts w:ascii="Helvetica"/>
                <w:sz w:val="18"/>
              </w:rPr>
              <w:t>String</w:t>
            </w:r>
          </w:p>
        </w:tc>
        <w:tc>
          <w:tcPr>
            <w:tcW w:w="1274" w:type="dxa"/>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tc>
        <w:tc>
          <w:tcPr>
            <w:tcW w:w="1176"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34"/>
              <w:rPr>
                <w:rFonts w:ascii="Arial" w:eastAsia="Helvetica" w:hAnsi="Arial" w:cs="Helvetica"/>
                <w:sz w:val="18"/>
                <w:szCs w:val="18"/>
              </w:rPr>
            </w:pPr>
            <w:r w:rsidRPr="00E57C55">
              <w:rPr>
                <w:rFonts w:ascii="Helvetica"/>
                <w:sz w:val="18"/>
              </w:rPr>
              <w:t>nome</w:t>
            </w:r>
          </w:p>
        </w:tc>
        <w:tc>
          <w:tcPr>
            <w:tcW w:w="4171"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20CB5" w:rsidRPr="00E57C55" w:rsidTr="00352DED">
        <w:trPr>
          <w:trHeight w:val="117"/>
        </w:trPr>
        <w:tc>
          <w:tcPr>
            <w:tcW w:w="246" w:type="dxa"/>
            <w:vMerge/>
            <w:tcBorders>
              <w:left w:val="single" w:sz="6" w:space="0" w:color="5B9BD5"/>
              <w:bottom w:val="single" w:sz="6" w:space="0" w:color="5B9BD5"/>
              <w:right w:val="nil"/>
            </w:tcBorders>
          </w:tcPr>
          <w:p w:rsidR="00420CB5" w:rsidRPr="00E57C55" w:rsidRDefault="00420CB5" w:rsidP="004C7C9A">
            <w:pPr>
              <w:rPr>
                <w:rFonts w:ascii="Arial" w:hAnsi="Arial" w:cs="Arial"/>
                <w:sz w:val="18"/>
                <w:szCs w:val="16"/>
              </w:rPr>
            </w:pPr>
          </w:p>
        </w:tc>
        <w:tc>
          <w:tcPr>
            <w:tcW w:w="4884" w:type="dxa"/>
            <w:gridSpan w:val="4"/>
            <w:tcBorders>
              <w:top w:val="single" w:sz="4" w:space="0" w:color="DDDDDD"/>
              <w:left w:val="nil"/>
              <w:bottom w:val="single" w:sz="6" w:space="0" w:color="5B9BD5"/>
              <w:right w:val="nil"/>
            </w:tcBorders>
          </w:tcPr>
          <w:p w:rsidR="00420CB5" w:rsidRPr="00E57C55" w:rsidRDefault="00420CB5" w:rsidP="004C7C9A">
            <w:pPr>
              <w:pStyle w:val="TableParagraph"/>
              <w:ind w:left="99" w:right="1395"/>
              <w:rPr>
                <w:rFonts w:ascii="Arial" w:eastAsia="Helvetica" w:hAnsi="Arial" w:cs="Arial"/>
                <w:sz w:val="10"/>
                <w:szCs w:val="10"/>
              </w:rPr>
            </w:pPr>
          </w:p>
        </w:tc>
        <w:tc>
          <w:tcPr>
            <w:tcW w:w="4171" w:type="dxa"/>
            <w:vMerge/>
            <w:tcBorders>
              <w:left w:val="nil"/>
              <w:bottom w:val="single" w:sz="6" w:space="0" w:color="5B9BD5"/>
              <w:right w:val="single" w:sz="6" w:space="0" w:color="5B9BD5"/>
            </w:tcBorders>
          </w:tcPr>
          <w:p w:rsidR="00420CB5" w:rsidRPr="00E57C55" w:rsidRDefault="00420CB5" w:rsidP="004C7C9A">
            <w:pPr>
              <w:rPr>
                <w:rFonts w:ascii="Arial" w:hAnsi="Arial" w:cs="Arial"/>
                <w:sz w:val="10"/>
                <w:szCs w:val="10"/>
              </w:rPr>
            </w:pPr>
          </w:p>
        </w:tc>
      </w:tr>
    </w:tbl>
    <w:p w:rsidR="004C7C9A" w:rsidRPr="00E57C55" w:rsidRDefault="004C7C9A" w:rsidP="0089488D">
      <w:pPr>
        <w:rPr>
          <w:rFonts w:ascii="Arial" w:hAnsi="Arial" w:cs="Arial"/>
          <w:sz w:val="14"/>
          <w:szCs w:val="14"/>
        </w:rPr>
      </w:pPr>
    </w:p>
    <w:p w:rsidR="004C7C9A" w:rsidRPr="00E57C55" w:rsidRDefault="004C7C9A" w:rsidP="0089488D">
      <w:pPr>
        <w:rPr>
          <w:rFonts w:ascii="Arial" w:hAnsi="Arial" w:cs="Arial"/>
          <w:sz w:val="14"/>
          <w:szCs w:val="14"/>
        </w:rPr>
      </w:pPr>
    </w:p>
    <w:tbl>
      <w:tblPr>
        <w:tblStyle w:val="Tabelacomgrade"/>
        <w:tblW w:w="9301" w:type="dxa"/>
        <w:tblLayout w:type="fixed"/>
        <w:tblCellMar>
          <w:left w:w="57" w:type="dxa"/>
          <w:right w:w="57" w:type="dxa"/>
        </w:tblCellMar>
        <w:tblLook w:val="04A0"/>
      </w:tblPr>
      <w:tblGrid>
        <w:gridCol w:w="246"/>
        <w:gridCol w:w="1731"/>
        <w:gridCol w:w="1417"/>
        <w:gridCol w:w="1134"/>
        <w:gridCol w:w="4395"/>
        <w:gridCol w:w="378"/>
      </w:tblGrid>
      <w:tr w:rsidR="004C7C9A"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4C7C9A" w:rsidRPr="00E57C55" w:rsidRDefault="004C7C9A" w:rsidP="004C7C9A">
            <w:pPr>
              <w:jc w:val="center"/>
              <w:rPr>
                <w:rFonts w:ascii="Arial" w:eastAsia="Helvetica" w:hAnsi="Arial" w:cs="Arial"/>
                <w:sz w:val="20"/>
                <w:szCs w:val="20"/>
              </w:rPr>
            </w:pPr>
            <w:r w:rsidRPr="00E57C55">
              <w:rPr>
                <w:rFonts w:ascii="Arial" w:hAnsi="Arial"/>
                <w:b/>
                <w:sz w:val="20"/>
              </w:rPr>
              <w:t>CompetitionResult</w:t>
            </w:r>
          </w:p>
        </w:tc>
      </w:tr>
      <w:tr w:rsidR="004C7C9A" w:rsidRPr="00E57C55" w:rsidTr="00352DED">
        <w:trPr>
          <w:trHeight w:val="102"/>
        </w:trPr>
        <w:tc>
          <w:tcPr>
            <w:tcW w:w="246" w:type="dxa"/>
            <w:vMerge w:val="restart"/>
            <w:tcBorders>
              <w:top w:val="single" w:sz="6" w:space="0" w:color="5B9BD5"/>
              <w:left w:val="single" w:sz="6" w:space="0" w:color="5B9BD5"/>
              <w:right w:val="nil"/>
            </w:tcBorders>
          </w:tcPr>
          <w:p w:rsidR="004C7C9A" w:rsidRPr="00E57C55" w:rsidRDefault="004C7C9A" w:rsidP="004C7C9A">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4C7C9A" w:rsidRPr="00E57C55" w:rsidRDefault="004C7C9A" w:rsidP="004C7C9A">
            <w:pPr>
              <w:rPr>
                <w:rFonts w:ascii="Arial" w:hAnsi="Arial" w:cs="Arial"/>
                <w:sz w:val="10"/>
                <w:szCs w:val="10"/>
              </w:rPr>
            </w:pPr>
          </w:p>
          <w:p w:rsidR="004C7C9A" w:rsidRPr="00E57C55" w:rsidRDefault="004C7C9A" w:rsidP="004C7C9A">
            <w:pPr>
              <w:rPr>
                <w:rFonts w:ascii="Arial" w:hAnsi="Arial" w:cs="Arial"/>
                <w:sz w:val="16"/>
                <w:szCs w:val="10"/>
              </w:rPr>
            </w:pPr>
            <w:r w:rsidRPr="00E57C55">
              <w:rPr>
                <w:rFonts w:ascii="Arial" w:hAnsi="Arial"/>
                <w:sz w:val="16"/>
                <w:szCs w:val="10"/>
              </w:rPr>
              <w:t>Competition Result</w:t>
            </w:r>
          </w:p>
          <w:p w:rsidR="004C7C9A" w:rsidRPr="00E57C55" w:rsidRDefault="004C7C9A" w:rsidP="004C7C9A">
            <w:pPr>
              <w:rPr>
                <w:rFonts w:ascii="Arial" w:hAnsi="Arial" w:cs="Arial"/>
                <w:sz w:val="10"/>
                <w:szCs w:val="10"/>
              </w:rPr>
            </w:pPr>
          </w:p>
        </w:tc>
        <w:tc>
          <w:tcPr>
            <w:tcW w:w="378" w:type="dxa"/>
            <w:tcBorders>
              <w:top w:val="single" w:sz="6" w:space="0" w:color="5B9BD5"/>
              <w:left w:val="nil"/>
              <w:bottom w:val="nil"/>
              <w:right w:val="single" w:sz="6" w:space="0" w:color="5B9BD5"/>
            </w:tcBorders>
          </w:tcPr>
          <w:p w:rsidR="004C7C9A" w:rsidRPr="00E57C55" w:rsidRDefault="004C7C9A" w:rsidP="004C7C9A">
            <w:pPr>
              <w:rPr>
                <w:rFonts w:ascii="Arial" w:hAnsi="Arial" w:cs="Arial"/>
                <w:sz w:val="18"/>
                <w:szCs w:val="16"/>
              </w:rPr>
            </w:pPr>
          </w:p>
        </w:tc>
      </w:tr>
      <w:tr w:rsidR="004C7C9A" w:rsidRPr="00E57C55" w:rsidTr="00352DED">
        <w:trPr>
          <w:trHeight w:val="397"/>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rPr>
                <w:rFonts w:ascii="Arial" w:eastAsia="Helvetica" w:hAnsi="Arial" w:cs="Arial"/>
                <w:sz w:val="18"/>
                <w:szCs w:val="18"/>
              </w:rPr>
            </w:pPr>
            <w:r w:rsidRPr="00E57C55">
              <w:rPr>
                <w:rFonts w:ascii="Arial" w:hAnsi="Arial"/>
                <w:b/>
                <w:color w:val="003366"/>
                <w:sz w:val="18"/>
              </w:rPr>
              <w:t>Nome do campo</w:t>
            </w:r>
          </w:p>
        </w:tc>
        <w:tc>
          <w:tcPr>
            <w:tcW w:w="1417"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4C7C9A" w:rsidRPr="00E57C55" w:rsidRDefault="004C7C9A" w:rsidP="004C7C9A">
            <w:pPr>
              <w:pStyle w:val="TableParagraph"/>
              <w:rPr>
                <w:rFonts w:ascii="Arial" w:eastAsia="Helvetica" w:hAnsi="Arial" w:cs="Arial"/>
                <w:sz w:val="18"/>
                <w:szCs w:val="18"/>
              </w:rPr>
            </w:pPr>
            <w:r w:rsidRPr="00E57C55">
              <w:rPr>
                <w:rFonts w:ascii="Arial" w:hAnsi="Arial"/>
                <w:b/>
                <w:color w:val="003366"/>
                <w:sz w:val="18"/>
              </w:rPr>
              <w:t>Obrigatório</w:t>
            </w:r>
          </w:p>
        </w:tc>
        <w:tc>
          <w:tcPr>
            <w:tcW w:w="4395"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378" w:type="dxa"/>
            <w:vMerge w:val="restart"/>
            <w:tcBorders>
              <w:top w:val="nil"/>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61"/>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DC1C42" w:rsidP="004C7C9A">
            <w:pPr>
              <w:pStyle w:val="TableParagraph"/>
              <w:ind w:left="80"/>
              <w:rPr>
                <w:rFonts w:ascii="Arial" w:eastAsia="Helvetica" w:hAnsi="Arial" w:cs="Arial"/>
                <w:sz w:val="18"/>
                <w:szCs w:val="18"/>
              </w:rPr>
            </w:pPr>
            <w:r w:rsidRPr="00DC1C42">
              <w:rPr>
                <w:rFonts w:ascii="Arial" w:hAnsi="Arial"/>
                <w:sz w:val="18"/>
              </w:rPr>
              <w:t>competition</w:t>
            </w:r>
          </w:p>
        </w:tc>
        <w:tc>
          <w:tcPr>
            <w:tcW w:w="1417"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BC279D" w:rsidP="004C7C9A">
            <w:pPr>
              <w:pStyle w:val="TableParagraph"/>
              <w:ind w:left="79"/>
              <w:rPr>
                <w:rFonts w:ascii="Arial" w:eastAsia="Helvetica" w:hAnsi="Arial" w:cs="Arial"/>
                <w:sz w:val="18"/>
                <w:szCs w:val="18"/>
              </w:rPr>
            </w:pPr>
            <w:hyperlink w:anchor="_bookmark166" w:history="1">
              <w:r w:rsidR="00DC1C42">
                <w:rPr>
                  <w:rFonts w:ascii="Arial" w:hAnsi="Arial"/>
                  <w:color w:val="003366"/>
                  <w:sz w:val="18"/>
                </w:rPr>
                <w:t>Competition</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pPr>
              <w:rPr>
                <w:rFonts w:ascii="Arial" w:hAnsi="Arial" w:cs="Arial"/>
              </w:rPr>
            </w:pPr>
          </w:p>
        </w:tc>
        <w:tc>
          <w:tcPr>
            <w:tcW w:w="4395"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Competição</w:t>
            </w:r>
          </w:p>
        </w:tc>
        <w:tc>
          <w:tcPr>
            <w:tcW w:w="378"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10"/>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marketCount</w:t>
            </w:r>
          </w:p>
        </w:tc>
        <w:tc>
          <w:tcPr>
            <w:tcW w:w="1417"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79"/>
              <w:rPr>
                <w:rFonts w:ascii="Arial" w:eastAsia="Helvetica" w:hAnsi="Arial" w:cs="Arial"/>
                <w:sz w:val="18"/>
                <w:szCs w:val="18"/>
              </w:rPr>
            </w:pPr>
            <w:r w:rsidRPr="00E57C55">
              <w:rPr>
                <w:rFonts w:ascii="Arial" w:hAnsi="Arial"/>
                <w:sz w:val="18"/>
              </w:rPr>
              <w:t>int</w:t>
            </w:r>
          </w:p>
        </w:tc>
        <w:tc>
          <w:tcPr>
            <w:tcW w:w="1134" w:type="dxa"/>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pPr>
              <w:rPr>
                <w:rFonts w:ascii="Arial" w:hAnsi="Arial" w:cs="Arial"/>
              </w:rPr>
            </w:pPr>
          </w:p>
        </w:tc>
        <w:tc>
          <w:tcPr>
            <w:tcW w:w="4395" w:type="dxa"/>
            <w:tcBorders>
              <w:top w:val="single" w:sz="4" w:space="0" w:color="DDDDDD"/>
              <w:left w:val="single" w:sz="6" w:space="0" w:color="DDDDDD"/>
              <w:bottom w:val="single" w:sz="4" w:space="0" w:color="DDDDDD"/>
              <w:right w:val="single" w:sz="4" w:space="0" w:color="DDDDDD"/>
            </w:tcBorders>
            <w:vAlign w:val="center"/>
          </w:tcPr>
          <w:p w:rsidR="004C7C9A" w:rsidRPr="00352DED" w:rsidRDefault="004C7C9A" w:rsidP="004C7C9A">
            <w:pPr>
              <w:pStyle w:val="TableParagraph"/>
              <w:ind w:left="80"/>
              <w:rPr>
                <w:rFonts w:ascii="Arial" w:eastAsia="Helvetica" w:hAnsi="Arial" w:cs="Arial"/>
                <w:spacing w:val="-4"/>
                <w:sz w:val="18"/>
                <w:szCs w:val="18"/>
              </w:rPr>
            </w:pPr>
            <w:r w:rsidRPr="00352DED">
              <w:rPr>
                <w:rFonts w:ascii="Arial" w:hAnsi="Arial"/>
                <w:spacing w:val="-4"/>
                <w:sz w:val="18"/>
              </w:rPr>
              <w:t>Contagem de mercados associados a esta competição</w:t>
            </w:r>
          </w:p>
        </w:tc>
        <w:tc>
          <w:tcPr>
            <w:tcW w:w="378"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10"/>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competitionRegion</w:t>
            </w:r>
          </w:p>
        </w:tc>
        <w:tc>
          <w:tcPr>
            <w:tcW w:w="1417"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79"/>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pPr>
              <w:rPr>
                <w:rFonts w:ascii="Arial" w:hAnsi="Arial" w:cs="Arial"/>
              </w:rPr>
            </w:pPr>
          </w:p>
        </w:tc>
        <w:tc>
          <w:tcPr>
            <w:tcW w:w="4395"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Região em que esta competição está acontecendo</w:t>
            </w:r>
          </w:p>
        </w:tc>
        <w:tc>
          <w:tcPr>
            <w:tcW w:w="378"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117"/>
        </w:trPr>
        <w:tc>
          <w:tcPr>
            <w:tcW w:w="246" w:type="dxa"/>
            <w:vMerge/>
            <w:tcBorders>
              <w:left w:val="single" w:sz="6" w:space="0" w:color="5B9BD5"/>
              <w:bottom w:val="single" w:sz="6" w:space="0" w:color="5B9BD5"/>
              <w:right w:val="nil"/>
            </w:tcBorders>
          </w:tcPr>
          <w:p w:rsidR="004C7C9A" w:rsidRPr="00E57C55" w:rsidRDefault="004C7C9A" w:rsidP="004C7C9A">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4C7C9A" w:rsidRPr="00E57C55" w:rsidRDefault="004C7C9A" w:rsidP="004C7C9A">
            <w:pPr>
              <w:pStyle w:val="TableParagraph"/>
              <w:ind w:left="99" w:right="1395"/>
              <w:rPr>
                <w:rFonts w:ascii="Arial" w:eastAsia="Helvetica" w:hAnsi="Arial" w:cs="Arial"/>
                <w:sz w:val="10"/>
                <w:szCs w:val="10"/>
              </w:rPr>
            </w:pPr>
          </w:p>
        </w:tc>
        <w:tc>
          <w:tcPr>
            <w:tcW w:w="378" w:type="dxa"/>
            <w:vMerge/>
            <w:tcBorders>
              <w:left w:val="nil"/>
              <w:bottom w:val="single" w:sz="6" w:space="0" w:color="5B9BD5"/>
              <w:right w:val="single" w:sz="6" w:space="0" w:color="5B9BD5"/>
            </w:tcBorders>
          </w:tcPr>
          <w:p w:rsidR="004C7C9A" w:rsidRPr="00E57C55" w:rsidRDefault="004C7C9A" w:rsidP="004C7C9A">
            <w:pPr>
              <w:rPr>
                <w:rFonts w:ascii="Arial" w:hAnsi="Arial" w:cs="Arial"/>
                <w:sz w:val="10"/>
                <w:szCs w:val="10"/>
              </w:rPr>
            </w:pPr>
          </w:p>
        </w:tc>
      </w:tr>
    </w:tbl>
    <w:p w:rsidR="004C7C9A" w:rsidRPr="00E57C55" w:rsidRDefault="004C7C9A" w:rsidP="0089488D">
      <w:pPr>
        <w:rPr>
          <w:rFonts w:ascii="Arial" w:hAnsi="Arial" w:cs="Arial"/>
          <w:sz w:val="14"/>
          <w:szCs w:val="14"/>
        </w:rPr>
      </w:pPr>
    </w:p>
    <w:tbl>
      <w:tblPr>
        <w:tblStyle w:val="Tabelacomgrade"/>
        <w:tblW w:w="9301" w:type="dxa"/>
        <w:tblLayout w:type="fixed"/>
        <w:tblCellMar>
          <w:left w:w="57" w:type="dxa"/>
          <w:right w:w="57" w:type="dxa"/>
        </w:tblCellMar>
        <w:tblLook w:val="04A0"/>
      </w:tblPr>
      <w:tblGrid>
        <w:gridCol w:w="246"/>
        <w:gridCol w:w="1589"/>
        <w:gridCol w:w="709"/>
        <w:gridCol w:w="1134"/>
        <w:gridCol w:w="1134"/>
        <w:gridCol w:w="4489"/>
      </w:tblGrid>
      <w:tr w:rsidR="004C7C9A"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4C7C9A" w:rsidRPr="00E57C55" w:rsidRDefault="004C7C9A" w:rsidP="004C7C9A">
            <w:pPr>
              <w:jc w:val="center"/>
              <w:rPr>
                <w:rFonts w:ascii="Arial" w:eastAsia="Helvetica" w:hAnsi="Arial" w:cs="Arial"/>
                <w:sz w:val="20"/>
                <w:szCs w:val="20"/>
              </w:rPr>
            </w:pPr>
            <w:r w:rsidRPr="00E57C55">
              <w:rPr>
                <w:rFonts w:ascii="Arial" w:hAnsi="Arial"/>
                <w:b/>
                <w:sz w:val="20"/>
              </w:rPr>
              <w:t>EventType</w:t>
            </w:r>
          </w:p>
        </w:tc>
      </w:tr>
      <w:tr w:rsidR="004C7C9A" w:rsidRPr="00E57C55" w:rsidTr="00352DED">
        <w:trPr>
          <w:trHeight w:val="102"/>
        </w:trPr>
        <w:tc>
          <w:tcPr>
            <w:tcW w:w="246" w:type="dxa"/>
            <w:vMerge w:val="restart"/>
            <w:tcBorders>
              <w:top w:val="single" w:sz="6" w:space="0" w:color="5B9BD5"/>
              <w:left w:val="single" w:sz="6" w:space="0" w:color="5B9BD5"/>
              <w:right w:val="nil"/>
            </w:tcBorders>
          </w:tcPr>
          <w:p w:rsidR="004C7C9A" w:rsidRPr="00E57C55" w:rsidRDefault="004C7C9A" w:rsidP="004C7C9A">
            <w:pPr>
              <w:rPr>
                <w:rFonts w:ascii="Arial" w:hAnsi="Arial" w:cs="Arial"/>
                <w:sz w:val="18"/>
                <w:szCs w:val="16"/>
              </w:rPr>
            </w:pPr>
          </w:p>
        </w:tc>
        <w:tc>
          <w:tcPr>
            <w:tcW w:w="4566" w:type="dxa"/>
            <w:gridSpan w:val="4"/>
            <w:tcBorders>
              <w:top w:val="single" w:sz="6" w:space="0" w:color="5B9BD5"/>
              <w:left w:val="nil"/>
              <w:bottom w:val="single" w:sz="4" w:space="0" w:color="DDDDDD"/>
              <w:right w:val="nil"/>
            </w:tcBorders>
          </w:tcPr>
          <w:p w:rsidR="004C7C9A" w:rsidRPr="00E57C55" w:rsidRDefault="004C7C9A" w:rsidP="004C7C9A">
            <w:pPr>
              <w:rPr>
                <w:rFonts w:ascii="Arial" w:hAnsi="Arial" w:cs="Arial"/>
                <w:sz w:val="10"/>
                <w:szCs w:val="10"/>
              </w:rPr>
            </w:pPr>
          </w:p>
          <w:p w:rsidR="004C7C9A" w:rsidRPr="00E57C55" w:rsidRDefault="004C7C9A" w:rsidP="004C7C9A">
            <w:pPr>
              <w:rPr>
                <w:rFonts w:ascii="Arial" w:hAnsi="Arial" w:cs="Arial"/>
                <w:sz w:val="16"/>
                <w:szCs w:val="10"/>
              </w:rPr>
            </w:pPr>
            <w:r w:rsidRPr="00E57C55">
              <w:rPr>
                <w:rFonts w:ascii="Arial" w:hAnsi="Arial"/>
                <w:sz w:val="16"/>
                <w:szCs w:val="10"/>
              </w:rPr>
              <w:t>EventType</w:t>
            </w:r>
          </w:p>
          <w:p w:rsidR="004C7C9A" w:rsidRPr="00E57C55" w:rsidRDefault="004C7C9A" w:rsidP="004C7C9A">
            <w:pPr>
              <w:rPr>
                <w:rFonts w:ascii="Arial" w:hAnsi="Arial" w:cs="Arial"/>
                <w:sz w:val="10"/>
                <w:szCs w:val="10"/>
              </w:rPr>
            </w:pPr>
          </w:p>
        </w:tc>
        <w:tc>
          <w:tcPr>
            <w:tcW w:w="4489" w:type="dxa"/>
            <w:tcBorders>
              <w:top w:val="single" w:sz="6" w:space="0" w:color="5B9BD5"/>
              <w:left w:val="nil"/>
              <w:bottom w:val="nil"/>
              <w:right w:val="single" w:sz="6" w:space="0" w:color="5B9BD5"/>
            </w:tcBorders>
          </w:tcPr>
          <w:p w:rsidR="004C7C9A" w:rsidRPr="00E57C55" w:rsidRDefault="004C7C9A" w:rsidP="004C7C9A">
            <w:pPr>
              <w:rPr>
                <w:rFonts w:ascii="Arial" w:hAnsi="Arial" w:cs="Arial"/>
                <w:sz w:val="18"/>
                <w:szCs w:val="16"/>
              </w:rPr>
            </w:pPr>
          </w:p>
        </w:tc>
      </w:tr>
      <w:tr w:rsidR="004C7C9A" w:rsidRPr="00E57C55" w:rsidTr="00352DED">
        <w:trPr>
          <w:trHeight w:val="397"/>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4C7C9A" w:rsidRPr="00E57C55" w:rsidRDefault="004C7C9A" w:rsidP="004C7C9A">
            <w:pPr>
              <w:pStyle w:val="TableParagraph"/>
              <w:rPr>
                <w:rFonts w:ascii="Arial" w:eastAsia="Helvetica" w:hAnsi="Arial" w:cs="Arial"/>
                <w:sz w:val="18"/>
                <w:szCs w:val="18"/>
              </w:rPr>
            </w:pPr>
            <w:r w:rsidRPr="00E57C55">
              <w:rPr>
                <w:rFonts w:ascii="Arial" w:hAnsi="Arial"/>
                <w:b/>
                <w:color w:val="003366"/>
                <w:sz w:val="18"/>
              </w:rPr>
              <w:t>Obrigatório</w:t>
            </w:r>
          </w:p>
        </w:tc>
        <w:tc>
          <w:tcPr>
            <w:tcW w:w="113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4489" w:type="dxa"/>
            <w:vMerge w:val="restart"/>
            <w:tcBorders>
              <w:top w:val="nil"/>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61"/>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id</w:t>
            </w:r>
          </w:p>
        </w:tc>
        <w:tc>
          <w:tcPr>
            <w:tcW w:w="709"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pPr>
              <w:rPr>
                <w:rFonts w:ascii="Arial" w:hAnsi="Arial" w:cs="Arial"/>
              </w:rPr>
            </w:pPr>
          </w:p>
        </w:tc>
        <w:tc>
          <w:tcPr>
            <w:tcW w:w="1134"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id</w:t>
            </w:r>
          </w:p>
        </w:tc>
        <w:tc>
          <w:tcPr>
            <w:tcW w:w="4489"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10"/>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DC1C42" w:rsidP="004C7C9A">
            <w:pPr>
              <w:pStyle w:val="TableParagraph"/>
              <w:ind w:left="80"/>
              <w:rPr>
                <w:rFonts w:ascii="Arial" w:eastAsia="Helvetica" w:hAnsi="Arial" w:cs="Arial"/>
                <w:sz w:val="18"/>
                <w:szCs w:val="18"/>
              </w:rPr>
            </w:pPr>
            <w:r w:rsidRPr="00DC1C42">
              <w:rPr>
                <w:rFonts w:ascii="Arial" w:hAnsi="Arial"/>
                <w:sz w:val="18"/>
              </w:rPr>
              <w:t>name</w:t>
            </w:r>
          </w:p>
        </w:tc>
        <w:tc>
          <w:tcPr>
            <w:tcW w:w="709"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pPr>
              <w:rPr>
                <w:rFonts w:ascii="Arial" w:hAnsi="Arial" w:cs="Arial"/>
              </w:rPr>
            </w:pPr>
          </w:p>
        </w:tc>
        <w:tc>
          <w:tcPr>
            <w:tcW w:w="1134"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nome</w:t>
            </w:r>
          </w:p>
        </w:tc>
        <w:tc>
          <w:tcPr>
            <w:tcW w:w="4489"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117"/>
        </w:trPr>
        <w:tc>
          <w:tcPr>
            <w:tcW w:w="246" w:type="dxa"/>
            <w:vMerge/>
            <w:tcBorders>
              <w:left w:val="single" w:sz="6" w:space="0" w:color="5B9BD5"/>
              <w:bottom w:val="single" w:sz="6" w:space="0" w:color="5B9BD5"/>
              <w:right w:val="nil"/>
            </w:tcBorders>
          </w:tcPr>
          <w:p w:rsidR="004C7C9A" w:rsidRPr="00E57C55" w:rsidRDefault="004C7C9A" w:rsidP="004C7C9A">
            <w:pPr>
              <w:rPr>
                <w:rFonts w:ascii="Arial" w:hAnsi="Arial" w:cs="Arial"/>
                <w:sz w:val="18"/>
                <w:szCs w:val="16"/>
              </w:rPr>
            </w:pPr>
          </w:p>
        </w:tc>
        <w:tc>
          <w:tcPr>
            <w:tcW w:w="4566" w:type="dxa"/>
            <w:gridSpan w:val="4"/>
            <w:tcBorders>
              <w:top w:val="single" w:sz="4" w:space="0" w:color="DDDDDD"/>
              <w:left w:val="nil"/>
              <w:bottom w:val="single" w:sz="6" w:space="0" w:color="5B9BD5"/>
              <w:right w:val="nil"/>
            </w:tcBorders>
          </w:tcPr>
          <w:p w:rsidR="004C7C9A" w:rsidRPr="00E57C55" w:rsidRDefault="004C7C9A" w:rsidP="004C7C9A">
            <w:pPr>
              <w:pStyle w:val="TableParagraph"/>
              <w:ind w:left="99" w:right="1395"/>
              <w:rPr>
                <w:rFonts w:ascii="Arial" w:eastAsia="Helvetica" w:hAnsi="Arial" w:cs="Arial"/>
                <w:sz w:val="10"/>
                <w:szCs w:val="10"/>
              </w:rPr>
            </w:pPr>
          </w:p>
        </w:tc>
        <w:tc>
          <w:tcPr>
            <w:tcW w:w="4489" w:type="dxa"/>
            <w:vMerge/>
            <w:tcBorders>
              <w:left w:val="nil"/>
              <w:bottom w:val="single" w:sz="6" w:space="0" w:color="5B9BD5"/>
              <w:right w:val="single" w:sz="6" w:space="0" w:color="5B9BD5"/>
            </w:tcBorders>
          </w:tcPr>
          <w:p w:rsidR="004C7C9A" w:rsidRPr="00E57C55" w:rsidRDefault="004C7C9A" w:rsidP="004C7C9A">
            <w:pPr>
              <w:rPr>
                <w:rFonts w:ascii="Arial" w:hAnsi="Arial" w:cs="Arial"/>
                <w:sz w:val="10"/>
                <w:szCs w:val="10"/>
              </w:rPr>
            </w:pPr>
          </w:p>
        </w:tc>
      </w:tr>
    </w:tbl>
    <w:p w:rsidR="004C7C9A" w:rsidRPr="00E57C55" w:rsidRDefault="004C7C9A" w:rsidP="0089488D">
      <w:pPr>
        <w:rPr>
          <w:rFonts w:ascii="Arial" w:hAnsi="Arial" w:cs="Arial"/>
          <w:sz w:val="14"/>
          <w:szCs w:val="14"/>
        </w:rPr>
      </w:pPr>
    </w:p>
    <w:p w:rsidR="00E805AF" w:rsidRPr="00E57C55" w:rsidRDefault="00E805AF" w:rsidP="0089488D">
      <w:pPr>
        <w:rPr>
          <w:rFonts w:ascii="Arial" w:hAnsi="Arial" w:cs="Arial"/>
          <w:sz w:val="14"/>
          <w:szCs w:val="14"/>
        </w:rPr>
      </w:pPr>
    </w:p>
    <w:tbl>
      <w:tblPr>
        <w:tblStyle w:val="Tabelacomgrade"/>
        <w:tblW w:w="9301" w:type="dxa"/>
        <w:tblLayout w:type="fixed"/>
        <w:tblCellMar>
          <w:left w:w="57" w:type="dxa"/>
          <w:right w:w="57" w:type="dxa"/>
        </w:tblCellMar>
        <w:tblLook w:val="04A0"/>
      </w:tblPr>
      <w:tblGrid>
        <w:gridCol w:w="247"/>
        <w:gridCol w:w="1593"/>
        <w:gridCol w:w="1133"/>
        <w:gridCol w:w="1119"/>
        <w:gridCol w:w="14"/>
        <w:gridCol w:w="3825"/>
        <w:gridCol w:w="1370"/>
      </w:tblGrid>
      <w:tr w:rsidR="004C7C9A" w:rsidRPr="00E57C55" w:rsidTr="00C802BB">
        <w:trPr>
          <w:trHeight w:val="397"/>
        </w:trPr>
        <w:tc>
          <w:tcPr>
            <w:tcW w:w="9301" w:type="dxa"/>
            <w:gridSpan w:val="7"/>
            <w:tcBorders>
              <w:top w:val="single" w:sz="6" w:space="0" w:color="5B9BD5"/>
              <w:left w:val="single" w:sz="6" w:space="0" w:color="5B9BD5"/>
              <w:bottom w:val="single" w:sz="6" w:space="0" w:color="5B9BD5"/>
              <w:right w:val="single" w:sz="6" w:space="0" w:color="5B9BD5"/>
            </w:tcBorders>
            <w:shd w:val="clear" w:color="auto" w:fill="FECB43"/>
            <w:vAlign w:val="center"/>
          </w:tcPr>
          <w:p w:rsidR="004C7C9A" w:rsidRPr="00E57C55" w:rsidRDefault="004C7C9A" w:rsidP="004C7C9A">
            <w:pPr>
              <w:jc w:val="center"/>
              <w:rPr>
                <w:rFonts w:ascii="Arial" w:eastAsia="Helvetica" w:hAnsi="Arial" w:cs="Arial"/>
                <w:sz w:val="20"/>
                <w:szCs w:val="20"/>
              </w:rPr>
            </w:pPr>
            <w:r w:rsidRPr="00E57C55">
              <w:rPr>
                <w:rFonts w:ascii="Arial" w:hAnsi="Arial"/>
                <w:b/>
                <w:sz w:val="20"/>
              </w:rPr>
              <w:t>EventTypeResult</w:t>
            </w:r>
          </w:p>
        </w:tc>
      </w:tr>
      <w:tr w:rsidR="004C7C9A" w:rsidRPr="00E57C55" w:rsidTr="004C7C9A">
        <w:trPr>
          <w:trHeight w:val="102"/>
        </w:trPr>
        <w:tc>
          <w:tcPr>
            <w:tcW w:w="246" w:type="dxa"/>
            <w:vMerge w:val="restart"/>
            <w:tcBorders>
              <w:top w:val="single" w:sz="6" w:space="0" w:color="5B9BD5"/>
              <w:left w:val="single" w:sz="6" w:space="0" w:color="5B9BD5"/>
              <w:right w:val="nil"/>
            </w:tcBorders>
          </w:tcPr>
          <w:p w:rsidR="004C7C9A" w:rsidRPr="00E57C55" w:rsidRDefault="004C7C9A" w:rsidP="004C7C9A">
            <w:pPr>
              <w:rPr>
                <w:rFonts w:ascii="Arial" w:hAnsi="Arial" w:cs="Arial"/>
                <w:sz w:val="18"/>
                <w:szCs w:val="16"/>
              </w:rPr>
            </w:pPr>
          </w:p>
        </w:tc>
        <w:tc>
          <w:tcPr>
            <w:tcW w:w="7684" w:type="dxa"/>
            <w:gridSpan w:val="5"/>
            <w:tcBorders>
              <w:top w:val="single" w:sz="6" w:space="0" w:color="5B9BD5"/>
              <w:left w:val="nil"/>
              <w:bottom w:val="single" w:sz="4" w:space="0" w:color="DDDDDD"/>
              <w:right w:val="nil"/>
            </w:tcBorders>
          </w:tcPr>
          <w:p w:rsidR="004C7C9A" w:rsidRPr="00E57C55" w:rsidRDefault="004C7C9A" w:rsidP="004C7C9A">
            <w:pPr>
              <w:rPr>
                <w:rFonts w:ascii="Arial" w:hAnsi="Arial" w:cs="Arial"/>
                <w:sz w:val="10"/>
                <w:szCs w:val="10"/>
              </w:rPr>
            </w:pPr>
          </w:p>
          <w:p w:rsidR="004C7C9A" w:rsidRPr="00E57C55" w:rsidRDefault="004C7C9A" w:rsidP="004C7C9A">
            <w:pPr>
              <w:rPr>
                <w:rFonts w:ascii="Arial" w:hAnsi="Arial" w:cs="Arial"/>
                <w:sz w:val="16"/>
                <w:szCs w:val="10"/>
              </w:rPr>
            </w:pPr>
            <w:r w:rsidRPr="00E57C55">
              <w:rPr>
                <w:rFonts w:ascii="Arial" w:hAnsi="Arial"/>
                <w:sz w:val="16"/>
                <w:szCs w:val="10"/>
              </w:rPr>
              <w:t>EventType Result</w:t>
            </w:r>
          </w:p>
          <w:p w:rsidR="004C7C9A" w:rsidRPr="00E57C55" w:rsidRDefault="004C7C9A" w:rsidP="004C7C9A">
            <w:pPr>
              <w:rPr>
                <w:rFonts w:ascii="Arial" w:hAnsi="Arial" w:cs="Arial"/>
                <w:sz w:val="10"/>
                <w:szCs w:val="10"/>
              </w:rPr>
            </w:pPr>
          </w:p>
        </w:tc>
        <w:tc>
          <w:tcPr>
            <w:tcW w:w="1371" w:type="dxa"/>
            <w:tcBorders>
              <w:top w:val="single" w:sz="6" w:space="0" w:color="5B9BD5"/>
              <w:left w:val="nil"/>
              <w:bottom w:val="nil"/>
              <w:right w:val="single" w:sz="6" w:space="0" w:color="5B9BD5"/>
            </w:tcBorders>
          </w:tcPr>
          <w:p w:rsidR="004C7C9A" w:rsidRPr="00E57C55" w:rsidRDefault="004C7C9A" w:rsidP="004C7C9A">
            <w:pPr>
              <w:rPr>
                <w:rFonts w:ascii="Arial" w:hAnsi="Arial" w:cs="Arial"/>
                <w:sz w:val="18"/>
                <w:szCs w:val="16"/>
              </w:rPr>
            </w:pPr>
          </w:p>
        </w:tc>
      </w:tr>
      <w:tr w:rsidR="004C7C9A" w:rsidRPr="00E57C55" w:rsidTr="00352DED">
        <w:trPr>
          <w:trHeight w:val="397"/>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rPr>
                <w:rFonts w:ascii="Arial" w:eastAsia="Helvetica" w:hAnsi="Arial" w:cs="Arial"/>
                <w:sz w:val="18"/>
                <w:szCs w:val="18"/>
              </w:rPr>
            </w:pPr>
            <w:r w:rsidRPr="00E57C55">
              <w:rPr>
                <w:rFonts w:ascii="Arial" w:hAnsi="Arial"/>
                <w:b/>
                <w:color w:val="003366"/>
                <w:sz w:val="18"/>
              </w:rPr>
              <w:t>Nome do campo</w:t>
            </w:r>
          </w:p>
        </w:tc>
        <w:tc>
          <w:tcPr>
            <w:tcW w:w="113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4C7C9A" w:rsidRPr="00E57C55" w:rsidRDefault="004C7C9A" w:rsidP="004C7C9A">
            <w:pPr>
              <w:pStyle w:val="TableParagraph"/>
              <w:rPr>
                <w:rFonts w:ascii="Arial" w:eastAsia="Helvetica" w:hAnsi="Arial" w:cs="Arial"/>
                <w:sz w:val="18"/>
                <w:szCs w:val="18"/>
              </w:rPr>
            </w:pPr>
            <w:r w:rsidRPr="00E57C55">
              <w:rPr>
                <w:rFonts w:ascii="Arial" w:hAnsi="Arial"/>
                <w:b/>
                <w:color w:val="003366"/>
                <w:sz w:val="18"/>
              </w:rPr>
              <w:t>Obrigatório</w:t>
            </w:r>
          </w:p>
        </w:tc>
        <w:tc>
          <w:tcPr>
            <w:tcW w:w="3827"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4C7C9A" w:rsidRPr="00E57C55" w:rsidRDefault="004C7C9A" w:rsidP="004C7C9A">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1371" w:type="dxa"/>
            <w:vMerge w:val="restart"/>
            <w:tcBorders>
              <w:top w:val="nil"/>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61"/>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eventType</w:t>
            </w:r>
          </w:p>
        </w:tc>
        <w:tc>
          <w:tcPr>
            <w:tcW w:w="1134"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BC279D" w:rsidP="004C7C9A">
            <w:pPr>
              <w:pStyle w:val="TableParagraph"/>
              <w:ind w:left="80"/>
              <w:rPr>
                <w:rFonts w:ascii="Arial" w:eastAsia="Helvetica" w:hAnsi="Arial" w:cs="Arial"/>
                <w:sz w:val="18"/>
                <w:szCs w:val="18"/>
              </w:rPr>
            </w:pPr>
            <w:hyperlink w:anchor="_bookmark167" w:history="1">
              <w:r w:rsidR="002045B4" w:rsidRPr="00E57C55">
                <w:rPr>
                  <w:rFonts w:ascii="Arial" w:hAnsi="Arial"/>
                  <w:color w:val="003366"/>
                  <w:sz w:val="18"/>
                </w:rPr>
                <w:t>EventType</w:t>
              </w:r>
            </w:hyperlink>
          </w:p>
        </w:tc>
        <w:tc>
          <w:tcPr>
            <w:tcW w:w="1134" w:type="dxa"/>
            <w:gridSpan w:val="2"/>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pPr>
              <w:rPr>
                <w:rFonts w:ascii="Arial" w:hAnsi="Arial" w:cs="Arial"/>
              </w:rPr>
            </w:pPr>
          </w:p>
        </w:tc>
        <w:tc>
          <w:tcPr>
            <w:tcW w:w="3827"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O ID que identifica o Tipo de Evento</w:t>
            </w:r>
          </w:p>
        </w:tc>
        <w:tc>
          <w:tcPr>
            <w:tcW w:w="1371"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352DED">
        <w:trPr>
          <w:trHeight w:val="410"/>
        </w:trPr>
        <w:tc>
          <w:tcPr>
            <w:tcW w:w="246" w:type="dxa"/>
            <w:vMerge/>
            <w:tcBorders>
              <w:left w:val="single" w:sz="6" w:space="0" w:color="5B9BD5"/>
              <w:right w:val="single" w:sz="4" w:space="0" w:color="DDDDDD"/>
            </w:tcBorders>
          </w:tcPr>
          <w:p w:rsidR="004C7C9A" w:rsidRPr="00E57C55" w:rsidRDefault="004C7C9A" w:rsidP="004C7C9A">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marketCount</w:t>
            </w:r>
          </w:p>
        </w:tc>
        <w:tc>
          <w:tcPr>
            <w:tcW w:w="1134" w:type="dxa"/>
            <w:tcBorders>
              <w:top w:val="single" w:sz="4" w:space="0" w:color="DDDDDD"/>
              <w:left w:val="single" w:sz="4"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int</w:t>
            </w:r>
          </w:p>
        </w:tc>
        <w:tc>
          <w:tcPr>
            <w:tcW w:w="1134" w:type="dxa"/>
            <w:gridSpan w:val="2"/>
            <w:tcBorders>
              <w:top w:val="single" w:sz="4" w:space="0" w:color="DDDDDD"/>
              <w:left w:val="single" w:sz="4" w:space="0" w:color="DDDDDD"/>
              <w:bottom w:val="single" w:sz="4" w:space="0" w:color="DDDDDD"/>
              <w:right w:val="single" w:sz="6" w:space="0" w:color="DDDDDD"/>
            </w:tcBorders>
            <w:vAlign w:val="center"/>
          </w:tcPr>
          <w:p w:rsidR="004C7C9A" w:rsidRPr="00E57C55" w:rsidRDefault="004C7C9A" w:rsidP="004C7C9A">
            <w:pPr>
              <w:rPr>
                <w:rFonts w:ascii="Arial" w:hAnsi="Arial" w:cs="Arial"/>
              </w:rPr>
            </w:pPr>
          </w:p>
        </w:tc>
        <w:tc>
          <w:tcPr>
            <w:tcW w:w="3827" w:type="dxa"/>
            <w:tcBorders>
              <w:top w:val="single" w:sz="4" w:space="0" w:color="DDDDDD"/>
              <w:left w:val="single" w:sz="6" w:space="0" w:color="DDDDDD"/>
              <w:bottom w:val="single" w:sz="4" w:space="0" w:color="DDDDDD"/>
              <w:right w:val="single" w:sz="4" w:space="0" w:color="DDDDDD"/>
            </w:tcBorders>
            <w:vAlign w:val="center"/>
          </w:tcPr>
          <w:p w:rsidR="004C7C9A" w:rsidRPr="00E57C55" w:rsidRDefault="004C7C9A" w:rsidP="004C7C9A">
            <w:pPr>
              <w:pStyle w:val="TableParagraph"/>
              <w:ind w:left="80"/>
              <w:rPr>
                <w:rFonts w:ascii="Arial" w:eastAsia="Helvetica" w:hAnsi="Arial" w:cs="Arial"/>
                <w:sz w:val="18"/>
                <w:szCs w:val="18"/>
              </w:rPr>
            </w:pPr>
            <w:r w:rsidRPr="00E57C55">
              <w:rPr>
                <w:rFonts w:ascii="Arial" w:hAnsi="Arial"/>
                <w:sz w:val="18"/>
              </w:rPr>
              <w:t>Contagem de mercados associados a este eventType</w:t>
            </w:r>
          </w:p>
        </w:tc>
        <w:tc>
          <w:tcPr>
            <w:tcW w:w="1371" w:type="dxa"/>
            <w:vMerge/>
            <w:tcBorders>
              <w:left w:val="single" w:sz="4" w:space="0" w:color="DDDDDD"/>
              <w:right w:val="single" w:sz="6" w:space="0" w:color="5B9BD5"/>
            </w:tcBorders>
          </w:tcPr>
          <w:p w:rsidR="004C7C9A" w:rsidRPr="00E57C55" w:rsidRDefault="004C7C9A" w:rsidP="004C7C9A">
            <w:pPr>
              <w:pStyle w:val="TableParagraph"/>
              <w:rPr>
                <w:rFonts w:ascii="Arial" w:hAnsi="Arial" w:cs="Arial"/>
                <w:sz w:val="18"/>
                <w:szCs w:val="16"/>
              </w:rPr>
            </w:pPr>
          </w:p>
        </w:tc>
      </w:tr>
      <w:tr w:rsidR="004C7C9A" w:rsidRPr="00E57C55" w:rsidTr="004C7C9A">
        <w:trPr>
          <w:trHeight w:val="117"/>
        </w:trPr>
        <w:tc>
          <w:tcPr>
            <w:tcW w:w="246" w:type="dxa"/>
            <w:vMerge/>
            <w:tcBorders>
              <w:left w:val="single" w:sz="6" w:space="0" w:color="5B9BD5"/>
              <w:bottom w:val="single" w:sz="6" w:space="0" w:color="5B9BD5"/>
              <w:right w:val="nil"/>
            </w:tcBorders>
          </w:tcPr>
          <w:p w:rsidR="004C7C9A" w:rsidRPr="00E57C55" w:rsidRDefault="004C7C9A" w:rsidP="004C7C9A">
            <w:pPr>
              <w:rPr>
                <w:rFonts w:ascii="Arial" w:hAnsi="Arial" w:cs="Arial"/>
                <w:sz w:val="18"/>
                <w:szCs w:val="16"/>
              </w:rPr>
            </w:pPr>
          </w:p>
        </w:tc>
        <w:tc>
          <w:tcPr>
            <w:tcW w:w="7684" w:type="dxa"/>
            <w:gridSpan w:val="5"/>
            <w:tcBorders>
              <w:top w:val="single" w:sz="4" w:space="0" w:color="DDDDDD"/>
              <w:left w:val="nil"/>
              <w:bottom w:val="single" w:sz="6" w:space="0" w:color="5B9BD5"/>
              <w:right w:val="nil"/>
            </w:tcBorders>
          </w:tcPr>
          <w:p w:rsidR="004C7C9A" w:rsidRPr="00E57C55" w:rsidRDefault="004C7C9A" w:rsidP="004C7C9A">
            <w:pPr>
              <w:pStyle w:val="TableParagraph"/>
              <w:ind w:left="99" w:right="1395"/>
              <w:rPr>
                <w:rFonts w:ascii="Arial" w:eastAsia="Helvetica" w:hAnsi="Arial" w:cs="Arial"/>
                <w:sz w:val="10"/>
                <w:szCs w:val="10"/>
              </w:rPr>
            </w:pPr>
          </w:p>
        </w:tc>
        <w:tc>
          <w:tcPr>
            <w:tcW w:w="1371" w:type="dxa"/>
            <w:vMerge/>
            <w:tcBorders>
              <w:left w:val="nil"/>
              <w:bottom w:val="single" w:sz="6" w:space="0" w:color="5B9BD5"/>
              <w:right w:val="single" w:sz="6" w:space="0" w:color="5B9BD5"/>
            </w:tcBorders>
          </w:tcPr>
          <w:p w:rsidR="004C7C9A" w:rsidRPr="00E57C55" w:rsidRDefault="004C7C9A" w:rsidP="004C7C9A">
            <w:pPr>
              <w:rPr>
                <w:rFonts w:ascii="Arial" w:hAnsi="Arial" w:cs="Arial"/>
                <w:sz w:val="10"/>
                <w:szCs w:val="10"/>
              </w:rPr>
            </w:pPr>
          </w:p>
        </w:tc>
      </w:tr>
      <w:tr w:rsidR="00F565DB" w:rsidRPr="00E57C55" w:rsidTr="00C802BB">
        <w:trPr>
          <w:trHeight w:val="397"/>
        </w:trPr>
        <w:tc>
          <w:tcPr>
            <w:tcW w:w="9301" w:type="dxa"/>
            <w:gridSpan w:val="7"/>
            <w:tcBorders>
              <w:top w:val="single" w:sz="6" w:space="0" w:color="5B9BD5"/>
              <w:left w:val="single" w:sz="6" w:space="0" w:color="5B9BD5"/>
              <w:bottom w:val="single" w:sz="6" w:space="0" w:color="5B9BD5"/>
              <w:right w:val="single" w:sz="6" w:space="0" w:color="5B9BD5"/>
            </w:tcBorders>
            <w:shd w:val="clear" w:color="auto" w:fill="FECB43"/>
            <w:vAlign w:val="center"/>
          </w:tcPr>
          <w:p w:rsidR="00F565DB" w:rsidRPr="00E57C55" w:rsidRDefault="00F565DB" w:rsidP="00F565DB">
            <w:pPr>
              <w:jc w:val="center"/>
              <w:rPr>
                <w:rFonts w:ascii="Arial" w:eastAsia="Helvetica" w:hAnsi="Arial" w:cs="Arial"/>
                <w:sz w:val="20"/>
                <w:szCs w:val="20"/>
              </w:rPr>
            </w:pPr>
            <w:r w:rsidRPr="00E57C55">
              <w:rPr>
                <w:rFonts w:ascii="Arial" w:hAnsi="Arial"/>
                <w:b/>
                <w:sz w:val="20"/>
              </w:rPr>
              <w:t>MarketTypeResult</w:t>
            </w:r>
          </w:p>
        </w:tc>
      </w:tr>
      <w:tr w:rsidR="00F565DB" w:rsidRPr="00E57C55" w:rsidTr="00C802BB">
        <w:trPr>
          <w:trHeight w:val="102"/>
        </w:trPr>
        <w:tc>
          <w:tcPr>
            <w:tcW w:w="246" w:type="dxa"/>
            <w:vMerge w:val="restart"/>
            <w:tcBorders>
              <w:top w:val="single" w:sz="6" w:space="0" w:color="5B9BD5"/>
              <w:left w:val="single" w:sz="6" w:space="0" w:color="5B9BD5"/>
              <w:right w:val="nil"/>
            </w:tcBorders>
          </w:tcPr>
          <w:p w:rsidR="00F565DB" w:rsidRPr="00E57C55" w:rsidRDefault="00F565DB" w:rsidP="00F565DB">
            <w:pPr>
              <w:rPr>
                <w:rFonts w:ascii="Arial" w:hAnsi="Arial" w:cs="Arial"/>
                <w:sz w:val="18"/>
                <w:szCs w:val="16"/>
              </w:rPr>
            </w:pPr>
          </w:p>
        </w:tc>
        <w:tc>
          <w:tcPr>
            <w:tcW w:w="7684" w:type="dxa"/>
            <w:gridSpan w:val="5"/>
            <w:tcBorders>
              <w:top w:val="single" w:sz="6" w:space="0" w:color="5B9BD5"/>
              <w:left w:val="nil"/>
              <w:bottom w:val="single" w:sz="4" w:space="0" w:color="DDDDDD"/>
              <w:right w:val="nil"/>
            </w:tcBorders>
          </w:tcPr>
          <w:p w:rsidR="00F565DB" w:rsidRPr="00E57C55" w:rsidRDefault="00F565DB" w:rsidP="00F565DB">
            <w:pPr>
              <w:rPr>
                <w:rFonts w:ascii="Arial" w:hAnsi="Arial" w:cs="Arial"/>
                <w:sz w:val="10"/>
                <w:szCs w:val="10"/>
              </w:rPr>
            </w:pPr>
          </w:p>
          <w:p w:rsidR="00F565DB" w:rsidRPr="00E57C55" w:rsidRDefault="00F565DB" w:rsidP="00F565DB">
            <w:pPr>
              <w:rPr>
                <w:rFonts w:ascii="Arial" w:hAnsi="Arial" w:cs="Arial"/>
                <w:sz w:val="16"/>
                <w:szCs w:val="10"/>
              </w:rPr>
            </w:pPr>
            <w:r w:rsidRPr="00E57C55">
              <w:rPr>
                <w:rFonts w:ascii="Arial" w:hAnsi="Arial"/>
                <w:sz w:val="16"/>
                <w:szCs w:val="10"/>
              </w:rPr>
              <w:t>MarketType Result</w:t>
            </w:r>
          </w:p>
          <w:p w:rsidR="00F565DB" w:rsidRPr="00E57C55" w:rsidRDefault="00F565DB" w:rsidP="00F565DB">
            <w:pPr>
              <w:rPr>
                <w:rFonts w:ascii="Arial" w:hAnsi="Arial" w:cs="Arial"/>
                <w:sz w:val="10"/>
                <w:szCs w:val="10"/>
              </w:rPr>
            </w:pPr>
          </w:p>
        </w:tc>
        <w:tc>
          <w:tcPr>
            <w:tcW w:w="1371" w:type="dxa"/>
            <w:tcBorders>
              <w:top w:val="single" w:sz="6" w:space="0" w:color="5B9BD5"/>
              <w:left w:val="nil"/>
              <w:bottom w:val="nil"/>
              <w:right w:val="single" w:sz="6" w:space="0" w:color="5B9BD5"/>
            </w:tcBorders>
          </w:tcPr>
          <w:p w:rsidR="00F565DB" w:rsidRPr="00E57C55" w:rsidRDefault="00F565DB" w:rsidP="00F565DB">
            <w:pPr>
              <w:rPr>
                <w:rFonts w:ascii="Arial" w:hAnsi="Arial" w:cs="Arial"/>
                <w:sz w:val="18"/>
                <w:szCs w:val="16"/>
              </w:rPr>
            </w:pPr>
          </w:p>
        </w:tc>
      </w:tr>
      <w:tr w:rsidR="00F565DB" w:rsidRPr="00E57C55" w:rsidTr="00352DED">
        <w:trPr>
          <w:trHeight w:val="397"/>
        </w:trPr>
        <w:tc>
          <w:tcPr>
            <w:tcW w:w="246" w:type="dxa"/>
            <w:vMerge/>
            <w:tcBorders>
              <w:left w:val="single" w:sz="6" w:space="0" w:color="5B9BD5"/>
              <w:right w:val="single" w:sz="4" w:space="0" w:color="DDDDDD"/>
            </w:tcBorders>
          </w:tcPr>
          <w:p w:rsidR="00F565DB" w:rsidRPr="00E57C55" w:rsidRDefault="00F565DB" w:rsidP="00F565DB">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b/>
                <w:color w:val="003366"/>
                <w:sz w:val="18"/>
              </w:rPr>
              <w:t>Nome do campo</w:t>
            </w:r>
          </w:p>
        </w:tc>
        <w:tc>
          <w:tcPr>
            <w:tcW w:w="113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b/>
                <w:color w:val="003366"/>
                <w:sz w:val="18"/>
              </w:rPr>
              <w:t>Tipo</w:t>
            </w:r>
          </w:p>
        </w:tc>
        <w:tc>
          <w:tcPr>
            <w:tcW w:w="1120"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b/>
                <w:color w:val="003366"/>
                <w:sz w:val="18"/>
              </w:rPr>
              <w:t>Obrigatório</w:t>
            </w:r>
          </w:p>
        </w:tc>
        <w:tc>
          <w:tcPr>
            <w:tcW w:w="3836"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1371" w:type="dxa"/>
            <w:vMerge w:val="restart"/>
            <w:tcBorders>
              <w:top w:val="nil"/>
              <w:left w:val="single" w:sz="4" w:space="0" w:color="DDDDDD"/>
              <w:right w:val="single" w:sz="6" w:space="0" w:color="5B9BD5"/>
            </w:tcBorders>
          </w:tcPr>
          <w:p w:rsidR="00F565DB" w:rsidRPr="00E57C55" w:rsidRDefault="00F565DB" w:rsidP="00F565DB">
            <w:pPr>
              <w:pStyle w:val="TableParagraph"/>
              <w:rPr>
                <w:rFonts w:ascii="Arial" w:hAnsi="Arial" w:cs="Arial"/>
                <w:sz w:val="18"/>
                <w:szCs w:val="16"/>
              </w:rPr>
            </w:pPr>
          </w:p>
        </w:tc>
      </w:tr>
      <w:tr w:rsidR="00F565DB" w:rsidRPr="00E57C55" w:rsidTr="00352DED">
        <w:trPr>
          <w:trHeight w:val="461"/>
        </w:trPr>
        <w:tc>
          <w:tcPr>
            <w:tcW w:w="246" w:type="dxa"/>
            <w:vMerge/>
            <w:tcBorders>
              <w:left w:val="single" w:sz="6" w:space="0" w:color="5B9BD5"/>
              <w:right w:val="single" w:sz="4" w:space="0" w:color="DDDDDD"/>
            </w:tcBorders>
          </w:tcPr>
          <w:p w:rsidR="00F565DB" w:rsidRPr="00E57C55" w:rsidRDefault="00F565DB" w:rsidP="00F565DB">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sz w:val="18"/>
              </w:rPr>
              <w:t>marketType</w:t>
            </w:r>
          </w:p>
        </w:tc>
        <w:tc>
          <w:tcPr>
            <w:tcW w:w="1134"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sz w:val="18"/>
              </w:rPr>
              <w:t>String</w:t>
            </w:r>
          </w:p>
        </w:tc>
        <w:tc>
          <w:tcPr>
            <w:tcW w:w="1120" w:type="dxa"/>
            <w:tcBorders>
              <w:top w:val="single" w:sz="4" w:space="0" w:color="DDDDDD"/>
              <w:left w:val="single" w:sz="4" w:space="0" w:color="DDDDDD"/>
              <w:bottom w:val="single" w:sz="4" w:space="0" w:color="DDDDDD"/>
              <w:right w:val="single" w:sz="6" w:space="0" w:color="DDDDDD"/>
            </w:tcBorders>
            <w:vAlign w:val="center"/>
          </w:tcPr>
          <w:p w:rsidR="00F565DB" w:rsidRPr="00E57C55" w:rsidRDefault="00F565DB" w:rsidP="00F565DB">
            <w:pPr>
              <w:rPr>
                <w:rFonts w:ascii="Arial" w:hAnsi="Arial" w:cs="Arial"/>
              </w:rPr>
            </w:pPr>
          </w:p>
        </w:tc>
        <w:tc>
          <w:tcPr>
            <w:tcW w:w="3836" w:type="dxa"/>
            <w:gridSpan w:val="2"/>
            <w:tcBorders>
              <w:top w:val="single" w:sz="4" w:space="0" w:color="DDDDDD"/>
              <w:left w:val="single" w:sz="6" w:space="0" w:color="DDDDDD"/>
              <w:bottom w:val="single" w:sz="4" w:space="0" w:color="DDDDDD"/>
              <w:right w:val="single" w:sz="4" w:space="0" w:color="DDDDDD"/>
            </w:tcBorders>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sz w:val="18"/>
              </w:rPr>
              <w:t>Tipo de mercado</w:t>
            </w:r>
          </w:p>
        </w:tc>
        <w:tc>
          <w:tcPr>
            <w:tcW w:w="1371" w:type="dxa"/>
            <w:vMerge/>
            <w:tcBorders>
              <w:left w:val="single" w:sz="4" w:space="0" w:color="DDDDDD"/>
              <w:right w:val="single" w:sz="6" w:space="0" w:color="5B9BD5"/>
            </w:tcBorders>
          </w:tcPr>
          <w:p w:rsidR="00F565DB" w:rsidRPr="00E57C55" w:rsidRDefault="00F565DB" w:rsidP="00F565DB">
            <w:pPr>
              <w:pStyle w:val="TableParagraph"/>
              <w:rPr>
                <w:rFonts w:ascii="Arial" w:hAnsi="Arial" w:cs="Arial"/>
                <w:sz w:val="18"/>
                <w:szCs w:val="16"/>
              </w:rPr>
            </w:pPr>
          </w:p>
        </w:tc>
      </w:tr>
      <w:tr w:rsidR="00F565DB" w:rsidRPr="00E57C55" w:rsidTr="00352DED">
        <w:trPr>
          <w:trHeight w:val="410"/>
        </w:trPr>
        <w:tc>
          <w:tcPr>
            <w:tcW w:w="246" w:type="dxa"/>
            <w:vMerge/>
            <w:tcBorders>
              <w:left w:val="single" w:sz="6" w:space="0" w:color="5B9BD5"/>
              <w:right w:val="single" w:sz="4" w:space="0" w:color="DDDDDD"/>
            </w:tcBorders>
          </w:tcPr>
          <w:p w:rsidR="00F565DB" w:rsidRPr="00E57C55" w:rsidRDefault="00F565DB" w:rsidP="00F565DB">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sz w:val="18"/>
              </w:rPr>
              <w:t>marketCount</w:t>
            </w:r>
          </w:p>
        </w:tc>
        <w:tc>
          <w:tcPr>
            <w:tcW w:w="1134"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sz w:val="18"/>
              </w:rPr>
              <w:t>int</w:t>
            </w:r>
          </w:p>
        </w:tc>
        <w:tc>
          <w:tcPr>
            <w:tcW w:w="1120" w:type="dxa"/>
            <w:tcBorders>
              <w:top w:val="single" w:sz="4" w:space="0" w:color="DDDDDD"/>
              <w:left w:val="single" w:sz="4" w:space="0" w:color="DDDDDD"/>
              <w:bottom w:val="single" w:sz="4" w:space="0" w:color="DDDDDD"/>
              <w:right w:val="single" w:sz="6" w:space="0" w:color="DDDDDD"/>
            </w:tcBorders>
            <w:vAlign w:val="center"/>
          </w:tcPr>
          <w:p w:rsidR="00F565DB" w:rsidRPr="00E57C55" w:rsidRDefault="00F565DB" w:rsidP="00F565DB">
            <w:pPr>
              <w:rPr>
                <w:rFonts w:ascii="Arial" w:hAnsi="Arial" w:cs="Arial"/>
              </w:rPr>
            </w:pPr>
          </w:p>
        </w:tc>
        <w:tc>
          <w:tcPr>
            <w:tcW w:w="3836" w:type="dxa"/>
            <w:gridSpan w:val="2"/>
            <w:tcBorders>
              <w:top w:val="single" w:sz="4" w:space="0" w:color="DDDDDD"/>
              <w:left w:val="single" w:sz="6" w:space="0" w:color="DDDDDD"/>
              <w:bottom w:val="single" w:sz="4" w:space="0" w:color="DDDDDD"/>
              <w:right w:val="single" w:sz="4" w:space="0" w:color="DDDDDD"/>
            </w:tcBorders>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sz w:val="18"/>
              </w:rPr>
              <w:t>Contagem de mercados associados a este marketType</w:t>
            </w:r>
          </w:p>
        </w:tc>
        <w:tc>
          <w:tcPr>
            <w:tcW w:w="1371" w:type="dxa"/>
            <w:vMerge/>
            <w:tcBorders>
              <w:left w:val="single" w:sz="4" w:space="0" w:color="DDDDDD"/>
              <w:right w:val="single" w:sz="6" w:space="0" w:color="5B9BD5"/>
            </w:tcBorders>
          </w:tcPr>
          <w:p w:rsidR="00F565DB" w:rsidRPr="00E57C55" w:rsidRDefault="00F565DB" w:rsidP="00F565DB">
            <w:pPr>
              <w:pStyle w:val="TableParagraph"/>
              <w:rPr>
                <w:rFonts w:ascii="Arial" w:hAnsi="Arial" w:cs="Arial"/>
                <w:sz w:val="18"/>
                <w:szCs w:val="16"/>
              </w:rPr>
            </w:pPr>
          </w:p>
        </w:tc>
      </w:tr>
      <w:tr w:rsidR="00F565DB" w:rsidRPr="00E57C55" w:rsidTr="00C802BB">
        <w:trPr>
          <w:trHeight w:val="117"/>
        </w:trPr>
        <w:tc>
          <w:tcPr>
            <w:tcW w:w="246" w:type="dxa"/>
            <w:vMerge/>
            <w:tcBorders>
              <w:left w:val="single" w:sz="6" w:space="0" w:color="5B9BD5"/>
              <w:bottom w:val="single" w:sz="6" w:space="0" w:color="5B9BD5"/>
              <w:right w:val="nil"/>
            </w:tcBorders>
          </w:tcPr>
          <w:p w:rsidR="00F565DB" w:rsidRPr="00E57C55" w:rsidRDefault="00F565DB" w:rsidP="00F565DB">
            <w:pPr>
              <w:rPr>
                <w:rFonts w:ascii="Arial" w:hAnsi="Arial" w:cs="Arial"/>
                <w:sz w:val="18"/>
                <w:szCs w:val="16"/>
              </w:rPr>
            </w:pPr>
          </w:p>
        </w:tc>
        <w:tc>
          <w:tcPr>
            <w:tcW w:w="7684" w:type="dxa"/>
            <w:gridSpan w:val="5"/>
            <w:tcBorders>
              <w:top w:val="single" w:sz="4" w:space="0" w:color="DDDDDD"/>
              <w:left w:val="nil"/>
              <w:bottom w:val="single" w:sz="6" w:space="0" w:color="5B9BD5"/>
              <w:right w:val="nil"/>
            </w:tcBorders>
          </w:tcPr>
          <w:p w:rsidR="00F565DB" w:rsidRPr="00E57C55" w:rsidRDefault="00F565DB" w:rsidP="00F565DB">
            <w:pPr>
              <w:pStyle w:val="TableParagraph"/>
              <w:ind w:left="99" w:right="1395"/>
              <w:rPr>
                <w:rFonts w:ascii="Arial" w:eastAsia="Helvetica" w:hAnsi="Arial" w:cs="Arial"/>
                <w:sz w:val="10"/>
                <w:szCs w:val="10"/>
              </w:rPr>
            </w:pPr>
          </w:p>
        </w:tc>
        <w:tc>
          <w:tcPr>
            <w:tcW w:w="1371" w:type="dxa"/>
            <w:vMerge/>
            <w:tcBorders>
              <w:left w:val="nil"/>
              <w:bottom w:val="single" w:sz="6" w:space="0" w:color="5B9BD5"/>
              <w:right w:val="single" w:sz="6" w:space="0" w:color="5B9BD5"/>
            </w:tcBorders>
          </w:tcPr>
          <w:p w:rsidR="00F565DB" w:rsidRPr="00E57C55" w:rsidRDefault="00F565DB" w:rsidP="00F565DB">
            <w:pPr>
              <w:rPr>
                <w:rFonts w:ascii="Arial" w:hAnsi="Arial" w:cs="Arial"/>
                <w:sz w:val="10"/>
                <w:szCs w:val="10"/>
              </w:rPr>
            </w:pPr>
          </w:p>
        </w:tc>
      </w:tr>
    </w:tbl>
    <w:p w:rsidR="00F565DB" w:rsidRDefault="00F565DB" w:rsidP="0089488D">
      <w:pPr>
        <w:rPr>
          <w:rFonts w:ascii="Arial" w:hAnsi="Arial" w:cs="Arial"/>
          <w:sz w:val="18"/>
          <w:szCs w:val="16"/>
        </w:rPr>
      </w:pPr>
    </w:p>
    <w:p w:rsidR="00044025" w:rsidRPr="00E57C55" w:rsidRDefault="00044025"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94"/>
        <w:gridCol w:w="846"/>
        <w:gridCol w:w="1134"/>
        <w:gridCol w:w="5244"/>
        <w:gridCol w:w="237"/>
      </w:tblGrid>
      <w:tr w:rsidR="00F565DB"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F565DB" w:rsidRPr="00E57C55" w:rsidRDefault="00F565DB" w:rsidP="00F565DB">
            <w:pPr>
              <w:jc w:val="center"/>
              <w:rPr>
                <w:rFonts w:ascii="Arial" w:eastAsia="Helvetica" w:hAnsi="Arial" w:cs="Arial"/>
                <w:sz w:val="20"/>
                <w:szCs w:val="20"/>
              </w:rPr>
            </w:pPr>
            <w:r w:rsidRPr="00E57C55">
              <w:rPr>
                <w:rFonts w:ascii="Arial" w:hAnsi="Arial"/>
                <w:b/>
                <w:sz w:val="20"/>
              </w:rPr>
              <w:t>CountryCodeResult</w:t>
            </w:r>
          </w:p>
        </w:tc>
      </w:tr>
      <w:tr w:rsidR="00F565DB" w:rsidRPr="00E57C55" w:rsidTr="00F565DB">
        <w:trPr>
          <w:trHeight w:val="102"/>
        </w:trPr>
        <w:tc>
          <w:tcPr>
            <w:tcW w:w="246" w:type="dxa"/>
            <w:vMerge w:val="restart"/>
            <w:tcBorders>
              <w:top w:val="single" w:sz="6" w:space="0" w:color="5B9BD5"/>
              <w:left w:val="single" w:sz="6" w:space="0" w:color="5B9BD5"/>
              <w:right w:val="nil"/>
            </w:tcBorders>
          </w:tcPr>
          <w:p w:rsidR="00F565DB" w:rsidRPr="00E57C55" w:rsidRDefault="00F565DB" w:rsidP="00F565DB">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F565DB" w:rsidRPr="00E57C55" w:rsidRDefault="00F565DB" w:rsidP="00F565DB">
            <w:pPr>
              <w:rPr>
                <w:rFonts w:ascii="Arial" w:hAnsi="Arial" w:cs="Arial"/>
                <w:sz w:val="10"/>
                <w:szCs w:val="10"/>
              </w:rPr>
            </w:pPr>
          </w:p>
          <w:p w:rsidR="00F565DB" w:rsidRPr="00E57C55" w:rsidRDefault="00F565DB" w:rsidP="00F565DB">
            <w:pPr>
              <w:rPr>
                <w:rFonts w:ascii="Arial" w:hAnsi="Arial" w:cs="Arial"/>
                <w:sz w:val="16"/>
                <w:szCs w:val="10"/>
              </w:rPr>
            </w:pPr>
            <w:r w:rsidRPr="00E57C55">
              <w:rPr>
                <w:rFonts w:ascii="Arial" w:hAnsi="Arial"/>
                <w:sz w:val="16"/>
                <w:szCs w:val="10"/>
              </w:rPr>
              <w:t>CountryCode Result</w:t>
            </w:r>
          </w:p>
          <w:p w:rsidR="00F565DB" w:rsidRPr="00E57C55" w:rsidRDefault="00F565DB" w:rsidP="00F565DB">
            <w:pPr>
              <w:rPr>
                <w:rFonts w:ascii="Arial" w:hAnsi="Arial" w:cs="Arial"/>
                <w:sz w:val="10"/>
                <w:szCs w:val="10"/>
              </w:rPr>
            </w:pPr>
          </w:p>
        </w:tc>
        <w:tc>
          <w:tcPr>
            <w:tcW w:w="237" w:type="dxa"/>
            <w:tcBorders>
              <w:top w:val="single" w:sz="6" w:space="0" w:color="5B9BD5"/>
              <w:left w:val="nil"/>
              <w:bottom w:val="nil"/>
              <w:right w:val="single" w:sz="6" w:space="0" w:color="5B9BD5"/>
            </w:tcBorders>
          </w:tcPr>
          <w:p w:rsidR="00F565DB" w:rsidRPr="00E57C55" w:rsidRDefault="00F565DB" w:rsidP="00F565DB">
            <w:pPr>
              <w:rPr>
                <w:rFonts w:ascii="Arial" w:hAnsi="Arial" w:cs="Arial"/>
                <w:sz w:val="18"/>
                <w:szCs w:val="16"/>
              </w:rPr>
            </w:pPr>
          </w:p>
        </w:tc>
      </w:tr>
      <w:tr w:rsidR="00F565DB" w:rsidRPr="00E57C55" w:rsidTr="003940AC">
        <w:trPr>
          <w:trHeight w:val="397"/>
        </w:trPr>
        <w:tc>
          <w:tcPr>
            <w:tcW w:w="246" w:type="dxa"/>
            <w:vMerge/>
            <w:tcBorders>
              <w:left w:val="single" w:sz="6" w:space="0" w:color="5B9BD5"/>
              <w:right w:val="single" w:sz="4" w:space="0" w:color="DDDDDD"/>
            </w:tcBorders>
          </w:tcPr>
          <w:p w:rsidR="00F565DB" w:rsidRPr="00E57C55" w:rsidRDefault="00F565DB" w:rsidP="00F565DB">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b/>
                <w:color w:val="003366"/>
                <w:sz w:val="18"/>
              </w:rPr>
              <w:t>Nome do campo</w:t>
            </w:r>
          </w:p>
        </w:tc>
        <w:tc>
          <w:tcPr>
            <w:tcW w:w="84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b/>
                <w:color w:val="003366"/>
                <w:sz w:val="18"/>
              </w:rPr>
              <w:t>Obrigatório</w:t>
            </w:r>
          </w:p>
        </w:tc>
        <w:tc>
          <w:tcPr>
            <w:tcW w:w="524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F565DB" w:rsidRPr="00E57C55" w:rsidRDefault="00F565DB" w:rsidP="00F565DB">
            <w:pPr>
              <w:pStyle w:val="TableParagraph"/>
              <w:rPr>
                <w:rFonts w:ascii="Arial" w:hAnsi="Arial" w:cs="Arial"/>
                <w:sz w:val="18"/>
                <w:szCs w:val="16"/>
              </w:rPr>
            </w:pPr>
          </w:p>
        </w:tc>
      </w:tr>
      <w:tr w:rsidR="00F565DB" w:rsidRPr="00E57C55" w:rsidTr="003940AC">
        <w:trPr>
          <w:trHeight w:val="461"/>
        </w:trPr>
        <w:tc>
          <w:tcPr>
            <w:tcW w:w="246" w:type="dxa"/>
            <w:vMerge/>
            <w:tcBorders>
              <w:left w:val="single" w:sz="6" w:space="0" w:color="5B9BD5"/>
              <w:right w:val="single" w:sz="4" w:space="0" w:color="DDDDDD"/>
            </w:tcBorders>
          </w:tcPr>
          <w:p w:rsidR="00F565DB" w:rsidRPr="00E57C55" w:rsidRDefault="00F565DB" w:rsidP="00F565DB">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sz w:val="18"/>
              </w:rPr>
              <w:t>countryCode</w:t>
            </w:r>
          </w:p>
        </w:tc>
        <w:tc>
          <w:tcPr>
            <w:tcW w:w="846"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F565DB" w:rsidRPr="00E57C55" w:rsidRDefault="00F565DB" w:rsidP="00F565DB">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F565DB" w:rsidRPr="003940AC" w:rsidRDefault="00F565DB" w:rsidP="00F565DB">
            <w:pPr>
              <w:pStyle w:val="TableParagraph"/>
              <w:ind w:left="34" w:right="112"/>
              <w:rPr>
                <w:rFonts w:ascii="Arial" w:eastAsia="Helvetica" w:hAnsi="Arial" w:cs="Arial"/>
                <w:spacing w:val="-2"/>
                <w:sz w:val="18"/>
                <w:szCs w:val="18"/>
              </w:rPr>
            </w:pPr>
            <w:r w:rsidRPr="003940AC">
              <w:rPr>
                <w:rFonts w:ascii="Arial" w:hAnsi="Arial" w:cs="Arial"/>
                <w:spacing w:val="-2"/>
                <w:sz w:val="18"/>
                <w:szCs w:val="18"/>
              </w:rPr>
              <w:t xml:space="preserve">O código ISO-2 para o evento. Uma lista de códigos ISO-2 está disponível em </w:t>
            </w:r>
            <w:hyperlink r:id="rId392">
              <w:r w:rsidRPr="003940AC">
                <w:rPr>
                  <w:rFonts w:ascii="Arial" w:hAnsi="Arial" w:cs="Arial"/>
                  <w:color w:val="003366"/>
                  <w:spacing w:val="-2"/>
                  <w:sz w:val="18"/>
                  <w:szCs w:val="18"/>
                </w:rPr>
                <w:t>http://en.wi</w:t>
              </w:r>
            </w:hyperlink>
            <w:hyperlink r:id="rId393">
              <w:r w:rsidRPr="003940AC">
                <w:rPr>
                  <w:rFonts w:ascii="Arial" w:hAnsi="Arial" w:cs="Arial"/>
                  <w:color w:val="003366"/>
                  <w:spacing w:val="-2"/>
                  <w:sz w:val="18"/>
                  <w:szCs w:val="18"/>
                </w:rPr>
                <w:t>kipedia.org/wiki/ISO_3166-1_alpha-2</w:t>
              </w:r>
            </w:hyperlink>
          </w:p>
        </w:tc>
        <w:tc>
          <w:tcPr>
            <w:tcW w:w="237" w:type="dxa"/>
            <w:vMerge/>
            <w:tcBorders>
              <w:left w:val="single" w:sz="4" w:space="0" w:color="DDDDDD"/>
              <w:right w:val="single" w:sz="6" w:space="0" w:color="5B9BD5"/>
            </w:tcBorders>
          </w:tcPr>
          <w:p w:rsidR="00F565DB" w:rsidRPr="00E57C55" w:rsidRDefault="00F565DB" w:rsidP="00F565DB">
            <w:pPr>
              <w:pStyle w:val="TableParagraph"/>
              <w:rPr>
                <w:rFonts w:ascii="Arial" w:hAnsi="Arial" w:cs="Arial"/>
                <w:sz w:val="18"/>
                <w:szCs w:val="16"/>
              </w:rPr>
            </w:pPr>
          </w:p>
        </w:tc>
      </w:tr>
      <w:tr w:rsidR="00F565DB" w:rsidRPr="00E57C55" w:rsidTr="003940AC">
        <w:trPr>
          <w:trHeight w:val="410"/>
        </w:trPr>
        <w:tc>
          <w:tcPr>
            <w:tcW w:w="246" w:type="dxa"/>
            <w:vMerge/>
            <w:tcBorders>
              <w:left w:val="single" w:sz="6" w:space="0" w:color="5B9BD5"/>
              <w:right w:val="single" w:sz="4" w:space="0" w:color="DDDDDD"/>
            </w:tcBorders>
          </w:tcPr>
          <w:p w:rsidR="00F565DB" w:rsidRPr="00E57C55" w:rsidRDefault="00F565DB" w:rsidP="00F565DB">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rPr>
                <w:rFonts w:ascii="Arial" w:eastAsia="Helvetica" w:hAnsi="Arial" w:cs="Arial"/>
                <w:sz w:val="18"/>
                <w:szCs w:val="18"/>
              </w:rPr>
            </w:pPr>
            <w:r w:rsidRPr="00E57C55">
              <w:rPr>
                <w:rFonts w:ascii="Arial" w:hAnsi="Arial"/>
                <w:sz w:val="18"/>
              </w:rPr>
              <w:t>marketCount</w:t>
            </w:r>
          </w:p>
        </w:tc>
        <w:tc>
          <w:tcPr>
            <w:tcW w:w="846" w:type="dxa"/>
            <w:tcBorders>
              <w:top w:val="single" w:sz="4" w:space="0" w:color="DDDDDD"/>
              <w:left w:val="single" w:sz="4" w:space="0" w:color="DDDDDD"/>
              <w:bottom w:val="single" w:sz="4" w:space="0" w:color="DDDDDD"/>
              <w:right w:val="single" w:sz="4" w:space="0" w:color="DDDDDD"/>
            </w:tcBorders>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sz w:val="18"/>
              </w:rPr>
              <w:t>int</w:t>
            </w:r>
          </w:p>
        </w:tc>
        <w:tc>
          <w:tcPr>
            <w:tcW w:w="1134" w:type="dxa"/>
            <w:tcBorders>
              <w:top w:val="single" w:sz="4" w:space="0" w:color="DDDDDD"/>
              <w:left w:val="single" w:sz="4" w:space="0" w:color="DDDDDD"/>
              <w:bottom w:val="single" w:sz="4" w:space="0" w:color="DDDDDD"/>
              <w:right w:val="single" w:sz="6" w:space="0" w:color="DDDDDD"/>
            </w:tcBorders>
            <w:vAlign w:val="center"/>
          </w:tcPr>
          <w:p w:rsidR="00F565DB" w:rsidRPr="00E57C55" w:rsidRDefault="00F565DB" w:rsidP="00F565DB">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F565DB" w:rsidRPr="00E57C55" w:rsidRDefault="00F565DB" w:rsidP="00F565DB">
            <w:pPr>
              <w:pStyle w:val="TableParagraph"/>
              <w:ind w:left="34"/>
              <w:rPr>
                <w:rFonts w:ascii="Arial" w:eastAsia="Helvetica" w:hAnsi="Arial" w:cs="Arial"/>
                <w:sz w:val="18"/>
                <w:szCs w:val="18"/>
              </w:rPr>
            </w:pPr>
            <w:r w:rsidRPr="00E57C55">
              <w:rPr>
                <w:rFonts w:ascii="Arial" w:hAnsi="Arial"/>
                <w:sz w:val="18"/>
              </w:rPr>
              <w:t>Contagem de mercados associados a este Código de País</w:t>
            </w:r>
          </w:p>
        </w:tc>
        <w:tc>
          <w:tcPr>
            <w:tcW w:w="237" w:type="dxa"/>
            <w:vMerge/>
            <w:tcBorders>
              <w:left w:val="single" w:sz="4" w:space="0" w:color="DDDDDD"/>
              <w:right w:val="single" w:sz="6" w:space="0" w:color="5B9BD5"/>
            </w:tcBorders>
          </w:tcPr>
          <w:p w:rsidR="00F565DB" w:rsidRPr="00E57C55" w:rsidRDefault="00F565DB" w:rsidP="00F565DB">
            <w:pPr>
              <w:pStyle w:val="TableParagraph"/>
              <w:rPr>
                <w:rFonts w:ascii="Arial" w:hAnsi="Arial" w:cs="Arial"/>
                <w:sz w:val="18"/>
                <w:szCs w:val="16"/>
              </w:rPr>
            </w:pPr>
          </w:p>
        </w:tc>
      </w:tr>
      <w:tr w:rsidR="00F565DB" w:rsidRPr="00E57C55" w:rsidTr="00F565DB">
        <w:trPr>
          <w:trHeight w:val="117"/>
        </w:trPr>
        <w:tc>
          <w:tcPr>
            <w:tcW w:w="246" w:type="dxa"/>
            <w:vMerge/>
            <w:tcBorders>
              <w:left w:val="single" w:sz="6" w:space="0" w:color="5B9BD5"/>
              <w:bottom w:val="single" w:sz="6" w:space="0" w:color="5B9BD5"/>
              <w:right w:val="nil"/>
            </w:tcBorders>
          </w:tcPr>
          <w:p w:rsidR="00F565DB" w:rsidRPr="00E57C55" w:rsidRDefault="00F565DB" w:rsidP="00F565DB">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F565DB" w:rsidRPr="00E57C55" w:rsidRDefault="00F565DB" w:rsidP="00F565DB">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F565DB" w:rsidRPr="00E57C55" w:rsidRDefault="00F565DB" w:rsidP="00F565DB">
            <w:pPr>
              <w:rPr>
                <w:rFonts w:ascii="Arial" w:hAnsi="Arial" w:cs="Arial"/>
                <w:sz w:val="10"/>
                <w:szCs w:val="10"/>
              </w:rPr>
            </w:pPr>
          </w:p>
        </w:tc>
      </w:tr>
    </w:tbl>
    <w:p w:rsidR="00F565DB" w:rsidRPr="00044025" w:rsidRDefault="00F565DB" w:rsidP="0089488D">
      <w:pPr>
        <w:rPr>
          <w:rFonts w:ascii="Arial" w:hAnsi="Arial" w:cs="Arial"/>
          <w:sz w:val="16"/>
          <w:szCs w:val="16"/>
        </w:rPr>
      </w:pPr>
    </w:p>
    <w:p w:rsidR="00044025" w:rsidRPr="00044025" w:rsidRDefault="00044025" w:rsidP="0089488D">
      <w:pPr>
        <w:rPr>
          <w:rFonts w:ascii="Arial" w:hAnsi="Arial" w:cs="Arial"/>
          <w:sz w:val="16"/>
          <w:szCs w:val="16"/>
        </w:rPr>
      </w:pPr>
    </w:p>
    <w:tbl>
      <w:tblPr>
        <w:tblStyle w:val="Tabelacomgrade"/>
        <w:tblW w:w="9301" w:type="dxa"/>
        <w:tblLayout w:type="fixed"/>
        <w:tblCellMar>
          <w:left w:w="57" w:type="dxa"/>
          <w:right w:w="57" w:type="dxa"/>
        </w:tblCellMar>
        <w:tblLook w:val="04A0"/>
      </w:tblPr>
      <w:tblGrid>
        <w:gridCol w:w="246"/>
        <w:gridCol w:w="1594"/>
        <w:gridCol w:w="846"/>
        <w:gridCol w:w="1128"/>
        <w:gridCol w:w="14"/>
        <w:gridCol w:w="1267"/>
        <w:gridCol w:w="2835"/>
        <w:gridCol w:w="1371"/>
      </w:tblGrid>
      <w:tr w:rsidR="00F565DB" w:rsidRPr="00E57C55" w:rsidTr="00C802BB">
        <w:trPr>
          <w:trHeight w:val="397"/>
        </w:trPr>
        <w:tc>
          <w:tcPr>
            <w:tcW w:w="9301" w:type="dxa"/>
            <w:gridSpan w:val="8"/>
            <w:tcBorders>
              <w:top w:val="single" w:sz="6" w:space="0" w:color="5B9BD5"/>
              <w:left w:val="single" w:sz="6" w:space="0" w:color="5B9BD5"/>
              <w:bottom w:val="single" w:sz="6" w:space="0" w:color="5B9BD5"/>
              <w:right w:val="single" w:sz="6" w:space="0" w:color="5B9BD5"/>
            </w:tcBorders>
            <w:shd w:val="clear" w:color="auto" w:fill="FECB43"/>
            <w:vAlign w:val="center"/>
          </w:tcPr>
          <w:p w:rsidR="00F565DB" w:rsidRPr="00E57C55" w:rsidRDefault="005B7BDE" w:rsidP="005B7BDE">
            <w:pPr>
              <w:jc w:val="center"/>
              <w:rPr>
                <w:rFonts w:ascii="Arial" w:eastAsia="Helvetica" w:hAnsi="Arial" w:cs="Arial"/>
                <w:sz w:val="20"/>
                <w:szCs w:val="20"/>
              </w:rPr>
            </w:pPr>
            <w:r w:rsidRPr="00E57C55">
              <w:rPr>
                <w:rFonts w:ascii="Arial" w:hAnsi="Arial"/>
                <w:b/>
                <w:sz w:val="20"/>
              </w:rPr>
              <w:t>VenueResult</w:t>
            </w:r>
          </w:p>
        </w:tc>
      </w:tr>
      <w:tr w:rsidR="00F565DB" w:rsidRPr="00E57C55" w:rsidTr="003940AC">
        <w:trPr>
          <w:trHeight w:val="102"/>
        </w:trPr>
        <w:tc>
          <w:tcPr>
            <w:tcW w:w="246" w:type="dxa"/>
            <w:vMerge w:val="restart"/>
            <w:tcBorders>
              <w:top w:val="single" w:sz="6" w:space="0" w:color="5B9BD5"/>
              <w:left w:val="single" w:sz="6" w:space="0" w:color="5B9BD5"/>
              <w:right w:val="nil"/>
            </w:tcBorders>
          </w:tcPr>
          <w:p w:rsidR="00F565DB" w:rsidRPr="00E57C55" w:rsidRDefault="00F565DB" w:rsidP="005B7BDE">
            <w:pPr>
              <w:rPr>
                <w:rFonts w:ascii="Arial" w:hAnsi="Arial" w:cs="Arial"/>
                <w:sz w:val="18"/>
                <w:szCs w:val="16"/>
              </w:rPr>
            </w:pPr>
          </w:p>
        </w:tc>
        <w:tc>
          <w:tcPr>
            <w:tcW w:w="7684" w:type="dxa"/>
            <w:gridSpan w:val="6"/>
            <w:tcBorders>
              <w:top w:val="single" w:sz="6" w:space="0" w:color="5B9BD5"/>
              <w:left w:val="nil"/>
              <w:bottom w:val="single" w:sz="4" w:space="0" w:color="DDDDDD"/>
              <w:right w:val="nil"/>
            </w:tcBorders>
          </w:tcPr>
          <w:p w:rsidR="00F565DB" w:rsidRPr="00E57C55" w:rsidRDefault="00F565DB" w:rsidP="005B7BDE">
            <w:pPr>
              <w:rPr>
                <w:rFonts w:ascii="Arial" w:hAnsi="Arial" w:cs="Arial"/>
                <w:sz w:val="10"/>
                <w:szCs w:val="10"/>
              </w:rPr>
            </w:pPr>
          </w:p>
          <w:p w:rsidR="00F565DB" w:rsidRPr="00E57C55" w:rsidRDefault="005B7BDE" w:rsidP="005B7BDE">
            <w:pPr>
              <w:rPr>
                <w:rFonts w:ascii="Arial" w:hAnsi="Arial" w:cs="Arial"/>
                <w:sz w:val="16"/>
                <w:szCs w:val="10"/>
              </w:rPr>
            </w:pPr>
            <w:r w:rsidRPr="00E57C55">
              <w:rPr>
                <w:rFonts w:ascii="Arial" w:hAnsi="Arial"/>
                <w:sz w:val="16"/>
                <w:szCs w:val="10"/>
              </w:rPr>
              <w:t>Resultado do local</w:t>
            </w:r>
          </w:p>
          <w:p w:rsidR="00F565DB" w:rsidRPr="00E57C55" w:rsidRDefault="00F565DB" w:rsidP="005B7BDE">
            <w:pPr>
              <w:rPr>
                <w:rFonts w:ascii="Arial" w:hAnsi="Arial" w:cs="Arial"/>
                <w:sz w:val="10"/>
                <w:szCs w:val="10"/>
              </w:rPr>
            </w:pPr>
          </w:p>
        </w:tc>
        <w:tc>
          <w:tcPr>
            <w:tcW w:w="1371" w:type="dxa"/>
            <w:tcBorders>
              <w:top w:val="single" w:sz="6" w:space="0" w:color="5B9BD5"/>
              <w:left w:val="nil"/>
              <w:bottom w:val="nil"/>
              <w:right w:val="single" w:sz="6" w:space="0" w:color="5B9BD5"/>
            </w:tcBorders>
          </w:tcPr>
          <w:p w:rsidR="00F565DB" w:rsidRPr="00E57C55" w:rsidRDefault="00F565DB" w:rsidP="005B7BDE">
            <w:pPr>
              <w:rPr>
                <w:rFonts w:ascii="Arial" w:hAnsi="Arial" w:cs="Arial"/>
                <w:sz w:val="18"/>
                <w:szCs w:val="16"/>
              </w:rPr>
            </w:pPr>
          </w:p>
        </w:tc>
      </w:tr>
      <w:tr w:rsidR="00F565DB" w:rsidRPr="00E57C55" w:rsidTr="003940AC">
        <w:trPr>
          <w:trHeight w:val="397"/>
        </w:trPr>
        <w:tc>
          <w:tcPr>
            <w:tcW w:w="246" w:type="dxa"/>
            <w:vMerge/>
            <w:tcBorders>
              <w:left w:val="single" w:sz="6" w:space="0" w:color="5B9BD5"/>
              <w:right w:val="single" w:sz="4" w:space="0" w:color="DDDDDD"/>
            </w:tcBorders>
          </w:tcPr>
          <w:p w:rsidR="00F565DB" w:rsidRPr="00E57C55" w:rsidRDefault="00F565DB"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rPr>
                <w:rFonts w:ascii="Arial" w:eastAsia="Helvetica" w:hAnsi="Arial" w:cs="Arial"/>
                <w:sz w:val="18"/>
                <w:szCs w:val="18"/>
              </w:rPr>
            </w:pPr>
            <w:r w:rsidRPr="00E57C55">
              <w:rPr>
                <w:rFonts w:ascii="Arial" w:hAnsi="Arial"/>
                <w:b/>
                <w:color w:val="003366"/>
                <w:sz w:val="18"/>
              </w:rPr>
              <w:t>Nome do campo</w:t>
            </w:r>
          </w:p>
        </w:tc>
        <w:tc>
          <w:tcPr>
            <w:tcW w:w="84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ind w:left="34"/>
              <w:rPr>
                <w:rFonts w:ascii="Arial" w:eastAsia="Helvetica" w:hAnsi="Arial" w:cs="Arial"/>
                <w:sz w:val="18"/>
                <w:szCs w:val="18"/>
              </w:rPr>
            </w:pPr>
            <w:r w:rsidRPr="00E57C55">
              <w:rPr>
                <w:rFonts w:ascii="Arial" w:hAnsi="Arial"/>
                <w:b/>
                <w:color w:val="003366"/>
                <w:sz w:val="18"/>
              </w:rPr>
              <w:t>Tipo</w:t>
            </w:r>
          </w:p>
        </w:tc>
        <w:tc>
          <w:tcPr>
            <w:tcW w:w="1128"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F565DB" w:rsidRPr="00E57C55" w:rsidRDefault="00F565DB" w:rsidP="005B7BDE">
            <w:pPr>
              <w:pStyle w:val="TableParagraph"/>
              <w:rPr>
                <w:rFonts w:ascii="Arial" w:eastAsia="Helvetica" w:hAnsi="Arial" w:cs="Arial"/>
                <w:sz w:val="18"/>
                <w:szCs w:val="18"/>
              </w:rPr>
            </w:pPr>
            <w:r w:rsidRPr="00E57C55">
              <w:rPr>
                <w:rFonts w:ascii="Arial" w:hAnsi="Arial"/>
                <w:b/>
                <w:color w:val="003366"/>
                <w:sz w:val="18"/>
              </w:rPr>
              <w:t>Obrigatório</w:t>
            </w:r>
          </w:p>
        </w:tc>
        <w:tc>
          <w:tcPr>
            <w:tcW w:w="4116" w:type="dxa"/>
            <w:gridSpan w:val="3"/>
            <w:tcBorders>
              <w:top w:val="single" w:sz="4" w:space="0" w:color="DDDDDD"/>
              <w:left w:val="single" w:sz="6"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1371" w:type="dxa"/>
            <w:vMerge w:val="restart"/>
            <w:tcBorders>
              <w:top w:val="nil"/>
              <w:left w:val="single" w:sz="4" w:space="0" w:color="DDDDDD"/>
              <w:right w:val="single" w:sz="6" w:space="0" w:color="5B9BD5"/>
            </w:tcBorders>
          </w:tcPr>
          <w:p w:rsidR="00F565DB" w:rsidRPr="00E57C55" w:rsidRDefault="00F565DB" w:rsidP="005B7BDE">
            <w:pPr>
              <w:pStyle w:val="TableParagraph"/>
              <w:rPr>
                <w:rFonts w:ascii="Arial" w:hAnsi="Arial" w:cs="Arial"/>
                <w:sz w:val="18"/>
                <w:szCs w:val="16"/>
              </w:rPr>
            </w:pPr>
          </w:p>
        </w:tc>
      </w:tr>
      <w:tr w:rsidR="005B7BDE" w:rsidRPr="00E57C55" w:rsidTr="003940AC">
        <w:trPr>
          <w:trHeight w:val="461"/>
        </w:trPr>
        <w:tc>
          <w:tcPr>
            <w:tcW w:w="246" w:type="dxa"/>
            <w:vMerge/>
            <w:tcBorders>
              <w:left w:val="single" w:sz="6" w:space="0" w:color="5B9BD5"/>
              <w:right w:val="single" w:sz="4" w:space="0" w:color="DDDDDD"/>
            </w:tcBorders>
          </w:tcPr>
          <w:p w:rsidR="005B7BDE" w:rsidRPr="00E57C55" w:rsidRDefault="005B7BDE"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DC1C42" w:rsidP="005B7BDE">
            <w:pPr>
              <w:pStyle w:val="TableParagraph"/>
              <w:rPr>
                <w:rFonts w:ascii="Arial" w:eastAsia="Helvetica" w:hAnsi="Arial" w:cs="Arial"/>
                <w:sz w:val="18"/>
                <w:szCs w:val="18"/>
              </w:rPr>
            </w:pPr>
            <w:r w:rsidRPr="00DC1C42">
              <w:rPr>
                <w:rFonts w:ascii="Arial" w:hAnsi="Arial"/>
                <w:sz w:val="18"/>
              </w:rPr>
              <w:t>locale</w:t>
            </w:r>
          </w:p>
        </w:tc>
        <w:tc>
          <w:tcPr>
            <w:tcW w:w="846"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String</w:t>
            </w:r>
          </w:p>
        </w:tc>
        <w:tc>
          <w:tcPr>
            <w:tcW w:w="1128" w:type="dxa"/>
            <w:tcBorders>
              <w:top w:val="single" w:sz="4" w:space="0" w:color="DDDDDD"/>
              <w:left w:val="single" w:sz="4" w:space="0" w:color="DDDDDD"/>
              <w:bottom w:val="single" w:sz="4" w:space="0" w:color="DDDDDD"/>
              <w:right w:val="single" w:sz="6" w:space="0" w:color="DDDDDD"/>
            </w:tcBorders>
            <w:vAlign w:val="center"/>
          </w:tcPr>
          <w:p w:rsidR="005B7BDE" w:rsidRPr="00E57C55" w:rsidRDefault="005B7BDE" w:rsidP="005B7BDE">
            <w:pPr>
              <w:rPr>
                <w:rFonts w:ascii="Arial" w:hAnsi="Arial" w:cs="Arial"/>
              </w:rPr>
            </w:pPr>
          </w:p>
        </w:tc>
        <w:tc>
          <w:tcPr>
            <w:tcW w:w="4116" w:type="dxa"/>
            <w:gridSpan w:val="3"/>
            <w:tcBorders>
              <w:top w:val="single" w:sz="4" w:space="0" w:color="DDDDDD"/>
              <w:left w:val="single" w:sz="6"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Local</w:t>
            </w:r>
          </w:p>
        </w:tc>
        <w:tc>
          <w:tcPr>
            <w:tcW w:w="1371" w:type="dxa"/>
            <w:vMerge/>
            <w:tcBorders>
              <w:left w:val="single" w:sz="4" w:space="0" w:color="DDDDDD"/>
              <w:right w:val="single" w:sz="6" w:space="0" w:color="5B9BD5"/>
            </w:tcBorders>
          </w:tcPr>
          <w:p w:rsidR="005B7BDE" w:rsidRPr="00E57C55" w:rsidRDefault="005B7BDE" w:rsidP="005B7BDE">
            <w:pPr>
              <w:pStyle w:val="TableParagraph"/>
              <w:rPr>
                <w:rFonts w:ascii="Arial" w:hAnsi="Arial" w:cs="Arial"/>
                <w:sz w:val="18"/>
                <w:szCs w:val="16"/>
              </w:rPr>
            </w:pPr>
          </w:p>
        </w:tc>
      </w:tr>
      <w:tr w:rsidR="005B7BDE" w:rsidRPr="00E57C55" w:rsidTr="003940AC">
        <w:trPr>
          <w:trHeight w:val="410"/>
        </w:trPr>
        <w:tc>
          <w:tcPr>
            <w:tcW w:w="246" w:type="dxa"/>
            <w:vMerge/>
            <w:tcBorders>
              <w:left w:val="single" w:sz="6" w:space="0" w:color="5B9BD5"/>
              <w:right w:val="single" w:sz="4" w:space="0" w:color="DDDDDD"/>
            </w:tcBorders>
          </w:tcPr>
          <w:p w:rsidR="005B7BDE" w:rsidRPr="00E57C55" w:rsidRDefault="005B7BDE"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5B7BDE" w:rsidP="005B7BDE">
            <w:pPr>
              <w:pStyle w:val="TableParagraph"/>
              <w:rPr>
                <w:rFonts w:ascii="Arial" w:eastAsia="Helvetica" w:hAnsi="Arial" w:cs="Arial"/>
                <w:sz w:val="18"/>
                <w:szCs w:val="18"/>
              </w:rPr>
            </w:pPr>
            <w:r w:rsidRPr="00E57C55">
              <w:rPr>
                <w:rFonts w:ascii="Arial" w:hAnsi="Arial"/>
                <w:sz w:val="18"/>
              </w:rPr>
              <w:t>marketCount</w:t>
            </w:r>
          </w:p>
        </w:tc>
        <w:tc>
          <w:tcPr>
            <w:tcW w:w="846"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int</w:t>
            </w:r>
          </w:p>
        </w:tc>
        <w:tc>
          <w:tcPr>
            <w:tcW w:w="1128" w:type="dxa"/>
            <w:tcBorders>
              <w:top w:val="single" w:sz="4" w:space="0" w:color="DDDDDD"/>
              <w:left w:val="single" w:sz="4" w:space="0" w:color="DDDDDD"/>
              <w:bottom w:val="single" w:sz="4" w:space="0" w:color="DDDDDD"/>
              <w:right w:val="single" w:sz="6" w:space="0" w:color="DDDDDD"/>
            </w:tcBorders>
            <w:vAlign w:val="center"/>
          </w:tcPr>
          <w:p w:rsidR="005B7BDE" w:rsidRPr="00E57C55" w:rsidRDefault="005B7BDE" w:rsidP="005B7BDE">
            <w:pPr>
              <w:rPr>
                <w:rFonts w:ascii="Arial" w:hAnsi="Arial" w:cs="Arial"/>
              </w:rPr>
            </w:pPr>
          </w:p>
        </w:tc>
        <w:tc>
          <w:tcPr>
            <w:tcW w:w="4116" w:type="dxa"/>
            <w:gridSpan w:val="3"/>
            <w:tcBorders>
              <w:top w:val="single" w:sz="4" w:space="0" w:color="DDDDDD"/>
              <w:left w:val="single" w:sz="6"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Contagem de mercados associados a este local</w:t>
            </w:r>
          </w:p>
        </w:tc>
        <w:tc>
          <w:tcPr>
            <w:tcW w:w="1371" w:type="dxa"/>
            <w:vMerge/>
            <w:tcBorders>
              <w:left w:val="single" w:sz="4" w:space="0" w:color="DDDDDD"/>
              <w:right w:val="single" w:sz="6" w:space="0" w:color="5B9BD5"/>
            </w:tcBorders>
          </w:tcPr>
          <w:p w:rsidR="005B7BDE" w:rsidRPr="00E57C55" w:rsidRDefault="005B7BDE" w:rsidP="005B7BDE">
            <w:pPr>
              <w:pStyle w:val="TableParagraph"/>
              <w:rPr>
                <w:rFonts w:ascii="Arial" w:hAnsi="Arial" w:cs="Arial"/>
                <w:sz w:val="18"/>
                <w:szCs w:val="16"/>
              </w:rPr>
            </w:pPr>
          </w:p>
        </w:tc>
      </w:tr>
      <w:tr w:rsidR="00F565DB" w:rsidRPr="00E57C55" w:rsidTr="003940AC">
        <w:trPr>
          <w:trHeight w:val="117"/>
        </w:trPr>
        <w:tc>
          <w:tcPr>
            <w:tcW w:w="246" w:type="dxa"/>
            <w:vMerge/>
            <w:tcBorders>
              <w:left w:val="single" w:sz="6" w:space="0" w:color="5B9BD5"/>
              <w:bottom w:val="single" w:sz="6" w:space="0" w:color="5B9BD5"/>
              <w:right w:val="nil"/>
            </w:tcBorders>
          </w:tcPr>
          <w:p w:rsidR="00F565DB" w:rsidRPr="00E57C55" w:rsidRDefault="00F565DB" w:rsidP="005B7BDE">
            <w:pPr>
              <w:rPr>
                <w:rFonts w:ascii="Arial" w:hAnsi="Arial" w:cs="Arial"/>
                <w:sz w:val="18"/>
                <w:szCs w:val="16"/>
              </w:rPr>
            </w:pPr>
          </w:p>
        </w:tc>
        <w:tc>
          <w:tcPr>
            <w:tcW w:w="7684" w:type="dxa"/>
            <w:gridSpan w:val="6"/>
            <w:tcBorders>
              <w:top w:val="single" w:sz="4" w:space="0" w:color="DDDDDD"/>
              <w:left w:val="nil"/>
              <w:bottom w:val="single" w:sz="6" w:space="0" w:color="5B9BD5"/>
              <w:right w:val="nil"/>
            </w:tcBorders>
          </w:tcPr>
          <w:p w:rsidR="00F565DB" w:rsidRPr="00E57C55" w:rsidRDefault="00F565DB" w:rsidP="005B7BDE">
            <w:pPr>
              <w:pStyle w:val="TableParagraph"/>
              <w:ind w:left="99" w:right="1395"/>
              <w:rPr>
                <w:rFonts w:ascii="Arial" w:eastAsia="Helvetica" w:hAnsi="Arial" w:cs="Arial"/>
                <w:sz w:val="10"/>
                <w:szCs w:val="10"/>
              </w:rPr>
            </w:pPr>
          </w:p>
        </w:tc>
        <w:tc>
          <w:tcPr>
            <w:tcW w:w="1371" w:type="dxa"/>
            <w:vMerge/>
            <w:tcBorders>
              <w:left w:val="nil"/>
              <w:bottom w:val="single" w:sz="6" w:space="0" w:color="5B9BD5"/>
              <w:right w:val="single" w:sz="6" w:space="0" w:color="5B9BD5"/>
            </w:tcBorders>
          </w:tcPr>
          <w:p w:rsidR="00F565DB" w:rsidRPr="00E57C55" w:rsidRDefault="00F565DB" w:rsidP="005B7BDE">
            <w:pPr>
              <w:rPr>
                <w:rFonts w:ascii="Arial" w:hAnsi="Arial" w:cs="Arial"/>
                <w:sz w:val="10"/>
                <w:szCs w:val="10"/>
              </w:rPr>
            </w:pPr>
          </w:p>
        </w:tc>
      </w:tr>
      <w:tr w:rsidR="00F565DB" w:rsidRPr="00E57C55" w:rsidTr="00C802BB">
        <w:trPr>
          <w:trHeight w:val="397"/>
        </w:trPr>
        <w:tc>
          <w:tcPr>
            <w:tcW w:w="9301" w:type="dxa"/>
            <w:gridSpan w:val="8"/>
            <w:tcBorders>
              <w:top w:val="single" w:sz="6" w:space="0" w:color="5B9BD5"/>
              <w:left w:val="single" w:sz="6" w:space="0" w:color="5B9BD5"/>
              <w:bottom w:val="single" w:sz="6" w:space="0" w:color="5B9BD5"/>
              <w:right w:val="single" w:sz="6" w:space="0" w:color="5B9BD5"/>
            </w:tcBorders>
            <w:shd w:val="clear" w:color="auto" w:fill="FECB43"/>
            <w:vAlign w:val="center"/>
          </w:tcPr>
          <w:p w:rsidR="00F565DB" w:rsidRPr="00E57C55" w:rsidRDefault="005B7BDE" w:rsidP="005B7BDE">
            <w:pPr>
              <w:jc w:val="center"/>
              <w:rPr>
                <w:rFonts w:ascii="Arial" w:eastAsia="Helvetica" w:hAnsi="Arial" w:cs="Arial"/>
                <w:sz w:val="20"/>
                <w:szCs w:val="20"/>
              </w:rPr>
            </w:pPr>
            <w:r w:rsidRPr="00E57C55">
              <w:rPr>
                <w:rFonts w:ascii="Arial" w:hAnsi="Arial"/>
                <w:b/>
                <w:sz w:val="20"/>
              </w:rPr>
              <w:t>TimeRange</w:t>
            </w:r>
          </w:p>
        </w:tc>
      </w:tr>
      <w:tr w:rsidR="00F565DB" w:rsidRPr="00E57C55" w:rsidTr="005B7BDE">
        <w:trPr>
          <w:trHeight w:val="102"/>
        </w:trPr>
        <w:tc>
          <w:tcPr>
            <w:tcW w:w="246" w:type="dxa"/>
            <w:vMerge w:val="restart"/>
            <w:tcBorders>
              <w:top w:val="single" w:sz="6" w:space="0" w:color="5B9BD5"/>
              <w:left w:val="single" w:sz="6" w:space="0" w:color="5B9BD5"/>
              <w:right w:val="nil"/>
            </w:tcBorders>
          </w:tcPr>
          <w:p w:rsidR="00F565DB" w:rsidRPr="00E57C55" w:rsidRDefault="00F565DB" w:rsidP="005B7BDE">
            <w:pPr>
              <w:rPr>
                <w:rFonts w:ascii="Arial" w:hAnsi="Arial" w:cs="Arial"/>
                <w:sz w:val="18"/>
                <w:szCs w:val="16"/>
              </w:rPr>
            </w:pPr>
          </w:p>
        </w:tc>
        <w:tc>
          <w:tcPr>
            <w:tcW w:w="4849" w:type="dxa"/>
            <w:gridSpan w:val="5"/>
            <w:tcBorders>
              <w:top w:val="single" w:sz="6" w:space="0" w:color="5B9BD5"/>
              <w:left w:val="nil"/>
              <w:bottom w:val="single" w:sz="4" w:space="0" w:color="DDDDDD"/>
              <w:right w:val="nil"/>
            </w:tcBorders>
          </w:tcPr>
          <w:p w:rsidR="00F565DB" w:rsidRPr="00E57C55" w:rsidRDefault="00F565DB" w:rsidP="005B7BDE">
            <w:pPr>
              <w:rPr>
                <w:rFonts w:ascii="Arial" w:hAnsi="Arial" w:cs="Arial"/>
                <w:sz w:val="10"/>
                <w:szCs w:val="10"/>
              </w:rPr>
            </w:pPr>
          </w:p>
          <w:p w:rsidR="00F565DB" w:rsidRPr="00E57C55" w:rsidRDefault="005B7BDE" w:rsidP="005B7BDE">
            <w:pPr>
              <w:rPr>
                <w:rFonts w:ascii="Arial" w:hAnsi="Arial" w:cs="Arial"/>
                <w:sz w:val="16"/>
                <w:szCs w:val="10"/>
              </w:rPr>
            </w:pPr>
            <w:r w:rsidRPr="00E57C55">
              <w:rPr>
                <w:rFonts w:ascii="Arial" w:hAnsi="Arial"/>
                <w:sz w:val="16"/>
                <w:szCs w:val="10"/>
              </w:rPr>
              <w:t>TimeRange</w:t>
            </w:r>
            <w:r w:rsidR="007B3563">
              <w:rPr>
                <w:rFonts w:ascii="Arial" w:hAnsi="Arial"/>
                <w:sz w:val="16"/>
                <w:szCs w:val="10"/>
              </w:rPr>
              <w:t>z</w:t>
            </w:r>
          </w:p>
          <w:p w:rsidR="00F565DB" w:rsidRPr="00E57C55" w:rsidRDefault="00F565DB" w:rsidP="005B7BDE">
            <w:pPr>
              <w:rPr>
                <w:rFonts w:ascii="Arial" w:hAnsi="Arial" w:cs="Arial"/>
                <w:sz w:val="10"/>
                <w:szCs w:val="10"/>
              </w:rPr>
            </w:pPr>
          </w:p>
        </w:tc>
        <w:tc>
          <w:tcPr>
            <w:tcW w:w="4206" w:type="dxa"/>
            <w:gridSpan w:val="2"/>
            <w:tcBorders>
              <w:top w:val="single" w:sz="6" w:space="0" w:color="5B9BD5"/>
              <w:left w:val="nil"/>
              <w:bottom w:val="nil"/>
              <w:right w:val="single" w:sz="6" w:space="0" w:color="5B9BD5"/>
            </w:tcBorders>
          </w:tcPr>
          <w:p w:rsidR="00F565DB" w:rsidRPr="00E57C55" w:rsidRDefault="00F565DB" w:rsidP="005B7BDE">
            <w:pPr>
              <w:rPr>
                <w:rFonts w:ascii="Arial" w:hAnsi="Arial" w:cs="Arial"/>
                <w:sz w:val="18"/>
                <w:szCs w:val="16"/>
              </w:rPr>
            </w:pPr>
          </w:p>
        </w:tc>
      </w:tr>
      <w:tr w:rsidR="00F565DB" w:rsidRPr="00E57C55" w:rsidTr="003940AC">
        <w:trPr>
          <w:trHeight w:val="397"/>
        </w:trPr>
        <w:tc>
          <w:tcPr>
            <w:tcW w:w="246" w:type="dxa"/>
            <w:vMerge/>
            <w:tcBorders>
              <w:left w:val="single" w:sz="6" w:space="0" w:color="5B9BD5"/>
              <w:right w:val="single" w:sz="4" w:space="0" w:color="DDDDDD"/>
            </w:tcBorders>
          </w:tcPr>
          <w:p w:rsidR="00F565DB" w:rsidRPr="00E57C55" w:rsidRDefault="00F565DB"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rPr>
                <w:rFonts w:ascii="Arial" w:eastAsia="Helvetica" w:hAnsi="Arial" w:cs="Arial"/>
                <w:sz w:val="18"/>
                <w:szCs w:val="18"/>
              </w:rPr>
            </w:pPr>
            <w:r w:rsidRPr="00E57C55">
              <w:rPr>
                <w:rFonts w:ascii="Arial" w:hAnsi="Arial"/>
                <w:b/>
                <w:color w:val="003366"/>
                <w:sz w:val="18"/>
              </w:rPr>
              <w:t>Nome do campo</w:t>
            </w:r>
          </w:p>
        </w:tc>
        <w:tc>
          <w:tcPr>
            <w:tcW w:w="84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ind w:left="34"/>
              <w:rPr>
                <w:rFonts w:ascii="Arial" w:eastAsia="Helvetica" w:hAnsi="Arial" w:cs="Arial"/>
                <w:sz w:val="18"/>
                <w:szCs w:val="18"/>
              </w:rPr>
            </w:pPr>
            <w:r w:rsidRPr="00E57C55">
              <w:rPr>
                <w:rFonts w:ascii="Arial" w:hAnsi="Arial"/>
                <w:b/>
                <w:color w:val="003366"/>
                <w:sz w:val="18"/>
              </w:rPr>
              <w:t>Tipo</w:t>
            </w:r>
          </w:p>
        </w:tc>
        <w:tc>
          <w:tcPr>
            <w:tcW w:w="1142"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F565DB" w:rsidRPr="00E57C55" w:rsidRDefault="00F565DB" w:rsidP="005B7BDE">
            <w:pPr>
              <w:pStyle w:val="TableParagraph"/>
              <w:rPr>
                <w:rFonts w:ascii="Arial" w:eastAsia="Helvetica" w:hAnsi="Arial" w:cs="Arial"/>
                <w:sz w:val="18"/>
                <w:szCs w:val="18"/>
              </w:rPr>
            </w:pPr>
            <w:r w:rsidRPr="00E57C55">
              <w:rPr>
                <w:rFonts w:ascii="Arial" w:hAnsi="Arial"/>
                <w:b/>
                <w:color w:val="003366"/>
                <w:sz w:val="18"/>
              </w:rPr>
              <w:t>Obrigatório</w:t>
            </w:r>
          </w:p>
        </w:tc>
        <w:tc>
          <w:tcPr>
            <w:tcW w:w="1267"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4206" w:type="dxa"/>
            <w:gridSpan w:val="2"/>
            <w:vMerge w:val="restart"/>
            <w:tcBorders>
              <w:top w:val="nil"/>
              <w:left w:val="single" w:sz="4" w:space="0" w:color="DDDDDD"/>
              <w:right w:val="single" w:sz="6" w:space="0" w:color="5B9BD5"/>
            </w:tcBorders>
          </w:tcPr>
          <w:p w:rsidR="00F565DB" w:rsidRPr="00E57C55" w:rsidRDefault="00F565DB" w:rsidP="005B7BDE">
            <w:pPr>
              <w:pStyle w:val="TableParagraph"/>
              <w:rPr>
                <w:rFonts w:ascii="Arial" w:hAnsi="Arial" w:cs="Arial"/>
                <w:sz w:val="18"/>
                <w:szCs w:val="16"/>
              </w:rPr>
            </w:pPr>
          </w:p>
        </w:tc>
      </w:tr>
      <w:tr w:rsidR="005B7BDE" w:rsidRPr="00E57C55" w:rsidTr="003940AC">
        <w:trPr>
          <w:trHeight w:val="461"/>
        </w:trPr>
        <w:tc>
          <w:tcPr>
            <w:tcW w:w="246" w:type="dxa"/>
            <w:vMerge/>
            <w:tcBorders>
              <w:left w:val="single" w:sz="6" w:space="0" w:color="5B9BD5"/>
              <w:right w:val="single" w:sz="4" w:space="0" w:color="DDDDDD"/>
            </w:tcBorders>
          </w:tcPr>
          <w:p w:rsidR="005B7BDE" w:rsidRPr="00E57C55" w:rsidRDefault="005B7BDE"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DC1C42" w:rsidP="005B7BDE">
            <w:pPr>
              <w:pStyle w:val="TableParagraph"/>
              <w:rPr>
                <w:rFonts w:ascii="Arial" w:eastAsia="Helvetica" w:hAnsi="Arial" w:cs="Arial"/>
                <w:sz w:val="18"/>
                <w:szCs w:val="18"/>
              </w:rPr>
            </w:pPr>
            <w:r w:rsidRPr="00DC1C42">
              <w:rPr>
                <w:rFonts w:ascii="Arial" w:hAnsi="Arial"/>
                <w:sz w:val="18"/>
              </w:rPr>
              <w:t>from</w:t>
            </w:r>
          </w:p>
        </w:tc>
        <w:tc>
          <w:tcPr>
            <w:tcW w:w="846"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DC1C42" w:rsidP="005B7BDE">
            <w:pPr>
              <w:pStyle w:val="TableParagraph"/>
              <w:ind w:left="34"/>
              <w:rPr>
                <w:rFonts w:ascii="Arial" w:eastAsia="Helvetica" w:hAnsi="Arial" w:cs="Arial"/>
                <w:sz w:val="18"/>
                <w:szCs w:val="18"/>
              </w:rPr>
            </w:pPr>
            <w:r w:rsidRPr="00DC1C42">
              <w:rPr>
                <w:rFonts w:ascii="Arial" w:hAnsi="Arial"/>
                <w:sz w:val="18"/>
              </w:rPr>
              <w:t>Date</w:t>
            </w:r>
          </w:p>
        </w:tc>
        <w:tc>
          <w:tcPr>
            <w:tcW w:w="1142" w:type="dxa"/>
            <w:gridSpan w:val="2"/>
            <w:tcBorders>
              <w:top w:val="single" w:sz="4" w:space="0" w:color="DDDDDD"/>
              <w:left w:val="single" w:sz="4" w:space="0" w:color="DDDDDD"/>
              <w:bottom w:val="single" w:sz="4" w:space="0" w:color="DDDDDD"/>
              <w:right w:val="single" w:sz="6" w:space="0" w:color="DDDDDD"/>
            </w:tcBorders>
            <w:vAlign w:val="center"/>
          </w:tcPr>
          <w:p w:rsidR="005B7BDE" w:rsidRPr="00E57C55" w:rsidRDefault="005B7BDE" w:rsidP="005B7BDE">
            <w:pPr>
              <w:rPr>
                <w:rFonts w:ascii="Arial" w:hAnsi="Arial" w:cs="Arial"/>
              </w:rPr>
            </w:pPr>
          </w:p>
        </w:tc>
        <w:tc>
          <w:tcPr>
            <w:tcW w:w="1267" w:type="dxa"/>
            <w:tcBorders>
              <w:top w:val="single" w:sz="4" w:space="0" w:color="DDDDDD"/>
              <w:left w:val="single" w:sz="6"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de</w:t>
            </w:r>
          </w:p>
        </w:tc>
        <w:tc>
          <w:tcPr>
            <w:tcW w:w="4206" w:type="dxa"/>
            <w:gridSpan w:val="2"/>
            <w:vMerge/>
            <w:tcBorders>
              <w:left w:val="single" w:sz="4" w:space="0" w:color="DDDDDD"/>
              <w:right w:val="single" w:sz="6" w:space="0" w:color="5B9BD5"/>
            </w:tcBorders>
          </w:tcPr>
          <w:p w:rsidR="005B7BDE" w:rsidRPr="00E57C55" w:rsidRDefault="005B7BDE" w:rsidP="005B7BDE">
            <w:pPr>
              <w:pStyle w:val="TableParagraph"/>
              <w:rPr>
                <w:rFonts w:ascii="Arial" w:hAnsi="Arial" w:cs="Arial"/>
                <w:sz w:val="18"/>
                <w:szCs w:val="16"/>
              </w:rPr>
            </w:pPr>
          </w:p>
        </w:tc>
      </w:tr>
      <w:tr w:rsidR="005B7BDE" w:rsidRPr="00E57C55" w:rsidTr="003940AC">
        <w:trPr>
          <w:trHeight w:val="410"/>
        </w:trPr>
        <w:tc>
          <w:tcPr>
            <w:tcW w:w="246" w:type="dxa"/>
            <w:vMerge/>
            <w:tcBorders>
              <w:left w:val="single" w:sz="6" w:space="0" w:color="5B9BD5"/>
              <w:right w:val="single" w:sz="4" w:space="0" w:color="DDDDDD"/>
            </w:tcBorders>
          </w:tcPr>
          <w:p w:rsidR="005B7BDE" w:rsidRPr="00E57C55" w:rsidRDefault="005B7BDE"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DC1C42" w:rsidP="005B7BDE">
            <w:pPr>
              <w:pStyle w:val="TableParagraph"/>
              <w:rPr>
                <w:rFonts w:ascii="Arial" w:eastAsia="Helvetica" w:hAnsi="Arial" w:cs="Arial"/>
                <w:sz w:val="18"/>
                <w:szCs w:val="18"/>
              </w:rPr>
            </w:pPr>
            <w:r w:rsidRPr="00DC1C42">
              <w:rPr>
                <w:rFonts w:ascii="Arial" w:hAnsi="Arial"/>
                <w:sz w:val="18"/>
              </w:rPr>
              <w:t>to</w:t>
            </w:r>
          </w:p>
        </w:tc>
        <w:tc>
          <w:tcPr>
            <w:tcW w:w="846"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DC1C42" w:rsidP="005B7BDE">
            <w:pPr>
              <w:pStyle w:val="TableParagraph"/>
              <w:ind w:left="34"/>
              <w:rPr>
                <w:rFonts w:ascii="Arial" w:eastAsia="Helvetica" w:hAnsi="Arial" w:cs="Arial"/>
                <w:sz w:val="18"/>
                <w:szCs w:val="18"/>
              </w:rPr>
            </w:pPr>
            <w:r w:rsidRPr="00DC1C42">
              <w:rPr>
                <w:rFonts w:ascii="Arial" w:hAnsi="Arial"/>
                <w:sz w:val="18"/>
              </w:rPr>
              <w:t>Date</w:t>
            </w:r>
          </w:p>
        </w:tc>
        <w:tc>
          <w:tcPr>
            <w:tcW w:w="1142" w:type="dxa"/>
            <w:gridSpan w:val="2"/>
            <w:tcBorders>
              <w:top w:val="single" w:sz="4" w:space="0" w:color="DDDDDD"/>
              <w:left w:val="single" w:sz="4" w:space="0" w:color="DDDDDD"/>
              <w:bottom w:val="single" w:sz="4" w:space="0" w:color="DDDDDD"/>
              <w:right w:val="single" w:sz="6" w:space="0" w:color="DDDDDD"/>
            </w:tcBorders>
            <w:vAlign w:val="center"/>
          </w:tcPr>
          <w:p w:rsidR="005B7BDE" w:rsidRPr="00E57C55" w:rsidRDefault="005B7BDE" w:rsidP="005B7BDE">
            <w:pPr>
              <w:rPr>
                <w:rFonts w:ascii="Arial" w:hAnsi="Arial" w:cs="Arial"/>
              </w:rPr>
            </w:pPr>
          </w:p>
        </w:tc>
        <w:tc>
          <w:tcPr>
            <w:tcW w:w="1267" w:type="dxa"/>
            <w:tcBorders>
              <w:top w:val="single" w:sz="4" w:space="0" w:color="DDDDDD"/>
              <w:left w:val="single" w:sz="6"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a</w:t>
            </w:r>
          </w:p>
        </w:tc>
        <w:tc>
          <w:tcPr>
            <w:tcW w:w="4206" w:type="dxa"/>
            <w:gridSpan w:val="2"/>
            <w:vMerge/>
            <w:tcBorders>
              <w:left w:val="single" w:sz="4" w:space="0" w:color="DDDDDD"/>
              <w:right w:val="single" w:sz="6" w:space="0" w:color="5B9BD5"/>
            </w:tcBorders>
          </w:tcPr>
          <w:p w:rsidR="005B7BDE" w:rsidRPr="00E57C55" w:rsidRDefault="005B7BDE" w:rsidP="005B7BDE">
            <w:pPr>
              <w:pStyle w:val="TableParagraph"/>
              <w:rPr>
                <w:rFonts w:ascii="Arial" w:hAnsi="Arial" w:cs="Arial"/>
                <w:sz w:val="18"/>
                <w:szCs w:val="16"/>
              </w:rPr>
            </w:pPr>
          </w:p>
        </w:tc>
      </w:tr>
      <w:tr w:rsidR="00F565DB" w:rsidRPr="00E57C55" w:rsidTr="005B7BDE">
        <w:trPr>
          <w:trHeight w:val="117"/>
        </w:trPr>
        <w:tc>
          <w:tcPr>
            <w:tcW w:w="246" w:type="dxa"/>
            <w:vMerge/>
            <w:tcBorders>
              <w:left w:val="single" w:sz="6" w:space="0" w:color="5B9BD5"/>
              <w:bottom w:val="single" w:sz="6" w:space="0" w:color="5B9BD5"/>
              <w:right w:val="nil"/>
            </w:tcBorders>
          </w:tcPr>
          <w:p w:rsidR="00F565DB" w:rsidRPr="00E57C55" w:rsidRDefault="00F565DB" w:rsidP="005B7BDE">
            <w:pPr>
              <w:rPr>
                <w:rFonts w:ascii="Arial" w:hAnsi="Arial" w:cs="Arial"/>
                <w:sz w:val="18"/>
                <w:szCs w:val="16"/>
              </w:rPr>
            </w:pPr>
          </w:p>
        </w:tc>
        <w:tc>
          <w:tcPr>
            <w:tcW w:w="4849" w:type="dxa"/>
            <w:gridSpan w:val="5"/>
            <w:tcBorders>
              <w:top w:val="single" w:sz="4" w:space="0" w:color="DDDDDD"/>
              <w:left w:val="nil"/>
              <w:bottom w:val="single" w:sz="6" w:space="0" w:color="5B9BD5"/>
              <w:right w:val="nil"/>
            </w:tcBorders>
          </w:tcPr>
          <w:p w:rsidR="00F565DB" w:rsidRPr="00E57C55" w:rsidRDefault="00F565DB" w:rsidP="005B7BDE">
            <w:pPr>
              <w:pStyle w:val="TableParagraph"/>
              <w:ind w:left="99" w:right="1395"/>
              <w:rPr>
                <w:rFonts w:ascii="Arial" w:eastAsia="Helvetica" w:hAnsi="Arial" w:cs="Arial"/>
                <w:sz w:val="10"/>
                <w:szCs w:val="10"/>
              </w:rPr>
            </w:pPr>
          </w:p>
        </w:tc>
        <w:tc>
          <w:tcPr>
            <w:tcW w:w="4206" w:type="dxa"/>
            <w:gridSpan w:val="2"/>
            <w:vMerge/>
            <w:tcBorders>
              <w:left w:val="nil"/>
              <w:bottom w:val="single" w:sz="6" w:space="0" w:color="5B9BD5"/>
              <w:right w:val="single" w:sz="6" w:space="0" w:color="5B9BD5"/>
            </w:tcBorders>
          </w:tcPr>
          <w:p w:rsidR="00F565DB" w:rsidRPr="00E57C55" w:rsidRDefault="00F565DB" w:rsidP="005B7BDE">
            <w:pPr>
              <w:rPr>
                <w:rFonts w:ascii="Arial" w:hAnsi="Arial" w:cs="Arial"/>
                <w:sz w:val="10"/>
                <w:szCs w:val="10"/>
              </w:rPr>
            </w:pPr>
          </w:p>
        </w:tc>
      </w:tr>
    </w:tbl>
    <w:p w:rsidR="00E805AF" w:rsidRDefault="00E805AF" w:rsidP="0089488D">
      <w:pPr>
        <w:rPr>
          <w:rFonts w:ascii="Arial" w:hAnsi="Arial" w:cs="Arial"/>
          <w:sz w:val="18"/>
          <w:szCs w:val="16"/>
        </w:rPr>
      </w:pPr>
    </w:p>
    <w:p w:rsidR="003940AC" w:rsidRPr="00E57C55" w:rsidRDefault="003940AC"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94"/>
        <w:gridCol w:w="1148"/>
        <w:gridCol w:w="1162"/>
        <w:gridCol w:w="3780"/>
        <w:gridCol w:w="1371"/>
      </w:tblGrid>
      <w:tr w:rsidR="00F565DB"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F565DB" w:rsidRPr="00E57C55" w:rsidRDefault="005B7BDE" w:rsidP="005B7BDE">
            <w:pPr>
              <w:jc w:val="center"/>
              <w:rPr>
                <w:rFonts w:ascii="Arial" w:eastAsia="Helvetica" w:hAnsi="Arial" w:cs="Arial"/>
                <w:sz w:val="20"/>
                <w:szCs w:val="20"/>
              </w:rPr>
            </w:pPr>
            <w:r w:rsidRPr="00E57C55">
              <w:rPr>
                <w:rFonts w:ascii="Arial" w:hAnsi="Arial"/>
                <w:b/>
                <w:sz w:val="20"/>
              </w:rPr>
              <w:t>TimeRangeResult</w:t>
            </w:r>
          </w:p>
        </w:tc>
      </w:tr>
      <w:tr w:rsidR="00F565DB" w:rsidRPr="00E57C55" w:rsidTr="005B7BDE">
        <w:trPr>
          <w:trHeight w:val="102"/>
        </w:trPr>
        <w:tc>
          <w:tcPr>
            <w:tcW w:w="246" w:type="dxa"/>
            <w:vMerge w:val="restart"/>
            <w:tcBorders>
              <w:top w:val="single" w:sz="6" w:space="0" w:color="5B9BD5"/>
              <w:left w:val="single" w:sz="6" w:space="0" w:color="5B9BD5"/>
              <w:right w:val="nil"/>
            </w:tcBorders>
          </w:tcPr>
          <w:p w:rsidR="00F565DB" w:rsidRPr="00E57C55" w:rsidRDefault="00F565DB" w:rsidP="005B7BDE">
            <w:pPr>
              <w:rPr>
                <w:rFonts w:ascii="Arial" w:hAnsi="Arial" w:cs="Arial"/>
                <w:sz w:val="18"/>
                <w:szCs w:val="16"/>
              </w:rPr>
            </w:pPr>
          </w:p>
        </w:tc>
        <w:tc>
          <w:tcPr>
            <w:tcW w:w="7684" w:type="dxa"/>
            <w:gridSpan w:val="4"/>
            <w:tcBorders>
              <w:top w:val="single" w:sz="6" w:space="0" w:color="5B9BD5"/>
              <w:left w:val="nil"/>
              <w:bottom w:val="single" w:sz="4" w:space="0" w:color="DDDDDD"/>
              <w:right w:val="nil"/>
            </w:tcBorders>
          </w:tcPr>
          <w:p w:rsidR="00F565DB" w:rsidRPr="00E57C55" w:rsidRDefault="00F565DB" w:rsidP="005B7BDE">
            <w:pPr>
              <w:rPr>
                <w:rFonts w:ascii="Arial" w:hAnsi="Arial" w:cs="Arial"/>
                <w:sz w:val="10"/>
                <w:szCs w:val="10"/>
              </w:rPr>
            </w:pPr>
          </w:p>
          <w:p w:rsidR="00F565DB" w:rsidRPr="00E57C55" w:rsidRDefault="005B7BDE" w:rsidP="005B7BDE">
            <w:pPr>
              <w:rPr>
                <w:rFonts w:ascii="Arial" w:hAnsi="Arial" w:cs="Arial"/>
                <w:sz w:val="16"/>
                <w:szCs w:val="10"/>
              </w:rPr>
            </w:pPr>
            <w:r w:rsidRPr="00E57C55">
              <w:rPr>
                <w:rFonts w:ascii="Arial" w:hAnsi="Arial"/>
                <w:sz w:val="16"/>
                <w:szCs w:val="10"/>
              </w:rPr>
              <w:t>TimeRange Result</w:t>
            </w:r>
          </w:p>
          <w:p w:rsidR="00F565DB" w:rsidRPr="00E57C55" w:rsidRDefault="00F565DB" w:rsidP="005B7BDE">
            <w:pPr>
              <w:rPr>
                <w:rFonts w:ascii="Arial" w:hAnsi="Arial" w:cs="Arial"/>
                <w:sz w:val="10"/>
                <w:szCs w:val="10"/>
              </w:rPr>
            </w:pPr>
          </w:p>
        </w:tc>
        <w:tc>
          <w:tcPr>
            <w:tcW w:w="1371" w:type="dxa"/>
            <w:tcBorders>
              <w:top w:val="single" w:sz="6" w:space="0" w:color="5B9BD5"/>
              <w:left w:val="nil"/>
              <w:bottom w:val="nil"/>
              <w:right w:val="single" w:sz="6" w:space="0" w:color="5B9BD5"/>
            </w:tcBorders>
          </w:tcPr>
          <w:p w:rsidR="00F565DB" w:rsidRPr="00E57C55" w:rsidRDefault="00F565DB" w:rsidP="005B7BDE">
            <w:pPr>
              <w:rPr>
                <w:rFonts w:ascii="Arial" w:hAnsi="Arial" w:cs="Arial"/>
                <w:sz w:val="18"/>
                <w:szCs w:val="16"/>
              </w:rPr>
            </w:pPr>
          </w:p>
        </w:tc>
      </w:tr>
      <w:tr w:rsidR="00F565DB" w:rsidRPr="00E57C55" w:rsidTr="003940AC">
        <w:trPr>
          <w:trHeight w:val="397"/>
        </w:trPr>
        <w:tc>
          <w:tcPr>
            <w:tcW w:w="246" w:type="dxa"/>
            <w:vMerge/>
            <w:tcBorders>
              <w:left w:val="single" w:sz="6" w:space="0" w:color="5B9BD5"/>
              <w:right w:val="single" w:sz="4" w:space="0" w:color="DDDDDD"/>
            </w:tcBorders>
          </w:tcPr>
          <w:p w:rsidR="00F565DB" w:rsidRPr="00E57C55" w:rsidRDefault="00F565DB"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rPr>
                <w:rFonts w:ascii="Arial" w:eastAsia="Helvetica" w:hAnsi="Arial" w:cs="Arial"/>
                <w:sz w:val="18"/>
                <w:szCs w:val="18"/>
              </w:rPr>
            </w:pPr>
            <w:r w:rsidRPr="00E57C55">
              <w:rPr>
                <w:rFonts w:ascii="Arial" w:hAnsi="Arial"/>
                <w:b/>
                <w:color w:val="003366"/>
                <w:sz w:val="18"/>
              </w:rPr>
              <w:t>Nome do campo</w:t>
            </w:r>
          </w:p>
        </w:tc>
        <w:tc>
          <w:tcPr>
            <w:tcW w:w="114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ind w:left="34"/>
              <w:rPr>
                <w:rFonts w:ascii="Arial" w:eastAsia="Helvetica" w:hAnsi="Arial" w:cs="Arial"/>
                <w:sz w:val="18"/>
                <w:szCs w:val="18"/>
              </w:rPr>
            </w:pPr>
            <w:r w:rsidRPr="00E57C55">
              <w:rPr>
                <w:rFonts w:ascii="Arial" w:hAnsi="Arial"/>
                <w:b/>
                <w:color w:val="003366"/>
                <w:sz w:val="18"/>
              </w:rPr>
              <w:t>Tipo</w:t>
            </w:r>
          </w:p>
        </w:tc>
        <w:tc>
          <w:tcPr>
            <w:tcW w:w="1162"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F565DB" w:rsidRPr="00E57C55" w:rsidRDefault="00F565DB" w:rsidP="005B7BDE">
            <w:pPr>
              <w:pStyle w:val="TableParagraph"/>
              <w:rPr>
                <w:rFonts w:ascii="Arial" w:eastAsia="Helvetica" w:hAnsi="Arial" w:cs="Arial"/>
                <w:sz w:val="18"/>
                <w:szCs w:val="18"/>
              </w:rPr>
            </w:pPr>
            <w:r w:rsidRPr="00E57C55">
              <w:rPr>
                <w:rFonts w:ascii="Arial" w:hAnsi="Arial"/>
                <w:b/>
                <w:color w:val="003366"/>
                <w:sz w:val="18"/>
              </w:rPr>
              <w:t>Obrigatório</w:t>
            </w:r>
          </w:p>
        </w:tc>
        <w:tc>
          <w:tcPr>
            <w:tcW w:w="3780"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F565DB" w:rsidRPr="00E57C55" w:rsidRDefault="00F565DB" w:rsidP="005B7BDE">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1371" w:type="dxa"/>
            <w:vMerge w:val="restart"/>
            <w:tcBorders>
              <w:top w:val="nil"/>
              <w:left w:val="single" w:sz="4" w:space="0" w:color="DDDDDD"/>
              <w:right w:val="single" w:sz="6" w:space="0" w:color="5B9BD5"/>
            </w:tcBorders>
          </w:tcPr>
          <w:p w:rsidR="00F565DB" w:rsidRPr="00E57C55" w:rsidRDefault="00F565DB" w:rsidP="005B7BDE">
            <w:pPr>
              <w:pStyle w:val="TableParagraph"/>
              <w:rPr>
                <w:rFonts w:ascii="Arial" w:hAnsi="Arial" w:cs="Arial"/>
                <w:sz w:val="18"/>
                <w:szCs w:val="16"/>
              </w:rPr>
            </w:pPr>
          </w:p>
        </w:tc>
      </w:tr>
      <w:tr w:rsidR="005B7BDE" w:rsidRPr="00E57C55" w:rsidTr="003940AC">
        <w:trPr>
          <w:trHeight w:val="461"/>
        </w:trPr>
        <w:tc>
          <w:tcPr>
            <w:tcW w:w="246" w:type="dxa"/>
            <w:vMerge/>
            <w:tcBorders>
              <w:left w:val="single" w:sz="6" w:space="0" w:color="5B9BD5"/>
              <w:right w:val="single" w:sz="4" w:space="0" w:color="DDDDDD"/>
            </w:tcBorders>
          </w:tcPr>
          <w:p w:rsidR="005B7BDE" w:rsidRPr="00E57C55" w:rsidRDefault="005B7BDE"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5B7BDE" w:rsidP="005B7BDE">
            <w:pPr>
              <w:pStyle w:val="TableParagraph"/>
              <w:rPr>
                <w:rFonts w:ascii="Arial" w:eastAsia="Helvetica" w:hAnsi="Arial" w:cs="Arial"/>
                <w:sz w:val="18"/>
                <w:szCs w:val="18"/>
              </w:rPr>
            </w:pPr>
            <w:r w:rsidRPr="00E57C55">
              <w:rPr>
                <w:rFonts w:ascii="Arial" w:hAnsi="Arial"/>
                <w:sz w:val="18"/>
              </w:rPr>
              <w:t>timeRange</w:t>
            </w:r>
          </w:p>
        </w:tc>
        <w:tc>
          <w:tcPr>
            <w:tcW w:w="1148"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BC279D" w:rsidP="005B7BDE">
            <w:pPr>
              <w:pStyle w:val="TableParagraph"/>
              <w:ind w:left="34"/>
              <w:rPr>
                <w:rFonts w:ascii="Arial" w:eastAsia="Helvetica" w:hAnsi="Arial" w:cs="Arial"/>
                <w:sz w:val="18"/>
                <w:szCs w:val="18"/>
              </w:rPr>
            </w:pPr>
            <w:hyperlink w:anchor="_bookmark168" w:history="1">
              <w:r w:rsidR="002045B4" w:rsidRPr="00E57C55">
                <w:rPr>
                  <w:rFonts w:ascii="Arial" w:hAnsi="Arial"/>
                  <w:color w:val="003366"/>
                  <w:sz w:val="18"/>
                </w:rPr>
                <w:t>TimeRange</w:t>
              </w:r>
            </w:hyperlink>
          </w:p>
        </w:tc>
        <w:tc>
          <w:tcPr>
            <w:tcW w:w="1162" w:type="dxa"/>
            <w:tcBorders>
              <w:top w:val="single" w:sz="4" w:space="0" w:color="DDDDDD"/>
              <w:left w:val="single" w:sz="4" w:space="0" w:color="DDDDDD"/>
              <w:bottom w:val="single" w:sz="4" w:space="0" w:color="DDDDDD"/>
              <w:right w:val="single" w:sz="6" w:space="0" w:color="DDDDDD"/>
            </w:tcBorders>
            <w:vAlign w:val="center"/>
          </w:tcPr>
          <w:p w:rsidR="005B7BDE" w:rsidRPr="00E57C55" w:rsidRDefault="005B7BDE" w:rsidP="005B7BDE">
            <w:pPr>
              <w:rPr>
                <w:rFonts w:ascii="Arial" w:hAnsi="Arial" w:cs="Arial"/>
              </w:rPr>
            </w:pPr>
          </w:p>
        </w:tc>
        <w:tc>
          <w:tcPr>
            <w:tcW w:w="3780" w:type="dxa"/>
            <w:tcBorders>
              <w:top w:val="single" w:sz="4" w:space="0" w:color="DDDDDD"/>
              <w:left w:val="single" w:sz="6"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TimeRange</w:t>
            </w:r>
          </w:p>
        </w:tc>
        <w:tc>
          <w:tcPr>
            <w:tcW w:w="1371" w:type="dxa"/>
            <w:vMerge/>
            <w:tcBorders>
              <w:left w:val="single" w:sz="4" w:space="0" w:color="DDDDDD"/>
              <w:right w:val="single" w:sz="6" w:space="0" w:color="5B9BD5"/>
            </w:tcBorders>
          </w:tcPr>
          <w:p w:rsidR="005B7BDE" w:rsidRPr="00E57C55" w:rsidRDefault="005B7BDE" w:rsidP="005B7BDE">
            <w:pPr>
              <w:pStyle w:val="TableParagraph"/>
              <w:rPr>
                <w:rFonts w:ascii="Arial" w:hAnsi="Arial" w:cs="Arial"/>
                <w:sz w:val="18"/>
                <w:szCs w:val="16"/>
              </w:rPr>
            </w:pPr>
          </w:p>
        </w:tc>
      </w:tr>
      <w:tr w:rsidR="005B7BDE" w:rsidRPr="00E57C55" w:rsidTr="003940AC">
        <w:trPr>
          <w:trHeight w:val="410"/>
        </w:trPr>
        <w:tc>
          <w:tcPr>
            <w:tcW w:w="246" w:type="dxa"/>
            <w:vMerge/>
            <w:tcBorders>
              <w:left w:val="single" w:sz="6" w:space="0" w:color="5B9BD5"/>
              <w:right w:val="single" w:sz="4" w:space="0" w:color="DDDDDD"/>
            </w:tcBorders>
          </w:tcPr>
          <w:p w:rsidR="005B7BDE" w:rsidRPr="00E57C55" w:rsidRDefault="005B7BDE" w:rsidP="005B7BDE">
            <w:pPr>
              <w:rPr>
                <w:rFonts w:ascii="Arial" w:hAnsi="Arial" w:cs="Arial"/>
                <w:sz w:val="18"/>
                <w:szCs w:val="16"/>
              </w:rPr>
            </w:pPr>
          </w:p>
        </w:tc>
        <w:tc>
          <w:tcPr>
            <w:tcW w:w="1594"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5B7BDE" w:rsidP="005B7BDE">
            <w:pPr>
              <w:pStyle w:val="TableParagraph"/>
              <w:rPr>
                <w:rFonts w:ascii="Arial" w:eastAsia="Helvetica" w:hAnsi="Arial" w:cs="Arial"/>
                <w:sz w:val="18"/>
                <w:szCs w:val="18"/>
              </w:rPr>
            </w:pPr>
            <w:r w:rsidRPr="00E57C55">
              <w:rPr>
                <w:rFonts w:ascii="Arial" w:hAnsi="Arial"/>
                <w:sz w:val="18"/>
              </w:rPr>
              <w:t>marketCount</w:t>
            </w:r>
          </w:p>
        </w:tc>
        <w:tc>
          <w:tcPr>
            <w:tcW w:w="1148" w:type="dxa"/>
            <w:tcBorders>
              <w:top w:val="single" w:sz="4" w:space="0" w:color="DDDDDD"/>
              <w:left w:val="single" w:sz="4"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int</w:t>
            </w:r>
          </w:p>
        </w:tc>
        <w:tc>
          <w:tcPr>
            <w:tcW w:w="1162" w:type="dxa"/>
            <w:tcBorders>
              <w:top w:val="single" w:sz="4" w:space="0" w:color="DDDDDD"/>
              <w:left w:val="single" w:sz="4" w:space="0" w:color="DDDDDD"/>
              <w:bottom w:val="single" w:sz="4" w:space="0" w:color="DDDDDD"/>
              <w:right w:val="single" w:sz="6" w:space="0" w:color="DDDDDD"/>
            </w:tcBorders>
            <w:vAlign w:val="center"/>
          </w:tcPr>
          <w:p w:rsidR="005B7BDE" w:rsidRPr="00E57C55" w:rsidRDefault="005B7BDE" w:rsidP="005B7BDE">
            <w:pPr>
              <w:rPr>
                <w:rFonts w:ascii="Arial" w:hAnsi="Arial" w:cs="Arial"/>
              </w:rPr>
            </w:pPr>
          </w:p>
        </w:tc>
        <w:tc>
          <w:tcPr>
            <w:tcW w:w="3780" w:type="dxa"/>
            <w:tcBorders>
              <w:top w:val="single" w:sz="4" w:space="0" w:color="DDDDDD"/>
              <w:left w:val="single" w:sz="6" w:space="0" w:color="DDDDDD"/>
              <w:bottom w:val="single" w:sz="4" w:space="0" w:color="DDDDDD"/>
              <w:right w:val="single" w:sz="4" w:space="0" w:color="DDDDDD"/>
            </w:tcBorders>
            <w:vAlign w:val="center"/>
          </w:tcPr>
          <w:p w:rsidR="005B7BDE" w:rsidRPr="00E57C55" w:rsidRDefault="005B7BDE" w:rsidP="005B7BDE">
            <w:pPr>
              <w:pStyle w:val="TableParagraph"/>
              <w:ind w:left="34"/>
              <w:rPr>
                <w:rFonts w:ascii="Arial" w:eastAsia="Helvetica" w:hAnsi="Arial" w:cs="Arial"/>
                <w:sz w:val="18"/>
                <w:szCs w:val="18"/>
              </w:rPr>
            </w:pPr>
            <w:r w:rsidRPr="00E57C55">
              <w:rPr>
                <w:rFonts w:ascii="Arial" w:hAnsi="Arial"/>
                <w:sz w:val="18"/>
              </w:rPr>
              <w:t>Contagem de mercados associados a este TimeRange</w:t>
            </w:r>
          </w:p>
        </w:tc>
        <w:tc>
          <w:tcPr>
            <w:tcW w:w="1371" w:type="dxa"/>
            <w:vMerge/>
            <w:tcBorders>
              <w:left w:val="single" w:sz="4" w:space="0" w:color="DDDDDD"/>
              <w:right w:val="single" w:sz="6" w:space="0" w:color="5B9BD5"/>
            </w:tcBorders>
          </w:tcPr>
          <w:p w:rsidR="005B7BDE" w:rsidRPr="00E57C55" w:rsidRDefault="005B7BDE" w:rsidP="005B7BDE">
            <w:pPr>
              <w:pStyle w:val="TableParagraph"/>
              <w:rPr>
                <w:rFonts w:ascii="Arial" w:hAnsi="Arial" w:cs="Arial"/>
                <w:sz w:val="18"/>
                <w:szCs w:val="16"/>
              </w:rPr>
            </w:pPr>
          </w:p>
        </w:tc>
      </w:tr>
      <w:tr w:rsidR="00F565DB" w:rsidRPr="00E57C55" w:rsidTr="005B7BDE">
        <w:trPr>
          <w:trHeight w:val="117"/>
        </w:trPr>
        <w:tc>
          <w:tcPr>
            <w:tcW w:w="246" w:type="dxa"/>
            <w:vMerge/>
            <w:tcBorders>
              <w:left w:val="single" w:sz="6" w:space="0" w:color="5B9BD5"/>
              <w:bottom w:val="single" w:sz="6" w:space="0" w:color="5B9BD5"/>
              <w:right w:val="nil"/>
            </w:tcBorders>
          </w:tcPr>
          <w:p w:rsidR="00F565DB" w:rsidRPr="00E57C55" w:rsidRDefault="00F565DB" w:rsidP="005B7BDE">
            <w:pPr>
              <w:rPr>
                <w:rFonts w:ascii="Arial" w:hAnsi="Arial" w:cs="Arial"/>
                <w:sz w:val="18"/>
                <w:szCs w:val="16"/>
              </w:rPr>
            </w:pPr>
          </w:p>
        </w:tc>
        <w:tc>
          <w:tcPr>
            <w:tcW w:w="7684" w:type="dxa"/>
            <w:gridSpan w:val="4"/>
            <w:tcBorders>
              <w:top w:val="single" w:sz="4" w:space="0" w:color="DDDDDD"/>
              <w:left w:val="nil"/>
              <w:bottom w:val="single" w:sz="6" w:space="0" w:color="5B9BD5"/>
              <w:right w:val="nil"/>
            </w:tcBorders>
          </w:tcPr>
          <w:p w:rsidR="00F565DB" w:rsidRPr="00E57C55" w:rsidRDefault="00F565DB" w:rsidP="005B7BDE">
            <w:pPr>
              <w:pStyle w:val="TableParagraph"/>
              <w:ind w:left="99" w:right="1395"/>
              <w:rPr>
                <w:rFonts w:ascii="Arial" w:eastAsia="Helvetica" w:hAnsi="Arial" w:cs="Arial"/>
                <w:sz w:val="10"/>
                <w:szCs w:val="10"/>
              </w:rPr>
            </w:pPr>
          </w:p>
        </w:tc>
        <w:tc>
          <w:tcPr>
            <w:tcW w:w="1371" w:type="dxa"/>
            <w:vMerge/>
            <w:tcBorders>
              <w:left w:val="nil"/>
              <w:bottom w:val="single" w:sz="6" w:space="0" w:color="5B9BD5"/>
              <w:right w:val="single" w:sz="6" w:space="0" w:color="5B9BD5"/>
            </w:tcBorders>
          </w:tcPr>
          <w:p w:rsidR="00F565DB" w:rsidRPr="00E57C55" w:rsidRDefault="00F565DB" w:rsidP="005B7BDE">
            <w:pPr>
              <w:rPr>
                <w:rFonts w:ascii="Arial" w:hAnsi="Arial" w:cs="Arial"/>
                <w:sz w:val="10"/>
                <w:szCs w:val="10"/>
              </w:rPr>
            </w:pPr>
          </w:p>
        </w:tc>
      </w:tr>
    </w:tbl>
    <w:p w:rsidR="00F565DB" w:rsidRPr="00E57C55" w:rsidRDefault="00F565DB"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873"/>
        <w:gridCol w:w="1701"/>
        <w:gridCol w:w="1100"/>
        <w:gridCol w:w="4144"/>
        <w:gridCol w:w="237"/>
      </w:tblGrid>
      <w:tr w:rsidR="002F0147"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2F0147" w:rsidRPr="00E57C55" w:rsidRDefault="00785B46" w:rsidP="00785B46">
            <w:pPr>
              <w:jc w:val="center"/>
              <w:rPr>
                <w:rFonts w:ascii="Arial" w:eastAsia="Helvetica" w:hAnsi="Arial" w:cs="Arial"/>
                <w:sz w:val="20"/>
                <w:szCs w:val="20"/>
              </w:rPr>
            </w:pPr>
            <w:r w:rsidRPr="00E57C55">
              <w:rPr>
                <w:rFonts w:ascii="Arial" w:hAnsi="Arial"/>
                <w:b/>
                <w:sz w:val="20"/>
              </w:rPr>
              <w:t>Pedido</w:t>
            </w:r>
          </w:p>
        </w:tc>
      </w:tr>
      <w:tr w:rsidR="002F0147" w:rsidRPr="00E57C55" w:rsidTr="00785B46">
        <w:trPr>
          <w:trHeight w:val="102"/>
        </w:trPr>
        <w:tc>
          <w:tcPr>
            <w:tcW w:w="246" w:type="dxa"/>
            <w:vMerge w:val="restart"/>
            <w:tcBorders>
              <w:top w:val="single" w:sz="6" w:space="0" w:color="5B9BD5"/>
              <w:left w:val="single" w:sz="6" w:space="0" w:color="5B9BD5"/>
              <w:right w:val="nil"/>
            </w:tcBorders>
          </w:tcPr>
          <w:p w:rsidR="002F0147" w:rsidRPr="00E57C55" w:rsidRDefault="002F0147" w:rsidP="00785B46">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2F0147" w:rsidRPr="00E57C55" w:rsidRDefault="002F0147" w:rsidP="00785B46">
            <w:pPr>
              <w:rPr>
                <w:rFonts w:ascii="Arial" w:hAnsi="Arial" w:cs="Arial"/>
                <w:sz w:val="10"/>
                <w:szCs w:val="10"/>
              </w:rPr>
            </w:pPr>
          </w:p>
        </w:tc>
        <w:tc>
          <w:tcPr>
            <w:tcW w:w="237" w:type="dxa"/>
            <w:tcBorders>
              <w:top w:val="single" w:sz="6" w:space="0" w:color="5B9BD5"/>
              <w:left w:val="nil"/>
              <w:bottom w:val="nil"/>
              <w:right w:val="single" w:sz="6" w:space="0" w:color="5B9BD5"/>
            </w:tcBorders>
          </w:tcPr>
          <w:p w:rsidR="002F0147" w:rsidRPr="00E57C55" w:rsidRDefault="002F0147" w:rsidP="00785B46">
            <w:pPr>
              <w:rPr>
                <w:rFonts w:ascii="Arial" w:hAnsi="Arial" w:cs="Arial"/>
                <w:sz w:val="18"/>
                <w:szCs w:val="16"/>
              </w:rPr>
            </w:pPr>
          </w:p>
        </w:tc>
      </w:tr>
      <w:tr w:rsidR="00785B46" w:rsidRPr="00E57C55" w:rsidTr="003940AC">
        <w:trPr>
          <w:trHeight w:val="397"/>
        </w:trPr>
        <w:tc>
          <w:tcPr>
            <w:tcW w:w="246" w:type="dxa"/>
            <w:vMerge/>
            <w:tcBorders>
              <w:left w:val="single" w:sz="6" w:space="0" w:color="5B9BD5"/>
              <w:right w:val="single" w:sz="4" w:space="0" w:color="DDDDDD"/>
            </w:tcBorders>
          </w:tcPr>
          <w:p w:rsidR="002F0147" w:rsidRPr="00E57C55" w:rsidRDefault="002F0147"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2F0147" w:rsidRPr="00E57C55" w:rsidRDefault="002F0147" w:rsidP="00785B46">
            <w:pPr>
              <w:pStyle w:val="TableParagraph"/>
              <w:rPr>
                <w:rFonts w:ascii="Arial" w:eastAsia="Helvetica" w:hAnsi="Arial" w:cs="Arial"/>
                <w:sz w:val="18"/>
                <w:szCs w:val="18"/>
              </w:rPr>
            </w:pPr>
            <w:r w:rsidRPr="00E57C55">
              <w:rPr>
                <w:rFonts w:ascii="Arial" w:hAnsi="Arial"/>
                <w:b/>
                <w:color w:val="003366"/>
                <w:sz w:val="18"/>
              </w:rPr>
              <w:t>Nome do campo</w:t>
            </w:r>
          </w:p>
        </w:tc>
        <w:tc>
          <w:tcPr>
            <w:tcW w:w="170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2F0147" w:rsidRPr="00E57C55" w:rsidRDefault="002F0147" w:rsidP="00785B46">
            <w:pPr>
              <w:pStyle w:val="TableParagraph"/>
              <w:ind w:left="34"/>
              <w:rPr>
                <w:rFonts w:ascii="Arial" w:eastAsia="Helvetica" w:hAnsi="Arial" w:cs="Arial"/>
                <w:sz w:val="18"/>
                <w:szCs w:val="18"/>
              </w:rPr>
            </w:pPr>
            <w:r w:rsidRPr="00E57C55">
              <w:rPr>
                <w:rFonts w:ascii="Arial" w:hAnsi="Arial"/>
                <w:b/>
                <w:color w:val="003366"/>
                <w:sz w:val="18"/>
              </w:rPr>
              <w:t>Tipo</w:t>
            </w:r>
          </w:p>
        </w:tc>
        <w:tc>
          <w:tcPr>
            <w:tcW w:w="1100"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2F0147" w:rsidRPr="00E57C55" w:rsidRDefault="002F0147" w:rsidP="00785B46">
            <w:pPr>
              <w:pStyle w:val="TableParagraph"/>
              <w:rPr>
                <w:rFonts w:ascii="Arial" w:eastAsia="Helvetica" w:hAnsi="Arial" w:cs="Arial"/>
                <w:sz w:val="18"/>
                <w:szCs w:val="18"/>
              </w:rPr>
            </w:pPr>
            <w:r w:rsidRPr="00E57C55">
              <w:rPr>
                <w:rFonts w:ascii="Arial" w:hAnsi="Arial"/>
                <w:b/>
                <w:color w:val="003366"/>
                <w:sz w:val="18"/>
              </w:rPr>
              <w:t>Obrigatório</w:t>
            </w:r>
          </w:p>
        </w:tc>
        <w:tc>
          <w:tcPr>
            <w:tcW w:w="414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2F0147" w:rsidRPr="00E57C55" w:rsidRDefault="002F0147" w:rsidP="00785B46">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2F0147" w:rsidRPr="00E57C55" w:rsidRDefault="002F0147" w:rsidP="00785B46">
            <w:pPr>
              <w:pStyle w:val="TableParagraph"/>
              <w:rPr>
                <w:rFonts w:ascii="Arial" w:hAnsi="Arial" w:cs="Arial"/>
                <w:sz w:val="18"/>
                <w:szCs w:val="16"/>
              </w:rPr>
            </w:pPr>
          </w:p>
        </w:tc>
      </w:tr>
      <w:tr w:rsidR="00785B46" w:rsidRPr="00E57C55" w:rsidTr="003940AC">
        <w:trPr>
          <w:trHeight w:val="461"/>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betId</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String</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ind w:left="34"/>
              <w:rPr>
                <w:rFonts w:ascii="Arial" w:hAnsi="Arial" w:cs="Arial"/>
              </w:rPr>
            </w:pP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orderType</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BC279D" w:rsidP="00785B46">
            <w:pPr>
              <w:pStyle w:val="TableParagraph"/>
              <w:ind w:left="34"/>
              <w:rPr>
                <w:rFonts w:ascii="Arial" w:eastAsia="Helvetica" w:hAnsi="Arial" w:cs="Arial"/>
                <w:sz w:val="18"/>
                <w:szCs w:val="18"/>
              </w:rPr>
            </w:pPr>
            <w:hyperlink r:id="rId394" w:anchor="BettingEnums-OrderType">
              <w:r w:rsidR="002045B4" w:rsidRPr="00E57C55">
                <w:rPr>
                  <w:rFonts w:ascii="Arial" w:hAnsi="Arial"/>
                  <w:color w:val="003366"/>
                  <w:sz w:val="18"/>
                </w:rPr>
                <w:t>OrderType</w:t>
              </w:r>
            </w:hyperlink>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Tipo de pedido BSP.</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status</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BC279D" w:rsidP="00785B46">
            <w:pPr>
              <w:pStyle w:val="TableParagraph"/>
              <w:ind w:left="34"/>
              <w:rPr>
                <w:rFonts w:ascii="Arial" w:eastAsia="Helvetica" w:hAnsi="Arial" w:cs="Arial"/>
                <w:sz w:val="18"/>
                <w:szCs w:val="18"/>
              </w:rPr>
            </w:pPr>
            <w:hyperlink r:id="rId395" w:anchor="BettingEnums-OrderStatus">
              <w:r w:rsidR="002045B4" w:rsidRPr="00E57C55">
                <w:rPr>
                  <w:rFonts w:ascii="Arial" w:hAnsi="Arial"/>
                  <w:color w:val="003366"/>
                  <w:sz w:val="18"/>
                </w:rPr>
                <w:t>OrderStatus</w:t>
              </w:r>
            </w:hyperlink>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EXECUTÁVEL (há uma quantidade não correspondida) ou EXECUTION_COMPLETE (não há quantia correspondida).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persistenceType</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BC279D" w:rsidP="00785B46">
            <w:pPr>
              <w:pStyle w:val="TableParagraph"/>
              <w:ind w:left="34"/>
              <w:rPr>
                <w:rFonts w:ascii="Arial" w:eastAsia="Helvetica" w:hAnsi="Arial" w:cs="Arial"/>
                <w:sz w:val="18"/>
                <w:szCs w:val="18"/>
              </w:rPr>
            </w:pPr>
            <w:hyperlink r:id="rId396" w:anchor="BettingEnums-PersistenceType">
              <w:r w:rsidR="002045B4" w:rsidRPr="00E57C55">
                <w:rPr>
                  <w:rFonts w:ascii="Arial" w:hAnsi="Arial"/>
                  <w:color w:val="003366"/>
                  <w:sz w:val="18"/>
                </w:rPr>
                <w:t>PersistenceType</w:t>
              </w:r>
            </w:hyperlink>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que fazer com um pedido ao vivo</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rPr>
                <w:rFonts w:ascii="Arial" w:eastAsia="Helvetica" w:hAnsi="Arial" w:cs="Arial"/>
                <w:sz w:val="18"/>
                <w:szCs w:val="18"/>
              </w:rPr>
            </w:pPr>
            <w:r w:rsidRPr="00DC1C42">
              <w:rPr>
                <w:rFonts w:ascii="Arial" w:hAnsi="Arial"/>
                <w:sz w:val="18"/>
              </w:rPr>
              <w:t>side</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BC279D" w:rsidP="00785B46">
            <w:pPr>
              <w:pStyle w:val="TableParagraph"/>
              <w:ind w:left="34"/>
              <w:rPr>
                <w:rFonts w:ascii="Arial" w:eastAsia="Helvetica" w:hAnsi="Arial" w:cs="Arial"/>
                <w:sz w:val="18"/>
                <w:szCs w:val="18"/>
              </w:rPr>
            </w:pPr>
            <w:hyperlink r:id="rId397" w:anchor="BettingEnums-Side">
              <w:r w:rsidR="00DC1C42">
                <w:rPr>
                  <w:rFonts w:ascii="Arial" w:hAnsi="Arial"/>
                  <w:color w:val="003366"/>
                  <w:sz w:val="18"/>
                </w:rPr>
                <w:t>Size</w:t>
              </w:r>
            </w:hyperlink>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3940AC" w:rsidRDefault="00785B46" w:rsidP="00785B46">
            <w:pPr>
              <w:pStyle w:val="TableParagraph"/>
              <w:ind w:left="34"/>
              <w:rPr>
                <w:rFonts w:ascii="Arial" w:eastAsia="Helvetica" w:hAnsi="Arial" w:cs="Arial"/>
                <w:spacing w:val="-4"/>
                <w:sz w:val="18"/>
                <w:szCs w:val="18"/>
              </w:rPr>
            </w:pPr>
            <w:r w:rsidRPr="003940AC">
              <w:rPr>
                <w:rFonts w:ascii="Arial" w:hAnsi="Arial"/>
                <w:spacing w:val="-4"/>
                <w:sz w:val="18"/>
              </w:rPr>
              <w:t>Indica se a aposta é A FAVOR ou CONTRA.</w:t>
            </w:r>
          </w:p>
          <w:p w:rsidR="00785B46" w:rsidRPr="003940AC" w:rsidRDefault="00785B46" w:rsidP="00785B46">
            <w:pPr>
              <w:pStyle w:val="TableParagraph"/>
              <w:ind w:left="34"/>
              <w:rPr>
                <w:rFonts w:ascii="Arial" w:eastAsia="Helvetica" w:hAnsi="Arial" w:cs="Arial"/>
                <w:spacing w:val="-4"/>
                <w:sz w:val="18"/>
                <w:szCs w:val="18"/>
              </w:rPr>
            </w:pPr>
            <w:r w:rsidRPr="003940AC">
              <w:rPr>
                <w:rFonts w:ascii="Arial" w:hAnsi="Arial"/>
                <w:spacing w:val="-4"/>
                <w:sz w:val="18"/>
              </w:rPr>
              <w:t>Para os clientes do mercado LINE comprarem uma linha (aposta CONTRA, ganhando se o resultado for maior do que a linha (preço)) ou comprarem uma linha (aposta A FAVOR, vencendo se o resultado for menor do que a linha (preço)).</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rPr>
                <w:rFonts w:ascii="Arial" w:eastAsia="Helvetica" w:hAnsi="Arial" w:cs="Arial"/>
                <w:sz w:val="18"/>
                <w:szCs w:val="18"/>
              </w:rPr>
            </w:pPr>
            <w:r w:rsidRPr="00DC1C42">
              <w:rPr>
                <w:rFonts w:ascii="Arial" w:hAnsi="Arial"/>
                <w:sz w:val="18"/>
              </w:rPr>
              <w:t>price</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 xml:space="preserve">O preço da aposta. </w:t>
            </w:r>
            <w:r w:rsidRPr="00E57C55">
              <w:rPr>
                <w:rFonts w:ascii="Arial" w:hAnsi="Arial"/>
                <w:b/>
                <w:sz w:val="18"/>
              </w:rPr>
              <w:t>Observação:</w:t>
            </w:r>
            <w:r w:rsidRPr="00E57C55">
              <w:rPr>
                <w:rFonts w:ascii="Arial" w:hAnsi="Arial"/>
                <w:sz w:val="18"/>
              </w:rPr>
              <w:t xml:space="preserve"> Os mercados LINE operam com odds de quantias exatas de 2,0. No entanto, o preço desses mercados refere-se às posições de linha disponíveis conforme definido pelo intervalo mín-máx e etapas de intervalo do mercado</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rPr>
                <w:rFonts w:ascii="Arial" w:eastAsia="Helvetica" w:hAnsi="Arial" w:cs="Arial"/>
                <w:sz w:val="18"/>
                <w:szCs w:val="18"/>
              </w:rPr>
            </w:pPr>
            <w:r w:rsidRPr="00DC1C42">
              <w:rPr>
                <w:rFonts w:ascii="Arial" w:hAnsi="Arial"/>
                <w:sz w:val="18"/>
              </w:rPr>
              <w:t>size</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tamanho da aposta.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bspLiability</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3940AC" w:rsidRDefault="00785B46" w:rsidP="00785B46">
            <w:pPr>
              <w:pStyle w:val="TableParagraph"/>
              <w:ind w:left="34"/>
              <w:rPr>
                <w:rFonts w:ascii="Arial" w:eastAsia="Helvetica" w:hAnsi="Arial" w:cs="Arial"/>
                <w:spacing w:val="-4"/>
                <w:sz w:val="18"/>
                <w:szCs w:val="18"/>
              </w:rPr>
            </w:pPr>
            <w:r w:rsidRPr="003940AC">
              <w:rPr>
                <w:rFonts w:ascii="Arial" w:hAnsi="Arial"/>
                <w:spacing w:val="-4"/>
                <w:sz w:val="18"/>
              </w:rPr>
              <w:t>Não deve ser confundido com o tamanho. Esta é a responsabilidade de uma aposta específica do BSP.</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placedDate</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Date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A data em que a aposta foi feita.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avgPriceMatched</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preço médio correspondido. Os fragmentos de correspondência anulados são removidos deste cálculo médio. Para as apostas MARKET_ON_CLOSE BSP, este informa o preço de SP correspondido após o processo de reconciliação do SP. Esse valor não é significativo para a atividade nos mercados LINE e não é garantido que seja devolvido ou mantido para esses mercados.</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sizeMatched</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3940AC" w:rsidRDefault="00785B46" w:rsidP="00785B46">
            <w:pPr>
              <w:pStyle w:val="TableParagraph"/>
              <w:ind w:left="34"/>
              <w:rPr>
                <w:rFonts w:ascii="Arial" w:eastAsia="Helvetica" w:hAnsi="Arial" w:cs="Arial"/>
                <w:spacing w:val="-4"/>
                <w:sz w:val="18"/>
                <w:szCs w:val="18"/>
              </w:rPr>
            </w:pPr>
            <w:r w:rsidRPr="003940AC">
              <w:rPr>
                <w:rFonts w:ascii="Arial" w:hAnsi="Arial"/>
                <w:spacing w:val="-4"/>
                <w:sz w:val="18"/>
              </w:rPr>
              <w:t>O valor atual dessa aposta que foi correspondida.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sizeRemaining</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valor atual dessa aposta correspondida.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sizeLapsed</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valor atual dessa aposta caducada.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sizeCancelled</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valor atual dessa aposta cancelada.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sizeVoided</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DC1C42" w:rsidP="00785B46">
            <w:pPr>
              <w:pStyle w:val="TableParagraph"/>
              <w:ind w:left="34"/>
              <w:rPr>
                <w:rFonts w:ascii="Arial" w:eastAsia="Helvetica" w:hAnsi="Arial" w:cs="Arial"/>
                <w:sz w:val="18"/>
                <w:szCs w:val="18"/>
              </w:rPr>
            </w:pPr>
            <w:r w:rsidRPr="00DC1C42">
              <w:rPr>
                <w:rFonts w:ascii="Arial" w:hAnsi="Arial"/>
                <w:sz w:val="18"/>
              </w:rPr>
              <w:t>double</w:t>
            </w:r>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valor atual dessa aposta anulada.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customerOrderRef</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BC279D" w:rsidP="00785B46">
            <w:pPr>
              <w:pStyle w:val="TableParagraph"/>
              <w:ind w:left="34"/>
              <w:rPr>
                <w:rFonts w:ascii="Arial" w:eastAsia="Helvetica" w:hAnsi="Arial" w:cs="Arial"/>
                <w:sz w:val="18"/>
                <w:szCs w:val="18"/>
              </w:rPr>
            </w:pPr>
            <w:hyperlink w:anchor="_bookmark195" w:history="1">
              <w:r w:rsidR="002045B4" w:rsidRPr="00E57C55">
                <w:rPr>
                  <w:rFonts w:ascii="Arial" w:hAnsi="Arial"/>
                  <w:color w:val="003366"/>
                  <w:sz w:val="18"/>
                </w:rPr>
                <w:t>CustomerOrderRef</w:t>
              </w:r>
            </w:hyperlink>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A referência de pedido do cliente enviada para esta aposta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customerStrategyRef</w:t>
            </w:r>
          </w:p>
        </w:tc>
        <w:tc>
          <w:tcPr>
            <w:tcW w:w="1701" w:type="dxa"/>
            <w:tcBorders>
              <w:top w:val="single" w:sz="4" w:space="0" w:color="DDDDDD"/>
              <w:left w:val="single" w:sz="4" w:space="0" w:color="DDDDDD"/>
              <w:bottom w:val="single" w:sz="4" w:space="0" w:color="DDDDDD"/>
              <w:right w:val="single" w:sz="4" w:space="0" w:color="DDDDDD"/>
            </w:tcBorders>
          </w:tcPr>
          <w:p w:rsidR="00785B46" w:rsidRPr="00E57C55" w:rsidRDefault="00BC279D" w:rsidP="00785B46">
            <w:pPr>
              <w:pStyle w:val="TableParagraph"/>
              <w:ind w:left="34"/>
              <w:rPr>
                <w:rFonts w:ascii="Arial" w:eastAsia="Helvetica" w:hAnsi="Arial" w:cs="Arial"/>
                <w:sz w:val="18"/>
                <w:szCs w:val="18"/>
              </w:rPr>
            </w:pPr>
            <w:hyperlink w:anchor="_bookmark195" w:history="1">
              <w:r w:rsidR="002045B4" w:rsidRPr="00E57C55">
                <w:rPr>
                  <w:rFonts w:ascii="Arial" w:hAnsi="Arial"/>
                  <w:color w:val="003366"/>
                  <w:sz w:val="18"/>
                </w:rPr>
                <w:t>CustomerStrategyRef</w:t>
              </w:r>
            </w:hyperlink>
          </w:p>
        </w:tc>
        <w:tc>
          <w:tcPr>
            <w:tcW w:w="1100" w:type="dxa"/>
            <w:tcBorders>
              <w:top w:val="single" w:sz="4" w:space="0" w:color="DDDDDD"/>
              <w:left w:val="single" w:sz="4" w:space="0" w:color="DDDDDD"/>
              <w:bottom w:val="single" w:sz="4" w:space="0" w:color="DDDDDD"/>
              <w:right w:val="single" w:sz="6" w:space="0" w:color="DDDDDD"/>
            </w:tcBorders>
          </w:tcPr>
          <w:p w:rsidR="00785B46" w:rsidRPr="00E57C55" w:rsidRDefault="00785B46" w:rsidP="00785B46">
            <w:pPr>
              <w:rPr>
                <w:rFonts w:ascii="Arial" w:hAnsi="Arial" w:cs="Arial"/>
              </w:rPr>
            </w:pPr>
          </w:p>
        </w:tc>
        <w:tc>
          <w:tcPr>
            <w:tcW w:w="4144" w:type="dxa"/>
            <w:tcBorders>
              <w:top w:val="single" w:sz="4" w:space="0" w:color="DDDDDD"/>
              <w:left w:val="single" w:sz="6" w:space="0" w:color="DDDDDD"/>
              <w:bottom w:val="single" w:sz="4" w:space="0" w:color="DDDDDD"/>
              <w:right w:val="single" w:sz="4" w:space="0" w:color="DDDDDD"/>
            </w:tcBorders>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A referência de estratégia do cliente enviada para esta aposta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2F0147" w:rsidRPr="00E57C55" w:rsidTr="00785B46">
        <w:trPr>
          <w:trHeight w:val="117"/>
        </w:trPr>
        <w:tc>
          <w:tcPr>
            <w:tcW w:w="246" w:type="dxa"/>
            <w:vMerge/>
            <w:tcBorders>
              <w:left w:val="single" w:sz="6" w:space="0" w:color="5B9BD5"/>
              <w:bottom w:val="single" w:sz="6" w:space="0" w:color="5B9BD5"/>
              <w:right w:val="nil"/>
            </w:tcBorders>
          </w:tcPr>
          <w:p w:rsidR="002F0147" w:rsidRPr="00E57C55" w:rsidRDefault="002F0147" w:rsidP="00785B46">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2F0147" w:rsidRPr="00E57C55" w:rsidRDefault="002F0147" w:rsidP="00785B46">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2F0147" w:rsidRPr="00E57C55" w:rsidRDefault="002F0147" w:rsidP="00785B46">
            <w:pPr>
              <w:rPr>
                <w:rFonts w:ascii="Arial" w:hAnsi="Arial" w:cs="Arial"/>
                <w:sz w:val="10"/>
                <w:szCs w:val="10"/>
              </w:rPr>
            </w:pPr>
          </w:p>
        </w:tc>
      </w:tr>
    </w:tbl>
    <w:p w:rsidR="002F0147" w:rsidRDefault="002F0147" w:rsidP="0089488D">
      <w:pPr>
        <w:rPr>
          <w:rFonts w:ascii="Arial" w:hAnsi="Arial" w:cs="Arial"/>
          <w:sz w:val="18"/>
          <w:szCs w:val="16"/>
        </w:rPr>
      </w:pPr>
    </w:p>
    <w:p w:rsidR="00044025" w:rsidRDefault="00044025">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301" w:type="dxa"/>
        <w:tblLayout w:type="fixed"/>
        <w:tblCellMar>
          <w:left w:w="57" w:type="dxa"/>
          <w:right w:w="57" w:type="dxa"/>
        </w:tblCellMar>
        <w:tblLook w:val="04A0"/>
      </w:tblPr>
      <w:tblGrid>
        <w:gridCol w:w="246"/>
        <w:gridCol w:w="1589"/>
        <w:gridCol w:w="851"/>
        <w:gridCol w:w="1134"/>
        <w:gridCol w:w="5244"/>
        <w:gridCol w:w="237"/>
      </w:tblGrid>
      <w:tr w:rsidR="00785B46"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785B46" w:rsidRPr="00E57C55" w:rsidRDefault="00785B46" w:rsidP="00785B46">
            <w:pPr>
              <w:jc w:val="center"/>
              <w:rPr>
                <w:rFonts w:ascii="Arial" w:eastAsia="Helvetica" w:hAnsi="Arial" w:cs="Arial"/>
                <w:sz w:val="20"/>
                <w:szCs w:val="20"/>
              </w:rPr>
            </w:pPr>
            <w:r w:rsidRPr="00E57C55">
              <w:rPr>
                <w:rFonts w:ascii="Arial" w:hAnsi="Arial"/>
                <w:b/>
                <w:sz w:val="20"/>
              </w:rPr>
              <w:t>Correspondência</w:t>
            </w:r>
          </w:p>
        </w:tc>
      </w:tr>
      <w:tr w:rsidR="00785B46" w:rsidRPr="00E57C55" w:rsidTr="00C802BB">
        <w:trPr>
          <w:trHeight w:val="102"/>
        </w:trPr>
        <w:tc>
          <w:tcPr>
            <w:tcW w:w="246" w:type="dxa"/>
            <w:vMerge w:val="restart"/>
            <w:tcBorders>
              <w:top w:val="single" w:sz="6" w:space="0" w:color="5B9BD5"/>
              <w:left w:val="single" w:sz="6" w:space="0" w:color="5B9BD5"/>
              <w:right w:val="nil"/>
            </w:tcBorders>
          </w:tcPr>
          <w:p w:rsidR="00785B46" w:rsidRPr="00E57C55" w:rsidRDefault="00785B46" w:rsidP="00785B46">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785B46" w:rsidRPr="00E57C55" w:rsidRDefault="00785B46" w:rsidP="00785B46">
            <w:pPr>
              <w:rPr>
                <w:rFonts w:ascii="Arial" w:hAnsi="Arial" w:cs="Arial"/>
                <w:sz w:val="10"/>
                <w:szCs w:val="10"/>
              </w:rPr>
            </w:pPr>
          </w:p>
          <w:p w:rsidR="00785B46" w:rsidRPr="003940AC" w:rsidRDefault="00785B46" w:rsidP="00785B46">
            <w:pPr>
              <w:rPr>
                <w:rFonts w:ascii="Arial" w:hAnsi="Arial" w:cs="Arial"/>
                <w:spacing w:val="-4"/>
                <w:sz w:val="16"/>
                <w:szCs w:val="10"/>
              </w:rPr>
            </w:pPr>
            <w:r w:rsidRPr="003940AC">
              <w:rPr>
                <w:rFonts w:ascii="Arial" w:hAnsi="Arial"/>
                <w:spacing w:val="-4"/>
                <w:sz w:val="16"/>
                <w:szCs w:val="10"/>
              </w:rPr>
              <w:t>Uma Correspondência individual da aposta ou rollup por preço ou preço médio. O Rollup depende da MatchProjection solicitada</w:t>
            </w:r>
          </w:p>
          <w:p w:rsidR="00785B46" w:rsidRPr="00E57C55" w:rsidRDefault="00785B46" w:rsidP="00785B46">
            <w:pPr>
              <w:rPr>
                <w:rFonts w:ascii="Arial" w:hAnsi="Arial" w:cs="Arial"/>
                <w:sz w:val="10"/>
                <w:szCs w:val="10"/>
              </w:rPr>
            </w:pPr>
          </w:p>
        </w:tc>
        <w:tc>
          <w:tcPr>
            <w:tcW w:w="237" w:type="dxa"/>
            <w:tcBorders>
              <w:top w:val="single" w:sz="6" w:space="0" w:color="5B9BD5"/>
              <w:left w:val="nil"/>
              <w:bottom w:val="nil"/>
              <w:right w:val="single" w:sz="6" w:space="0" w:color="5B9BD5"/>
            </w:tcBorders>
          </w:tcPr>
          <w:p w:rsidR="00785B46" w:rsidRPr="00E57C55" w:rsidRDefault="00785B46" w:rsidP="00785B46">
            <w:pPr>
              <w:rPr>
                <w:rFonts w:ascii="Arial" w:hAnsi="Arial" w:cs="Arial"/>
                <w:sz w:val="18"/>
                <w:szCs w:val="16"/>
              </w:rPr>
            </w:pPr>
          </w:p>
        </w:tc>
      </w:tr>
      <w:tr w:rsidR="00785B46" w:rsidRPr="00E57C55" w:rsidTr="003940AC">
        <w:trPr>
          <w:trHeight w:val="397"/>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785B46" w:rsidRPr="00E57C55" w:rsidRDefault="00785B46" w:rsidP="00785B46">
            <w:pPr>
              <w:pStyle w:val="TableParagraph"/>
              <w:rPr>
                <w:rFonts w:ascii="Arial" w:eastAsia="Helvetica" w:hAnsi="Arial" w:cs="Arial"/>
                <w:sz w:val="18"/>
                <w:szCs w:val="18"/>
              </w:rPr>
            </w:pPr>
            <w:r w:rsidRPr="00E57C55">
              <w:rPr>
                <w:rFonts w:ascii="Arial" w:hAnsi="Arial"/>
                <w:b/>
                <w:color w:val="003366"/>
                <w:sz w:val="18"/>
              </w:rPr>
              <w:t>Nome do campo</w:t>
            </w:r>
          </w:p>
        </w:tc>
        <w:tc>
          <w:tcPr>
            <w:tcW w:w="8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785B46" w:rsidRPr="00E57C55" w:rsidRDefault="00785B46" w:rsidP="00785B46">
            <w:pPr>
              <w:pStyle w:val="TableParagraph"/>
              <w:rPr>
                <w:rFonts w:ascii="Arial" w:eastAsia="Helvetica" w:hAnsi="Arial" w:cs="Arial"/>
                <w:sz w:val="18"/>
                <w:szCs w:val="18"/>
              </w:rPr>
            </w:pPr>
            <w:r w:rsidRPr="00E57C55">
              <w:rPr>
                <w:rFonts w:ascii="Arial" w:hAnsi="Arial"/>
                <w:b/>
                <w:color w:val="003366"/>
                <w:sz w:val="18"/>
              </w:rPr>
              <w:t>Obrigatório</w:t>
            </w:r>
          </w:p>
        </w:tc>
        <w:tc>
          <w:tcPr>
            <w:tcW w:w="524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61"/>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betId</w:t>
            </w:r>
          </w:p>
        </w:tc>
        <w:tc>
          <w:tcPr>
            <w:tcW w:w="851"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785B46" w:rsidRPr="00E57C55" w:rsidRDefault="00785B46" w:rsidP="00785B46">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Presente somente se não houver rollup</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matchId</w:t>
            </w:r>
          </w:p>
        </w:tc>
        <w:tc>
          <w:tcPr>
            <w:tcW w:w="851"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785B46" w:rsidRPr="00E57C55" w:rsidRDefault="00785B46" w:rsidP="00785B46">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Presente somente se não houver rollup</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F3498A" w:rsidP="00785B46">
            <w:pPr>
              <w:pStyle w:val="TableParagraph"/>
              <w:rPr>
                <w:rFonts w:ascii="Arial" w:eastAsia="Helvetica" w:hAnsi="Arial" w:cs="Arial"/>
                <w:sz w:val="18"/>
                <w:szCs w:val="18"/>
              </w:rPr>
            </w:pPr>
            <w:r w:rsidRPr="00F3498A">
              <w:rPr>
                <w:rFonts w:ascii="Arial" w:hAnsi="Arial"/>
                <w:sz w:val="18"/>
              </w:rPr>
              <w:t>side</w:t>
            </w:r>
          </w:p>
        </w:tc>
        <w:tc>
          <w:tcPr>
            <w:tcW w:w="851"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BC279D" w:rsidP="00785B46">
            <w:pPr>
              <w:pStyle w:val="TableParagraph"/>
              <w:ind w:left="34"/>
              <w:rPr>
                <w:rFonts w:ascii="Arial" w:eastAsia="Helvetica" w:hAnsi="Arial" w:cs="Arial"/>
                <w:sz w:val="18"/>
                <w:szCs w:val="18"/>
              </w:rPr>
            </w:pPr>
            <w:hyperlink r:id="rId398" w:anchor="BettingEnums-Side">
              <w:r w:rsidR="00F3498A">
                <w:rPr>
                  <w:rFonts w:ascii="Arial" w:hAnsi="Arial"/>
                  <w:color w:val="003366"/>
                  <w:sz w:val="18"/>
                </w:rPr>
                <w:t>Side</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785B46" w:rsidRPr="00E57C55" w:rsidRDefault="00E805AF"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Indica se a aposta é A Favor ou Contra</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F3498A" w:rsidP="00785B46">
            <w:pPr>
              <w:pStyle w:val="TableParagraph"/>
              <w:rPr>
                <w:rFonts w:ascii="Arial" w:eastAsia="Helvetica" w:hAnsi="Arial" w:cs="Arial"/>
                <w:sz w:val="18"/>
                <w:szCs w:val="18"/>
              </w:rPr>
            </w:pPr>
            <w:r w:rsidRPr="00F3498A">
              <w:rPr>
                <w:rFonts w:ascii="Arial" w:hAnsi="Arial"/>
                <w:sz w:val="18"/>
              </w:rPr>
              <w:t>price</w:t>
            </w:r>
          </w:p>
        </w:tc>
        <w:tc>
          <w:tcPr>
            <w:tcW w:w="851"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F3498A" w:rsidP="00785B46">
            <w:pPr>
              <w:pStyle w:val="TableParagraph"/>
              <w:ind w:left="34"/>
              <w:rPr>
                <w:rFonts w:ascii="Arial" w:eastAsia="Helvetica" w:hAnsi="Arial" w:cs="Arial"/>
                <w:sz w:val="18"/>
                <w:szCs w:val="18"/>
              </w:rPr>
            </w:pPr>
            <w:r w:rsidRPr="00F3498A">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preço correspondente real ou o preço correspondente médio dependendo do rollup. Esse valor não é significativo para a atividade nos mercados LINE e não é garantido que seja devolvido ou mantido para esses mercados.</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F3498A" w:rsidP="00785B46">
            <w:pPr>
              <w:pStyle w:val="TableParagraph"/>
              <w:rPr>
                <w:rFonts w:ascii="Arial" w:eastAsia="Helvetica" w:hAnsi="Arial" w:cs="Arial"/>
                <w:sz w:val="18"/>
                <w:szCs w:val="18"/>
              </w:rPr>
            </w:pPr>
            <w:r w:rsidRPr="00F3498A">
              <w:rPr>
                <w:rFonts w:ascii="Arial" w:hAnsi="Arial"/>
                <w:sz w:val="18"/>
              </w:rPr>
              <w:t>size</w:t>
            </w:r>
          </w:p>
        </w:tc>
        <w:tc>
          <w:tcPr>
            <w:tcW w:w="851"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F3498A" w:rsidP="00785B46">
            <w:pPr>
              <w:pStyle w:val="TableParagraph"/>
              <w:ind w:left="34"/>
              <w:rPr>
                <w:rFonts w:ascii="Arial" w:eastAsia="Helvetica" w:hAnsi="Arial" w:cs="Arial"/>
                <w:sz w:val="18"/>
                <w:szCs w:val="18"/>
              </w:rPr>
            </w:pPr>
            <w:r w:rsidRPr="00F3498A">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785B46" w:rsidRPr="00E57C55" w:rsidRDefault="00785B46" w:rsidP="00785B4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O tamanho igualado neste fragmento, à este preço ou ao preço médio, dependendo do rollup</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3940AC">
        <w:trPr>
          <w:trHeight w:val="410"/>
        </w:trPr>
        <w:tc>
          <w:tcPr>
            <w:tcW w:w="246" w:type="dxa"/>
            <w:vMerge/>
            <w:tcBorders>
              <w:left w:val="single" w:sz="6" w:space="0" w:color="5B9BD5"/>
              <w:right w:val="single" w:sz="4" w:space="0" w:color="DDDDDD"/>
            </w:tcBorders>
          </w:tcPr>
          <w:p w:rsidR="00785B46" w:rsidRPr="00E57C55" w:rsidRDefault="00785B46" w:rsidP="00785B4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785B46" w:rsidP="00785B46">
            <w:pPr>
              <w:pStyle w:val="TableParagraph"/>
              <w:rPr>
                <w:rFonts w:ascii="Arial" w:eastAsia="Helvetica" w:hAnsi="Arial" w:cs="Arial"/>
                <w:sz w:val="18"/>
                <w:szCs w:val="18"/>
              </w:rPr>
            </w:pPr>
            <w:r w:rsidRPr="00E57C55">
              <w:rPr>
                <w:rFonts w:ascii="Arial" w:hAnsi="Arial"/>
                <w:sz w:val="18"/>
              </w:rPr>
              <w:t>matchDate</w:t>
            </w:r>
          </w:p>
        </w:tc>
        <w:tc>
          <w:tcPr>
            <w:tcW w:w="851" w:type="dxa"/>
            <w:tcBorders>
              <w:top w:val="single" w:sz="4" w:space="0" w:color="DDDDDD"/>
              <w:left w:val="single" w:sz="4" w:space="0" w:color="DDDDDD"/>
              <w:bottom w:val="single" w:sz="4" w:space="0" w:color="DDDDDD"/>
              <w:right w:val="single" w:sz="4" w:space="0" w:color="DDDDDD"/>
            </w:tcBorders>
            <w:vAlign w:val="center"/>
          </w:tcPr>
          <w:p w:rsidR="00785B46" w:rsidRPr="00E57C55" w:rsidRDefault="00F3498A" w:rsidP="00785B46">
            <w:pPr>
              <w:pStyle w:val="TableParagraph"/>
              <w:ind w:left="34"/>
              <w:rPr>
                <w:rFonts w:ascii="Arial" w:eastAsia="Helvetica" w:hAnsi="Arial" w:cs="Arial"/>
                <w:sz w:val="18"/>
                <w:szCs w:val="18"/>
              </w:rPr>
            </w:pPr>
            <w:r w:rsidRPr="00F3498A">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785B46" w:rsidRPr="00E57C55" w:rsidRDefault="00785B46" w:rsidP="00785B46">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785B46" w:rsidRPr="00E57C55" w:rsidRDefault="00785B46" w:rsidP="00785B46">
            <w:pPr>
              <w:pStyle w:val="TableParagraph"/>
              <w:ind w:left="34"/>
              <w:rPr>
                <w:rFonts w:ascii="Arial" w:eastAsia="Helvetica" w:hAnsi="Arial" w:cs="Arial"/>
                <w:sz w:val="18"/>
                <w:szCs w:val="18"/>
              </w:rPr>
            </w:pPr>
            <w:r w:rsidRPr="00E57C55">
              <w:rPr>
                <w:rFonts w:ascii="Arial" w:hAnsi="Arial"/>
                <w:sz w:val="18"/>
              </w:rPr>
              <w:t>Presente somente se não houver rollup</w:t>
            </w:r>
          </w:p>
        </w:tc>
        <w:tc>
          <w:tcPr>
            <w:tcW w:w="237" w:type="dxa"/>
            <w:vMerge/>
            <w:tcBorders>
              <w:left w:val="single" w:sz="4" w:space="0" w:color="DDDDDD"/>
              <w:right w:val="single" w:sz="6" w:space="0" w:color="5B9BD5"/>
            </w:tcBorders>
          </w:tcPr>
          <w:p w:rsidR="00785B46" w:rsidRPr="00E57C55" w:rsidRDefault="00785B46" w:rsidP="00785B46">
            <w:pPr>
              <w:pStyle w:val="TableParagraph"/>
              <w:rPr>
                <w:rFonts w:ascii="Arial" w:hAnsi="Arial" w:cs="Arial"/>
                <w:sz w:val="18"/>
                <w:szCs w:val="16"/>
              </w:rPr>
            </w:pPr>
          </w:p>
        </w:tc>
      </w:tr>
      <w:tr w:rsidR="00785B46" w:rsidRPr="00E57C55" w:rsidTr="00C802BB">
        <w:trPr>
          <w:trHeight w:val="117"/>
        </w:trPr>
        <w:tc>
          <w:tcPr>
            <w:tcW w:w="246" w:type="dxa"/>
            <w:vMerge/>
            <w:tcBorders>
              <w:left w:val="single" w:sz="6" w:space="0" w:color="5B9BD5"/>
              <w:bottom w:val="single" w:sz="6" w:space="0" w:color="5B9BD5"/>
              <w:right w:val="nil"/>
            </w:tcBorders>
          </w:tcPr>
          <w:p w:rsidR="00785B46" w:rsidRPr="00E57C55" w:rsidRDefault="00785B46" w:rsidP="00785B46">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785B46" w:rsidRPr="00E57C55" w:rsidRDefault="00785B46" w:rsidP="00785B46">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785B46" w:rsidRPr="00E57C55" w:rsidRDefault="00785B46" w:rsidP="00785B46">
            <w:pPr>
              <w:rPr>
                <w:rFonts w:ascii="Arial" w:hAnsi="Arial" w:cs="Arial"/>
                <w:sz w:val="10"/>
                <w:szCs w:val="10"/>
              </w:rPr>
            </w:pPr>
          </w:p>
        </w:tc>
      </w:tr>
    </w:tbl>
    <w:p w:rsidR="00785B46" w:rsidRPr="00E57C55" w:rsidRDefault="00785B46" w:rsidP="0089488D">
      <w:pPr>
        <w:rPr>
          <w:rFonts w:ascii="Arial" w:hAnsi="Arial" w:cs="Arial"/>
          <w:sz w:val="18"/>
          <w:szCs w:val="16"/>
        </w:rPr>
      </w:pPr>
    </w:p>
    <w:p w:rsidR="00B57E17" w:rsidRPr="00E57C55" w:rsidRDefault="00B57E17"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845"/>
        <w:gridCol w:w="1134"/>
        <w:gridCol w:w="5250"/>
        <w:gridCol w:w="237"/>
      </w:tblGrid>
      <w:tr w:rsidR="00B57E17"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B57E17" w:rsidRPr="00E57C55" w:rsidRDefault="00B57E17" w:rsidP="00B57E17">
            <w:pPr>
              <w:jc w:val="center"/>
              <w:rPr>
                <w:rFonts w:ascii="Arial" w:eastAsia="Helvetica" w:hAnsi="Arial" w:cs="Arial"/>
                <w:sz w:val="20"/>
                <w:szCs w:val="20"/>
              </w:rPr>
            </w:pPr>
            <w:r w:rsidRPr="00E57C55">
              <w:rPr>
                <w:rFonts w:ascii="Arial" w:hAnsi="Arial"/>
                <w:b/>
                <w:sz w:val="20"/>
              </w:rPr>
              <w:t>MarketVersion</w:t>
            </w:r>
          </w:p>
        </w:tc>
      </w:tr>
      <w:tr w:rsidR="00B57E17" w:rsidRPr="00E57C55" w:rsidTr="00C802BB">
        <w:trPr>
          <w:trHeight w:val="102"/>
        </w:trPr>
        <w:tc>
          <w:tcPr>
            <w:tcW w:w="246" w:type="dxa"/>
            <w:vMerge w:val="restart"/>
            <w:tcBorders>
              <w:top w:val="single" w:sz="6" w:space="0" w:color="5B9BD5"/>
              <w:left w:val="single" w:sz="6" w:space="0" w:color="5B9BD5"/>
              <w:right w:val="nil"/>
            </w:tcBorders>
          </w:tcPr>
          <w:p w:rsidR="00B57E17" w:rsidRPr="00E57C55" w:rsidRDefault="00B57E17" w:rsidP="00B57E17">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B57E17" w:rsidRPr="00E57C55" w:rsidRDefault="00B57E17" w:rsidP="00B57E17">
            <w:pPr>
              <w:rPr>
                <w:rFonts w:ascii="Arial" w:hAnsi="Arial" w:cs="Arial"/>
                <w:sz w:val="10"/>
                <w:szCs w:val="10"/>
              </w:rPr>
            </w:pPr>
          </w:p>
          <w:p w:rsidR="00B57E17" w:rsidRPr="00E57C55" w:rsidRDefault="00B57E17" w:rsidP="00B57E17">
            <w:pPr>
              <w:rPr>
                <w:rFonts w:ascii="Arial" w:hAnsi="Arial" w:cs="Arial"/>
                <w:sz w:val="16"/>
                <w:szCs w:val="10"/>
              </w:rPr>
            </w:pPr>
            <w:r w:rsidRPr="00E57C55">
              <w:rPr>
                <w:rFonts w:ascii="Arial" w:hAnsi="Arial"/>
                <w:sz w:val="16"/>
                <w:szCs w:val="10"/>
              </w:rPr>
              <w:t>MarketVersion</w:t>
            </w:r>
          </w:p>
          <w:p w:rsidR="00B57E17" w:rsidRPr="00E57C55" w:rsidRDefault="00B57E17" w:rsidP="00B57E17">
            <w:pPr>
              <w:rPr>
                <w:rFonts w:ascii="Arial" w:hAnsi="Arial" w:cs="Arial"/>
                <w:sz w:val="10"/>
                <w:szCs w:val="10"/>
              </w:rPr>
            </w:pPr>
          </w:p>
        </w:tc>
        <w:tc>
          <w:tcPr>
            <w:tcW w:w="237" w:type="dxa"/>
            <w:tcBorders>
              <w:top w:val="single" w:sz="6" w:space="0" w:color="5B9BD5"/>
              <w:left w:val="nil"/>
              <w:bottom w:val="nil"/>
              <w:right w:val="single" w:sz="6" w:space="0" w:color="5B9BD5"/>
            </w:tcBorders>
          </w:tcPr>
          <w:p w:rsidR="00B57E17" w:rsidRPr="00E57C55" w:rsidRDefault="00B57E17" w:rsidP="00B57E17">
            <w:pPr>
              <w:rPr>
                <w:rFonts w:ascii="Arial" w:hAnsi="Arial" w:cs="Arial"/>
                <w:sz w:val="18"/>
                <w:szCs w:val="16"/>
              </w:rPr>
            </w:pPr>
          </w:p>
        </w:tc>
      </w:tr>
      <w:tr w:rsidR="00B57E17" w:rsidRPr="00E57C55" w:rsidTr="003940AC">
        <w:trPr>
          <w:trHeight w:val="397"/>
        </w:trPr>
        <w:tc>
          <w:tcPr>
            <w:tcW w:w="246" w:type="dxa"/>
            <w:vMerge/>
            <w:tcBorders>
              <w:left w:val="single" w:sz="6" w:space="0" w:color="5B9BD5"/>
              <w:right w:val="single" w:sz="4" w:space="0" w:color="DDDDDD"/>
            </w:tcBorders>
          </w:tcPr>
          <w:p w:rsidR="00B57E17" w:rsidRPr="00E57C55" w:rsidRDefault="00B57E17" w:rsidP="00B57E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57E17" w:rsidRPr="00E57C55" w:rsidRDefault="00B57E17" w:rsidP="00B57E17">
            <w:pPr>
              <w:pStyle w:val="TableParagraph"/>
              <w:rPr>
                <w:rFonts w:ascii="Arial" w:eastAsia="Helvetica" w:hAnsi="Arial" w:cs="Arial"/>
                <w:sz w:val="18"/>
                <w:szCs w:val="18"/>
              </w:rPr>
            </w:pPr>
            <w:r w:rsidRPr="00E57C55">
              <w:rPr>
                <w:rFonts w:ascii="Arial" w:hAnsi="Arial"/>
                <w:b/>
                <w:color w:val="003366"/>
                <w:sz w:val="18"/>
              </w:rPr>
              <w:t>Nome do campo</w:t>
            </w:r>
          </w:p>
        </w:tc>
        <w:tc>
          <w:tcPr>
            <w:tcW w:w="84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57E17" w:rsidRPr="00E57C55" w:rsidRDefault="00B57E17" w:rsidP="00B57E17">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B57E17" w:rsidRPr="00E57C55" w:rsidRDefault="00B57E17" w:rsidP="00B57E17">
            <w:pPr>
              <w:pStyle w:val="TableParagraph"/>
              <w:rPr>
                <w:rFonts w:ascii="Arial" w:eastAsia="Helvetica" w:hAnsi="Arial" w:cs="Arial"/>
                <w:sz w:val="18"/>
                <w:szCs w:val="18"/>
              </w:rPr>
            </w:pPr>
            <w:r w:rsidRPr="00E57C55">
              <w:rPr>
                <w:rFonts w:ascii="Arial" w:hAnsi="Arial"/>
                <w:b/>
                <w:color w:val="003366"/>
                <w:sz w:val="18"/>
              </w:rPr>
              <w:t>Obrigatório</w:t>
            </w:r>
          </w:p>
        </w:tc>
        <w:tc>
          <w:tcPr>
            <w:tcW w:w="5250"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B57E17" w:rsidRPr="00E57C55" w:rsidRDefault="00B57E17" w:rsidP="00B57E17">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B57E17" w:rsidRPr="00E57C55" w:rsidRDefault="00B57E17" w:rsidP="00B57E17">
            <w:pPr>
              <w:pStyle w:val="TableParagraph"/>
              <w:rPr>
                <w:rFonts w:ascii="Arial" w:hAnsi="Arial" w:cs="Arial"/>
                <w:sz w:val="18"/>
                <w:szCs w:val="16"/>
              </w:rPr>
            </w:pPr>
          </w:p>
        </w:tc>
      </w:tr>
      <w:tr w:rsidR="00B57E17" w:rsidRPr="00E57C55" w:rsidTr="003940AC">
        <w:trPr>
          <w:trHeight w:val="461"/>
        </w:trPr>
        <w:tc>
          <w:tcPr>
            <w:tcW w:w="246" w:type="dxa"/>
            <w:vMerge/>
            <w:tcBorders>
              <w:left w:val="single" w:sz="6" w:space="0" w:color="5B9BD5"/>
              <w:right w:val="single" w:sz="4" w:space="0" w:color="DDDDDD"/>
            </w:tcBorders>
          </w:tcPr>
          <w:p w:rsidR="00B57E17" w:rsidRPr="00E57C55" w:rsidRDefault="00B57E17" w:rsidP="00B57E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B57E17" w:rsidRPr="00E57C55" w:rsidRDefault="00F3498A" w:rsidP="00B57E17">
            <w:pPr>
              <w:pStyle w:val="TableParagraph"/>
              <w:rPr>
                <w:rFonts w:ascii="Arial" w:eastAsia="Helvetica" w:hAnsi="Arial" w:cs="Arial"/>
                <w:sz w:val="18"/>
                <w:szCs w:val="18"/>
              </w:rPr>
            </w:pPr>
            <w:r w:rsidRPr="00F3498A">
              <w:rPr>
                <w:rFonts w:ascii="Arial" w:hAnsi="Arial"/>
                <w:sz w:val="18"/>
              </w:rPr>
              <w:t>version</w:t>
            </w:r>
          </w:p>
        </w:tc>
        <w:tc>
          <w:tcPr>
            <w:tcW w:w="845" w:type="dxa"/>
            <w:tcBorders>
              <w:top w:val="single" w:sz="4" w:space="0" w:color="DDDDDD"/>
              <w:left w:val="single" w:sz="4" w:space="0" w:color="DDDDDD"/>
              <w:bottom w:val="single" w:sz="4" w:space="0" w:color="DDDDDD"/>
              <w:right w:val="single" w:sz="4" w:space="0" w:color="DDDDDD"/>
            </w:tcBorders>
            <w:vAlign w:val="center"/>
          </w:tcPr>
          <w:p w:rsidR="00B57E17" w:rsidRPr="00E57C55" w:rsidRDefault="00F3498A" w:rsidP="00B57E17">
            <w:pPr>
              <w:pStyle w:val="TableParagraph"/>
              <w:ind w:left="34"/>
              <w:rPr>
                <w:rFonts w:ascii="Arial" w:eastAsia="Helvetica" w:hAnsi="Arial" w:cs="Arial"/>
                <w:sz w:val="18"/>
                <w:szCs w:val="18"/>
              </w:rPr>
            </w:pPr>
            <w:r w:rsidRPr="00F3498A">
              <w:rPr>
                <w:rFonts w:ascii="Arial" w:hAnsi="Arial"/>
                <w:sz w:val="18"/>
              </w:rPr>
              <w:t>long</w:t>
            </w:r>
          </w:p>
        </w:tc>
        <w:tc>
          <w:tcPr>
            <w:tcW w:w="1134" w:type="dxa"/>
            <w:tcBorders>
              <w:top w:val="single" w:sz="4" w:space="0" w:color="DDDDDD"/>
              <w:left w:val="single" w:sz="4" w:space="0" w:color="DDDDDD"/>
              <w:bottom w:val="single" w:sz="4" w:space="0" w:color="DDDDDD"/>
              <w:right w:val="single" w:sz="6" w:space="0" w:color="DDDDDD"/>
            </w:tcBorders>
            <w:vAlign w:val="center"/>
          </w:tcPr>
          <w:p w:rsidR="00B57E17" w:rsidRPr="00E57C55" w:rsidRDefault="00B57E17" w:rsidP="00B57E17">
            <w:pPr>
              <w:rPr>
                <w:rFonts w:ascii="Arial" w:hAnsi="Arial" w:cs="Arial"/>
              </w:rPr>
            </w:pPr>
          </w:p>
        </w:tc>
        <w:tc>
          <w:tcPr>
            <w:tcW w:w="5250" w:type="dxa"/>
            <w:tcBorders>
              <w:top w:val="single" w:sz="4" w:space="0" w:color="DDDDDD"/>
              <w:left w:val="single" w:sz="6" w:space="0" w:color="DDDDDD"/>
              <w:bottom w:val="single" w:sz="4" w:space="0" w:color="DDDDDD"/>
              <w:right w:val="single" w:sz="4" w:space="0" w:color="DDDDDD"/>
            </w:tcBorders>
            <w:vAlign w:val="center"/>
          </w:tcPr>
          <w:p w:rsidR="00B57E17" w:rsidRPr="00E57C55" w:rsidRDefault="00B57E17" w:rsidP="00B57E17">
            <w:pPr>
              <w:pStyle w:val="TableParagraph"/>
              <w:ind w:left="34"/>
              <w:rPr>
                <w:rFonts w:ascii="Arial" w:eastAsia="Helvetica" w:hAnsi="Arial" w:cs="Arial"/>
                <w:sz w:val="18"/>
                <w:szCs w:val="18"/>
              </w:rPr>
            </w:pPr>
            <w:r w:rsidRPr="00E57C55">
              <w:rPr>
                <w:rFonts w:ascii="Arial" w:hAnsi="Arial"/>
                <w:sz w:val="18"/>
              </w:rPr>
              <w:t>Um número não monotônico crescente que indica mudanças no mercado</w:t>
            </w:r>
          </w:p>
        </w:tc>
        <w:tc>
          <w:tcPr>
            <w:tcW w:w="237" w:type="dxa"/>
            <w:vMerge/>
            <w:tcBorders>
              <w:left w:val="single" w:sz="4" w:space="0" w:color="DDDDDD"/>
              <w:right w:val="single" w:sz="6" w:space="0" w:color="5B9BD5"/>
            </w:tcBorders>
          </w:tcPr>
          <w:p w:rsidR="00B57E17" w:rsidRPr="00E57C55" w:rsidRDefault="00B57E17" w:rsidP="00B57E17">
            <w:pPr>
              <w:pStyle w:val="TableParagraph"/>
              <w:rPr>
                <w:rFonts w:ascii="Arial" w:hAnsi="Arial" w:cs="Arial"/>
                <w:sz w:val="18"/>
                <w:szCs w:val="16"/>
              </w:rPr>
            </w:pPr>
          </w:p>
        </w:tc>
      </w:tr>
      <w:tr w:rsidR="00B57E17" w:rsidRPr="00E57C55" w:rsidTr="00C802BB">
        <w:trPr>
          <w:trHeight w:val="117"/>
        </w:trPr>
        <w:tc>
          <w:tcPr>
            <w:tcW w:w="246" w:type="dxa"/>
            <w:vMerge/>
            <w:tcBorders>
              <w:left w:val="single" w:sz="6" w:space="0" w:color="5B9BD5"/>
              <w:bottom w:val="single" w:sz="6" w:space="0" w:color="5B9BD5"/>
              <w:right w:val="nil"/>
            </w:tcBorders>
          </w:tcPr>
          <w:p w:rsidR="00B57E17" w:rsidRPr="00E57C55" w:rsidRDefault="00B57E17" w:rsidP="00B57E17">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B57E17" w:rsidRPr="00E57C55" w:rsidRDefault="00B57E17" w:rsidP="00B57E17">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B57E17" w:rsidRPr="00E57C55" w:rsidRDefault="00B57E17" w:rsidP="00B57E17">
            <w:pPr>
              <w:rPr>
                <w:rFonts w:ascii="Arial" w:hAnsi="Arial" w:cs="Arial"/>
                <w:sz w:val="10"/>
                <w:szCs w:val="10"/>
              </w:rPr>
            </w:pPr>
          </w:p>
        </w:tc>
      </w:tr>
    </w:tbl>
    <w:p w:rsidR="00B57E17" w:rsidRPr="00E57C55" w:rsidRDefault="00B57E17" w:rsidP="0089488D">
      <w:pPr>
        <w:rPr>
          <w:rFonts w:ascii="Arial" w:hAnsi="Arial" w:cs="Arial"/>
          <w:sz w:val="18"/>
          <w:szCs w:val="16"/>
        </w:rPr>
      </w:pPr>
    </w:p>
    <w:p w:rsidR="00044025" w:rsidRDefault="00044025">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301" w:type="dxa"/>
        <w:tblLayout w:type="fixed"/>
        <w:tblCellMar>
          <w:left w:w="57" w:type="dxa"/>
          <w:right w:w="57" w:type="dxa"/>
        </w:tblCellMar>
        <w:tblLook w:val="04A0"/>
      </w:tblPr>
      <w:tblGrid>
        <w:gridCol w:w="246"/>
        <w:gridCol w:w="1958"/>
        <w:gridCol w:w="1708"/>
        <w:gridCol w:w="1162"/>
        <w:gridCol w:w="3990"/>
        <w:gridCol w:w="237"/>
      </w:tblGrid>
      <w:tr w:rsidR="0049202C"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49202C" w:rsidRPr="00E57C55" w:rsidRDefault="0049202C" w:rsidP="0049202C">
            <w:pPr>
              <w:jc w:val="center"/>
              <w:rPr>
                <w:rFonts w:ascii="Arial" w:eastAsia="Helvetica" w:hAnsi="Arial" w:cs="Arial"/>
                <w:sz w:val="20"/>
                <w:szCs w:val="20"/>
              </w:rPr>
            </w:pPr>
            <w:r w:rsidRPr="00E57C55">
              <w:rPr>
                <w:rFonts w:ascii="Arial" w:hAnsi="Arial"/>
                <w:b/>
                <w:sz w:val="20"/>
              </w:rPr>
              <w:t>MarketDescription</w:t>
            </w:r>
          </w:p>
        </w:tc>
      </w:tr>
      <w:tr w:rsidR="0049202C" w:rsidRPr="00E57C55" w:rsidTr="00C802BB">
        <w:trPr>
          <w:trHeight w:val="102"/>
        </w:trPr>
        <w:tc>
          <w:tcPr>
            <w:tcW w:w="246" w:type="dxa"/>
            <w:vMerge w:val="restart"/>
            <w:tcBorders>
              <w:top w:val="single" w:sz="6" w:space="0" w:color="5B9BD5"/>
              <w:left w:val="single" w:sz="6" w:space="0" w:color="5B9BD5"/>
              <w:right w:val="nil"/>
            </w:tcBorders>
          </w:tcPr>
          <w:p w:rsidR="0049202C" w:rsidRPr="00E57C55" w:rsidRDefault="0049202C" w:rsidP="0049202C">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49202C" w:rsidRPr="00E57C55" w:rsidRDefault="0049202C" w:rsidP="0049202C">
            <w:pPr>
              <w:rPr>
                <w:rFonts w:ascii="Arial" w:hAnsi="Arial" w:cs="Arial"/>
                <w:sz w:val="10"/>
                <w:szCs w:val="10"/>
              </w:rPr>
            </w:pPr>
          </w:p>
          <w:p w:rsidR="0049202C" w:rsidRPr="00E57C55" w:rsidRDefault="0049202C" w:rsidP="0049202C">
            <w:pPr>
              <w:rPr>
                <w:rFonts w:ascii="Arial" w:hAnsi="Arial" w:cs="Arial"/>
                <w:sz w:val="16"/>
                <w:szCs w:val="10"/>
              </w:rPr>
            </w:pPr>
            <w:r w:rsidRPr="00E57C55">
              <w:rPr>
                <w:rFonts w:ascii="Arial" w:hAnsi="Arial"/>
                <w:sz w:val="16"/>
                <w:szCs w:val="10"/>
              </w:rPr>
              <w:t>MarketDefinition</w:t>
            </w:r>
          </w:p>
          <w:p w:rsidR="0049202C" w:rsidRPr="00E57C55" w:rsidRDefault="0049202C" w:rsidP="0049202C">
            <w:pPr>
              <w:rPr>
                <w:rFonts w:ascii="Arial" w:hAnsi="Arial" w:cs="Arial"/>
                <w:sz w:val="10"/>
                <w:szCs w:val="10"/>
              </w:rPr>
            </w:pPr>
          </w:p>
        </w:tc>
        <w:tc>
          <w:tcPr>
            <w:tcW w:w="237" w:type="dxa"/>
            <w:tcBorders>
              <w:top w:val="single" w:sz="6" w:space="0" w:color="5B9BD5"/>
              <w:left w:val="nil"/>
              <w:bottom w:val="nil"/>
              <w:right w:val="single" w:sz="6" w:space="0" w:color="5B9BD5"/>
            </w:tcBorders>
          </w:tcPr>
          <w:p w:rsidR="0049202C" w:rsidRPr="00E57C55" w:rsidRDefault="0049202C" w:rsidP="0049202C">
            <w:pPr>
              <w:rPr>
                <w:rFonts w:ascii="Arial" w:hAnsi="Arial" w:cs="Arial"/>
                <w:sz w:val="18"/>
                <w:szCs w:val="16"/>
              </w:rPr>
            </w:pPr>
          </w:p>
        </w:tc>
      </w:tr>
      <w:tr w:rsidR="0049202C" w:rsidRPr="00E57C55" w:rsidTr="00874BDA">
        <w:trPr>
          <w:trHeight w:val="397"/>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b/>
                <w:color w:val="003366"/>
                <w:sz w:val="18"/>
              </w:rPr>
              <w:t>Nome do campo</w:t>
            </w:r>
          </w:p>
        </w:tc>
        <w:tc>
          <w:tcPr>
            <w:tcW w:w="170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b/>
                <w:color w:val="003366"/>
                <w:sz w:val="18"/>
              </w:rPr>
              <w:t>Tipo</w:t>
            </w:r>
          </w:p>
        </w:tc>
        <w:tc>
          <w:tcPr>
            <w:tcW w:w="1162"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b/>
                <w:color w:val="003366"/>
                <w:sz w:val="18"/>
              </w:rPr>
              <w:t>Obrigatório</w:t>
            </w:r>
          </w:p>
        </w:tc>
        <w:tc>
          <w:tcPr>
            <w:tcW w:w="3990"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persistenceEnabled</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boolean</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Se "verdadeiro" o mercado suporta as apostas "Keep" se o mercado tornar-se ao vivo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bspMarket</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boolean</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Se "verdadeiro", o mercado suporta as apostas SP da Betfair</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marketTime</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Date</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A hora de início do mercado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suspendTime</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Date</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A hora de suspensão do mercado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settleTime</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Date</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49202C" w:rsidP="0049202C">
            <w:pPr>
              <w:rPr>
                <w:rFonts w:ascii="Arial" w:hAnsi="Arial" w:cs="Arial"/>
              </w:rPr>
            </w:pP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hora ajustada</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bettingType</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BC279D" w:rsidP="0049202C">
            <w:pPr>
              <w:pStyle w:val="TableParagraph"/>
              <w:ind w:left="34"/>
              <w:rPr>
                <w:rFonts w:ascii="Arial" w:eastAsia="Helvetica" w:hAnsi="Arial" w:cs="Arial"/>
                <w:sz w:val="18"/>
                <w:szCs w:val="18"/>
              </w:rPr>
            </w:pPr>
            <w:hyperlink r:id="rId399" w:anchor="BettingEnums-MarketBettingType">
              <w:r w:rsidR="002045B4" w:rsidRPr="00E57C55">
                <w:rPr>
                  <w:rFonts w:ascii="Arial" w:hAnsi="Arial"/>
                  <w:color w:val="003366"/>
                  <w:sz w:val="18"/>
                </w:rPr>
                <w:t>MarketBettingType</w:t>
              </w:r>
            </w:hyperlink>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 xml:space="preserve">Consulte </w:t>
            </w:r>
            <w:hyperlink r:id="rId400" w:anchor="BettingEnums-MarketBettingType">
              <w:r w:rsidRPr="00E57C55">
                <w:rPr>
                  <w:rFonts w:ascii="Arial" w:hAnsi="Arial"/>
                  <w:color w:val="003366"/>
                  <w:sz w:val="18"/>
                </w:rPr>
                <w:t>MarketBettingType</w:t>
              </w:r>
            </w:hyperlink>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turnInPlayEnabled</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boolean</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Se "verdadeiro" o mercado está configurado para tornar-se ao vivo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marketType</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String</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Tipo de base do mercado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rPr>
                <w:rFonts w:ascii="Arial" w:eastAsia="Helvetica" w:hAnsi="Arial" w:cs="Arial"/>
                <w:sz w:val="18"/>
                <w:szCs w:val="18"/>
              </w:rPr>
            </w:pPr>
            <w:r w:rsidRPr="00F3498A">
              <w:rPr>
                <w:rFonts w:ascii="Arial" w:hAnsi="Arial"/>
                <w:sz w:val="18"/>
              </w:rPr>
              <w:t>regulator</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String</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O regulador de mercado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marketBaseRate</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double</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A taxa de comissão aplicável ao mercado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discountAllowed</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boolean</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736E42" w:rsidP="0049202C">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szCs w:val="18"/>
              </w:rPr>
              <w:t>Indica se a taxa de desconto do usuário é ou não considerada nesse mercado. Se "falso", a mesma taxa de comissão será cobrada de todos os usuários, independentemente da taxa de desconto.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rPr>
                <w:rFonts w:ascii="Arial" w:eastAsia="Helvetica" w:hAnsi="Arial" w:cs="Arial"/>
                <w:sz w:val="18"/>
                <w:szCs w:val="18"/>
              </w:rPr>
            </w:pPr>
            <w:r w:rsidRPr="00F3498A">
              <w:rPr>
                <w:rFonts w:ascii="Arial" w:hAnsi="Arial"/>
                <w:sz w:val="18"/>
              </w:rPr>
              <w:t>wallet</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String</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49202C" w:rsidP="0049202C">
            <w:pPr>
              <w:rPr>
                <w:rFonts w:ascii="Arial" w:hAnsi="Arial" w:cs="Arial"/>
              </w:rPr>
            </w:pP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A carteira a que pertence o mercado (RU/AUS)</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rPr>
                <w:rFonts w:ascii="Arial" w:eastAsia="Helvetica" w:hAnsi="Arial" w:cs="Arial"/>
                <w:sz w:val="18"/>
                <w:szCs w:val="18"/>
              </w:rPr>
            </w:pPr>
            <w:r w:rsidRPr="00F3498A">
              <w:rPr>
                <w:rFonts w:ascii="Arial" w:hAnsi="Arial"/>
                <w:sz w:val="18"/>
              </w:rPr>
              <w:t>rules</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String</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49202C" w:rsidP="0049202C">
            <w:pPr>
              <w:rPr>
                <w:rFonts w:ascii="Arial" w:hAnsi="Arial" w:cs="Arial"/>
              </w:rPr>
            </w:pP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As regras do mercado.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rulesHasDate</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boolean</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49202C" w:rsidP="0049202C">
            <w:pPr>
              <w:rPr>
                <w:rFonts w:ascii="Arial" w:hAnsi="Arial" w:cs="Arial"/>
              </w:rPr>
            </w:pP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E57C55" w:rsidRDefault="0049202C" w:rsidP="0049202C">
            <w:pPr>
              <w:ind w:left="34"/>
              <w:rPr>
                <w:rFonts w:ascii="Arial" w:hAnsi="Arial" w:cs="Arial"/>
              </w:rPr>
            </w:pP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rPr>
                <w:rFonts w:ascii="Arial" w:eastAsia="Helvetica" w:hAnsi="Arial" w:cs="Arial"/>
                <w:sz w:val="18"/>
                <w:szCs w:val="18"/>
              </w:rPr>
            </w:pPr>
            <w:r w:rsidRPr="00E57C55">
              <w:rPr>
                <w:rFonts w:ascii="Arial" w:hAnsi="Arial"/>
                <w:sz w:val="18"/>
              </w:rPr>
              <w:t>eachWayDivisor</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F3498A" w:rsidP="0049202C">
            <w:pPr>
              <w:pStyle w:val="TableParagraph"/>
              <w:ind w:left="34"/>
              <w:rPr>
                <w:rFonts w:ascii="Arial" w:eastAsia="Helvetica" w:hAnsi="Arial" w:cs="Arial"/>
                <w:sz w:val="18"/>
                <w:szCs w:val="18"/>
              </w:rPr>
            </w:pPr>
            <w:r w:rsidRPr="00F3498A">
              <w:rPr>
                <w:rFonts w:ascii="Arial" w:hAnsi="Arial"/>
                <w:sz w:val="18"/>
              </w:rPr>
              <w:t>double</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49202C" w:rsidP="0049202C">
            <w:pPr>
              <w:rPr>
                <w:rFonts w:ascii="Arial" w:hAnsi="Arial" w:cs="Arial"/>
              </w:rPr>
            </w:pP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874BDA" w:rsidRDefault="0049202C" w:rsidP="0049202C">
            <w:pPr>
              <w:pStyle w:val="TableParagraph"/>
              <w:ind w:left="34"/>
              <w:rPr>
                <w:rFonts w:ascii="Arial" w:eastAsia="Helvetica" w:hAnsi="Arial" w:cs="Arial"/>
                <w:sz w:val="18"/>
                <w:szCs w:val="18"/>
              </w:rPr>
            </w:pPr>
            <w:r w:rsidRPr="00874BDA">
              <w:rPr>
                <w:rFonts w:ascii="Arial" w:hAnsi="Arial" w:cs="Arial"/>
                <w:sz w:val="18"/>
                <w:szCs w:val="18"/>
              </w:rPr>
              <w:t xml:space="preserve">O divisor é retornado apenas para o marketType EACH_WAY e refere-se à fração das probabilidades de vitoria em que a parte inserida de uma </w:t>
            </w:r>
            <w:hyperlink w:anchor="_bookmark137" w:history="1">
              <w:r w:rsidRPr="00874BDA">
                <w:rPr>
                  <w:rFonts w:ascii="Arial" w:hAnsi="Arial" w:cs="Arial"/>
                  <w:color w:val="003366"/>
                  <w:sz w:val="18"/>
                  <w:szCs w:val="18"/>
                </w:rPr>
                <w:t>aposta each way</w:t>
              </w:r>
            </w:hyperlink>
            <w:r w:rsidRPr="00874BDA">
              <w:rPr>
                <w:rFonts w:ascii="Arial" w:hAnsi="Arial" w:cs="Arial"/>
                <w:sz w:val="18"/>
                <w:szCs w:val="18"/>
              </w:rPr>
              <w:t>é ajustada</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874BDA">
        <w:trPr>
          <w:trHeight w:val="461"/>
        </w:trPr>
        <w:tc>
          <w:tcPr>
            <w:tcW w:w="246" w:type="dxa"/>
            <w:vMerge/>
            <w:tcBorders>
              <w:left w:val="single" w:sz="6" w:space="0" w:color="5B9BD5"/>
              <w:right w:val="single" w:sz="4" w:space="0" w:color="DDDDDD"/>
            </w:tcBorders>
          </w:tcPr>
          <w:p w:rsidR="0049202C" w:rsidRPr="00E57C55" w:rsidRDefault="0049202C" w:rsidP="0049202C">
            <w:pPr>
              <w:rPr>
                <w:rFonts w:ascii="Arial" w:hAnsi="Arial" w:cs="Arial"/>
                <w:sz w:val="18"/>
                <w:szCs w:val="16"/>
              </w:rPr>
            </w:pPr>
          </w:p>
        </w:tc>
        <w:tc>
          <w:tcPr>
            <w:tcW w:w="195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84116B" w:rsidP="0049202C">
            <w:pPr>
              <w:pStyle w:val="TableParagraph"/>
              <w:rPr>
                <w:rFonts w:ascii="Arial" w:eastAsia="Helvetica" w:hAnsi="Arial" w:cs="Arial"/>
                <w:sz w:val="18"/>
                <w:szCs w:val="18"/>
              </w:rPr>
            </w:pPr>
            <w:r>
              <w:rPr>
                <w:rFonts w:ascii="Arial" w:hAnsi="Arial"/>
                <w:sz w:val="18"/>
              </w:rPr>
              <w:t>clarifications</w:t>
            </w:r>
          </w:p>
        </w:tc>
        <w:tc>
          <w:tcPr>
            <w:tcW w:w="1708" w:type="dxa"/>
            <w:tcBorders>
              <w:top w:val="single" w:sz="4" w:space="0" w:color="DDDDDD"/>
              <w:left w:val="single" w:sz="4" w:space="0" w:color="DDDDDD"/>
              <w:bottom w:val="single" w:sz="4" w:space="0" w:color="DDDDDD"/>
              <w:right w:val="single" w:sz="4" w:space="0" w:color="DDDDDD"/>
            </w:tcBorders>
            <w:vAlign w:val="center"/>
          </w:tcPr>
          <w:p w:rsidR="0049202C" w:rsidRPr="00E57C55" w:rsidRDefault="0049202C" w:rsidP="0049202C">
            <w:pPr>
              <w:pStyle w:val="TableParagraph"/>
              <w:ind w:left="34"/>
              <w:rPr>
                <w:rFonts w:ascii="Arial" w:eastAsia="Helvetica" w:hAnsi="Arial" w:cs="Arial"/>
                <w:sz w:val="18"/>
                <w:szCs w:val="18"/>
              </w:rPr>
            </w:pPr>
            <w:r w:rsidRPr="00E57C55">
              <w:rPr>
                <w:rFonts w:ascii="Arial" w:hAnsi="Arial"/>
                <w:sz w:val="18"/>
              </w:rPr>
              <w:t>String</w:t>
            </w:r>
          </w:p>
        </w:tc>
        <w:tc>
          <w:tcPr>
            <w:tcW w:w="1162" w:type="dxa"/>
            <w:tcBorders>
              <w:top w:val="single" w:sz="4" w:space="0" w:color="DDDDDD"/>
              <w:left w:val="single" w:sz="4" w:space="0" w:color="DDDDDD"/>
              <w:bottom w:val="single" w:sz="4" w:space="0" w:color="DDDDDD"/>
              <w:right w:val="single" w:sz="6" w:space="0" w:color="DDDDDD"/>
            </w:tcBorders>
            <w:vAlign w:val="center"/>
          </w:tcPr>
          <w:p w:rsidR="0049202C" w:rsidRPr="00E57C55" w:rsidRDefault="0049202C" w:rsidP="0049202C">
            <w:pPr>
              <w:rPr>
                <w:rFonts w:ascii="Arial" w:hAnsi="Arial" w:cs="Arial"/>
              </w:rPr>
            </w:pPr>
          </w:p>
        </w:tc>
        <w:tc>
          <w:tcPr>
            <w:tcW w:w="3990" w:type="dxa"/>
            <w:tcBorders>
              <w:top w:val="single" w:sz="4" w:space="0" w:color="DDDDDD"/>
              <w:left w:val="single" w:sz="6" w:space="0" w:color="DDDDDD"/>
              <w:bottom w:val="single" w:sz="4" w:space="0" w:color="DDDDDD"/>
              <w:right w:val="single" w:sz="4" w:space="0" w:color="DDDDDD"/>
            </w:tcBorders>
            <w:vAlign w:val="center"/>
          </w:tcPr>
          <w:p w:rsidR="0049202C" w:rsidRPr="00874BDA" w:rsidRDefault="0049202C" w:rsidP="0049202C">
            <w:pPr>
              <w:pStyle w:val="TableParagraph"/>
              <w:ind w:left="34"/>
              <w:rPr>
                <w:rFonts w:ascii="Arial" w:eastAsia="Helvetica" w:hAnsi="Arial" w:cs="Arial"/>
                <w:spacing w:val="-2"/>
                <w:sz w:val="18"/>
                <w:szCs w:val="18"/>
              </w:rPr>
            </w:pPr>
            <w:r w:rsidRPr="00874BDA">
              <w:rPr>
                <w:rFonts w:ascii="Arial" w:hAnsi="Arial"/>
                <w:spacing w:val="-2"/>
                <w:sz w:val="18"/>
              </w:rPr>
              <w:t>Qualquer informação adicional sobre o mercado</w:t>
            </w:r>
          </w:p>
        </w:tc>
        <w:tc>
          <w:tcPr>
            <w:tcW w:w="237" w:type="dxa"/>
            <w:vMerge/>
            <w:tcBorders>
              <w:left w:val="single" w:sz="4" w:space="0" w:color="DDDDDD"/>
              <w:right w:val="single" w:sz="6" w:space="0" w:color="5B9BD5"/>
            </w:tcBorders>
          </w:tcPr>
          <w:p w:rsidR="0049202C" w:rsidRPr="00E57C55" w:rsidRDefault="0049202C" w:rsidP="0049202C">
            <w:pPr>
              <w:pStyle w:val="TableParagraph"/>
              <w:rPr>
                <w:rFonts w:ascii="Arial" w:hAnsi="Arial" w:cs="Arial"/>
                <w:sz w:val="18"/>
                <w:szCs w:val="16"/>
              </w:rPr>
            </w:pPr>
          </w:p>
        </w:tc>
      </w:tr>
      <w:tr w:rsidR="0049202C" w:rsidRPr="00E57C55" w:rsidTr="00C802BB">
        <w:trPr>
          <w:trHeight w:val="117"/>
        </w:trPr>
        <w:tc>
          <w:tcPr>
            <w:tcW w:w="246" w:type="dxa"/>
            <w:vMerge/>
            <w:tcBorders>
              <w:left w:val="single" w:sz="6" w:space="0" w:color="5B9BD5"/>
              <w:bottom w:val="single" w:sz="6" w:space="0" w:color="5B9BD5"/>
              <w:right w:val="nil"/>
            </w:tcBorders>
          </w:tcPr>
          <w:p w:rsidR="0049202C" w:rsidRPr="00E57C55" w:rsidRDefault="0049202C" w:rsidP="0049202C">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49202C" w:rsidRPr="00E57C55" w:rsidRDefault="0049202C" w:rsidP="0049202C">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49202C" w:rsidRPr="00E57C55" w:rsidRDefault="0049202C" w:rsidP="0049202C">
            <w:pPr>
              <w:rPr>
                <w:rFonts w:ascii="Arial" w:hAnsi="Arial" w:cs="Arial"/>
                <w:sz w:val="10"/>
                <w:szCs w:val="10"/>
              </w:rPr>
            </w:pPr>
          </w:p>
        </w:tc>
      </w:tr>
    </w:tbl>
    <w:p w:rsidR="0049202C" w:rsidRPr="00E57C55" w:rsidRDefault="0049202C" w:rsidP="0089488D">
      <w:pPr>
        <w:rPr>
          <w:rFonts w:ascii="Arial" w:hAnsi="Arial" w:cs="Arial"/>
          <w:sz w:val="18"/>
          <w:szCs w:val="16"/>
        </w:rPr>
      </w:pPr>
    </w:p>
    <w:p w:rsidR="00491D96" w:rsidRPr="00E57C55" w:rsidRDefault="00491D96"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851"/>
        <w:gridCol w:w="1134"/>
        <w:gridCol w:w="1559"/>
        <w:gridCol w:w="3922"/>
      </w:tblGrid>
      <w:tr w:rsidR="00491D96"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491D96" w:rsidRPr="00E57C55" w:rsidRDefault="00491D96" w:rsidP="00717216">
            <w:pPr>
              <w:jc w:val="center"/>
              <w:rPr>
                <w:rFonts w:ascii="Arial" w:eastAsia="Helvetica" w:hAnsi="Arial" w:cs="Arial"/>
                <w:sz w:val="20"/>
                <w:szCs w:val="20"/>
              </w:rPr>
            </w:pPr>
            <w:r w:rsidRPr="00E57C55">
              <w:rPr>
                <w:rFonts w:ascii="Arial" w:hAnsi="Arial"/>
                <w:b/>
                <w:sz w:val="20"/>
              </w:rPr>
              <w:t>MarketRates</w:t>
            </w:r>
          </w:p>
        </w:tc>
      </w:tr>
      <w:tr w:rsidR="00491D96" w:rsidRPr="00E57C55" w:rsidTr="00874BDA">
        <w:trPr>
          <w:trHeight w:val="102"/>
        </w:trPr>
        <w:tc>
          <w:tcPr>
            <w:tcW w:w="246" w:type="dxa"/>
            <w:vMerge w:val="restart"/>
            <w:tcBorders>
              <w:top w:val="single" w:sz="6" w:space="0" w:color="5B9BD5"/>
              <w:left w:val="single" w:sz="6" w:space="0" w:color="5B9BD5"/>
              <w:right w:val="nil"/>
            </w:tcBorders>
          </w:tcPr>
          <w:p w:rsidR="00491D96" w:rsidRPr="00E57C55" w:rsidRDefault="00491D96" w:rsidP="00717216">
            <w:pPr>
              <w:rPr>
                <w:rFonts w:ascii="Arial" w:hAnsi="Arial" w:cs="Arial"/>
                <w:sz w:val="18"/>
                <w:szCs w:val="16"/>
              </w:rPr>
            </w:pPr>
          </w:p>
        </w:tc>
        <w:tc>
          <w:tcPr>
            <w:tcW w:w="5133" w:type="dxa"/>
            <w:gridSpan w:val="4"/>
            <w:tcBorders>
              <w:top w:val="single" w:sz="6" w:space="0" w:color="5B9BD5"/>
              <w:left w:val="nil"/>
              <w:bottom w:val="single" w:sz="4" w:space="0" w:color="DDDDDD"/>
              <w:right w:val="nil"/>
            </w:tcBorders>
          </w:tcPr>
          <w:p w:rsidR="00491D96" w:rsidRPr="00E57C55" w:rsidRDefault="00491D96" w:rsidP="00717216">
            <w:pPr>
              <w:rPr>
                <w:rFonts w:ascii="Arial" w:hAnsi="Arial" w:cs="Arial"/>
                <w:sz w:val="10"/>
                <w:szCs w:val="10"/>
              </w:rPr>
            </w:pPr>
          </w:p>
          <w:p w:rsidR="00491D96" w:rsidRPr="00E57C55" w:rsidRDefault="00491D96" w:rsidP="00717216">
            <w:pPr>
              <w:rPr>
                <w:rFonts w:ascii="Arial" w:hAnsi="Arial" w:cs="Arial"/>
                <w:sz w:val="16"/>
                <w:szCs w:val="10"/>
              </w:rPr>
            </w:pPr>
            <w:r w:rsidRPr="00E57C55">
              <w:rPr>
                <w:rFonts w:ascii="Arial" w:hAnsi="Arial"/>
                <w:sz w:val="16"/>
                <w:szCs w:val="10"/>
              </w:rPr>
              <w:t>MarketRates</w:t>
            </w:r>
          </w:p>
          <w:p w:rsidR="00491D96" w:rsidRPr="00E57C55" w:rsidRDefault="00491D96" w:rsidP="00717216">
            <w:pPr>
              <w:rPr>
                <w:rFonts w:ascii="Arial" w:hAnsi="Arial" w:cs="Arial"/>
                <w:sz w:val="10"/>
                <w:szCs w:val="10"/>
              </w:rPr>
            </w:pPr>
          </w:p>
        </w:tc>
        <w:tc>
          <w:tcPr>
            <w:tcW w:w="3922" w:type="dxa"/>
            <w:tcBorders>
              <w:top w:val="single" w:sz="6" w:space="0" w:color="5B9BD5"/>
              <w:left w:val="nil"/>
              <w:bottom w:val="nil"/>
              <w:right w:val="single" w:sz="6" w:space="0" w:color="5B9BD5"/>
            </w:tcBorders>
          </w:tcPr>
          <w:p w:rsidR="00491D96" w:rsidRPr="00E57C55" w:rsidRDefault="00491D96" w:rsidP="00717216">
            <w:pPr>
              <w:rPr>
                <w:rFonts w:ascii="Arial" w:hAnsi="Arial" w:cs="Arial"/>
                <w:sz w:val="18"/>
                <w:szCs w:val="16"/>
              </w:rPr>
            </w:pPr>
          </w:p>
        </w:tc>
      </w:tr>
      <w:tr w:rsidR="00491D96" w:rsidRPr="00E57C55" w:rsidTr="00874BDA">
        <w:trPr>
          <w:trHeight w:val="397"/>
        </w:trPr>
        <w:tc>
          <w:tcPr>
            <w:tcW w:w="246" w:type="dxa"/>
            <w:vMerge/>
            <w:tcBorders>
              <w:left w:val="single" w:sz="6" w:space="0" w:color="5B9BD5"/>
              <w:right w:val="single" w:sz="4" w:space="0" w:color="DDDDDD"/>
            </w:tcBorders>
          </w:tcPr>
          <w:p w:rsidR="00491D96" w:rsidRPr="00E57C55" w:rsidRDefault="00491D96" w:rsidP="0071721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91D96" w:rsidRPr="00E57C55" w:rsidRDefault="00491D96" w:rsidP="00717216">
            <w:pPr>
              <w:pStyle w:val="TableParagraph"/>
              <w:rPr>
                <w:rFonts w:ascii="Arial" w:eastAsia="Helvetica" w:hAnsi="Arial" w:cs="Arial"/>
                <w:sz w:val="18"/>
                <w:szCs w:val="18"/>
              </w:rPr>
            </w:pPr>
            <w:r w:rsidRPr="00E57C55">
              <w:rPr>
                <w:rFonts w:ascii="Arial" w:hAnsi="Arial"/>
                <w:b/>
                <w:color w:val="003366"/>
                <w:sz w:val="18"/>
              </w:rPr>
              <w:t>Nome do campo</w:t>
            </w:r>
          </w:p>
        </w:tc>
        <w:tc>
          <w:tcPr>
            <w:tcW w:w="8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491D96" w:rsidRPr="00E57C55" w:rsidRDefault="00491D96" w:rsidP="00717216">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491D96" w:rsidRPr="00E57C55" w:rsidRDefault="00491D96" w:rsidP="00717216">
            <w:pPr>
              <w:pStyle w:val="TableParagraph"/>
              <w:rPr>
                <w:rFonts w:ascii="Arial" w:eastAsia="Helvetica" w:hAnsi="Arial" w:cs="Arial"/>
                <w:sz w:val="18"/>
                <w:szCs w:val="18"/>
              </w:rPr>
            </w:pPr>
            <w:r w:rsidRPr="00E57C55">
              <w:rPr>
                <w:rFonts w:ascii="Arial" w:hAnsi="Arial"/>
                <w:b/>
                <w:color w:val="003366"/>
                <w:sz w:val="18"/>
              </w:rPr>
              <w:t>Obrigatório</w:t>
            </w:r>
          </w:p>
        </w:tc>
        <w:tc>
          <w:tcPr>
            <w:tcW w:w="155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491D96" w:rsidRPr="00E57C55" w:rsidRDefault="00491D96" w:rsidP="00717216">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3922" w:type="dxa"/>
            <w:vMerge w:val="restart"/>
            <w:tcBorders>
              <w:top w:val="nil"/>
              <w:left w:val="single" w:sz="4" w:space="0" w:color="DDDDDD"/>
              <w:right w:val="single" w:sz="6" w:space="0" w:color="5B9BD5"/>
            </w:tcBorders>
          </w:tcPr>
          <w:p w:rsidR="00491D96" w:rsidRPr="00E57C55" w:rsidRDefault="00491D96" w:rsidP="00717216">
            <w:pPr>
              <w:pStyle w:val="TableParagraph"/>
              <w:rPr>
                <w:rFonts w:ascii="Arial" w:hAnsi="Arial" w:cs="Arial"/>
                <w:sz w:val="18"/>
                <w:szCs w:val="16"/>
              </w:rPr>
            </w:pPr>
          </w:p>
        </w:tc>
      </w:tr>
      <w:tr w:rsidR="00717216" w:rsidRPr="00E57C55" w:rsidTr="00874BDA">
        <w:trPr>
          <w:trHeight w:val="461"/>
        </w:trPr>
        <w:tc>
          <w:tcPr>
            <w:tcW w:w="246" w:type="dxa"/>
            <w:vMerge/>
            <w:tcBorders>
              <w:left w:val="single" w:sz="6" w:space="0" w:color="5B9BD5"/>
              <w:right w:val="single" w:sz="4" w:space="0" w:color="DDDDDD"/>
            </w:tcBorders>
          </w:tcPr>
          <w:p w:rsidR="00717216" w:rsidRPr="00E57C55" w:rsidRDefault="00717216" w:rsidP="0071721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17216" w:rsidRPr="00E57C55" w:rsidRDefault="00717216" w:rsidP="00717216">
            <w:pPr>
              <w:pStyle w:val="TableParagraph"/>
              <w:rPr>
                <w:rFonts w:ascii="Arial" w:eastAsia="Helvetica" w:hAnsi="Arial" w:cs="Arial"/>
                <w:sz w:val="18"/>
                <w:szCs w:val="18"/>
              </w:rPr>
            </w:pPr>
            <w:r w:rsidRPr="00E57C55">
              <w:rPr>
                <w:rFonts w:ascii="Arial" w:hAnsi="Arial"/>
                <w:sz w:val="18"/>
              </w:rPr>
              <w:t>marketBaseRate</w:t>
            </w:r>
          </w:p>
        </w:tc>
        <w:tc>
          <w:tcPr>
            <w:tcW w:w="851" w:type="dxa"/>
            <w:tcBorders>
              <w:top w:val="single" w:sz="4" w:space="0" w:color="DDDDDD"/>
              <w:left w:val="single" w:sz="4" w:space="0" w:color="DDDDDD"/>
              <w:bottom w:val="single" w:sz="4" w:space="0" w:color="DDDDDD"/>
              <w:right w:val="single" w:sz="4" w:space="0" w:color="DDDDDD"/>
            </w:tcBorders>
            <w:vAlign w:val="center"/>
          </w:tcPr>
          <w:p w:rsidR="00717216" w:rsidRPr="00E57C55" w:rsidRDefault="00F3498A" w:rsidP="00717216">
            <w:pPr>
              <w:pStyle w:val="TableParagraph"/>
              <w:ind w:left="34"/>
              <w:rPr>
                <w:rFonts w:ascii="Arial" w:eastAsia="Helvetica" w:hAnsi="Arial" w:cs="Arial"/>
                <w:sz w:val="18"/>
                <w:szCs w:val="18"/>
              </w:rPr>
            </w:pPr>
            <w:r w:rsidRPr="00F3498A">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717216" w:rsidRPr="00E57C55" w:rsidRDefault="00717216" w:rsidP="0071721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1559" w:type="dxa"/>
            <w:tcBorders>
              <w:top w:val="single" w:sz="4" w:space="0" w:color="DDDDDD"/>
              <w:left w:val="single" w:sz="6" w:space="0" w:color="DDDDDD"/>
              <w:bottom w:val="single" w:sz="4" w:space="0" w:color="DDDDDD"/>
              <w:right w:val="single" w:sz="4" w:space="0" w:color="DDDDDD"/>
            </w:tcBorders>
            <w:vAlign w:val="center"/>
          </w:tcPr>
          <w:p w:rsidR="00717216" w:rsidRPr="00E57C55" w:rsidRDefault="00717216" w:rsidP="00717216">
            <w:pPr>
              <w:pStyle w:val="TableParagraph"/>
              <w:ind w:left="34"/>
              <w:rPr>
                <w:rFonts w:ascii="Arial" w:eastAsia="Helvetica" w:hAnsi="Arial" w:cs="Arial"/>
                <w:sz w:val="18"/>
                <w:szCs w:val="18"/>
              </w:rPr>
            </w:pPr>
            <w:r w:rsidRPr="00E57C55">
              <w:rPr>
                <w:rFonts w:ascii="Arial" w:hAnsi="Arial"/>
                <w:sz w:val="18"/>
              </w:rPr>
              <w:t>marketBaseRate</w:t>
            </w:r>
          </w:p>
        </w:tc>
        <w:tc>
          <w:tcPr>
            <w:tcW w:w="3922" w:type="dxa"/>
            <w:vMerge/>
            <w:tcBorders>
              <w:left w:val="single" w:sz="4" w:space="0" w:color="DDDDDD"/>
              <w:right w:val="single" w:sz="6" w:space="0" w:color="5B9BD5"/>
            </w:tcBorders>
          </w:tcPr>
          <w:p w:rsidR="00717216" w:rsidRPr="00E57C55" w:rsidRDefault="00717216" w:rsidP="00717216">
            <w:pPr>
              <w:pStyle w:val="TableParagraph"/>
              <w:rPr>
                <w:rFonts w:ascii="Arial" w:hAnsi="Arial" w:cs="Arial"/>
                <w:sz w:val="18"/>
                <w:szCs w:val="16"/>
              </w:rPr>
            </w:pPr>
          </w:p>
        </w:tc>
      </w:tr>
      <w:tr w:rsidR="00717216" w:rsidRPr="00E57C55" w:rsidTr="00874BDA">
        <w:trPr>
          <w:trHeight w:val="461"/>
        </w:trPr>
        <w:tc>
          <w:tcPr>
            <w:tcW w:w="246" w:type="dxa"/>
            <w:vMerge/>
            <w:tcBorders>
              <w:left w:val="single" w:sz="6" w:space="0" w:color="5B9BD5"/>
              <w:right w:val="single" w:sz="4" w:space="0" w:color="DDDDDD"/>
            </w:tcBorders>
          </w:tcPr>
          <w:p w:rsidR="00717216" w:rsidRPr="00E57C55" w:rsidRDefault="00717216" w:rsidP="00717216">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717216" w:rsidRPr="00E57C55" w:rsidRDefault="00717216" w:rsidP="00717216">
            <w:pPr>
              <w:pStyle w:val="TableParagraph"/>
              <w:rPr>
                <w:rFonts w:ascii="Arial" w:eastAsia="Helvetica" w:hAnsi="Arial" w:cs="Arial"/>
                <w:sz w:val="18"/>
                <w:szCs w:val="18"/>
              </w:rPr>
            </w:pPr>
            <w:r w:rsidRPr="00E57C55">
              <w:rPr>
                <w:rFonts w:ascii="Arial" w:hAnsi="Arial"/>
                <w:sz w:val="18"/>
              </w:rPr>
              <w:t>discountAllowed</w:t>
            </w:r>
          </w:p>
        </w:tc>
        <w:tc>
          <w:tcPr>
            <w:tcW w:w="851" w:type="dxa"/>
            <w:tcBorders>
              <w:top w:val="single" w:sz="4" w:space="0" w:color="DDDDDD"/>
              <w:left w:val="single" w:sz="4" w:space="0" w:color="DDDDDD"/>
              <w:bottom w:val="single" w:sz="4" w:space="0" w:color="DDDDDD"/>
              <w:right w:val="single" w:sz="4" w:space="0" w:color="DDDDDD"/>
            </w:tcBorders>
            <w:vAlign w:val="center"/>
          </w:tcPr>
          <w:p w:rsidR="00717216" w:rsidRPr="00E57C55" w:rsidRDefault="00F3498A" w:rsidP="00717216">
            <w:pPr>
              <w:pStyle w:val="TableParagraph"/>
              <w:ind w:left="34"/>
              <w:rPr>
                <w:rFonts w:ascii="Arial" w:eastAsia="Helvetica" w:hAnsi="Arial" w:cs="Arial"/>
                <w:sz w:val="18"/>
                <w:szCs w:val="18"/>
              </w:rPr>
            </w:pPr>
            <w:r w:rsidRPr="00F3498A">
              <w:rPr>
                <w:rFonts w:ascii="Arial" w:hAnsi="Arial"/>
                <w:sz w:val="18"/>
              </w:rPr>
              <w:t>boolean</w:t>
            </w:r>
          </w:p>
        </w:tc>
        <w:tc>
          <w:tcPr>
            <w:tcW w:w="1134" w:type="dxa"/>
            <w:tcBorders>
              <w:top w:val="single" w:sz="4" w:space="0" w:color="DDDDDD"/>
              <w:left w:val="single" w:sz="4" w:space="0" w:color="DDDDDD"/>
              <w:bottom w:val="single" w:sz="4" w:space="0" w:color="DDDDDD"/>
              <w:right w:val="single" w:sz="6" w:space="0" w:color="DDDDDD"/>
            </w:tcBorders>
            <w:vAlign w:val="center"/>
          </w:tcPr>
          <w:p w:rsidR="00717216" w:rsidRPr="00E57C55" w:rsidRDefault="00717216" w:rsidP="0071721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1559" w:type="dxa"/>
            <w:tcBorders>
              <w:top w:val="single" w:sz="4" w:space="0" w:color="DDDDDD"/>
              <w:left w:val="single" w:sz="6" w:space="0" w:color="DDDDDD"/>
              <w:bottom w:val="single" w:sz="4" w:space="0" w:color="DDDDDD"/>
              <w:right w:val="single" w:sz="4" w:space="0" w:color="DDDDDD"/>
            </w:tcBorders>
            <w:vAlign w:val="center"/>
          </w:tcPr>
          <w:p w:rsidR="00717216" w:rsidRPr="00E57C55" w:rsidRDefault="00717216" w:rsidP="00717216">
            <w:pPr>
              <w:pStyle w:val="TableParagraph"/>
              <w:ind w:left="34"/>
              <w:rPr>
                <w:rFonts w:ascii="Arial" w:eastAsia="Helvetica" w:hAnsi="Arial" w:cs="Arial"/>
                <w:sz w:val="18"/>
                <w:szCs w:val="18"/>
              </w:rPr>
            </w:pPr>
            <w:r w:rsidRPr="00E57C55">
              <w:rPr>
                <w:rFonts w:ascii="Arial" w:hAnsi="Arial"/>
                <w:sz w:val="18"/>
              </w:rPr>
              <w:t>discountAllowed</w:t>
            </w:r>
          </w:p>
        </w:tc>
        <w:tc>
          <w:tcPr>
            <w:tcW w:w="3922" w:type="dxa"/>
            <w:vMerge/>
            <w:tcBorders>
              <w:left w:val="single" w:sz="4" w:space="0" w:color="DDDDDD"/>
              <w:right w:val="single" w:sz="6" w:space="0" w:color="5B9BD5"/>
            </w:tcBorders>
          </w:tcPr>
          <w:p w:rsidR="00717216" w:rsidRPr="00E57C55" w:rsidRDefault="00717216" w:rsidP="00717216">
            <w:pPr>
              <w:pStyle w:val="TableParagraph"/>
              <w:rPr>
                <w:rFonts w:ascii="Arial" w:hAnsi="Arial" w:cs="Arial"/>
                <w:sz w:val="18"/>
                <w:szCs w:val="16"/>
              </w:rPr>
            </w:pPr>
          </w:p>
        </w:tc>
      </w:tr>
      <w:tr w:rsidR="00491D96" w:rsidRPr="00E57C55" w:rsidTr="00874BDA">
        <w:trPr>
          <w:trHeight w:val="117"/>
        </w:trPr>
        <w:tc>
          <w:tcPr>
            <w:tcW w:w="246" w:type="dxa"/>
            <w:vMerge/>
            <w:tcBorders>
              <w:left w:val="single" w:sz="6" w:space="0" w:color="5B9BD5"/>
              <w:bottom w:val="single" w:sz="6" w:space="0" w:color="5B9BD5"/>
              <w:right w:val="nil"/>
            </w:tcBorders>
          </w:tcPr>
          <w:p w:rsidR="00491D96" w:rsidRPr="00E57C55" w:rsidRDefault="00491D96" w:rsidP="00717216">
            <w:pPr>
              <w:rPr>
                <w:rFonts w:ascii="Arial" w:hAnsi="Arial" w:cs="Arial"/>
                <w:sz w:val="18"/>
                <w:szCs w:val="16"/>
              </w:rPr>
            </w:pPr>
          </w:p>
        </w:tc>
        <w:tc>
          <w:tcPr>
            <w:tcW w:w="5133" w:type="dxa"/>
            <w:gridSpan w:val="4"/>
            <w:tcBorders>
              <w:top w:val="single" w:sz="4" w:space="0" w:color="DDDDDD"/>
              <w:left w:val="nil"/>
              <w:bottom w:val="single" w:sz="6" w:space="0" w:color="5B9BD5"/>
              <w:right w:val="nil"/>
            </w:tcBorders>
          </w:tcPr>
          <w:p w:rsidR="00491D96" w:rsidRPr="00E57C55" w:rsidRDefault="00491D96" w:rsidP="00717216">
            <w:pPr>
              <w:pStyle w:val="TableParagraph"/>
              <w:ind w:left="99" w:right="1395"/>
              <w:rPr>
                <w:rFonts w:ascii="Arial" w:eastAsia="Helvetica" w:hAnsi="Arial" w:cs="Arial"/>
                <w:sz w:val="10"/>
                <w:szCs w:val="10"/>
              </w:rPr>
            </w:pPr>
          </w:p>
        </w:tc>
        <w:tc>
          <w:tcPr>
            <w:tcW w:w="3922" w:type="dxa"/>
            <w:vMerge/>
            <w:tcBorders>
              <w:left w:val="nil"/>
              <w:bottom w:val="single" w:sz="6" w:space="0" w:color="5B9BD5"/>
              <w:right w:val="single" w:sz="6" w:space="0" w:color="5B9BD5"/>
            </w:tcBorders>
          </w:tcPr>
          <w:p w:rsidR="00491D96" w:rsidRPr="00E57C55" w:rsidRDefault="00491D96" w:rsidP="00717216">
            <w:pPr>
              <w:rPr>
                <w:rFonts w:ascii="Arial" w:hAnsi="Arial" w:cs="Arial"/>
                <w:sz w:val="10"/>
                <w:szCs w:val="10"/>
              </w:rPr>
            </w:pPr>
          </w:p>
        </w:tc>
      </w:tr>
    </w:tbl>
    <w:p w:rsidR="00491D96" w:rsidRPr="00E57C55" w:rsidRDefault="00491D96"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851"/>
        <w:gridCol w:w="1134"/>
        <w:gridCol w:w="5244"/>
        <w:gridCol w:w="237"/>
      </w:tblGrid>
      <w:tr w:rsidR="00E306B3"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E306B3" w:rsidRPr="00E57C55" w:rsidRDefault="00E306B3" w:rsidP="00E306B3">
            <w:pPr>
              <w:jc w:val="center"/>
              <w:rPr>
                <w:rFonts w:ascii="Arial" w:eastAsia="Helvetica" w:hAnsi="Arial" w:cs="Arial"/>
                <w:sz w:val="20"/>
                <w:szCs w:val="20"/>
              </w:rPr>
            </w:pPr>
            <w:r w:rsidRPr="00E57C55">
              <w:rPr>
                <w:rFonts w:ascii="Arial" w:hAnsi="Arial"/>
                <w:b/>
                <w:sz w:val="20"/>
              </w:rPr>
              <w:t>MarketLicence</w:t>
            </w:r>
          </w:p>
        </w:tc>
      </w:tr>
      <w:tr w:rsidR="00E306B3" w:rsidRPr="00E57C55" w:rsidTr="00E306B3">
        <w:trPr>
          <w:trHeight w:val="102"/>
        </w:trPr>
        <w:tc>
          <w:tcPr>
            <w:tcW w:w="246" w:type="dxa"/>
            <w:vMerge w:val="restart"/>
            <w:tcBorders>
              <w:top w:val="single" w:sz="6" w:space="0" w:color="5B9BD5"/>
              <w:left w:val="single" w:sz="6" w:space="0" w:color="5B9BD5"/>
              <w:right w:val="nil"/>
            </w:tcBorders>
          </w:tcPr>
          <w:p w:rsidR="00E306B3" w:rsidRPr="00E57C55" w:rsidRDefault="00E306B3" w:rsidP="00E306B3">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E306B3" w:rsidRPr="00E57C55" w:rsidRDefault="00E306B3" w:rsidP="00E306B3">
            <w:pPr>
              <w:rPr>
                <w:rFonts w:ascii="Arial" w:hAnsi="Arial" w:cs="Arial"/>
                <w:sz w:val="10"/>
                <w:szCs w:val="10"/>
              </w:rPr>
            </w:pPr>
          </w:p>
          <w:p w:rsidR="00E306B3" w:rsidRPr="00E57C55" w:rsidRDefault="00E306B3" w:rsidP="00E306B3">
            <w:pPr>
              <w:rPr>
                <w:rFonts w:ascii="Arial" w:hAnsi="Arial" w:cs="Arial"/>
                <w:sz w:val="16"/>
                <w:szCs w:val="10"/>
              </w:rPr>
            </w:pPr>
            <w:r w:rsidRPr="00E57C55">
              <w:rPr>
                <w:rFonts w:ascii="Arial" w:hAnsi="Arial"/>
                <w:sz w:val="16"/>
                <w:szCs w:val="10"/>
              </w:rPr>
              <w:t>MarketLicence</w:t>
            </w:r>
          </w:p>
          <w:p w:rsidR="00E306B3" w:rsidRPr="00E57C55" w:rsidRDefault="00E306B3" w:rsidP="00E306B3">
            <w:pPr>
              <w:rPr>
                <w:rFonts w:ascii="Arial" w:hAnsi="Arial" w:cs="Arial"/>
                <w:sz w:val="10"/>
                <w:szCs w:val="10"/>
              </w:rPr>
            </w:pPr>
          </w:p>
        </w:tc>
        <w:tc>
          <w:tcPr>
            <w:tcW w:w="237" w:type="dxa"/>
            <w:tcBorders>
              <w:top w:val="single" w:sz="6" w:space="0" w:color="5B9BD5"/>
              <w:left w:val="nil"/>
              <w:bottom w:val="nil"/>
              <w:right w:val="single" w:sz="6" w:space="0" w:color="5B9BD5"/>
            </w:tcBorders>
          </w:tcPr>
          <w:p w:rsidR="00E306B3" w:rsidRPr="00E57C55" w:rsidRDefault="00E306B3" w:rsidP="00E306B3">
            <w:pPr>
              <w:rPr>
                <w:rFonts w:ascii="Arial" w:hAnsi="Arial" w:cs="Arial"/>
                <w:sz w:val="18"/>
                <w:szCs w:val="16"/>
              </w:rPr>
            </w:pPr>
          </w:p>
        </w:tc>
      </w:tr>
      <w:tr w:rsidR="00E306B3" w:rsidRPr="00E57C55" w:rsidTr="00874BDA">
        <w:trPr>
          <w:trHeight w:val="397"/>
        </w:trPr>
        <w:tc>
          <w:tcPr>
            <w:tcW w:w="246" w:type="dxa"/>
            <w:vMerge/>
            <w:tcBorders>
              <w:left w:val="single" w:sz="6" w:space="0" w:color="5B9BD5"/>
              <w:right w:val="single" w:sz="4" w:space="0" w:color="DDDDDD"/>
            </w:tcBorders>
          </w:tcPr>
          <w:p w:rsidR="00E306B3" w:rsidRPr="00E57C55" w:rsidRDefault="00E306B3" w:rsidP="00E306B3">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306B3" w:rsidRPr="00E57C55" w:rsidRDefault="00E306B3" w:rsidP="00E306B3">
            <w:pPr>
              <w:pStyle w:val="TableParagraph"/>
              <w:rPr>
                <w:rFonts w:ascii="Arial" w:eastAsia="Helvetica" w:hAnsi="Arial" w:cs="Arial"/>
                <w:sz w:val="18"/>
                <w:szCs w:val="18"/>
              </w:rPr>
            </w:pPr>
            <w:r w:rsidRPr="00E57C55">
              <w:rPr>
                <w:rFonts w:ascii="Arial" w:hAnsi="Arial"/>
                <w:b/>
                <w:color w:val="003366"/>
                <w:sz w:val="18"/>
              </w:rPr>
              <w:t>Nome do campo</w:t>
            </w:r>
          </w:p>
        </w:tc>
        <w:tc>
          <w:tcPr>
            <w:tcW w:w="8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E306B3" w:rsidRPr="00E57C55" w:rsidRDefault="00E306B3" w:rsidP="00E306B3">
            <w:pPr>
              <w:pStyle w:val="TableParagraph"/>
              <w:rPr>
                <w:rFonts w:ascii="Arial" w:eastAsia="Helvetica" w:hAnsi="Arial" w:cs="Arial"/>
                <w:sz w:val="18"/>
                <w:szCs w:val="18"/>
              </w:rPr>
            </w:pPr>
            <w:r w:rsidRPr="00E57C55">
              <w:rPr>
                <w:rFonts w:ascii="Arial" w:hAnsi="Arial"/>
                <w:b/>
                <w:color w:val="003366"/>
                <w:sz w:val="18"/>
              </w:rPr>
              <w:t>Obrigatório</w:t>
            </w:r>
          </w:p>
        </w:tc>
        <w:tc>
          <w:tcPr>
            <w:tcW w:w="524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E306B3" w:rsidRPr="00E57C55" w:rsidRDefault="00E306B3" w:rsidP="00E306B3">
            <w:pPr>
              <w:pStyle w:val="TableParagraph"/>
              <w:rPr>
                <w:rFonts w:ascii="Arial" w:hAnsi="Arial" w:cs="Arial"/>
                <w:sz w:val="18"/>
                <w:szCs w:val="16"/>
              </w:rPr>
            </w:pPr>
          </w:p>
        </w:tc>
      </w:tr>
      <w:tr w:rsidR="00E306B3" w:rsidRPr="00E57C55" w:rsidTr="00874BDA">
        <w:trPr>
          <w:trHeight w:val="461"/>
        </w:trPr>
        <w:tc>
          <w:tcPr>
            <w:tcW w:w="246" w:type="dxa"/>
            <w:vMerge/>
            <w:tcBorders>
              <w:left w:val="single" w:sz="6" w:space="0" w:color="5B9BD5"/>
              <w:right w:val="single" w:sz="4" w:space="0" w:color="DDDDDD"/>
            </w:tcBorders>
          </w:tcPr>
          <w:p w:rsidR="00E306B3" w:rsidRPr="00E57C55" w:rsidRDefault="00E306B3" w:rsidP="00E306B3">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F3498A" w:rsidP="00E306B3">
            <w:pPr>
              <w:pStyle w:val="TableParagraph"/>
              <w:rPr>
                <w:rFonts w:ascii="Arial" w:eastAsia="Helvetica" w:hAnsi="Arial" w:cs="Arial"/>
                <w:sz w:val="18"/>
                <w:szCs w:val="18"/>
              </w:rPr>
            </w:pPr>
            <w:r w:rsidRPr="00F3498A">
              <w:rPr>
                <w:rFonts w:ascii="Arial" w:hAnsi="Arial"/>
                <w:sz w:val="18"/>
              </w:rPr>
              <w:t>wallet</w:t>
            </w:r>
          </w:p>
        </w:tc>
        <w:tc>
          <w:tcPr>
            <w:tcW w:w="851"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E306B3" w:rsidRPr="00E57C55" w:rsidRDefault="00E306B3" w:rsidP="00E306B3">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sz w:val="18"/>
              </w:rPr>
              <w:t>A carteira da qual serão cobrados fundos ao apostar neste mercado</w:t>
            </w:r>
          </w:p>
        </w:tc>
        <w:tc>
          <w:tcPr>
            <w:tcW w:w="237" w:type="dxa"/>
            <w:vMerge/>
            <w:tcBorders>
              <w:left w:val="single" w:sz="4" w:space="0" w:color="DDDDDD"/>
              <w:right w:val="single" w:sz="6" w:space="0" w:color="5B9BD5"/>
            </w:tcBorders>
          </w:tcPr>
          <w:p w:rsidR="00E306B3" w:rsidRPr="00E57C55" w:rsidRDefault="00E306B3" w:rsidP="00E306B3">
            <w:pPr>
              <w:pStyle w:val="TableParagraph"/>
              <w:rPr>
                <w:rFonts w:ascii="Arial" w:hAnsi="Arial" w:cs="Arial"/>
                <w:sz w:val="18"/>
                <w:szCs w:val="16"/>
              </w:rPr>
            </w:pPr>
          </w:p>
        </w:tc>
      </w:tr>
      <w:tr w:rsidR="00E306B3" w:rsidRPr="00E57C55" w:rsidTr="00874BDA">
        <w:trPr>
          <w:trHeight w:val="461"/>
        </w:trPr>
        <w:tc>
          <w:tcPr>
            <w:tcW w:w="246" w:type="dxa"/>
            <w:vMerge/>
            <w:tcBorders>
              <w:left w:val="single" w:sz="6" w:space="0" w:color="5B9BD5"/>
              <w:right w:val="single" w:sz="4" w:space="0" w:color="DDDDDD"/>
            </w:tcBorders>
          </w:tcPr>
          <w:p w:rsidR="00E306B3" w:rsidRPr="00E57C55" w:rsidRDefault="00E306B3" w:rsidP="00E306B3">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F3498A" w:rsidP="00E306B3">
            <w:pPr>
              <w:pStyle w:val="TableParagraph"/>
              <w:rPr>
                <w:rFonts w:ascii="Arial" w:eastAsia="Helvetica" w:hAnsi="Arial" w:cs="Arial"/>
                <w:sz w:val="18"/>
                <w:szCs w:val="18"/>
              </w:rPr>
            </w:pPr>
            <w:r w:rsidRPr="00F3498A">
              <w:rPr>
                <w:rFonts w:ascii="Arial" w:hAnsi="Arial"/>
                <w:sz w:val="18"/>
              </w:rPr>
              <w:t>rules</w:t>
            </w:r>
          </w:p>
        </w:tc>
        <w:tc>
          <w:tcPr>
            <w:tcW w:w="851"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E306B3" w:rsidRPr="00E57C55" w:rsidRDefault="00E306B3" w:rsidP="00E306B3">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sz w:val="18"/>
              </w:rPr>
              <w:t>As regras deste mercado</w:t>
            </w:r>
          </w:p>
        </w:tc>
        <w:tc>
          <w:tcPr>
            <w:tcW w:w="237" w:type="dxa"/>
            <w:vMerge/>
            <w:tcBorders>
              <w:left w:val="single" w:sz="4" w:space="0" w:color="DDDDDD"/>
              <w:right w:val="single" w:sz="6" w:space="0" w:color="5B9BD5"/>
            </w:tcBorders>
          </w:tcPr>
          <w:p w:rsidR="00E306B3" w:rsidRPr="00E57C55" w:rsidRDefault="00E306B3" w:rsidP="00E306B3">
            <w:pPr>
              <w:pStyle w:val="TableParagraph"/>
              <w:rPr>
                <w:rFonts w:ascii="Arial" w:hAnsi="Arial" w:cs="Arial"/>
                <w:sz w:val="18"/>
                <w:szCs w:val="16"/>
              </w:rPr>
            </w:pPr>
          </w:p>
        </w:tc>
      </w:tr>
      <w:tr w:rsidR="00E306B3" w:rsidRPr="00E57C55" w:rsidTr="00874BDA">
        <w:trPr>
          <w:trHeight w:val="461"/>
        </w:trPr>
        <w:tc>
          <w:tcPr>
            <w:tcW w:w="246" w:type="dxa"/>
            <w:vMerge/>
            <w:tcBorders>
              <w:left w:val="single" w:sz="6" w:space="0" w:color="5B9BD5"/>
              <w:right w:val="single" w:sz="4" w:space="0" w:color="DDDDDD"/>
            </w:tcBorders>
          </w:tcPr>
          <w:p w:rsidR="00E306B3" w:rsidRPr="00E57C55" w:rsidRDefault="00E306B3" w:rsidP="00E306B3">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E306B3" w:rsidP="00E306B3">
            <w:pPr>
              <w:pStyle w:val="TableParagraph"/>
              <w:rPr>
                <w:rFonts w:ascii="Arial" w:eastAsia="Helvetica" w:hAnsi="Arial" w:cs="Arial"/>
                <w:sz w:val="18"/>
                <w:szCs w:val="18"/>
              </w:rPr>
            </w:pPr>
            <w:r w:rsidRPr="00E57C55">
              <w:rPr>
                <w:rFonts w:ascii="Arial" w:hAnsi="Arial"/>
                <w:sz w:val="18"/>
              </w:rPr>
              <w:t>rulesHasDate</w:t>
            </w:r>
          </w:p>
        </w:tc>
        <w:tc>
          <w:tcPr>
            <w:tcW w:w="851"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F3498A" w:rsidP="00E306B3">
            <w:pPr>
              <w:pStyle w:val="TableParagraph"/>
              <w:ind w:left="34"/>
              <w:rPr>
                <w:rFonts w:ascii="Arial" w:eastAsia="Helvetica" w:hAnsi="Arial" w:cs="Arial"/>
                <w:sz w:val="18"/>
                <w:szCs w:val="18"/>
              </w:rPr>
            </w:pPr>
            <w:r w:rsidRPr="00F3498A">
              <w:rPr>
                <w:rFonts w:ascii="Arial" w:hAnsi="Arial"/>
                <w:sz w:val="18"/>
              </w:rPr>
              <w:t>boolean</w:t>
            </w:r>
          </w:p>
        </w:tc>
        <w:tc>
          <w:tcPr>
            <w:tcW w:w="1134" w:type="dxa"/>
            <w:tcBorders>
              <w:top w:val="single" w:sz="4" w:space="0" w:color="DDDDDD"/>
              <w:left w:val="single" w:sz="4" w:space="0" w:color="DDDDDD"/>
              <w:bottom w:val="single" w:sz="4" w:space="0" w:color="DDDDDD"/>
              <w:right w:val="single" w:sz="6" w:space="0" w:color="DDDDDD"/>
            </w:tcBorders>
            <w:vAlign w:val="center"/>
          </w:tcPr>
          <w:p w:rsidR="00E306B3" w:rsidRPr="00E57C55" w:rsidRDefault="00E306B3" w:rsidP="00E306B3">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sz w:val="18"/>
              </w:rPr>
              <w:t>A data e a hora de início do mercado são relevantes para as regras.</w:t>
            </w:r>
          </w:p>
        </w:tc>
        <w:tc>
          <w:tcPr>
            <w:tcW w:w="237" w:type="dxa"/>
            <w:vMerge/>
            <w:tcBorders>
              <w:left w:val="single" w:sz="4" w:space="0" w:color="DDDDDD"/>
              <w:right w:val="single" w:sz="6" w:space="0" w:color="5B9BD5"/>
            </w:tcBorders>
          </w:tcPr>
          <w:p w:rsidR="00E306B3" w:rsidRPr="00E57C55" w:rsidRDefault="00E306B3" w:rsidP="00E306B3">
            <w:pPr>
              <w:pStyle w:val="TableParagraph"/>
              <w:rPr>
                <w:rFonts w:ascii="Arial" w:hAnsi="Arial" w:cs="Arial"/>
                <w:sz w:val="18"/>
                <w:szCs w:val="16"/>
              </w:rPr>
            </w:pPr>
          </w:p>
        </w:tc>
      </w:tr>
      <w:tr w:rsidR="00E306B3" w:rsidRPr="00E57C55" w:rsidTr="00874BDA">
        <w:trPr>
          <w:trHeight w:val="461"/>
        </w:trPr>
        <w:tc>
          <w:tcPr>
            <w:tcW w:w="246" w:type="dxa"/>
            <w:vMerge/>
            <w:tcBorders>
              <w:left w:val="single" w:sz="6" w:space="0" w:color="5B9BD5"/>
              <w:right w:val="single" w:sz="4" w:space="0" w:color="DDDDDD"/>
            </w:tcBorders>
          </w:tcPr>
          <w:p w:rsidR="00E306B3" w:rsidRPr="00E57C55" w:rsidRDefault="00E306B3" w:rsidP="00E306B3">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F3498A" w:rsidP="00E306B3">
            <w:pPr>
              <w:pStyle w:val="TableParagraph"/>
              <w:rPr>
                <w:rFonts w:ascii="Arial" w:eastAsia="Helvetica" w:hAnsi="Arial" w:cs="Arial"/>
                <w:sz w:val="18"/>
                <w:szCs w:val="18"/>
              </w:rPr>
            </w:pPr>
            <w:r w:rsidRPr="00F3498A">
              <w:rPr>
                <w:rFonts w:ascii="Arial" w:hAnsi="Arial"/>
                <w:sz w:val="18"/>
              </w:rPr>
              <w:t>clarifications</w:t>
            </w:r>
          </w:p>
        </w:tc>
        <w:tc>
          <w:tcPr>
            <w:tcW w:w="851" w:type="dxa"/>
            <w:tcBorders>
              <w:top w:val="single" w:sz="4" w:space="0" w:color="DDDDDD"/>
              <w:left w:val="single" w:sz="4" w:space="0" w:color="DDDDDD"/>
              <w:bottom w:val="single" w:sz="4" w:space="0" w:color="DDDDDD"/>
              <w:right w:val="single" w:sz="4" w:space="0" w:color="DDDDDD"/>
            </w:tcBorders>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E306B3" w:rsidRPr="00E57C55" w:rsidRDefault="00E306B3" w:rsidP="00E306B3">
            <w:pPr>
              <w:rPr>
                <w:rFonts w:ascii="Arial" w:hAnsi="Arial" w:cs="Arial"/>
              </w:rPr>
            </w:pPr>
          </w:p>
        </w:tc>
        <w:tc>
          <w:tcPr>
            <w:tcW w:w="5244" w:type="dxa"/>
            <w:tcBorders>
              <w:top w:val="single" w:sz="4" w:space="0" w:color="DDDDDD"/>
              <w:left w:val="single" w:sz="6" w:space="0" w:color="DDDDDD"/>
              <w:bottom w:val="single" w:sz="4" w:space="0" w:color="DDDDDD"/>
              <w:right w:val="single" w:sz="4" w:space="0" w:color="DDDDDD"/>
            </w:tcBorders>
            <w:vAlign w:val="center"/>
          </w:tcPr>
          <w:p w:rsidR="00E306B3" w:rsidRPr="00E57C55" w:rsidRDefault="00E306B3" w:rsidP="00E306B3">
            <w:pPr>
              <w:pStyle w:val="TableParagraph"/>
              <w:ind w:left="34"/>
              <w:rPr>
                <w:rFonts w:ascii="Arial" w:eastAsia="Helvetica" w:hAnsi="Arial" w:cs="Arial"/>
                <w:sz w:val="18"/>
                <w:szCs w:val="18"/>
              </w:rPr>
            </w:pPr>
            <w:r w:rsidRPr="00E57C55">
              <w:rPr>
                <w:rFonts w:ascii="Arial" w:hAnsi="Arial"/>
                <w:sz w:val="18"/>
              </w:rPr>
              <w:t>Esclarecimentos das regras do mercado</w:t>
            </w:r>
          </w:p>
        </w:tc>
        <w:tc>
          <w:tcPr>
            <w:tcW w:w="237" w:type="dxa"/>
            <w:vMerge/>
            <w:tcBorders>
              <w:left w:val="single" w:sz="4" w:space="0" w:color="DDDDDD"/>
              <w:right w:val="single" w:sz="6" w:space="0" w:color="5B9BD5"/>
            </w:tcBorders>
          </w:tcPr>
          <w:p w:rsidR="00E306B3" w:rsidRPr="00E57C55" w:rsidRDefault="00E306B3" w:rsidP="00E306B3">
            <w:pPr>
              <w:pStyle w:val="TableParagraph"/>
              <w:rPr>
                <w:rFonts w:ascii="Arial" w:hAnsi="Arial" w:cs="Arial"/>
                <w:sz w:val="18"/>
                <w:szCs w:val="16"/>
              </w:rPr>
            </w:pPr>
          </w:p>
        </w:tc>
      </w:tr>
      <w:tr w:rsidR="00E306B3" w:rsidRPr="00E57C55" w:rsidTr="00E306B3">
        <w:trPr>
          <w:trHeight w:val="117"/>
        </w:trPr>
        <w:tc>
          <w:tcPr>
            <w:tcW w:w="246" w:type="dxa"/>
            <w:vMerge/>
            <w:tcBorders>
              <w:left w:val="single" w:sz="6" w:space="0" w:color="5B9BD5"/>
              <w:bottom w:val="single" w:sz="6" w:space="0" w:color="5B9BD5"/>
              <w:right w:val="nil"/>
            </w:tcBorders>
          </w:tcPr>
          <w:p w:rsidR="00E306B3" w:rsidRPr="00E57C55" w:rsidRDefault="00E306B3" w:rsidP="00E306B3">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E306B3" w:rsidRPr="00E57C55" w:rsidRDefault="00E306B3" w:rsidP="00E306B3">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E306B3" w:rsidRPr="00E57C55" w:rsidRDefault="00E306B3" w:rsidP="00E306B3">
            <w:pPr>
              <w:rPr>
                <w:rFonts w:ascii="Arial" w:hAnsi="Arial" w:cs="Arial"/>
                <w:sz w:val="10"/>
                <w:szCs w:val="10"/>
              </w:rPr>
            </w:pPr>
          </w:p>
        </w:tc>
      </w:tr>
    </w:tbl>
    <w:p w:rsidR="00E306B3" w:rsidRDefault="00E306B3" w:rsidP="0089488D">
      <w:pPr>
        <w:rPr>
          <w:rFonts w:ascii="Arial" w:hAnsi="Arial" w:cs="Arial"/>
          <w:sz w:val="18"/>
          <w:szCs w:val="16"/>
        </w:rPr>
      </w:pPr>
    </w:p>
    <w:p w:rsidR="00044025" w:rsidRPr="00E57C55" w:rsidRDefault="00044025"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851"/>
        <w:gridCol w:w="1134"/>
        <w:gridCol w:w="5244"/>
        <w:gridCol w:w="237"/>
      </w:tblGrid>
      <w:tr w:rsidR="00C802BB"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C802BB" w:rsidRPr="00E57C55" w:rsidRDefault="00C802BB" w:rsidP="00C802BB">
            <w:pPr>
              <w:jc w:val="center"/>
              <w:rPr>
                <w:rFonts w:ascii="Arial" w:eastAsia="Helvetica" w:hAnsi="Arial" w:cs="Arial"/>
                <w:sz w:val="20"/>
                <w:szCs w:val="20"/>
              </w:rPr>
            </w:pPr>
            <w:r w:rsidRPr="00E57C55">
              <w:rPr>
                <w:rFonts w:ascii="Arial" w:hAnsi="Arial"/>
                <w:b/>
                <w:sz w:val="20"/>
              </w:rPr>
              <w:t>MarketLineRangeInfo</w:t>
            </w:r>
          </w:p>
        </w:tc>
      </w:tr>
      <w:tr w:rsidR="00C802BB" w:rsidRPr="00E57C55" w:rsidTr="00C802BB">
        <w:trPr>
          <w:trHeight w:val="102"/>
        </w:trPr>
        <w:tc>
          <w:tcPr>
            <w:tcW w:w="246" w:type="dxa"/>
            <w:vMerge w:val="restart"/>
            <w:tcBorders>
              <w:top w:val="single" w:sz="6" w:space="0" w:color="5B9BD5"/>
              <w:left w:val="single" w:sz="6" w:space="0" w:color="5B9BD5"/>
              <w:right w:val="nil"/>
            </w:tcBorders>
          </w:tcPr>
          <w:p w:rsidR="00C802BB" w:rsidRPr="00E57C55" w:rsidRDefault="00C802BB" w:rsidP="00C802BB">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C802BB" w:rsidRPr="00E57C55" w:rsidRDefault="00C802BB" w:rsidP="00C802BB">
            <w:pPr>
              <w:rPr>
                <w:rFonts w:ascii="Arial" w:hAnsi="Arial" w:cs="Arial"/>
                <w:sz w:val="10"/>
                <w:szCs w:val="10"/>
              </w:rPr>
            </w:pPr>
          </w:p>
          <w:p w:rsidR="00C802BB" w:rsidRPr="00E57C55" w:rsidRDefault="00C802BB" w:rsidP="00C802BB">
            <w:pPr>
              <w:rPr>
                <w:rFonts w:ascii="Arial" w:hAnsi="Arial" w:cs="Arial"/>
                <w:sz w:val="16"/>
                <w:szCs w:val="10"/>
              </w:rPr>
            </w:pPr>
            <w:r w:rsidRPr="00E57C55">
              <w:rPr>
                <w:rFonts w:ascii="Arial" w:hAnsi="Arial"/>
                <w:sz w:val="16"/>
                <w:szCs w:val="10"/>
              </w:rPr>
              <w:t>Informações sobre o mercado Line e Range</w:t>
            </w:r>
          </w:p>
          <w:p w:rsidR="00C802BB" w:rsidRPr="00E57C55" w:rsidRDefault="00C802BB" w:rsidP="00C802BB">
            <w:pPr>
              <w:rPr>
                <w:rFonts w:ascii="Arial" w:hAnsi="Arial" w:cs="Arial"/>
                <w:sz w:val="10"/>
                <w:szCs w:val="10"/>
              </w:rPr>
            </w:pPr>
          </w:p>
        </w:tc>
        <w:tc>
          <w:tcPr>
            <w:tcW w:w="237" w:type="dxa"/>
            <w:tcBorders>
              <w:top w:val="single" w:sz="6" w:space="0" w:color="5B9BD5"/>
              <w:left w:val="nil"/>
              <w:bottom w:val="nil"/>
              <w:right w:val="single" w:sz="6" w:space="0" w:color="5B9BD5"/>
            </w:tcBorders>
          </w:tcPr>
          <w:p w:rsidR="00C802BB" w:rsidRPr="00E57C55" w:rsidRDefault="00C802BB" w:rsidP="00C802BB">
            <w:pPr>
              <w:rPr>
                <w:rFonts w:ascii="Arial" w:hAnsi="Arial" w:cs="Arial"/>
                <w:sz w:val="18"/>
                <w:szCs w:val="16"/>
              </w:rPr>
            </w:pPr>
          </w:p>
        </w:tc>
      </w:tr>
      <w:tr w:rsidR="00C802BB" w:rsidRPr="00E57C55" w:rsidTr="00874BDA">
        <w:trPr>
          <w:trHeight w:val="397"/>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802BB" w:rsidRPr="00E57C55" w:rsidRDefault="00C802BB" w:rsidP="00C802BB">
            <w:pPr>
              <w:pStyle w:val="TableParagraph"/>
              <w:rPr>
                <w:rFonts w:ascii="Arial" w:eastAsia="Helvetica" w:hAnsi="Arial" w:cs="Arial"/>
                <w:sz w:val="18"/>
                <w:szCs w:val="18"/>
              </w:rPr>
            </w:pPr>
            <w:r w:rsidRPr="00E57C55">
              <w:rPr>
                <w:rFonts w:ascii="Arial" w:hAnsi="Arial"/>
                <w:b/>
                <w:color w:val="003366"/>
                <w:sz w:val="18"/>
              </w:rPr>
              <w:t>Nome do campo</w:t>
            </w:r>
          </w:p>
        </w:tc>
        <w:tc>
          <w:tcPr>
            <w:tcW w:w="8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C802BB" w:rsidRPr="00E57C55" w:rsidRDefault="00C802BB" w:rsidP="00C802BB">
            <w:pPr>
              <w:pStyle w:val="TableParagraph"/>
              <w:rPr>
                <w:rFonts w:ascii="Arial" w:eastAsia="Helvetica" w:hAnsi="Arial" w:cs="Arial"/>
                <w:sz w:val="18"/>
                <w:szCs w:val="18"/>
              </w:rPr>
            </w:pPr>
            <w:r w:rsidRPr="00E57C55">
              <w:rPr>
                <w:rFonts w:ascii="Arial" w:hAnsi="Arial"/>
                <w:b/>
                <w:color w:val="003366"/>
                <w:sz w:val="18"/>
              </w:rPr>
              <w:t>Obrigatório</w:t>
            </w:r>
          </w:p>
        </w:tc>
        <w:tc>
          <w:tcPr>
            <w:tcW w:w="524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874BDA">
        <w:trPr>
          <w:trHeight w:val="461"/>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C802BB" w:rsidRPr="00E57C55" w:rsidRDefault="00C802BB" w:rsidP="00C802BB">
            <w:pPr>
              <w:pStyle w:val="TableParagraph"/>
              <w:rPr>
                <w:rFonts w:ascii="Arial" w:eastAsia="Helvetica" w:hAnsi="Arial" w:cs="Arial"/>
                <w:sz w:val="18"/>
                <w:szCs w:val="18"/>
              </w:rPr>
            </w:pPr>
            <w:r w:rsidRPr="00E57C55">
              <w:rPr>
                <w:rFonts w:ascii="Arial" w:hAnsi="Arial"/>
                <w:sz w:val="18"/>
              </w:rPr>
              <w:t>maxUnitValue</w:t>
            </w:r>
          </w:p>
        </w:tc>
        <w:tc>
          <w:tcPr>
            <w:tcW w:w="851" w:type="dxa"/>
            <w:tcBorders>
              <w:top w:val="single" w:sz="4" w:space="0" w:color="DDDDDD"/>
              <w:left w:val="single" w:sz="4" w:space="0" w:color="DDDDDD"/>
              <w:bottom w:val="single" w:sz="4" w:space="0" w:color="DDDDDD"/>
              <w:right w:val="single" w:sz="4" w:space="0" w:color="DDDDDD"/>
            </w:tcBorders>
          </w:tcPr>
          <w:p w:rsidR="00C802BB" w:rsidRPr="00E57C55" w:rsidRDefault="00F3498A" w:rsidP="00C802BB">
            <w:pPr>
              <w:pStyle w:val="TableParagraph"/>
              <w:ind w:left="34"/>
              <w:rPr>
                <w:rFonts w:ascii="Arial" w:eastAsia="Helvetica" w:hAnsi="Arial" w:cs="Arial"/>
                <w:sz w:val="18"/>
                <w:szCs w:val="18"/>
              </w:rPr>
            </w:pPr>
            <w:r w:rsidRPr="00F3498A">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C802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sz w:val="18"/>
              </w:rPr>
              <w:t>maxPrice - Valor máximo para o resultado, em unidades de mercado para este mercado (por exemplo, 100 corridas)</w:t>
            </w:r>
          </w:p>
        </w:tc>
        <w:tc>
          <w:tcPr>
            <w:tcW w:w="237" w:type="dxa"/>
            <w:vMerge/>
            <w:tcBorders>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874BDA">
        <w:trPr>
          <w:trHeight w:val="461"/>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C802BB" w:rsidRPr="00E57C55" w:rsidRDefault="00C802BB" w:rsidP="00C802BB">
            <w:pPr>
              <w:pStyle w:val="TableParagraph"/>
              <w:rPr>
                <w:rFonts w:ascii="Arial" w:eastAsia="Helvetica" w:hAnsi="Arial" w:cs="Arial"/>
                <w:sz w:val="18"/>
                <w:szCs w:val="18"/>
              </w:rPr>
            </w:pPr>
            <w:r w:rsidRPr="00E57C55">
              <w:rPr>
                <w:rFonts w:ascii="Arial" w:hAnsi="Arial"/>
                <w:sz w:val="18"/>
              </w:rPr>
              <w:t>minUnitValue</w:t>
            </w:r>
          </w:p>
        </w:tc>
        <w:tc>
          <w:tcPr>
            <w:tcW w:w="851" w:type="dxa"/>
            <w:tcBorders>
              <w:top w:val="single" w:sz="4" w:space="0" w:color="DDDDDD"/>
              <w:left w:val="single" w:sz="4" w:space="0" w:color="DDDDDD"/>
              <w:bottom w:val="single" w:sz="4" w:space="0" w:color="DDDDDD"/>
              <w:right w:val="single" w:sz="4" w:space="0" w:color="DDDDDD"/>
            </w:tcBorders>
          </w:tcPr>
          <w:p w:rsidR="00C802BB" w:rsidRPr="00E57C55" w:rsidRDefault="00F3498A" w:rsidP="00C802BB">
            <w:pPr>
              <w:pStyle w:val="TableParagraph"/>
              <w:ind w:left="34"/>
              <w:rPr>
                <w:rFonts w:ascii="Arial" w:eastAsia="Helvetica" w:hAnsi="Arial" w:cs="Arial"/>
                <w:sz w:val="18"/>
                <w:szCs w:val="18"/>
              </w:rPr>
            </w:pPr>
            <w:r w:rsidRPr="00F3498A">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C802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sz w:val="18"/>
              </w:rPr>
              <w:t>minPrice - Valor mínimo para o resultado, em unidades de mercado para este mercado (por exemplo, 0 corridas)</w:t>
            </w:r>
          </w:p>
        </w:tc>
        <w:tc>
          <w:tcPr>
            <w:tcW w:w="237" w:type="dxa"/>
            <w:vMerge/>
            <w:tcBorders>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874BDA">
        <w:trPr>
          <w:trHeight w:val="461"/>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C802BB" w:rsidRPr="00E57C55" w:rsidRDefault="00F3498A" w:rsidP="00C802BB">
            <w:pPr>
              <w:pStyle w:val="TableParagraph"/>
              <w:rPr>
                <w:rFonts w:ascii="Arial" w:eastAsia="Helvetica" w:hAnsi="Arial" w:cs="Arial"/>
                <w:sz w:val="18"/>
                <w:szCs w:val="18"/>
              </w:rPr>
            </w:pPr>
            <w:r w:rsidRPr="00F3498A">
              <w:rPr>
                <w:rFonts w:ascii="Arial" w:hAnsi="Arial"/>
                <w:sz w:val="18"/>
              </w:rPr>
              <w:t>interval</w:t>
            </w:r>
          </w:p>
        </w:tc>
        <w:tc>
          <w:tcPr>
            <w:tcW w:w="851" w:type="dxa"/>
            <w:tcBorders>
              <w:top w:val="single" w:sz="4" w:space="0" w:color="DDDDDD"/>
              <w:left w:val="single" w:sz="4" w:space="0" w:color="DDDDDD"/>
              <w:bottom w:val="single" w:sz="4" w:space="0" w:color="DDDDDD"/>
              <w:right w:val="single" w:sz="4" w:space="0" w:color="DDDDDD"/>
            </w:tcBorders>
          </w:tcPr>
          <w:p w:rsidR="00C802BB" w:rsidRPr="00E57C55" w:rsidRDefault="00F3498A" w:rsidP="00C802BB">
            <w:pPr>
              <w:pStyle w:val="TableParagraph"/>
              <w:ind w:left="34"/>
              <w:rPr>
                <w:rFonts w:ascii="Arial" w:eastAsia="Helvetica" w:hAnsi="Arial" w:cs="Arial"/>
                <w:sz w:val="18"/>
                <w:szCs w:val="18"/>
              </w:rPr>
            </w:pPr>
            <w:r w:rsidRPr="00F3498A">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C802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sz w:val="18"/>
              </w:rPr>
              <w:t>intervalo - A escada de odds neste mercado estará entre o intervalo de minUnitValue e maxUnitValue, com aumentos no valor do intervalo, por exemplo, Se minUnitValue=10 corridas, maxUnitValue=20 corridas, intervalo=0,5 corridas, então os odds válidos incluem 10, 10,5, 11, 11,5 até 20 corridas.</w:t>
            </w:r>
          </w:p>
        </w:tc>
        <w:tc>
          <w:tcPr>
            <w:tcW w:w="237" w:type="dxa"/>
            <w:vMerge/>
            <w:tcBorders>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874BDA">
        <w:trPr>
          <w:trHeight w:val="461"/>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C802BB" w:rsidRPr="00E57C55" w:rsidRDefault="00C802BB" w:rsidP="00C802BB">
            <w:pPr>
              <w:pStyle w:val="TableParagraph"/>
              <w:rPr>
                <w:rFonts w:ascii="Arial" w:eastAsia="Helvetica" w:hAnsi="Arial" w:cs="Arial"/>
                <w:sz w:val="18"/>
                <w:szCs w:val="18"/>
              </w:rPr>
            </w:pPr>
            <w:r w:rsidRPr="00E57C55">
              <w:rPr>
                <w:rFonts w:ascii="Arial" w:hAnsi="Arial"/>
                <w:sz w:val="18"/>
              </w:rPr>
              <w:t>marketUnit</w:t>
            </w:r>
          </w:p>
        </w:tc>
        <w:tc>
          <w:tcPr>
            <w:tcW w:w="851" w:type="dxa"/>
            <w:tcBorders>
              <w:top w:val="single" w:sz="4" w:space="0" w:color="DDDDDD"/>
              <w:left w:val="single" w:sz="4" w:space="0" w:color="DDDDDD"/>
              <w:bottom w:val="single" w:sz="4" w:space="0" w:color="DDDDDD"/>
              <w:right w:val="single" w:sz="4" w:space="0" w:color="DDDDDD"/>
            </w:tcBorders>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C802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sz w:val="18"/>
              </w:rPr>
              <w:t>Unidade - O tipo de unidade em que as linhas são aumentadas pelo intervalo (p.ex .: corridas, metas ou segundos).</w:t>
            </w:r>
          </w:p>
        </w:tc>
        <w:tc>
          <w:tcPr>
            <w:tcW w:w="237" w:type="dxa"/>
            <w:vMerge/>
            <w:tcBorders>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C802BB">
        <w:trPr>
          <w:trHeight w:val="117"/>
        </w:trPr>
        <w:tc>
          <w:tcPr>
            <w:tcW w:w="246" w:type="dxa"/>
            <w:vMerge/>
            <w:tcBorders>
              <w:left w:val="single" w:sz="6" w:space="0" w:color="5B9BD5"/>
              <w:bottom w:val="single" w:sz="6" w:space="0" w:color="5B9BD5"/>
              <w:right w:val="nil"/>
            </w:tcBorders>
          </w:tcPr>
          <w:p w:rsidR="00C802BB" w:rsidRPr="00E57C55" w:rsidRDefault="00C802BB" w:rsidP="00C802BB">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C802BB" w:rsidRPr="00E57C55" w:rsidRDefault="00C802BB" w:rsidP="00C802BB">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C802BB" w:rsidRPr="00E57C55" w:rsidRDefault="00C802BB" w:rsidP="00C802BB">
            <w:pPr>
              <w:rPr>
                <w:rFonts w:ascii="Arial" w:hAnsi="Arial" w:cs="Arial"/>
                <w:sz w:val="10"/>
                <w:szCs w:val="10"/>
              </w:rPr>
            </w:pPr>
          </w:p>
        </w:tc>
      </w:tr>
    </w:tbl>
    <w:p w:rsidR="00C802BB" w:rsidRPr="00E57C55" w:rsidRDefault="00C802BB" w:rsidP="0089488D">
      <w:pPr>
        <w:rPr>
          <w:rFonts w:ascii="Arial" w:hAnsi="Arial" w:cs="Arial"/>
          <w:sz w:val="18"/>
          <w:szCs w:val="16"/>
        </w:rPr>
      </w:pPr>
    </w:p>
    <w:p w:rsidR="00C802BB" w:rsidRPr="00E57C55" w:rsidRDefault="00C802BB"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709"/>
        <w:gridCol w:w="1134"/>
        <w:gridCol w:w="2268"/>
        <w:gridCol w:w="3355"/>
      </w:tblGrid>
      <w:tr w:rsidR="00C802BB"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C802BB" w:rsidRPr="00E57C55" w:rsidRDefault="00C802BB" w:rsidP="00C802BB">
            <w:pPr>
              <w:jc w:val="center"/>
              <w:rPr>
                <w:rFonts w:ascii="Arial" w:eastAsia="Helvetica" w:hAnsi="Arial" w:cs="Arial"/>
                <w:sz w:val="20"/>
                <w:szCs w:val="20"/>
              </w:rPr>
            </w:pPr>
            <w:r w:rsidRPr="00E57C55">
              <w:rPr>
                <w:rFonts w:ascii="Arial" w:hAnsi="Arial"/>
                <w:b/>
                <w:sz w:val="20"/>
              </w:rPr>
              <w:t>PriceSize</w:t>
            </w:r>
          </w:p>
        </w:tc>
      </w:tr>
      <w:tr w:rsidR="00C802BB" w:rsidRPr="00E57C55" w:rsidTr="00874BDA">
        <w:trPr>
          <w:trHeight w:val="102"/>
        </w:trPr>
        <w:tc>
          <w:tcPr>
            <w:tcW w:w="246" w:type="dxa"/>
            <w:vMerge w:val="restart"/>
            <w:tcBorders>
              <w:top w:val="single" w:sz="6" w:space="0" w:color="5B9BD5"/>
              <w:left w:val="single" w:sz="6" w:space="0" w:color="5B9BD5"/>
              <w:right w:val="nil"/>
            </w:tcBorders>
          </w:tcPr>
          <w:p w:rsidR="00C802BB" w:rsidRPr="00E57C55" w:rsidRDefault="00C802BB" w:rsidP="00C802BB">
            <w:pPr>
              <w:rPr>
                <w:rFonts w:ascii="Arial" w:hAnsi="Arial" w:cs="Arial"/>
                <w:sz w:val="18"/>
                <w:szCs w:val="16"/>
              </w:rPr>
            </w:pPr>
          </w:p>
        </w:tc>
        <w:tc>
          <w:tcPr>
            <w:tcW w:w="5700" w:type="dxa"/>
            <w:gridSpan w:val="4"/>
            <w:tcBorders>
              <w:top w:val="single" w:sz="6" w:space="0" w:color="5B9BD5"/>
              <w:left w:val="nil"/>
              <w:bottom w:val="single" w:sz="4" w:space="0" w:color="DDDDDD"/>
              <w:right w:val="nil"/>
            </w:tcBorders>
          </w:tcPr>
          <w:p w:rsidR="00C802BB" w:rsidRPr="00E57C55" w:rsidRDefault="00C802BB" w:rsidP="00C802BB">
            <w:pPr>
              <w:rPr>
                <w:rFonts w:ascii="Arial" w:hAnsi="Arial" w:cs="Arial"/>
                <w:sz w:val="10"/>
                <w:szCs w:val="10"/>
              </w:rPr>
            </w:pPr>
          </w:p>
        </w:tc>
        <w:tc>
          <w:tcPr>
            <w:tcW w:w="3355" w:type="dxa"/>
            <w:tcBorders>
              <w:top w:val="single" w:sz="6" w:space="0" w:color="5B9BD5"/>
              <w:left w:val="nil"/>
              <w:bottom w:val="nil"/>
              <w:right w:val="single" w:sz="6" w:space="0" w:color="5B9BD5"/>
            </w:tcBorders>
          </w:tcPr>
          <w:p w:rsidR="00C802BB" w:rsidRPr="00E57C55" w:rsidRDefault="00C802BB" w:rsidP="00C802BB">
            <w:pPr>
              <w:rPr>
                <w:rFonts w:ascii="Arial" w:hAnsi="Arial" w:cs="Arial"/>
                <w:sz w:val="18"/>
                <w:szCs w:val="16"/>
              </w:rPr>
            </w:pPr>
          </w:p>
        </w:tc>
      </w:tr>
      <w:tr w:rsidR="00C802BB" w:rsidRPr="00E57C55" w:rsidTr="00874BDA">
        <w:trPr>
          <w:trHeight w:val="397"/>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802BB" w:rsidRPr="00E57C55" w:rsidRDefault="00C802BB" w:rsidP="00C802BB">
            <w:pPr>
              <w:pStyle w:val="TableParagraph"/>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C802BB" w:rsidRPr="00E57C55" w:rsidRDefault="00C802BB" w:rsidP="00C802BB">
            <w:pPr>
              <w:pStyle w:val="TableParagraph"/>
              <w:rPr>
                <w:rFonts w:ascii="Arial" w:eastAsia="Helvetica" w:hAnsi="Arial" w:cs="Arial"/>
                <w:sz w:val="18"/>
                <w:szCs w:val="18"/>
              </w:rPr>
            </w:pPr>
            <w:r w:rsidRPr="00E57C55">
              <w:rPr>
                <w:rFonts w:ascii="Arial" w:hAnsi="Arial"/>
                <w:b/>
                <w:color w:val="003366"/>
                <w:sz w:val="18"/>
              </w:rPr>
              <w:t>Obrigatório</w:t>
            </w:r>
          </w:p>
        </w:tc>
        <w:tc>
          <w:tcPr>
            <w:tcW w:w="2268"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C802BB" w:rsidRPr="00E57C55" w:rsidRDefault="00C802BB" w:rsidP="00C802BB">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3355" w:type="dxa"/>
            <w:vMerge w:val="restart"/>
            <w:tcBorders>
              <w:top w:val="nil"/>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874BDA">
        <w:trPr>
          <w:trHeight w:val="461"/>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C802BB" w:rsidRPr="00E57C55" w:rsidRDefault="00F3498A" w:rsidP="00C802BB">
            <w:pPr>
              <w:pStyle w:val="TableParagraph"/>
              <w:ind w:left="80"/>
              <w:rPr>
                <w:rFonts w:ascii="Arial" w:eastAsia="Helvetica" w:hAnsi="Arial" w:cs="Arial"/>
                <w:sz w:val="18"/>
                <w:szCs w:val="18"/>
              </w:rPr>
            </w:pPr>
            <w:r w:rsidRPr="00F3498A">
              <w:rPr>
                <w:rFonts w:ascii="Arial" w:hAnsi="Arial"/>
                <w:sz w:val="18"/>
              </w:rPr>
              <w:t>price</w:t>
            </w:r>
          </w:p>
        </w:tc>
        <w:tc>
          <w:tcPr>
            <w:tcW w:w="709" w:type="dxa"/>
            <w:tcBorders>
              <w:top w:val="single" w:sz="4" w:space="0" w:color="DDDDDD"/>
              <w:left w:val="single" w:sz="4" w:space="0" w:color="DDDDDD"/>
              <w:bottom w:val="single" w:sz="4" w:space="0" w:color="DDDDDD"/>
              <w:right w:val="single" w:sz="4" w:space="0" w:color="DDDDDD"/>
            </w:tcBorders>
            <w:vAlign w:val="center"/>
          </w:tcPr>
          <w:p w:rsidR="00C802BB" w:rsidRPr="00F3498A" w:rsidRDefault="00F3498A" w:rsidP="00F3498A">
            <w:pPr>
              <w:pStyle w:val="TableParagraph"/>
              <w:ind w:left="80" w:rightChars="-25" w:right="-55"/>
              <w:rPr>
                <w:rFonts w:ascii="Arial" w:eastAsia="Helvetica" w:hAnsi="Arial" w:cs="Arial"/>
                <w:spacing w:val="-4"/>
                <w:sz w:val="18"/>
                <w:szCs w:val="18"/>
              </w:rPr>
            </w:pPr>
            <w:r w:rsidRPr="00F3498A">
              <w:rPr>
                <w:rFonts w:ascii="Arial" w:hAnsi="Arial"/>
                <w:spacing w:val="-4"/>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C802BB" w:rsidRPr="00E57C55" w:rsidRDefault="00C802BB" w:rsidP="00C802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268" w:type="dxa"/>
            <w:tcBorders>
              <w:top w:val="single" w:sz="4" w:space="0" w:color="DDDDDD"/>
              <w:left w:val="single" w:sz="6" w:space="0" w:color="DDDDDD"/>
              <w:bottom w:val="single" w:sz="4" w:space="0" w:color="DDDDDD"/>
              <w:right w:val="single" w:sz="4" w:space="0" w:color="DDDDDD"/>
            </w:tcBorders>
            <w:vAlign w:val="center"/>
          </w:tcPr>
          <w:p w:rsidR="00C802BB" w:rsidRPr="00E57C55" w:rsidRDefault="00C802BB" w:rsidP="00C802BB">
            <w:pPr>
              <w:pStyle w:val="TableParagraph"/>
              <w:ind w:left="79"/>
              <w:rPr>
                <w:rFonts w:ascii="Arial" w:eastAsia="Helvetica" w:hAnsi="Arial" w:cs="Arial"/>
                <w:sz w:val="18"/>
                <w:szCs w:val="18"/>
              </w:rPr>
            </w:pPr>
            <w:r w:rsidRPr="00E57C55">
              <w:rPr>
                <w:rFonts w:ascii="Arial" w:hAnsi="Arial"/>
                <w:sz w:val="18"/>
              </w:rPr>
              <w:t>O preço disponível</w:t>
            </w:r>
          </w:p>
        </w:tc>
        <w:tc>
          <w:tcPr>
            <w:tcW w:w="3355" w:type="dxa"/>
            <w:vMerge/>
            <w:tcBorders>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874BDA">
        <w:trPr>
          <w:trHeight w:val="461"/>
        </w:trPr>
        <w:tc>
          <w:tcPr>
            <w:tcW w:w="246" w:type="dxa"/>
            <w:vMerge/>
            <w:tcBorders>
              <w:left w:val="single" w:sz="6" w:space="0" w:color="5B9BD5"/>
              <w:right w:val="single" w:sz="4" w:space="0" w:color="DDDDDD"/>
            </w:tcBorders>
          </w:tcPr>
          <w:p w:rsidR="00C802BB" w:rsidRPr="00E57C55" w:rsidRDefault="00C802BB" w:rsidP="00C802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C802BB" w:rsidRPr="00E57C55" w:rsidRDefault="00F3498A" w:rsidP="00C802BB">
            <w:pPr>
              <w:pStyle w:val="TableParagraph"/>
              <w:ind w:left="80"/>
              <w:rPr>
                <w:rFonts w:ascii="Arial" w:eastAsia="Helvetica" w:hAnsi="Arial" w:cs="Arial"/>
                <w:sz w:val="18"/>
                <w:szCs w:val="18"/>
              </w:rPr>
            </w:pPr>
            <w:r w:rsidRPr="00F3498A">
              <w:rPr>
                <w:rFonts w:ascii="Arial" w:hAnsi="Arial"/>
                <w:sz w:val="18"/>
              </w:rPr>
              <w:t>size</w:t>
            </w:r>
          </w:p>
        </w:tc>
        <w:tc>
          <w:tcPr>
            <w:tcW w:w="709" w:type="dxa"/>
            <w:tcBorders>
              <w:top w:val="single" w:sz="4" w:space="0" w:color="DDDDDD"/>
              <w:left w:val="single" w:sz="4" w:space="0" w:color="DDDDDD"/>
              <w:bottom w:val="single" w:sz="4" w:space="0" w:color="DDDDDD"/>
              <w:right w:val="single" w:sz="4" w:space="0" w:color="DDDDDD"/>
            </w:tcBorders>
            <w:vAlign w:val="center"/>
          </w:tcPr>
          <w:p w:rsidR="00C802BB" w:rsidRPr="00F3498A" w:rsidRDefault="00F3498A" w:rsidP="00F3498A">
            <w:pPr>
              <w:pStyle w:val="TableParagraph"/>
              <w:ind w:left="80" w:rightChars="-25" w:right="-55"/>
              <w:rPr>
                <w:rFonts w:ascii="Arial" w:eastAsia="Helvetica" w:hAnsi="Arial" w:cs="Arial"/>
                <w:spacing w:val="-4"/>
                <w:sz w:val="18"/>
                <w:szCs w:val="18"/>
              </w:rPr>
            </w:pPr>
            <w:r w:rsidRPr="00F3498A">
              <w:rPr>
                <w:rFonts w:ascii="Arial" w:hAnsi="Arial"/>
                <w:spacing w:val="-4"/>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C802BB" w:rsidRPr="00E57C55" w:rsidRDefault="00C802BB" w:rsidP="00C802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268" w:type="dxa"/>
            <w:tcBorders>
              <w:top w:val="single" w:sz="4" w:space="0" w:color="DDDDDD"/>
              <w:left w:val="single" w:sz="6" w:space="0" w:color="DDDDDD"/>
              <w:bottom w:val="single" w:sz="4" w:space="0" w:color="DDDDDD"/>
              <w:right w:val="single" w:sz="4" w:space="0" w:color="DDDDDD"/>
            </w:tcBorders>
            <w:vAlign w:val="center"/>
          </w:tcPr>
          <w:p w:rsidR="00C802BB" w:rsidRPr="00E57C55" w:rsidRDefault="00C802BB" w:rsidP="00C802BB">
            <w:pPr>
              <w:pStyle w:val="TableParagraph"/>
              <w:ind w:left="79"/>
              <w:rPr>
                <w:rFonts w:ascii="Arial" w:eastAsia="Helvetica" w:hAnsi="Arial" w:cs="Arial"/>
                <w:sz w:val="18"/>
                <w:szCs w:val="18"/>
              </w:rPr>
            </w:pPr>
            <w:r w:rsidRPr="00E57C55">
              <w:rPr>
                <w:rFonts w:ascii="Arial" w:hAnsi="Arial"/>
                <w:sz w:val="18"/>
              </w:rPr>
              <w:t>A participação disponível</w:t>
            </w:r>
          </w:p>
        </w:tc>
        <w:tc>
          <w:tcPr>
            <w:tcW w:w="3355" w:type="dxa"/>
            <w:vMerge/>
            <w:tcBorders>
              <w:left w:val="single" w:sz="4" w:space="0" w:color="DDDDDD"/>
              <w:right w:val="single" w:sz="6" w:space="0" w:color="5B9BD5"/>
            </w:tcBorders>
          </w:tcPr>
          <w:p w:rsidR="00C802BB" w:rsidRPr="00E57C55" w:rsidRDefault="00C802BB" w:rsidP="00C802BB">
            <w:pPr>
              <w:pStyle w:val="TableParagraph"/>
              <w:rPr>
                <w:rFonts w:ascii="Arial" w:hAnsi="Arial" w:cs="Arial"/>
                <w:sz w:val="18"/>
                <w:szCs w:val="16"/>
              </w:rPr>
            </w:pPr>
          </w:p>
        </w:tc>
      </w:tr>
      <w:tr w:rsidR="00C802BB" w:rsidRPr="00E57C55" w:rsidTr="00874BDA">
        <w:trPr>
          <w:trHeight w:val="117"/>
        </w:trPr>
        <w:tc>
          <w:tcPr>
            <w:tcW w:w="246" w:type="dxa"/>
            <w:vMerge/>
            <w:tcBorders>
              <w:left w:val="single" w:sz="6" w:space="0" w:color="5B9BD5"/>
              <w:bottom w:val="single" w:sz="6" w:space="0" w:color="5B9BD5"/>
              <w:right w:val="nil"/>
            </w:tcBorders>
          </w:tcPr>
          <w:p w:rsidR="00C802BB" w:rsidRPr="00E57C55" w:rsidRDefault="00C802BB" w:rsidP="00C802BB">
            <w:pPr>
              <w:rPr>
                <w:rFonts w:ascii="Arial" w:hAnsi="Arial" w:cs="Arial"/>
                <w:sz w:val="18"/>
                <w:szCs w:val="16"/>
              </w:rPr>
            </w:pPr>
          </w:p>
        </w:tc>
        <w:tc>
          <w:tcPr>
            <w:tcW w:w="5700" w:type="dxa"/>
            <w:gridSpan w:val="4"/>
            <w:tcBorders>
              <w:top w:val="single" w:sz="4" w:space="0" w:color="DDDDDD"/>
              <w:left w:val="nil"/>
              <w:bottom w:val="single" w:sz="6" w:space="0" w:color="5B9BD5"/>
              <w:right w:val="nil"/>
            </w:tcBorders>
          </w:tcPr>
          <w:p w:rsidR="00C802BB" w:rsidRPr="00E57C55" w:rsidRDefault="00C802BB" w:rsidP="00C802BB">
            <w:pPr>
              <w:pStyle w:val="TableParagraph"/>
              <w:ind w:left="99" w:right="1395"/>
              <w:rPr>
                <w:rFonts w:ascii="Arial" w:eastAsia="Helvetica" w:hAnsi="Arial" w:cs="Arial"/>
                <w:sz w:val="10"/>
                <w:szCs w:val="10"/>
              </w:rPr>
            </w:pPr>
          </w:p>
        </w:tc>
        <w:tc>
          <w:tcPr>
            <w:tcW w:w="3355" w:type="dxa"/>
            <w:vMerge/>
            <w:tcBorders>
              <w:left w:val="nil"/>
              <w:bottom w:val="single" w:sz="6" w:space="0" w:color="5B9BD5"/>
              <w:right w:val="single" w:sz="6" w:space="0" w:color="5B9BD5"/>
            </w:tcBorders>
          </w:tcPr>
          <w:p w:rsidR="00C802BB" w:rsidRPr="00E57C55" w:rsidRDefault="00C802BB" w:rsidP="00C802BB">
            <w:pPr>
              <w:rPr>
                <w:rFonts w:ascii="Arial" w:hAnsi="Arial" w:cs="Arial"/>
                <w:sz w:val="10"/>
                <w:szCs w:val="10"/>
              </w:rPr>
            </w:pPr>
          </w:p>
        </w:tc>
      </w:tr>
    </w:tbl>
    <w:p w:rsidR="00C802BB" w:rsidRPr="00E57C55" w:rsidRDefault="00C802BB" w:rsidP="0089488D">
      <w:pPr>
        <w:rPr>
          <w:rFonts w:ascii="Arial" w:hAnsi="Arial" w:cs="Arial"/>
          <w:sz w:val="18"/>
          <w:szCs w:val="16"/>
        </w:rPr>
      </w:pPr>
    </w:p>
    <w:p w:rsidR="00C802BB" w:rsidRPr="00E57C55" w:rsidRDefault="00C802BB"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873"/>
        <w:gridCol w:w="1559"/>
        <w:gridCol w:w="1134"/>
        <w:gridCol w:w="4252"/>
        <w:gridCol w:w="237"/>
      </w:tblGrid>
      <w:tr w:rsidR="00C802BB" w:rsidRPr="00E57C55" w:rsidTr="00C802B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C802BB" w:rsidRPr="00E57C55" w:rsidRDefault="00C802BB" w:rsidP="007771D0">
            <w:pPr>
              <w:jc w:val="center"/>
              <w:rPr>
                <w:rFonts w:ascii="Arial" w:eastAsia="Helvetica" w:hAnsi="Arial" w:cs="Arial"/>
                <w:sz w:val="20"/>
                <w:szCs w:val="20"/>
              </w:rPr>
            </w:pPr>
            <w:r w:rsidRPr="00E57C55">
              <w:rPr>
                <w:rFonts w:ascii="Arial" w:hAnsi="Arial"/>
                <w:b/>
                <w:sz w:val="20"/>
              </w:rPr>
              <w:t>ClearedOrderSummary</w:t>
            </w:r>
          </w:p>
        </w:tc>
      </w:tr>
      <w:tr w:rsidR="00C802BB" w:rsidRPr="00E57C55" w:rsidTr="00C802BB">
        <w:trPr>
          <w:trHeight w:val="102"/>
        </w:trPr>
        <w:tc>
          <w:tcPr>
            <w:tcW w:w="246" w:type="dxa"/>
            <w:vMerge w:val="restart"/>
            <w:tcBorders>
              <w:top w:val="single" w:sz="6" w:space="0" w:color="5B9BD5"/>
              <w:left w:val="single" w:sz="6" w:space="0" w:color="5B9BD5"/>
              <w:right w:val="nil"/>
            </w:tcBorders>
          </w:tcPr>
          <w:p w:rsidR="00C802BB" w:rsidRPr="00E57C55" w:rsidRDefault="00C802BB" w:rsidP="007771D0">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C802BB" w:rsidRPr="00E57C55" w:rsidRDefault="00C802BB" w:rsidP="007771D0">
            <w:pPr>
              <w:rPr>
                <w:rFonts w:ascii="Arial" w:hAnsi="Arial" w:cs="Arial"/>
                <w:sz w:val="10"/>
                <w:szCs w:val="10"/>
              </w:rPr>
            </w:pPr>
          </w:p>
          <w:p w:rsidR="00C802BB" w:rsidRPr="00E57C55" w:rsidRDefault="00C802BB" w:rsidP="007771D0">
            <w:pPr>
              <w:rPr>
                <w:rFonts w:ascii="Arial" w:hAnsi="Arial" w:cs="Arial"/>
                <w:sz w:val="16"/>
                <w:szCs w:val="10"/>
              </w:rPr>
            </w:pPr>
            <w:r w:rsidRPr="00E57C55">
              <w:rPr>
                <w:rFonts w:ascii="Arial" w:hAnsi="Arial"/>
                <w:sz w:val="16"/>
                <w:szCs w:val="10"/>
              </w:rPr>
              <w:t>Resumo de um pedido aprovado.</w:t>
            </w:r>
          </w:p>
          <w:p w:rsidR="00C802BB" w:rsidRPr="00E57C55" w:rsidRDefault="00C802BB" w:rsidP="007771D0">
            <w:pPr>
              <w:rPr>
                <w:rFonts w:ascii="Arial" w:hAnsi="Arial" w:cs="Arial"/>
                <w:sz w:val="10"/>
                <w:szCs w:val="10"/>
              </w:rPr>
            </w:pPr>
          </w:p>
        </w:tc>
        <w:tc>
          <w:tcPr>
            <w:tcW w:w="237" w:type="dxa"/>
            <w:tcBorders>
              <w:top w:val="single" w:sz="6" w:space="0" w:color="5B9BD5"/>
              <w:left w:val="nil"/>
              <w:bottom w:val="nil"/>
              <w:right w:val="single" w:sz="6" w:space="0" w:color="5B9BD5"/>
            </w:tcBorders>
          </w:tcPr>
          <w:p w:rsidR="00C802BB" w:rsidRPr="00E57C55" w:rsidRDefault="00C802BB" w:rsidP="007771D0">
            <w:pPr>
              <w:rPr>
                <w:rFonts w:ascii="Arial" w:hAnsi="Arial" w:cs="Arial"/>
                <w:sz w:val="18"/>
                <w:szCs w:val="16"/>
              </w:rPr>
            </w:pPr>
          </w:p>
        </w:tc>
      </w:tr>
      <w:tr w:rsidR="00C802BB" w:rsidRPr="00E57C55" w:rsidTr="00CF6C4A">
        <w:trPr>
          <w:trHeight w:val="397"/>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802BB" w:rsidRPr="00E57C55" w:rsidRDefault="00C802BB" w:rsidP="007771D0">
            <w:pPr>
              <w:pStyle w:val="TableParagraph"/>
              <w:rPr>
                <w:rFonts w:ascii="Arial" w:eastAsia="Helvetica" w:hAnsi="Arial" w:cs="Arial"/>
                <w:sz w:val="18"/>
                <w:szCs w:val="18"/>
              </w:rPr>
            </w:pPr>
            <w:r w:rsidRPr="00E57C55">
              <w:rPr>
                <w:rFonts w:ascii="Arial" w:hAnsi="Arial"/>
                <w:b/>
                <w:color w:val="003366"/>
                <w:sz w:val="18"/>
              </w:rPr>
              <w:t>Nome do campo</w:t>
            </w:r>
          </w:p>
        </w:tc>
        <w:tc>
          <w:tcPr>
            <w:tcW w:w="15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C802BB" w:rsidRPr="00E57C55" w:rsidRDefault="00C802BB" w:rsidP="007771D0">
            <w:pPr>
              <w:pStyle w:val="TableParagraph"/>
              <w:rPr>
                <w:rFonts w:ascii="Arial" w:eastAsia="Helvetica" w:hAnsi="Arial" w:cs="Arial"/>
                <w:sz w:val="18"/>
                <w:szCs w:val="18"/>
              </w:rPr>
            </w:pPr>
            <w:r w:rsidRPr="00E57C55">
              <w:rPr>
                <w:rFonts w:ascii="Arial" w:hAnsi="Arial"/>
                <w:b/>
                <w:color w:val="003366"/>
                <w:sz w:val="18"/>
              </w:rPr>
              <w:t>Obrigatório</w:t>
            </w:r>
          </w:p>
        </w:tc>
        <w:tc>
          <w:tcPr>
            <w:tcW w:w="425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eventTypeId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92" w:history="1">
              <w:r w:rsidR="002045B4" w:rsidRPr="00E57C55">
                <w:rPr>
                  <w:rFonts w:ascii="Arial" w:hAnsi="Arial"/>
                  <w:color w:val="003366"/>
                  <w:sz w:val="18"/>
                </w:rPr>
                <w:t>EventTypeId</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id do tipo de evento da aposta. Disponível no nível EVENT_TYPE groupBy ou inferior.</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eventId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91" w:history="1">
              <w:r w:rsidR="002045B4" w:rsidRPr="00E57C55">
                <w:rPr>
                  <w:rFonts w:ascii="Arial" w:hAnsi="Arial"/>
                  <w:color w:val="003366"/>
                  <w:sz w:val="18"/>
                </w:rPr>
                <w:t>EventId</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id do evento da aposta. Disponível no nível EVENT groupBy ou inferior.</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marketId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88" w:history="1">
              <w:r w:rsidR="002045B4" w:rsidRPr="00E57C55">
                <w:rPr>
                  <w:rFonts w:ascii="Arial" w:hAnsi="Arial"/>
                  <w:color w:val="003366"/>
                  <w:sz w:val="18"/>
                </w:rPr>
                <w:t>MarketId</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id de mercado da aposta. Disponível no nível MARKET groupBy ou inferior.</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selectionId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89" w:history="1">
              <w:r w:rsidR="002045B4" w:rsidRPr="00E57C55">
                <w:rPr>
                  <w:rFonts w:ascii="Arial" w:hAnsi="Arial"/>
                  <w:color w:val="003366"/>
                  <w:sz w:val="18"/>
                </w:rPr>
                <w:t>SelectionId</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id de seleção da aposta. Disponível no nível RUNNER groupBy ou inferior.</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Handicap</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90" w:history="1">
              <w:r w:rsidR="002045B4" w:rsidRPr="00E57C55">
                <w:rPr>
                  <w:rFonts w:ascii="Arial" w:hAnsi="Arial"/>
                  <w:color w:val="003366"/>
                  <w:sz w:val="18"/>
                </w:rPr>
                <w:t>Handicap</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874BDA" w:rsidRDefault="007771D0" w:rsidP="007771D0">
            <w:pPr>
              <w:pStyle w:val="TableParagraph"/>
              <w:ind w:left="34"/>
              <w:rPr>
                <w:rFonts w:ascii="Arial" w:eastAsia="Helvetica" w:hAnsi="Arial" w:cs="Arial"/>
                <w:sz w:val="18"/>
                <w:szCs w:val="18"/>
              </w:rPr>
            </w:pPr>
            <w:r w:rsidRPr="00874BDA">
              <w:rPr>
                <w:rFonts w:ascii="Arial" w:hAnsi="Arial" w:cs="Arial"/>
                <w:sz w:val="18"/>
                <w:szCs w:val="18"/>
              </w:rPr>
              <w:t xml:space="preserve">O handicap. Insira o valor de handicap específico (retornado pelo CORREDOR em </w:t>
            </w:r>
            <w:hyperlink w:anchor="_bookmark125" w:history="1">
              <w:r w:rsidRPr="00874BDA">
                <w:rPr>
                  <w:rFonts w:ascii="Arial" w:hAnsi="Arial" w:cs="Arial"/>
                  <w:color w:val="003366"/>
                  <w:sz w:val="18"/>
                  <w:szCs w:val="18"/>
                </w:rPr>
                <w:t>listMaketBook</w:t>
              </w:r>
            </w:hyperlink>
            <w:r w:rsidRPr="00874BDA">
              <w:rPr>
                <w:rFonts w:ascii="Arial" w:hAnsi="Arial" w:cs="Arial"/>
                <w:sz w:val="18"/>
                <w:szCs w:val="18"/>
              </w:rPr>
              <w:t>) se for um mercado Asian handicap. Disponível no nível MARKET groupBy ou inferior.</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betId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color w:val="003366"/>
                <w:sz w:val="18"/>
              </w:rPr>
              <w:t>BetId</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id da aposta. Disponível no nível BET groupBy.</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placedDate</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F3498A" w:rsidP="007771D0">
            <w:pPr>
              <w:pStyle w:val="TableParagraph"/>
              <w:ind w:left="34"/>
              <w:rPr>
                <w:rFonts w:ascii="Arial" w:eastAsia="Helvetica" w:hAnsi="Arial" w:cs="Arial"/>
                <w:sz w:val="18"/>
                <w:szCs w:val="18"/>
              </w:rPr>
            </w:pPr>
            <w:r w:rsidRPr="00F3498A">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A data em que o pedido da aposta foi realizado pelo cliente. Disponível somente no nível BET groupBy.</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persistenceType</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r:id="rId401" w:anchor="BettingEnums-PersistenceType">
              <w:r w:rsidR="002045B4" w:rsidRPr="00E57C55">
                <w:rPr>
                  <w:rFonts w:ascii="Arial" w:hAnsi="Arial"/>
                  <w:color w:val="003366"/>
                  <w:sz w:val="18"/>
                </w:rPr>
                <w:t>PersistenceType</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estado ao vivo da persistência do pedido no horário da aposta. Este campo estará vazio ou omitido em verdadeiras apostas do SP. Disponível somente no nível BET groupBy.</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orderType</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r:id="rId402" w:anchor="BettingEnums-OrderType">
              <w:r w:rsidR="002045B4" w:rsidRPr="00E57C55">
                <w:rPr>
                  <w:rFonts w:ascii="Arial" w:hAnsi="Arial"/>
                  <w:color w:val="003366"/>
                  <w:sz w:val="18"/>
                </w:rPr>
                <w:t>OrderType</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874BDA" w:rsidRDefault="00C802BB" w:rsidP="007771D0">
            <w:pPr>
              <w:pStyle w:val="TableParagraph"/>
              <w:ind w:left="34"/>
              <w:rPr>
                <w:rFonts w:ascii="Arial" w:eastAsia="Helvetica" w:hAnsi="Arial" w:cs="Arial"/>
                <w:spacing w:val="-2"/>
                <w:sz w:val="18"/>
                <w:szCs w:val="18"/>
              </w:rPr>
            </w:pPr>
            <w:r w:rsidRPr="00874BDA">
              <w:rPr>
                <w:rFonts w:ascii="Arial" w:hAnsi="Arial"/>
                <w:spacing w:val="-2"/>
                <w:sz w:val="18"/>
              </w:rPr>
              <w:t>O tipo de aposta (por exemplo, aposta do Intercâmbio de responsabilidade limitada padrão (LIMITE), uma aposta BSP padrão (MARKET_ON_CLOSE) ou uma aposta BSP mínima aceita (LIMIT_ON_CLOSE)). Se a aposta tiver um OrderType de MARKET_ON_CLOSE e um persistenceType de MARKET_ON_CLOSE, então esta é uma aposta que passou de LIMITE para MARKET_ON_CLOSE. Disponível somente no nível BET groupBy.</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F3498A" w:rsidP="007771D0">
            <w:pPr>
              <w:pStyle w:val="TableParagraph"/>
              <w:rPr>
                <w:rFonts w:ascii="Arial" w:eastAsia="Helvetica" w:hAnsi="Arial" w:cs="Arial"/>
                <w:sz w:val="18"/>
                <w:szCs w:val="18"/>
              </w:rPr>
            </w:pPr>
            <w:r w:rsidRPr="00F3498A">
              <w:rPr>
                <w:rFonts w:ascii="Arial" w:hAnsi="Arial"/>
                <w:sz w:val="18"/>
              </w:rPr>
              <w:t>Size</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r:id="rId403" w:anchor="BettingEnums-Side">
              <w:r w:rsidR="00F3498A">
                <w:rPr>
                  <w:rFonts w:ascii="Arial" w:hAnsi="Arial"/>
                  <w:color w:val="003366"/>
                  <w:sz w:val="18"/>
                </w:rPr>
                <w:t>Side</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Se a aposta foi uma aposta a favor ou contra. Disponível no nível SIDE groupBy ou inferior.</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itemDescription</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74" w:history="1">
              <w:r w:rsidR="002045B4" w:rsidRPr="00E57C55">
                <w:rPr>
                  <w:rFonts w:ascii="Arial" w:hAnsi="Arial"/>
                  <w:color w:val="003366"/>
                  <w:sz w:val="18"/>
                </w:rPr>
                <w:t>ItemDescription</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Um recipiente para todos os dados auxiliares e texto localizado válido para este Item</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betOutcome</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resultado do ajuste da aposta. Estado triplo (GANHAR/PERDER/INSERIR) para explicar as apostas Every Way onde a parte de inserção da aposta ganhou, mas a parte da vitória perdeu. O valor de lucro/perda neste caso pode ser positivo ou negativo, dependendo do preço correspondido. Disponível somente no nível BET groupBy.</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priceRequested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93" w:history="1">
              <w:r w:rsidR="00F3498A">
                <w:rPr>
                  <w:rFonts w:ascii="Arial" w:hAnsi="Arial"/>
                  <w:color w:val="003366"/>
                  <w:sz w:val="18"/>
                </w:rPr>
                <w:t>Price</w:t>
              </w:r>
            </w:hyperlink>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preço médio solicitado em todos os pedidos de apostas ajustados sob este Item. Disponível no nível SIDE groupBy ou inferior. Nos mercados LINE, esta é a posição da linha solicitada. Nos mercados LINE, esta é a posição da linha solicitada.</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settledDate</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F3498A" w:rsidP="007771D0">
            <w:pPr>
              <w:pStyle w:val="TableParagraph"/>
              <w:ind w:left="34"/>
              <w:rPr>
                <w:rFonts w:ascii="Arial" w:eastAsia="Helvetica" w:hAnsi="Arial" w:cs="Arial"/>
                <w:sz w:val="18"/>
                <w:szCs w:val="18"/>
              </w:rPr>
            </w:pPr>
            <w:r w:rsidRPr="00F3498A">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A data e a hora em que o pedido de aposta foi ajustado pela Betfair. Disponível no nível SIDE groupBy ou inferior.</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lastMatchedDate</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F3498A" w:rsidP="007771D0">
            <w:pPr>
              <w:pStyle w:val="TableParagraph"/>
              <w:ind w:left="34"/>
              <w:rPr>
                <w:rFonts w:ascii="Arial" w:eastAsia="Helvetica" w:hAnsi="Arial" w:cs="Arial"/>
                <w:sz w:val="18"/>
                <w:szCs w:val="18"/>
              </w:rPr>
            </w:pPr>
            <w:r w:rsidRPr="00F3498A">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A data e a hora em que o pedido de aposta foi igualado pela Betfair. Disponível somente em pedidos ajustados.</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betCount</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int</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número de apostas reais dentro desse agrupamento (será 1 para BET groupBy)</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C802BB" w:rsidRPr="00E57C55" w:rsidRDefault="00F3498A" w:rsidP="007771D0">
            <w:pPr>
              <w:pStyle w:val="TableParagraph"/>
              <w:rPr>
                <w:rFonts w:ascii="Arial" w:eastAsia="Helvetica" w:hAnsi="Arial" w:cs="Arial"/>
                <w:sz w:val="18"/>
                <w:szCs w:val="18"/>
              </w:rPr>
            </w:pPr>
            <w:r w:rsidRPr="00F3498A">
              <w:rPr>
                <w:rFonts w:ascii="Arial" w:hAnsi="Arial"/>
                <w:sz w:val="18"/>
              </w:rPr>
              <w:t>commission</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F3498A" w:rsidP="007771D0">
            <w:pPr>
              <w:pStyle w:val="TableParagraph"/>
              <w:ind w:left="34"/>
              <w:rPr>
                <w:rFonts w:ascii="Arial" w:eastAsia="Helvetica" w:hAnsi="Arial" w:cs="Arial"/>
                <w:sz w:val="18"/>
                <w:szCs w:val="18"/>
              </w:rPr>
            </w:pPr>
            <w:r w:rsidRPr="00F3498A">
              <w:rPr>
                <w:rFonts w:ascii="Arial" w:hAnsi="Arial"/>
                <w:color w:val="003366"/>
                <w:sz w:val="18"/>
              </w:rPr>
              <w:t>Size</w:t>
            </w:r>
          </w:p>
        </w:tc>
        <w:tc>
          <w:tcPr>
            <w:tcW w:w="1134" w:type="dxa"/>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tcBorders>
              <w:top w:val="single" w:sz="4" w:space="0" w:color="DDDDDD"/>
              <w:left w:val="single" w:sz="6" w:space="0" w:color="DDDDDD"/>
              <w:bottom w:val="single" w:sz="4" w:space="0" w:color="DDDDDD"/>
              <w:right w:val="single" w:sz="4" w:space="0" w:color="DDDDDD"/>
            </w:tcBorders>
          </w:tcPr>
          <w:p w:rsidR="00C802BB" w:rsidRPr="00874BDA" w:rsidRDefault="00C802BB" w:rsidP="007771D0">
            <w:pPr>
              <w:pStyle w:val="TableParagraph"/>
              <w:ind w:left="34"/>
              <w:rPr>
                <w:rFonts w:ascii="Arial" w:eastAsia="Helvetica" w:hAnsi="Arial" w:cs="Arial"/>
                <w:spacing w:val="-2"/>
                <w:sz w:val="18"/>
                <w:szCs w:val="18"/>
              </w:rPr>
            </w:pPr>
            <w:r w:rsidRPr="00874BDA">
              <w:rPr>
                <w:rFonts w:ascii="Arial" w:hAnsi="Arial"/>
                <w:spacing w:val="-2"/>
                <w:sz w:val="18"/>
              </w:rPr>
              <w:t>O valor acumulado da comissão paga pelo cliente em todas as apostas sob este Item, na moeda da conta.</w:t>
            </w:r>
          </w:p>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Disponível apenas nos agrupamentos de nível INTERCÂMBIO, EVENT_TYPE, EVENTO e MERCADO.</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bl>
    <w:p w:rsidR="00CF6C4A" w:rsidRDefault="00CF6C4A">
      <w:r>
        <w:br w:type="page"/>
      </w:r>
    </w:p>
    <w:tbl>
      <w:tblPr>
        <w:tblStyle w:val="Tabelacomgrade"/>
        <w:tblW w:w="9301" w:type="dxa"/>
        <w:tblLayout w:type="fixed"/>
        <w:tblCellMar>
          <w:left w:w="57" w:type="dxa"/>
          <w:right w:w="57" w:type="dxa"/>
        </w:tblCellMar>
        <w:tblLook w:val="04A0"/>
      </w:tblPr>
      <w:tblGrid>
        <w:gridCol w:w="246"/>
        <w:gridCol w:w="1589"/>
        <w:gridCol w:w="284"/>
        <w:gridCol w:w="1559"/>
        <w:gridCol w:w="752"/>
        <w:gridCol w:w="382"/>
        <w:gridCol w:w="738"/>
        <w:gridCol w:w="3514"/>
        <w:gridCol w:w="237"/>
      </w:tblGrid>
      <w:tr w:rsidR="00C802BB" w:rsidRPr="00E57C55" w:rsidTr="00CF6C4A">
        <w:trPr>
          <w:trHeight w:val="461"/>
        </w:trPr>
        <w:tc>
          <w:tcPr>
            <w:tcW w:w="246" w:type="dxa"/>
            <w:vMerge w:val="restart"/>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priceMatched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BC279D" w:rsidP="007771D0">
            <w:pPr>
              <w:pStyle w:val="TableParagraph"/>
              <w:ind w:left="34"/>
              <w:rPr>
                <w:rFonts w:ascii="Arial" w:eastAsia="Helvetica" w:hAnsi="Arial" w:cs="Arial"/>
                <w:sz w:val="18"/>
                <w:szCs w:val="18"/>
              </w:rPr>
            </w:pPr>
            <w:hyperlink w:anchor="_bookmark193" w:history="1">
              <w:r w:rsidR="00F3498A">
                <w:rPr>
                  <w:rFonts w:ascii="Arial" w:hAnsi="Arial"/>
                  <w:color w:val="003366"/>
                  <w:sz w:val="18"/>
                </w:rPr>
                <w:t>Price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gridSpan w:val="2"/>
            <w:tcBorders>
              <w:top w:val="single" w:sz="4" w:space="0" w:color="DDDDDD"/>
              <w:left w:val="single" w:sz="6" w:space="0" w:color="DDDDDD"/>
              <w:bottom w:val="single" w:sz="4" w:space="0" w:color="DDDDDD"/>
              <w:right w:val="single" w:sz="4" w:space="0" w:color="DDDDDD"/>
            </w:tcBorders>
          </w:tcPr>
          <w:p w:rsidR="00C802BB" w:rsidRPr="00E57C55" w:rsidRDefault="00C802BB" w:rsidP="007771D0">
            <w:pPr>
              <w:pStyle w:val="TableParagraph"/>
              <w:ind w:left="34"/>
              <w:rPr>
                <w:rFonts w:ascii="Arial" w:eastAsia="Helvetica" w:hAnsi="Arial" w:cs="Arial"/>
                <w:sz w:val="18"/>
                <w:szCs w:val="18"/>
              </w:rPr>
            </w:pPr>
            <w:r w:rsidRPr="00E57C55">
              <w:rPr>
                <w:rFonts w:ascii="Arial" w:hAnsi="Arial"/>
                <w:sz w:val="18"/>
              </w:rPr>
              <w:t>O preço combinado médio em todas as apostas ou fragmentos de apostas estabelecidos neste item. Disponível no nível SIDE groupBy ou inferior. Para os mercados LINE, esta é a posição da linha correspondida.</w:t>
            </w:r>
          </w:p>
        </w:tc>
        <w:tc>
          <w:tcPr>
            <w:tcW w:w="237" w:type="dxa"/>
            <w:vMerge w:val="restart"/>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C802BB" w:rsidRPr="00E57C55" w:rsidTr="00CF6C4A">
        <w:trPr>
          <w:trHeight w:val="461"/>
        </w:trPr>
        <w:tc>
          <w:tcPr>
            <w:tcW w:w="246" w:type="dxa"/>
            <w:vMerge/>
            <w:tcBorders>
              <w:left w:val="single" w:sz="6" w:space="0" w:color="5B9BD5"/>
              <w:right w:val="single" w:sz="4" w:space="0" w:color="DDDDDD"/>
            </w:tcBorders>
          </w:tcPr>
          <w:p w:rsidR="00C802BB" w:rsidRPr="00E57C55" w:rsidRDefault="00C802BB" w:rsidP="007771D0">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C802BB" w:rsidRPr="00E57C55" w:rsidRDefault="00C802BB" w:rsidP="007771D0">
            <w:pPr>
              <w:pStyle w:val="TableParagraph"/>
              <w:rPr>
                <w:rFonts w:ascii="Arial" w:eastAsia="Helvetica" w:hAnsi="Arial" w:cs="Arial"/>
                <w:sz w:val="18"/>
                <w:szCs w:val="18"/>
              </w:rPr>
            </w:pPr>
            <w:r w:rsidRPr="00E57C55">
              <w:rPr>
                <w:rFonts w:ascii="Arial" w:hAnsi="Arial"/>
                <w:sz w:val="18"/>
              </w:rPr>
              <w:t>priceReduced</w:t>
            </w:r>
          </w:p>
        </w:tc>
        <w:tc>
          <w:tcPr>
            <w:tcW w:w="1559" w:type="dxa"/>
            <w:tcBorders>
              <w:top w:val="single" w:sz="4" w:space="0" w:color="DDDDDD"/>
              <w:left w:val="single" w:sz="4" w:space="0" w:color="DDDDDD"/>
              <w:bottom w:val="single" w:sz="4" w:space="0" w:color="DDDDDD"/>
              <w:right w:val="single" w:sz="4" w:space="0" w:color="DDDDDD"/>
            </w:tcBorders>
          </w:tcPr>
          <w:p w:rsidR="00C802BB" w:rsidRPr="00E57C55" w:rsidRDefault="00F3498A" w:rsidP="007771D0">
            <w:pPr>
              <w:pStyle w:val="TableParagraph"/>
              <w:ind w:left="34"/>
              <w:rPr>
                <w:rFonts w:ascii="Arial" w:eastAsia="Helvetica" w:hAnsi="Arial" w:cs="Arial"/>
                <w:sz w:val="18"/>
                <w:szCs w:val="18"/>
              </w:rPr>
            </w:pPr>
            <w:r w:rsidRPr="00F3498A">
              <w:rPr>
                <w:rFonts w:ascii="Arial" w:hAnsi="Arial"/>
                <w:sz w:val="18"/>
              </w:rPr>
              <w:t>boolean</w:t>
            </w:r>
          </w:p>
        </w:tc>
        <w:tc>
          <w:tcPr>
            <w:tcW w:w="1134" w:type="dxa"/>
            <w:gridSpan w:val="2"/>
            <w:tcBorders>
              <w:top w:val="single" w:sz="4" w:space="0" w:color="DDDDDD"/>
              <w:left w:val="single" w:sz="4" w:space="0" w:color="DDDDDD"/>
              <w:bottom w:val="single" w:sz="4" w:space="0" w:color="DDDDDD"/>
              <w:right w:val="single" w:sz="6" w:space="0" w:color="DDDDDD"/>
            </w:tcBorders>
          </w:tcPr>
          <w:p w:rsidR="00C802BB" w:rsidRPr="00E57C55" w:rsidRDefault="00C802BB" w:rsidP="007771D0">
            <w:pPr>
              <w:rPr>
                <w:rFonts w:ascii="Arial" w:hAnsi="Arial" w:cs="Arial"/>
              </w:rPr>
            </w:pPr>
          </w:p>
        </w:tc>
        <w:tc>
          <w:tcPr>
            <w:tcW w:w="4252" w:type="dxa"/>
            <w:gridSpan w:val="2"/>
            <w:tcBorders>
              <w:top w:val="single" w:sz="4" w:space="0" w:color="DDDDDD"/>
              <w:left w:val="single" w:sz="6" w:space="0" w:color="DDDDDD"/>
              <w:bottom w:val="single" w:sz="4" w:space="0" w:color="DDDDDD"/>
              <w:right w:val="single" w:sz="4" w:space="0" w:color="DDDDDD"/>
            </w:tcBorders>
          </w:tcPr>
          <w:p w:rsidR="00C802BB" w:rsidRPr="00874BDA" w:rsidRDefault="00C802BB" w:rsidP="007771D0">
            <w:pPr>
              <w:pStyle w:val="TableParagraph"/>
              <w:ind w:left="34"/>
              <w:rPr>
                <w:rFonts w:ascii="Arial" w:eastAsia="Helvetica" w:hAnsi="Arial" w:cs="Arial"/>
                <w:spacing w:val="-4"/>
                <w:sz w:val="18"/>
                <w:szCs w:val="18"/>
              </w:rPr>
            </w:pPr>
            <w:r w:rsidRPr="00874BDA">
              <w:rPr>
                <w:rFonts w:ascii="Arial" w:hAnsi="Arial"/>
                <w:spacing w:val="-4"/>
                <w:sz w:val="18"/>
              </w:rPr>
              <w:t>Se for verdade, então o preço correspondido foi afetado por um fator de redução devido a uma remoção de corredores deste mercado de corridas de cavalos.</w:t>
            </w:r>
          </w:p>
        </w:tc>
        <w:tc>
          <w:tcPr>
            <w:tcW w:w="237" w:type="dxa"/>
            <w:vMerge/>
            <w:tcBorders>
              <w:left w:val="single" w:sz="4" w:space="0" w:color="DDDDDD"/>
              <w:right w:val="single" w:sz="6" w:space="0" w:color="5B9BD5"/>
            </w:tcBorders>
          </w:tcPr>
          <w:p w:rsidR="00C802BB" w:rsidRPr="00E57C55" w:rsidRDefault="00C802BB" w:rsidP="007771D0">
            <w:pPr>
              <w:pStyle w:val="TableParagraph"/>
              <w:rPr>
                <w:rFonts w:ascii="Arial" w:hAnsi="Arial" w:cs="Arial"/>
                <w:sz w:val="18"/>
                <w:szCs w:val="16"/>
              </w:rPr>
            </w:pPr>
          </w:p>
        </w:tc>
      </w:tr>
      <w:tr w:rsidR="007771D0" w:rsidRPr="00E57C55" w:rsidTr="00CF6C4A">
        <w:trPr>
          <w:trHeight w:val="461"/>
        </w:trPr>
        <w:tc>
          <w:tcPr>
            <w:tcW w:w="246" w:type="dxa"/>
            <w:vMerge/>
            <w:tcBorders>
              <w:left w:val="single" w:sz="6" w:space="0" w:color="5B9BD5"/>
              <w:right w:val="single" w:sz="4" w:space="0" w:color="DDDDDD"/>
            </w:tcBorders>
          </w:tcPr>
          <w:p w:rsidR="007771D0" w:rsidRPr="00E57C55" w:rsidRDefault="007771D0" w:rsidP="007771D0">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rPr>
                <w:rFonts w:ascii="Arial" w:eastAsia="Helvetica" w:hAnsi="Arial" w:cs="Arial"/>
                <w:sz w:val="18"/>
                <w:szCs w:val="18"/>
              </w:rPr>
            </w:pPr>
            <w:r w:rsidRPr="00E57C55">
              <w:rPr>
                <w:rFonts w:ascii="Arial" w:hAnsi="Arial"/>
                <w:sz w:val="18"/>
              </w:rPr>
              <w:t>sizeSettled</w:t>
            </w:r>
          </w:p>
        </w:tc>
        <w:tc>
          <w:tcPr>
            <w:tcW w:w="1559" w:type="dxa"/>
            <w:tcBorders>
              <w:top w:val="single" w:sz="4" w:space="0" w:color="DDDDDD"/>
              <w:left w:val="single" w:sz="4" w:space="0" w:color="DDDDDD"/>
              <w:bottom w:val="single" w:sz="4" w:space="0" w:color="DDDDDD"/>
              <w:right w:val="single" w:sz="4" w:space="0" w:color="DDDDDD"/>
            </w:tcBorders>
          </w:tcPr>
          <w:p w:rsidR="007771D0" w:rsidRPr="00E57C55" w:rsidRDefault="00BC279D" w:rsidP="007771D0">
            <w:pPr>
              <w:pStyle w:val="TableParagraph"/>
              <w:ind w:left="34"/>
              <w:rPr>
                <w:rFonts w:ascii="Arial" w:eastAsia="Helvetica" w:hAnsi="Arial" w:cs="Arial"/>
                <w:sz w:val="18"/>
                <w:szCs w:val="18"/>
              </w:rPr>
            </w:pPr>
            <w:hyperlink w:anchor="_bookmark194" w:history="1">
              <w:r w:rsidR="00F3498A">
                <w:rPr>
                  <w:rFonts w:ascii="Arial" w:hAnsi="Arial"/>
                  <w:color w:val="003366"/>
                  <w:sz w:val="18"/>
                </w:rPr>
                <w:t>Size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7771D0" w:rsidRPr="00E57C55" w:rsidRDefault="007771D0" w:rsidP="007771D0">
            <w:pPr>
              <w:rPr>
                <w:rFonts w:ascii="Arial" w:hAnsi="Arial" w:cs="Arial"/>
              </w:rPr>
            </w:pPr>
          </w:p>
        </w:tc>
        <w:tc>
          <w:tcPr>
            <w:tcW w:w="4252" w:type="dxa"/>
            <w:gridSpan w:val="2"/>
            <w:tcBorders>
              <w:top w:val="single" w:sz="4" w:space="0" w:color="DDDDDD"/>
              <w:left w:val="single" w:sz="6" w:space="0" w:color="DDDDDD"/>
              <w:bottom w:val="single" w:sz="4" w:space="0" w:color="DDDDDD"/>
              <w:right w:val="single" w:sz="4" w:space="0" w:color="DDDDDD"/>
            </w:tcBorders>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sz w:val="18"/>
              </w:rPr>
              <w:t>O tamanho da aposta acumulada que foi justada como correspondente ou anulada sob este Item, na moeda da conta. Disponível no nível SIDE groupBy ou inferior.</w:t>
            </w:r>
          </w:p>
        </w:tc>
        <w:tc>
          <w:tcPr>
            <w:tcW w:w="237" w:type="dxa"/>
            <w:vMerge/>
            <w:tcBorders>
              <w:left w:val="single" w:sz="4" w:space="0" w:color="DDDDDD"/>
              <w:right w:val="single" w:sz="6" w:space="0" w:color="5B9BD5"/>
            </w:tcBorders>
          </w:tcPr>
          <w:p w:rsidR="007771D0" w:rsidRPr="00E57C55" w:rsidRDefault="007771D0" w:rsidP="007771D0">
            <w:pPr>
              <w:pStyle w:val="TableParagraph"/>
              <w:rPr>
                <w:rFonts w:ascii="Arial" w:hAnsi="Arial" w:cs="Arial"/>
                <w:sz w:val="18"/>
                <w:szCs w:val="16"/>
              </w:rPr>
            </w:pPr>
          </w:p>
        </w:tc>
      </w:tr>
      <w:tr w:rsidR="007771D0" w:rsidRPr="00E57C55" w:rsidTr="00CF6C4A">
        <w:trPr>
          <w:trHeight w:val="461"/>
        </w:trPr>
        <w:tc>
          <w:tcPr>
            <w:tcW w:w="246" w:type="dxa"/>
            <w:vMerge/>
            <w:tcBorders>
              <w:left w:val="single" w:sz="6" w:space="0" w:color="5B9BD5"/>
              <w:right w:val="single" w:sz="4" w:space="0" w:color="DDDDDD"/>
            </w:tcBorders>
          </w:tcPr>
          <w:p w:rsidR="007771D0" w:rsidRPr="00E57C55" w:rsidRDefault="007771D0" w:rsidP="007771D0">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7771D0" w:rsidRPr="00E57C55" w:rsidRDefault="00F3498A" w:rsidP="007771D0">
            <w:pPr>
              <w:pStyle w:val="TableParagraph"/>
              <w:rPr>
                <w:rFonts w:ascii="Arial" w:eastAsia="Helvetica" w:hAnsi="Arial" w:cs="Arial"/>
                <w:sz w:val="18"/>
                <w:szCs w:val="18"/>
              </w:rPr>
            </w:pPr>
            <w:r w:rsidRPr="00F3498A">
              <w:rPr>
                <w:rFonts w:ascii="Arial" w:hAnsi="Arial"/>
                <w:sz w:val="18"/>
              </w:rPr>
              <w:t>profit</w:t>
            </w:r>
          </w:p>
        </w:tc>
        <w:tc>
          <w:tcPr>
            <w:tcW w:w="1559" w:type="dxa"/>
            <w:tcBorders>
              <w:top w:val="single" w:sz="4" w:space="0" w:color="DDDDDD"/>
              <w:left w:val="single" w:sz="4" w:space="0" w:color="DDDDDD"/>
              <w:bottom w:val="single" w:sz="4" w:space="0" w:color="DDDDDD"/>
              <w:right w:val="single" w:sz="4" w:space="0" w:color="DDDDDD"/>
            </w:tcBorders>
          </w:tcPr>
          <w:p w:rsidR="007771D0" w:rsidRPr="00E57C55" w:rsidRDefault="00BC279D" w:rsidP="007771D0">
            <w:pPr>
              <w:pStyle w:val="TableParagraph"/>
              <w:ind w:left="34"/>
              <w:rPr>
                <w:rFonts w:ascii="Arial" w:eastAsia="Helvetica" w:hAnsi="Arial" w:cs="Arial"/>
                <w:sz w:val="18"/>
                <w:szCs w:val="18"/>
              </w:rPr>
            </w:pPr>
            <w:hyperlink w:anchor="_bookmark194" w:history="1">
              <w:r w:rsidR="00F3498A">
                <w:rPr>
                  <w:rFonts w:ascii="Arial" w:hAnsi="Arial"/>
                  <w:color w:val="003366"/>
                  <w:sz w:val="18"/>
                </w:rPr>
                <w:t>Size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7771D0" w:rsidRPr="00E57C55" w:rsidRDefault="007771D0" w:rsidP="007771D0">
            <w:pPr>
              <w:rPr>
                <w:rFonts w:ascii="Arial" w:hAnsi="Arial" w:cs="Arial"/>
              </w:rPr>
            </w:pPr>
          </w:p>
        </w:tc>
        <w:tc>
          <w:tcPr>
            <w:tcW w:w="4252" w:type="dxa"/>
            <w:gridSpan w:val="2"/>
            <w:tcBorders>
              <w:top w:val="single" w:sz="4" w:space="0" w:color="DDDDDD"/>
              <w:left w:val="single" w:sz="6" w:space="0" w:color="DDDDDD"/>
              <w:bottom w:val="single" w:sz="4" w:space="0" w:color="DDDDDD"/>
              <w:right w:val="single" w:sz="4" w:space="0" w:color="DDDDDD"/>
            </w:tcBorders>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sz w:val="18"/>
              </w:rPr>
              <w:t>O lucro ou prejuízo (lucro negativo) obtido nesta linha, na moeda da conta</w:t>
            </w:r>
          </w:p>
        </w:tc>
        <w:tc>
          <w:tcPr>
            <w:tcW w:w="237" w:type="dxa"/>
            <w:vMerge/>
            <w:tcBorders>
              <w:left w:val="single" w:sz="4" w:space="0" w:color="DDDDDD"/>
              <w:right w:val="single" w:sz="6" w:space="0" w:color="5B9BD5"/>
            </w:tcBorders>
          </w:tcPr>
          <w:p w:rsidR="007771D0" w:rsidRPr="00E57C55" w:rsidRDefault="007771D0" w:rsidP="007771D0">
            <w:pPr>
              <w:pStyle w:val="TableParagraph"/>
              <w:rPr>
                <w:rFonts w:ascii="Arial" w:hAnsi="Arial" w:cs="Arial"/>
                <w:sz w:val="18"/>
                <w:szCs w:val="16"/>
              </w:rPr>
            </w:pPr>
          </w:p>
        </w:tc>
      </w:tr>
      <w:tr w:rsidR="007771D0" w:rsidRPr="00E57C55" w:rsidTr="00CF6C4A">
        <w:trPr>
          <w:trHeight w:val="461"/>
        </w:trPr>
        <w:tc>
          <w:tcPr>
            <w:tcW w:w="246" w:type="dxa"/>
            <w:vMerge/>
            <w:tcBorders>
              <w:left w:val="single" w:sz="6" w:space="0" w:color="5B9BD5"/>
              <w:right w:val="single" w:sz="4" w:space="0" w:color="DDDDDD"/>
            </w:tcBorders>
          </w:tcPr>
          <w:p w:rsidR="007771D0" w:rsidRPr="00E57C55" w:rsidRDefault="007771D0" w:rsidP="007771D0">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rPr>
                <w:rFonts w:ascii="Arial" w:eastAsia="Helvetica" w:hAnsi="Arial" w:cs="Arial"/>
                <w:sz w:val="18"/>
                <w:szCs w:val="18"/>
              </w:rPr>
            </w:pPr>
            <w:r w:rsidRPr="00E57C55">
              <w:rPr>
                <w:rFonts w:ascii="Arial" w:hAnsi="Arial"/>
                <w:sz w:val="18"/>
              </w:rPr>
              <w:t>sizeCancelled</w:t>
            </w:r>
          </w:p>
        </w:tc>
        <w:tc>
          <w:tcPr>
            <w:tcW w:w="1559" w:type="dxa"/>
            <w:tcBorders>
              <w:top w:val="single" w:sz="4" w:space="0" w:color="DDDDDD"/>
              <w:left w:val="single" w:sz="4" w:space="0" w:color="DDDDDD"/>
              <w:bottom w:val="single" w:sz="4" w:space="0" w:color="DDDDDD"/>
              <w:right w:val="single" w:sz="4" w:space="0" w:color="DDDDDD"/>
            </w:tcBorders>
          </w:tcPr>
          <w:p w:rsidR="007771D0" w:rsidRPr="00E57C55" w:rsidRDefault="00BC279D" w:rsidP="007771D0">
            <w:pPr>
              <w:pStyle w:val="TableParagraph"/>
              <w:ind w:left="34"/>
              <w:rPr>
                <w:rFonts w:ascii="Arial" w:eastAsia="Helvetica" w:hAnsi="Arial" w:cs="Arial"/>
                <w:sz w:val="18"/>
                <w:szCs w:val="18"/>
              </w:rPr>
            </w:pPr>
            <w:hyperlink w:anchor="_bookmark194" w:history="1">
              <w:r w:rsidR="00F3498A">
                <w:rPr>
                  <w:rFonts w:ascii="Arial" w:hAnsi="Arial"/>
                  <w:color w:val="003366"/>
                  <w:sz w:val="18"/>
                </w:rPr>
                <w:t>Size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7771D0" w:rsidRPr="00E57C55" w:rsidRDefault="007771D0" w:rsidP="007771D0">
            <w:pPr>
              <w:rPr>
                <w:rFonts w:ascii="Arial" w:hAnsi="Arial" w:cs="Arial"/>
              </w:rPr>
            </w:pPr>
          </w:p>
        </w:tc>
        <w:tc>
          <w:tcPr>
            <w:tcW w:w="4252" w:type="dxa"/>
            <w:gridSpan w:val="2"/>
            <w:tcBorders>
              <w:top w:val="single" w:sz="4" w:space="0" w:color="DDDDDD"/>
              <w:left w:val="single" w:sz="6" w:space="0" w:color="DDDDDD"/>
              <w:bottom w:val="single" w:sz="4" w:space="0" w:color="DDDDDD"/>
              <w:right w:val="single" w:sz="4" w:space="0" w:color="DDDDDD"/>
            </w:tcBorders>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sz w:val="18"/>
              </w:rPr>
              <w:t>O valor da aposta que estava disponível para ser correspondida, antes do cancelamento ou vencimento, na moeda da conta</w:t>
            </w:r>
          </w:p>
        </w:tc>
        <w:tc>
          <w:tcPr>
            <w:tcW w:w="237" w:type="dxa"/>
            <w:vMerge/>
            <w:tcBorders>
              <w:left w:val="single" w:sz="4" w:space="0" w:color="DDDDDD"/>
              <w:right w:val="single" w:sz="6" w:space="0" w:color="5B9BD5"/>
            </w:tcBorders>
          </w:tcPr>
          <w:p w:rsidR="007771D0" w:rsidRPr="00E57C55" w:rsidRDefault="007771D0" w:rsidP="007771D0">
            <w:pPr>
              <w:pStyle w:val="TableParagraph"/>
              <w:rPr>
                <w:rFonts w:ascii="Arial" w:hAnsi="Arial" w:cs="Arial"/>
                <w:sz w:val="18"/>
                <w:szCs w:val="16"/>
              </w:rPr>
            </w:pPr>
          </w:p>
        </w:tc>
      </w:tr>
      <w:tr w:rsidR="007771D0" w:rsidRPr="00E57C55" w:rsidTr="00CF6C4A">
        <w:trPr>
          <w:trHeight w:val="461"/>
        </w:trPr>
        <w:tc>
          <w:tcPr>
            <w:tcW w:w="246" w:type="dxa"/>
            <w:vMerge/>
            <w:tcBorders>
              <w:left w:val="single" w:sz="6" w:space="0" w:color="5B9BD5"/>
              <w:right w:val="single" w:sz="4" w:space="0" w:color="DDDDDD"/>
            </w:tcBorders>
          </w:tcPr>
          <w:p w:rsidR="007771D0" w:rsidRPr="00E57C55" w:rsidRDefault="007771D0" w:rsidP="007771D0">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rPr>
                <w:rFonts w:ascii="Arial" w:eastAsia="Helvetica" w:hAnsi="Arial" w:cs="Arial"/>
                <w:sz w:val="18"/>
                <w:szCs w:val="18"/>
              </w:rPr>
            </w:pPr>
            <w:r w:rsidRPr="00E57C55">
              <w:rPr>
                <w:rFonts w:ascii="Arial" w:hAnsi="Arial"/>
                <w:sz w:val="18"/>
              </w:rPr>
              <w:t>customerOrderRef</w:t>
            </w:r>
          </w:p>
        </w:tc>
        <w:tc>
          <w:tcPr>
            <w:tcW w:w="1559" w:type="dxa"/>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7771D0" w:rsidRPr="00E57C55" w:rsidRDefault="007771D0" w:rsidP="007771D0">
            <w:pPr>
              <w:rPr>
                <w:rFonts w:ascii="Arial" w:hAnsi="Arial" w:cs="Arial"/>
              </w:rPr>
            </w:pPr>
          </w:p>
        </w:tc>
        <w:tc>
          <w:tcPr>
            <w:tcW w:w="4252" w:type="dxa"/>
            <w:gridSpan w:val="2"/>
            <w:tcBorders>
              <w:top w:val="single" w:sz="4" w:space="0" w:color="DDDDDD"/>
              <w:left w:val="single" w:sz="6" w:space="0" w:color="DDDDDD"/>
              <w:bottom w:val="single" w:sz="4" w:space="0" w:color="DDDDDD"/>
              <w:right w:val="single" w:sz="4" w:space="0" w:color="DDDDDD"/>
            </w:tcBorders>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sz w:val="18"/>
              </w:rPr>
              <w:t>A referência de pedido definida pelo cliente para pedido de apostas</w:t>
            </w:r>
          </w:p>
        </w:tc>
        <w:tc>
          <w:tcPr>
            <w:tcW w:w="237" w:type="dxa"/>
            <w:vMerge/>
            <w:tcBorders>
              <w:left w:val="single" w:sz="4" w:space="0" w:color="DDDDDD"/>
              <w:right w:val="single" w:sz="6" w:space="0" w:color="5B9BD5"/>
            </w:tcBorders>
          </w:tcPr>
          <w:p w:rsidR="007771D0" w:rsidRPr="00E57C55" w:rsidRDefault="007771D0" w:rsidP="007771D0">
            <w:pPr>
              <w:pStyle w:val="TableParagraph"/>
              <w:rPr>
                <w:rFonts w:ascii="Arial" w:hAnsi="Arial" w:cs="Arial"/>
                <w:sz w:val="18"/>
                <w:szCs w:val="16"/>
              </w:rPr>
            </w:pPr>
          </w:p>
        </w:tc>
      </w:tr>
      <w:tr w:rsidR="007771D0" w:rsidRPr="00E57C55" w:rsidTr="00CF6C4A">
        <w:trPr>
          <w:trHeight w:val="461"/>
        </w:trPr>
        <w:tc>
          <w:tcPr>
            <w:tcW w:w="246" w:type="dxa"/>
            <w:vMerge/>
            <w:tcBorders>
              <w:left w:val="single" w:sz="6" w:space="0" w:color="5B9BD5"/>
              <w:right w:val="single" w:sz="4" w:space="0" w:color="DDDDDD"/>
            </w:tcBorders>
          </w:tcPr>
          <w:p w:rsidR="007771D0" w:rsidRPr="00E57C55" w:rsidRDefault="007771D0" w:rsidP="007771D0">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rPr>
                <w:rFonts w:ascii="Arial" w:eastAsia="Helvetica" w:hAnsi="Arial" w:cs="Arial"/>
                <w:sz w:val="18"/>
                <w:szCs w:val="18"/>
              </w:rPr>
            </w:pPr>
            <w:r w:rsidRPr="00E57C55">
              <w:rPr>
                <w:rFonts w:ascii="Arial" w:hAnsi="Arial"/>
                <w:sz w:val="18"/>
              </w:rPr>
              <w:t>customerStrategyRef</w:t>
            </w:r>
          </w:p>
        </w:tc>
        <w:tc>
          <w:tcPr>
            <w:tcW w:w="1559" w:type="dxa"/>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7771D0" w:rsidRPr="00E57C55" w:rsidRDefault="007771D0" w:rsidP="007771D0">
            <w:pPr>
              <w:rPr>
                <w:rFonts w:ascii="Arial" w:hAnsi="Arial" w:cs="Arial"/>
              </w:rPr>
            </w:pPr>
          </w:p>
        </w:tc>
        <w:tc>
          <w:tcPr>
            <w:tcW w:w="4252" w:type="dxa"/>
            <w:gridSpan w:val="2"/>
            <w:tcBorders>
              <w:top w:val="single" w:sz="4" w:space="0" w:color="DDDDDD"/>
              <w:left w:val="single" w:sz="6" w:space="0" w:color="DDDDDD"/>
              <w:bottom w:val="single" w:sz="4" w:space="0" w:color="DDDDDD"/>
              <w:right w:val="single" w:sz="4" w:space="0" w:color="DDDDDD"/>
            </w:tcBorders>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sz w:val="18"/>
              </w:rPr>
              <w:t>A referência de estratégia definida pelo cliente para o pedido de aposta</w:t>
            </w:r>
          </w:p>
        </w:tc>
        <w:tc>
          <w:tcPr>
            <w:tcW w:w="237" w:type="dxa"/>
            <w:vMerge/>
            <w:tcBorders>
              <w:left w:val="single" w:sz="4" w:space="0" w:color="DDDDDD"/>
              <w:right w:val="single" w:sz="6" w:space="0" w:color="5B9BD5"/>
            </w:tcBorders>
          </w:tcPr>
          <w:p w:rsidR="007771D0" w:rsidRPr="00E57C55" w:rsidRDefault="007771D0" w:rsidP="007771D0">
            <w:pPr>
              <w:pStyle w:val="TableParagraph"/>
              <w:rPr>
                <w:rFonts w:ascii="Arial" w:hAnsi="Arial" w:cs="Arial"/>
                <w:sz w:val="18"/>
                <w:szCs w:val="16"/>
              </w:rPr>
            </w:pPr>
          </w:p>
        </w:tc>
      </w:tr>
      <w:tr w:rsidR="00C802BB" w:rsidRPr="00E57C55" w:rsidTr="00044025">
        <w:trPr>
          <w:trHeight w:val="117"/>
        </w:trPr>
        <w:tc>
          <w:tcPr>
            <w:tcW w:w="246" w:type="dxa"/>
            <w:vMerge/>
            <w:tcBorders>
              <w:left w:val="single" w:sz="6" w:space="0" w:color="5B9BD5"/>
              <w:bottom w:val="single" w:sz="6" w:space="0" w:color="5B9BD5"/>
              <w:right w:val="nil"/>
            </w:tcBorders>
          </w:tcPr>
          <w:p w:rsidR="00C802BB" w:rsidRPr="00E57C55" w:rsidRDefault="00C802BB" w:rsidP="007771D0">
            <w:pPr>
              <w:rPr>
                <w:rFonts w:ascii="Arial" w:hAnsi="Arial" w:cs="Arial"/>
                <w:sz w:val="18"/>
                <w:szCs w:val="16"/>
              </w:rPr>
            </w:pPr>
          </w:p>
        </w:tc>
        <w:tc>
          <w:tcPr>
            <w:tcW w:w="8818" w:type="dxa"/>
            <w:gridSpan w:val="7"/>
            <w:tcBorders>
              <w:top w:val="single" w:sz="4" w:space="0" w:color="DDDDDD"/>
              <w:left w:val="nil"/>
              <w:bottom w:val="single" w:sz="6" w:space="0" w:color="5B9BD5"/>
              <w:right w:val="nil"/>
            </w:tcBorders>
          </w:tcPr>
          <w:p w:rsidR="00C802BB" w:rsidRPr="00E57C55" w:rsidRDefault="00C802BB" w:rsidP="007771D0">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C802BB" w:rsidRPr="00E57C55" w:rsidRDefault="00C802BB" w:rsidP="007771D0">
            <w:pPr>
              <w:rPr>
                <w:rFonts w:ascii="Arial" w:hAnsi="Arial" w:cs="Arial"/>
                <w:sz w:val="10"/>
                <w:szCs w:val="10"/>
              </w:rPr>
            </w:pPr>
          </w:p>
        </w:tc>
      </w:tr>
      <w:tr w:rsidR="00044025" w:rsidRPr="00E57C55" w:rsidTr="00044025">
        <w:trPr>
          <w:trHeight w:val="117"/>
        </w:trPr>
        <w:tc>
          <w:tcPr>
            <w:tcW w:w="246" w:type="dxa"/>
            <w:tcBorders>
              <w:top w:val="single" w:sz="6" w:space="0" w:color="5B9BD5"/>
              <w:left w:val="nil"/>
              <w:bottom w:val="single" w:sz="6" w:space="0" w:color="5B9BD5"/>
              <w:right w:val="nil"/>
            </w:tcBorders>
          </w:tcPr>
          <w:p w:rsidR="00044025" w:rsidRDefault="00044025" w:rsidP="007771D0">
            <w:pPr>
              <w:rPr>
                <w:rFonts w:ascii="Arial" w:hAnsi="Arial" w:cs="Arial"/>
                <w:sz w:val="18"/>
                <w:szCs w:val="16"/>
              </w:rPr>
            </w:pPr>
          </w:p>
          <w:p w:rsidR="00044025" w:rsidRPr="00E57C55" w:rsidRDefault="00044025" w:rsidP="007771D0">
            <w:pPr>
              <w:rPr>
                <w:rFonts w:ascii="Arial" w:hAnsi="Arial" w:cs="Arial"/>
                <w:sz w:val="18"/>
                <w:szCs w:val="16"/>
              </w:rPr>
            </w:pPr>
          </w:p>
        </w:tc>
        <w:tc>
          <w:tcPr>
            <w:tcW w:w="8818" w:type="dxa"/>
            <w:gridSpan w:val="7"/>
            <w:tcBorders>
              <w:top w:val="single" w:sz="6" w:space="0" w:color="5B9BD5"/>
              <w:left w:val="nil"/>
              <w:bottom w:val="single" w:sz="6" w:space="0" w:color="5B9BD5"/>
              <w:right w:val="nil"/>
            </w:tcBorders>
          </w:tcPr>
          <w:p w:rsidR="00044025" w:rsidRPr="00E57C55" w:rsidRDefault="00044025" w:rsidP="007771D0">
            <w:pPr>
              <w:pStyle w:val="TableParagraph"/>
              <w:ind w:left="99" w:right="1395"/>
              <w:rPr>
                <w:rFonts w:ascii="Arial" w:eastAsia="Helvetica" w:hAnsi="Arial" w:cs="Arial"/>
                <w:sz w:val="10"/>
                <w:szCs w:val="10"/>
              </w:rPr>
            </w:pPr>
          </w:p>
        </w:tc>
        <w:tc>
          <w:tcPr>
            <w:tcW w:w="237" w:type="dxa"/>
            <w:tcBorders>
              <w:top w:val="single" w:sz="6" w:space="0" w:color="5B9BD5"/>
              <w:left w:val="nil"/>
              <w:bottom w:val="single" w:sz="6" w:space="0" w:color="5B9BD5"/>
              <w:right w:val="nil"/>
            </w:tcBorders>
          </w:tcPr>
          <w:p w:rsidR="00044025" w:rsidRPr="00E57C55" w:rsidRDefault="00044025" w:rsidP="007771D0">
            <w:pPr>
              <w:rPr>
                <w:rFonts w:ascii="Arial" w:hAnsi="Arial" w:cs="Arial"/>
                <w:sz w:val="10"/>
                <w:szCs w:val="10"/>
              </w:rPr>
            </w:pPr>
          </w:p>
        </w:tc>
      </w:tr>
      <w:tr w:rsidR="007771D0" w:rsidRPr="00E57C55" w:rsidTr="003109C5">
        <w:trPr>
          <w:trHeight w:val="397"/>
        </w:trPr>
        <w:tc>
          <w:tcPr>
            <w:tcW w:w="9301"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7771D0" w:rsidRPr="00E57C55" w:rsidRDefault="007771D0" w:rsidP="003109C5">
            <w:pPr>
              <w:jc w:val="center"/>
              <w:rPr>
                <w:rFonts w:ascii="Arial" w:eastAsia="Helvetica" w:hAnsi="Arial" w:cs="Arial"/>
                <w:sz w:val="20"/>
                <w:szCs w:val="20"/>
              </w:rPr>
            </w:pPr>
            <w:r w:rsidRPr="00E57C55">
              <w:rPr>
                <w:rFonts w:ascii="Arial" w:hAnsi="Arial"/>
                <w:b/>
                <w:sz w:val="20"/>
              </w:rPr>
              <w:t>ClearedOrderSummaryReport</w:t>
            </w:r>
          </w:p>
        </w:tc>
      </w:tr>
      <w:tr w:rsidR="007771D0" w:rsidRPr="00E57C55" w:rsidTr="007771D0">
        <w:trPr>
          <w:trHeight w:val="102"/>
        </w:trPr>
        <w:tc>
          <w:tcPr>
            <w:tcW w:w="246" w:type="dxa"/>
            <w:vMerge w:val="restart"/>
            <w:tcBorders>
              <w:top w:val="single" w:sz="6" w:space="0" w:color="5B9BD5"/>
              <w:left w:val="single" w:sz="6" w:space="0" w:color="5B9BD5"/>
              <w:right w:val="nil"/>
            </w:tcBorders>
          </w:tcPr>
          <w:p w:rsidR="007771D0" w:rsidRPr="00E57C55" w:rsidRDefault="007771D0" w:rsidP="003109C5">
            <w:pPr>
              <w:rPr>
                <w:rFonts w:ascii="Arial" w:hAnsi="Arial" w:cs="Arial"/>
                <w:sz w:val="18"/>
                <w:szCs w:val="16"/>
              </w:rPr>
            </w:pPr>
          </w:p>
        </w:tc>
        <w:tc>
          <w:tcPr>
            <w:tcW w:w="8818" w:type="dxa"/>
            <w:gridSpan w:val="7"/>
            <w:tcBorders>
              <w:top w:val="single" w:sz="6" w:space="0" w:color="5B9BD5"/>
              <w:left w:val="nil"/>
              <w:bottom w:val="single" w:sz="4" w:space="0" w:color="DDDDDD"/>
              <w:right w:val="nil"/>
            </w:tcBorders>
          </w:tcPr>
          <w:p w:rsidR="007771D0" w:rsidRPr="00E57C55" w:rsidRDefault="007771D0" w:rsidP="003109C5">
            <w:pPr>
              <w:rPr>
                <w:rFonts w:ascii="Arial" w:hAnsi="Arial" w:cs="Arial"/>
                <w:sz w:val="10"/>
                <w:szCs w:val="10"/>
              </w:rPr>
            </w:pPr>
          </w:p>
          <w:p w:rsidR="007771D0" w:rsidRPr="00E57C55" w:rsidRDefault="007771D0" w:rsidP="003109C5">
            <w:pPr>
              <w:rPr>
                <w:rFonts w:ascii="Arial" w:hAnsi="Arial" w:cs="Arial"/>
                <w:sz w:val="16"/>
                <w:szCs w:val="10"/>
              </w:rPr>
            </w:pPr>
            <w:r w:rsidRPr="00E57C55">
              <w:rPr>
                <w:rFonts w:ascii="Arial" w:hAnsi="Arial"/>
                <w:sz w:val="16"/>
                <w:szCs w:val="10"/>
              </w:rPr>
              <w:t>Um recipiente que representa os resultados da pesquisa.</w:t>
            </w:r>
          </w:p>
          <w:p w:rsidR="007771D0" w:rsidRPr="00E57C55" w:rsidRDefault="007771D0" w:rsidP="003109C5">
            <w:pPr>
              <w:rPr>
                <w:rFonts w:ascii="Arial" w:hAnsi="Arial" w:cs="Arial"/>
                <w:sz w:val="10"/>
                <w:szCs w:val="10"/>
              </w:rPr>
            </w:pPr>
          </w:p>
        </w:tc>
        <w:tc>
          <w:tcPr>
            <w:tcW w:w="237" w:type="dxa"/>
            <w:tcBorders>
              <w:top w:val="single" w:sz="6" w:space="0" w:color="5B9BD5"/>
              <w:left w:val="nil"/>
              <w:bottom w:val="nil"/>
              <w:right w:val="single" w:sz="6" w:space="0" w:color="5B9BD5"/>
            </w:tcBorders>
          </w:tcPr>
          <w:p w:rsidR="007771D0" w:rsidRPr="00E57C55" w:rsidRDefault="007771D0" w:rsidP="003109C5">
            <w:pPr>
              <w:rPr>
                <w:rFonts w:ascii="Arial" w:hAnsi="Arial" w:cs="Arial"/>
                <w:sz w:val="18"/>
                <w:szCs w:val="16"/>
              </w:rPr>
            </w:pPr>
          </w:p>
        </w:tc>
      </w:tr>
      <w:tr w:rsidR="007771D0" w:rsidRPr="00E57C55" w:rsidTr="00D47D86">
        <w:trPr>
          <w:trHeight w:val="397"/>
        </w:trPr>
        <w:tc>
          <w:tcPr>
            <w:tcW w:w="246" w:type="dxa"/>
            <w:vMerge/>
            <w:tcBorders>
              <w:left w:val="single" w:sz="6" w:space="0" w:color="5B9BD5"/>
              <w:right w:val="single" w:sz="4" w:space="0" w:color="DDDDDD"/>
            </w:tcBorders>
          </w:tcPr>
          <w:p w:rsidR="007771D0" w:rsidRPr="00E57C55" w:rsidRDefault="007771D0" w:rsidP="003109C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7771D0" w:rsidRPr="00E57C55" w:rsidRDefault="007771D0" w:rsidP="007771D0">
            <w:pPr>
              <w:pStyle w:val="TableParagraph"/>
              <w:rPr>
                <w:rFonts w:ascii="Arial" w:eastAsia="Helvetica" w:hAnsi="Arial" w:cs="Arial"/>
                <w:sz w:val="18"/>
                <w:szCs w:val="18"/>
              </w:rPr>
            </w:pPr>
            <w:r w:rsidRPr="00E57C55">
              <w:rPr>
                <w:rFonts w:ascii="Arial" w:hAnsi="Arial"/>
                <w:b/>
                <w:color w:val="003366"/>
                <w:sz w:val="18"/>
              </w:rPr>
              <w:t>Nome do campo</w:t>
            </w:r>
          </w:p>
        </w:tc>
        <w:tc>
          <w:tcPr>
            <w:tcW w:w="2595" w:type="dxa"/>
            <w:gridSpan w:val="3"/>
            <w:tcBorders>
              <w:top w:val="single" w:sz="4" w:space="0" w:color="DDDDDD"/>
              <w:left w:val="single" w:sz="4" w:space="0" w:color="DDDDDD"/>
              <w:bottom w:val="single" w:sz="4" w:space="0" w:color="DDDDDD"/>
              <w:right w:val="single" w:sz="4" w:space="0" w:color="DDDDDD"/>
            </w:tcBorders>
            <w:shd w:val="clear" w:color="auto" w:fill="F0F0F0"/>
            <w:vAlign w:val="center"/>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b/>
                <w:color w:val="003366"/>
                <w:sz w:val="18"/>
              </w:rPr>
              <w:t>Tipo</w:t>
            </w:r>
          </w:p>
        </w:tc>
        <w:tc>
          <w:tcPr>
            <w:tcW w:w="1120"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7771D0" w:rsidRPr="00E57C55" w:rsidRDefault="007771D0" w:rsidP="003109C5">
            <w:pPr>
              <w:pStyle w:val="TableParagraph"/>
              <w:rPr>
                <w:rFonts w:ascii="Arial" w:eastAsia="Helvetica" w:hAnsi="Arial" w:cs="Arial"/>
                <w:sz w:val="18"/>
                <w:szCs w:val="18"/>
              </w:rPr>
            </w:pPr>
            <w:r w:rsidRPr="00E57C55">
              <w:rPr>
                <w:rFonts w:ascii="Arial" w:hAnsi="Arial"/>
                <w:b/>
                <w:color w:val="003366"/>
                <w:sz w:val="18"/>
              </w:rPr>
              <w:t>Obrigatório</w:t>
            </w:r>
          </w:p>
        </w:tc>
        <w:tc>
          <w:tcPr>
            <w:tcW w:w="351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7771D0" w:rsidRPr="00E57C55" w:rsidRDefault="007771D0" w:rsidP="007771D0">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7771D0" w:rsidRPr="00E57C55" w:rsidRDefault="007771D0" w:rsidP="003109C5">
            <w:pPr>
              <w:pStyle w:val="TableParagraph"/>
              <w:rPr>
                <w:rFonts w:ascii="Arial" w:hAnsi="Arial" w:cs="Arial"/>
                <w:sz w:val="18"/>
                <w:szCs w:val="16"/>
              </w:rPr>
            </w:pPr>
          </w:p>
        </w:tc>
      </w:tr>
      <w:tr w:rsidR="007771D0" w:rsidRPr="00E57C55" w:rsidTr="00D47D86">
        <w:trPr>
          <w:trHeight w:val="461"/>
        </w:trPr>
        <w:tc>
          <w:tcPr>
            <w:tcW w:w="246" w:type="dxa"/>
            <w:vMerge/>
            <w:tcBorders>
              <w:left w:val="single" w:sz="6" w:space="0" w:color="5B9BD5"/>
              <w:right w:val="single" w:sz="4" w:space="0" w:color="DDDDDD"/>
            </w:tcBorders>
          </w:tcPr>
          <w:p w:rsidR="007771D0" w:rsidRPr="00E57C55" w:rsidRDefault="007771D0" w:rsidP="007771D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spacing w:before="83"/>
              <w:rPr>
                <w:rFonts w:ascii="Arial" w:eastAsia="Helvetica" w:hAnsi="Arial" w:cs="Helvetica"/>
                <w:sz w:val="18"/>
                <w:szCs w:val="18"/>
              </w:rPr>
            </w:pPr>
            <w:r w:rsidRPr="00E57C55">
              <w:rPr>
                <w:rFonts w:ascii="Helvetica"/>
                <w:sz w:val="18"/>
              </w:rPr>
              <w:t>clearedOrders</w:t>
            </w:r>
          </w:p>
        </w:tc>
        <w:tc>
          <w:tcPr>
            <w:tcW w:w="2595" w:type="dxa"/>
            <w:gridSpan w:val="3"/>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spacing w:before="83" w:line="249" w:lineRule="auto"/>
              <w:ind w:left="34" w:right="92"/>
              <w:rPr>
                <w:rFonts w:ascii="Arial" w:eastAsia="Helvetica" w:hAnsi="Arial" w:cs="Helvetica"/>
                <w:sz w:val="18"/>
                <w:szCs w:val="18"/>
              </w:rPr>
            </w:pPr>
            <w:r w:rsidRPr="00E57C55">
              <w:rPr>
                <w:rFonts w:ascii="Helvetica"/>
                <w:sz w:val="18"/>
              </w:rPr>
              <w:t>List&lt;</w:t>
            </w:r>
            <w:hyperlink w:anchor="_bookmark173" w:history="1">
              <w:r w:rsidRPr="00E57C55">
                <w:rPr>
                  <w:rFonts w:ascii="Helvetica"/>
                  <w:color w:val="003366"/>
                  <w:sz w:val="18"/>
                </w:rPr>
                <w:t>ClearedOrderSum</w:t>
              </w:r>
            </w:hyperlink>
            <w:hyperlink w:anchor="_bookmark173" w:history="1">
              <w:r w:rsidRPr="00E57C55">
                <w:rPr>
                  <w:rFonts w:ascii="Helvetica"/>
                  <w:color w:val="003366"/>
                  <w:sz w:val="18"/>
                </w:rPr>
                <w:t>mary</w:t>
              </w:r>
            </w:hyperlink>
            <w:r w:rsidRPr="00E57C55">
              <w:rPr>
                <w:rFonts w:ascii="Helvetica"/>
                <w:sz w:val="18"/>
              </w:rPr>
              <w:t>&gt;</w:t>
            </w:r>
          </w:p>
        </w:tc>
        <w:tc>
          <w:tcPr>
            <w:tcW w:w="1120" w:type="dxa"/>
            <w:gridSpan w:val="2"/>
            <w:tcBorders>
              <w:top w:val="single" w:sz="4" w:space="0" w:color="DDDDDD"/>
              <w:left w:val="single" w:sz="4" w:space="0" w:color="DDDDDD"/>
              <w:bottom w:val="single" w:sz="4" w:space="0" w:color="DDDDDD"/>
              <w:right w:val="single" w:sz="6" w:space="0" w:color="DDDDDD"/>
            </w:tcBorders>
          </w:tcPr>
          <w:p w:rsidR="007771D0" w:rsidRPr="00E57C55" w:rsidRDefault="007771D0" w:rsidP="007771D0"/>
        </w:tc>
        <w:tc>
          <w:tcPr>
            <w:tcW w:w="3514" w:type="dxa"/>
            <w:tcBorders>
              <w:top w:val="single" w:sz="4" w:space="0" w:color="DDDDDD"/>
              <w:left w:val="single" w:sz="6" w:space="0" w:color="DDDDDD"/>
              <w:bottom w:val="single" w:sz="4" w:space="0" w:color="DDDDDD"/>
              <w:right w:val="single" w:sz="4" w:space="0" w:color="DDDDDD"/>
            </w:tcBorders>
          </w:tcPr>
          <w:p w:rsidR="007771D0" w:rsidRPr="00D47D86" w:rsidRDefault="007771D0" w:rsidP="007771D0">
            <w:pPr>
              <w:pStyle w:val="TableParagraph"/>
              <w:spacing w:before="83" w:line="249" w:lineRule="auto"/>
              <w:ind w:left="34"/>
              <w:rPr>
                <w:rFonts w:ascii="Arial" w:eastAsia="Helvetica" w:hAnsi="Arial" w:cs="Helvetica"/>
                <w:spacing w:val="-4"/>
                <w:sz w:val="18"/>
                <w:szCs w:val="18"/>
              </w:rPr>
            </w:pPr>
            <w:r w:rsidRPr="00D47D86">
              <w:rPr>
                <w:rFonts w:ascii="Helvetica"/>
                <w:spacing w:val="-4"/>
                <w:sz w:val="18"/>
              </w:rPr>
              <w:t>A lista de pedidos aprovados retornada pela sua consulta. Esta ser</w:t>
            </w:r>
            <w:r w:rsidRPr="00D47D86">
              <w:rPr>
                <w:rFonts w:ascii="Helvetica"/>
                <w:spacing w:val="-4"/>
                <w:sz w:val="18"/>
              </w:rPr>
              <w:t>á</w:t>
            </w:r>
            <w:r w:rsidRPr="00D47D86">
              <w:rPr>
                <w:rFonts w:ascii="Helvetica"/>
                <w:spacing w:val="-4"/>
                <w:sz w:val="18"/>
              </w:rPr>
              <w:t xml:space="preserve"> uma lista v</w:t>
            </w:r>
            <w:r w:rsidRPr="00D47D86">
              <w:rPr>
                <w:rFonts w:ascii="Helvetica"/>
                <w:spacing w:val="-4"/>
                <w:sz w:val="18"/>
              </w:rPr>
              <w:t>á</w:t>
            </w:r>
            <w:r w:rsidRPr="00D47D86">
              <w:rPr>
                <w:rFonts w:ascii="Helvetica"/>
                <w:spacing w:val="-4"/>
                <w:sz w:val="18"/>
              </w:rPr>
              <w:t>lida (ou seja, vazia ou n</w:t>
            </w:r>
            <w:r w:rsidRPr="00D47D86">
              <w:rPr>
                <w:rFonts w:ascii="Helvetica"/>
                <w:spacing w:val="-4"/>
                <w:sz w:val="18"/>
              </w:rPr>
              <w:t>ã</w:t>
            </w:r>
            <w:r w:rsidRPr="00D47D86">
              <w:rPr>
                <w:rFonts w:ascii="Helvetica"/>
                <w:spacing w:val="-4"/>
                <w:sz w:val="18"/>
              </w:rPr>
              <w:t>o vazia, mas nunca "nula").</w:t>
            </w:r>
          </w:p>
        </w:tc>
        <w:tc>
          <w:tcPr>
            <w:tcW w:w="237" w:type="dxa"/>
            <w:vMerge/>
            <w:tcBorders>
              <w:left w:val="single" w:sz="4" w:space="0" w:color="DDDDDD"/>
              <w:right w:val="single" w:sz="6" w:space="0" w:color="5B9BD5"/>
            </w:tcBorders>
          </w:tcPr>
          <w:p w:rsidR="007771D0" w:rsidRPr="00E57C55" w:rsidRDefault="007771D0" w:rsidP="007771D0">
            <w:pPr>
              <w:pStyle w:val="TableParagraph"/>
              <w:rPr>
                <w:rFonts w:ascii="Arial" w:hAnsi="Arial" w:cs="Arial"/>
                <w:sz w:val="18"/>
                <w:szCs w:val="16"/>
              </w:rPr>
            </w:pPr>
          </w:p>
        </w:tc>
      </w:tr>
      <w:tr w:rsidR="007771D0" w:rsidRPr="00E57C55" w:rsidTr="00D47D86">
        <w:trPr>
          <w:trHeight w:val="461"/>
        </w:trPr>
        <w:tc>
          <w:tcPr>
            <w:tcW w:w="246" w:type="dxa"/>
            <w:vMerge/>
            <w:tcBorders>
              <w:left w:val="single" w:sz="6" w:space="0" w:color="5B9BD5"/>
              <w:right w:val="single" w:sz="4" w:space="0" w:color="DDDDDD"/>
            </w:tcBorders>
          </w:tcPr>
          <w:p w:rsidR="007771D0" w:rsidRPr="00E57C55" w:rsidRDefault="007771D0" w:rsidP="007771D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spacing w:before="83"/>
              <w:rPr>
                <w:rFonts w:ascii="Arial" w:eastAsia="Helvetica" w:hAnsi="Arial" w:cs="Helvetica"/>
                <w:sz w:val="18"/>
                <w:szCs w:val="18"/>
              </w:rPr>
            </w:pPr>
            <w:r w:rsidRPr="00E57C55">
              <w:rPr>
                <w:rFonts w:ascii="Helvetica"/>
                <w:sz w:val="18"/>
              </w:rPr>
              <w:t>moreAvailable</w:t>
            </w:r>
          </w:p>
        </w:tc>
        <w:tc>
          <w:tcPr>
            <w:tcW w:w="2595" w:type="dxa"/>
            <w:gridSpan w:val="3"/>
            <w:tcBorders>
              <w:top w:val="single" w:sz="4" w:space="0" w:color="DDDDDD"/>
              <w:left w:val="single" w:sz="4" w:space="0" w:color="DDDDDD"/>
              <w:bottom w:val="single" w:sz="4" w:space="0" w:color="DDDDDD"/>
              <w:right w:val="single" w:sz="4" w:space="0" w:color="DDDDDD"/>
            </w:tcBorders>
          </w:tcPr>
          <w:p w:rsidR="007771D0" w:rsidRPr="00E57C55" w:rsidRDefault="007771D0" w:rsidP="007771D0">
            <w:pPr>
              <w:pStyle w:val="TableParagraph"/>
              <w:spacing w:before="83"/>
              <w:ind w:left="34"/>
              <w:rPr>
                <w:rFonts w:ascii="Arial" w:eastAsia="Helvetica" w:hAnsi="Arial" w:cs="Helvetica"/>
                <w:sz w:val="18"/>
                <w:szCs w:val="18"/>
              </w:rPr>
            </w:pPr>
            <w:r w:rsidRPr="00E57C55">
              <w:rPr>
                <w:rFonts w:ascii="Helvetica"/>
                <w:sz w:val="18"/>
              </w:rPr>
              <w:t>boleano</w:t>
            </w:r>
          </w:p>
        </w:tc>
        <w:tc>
          <w:tcPr>
            <w:tcW w:w="1120" w:type="dxa"/>
            <w:gridSpan w:val="2"/>
            <w:tcBorders>
              <w:top w:val="single" w:sz="4" w:space="0" w:color="DDDDDD"/>
              <w:left w:val="single" w:sz="4" w:space="0" w:color="DDDDDD"/>
              <w:bottom w:val="single" w:sz="4" w:space="0" w:color="DDDDDD"/>
              <w:right w:val="single" w:sz="6" w:space="0" w:color="DDDDDD"/>
            </w:tcBorders>
          </w:tcPr>
          <w:p w:rsidR="007771D0" w:rsidRPr="00E57C55" w:rsidRDefault="007771D0" w:rsidP="007771D0"/>
        </w:tc>
        <w:tc>
          <w:tcPr>
            <w:tcW w:w="3514" w:type="dxa"/>
            <w:tcBorders>
              <w:top w:val="single" w:sz="4" w:space="0" w:color="DDDDDD"/>
              <w:left w:val="single" w:sz="6" w:space="0" w:color="DDDDDD"/>
              <w:bottom w:val="single" w:sz="4" w:space="0" w:color="DDDDDD"/>
              <w:right w:val="single" w:sz="4" w:space="0" w:color="DDDDDD"/>
            </w:tcBorders>
          </w:tcPr>
          <w:p w:rsidR="007771D0" w:rsidRPr="00D47D86" w:rsidRDefault="007771D0" w:rsidP="007771D0">
            <w:pPr>
              <w:pStyle w:val="TableParagraph"/>
              <w:spacing w:before="83" w:line="249" w:lineRule="auto"/>
              <w:ind w:left="34"/>
              <w:rPr>
                <w:rFonts w:ascii="Arial" w:eastAsia="Helvetica" w:hAnsi="Arial" w:cs="Helvetica"/>
                <w:spacing w:val="-4"/>
                <w:sz w:val="18"/>
                <w:szCs w:val="18"/>
              </w:rPr>
            </w:pPr>
            <w:r w:rsidRPr="00D47D86">
              <w:rPr>
                <w:rFonts w:ascii="Helvetica"/>
                <w:spacing w:val="-4"/>
                <w:sz w:val="18"/>
              </w:rPr>
              <w:t>Indica se existem outros itens de resultados al</w:t>
            </w:r>
            <w:r w:rsidRPr="00D47D86">
              <w:rPr>
                <w:rFonts w:ascii="Helvetica"/>
                <w:spacing w:val="-4"/>
                <w:sz w:val="18"/>
              </w:rPr>
              <w:t>é</w:t>
            </w:r>
            <w:r w:rsidRPr="00D47D86">
              <w:rPr>
                <w:rFonts w:ascii="Helvetica"/>
                <w:spacing w:val="-4"/>
                <w:sz w:val="18"/>
              </w:rPr>
              <w:t>m desta p</w:t>
            </w:r>
            <w:r w:rsidRPr="00D47D86">
              <w:rPr>
                <w:rFonts w:ascii="Helvetica"/>
                <w:spacing w:val="-4"/>
                <w:sz w:val="18"/>
              </w:rPr>
              <w:t>á</w:t>
            </w:r>
            <w:r w:rsidRPr="00D47D86">
              <w:rPr>
                <w:rFonts w:ascii="Helvetica"/>
                <w:spacing w:val="-4"/>
                <w:sz w:val="18"/>
              </w:rPr>
              <w:t>gina. Observe que os dados subjacentes s</w:t>
            </w:r>
            <w:r w:rsidRPr="00D47D86">
              <w:rPr>
                <w:rFonts w:ascii="Helvetica"/>
                <w:spacing w:val="-4"/>
                <w:sz w:val="18"/>
              </w:rPr>
              <w:t>ã</w:t>
            </w:r>
            <w:r w:rsidRPr="00D47D86">
              <w:rPr>
                <w:rFonts w:ascii="Helvetica"/>
                <w:spacing w:val="-4"/>
                <w:sz w:val="18"/>
              </w:rPr>
              <w:t>o altamente dependentes do tempo e a consulta posterior de pedidos de pesquisa pode retornar um resultado vazio.</w:t>
            </w:r>
          </w:p>
        </w:tc>
        <w:tc>
          <w:tcPr>
            <w:tcW w:w="237" w:type="dxa"/>
            <w:vMerge/>
            <w:tcBorders>
              <w:left w:val="single" w:sz="4" w:space="0" w:color="DDDDDD"/>
              <w:right w:val="single" w:sz="6" w:space="0" w:color="5B9BD5"/>
            </w:tcBorders>
          </w:tcPr>
          <w:p w:rsidR="007771D0" w:rsidRPr="00E57C55" w:rsidRDefault="007771D0" w:rsidP="007771D0">
            <w:pPr>
              <w:pStyle w:val="TableParagraph"/>
              <w:rPr>
                <w:rFonts w:ascii="Arial" w:hAnsi="Arial" w:cs="Arial"/>
                <w:sz w:val="18"/>
                <w:szCs w:val="16"/>
              </w:rPr>
            </w:pPr>
          </w:p>
        </w:tc>
      </w:tr>
      <w:tr w:rsidR="007771D0" w:rsidRPr="00E57C55" w:rsidTr="007771D0">
        <w:trPr>
          <w:trHeight w:val="117"/>
        </w:trPr>
        <w:tc>
          <w:tcPr>
            <w:tcW w:w="246" w:type="dxa"/>
            <w:vMerge/>
            <w:tcBorders>
              <w:left w:val="single" w:sz="6" w:space="0" w:color="5B9BD5"/>
              <w:bottom w:val="single" w:sz="6" w:space="0" w:color="5B9BD5"/>
              <w:right w:val="nil"/>
            </w:tcBorders>
          </w:tcPr>
          <w:p w:rsidR="007771D0" w:rsidRPr="00E57C55" w:rsidRDefault="007771D0" w:rsidP="003109C5">
            <w:pPr>
              <w:rPr>
                <w:rFonts w:ascii="Arial" w:hAnsi="Arial" w:cs="Arial"/>
                <w:sz w:val="18"/>
                <w:szCs w:val="16"/>
              </w:rPr>
            </w:pPr>
          </w:p>
        </w:tc>
        <w:tc>
          <w:tcPr>
            <w:tcW w:w="8818" w:type="dxa"/>
            <w:gridSpan w:val="7"/>
            <w:tcBorders>
              <w:top w:val="single" w:sz="4" w:space="0" w:color="DDDDDD"/>
              <w:left w:val="nil"/>
              <w:bottom w:val="single" w:sz="6" w:space="0" w:color="5B9BD5"/>
              <w:right w:val="nil"/>
            </w:tcBorders>
          </w:tcPr>
          <w:p w:rsidR="007771D0" w:rsidRPr="00E57C55" w:rsidRDefault="007771D0" w:rsidP="003109C5">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7771D0" w:rsidRPr="00E57C55" w:rsidRDefault="007771D0" w:rsidP="003109C5">
            <w:pPr>
              <w:rPr>
                <w:rFonts w:ascii="Arial" w:hAnsi="Arial" w:cs="Arial"/>
                <w:sz w:val="10"/>
                <w:szCs w:val="10"/>
              </w:rPr>
            </w:pPr>
          </w:p>
        </w:tc>
      </w:tr>
    </w:tbl>
    <w:p w:rsidR="007771D0" w:rsidRPr="00E57C55" w:rsidRDefault="007771D0" w:rsidP="0089488D">
      <w:pPr>
        <w:rPr>
          <w:rFonts w:ascii="Arial" w:hAnsi="Arial" w:cs="Arial"/>
          <w:sz w:val="18"/>
          <w:szCs w:val="16"/>
        </w:rPr>
      </w:pPr>
    </w:p>
    <w:p w:rsidR="00044025" w:rsidRDefault="00044025">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301" w:type="dxa"/>
        <w:tblLayout w:type="fixed"/>
        <w:tblCellMar>
          <w:left w:w="57" w:type="dxa"/>
          <w:right w:w="57" w:type="dxa"/>
        </w:tblCellMar>
        <w:tblLook w:val="04A0"/>
      </w:tblPr>
      <w:tblGrid>
        <w:gridCol w:w="246"/>
        <w:gridCol w:w="1589"/>
        <w:gridCol w:w="851"/>
        <w:gridCol w:w="1114"/>
        <w:gridCol w:w="5264"/>
        <w:gridCol w:w="237"/>
      </w:tblGrid>
      <w:tr w:rsidR="00523017"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523017" w:rsidRPr="00E57C55" w:rsidRDefault="00523017" w:rsidP="00523017">
            <w:pPr>
              <w:jc w:val="center"/>
              <w:rPr>
                <w:rFonts w:ascii="Arial" w:eastAsia="Helvetica" w:hAnsi="Arial" w:cs="Arial"/>
                <w:sz w:val="20"/>
                <w:szCs w:val="20"/>
              </w:rPr>
            </w:pPr>
            <w:r w:rsidRPr="00E57C55">
              <w:rPr>
                <w:rFonts w:ascii="Arial" w:hAnsi="Arial"/>
                <w:b/>
                <w:sz w:val="20"/>
              </w:rPr>
              <w:t>ItemDescription</w:t>
            </w:r>
          </w:p>
        </w:tc>
      </w:tr>
      <w:tr w:rsidR="00523017" w:rsidRPr="00E57C55" w:rsidTr="003109C5">
        <w:trPr>
          <w:trHeight w:val="102"/>
        </w:trPr>
        <w:tc>
          <w:tcPr>
            <w:tcW w:w="246" w:type="dxa"/>
            <w:vMerge w:val="restart"/>
            <w:tcBorders>
              <w:top w:val="single" w:sz="6" w:space="0" w:color="5B9BD5"/>
              <w:left w:val="single" w:sz="6" w:space="0" w:color="5B9BD5"/>
              <w:right w:val="nil"/>
            </w:tcBorders>
          </w:tcPr>
          <w:p w:rsidR="00523017" w:rsidRPr="00E57C55" w:rsidRDefault="00523017" w:rsidP="00523017">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523017" w:rsidRPr="00E57C55" w:rsidRDefault="00523017" w:rsidP="00523017">
            <w:pPr>
              <w:rPr>
                <w:rFonts w:ascii="Arial" w:hAnsi="Arial" w:cs="Arial"/>
                <w:sz w:val="10"/>
                <w:szCs w:val="10"/>
              </w:rPr>
            </w:pPr>
          </w:p>
          <w:p w:rsidR="00523017" w:rsidRPr="00E57C55" w:rsidRDefault="00523017" w:rsidP="00523017">
            <w:pPr>
              <w:rPr>
                <w:rFonts w:ascii="Arial" w:hAnsi="Arial" w:cs="Arial"/>
                <w:sz w:val="20"/>
                <w:szCs w:val="10"/>
              </w:rPr>
            </w:pPr>
            <w:r w:rsidRPr="00E57C55">
              <w:rPr>
                <w:rFonts w:ascii="Arial" w:hAnsi="Arial"/>
                <w:sz w:val="20"/>
                <w:szCs w:val="10"/>
              </w:rPr>
              <w:t>Este objeto contém algum texto que pode ser útil para renderizar uma visualização do histórico de apostas. Não oferece garantia a longo prazo quanto à correção do texto.</w:t>
            </w:r>
          </w:p>
          <w:p w:rsidR="00523017" w:rsidRPr="00E57C55" w:rsidRDefault="00523017" w:rsidP="00523017">
            <w:pPr>
              <w:rPr>
                <w:rFonts w:ascii="Arial" w:hAnsi="Arial" w:cs="Arial"/>
                <w:sz w:val="10"/>
                <w:szCs w:val="10"/>
              </w:rPr>
            </w:pPr>
          </w:p>
        </w:tc>
        <w:tc>
          <w:tcPr>
            <w:tcW w:w="237" w:type="dxa"/>
            <w:tcBorders>
              <w:top w:val="single" w:sz="6" w:space="0" w:color="5B9BD5"/>
              <w:left w:val="nil"/>
              <w:bottom w:val="nil"/>
              <w:right w:val="single" w:sz="6" w:space="0" w:color="5B9BD5"/>
            </w:tcBorders>
          </w:tcPr>
          <w:p w:rsidR="00523017" w:rsidRPr="00E57C55" w:rsidRDefault="00523017" w:rsidP="00523017">
            <w:pPr>
              <w:rPr>
                <w:rFonts w:ascii="Arial" w:hAnsi="Arial" w:cs="Arial"/>
                <w:sz w:val="18"/>
                <w:szCs w:val="16"/>
              </w:rPr>
            </w:pPr>
          </w:p>
        </w:tc>
      </w:tr>
      <w:tr w:rsidR="00523017" w:rsidRPr="00E57C55" w:rsidTr="00D47D86">
        <w:trPr>
          <w:trHeight w:val="397"/>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23017" w:rsidRPr="00E57C55" w:rsidRDefault="00523017" w:rsidP="00523017">
            <w:pPr>
              <w:pStyle w:val="TableParagraph"/>
              <w:rPr>
                <w:rFonts w:ascii="Arial" w:eastAsia="Helvetica" w:hAnsi="Arial" w:cs="Arial"/>
                <w:sz w:val="18"/>
                <w:szCs w:val="18"/>
              </w:rPr>
            </w:pPr>
            <w:r w:rsidRPr="00E57C55">
              <w:rPr>
                <w:rFonts w:ascii="Arial" w:hAnsi="Arial"/>
                <w:b/>
                <w:color w:val="003366"/>
                <w:sz w:val="18"/>
              </w:rPr>
              <w:t>Nome do campo</w:t>
            </w:r>
          </w:p>
        </w:tc>
        <w:tc>
          <w:tcPr>
            <w:tcW w:w="8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b/>
                <w:color w:val="003366"/>
                <w:sz w:val="18"/>
              </w:rPr>
              <w:t>Tipo</w:t>
            </w:r>
          </w:p>
        </w:tc>
        <w:tc>
          <w:tcPr>
            <w:tcW w:w="111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523017" w:rsidRPr="00E57C55" w:rsidRDefault="00523017" w:rsidP="00523017">
            <w:pPr>
              <w:pStyle w:val="TableParagraph"/>
              <w:rPr>
                <w:rFonts w:ascii="Arial" w:eastAsia="Helvetica" w:hAnsi="Arial" w:cs="Arial"/>
                <w:sz w:val="18"/>
                <w:szCs w:val="18"/>
              </w:rPr>
            </w:pPr>
            <w:r w:rsidRPr="00E57C55">
              <w:rPr>
                <w:rFonts w:ascii="Arial" w:hAnsi="Arial"/>
                <w:b/>
                <w:color w:val="003366"/>
                <w:sz w:val="18"/>
              </w:rPr>
              <w:t>Obrigatório</w:t>
            </w:r>
          </w:p>
        </w:tc>
        <w:tc>
          <w:tcPr>
            <w:tcW w:w="526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eventTypeDesc</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String</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O nome do tipo de evento, traduzido para o local solicitado. Disponível em EVENT_TYPE groupBy ou inferior.</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eventDesc</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String</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O eventName, ou openDate + local, traduzido para o local solicitado. Disponível em EVENT groupBy ou inferior.</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marketDesc</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String</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D47D86" w:rsidRDefault="00523017" w:rsidP="00523017">
            <w:pPr>
              <w:pStyle w:val="TableParagraph"/>
              <w:ind w:left="34"/>
              <w:rPr>
                <w:rFonts w:ascii="Arial" w:eastAsia="Helvetica" w:hAnsi="Arial" w:cs="Arial"/>
                <w:spacing w:val="-4"/>
                <w:sz w:val="18"/>
                <w:szCs w:val="18"/>
              </w:rPr>
            </w:pPr>
            <w:r w:rsidRPr="00D47D86">
              <w:rPr>
                <w:rFonts w:ascii="Arial" w:hAnsi="Arial"/>
                <w:spacing w:val="-4"/>
                <w:sz w:val="18"/>
              </w:rPr>
              <w:t>O nome do mercado ou o tipo de mercado da corrida ("Vencer", "A ser inserido (2 lugares)", "A ser inserido (5 lugares)") traduzidos para o local solicitado. Disponível no MARKET groupBy ou inferior.</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marketType</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String</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O tipo de mercado, por exemplo MATCH_ODDS, INSERIR, GANHAR etc.</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marketStartTime</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F3498A" w:rsidP="00523017">
            <w:pPr>
              <w:pStyle w:val="TableParagraph"/>
              <w:ind w:left="34"/>
              <w:rPr>
                <w:rFonts w:ascii="Arial" w:eastAsia="Helvetica" w:hAnsi="Arial" w:cs="Arial"/>
                <w:sz w:val="18"/>
                <w:szCs w:val="18"/>
              </w:rPr>
            </w:pPr>
            <w:r w:rsidRPr="00F3498A">
              <w:rPr>
                <w:rFonts w:ascii="Arial" w:hAnsi="Arial"/>
                <w:sz w:val="18"/>
              </w:rPr>
              <w:t>Date</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A hora de início do mercado (no formato ISO-8601, não traduzido). Disponível no MARKET groupBy ou inferior.</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runnerDesc</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String</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O nome do corredor, talvez incluindo o handicap, traduzido para o local solicitado. Disponível no BET groupBy.</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numberOfWinners</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int</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E57C55" w:rsidRDefault="00523017" w:rsidP="00523017">
            <w:pPr>
              <w:pStyle w:val="TableParagraph"/>
              <w:ind w:left="34"/>
              <w:rPr>
                <w:rFonts w:ascii="Arial" w:eastAsia="Helvetica" w:hAnsi="Arial" w:cs="Arial"/>
                <w:sz w:val="18"/>
                <w:szCs w:val="18"/>
              </w:rPr>
            </w:pPr>
            <w:r w:rsidRPr="00E57C55">
              <w:rPr>
                <w:rFonts w:ascii="Arial" w:hAnsi="Arial"/>
                <w:sz w:val="18"/>
              </w:rPr>
              <w:t>O número de vencedores em um mercado. Disponível no BET groupBy.</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D47D86">
        <w:trPr>
          <w:trHeight w:val="461"/>
        </w:trPr>
        <w:tc>
          <w:tcPr>
            <w:tcW w:w="246" w:type="dxa"/>
            <w:vMerge/>
            <w:tcBorders>
              <w:left w:val="single" w:sz="6" w:space="0" w:color="5B9BD5"/>
              <w:right w:val="single" w:sz="4" w:space="0" w:color="DDDDDD"/>
            </w:tcBorders>
          </w:tcPr>
          <w:p w:rsidR="00523017" w:rsidRPr="00E57C55" w:rsidRDefault="00523017" w:rsidP="0052301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523017" w:rsidRPr="00E57C55" w:rsidRDefault="00523017" w:rsidP="00523017">
            <w:pPr>
              <w:pStyle w:val="TableParagraph"/>
              <w:rPr>
                <w:rFonts w:ascii="Arial" w:eastAsia="Helvetica" w:hAnsi="Arial" w:cs="Arial"/>
                <w:sz w:val="18"/>
                <w:szCs w:val="18"/>
              </w:rPr>
            </w:pPr>
            <w:r w:rsidRPr="00E57C55">
              <w:rPr>
                <w:rFonts w:ascii="Arial" w:hAnsi="Arial"/>
                <w:sz w:val="18"/>
              </w:rPr>
              <w:t>eachWayDivisor</w:t>
            </w:r>
          </w:p>
        </w:tc>
        <w:tc>
          <w:tcPr>
            <w:tcW w:w="851" w:type="dxa"/>
            <w:tcBorders>
              <w:top w:val="single" w:sz="4" w:space="0" w:color="DDDDDD"/>
              <w:left w:val="single" w:sz="4" w:space="0" w:color="DDDDDD"/>
              <w:bottom w:val="single" w:sz="4" w:space="0" w:color="DDDDDD"/>
              <w:right w:val="single" w:sz="4" w:space="0" w:color="DDDDDD"/>
            </w:tcBorders>
          </w:tcPr>
          <w:p w:rsidR="00523017" w:rsidRPr="00E57C55" w:rsidRDefault="00F3498A" w:rsidP="00523017">
            <w:pPr>
              <w:pStyle w:val="TableParagraph"/>
              <w:ind w:left="34"/>
              <w:rPr>
                <w:rFonts w:ascii="Arial" w:eastAsia="Helvetica" w:hAnsi="Arial" w:cs="Arial"/>
                <w:sz w:val="18"/>
                <w:szCs w:val="18"/>
              </w:rPr>
            </w:pPr>
            <w:r w:rsidRPr="00F3498A">
              <w:rPr>
                <w:rFonts w:ascii="Arial" w:hAnsi="Arial"/>
                <w:sz w:val="18"/>
              </w:rPr>
              <w:t>double</w:t>
            </w:r>
          </w:p>
        </w:tc>
        <w:tc>
          <w:tcPr>
            <w:tcW w:w="1114" w:type="dxa"/>
            <w:tcBorders>
              <w:top w:val="single" w:sz="4" w:space="0" w:color="DDDDDD"/>
              <w:left w:val="single" w:sz="4" w:space="0" w:color="DDDDDD"/>
              <w:bottom w:val="single" w:sz="4" w:space="0" w:color="DDDDDD"/>
              <w:right w:val="single" w:sz="6" w:space="0" w:color="DDDDDD"/>
            </w:tcBorders>
          </w:tcPr>
          <w:p w:rsidR="00523017" w:rsidRPr="00E57C55" w:rsidRDefault="00523017" w:rsidP="00523017">
            <w:pPr>
              <w:rPr>
                <w:rFonts w:ascii="Arial" w:hAnsi="Arial" w:cs="Arial"/>
              </w:rPr>
            </w:pPr>
          </w:p>
        </w:tc>
        <w:tc>
          <w:tcPr>
            <w:tcW w:w="5264" w:type="dxa"/>
            <w:tcBorders>
              <w:top w:val="single" w:sz="4" w:space="0" w:color="DDDDDD"/>
              <w:left w:val="single" w:sz="6" w:space="0" w:color="DDDDDD"/>
              <w:bottom w:val="single" w:sz="4" w:space="0" w:color="DDDDDD"/>
              <w:right w:val="single" w:sz="4" w:space="0" w:color="DDDDDD"/>
            </w:tcBorders>
          </w:tcPr>
          <w:p w:rsidR="00523017" w:rsidRPr="00D47D86" w:rsidRDefault="00523017" w:rsidP="00523017">
            <w:pPr>
              <w:pStyle w:val="TableParagraph"/>
              <w:ind w:left="34"/>
              <w:rPr>
                <w:rFonts w:ascii="Arial" w:eastAsia="Helvetica" w:hAnsi="Arial" w:cs="Arial"/>
                <w:sz w:val="18"/>
                <w:szCs w:val="18"/>
              </w:rPr>
            </w:pPr>
            <w:r w:rsidRPr="00D47D86">
              <w:rPr>
                <w:rFonts w:ascii="Arial" w:hAnsi="Arial" w:cs="Arial"/>
                <w:sz w:val="18"/>
                <w:szCs w:val="18"/>
              </w:rPr>
              <w:t xml:space="preserve">O divisor é retornado apenas para o marketType EACH_WAY e refere-se à fração das probabilidades de vitoria em que a parte inserida de uma </w:t>
            </w:r>
            <w:hyperlink w:anchor="_bookmark137" w:history="1">
              <w:r w:rsidRPr="00D47D86">
                <w:rPr>
                  <w:rFonts w:ascii="Arial" w:hAnsi="Arial" w:cs="Arial"/>
                  <w:color w:val="003366"/>
                  <w:sz w:val="18"/>
                  <w:szCs w:val="18"/>
                </w:rPr>
                <w:t>aposta</w:t>
              </w:r>
            </w:hyperlink>
            <w:hyperlink w:anchor="_bookmark137" w:history="1">
              <w:r w:rsidRPr="00D47D86">
                <w:rPr>
                  <w:rFonts w:ascii="Arial" w:hAnsi="Arial" w:cs="Arial"/>
                  <w:color w:val="003366"/>
                  <w:sz w:val="18"/>
                  <w:szCs w:val="18"/>
                </w:rPr>
                <w:t>each way</w:t>
              </w:r>
            </w:hyperlink>
            <w:r w:rsidRPr="00D47D86">
              <w:rPr>
                <w:rFonts w:ascii="Arial" w:hAnsi="Arial" w:cs="Arial"/>
                <w:sz w:val="18"/>
                <w:szCs w:val="18"/>
              </w:rPr>
              <w:t>é ajustada</w:t>
            </w:r>
          </w:p>
        </w:tc>
        <w:tc>
          <w:tcPr>
            <w:tcW w:w="237" w:type="dxa"/>
            <w:vMerge/>
            <w:tcBorders>
              <w:left w:val="single" w:sz="4" w:space="0" w:color="DDDDDD"/>
              <w:right w:val="single" w:sz="6" w:space="0" w:color="5B9BD5"/>
            </w:tcBorders>
          </w:tcPr>
          <w:p w:rsidR="00523017" w:rsidRPr="00E57C55" w:rsidRDefault="00523017" w:rsidP="00523017">
            <w:pPr>
              <w:pStyle w:val="TableParagraph"/>
              <w:rPr>
                <w:rFonts w:ascii="Arial" w:hAnsi="Arial" w:cs="Arial"/>
                <w:sz w:val="18"/>
                <w:szCs w:val="16"/>
              </w:rPr>
            </w:pPr>
          </w:p>
        </w:tc>
      </w:tr>
      <w:tr w:rsidR="00523017" w:rsidRPr="00E57C55" w:rsidTr="003109C5">
        <w:trPr>
          <w:trHeight w:val="117"/>
        </w:trPr>
        <w:tc>
          <w:tcPr>
            <w:tcW w:w="246" w:type="dxa"/>
            <w:vMerge/>
            <w:tcBorders>
              <w:left w:val="single" w:sz="6" w:space="0" w:color="5B9BD5"/>
              <w:bottom w:val="single" w:sz="6" w:space="0" w:color="5B9BD5"/>
              <w:right w:val="nil"/>
            </w:tcBorders>
          </w:tcPr>
          <w:p w:rsidR="00523017" w:rsidRPr="00E57C55" w:rsidRDefault="00523017" w:rsidP="00523017">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523017" w:rsidRPr="00E57C55" w:rsidRDefault="00523017" w:rsidP="00523017">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523017" w:rsidRPr="00E57C55" w:rsidRDefault="00523017" w:rsidP="00523017">
            <w:pPr>
              <w:rPr>
                <w:rFonts w:ascii="Arial" w:hAnsi="Arial" w:cs="Arial"/>
                <w:sz w:val="10"/>
                <w:szCs w:val="10"/>
              </w:rPr>
            </w:pPr>
          </w:p>
        </w:tc>
      </w:tr>
    </w:tbl>
    <w:p w:rsidR="00C65DF8" w:rsidRPr="00E57C55" w:rsidRDefault="00C65DF8" w:rsidP="0089488D">
      <w:pPr>
        <w:rPr>
          <w:rFonts w:ascii="Arial" w:hAnsi="Arial" w:cs="Arial"/>
          <w:sz w:val="18"/>
          <w:szCs w:val="16"/>
        </w:rPr>
      </w:pPr>
    </w:p>
    <w:p w:rsidR="00C65DF8" w:rsidRPr="00E57C55" w:rsidRDefault="00C65DF8"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1251"/>
        <w:gridCol w:w="70"/>
        <w:gridCol w:w="1106"/>
        <w:gridCol w:w="4802"/>
        <w:gridCol w:w="237"/>
      </w:tblGrid>
      <w:tr w:rsidR="00C65DF8" w:rsidRPr="00E57C55" w:rsidTr="003109C5">
        <w:trPr>
          <w:trHeight w:val="397"/>
        </w:trPr>
        <w:tc>
          <w:tcPr>
            <w:tcW w:w="9301" w:type="dxa"/>
            <w:gridSpan w:val="7"/>
            <w:tcBorders>
              <w:top w:val="single" w:sz="6" w:space="0" w:color="5B9BD5"/>
              <w:left w:val="single" w:sz="6" w:space="0" w:color="5B9BD5"/>
              <w:bottom w:val="single" w:sz="6" w:space="0" w:color="5B9BD5"/>
              <w:right w:val="single" w:sz="6" w:space="0" w:color="5B9BD5"/>
            </w:tcBorders>
            <w:shd w:val="clear" w:color="auto" w:fill="FECB43"/>
            <w:vAlign w:val="center"/>
          </w:tcPr>
          <w:p w:rsidR="00C65DF8" w:rsidRPr="00E57C55" w:rsidRDefault="0001302B" w:rsidP="0001302B">
            <w:pPr>
              <w:jc w:val="center"/>
              <w:rPr>
                <w:rFonts w:ascii="Arial" w:eastAsia="Helvetica" w:hAnsi="Arial" w:cs="Arial"/>
                <w:sz w:val="20"/>
                <w:szCs w:val="20"/>
              </w:rPr>
            </w:pPr>
            <w:r w:rsidRPr="00E57C55">
              <w:rPr>
                <w:rFonts w:ascii="Arial" w:hAnsi="Arial"/>
                <w:b/>
                <w:sz w:val="20"/>
              </w:rPr>
              <w:t>RunnerID</w:t>
            </w:r>
          </w:p>
        </w:tc>
      </w:tr>
      <w:tr w:rsidR="00C65DF8" w:rsidRPr="00E57C55" w:rsidTr="003109C5">
        <w:trPr>
          <w:trHeight w:val="102"/>
        </w:trPr>
        <w:tc>
          <w:tcPr>
            <w:tcW w:w="246" w:type="dxa"/>
            <w:vMerge w:val="restart"/>
            <w:tcBorders>
              <w:top w:val="single" w:sz="6" w:space="0" w:color="5B9BD5"/>
              <w:left w:val="single" w:sz="6" w:space="0" w:color="5B9BD5"/>
              <w:right w:val="nil"/>
            </w:tcBorders>
          </w:tcPr>
          <w:p w:rsidR="00C65DF8" w:rsidRPr="00E57C55" w:rsidRDefault="00C65DF8" w:rsidP="0001302B">
            <w:pPr>
              <w:rPr>
                <w:rFonts w:ascii="Arial" w:hAnsi="Arial" w:cs="Arial"/>
                <w:sz w:val="18"/>
                <w:szCs w:val="16"/>
              </w:rPr>
            </w:pPr>
          </w:p>
        </w:tc>
        <w:tc>
          <w:tcPr>
            <w:tcW w:w="8818" w:type="dxa"/>
            <w:gridSpan w:val="5"/>
            <w:tcBorders>
              <w:top w:val="single" w:sz="6" w:space="0" w:color="5B9BD5"/>
              <w:left w:val="nil"/>
              <w:bottom w:val="single" w:sz="4" w:space="0" w:color="DDDDDD"/>
              <w:right w:val="nil"/>
            </w:tcBorders>
          </w:tcPr>
          <w:p w:rsidR="00C65DF8" w:rsidRPr="00E57C55" w:rsidRDefault="00C65DF8" w:rsidP="0001302B">
            <w:pPr>
              <w:rPr>
                <w:rFonts w:ascii="Arial" w:hAnsi="Arial" w:cs="Arial"/>
                <w:sz w:val="10"/>
                <w:szCs w:val="10"/>
              </w:rPr>
            </w:pPr>
          </w:p>
          <w:p w:rsidR="00C65DF8" w:rsidRPr="00E57C55" w:rsidRDefault="0001302B" w:rsidP="0001302B">
            <w:pPr>
              <w:rPr>
                <w:rFonts w:ascii="Arial" w:hAnsi="Arial" w:cs="Arial"/>
                <w:sz w:val="20"/>
                <w:szCs w:val="10"/>
              </w:rPr>
            </w:pPr>
            <w:r w:rsidRPr="00E57C55">
              <w:rPr>
                <w:rFonts w:ascii="Arial" w:hAnsi="Arial"/>
                <w:sz w:val="20"/>
                <w:szCs w:val="10"/>
              </w:rPr>
              <w:t>Este objeto contém o identificador exclusivo para um corredor</w:t>
            </w:r>
          </w:p>
          <w:p w:rsidR="0001302B" w:rsidRPr="00E57C55" w:rsidRDefault="0001302B" w:rsidP="0001302B">
            <w:pPr>
              <w:rPr>
                <w:rFonts w:ascii="Arial" w:hAnsi="Arial" w:cs="Arial"/>
                <w:sz w:val="10"/>
                <w:szCs w:val="10"/>
              </w:rPr>
            </w:pPr>
          </w:p>
        </w:tc>
        <w:tc>
          <w:tcPr>
            <w:tcW w:w="237" w:type="dxa"/>
            <w:tcBorders>
              <w:top w:val="single" w:sz="6" w:space="0" w:color="5B9BD5"/>
              <w:left w:val="nil"/>
              <w:bottom w:val="nil"/>
              <w:right w:val="single" w:sz="6" w:space="0" w:color="5B9BD5"/>
            </w:tcBorders>
          </w:tcPr>
          <w:p w:rsidR="00C65DF8" w:rsidRPr="00E57C55" w:rsidRDefault="00C65DF8" w:rsidP="0001302B">
            <w:pPr>
              <w:rPr>
                <w:rFonts w:ascii="Arial" w:hAnsi="Arial" w:cs="Arial"/>
                <w:sz w:val="18"/>
                <w:szCs w:val="16"/>
              </w:rPr>
            </w:pPr>
          </w:p>
        </w:tc>
      </w:tr>
      <w:tr w:rsidR="00C65DF8" w:rsidRPr="00E57C55" w:rsidTr="00525BCA">
        <w:trPr>
          <w:trHeight w:val="397"/>
        </w:trPr>
        <w:tc>
          <w:tcPr>
            <w:tcW w:w="246" w:type="dxa"/>
            <w:vMerge/>
            <w:tcBorders>
              <w:left w:val="single" w:sz="6" w:space="0" w:color="5B9BD5"/>
              <w:right w:val="single" w:sz="4" w:space="0" w:color="DDDDDD"/>
            </w:tcBorders>
          </w:tcPr>
          <w:p w:rsidR="00C65DF8" w:rsidRPr="00E57C55" w:rsidRDefault="00C65DF8" w:rsidP="0001302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65DF8" w:rsidRPr="00E57C55" w:rsidRDefault="00C65DF8" w:rsidP="00073072">
            <w:pPr>
              <w:pStyle w:val="TableParagraph"/>
              <w:ind w:left="-27"/>
              <w:rPr>
                <w:rFonts w:ascii="Arial" w:eastAsia="Helvetica" w:hAnsi="Arial" w:cs="Arial"/>
                <w:sz w:val="18"/>
                <w:szCs w:val="18"/>
              </w:rPr>
            </w:pPr>
            <w:r w:rsidRPr="00E57C55">
              <w:rPr>
                <w:rFonts w:ascii="Arial" w:hAnsi="Arial"/>
                <w:b/>
                <w:color w:val="003366"/>
                <w:sz w:val="18"/>
              </w:rPr>
              <w:t>Nome do campo</w:t>
            </w:r>
          </w:p>
        </w:tc>
        <w:tc>
          <w:tcPr>
            <w:tcW w:w="12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C65DF8" w:rsidRPr="00E57C55" w:rsidRDefault="00C65DF8" w:rsidP="00073072">
            <w:pPr>
              <w:pStyle w:val="TableParagraph"/>
              <w:ind w:left="34"/>
              <w:rPr>
                <w:rFonts w:ascii="Arial" w:eastAsia="Helvetica" w:hAnsi="Arial" w:cs="Arial"/>
                <w:sz w:val="18"/>
                <w:szCs w:val="18"/>
              </w:rPr>
            </w:pPr>
            <w:r w:rsidRPr="00E57C55">
              <w:rPr>
                <w:rFonts w:ascii="Arial" w:hAnsi="Arial"/>
                <w:b/>
                <w:color w:val="003366"/>
                <w:sz w:val="18"/>
              </w:rPr>
              <w:t>Tipo</w:t>
            </w:r>
          </w:p>
        </w:tc>
        <w:tc>
          <w:tcPr>
            <w:tcW w:w="1176"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C65DF8" w:rsidRPr="00E57C55" w:rsidRDefault="00C65DF8" w:rsidP="0001302B">
            <w:pPr>
              <w:pStyle w:val="TableParagraph"/>
              <w:rPr>
                <w:rFonts w:ascii="Arial" w:eastAsia="Helvetica" w:hAnsi="Arial" w:cs="Arial"/>
                <w:sz w:val="18"/>
                <w:szCs w:val="18"/>
              </w:rPr>
            </w:pPr>
            <w:r w:rsidRPr="00E57C55">
              <w:rPr>
                <w:rFonts w:ascii="Arial" w:hAnsi="Arial"/>
                <w:b/>
                <w:color w:val="003366"/>
                <w:sz w:val="18"/>
              </w:rPr>
              <w:t>Obrigatório</w:t>
            </w:r>
          </w:p>
        </w:tc>
        <w:tc>
          <w:tcPr>
            <w:tcW w:w="480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C65DF8" w:rsidRPr="00E57C55" w:rsidRDefault="00C65DF8" w:rsidP="00073072">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C65DF8" w:rsidRPr="00E57C55" w:rsidRDefault="00C65DF8" w:rsidP="0001302B">
            <w:pPr>
              <w:pStyle w:val="TableParagraph"/>
              <w:rPr>
                <w:rFonts w:ascii="Arial" w:hAnsi="Arial" w:cs="Arial"/>
                <w:sz w:val="18"/>
                <w:szCs w:val="16"/>
              </w:rPr>
            </w:pPr>
          </w:p>
        </w:tc>
      </w:tr>
      <w:tr w:rsidR="00073072" w:rsidRPr="00E57C55" w:rsidTr="00525BCA">
        <w:trPr>
          <w:trHeight w:val="461"/>
        </w:trPr>
        <w:tc>
          <w:tcPr>
            <w:tcW w:w="246" w:type="dxa"/>
            <w:vMerge/>
            <w:tcBorders>
              <w:left w:val="single" w:sz="6" w:space="0" w:color="5B9BD5"/>
              <w:right w:val="single" w:sz="4" w:space="0" w:color="DDDDDD"/>
            </w:tcBorders>
          </w:tcPr>
          <w:p w:rsidR="0001302B" w:rsidRPr="00E57C55" w:rsidRDefault="0001302B" w:rsidP="0001302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01302B" w:rsidRPr="00E57C55" w:rsidRDefault="0001302B" w:rsidP="00073072">
            <w:pPr>
              <w:pStyle w:val="TableParagraph"/>
              <w:ind w:left="-27"/>
              <w:rPr>
                <w:rFonts w:ascii="Arial" w:eastAsia="Helvetica" w:hAnsi="Arial" w:cs="Arial"/>
                <w:sz w:val="18"/>
                <w:szCs w:val="18"/>
              </w:rPr>
            </w:pPr>
            <w:r w:rsidRPr="00E57C55">
              <w:rPr>
                <w:rFonts w:ascii="Arial" w:hAnsi="Arial"/>
                <w:sz w:val="18"/>
              </w:rPr>
              <w:t>marketId</w:t>
            </w:r>
          </w:p>
        </w:tc>
        <w:tc>
          <w:tcPr>
            <w:tcW w:w="1251" w:type="dxa"/>
            <w:tcBorders>
              <w:top w:val="single" w:sz="4" w:space="0" w:color="DDDDDD"/>
              <w:left w:val="single" w:sz="4" w:space="0" w:color="DDDDDD"/>
              <w:bottom w:val="single" w:sz="4" w:space="0" w:color="DDDDDD"/>
              <w:right w:val="single" w:sz="4" w:space="0" w:color="DDDDDD"/>
            </w:tcBorders>
            <w:vAlign w:val="center"/>
          </w:tcPr>
          <w:p w:rsidR="0001302B" w:rsidRPr="00E57C55" w:rsidRDefault="00BC279D" w:rsidP="00073072">
            <w:pPr>
              <w:pStyle w:val="TableParagraph"/>
              <w:ind w:left="34"/>
              <w:rPr>
                <w:rFonts w:ascii="Arial" w:eastAsia="Helvetica" w:hAnsi="Arial" w:cs="Arial"/>
                <w:sz w:val="18"/>
                <w:szCs w:val="18"/>
              </w:rPr>
            </w:pPr>
            <w:hyperlink r:id="rId404">
              <w:r w:rsidR="002045B4" w:rsidRPr="00E57C55">
                <w:rPr>
                  <w:rFonts w:ascii="Arial" w:hAnsi="Arial"/>
                  <w:color w:val="003366"/>
                  <w:sz w:val="18"/>
                </w:rPr>
                <w:t>MarketId</w:t>
              </w:r>
            </w:hyperlink>
          </w:p>
        </w:tc>
        <w:tc>
          <w:tcPr>
            <w:tcW w:w="1176" w:type="dxa"/>
            <w:gridSpan w:val="2"/>
            <w:tcBorders>
              <w:top w:val="single" w:sz="4" w:space="0" w:color="DDDDDD"/>
              <w:left w:val="single" w:sz="4" w:space="0" w:color="DDDDDD"/>
              <w:bottom w:val="single" w:sz="4" w:space="0" w:color="DDDDDD"/>
              <w:right w:val="single" w:sz="6" w:space="0" w:color="DDDDDD"/>
            </w:tcBorders>
            <w:vAlign w:val="center"/>
          </w:tcPr>
          <w:p w:rsidR="0001302B" w:rsidRPr="00E57C55" w:rsidRDefault="00073072" w:rsidP="0001302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802" w:type="dxa"/>
            <w:tcBorders>
              <w:top w:val="single" w:sz="4" w:space="0" w:color="DDDDDD"/>
              <w:left w:val="single" w:sz="6" w:space="0" w:color="DDDDDD"/>
              <w:bottom w:val="single" w:sz="4" w:space="0" w:color="DDDDDD"/>
              <w:right w:val="single" w:sz="4" w:space="0" w:color="DDDDDD"/>
            </w:tcBorders>
            <w:vAlign w:val="center"/>
          </w:tcPr>
          <w:p w:rsidR="0001302B" w:rsidRPr="00E57C55" w:rsidRDefault="0001302B" w:rsidP="00073072">
            <w:pPr>
              <w:pStyle w:val="TableParagraph"/>
              <w:ind w:left="34"/>
              <w:rPr>
                <w:rFonts w:ascii="Arial" w:eastAsia="Helvetica" w:hAnsi="Arial" w:cs="Arial"/>
                <w:sz w:val="18"/>
                <w:szCs w:val="18"/>
              </w:rPr>
            </w:pPr>
            <w:r w:rsidRPr="00E57C55">
              <w:rPr>
                <w:rFonts w:ascii="Arial" w:hAnsi="Arial"/>
                <w:sz w:val="18"/>
              </w:rPr>
              <w:t>O id de mercado da aposta</w:t>
            </w:r>
          </w:p>
        </w:tc>
        <w:tc>
          <w:tcPr>
            <w:tcW w:w="237" w:type="dxa"/>
            <w:vMerge/>
            <w:tcBorders>
              <w:left w:val="single" w:sz="4" w:space="0" w:color="DDDDDD"/>
              <w:right w:val="single" w:sz="6" w:space="0" w:color="5B9BD5"/>
            </w:tcBorders>
          </w:tcPr>
          <w:p w:rsidR="0001302B" w:rsidRPr="00E57C55" w:rsidRDefault="0001302B" w:rsidP="0001302B">
            <w:pPr>
              <w:pStyle w:val="TableParagraph"/>
              <w:rPr>
                <w:rFonts w:ascii="Arial" w:hAnsi="Arial" w:cs="Arial"/>
                <w:sz w:val="18"/>
                <w:szCs w:val="16"/>
              </w:rPr>
            </w:pPr>
          </w:p>
        </w:tc>
      </w:tr>
      <w:tr w:rsidR="00073072" w:rsidRPr="00E57C55" w:rsidTr="00525BCA">
        <w:trPr>
          <w:trHeight w:val="461"/>
        </w:trPr>
        <w:tc>
          <w:tcPr>
            <w:tcW w:w="246" w:type="dxa"/>
            <w:vMerge/>
            <w:tcBorders>
              <w:left w:val="single" w:sz="6" w:space="0" w:color="5B9BD5"/>
              <w:right w:val="single" w:sz="4" w:space="0" w:color="DDDDDD"/>
            </w:tcBorders>
          </w:tcPr>
          <w:p w:rsidR="0001302B" w:rsidRPr="00E57C55" w:rsidRDefault="0001302B" w:rsidP="0001302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01302B" w:rsidRPr="00E57C55" w:rsidRDefault="0001302B" w:rsidP="00073072">
            <w:pPr>
              <w:pStyle w:val="TableParagraph"/>
              <w:ind w:left="-27"/>
              <w:rPr>
                <w:rFonts w:ascii="Arial" w:eastAsia="Helvetica" w:hAnsi="Arial" w:cs="Arial"/>
                <w:sz w:val="18"/>
                <w:szCs w:val="18"/>
              </w:rPr>
            </w:pPr>
            <w:r w:rsidRPr="00E57C55">
              <w:rPr>
                <w:rFonts w:ascii="Arial" w:hAnsi="Arial"/>
                <w:sz w:val="18"/>
              </w:rPr>
              <w:t>selectionId</w:t>
            </w:r>
          </w:p>
        </w:tc>
        <w:tc>
          <w:tcPr>
            <w:tcW w:w="1251" w:type="dxa"/>
            <w:tcBorders>
              <w:top w:val="single" w:sz="4" w:space="0" w:color="DDDDDD"/>
              <w:left w:val="single" w:sz="4" w:space="0" w:color="DDDDDD"/>
              <w:bottom w:val="single" w:sz="4" w:space="0" w:color="DDDDDD"/>
              <w:right w:val="single" w:sz="4" w:space="0" w:color="DDDDDD"/>
            </w:tcBorders>
            <w:vAlign w:val="center"/>
          </w:tcPr>
          <w:p w:rsidR="0001302B" w:rsidRPr="00E57C55" w:rsidRDefault="00BC279D" w:rsidP="00073072">
            <w:pPr>
              <w:pStyle w:val="TableParagraph"/>
              <w:ind w:left="34"/>
              <w:rPr>
                <w:rFonts w:ascii="Arial" w:eastAsia="Helvetica" w:hAnsi="Arial" w:cs="Arial"/>
                <w:sz w:val="18"/>
                <w:szCs w:val="18"/>
              </w:rPr>
            </w:pPr>
            <w:hyperlink r:id="rId405">
              <w:r w:rsidR="002045B4" w:rsidRPr="00E57C55">
                <w:rPr>
                  <w:rFonts w:ascii="Arial" w:hAnsi="Arial"/>
                  <w:color w:val="003366"/>
                  <w:sz w:val="18"/>
                </w:rPr>
                <w:t>SelectionId</w:t>
              </w:r>
            </w:hyperlink>
          </w:p>
        </w:tc>
        <w:tc>
          <w:tcPr>
            <w:tcW w:w="1176" w:type="dxa"/>
            <w:gridSpan w:val="2"/>
            <w:tcBorders>
              <w:top w:val="single" w:sz="4" w:space="0" w:color="DDDDDD"/>
              <w:left w:val="single" w:sz="4" w:space="0" w:color="DDDDDD"/>
              <w:bottom w:val="single" w:sz="4" w:space="0" w:color="DDDDDD"/>
              <w:right w:val="single" w:sz="6" w:space="0" w:color="DDDDDD"/>
            </w:tcBorders>
            <w:vAlign w:val="center"/>
          </w:tcPr>
          <w:p w:rsidR="0001302B" w:rsidRPr="00E57C55" w:rsidRDefault="00073072" w:rsidP="0001302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802" w:type="dxa"/>
            <w:tcBorders>
              <w:top w:val="single" w:sz="4" w:space="0" w:color="DDDDDD"/>
              <w:left w:val="single" w:sz="6" w:space="0" w:color="DDDDDD"/>
              <w:bottom w:val="single" w:sz="4" w:space="0" w:color="DDDDDD"/>
              <w:right w:val="single" w:sz="4" w:space="0" w:color="DDDDDD"/>
            </w:tcBorders>
            <w:vAlign w:val="center"/>
          </w:tcPr>
          <w:p w:rsidR="0001302B" w:rsidRPr="00E57C55" w:rsidRDefault="0001302B" w:rsidP="00073072">
            <w:pPr>
              <w:pStyle w:val="TableParagraph"/>
              <w:ind w:left="34"/>
              <w:rPr>
                <w:rFonts w:ascii="Arial" w:eastAsia="Helvetica" w:hAnsi="Arial" w:cs="Arial"/>
                <w:sz w:val="18"/>
                <w:szCs w:val="18"/>
              </w:rPr>
            </w:pPr>
            <w:r w:rsidRPr="00E57C55">
              <w:rPr>
                <w:rFonts w:ascii="Arial" w:hAnsi="Arial"/>
                <w:sz w:val="18"/>
              </w:rPr>
              <w:t>O id de seleção da aposta</w:t>
            </w:r>
          </w:p>
        </w:tc>
        <w:tc>
          <w:tcPr>
            <w:tcW w:w="237" w:type="dxa"/>
            <w:vMerge/>
            <w:tcBorders>
              <w:left w:val="single" w:sz="4" w:space="0" w:color="DDDDDD"/>
              <w:right w:val="single" w:sz="6" w:space="0" w:color="5B9BD5"/>
            </w:tcBorders>
          </w:tcPr>
          <w:p w:rsidR="0001302B" w:rsidRPr="00E57C55" w:rsidRDefault="0001302B" w:rsidP="0001302B">
            <w:pPr>
              <w:pStyle w:val="TableParagraph"/>
              <w:rPr>
                <w:rFonts w:ascii="Arial" w:hAnsi="Arial" w:cs="Arial"/>
                <w:sz w:val="18"/>
                <w:szCs w:val="16"/>
              </w:rPr>
            </w:pPr>
          </w:p>
        </w:tc>
      </w:tr>
      <w:tr w:rsidR="0001302B" w:rsidRPr="00E57C55" w:rsidTr="00525BCA">
        <w:trPr>
          <w:trHeight w:val="461"/>
        </w:trPr>
        <w:tc>
          <w:tcPr>
            <w:tcW w:w="246" w:type="dxa"/>
            <w:vMerge/>
            <w:tcBorders>
              <w:left w:val="single" w:sz="6" w:space="0" w:color="5B9BD5"/>
              <w:right w:val="single" w:sz="4" w:space="0" w:color="DDDDDD"/>
            </w:tcBorders>
          </w:tcPr>
          <w:p w:rsidR="0001302B" w:rsidRPr="00E57C55" w:rsidRDefault="0001302B" w:rsidP="0001302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01302B" w:rsidRPr="00E57C55" w:rsidRDefault="0001302B" w:rsidP="00073072">
            <w:pPr>
              <w:pStyle w:val="TableParagraph"/>
              <w:ind w:left="-27"/>
              <w:rPr>
                <w:rFonts w:ascii="Arial" w:eastAsia="Helvetica" w:hAnsi="Arial" w:cs="Arial"/>
                <w:sz w:val="18"/>
                <w:szCs w:val="18"/>
              </w:rPr>
            </w:pPr>
            <w:r w:rsidRPr="00E57C55">
              <w:rPr>
                <w:rFonts w:ascii="Arial" w:hAnsi="Arial"/>
                <w:sz w:val="18"/>
              </w:rPr>
              <w:t>handicap</w:t>
            </w:r>
          </w:p>
        </w:tc>
        <w:tc>
          <w:tcPr>
            <w:tcW w:w="1251" w:type="dxa"/>
            <w:tcBorders>
              <w:top w:val="single" w:sz="4" w:space="0" w:color="DDDDDD"/>
              <w:left w:val="single" w:sz="4" w:space="0" w:color="DDDDDD"/>
              <w:bottom w:val="single" w:sz="4" w:space="0" w:color="DDDDDD"/>
              <w:right w:val="single" w:sz="4" w:space="0" w:color="DDDDDD"/>
            </w:tcBorders>
            <w:vAlign w:val="center"/>
          </w:tcPr>
          <w:p w:rsidR="0001302B" w:rsidRPr="00E57C55" w:rsidRDefault="00BC279D" w:rsidP="00073072">
            <w:pPr>
              <w:pStyle w:val="TableParagraph"/>
              <w:ind w:left="34"/>
              <w:rPr>
                <w:rFonts w:ascii="Arial" w:eastAsia="Helvetica" w:hAnsi="Arial" w:cs="Arial"/>
                <w:sz w:val="18"/>
                <w:szCs w:val="18"/>
              </w:rPr>
            </w:pPr>
            <w:hyperlink w:anchor="_bookmark190" w:history="1">
              <w:r w:rsidR="002045B4" w:rsidRPr="00E57C55">
                <w:rPr>
                  <w:rFonts w:ascii="Arial" w:hAnsi="Arial"/>
                  <w:color w:val="003366"/>
                  <w:sz w:val="18"/>
                </w:rPr>
                <w:t>Handicap</w:t>
              </w:r>
            </w:hyperlink>
          </w:p>
        </w:tc>
        <w:tc>
          <w:tcPr>
            <w:tcW w:w="1176" w:type="dxa"/>
            <w:gridSpan w:val="2"/>
            <w:tcBorders>
              <w:top w:val="single" w:sz="4" w:space="0" w:color="DDDDDD"/>
              <w:left w:val="single" w:sz="4" w:space="0" w:color="DDDDDD"/>
              <w:bottom w:val="single" w:sz="4" w:space="0" w:color="DDDDDD"/>
              <w:right w:val="single" w:sz="6" w:space="0" w:color="DDDDDD"/>
            </w:tcBorders>
            <w:vAlign w:val="center"/>
          </w:tcPr>
          <w:p w:rsidR="0001302B" w:rsidRPr="00E57C55" w:rsidRDefault="0001302B" w:rsidP="0001302B">
            <w:pPr>
              <w:rPr>
                <w:rFonts w:ascii="Arial" w:hAnsi="Arial" w:cs="Arial"/>
              </w:rPr>
            </w:pPr>
          </w:p>
        </w:tc>
        <w:tc>
          <w:tcPr>
            <w:tcW w:w="4802" w:type="dxa"/>
            <w:tcBorders>
              <w:top w:val="single" w:sz="4" w:space="0" w:color="DDDDDD"/>
              <w:left w:val="single" w:sz="6" w:space="0" w:color="DDDDDD"/>
              <w:bottom w:val="single" w:sz="4" w:space="0" w:color="DDDDDD"/>
              <w:right w:val="single" w:sz="4" w:space="0" w:color="DDDDDD"/>
            </w:tcBorders>
            <w:vAlign w:val="center"/>
          </w:tcPr>
          <w:p w:rsidR="0001302B" w:rsidRPr="00E57C55" w:rsidRDefault="0001302B" w:rsidP="00073072">
            <w:pPr>
              <w:pStyle w:val="TableParagraph"/>
              <w:ind w:left="34"/>
              <w:rPr>
                <w:rFonts w:ascii="Arial" w:eastAsia="Helvetica" w:hAnsi="Arial" w:cs="Arial"/>
                <w:sz w:val="18"/>
                <w:szCs w:val="18"/>
              </w:rPr>
            </w:pPr>
            <w:r w:rsidRPr="00E57C55">
              <w:rPr>
                <w:rFonts w:ascii="Arial" w:hAnsi="Arial"/>
                <w:sz w:val="18"/>
              </w:rPr>
              <w:t>O Handicap associado ao corredor no caso de mercados asian handicap, caso contrário retorna "0,0".</w:t>
            </w:r>
          </w:p>
        </w:tc>
        <w:tc>
          <w:tcPr>
            <w:tcW w:w="237" w:type="dxa"/>
            <w:vMerge/>
            <w:tcBorders>
              <w:left w:val="single" w:sz="4" w:space="0" w:color="DDDDDD"/>
              <w:right w:val="single" w:sz="6" w:space="0" w:color="5B9BD5"/>
            </w:tcBorders>
          </w:tcPr>
          <w:p w:rsidR="0001302B" w:rsidRPr="00E57C55" w:rsidRDefault="0001302B" w:rsidP="0001302B">
            <w:pPr>
              <w:pStyle w:val="TableParagraph"/>
              <w:rPr>
                <w:rFonts w:ascii="Arial" w:hAnsi="Arial" w:cs="Arial"/>
                <w:sz w:val="18"/>
                <w:szCs w:val="16"/>
              </w:rPr>
            </w:pPr>
          </w:p>
        </w:tc>
      </w:tr>
      <w:tr w:rsidR="00C65DF8" w:rsidRPr="00E57C55" w:rsidTr="00525BCA">
        <w:trPr>
          <w:trHeight w:val="117"/>
        </w:trPr>
        <w:tc>
          <w:tcPr>
            <w:tcW w:w="246" w:type="dxa"/>
            <w:vMerge/>
            <w:tcBorders>
              <w:left w:val="single" w:sz="6" w:space="0" w:color="5B9BD5"/>
              <w:bottom w:val="single" w:sz="6" w:space="0" w:color="5B9BD5"/>
              <w:right w:val="nil"/>
            </w:tcBorders>
          </w:tcPr>
          <w:p w:rsidR="00C65DF8" w:rsidRPr="00E57C55" w:rsidRDefault="00C65DF8" w:rsidP="0001302B">
            <w:pPr>
              <w:rPr>
                <w:rFonts w:ascii="Arial" w:hAnsi="Arial" w:cs="Arial"/>
                <w:sz w:val="18"/>
                <w:szCs w:val="16"/>
              </w:rPr>
            </w:pPr>
          </w:p>
        </w:tc>
        <w:tc>
          <w:tcPr>
            <w:tcW w:w="8818" w:type="dxa"/>
            <w:gridSpan w:val="5"/>
            <w:tcBorders>
              <w:top w:val="single" w:sz="4" w:space="0" w:color="DDDDDD"/>
              <w:left w:val="nil"/>
              <w:bottom w:val="single" w:sz="6" w:space="0" w:color="5B9BD5"/>
              <w:right w:val="nil"/>
            </w:tcBorders>
          </w:tcPr>
          <w:p w:rsidR="00C65DF8" w:rsidRPr="00E57C55" w:rsidRDefault="00C65DF8" w:rsidP="0001302B">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C65DF8" w:rsidRPr="00E57C55" w:rsidRDefault="00C65DF8" w:rsidP="0001302B">
            <w:pPr>
              <w:rPr>
                <w:rFonts w:ascii="Arial" w:hAnsi="Arial" w:cs="Arial"/>
                <w:sz w:val="10"/>
                <w:szCs w:val="10"/>
              </w:rPr>
            </w:pPr>
          </w:p>
        </w:tc>
      </w:tr>
      <w:tr w:rsidR="00525BCA" w:rsidRPr="00E57C55" w:rsidTr="00525BCA">
        <w:trPr>
          <w:trHeight w:val="117"/>
        </w:trPr>
        <w:tc>
          <w:tcPr>
            <w:tcW w:w="246" w:type="dxa"/>
            <w:tcBorders>
              <w:top w:val="single" w:sz="6" w:space="0" w:color="5B9BD5"/>
              <w:left w:val="nil"/>
              <w:bottom w:val="single" w:sz="6" w:space="0" w:color="5B9BD5"/>
              <w:right w:val="nil"/>
            </w:tcBorders>
          </w:tcPr>
          <w:p w:rsidR="00525BCA" w:rsidRPr="00E57C55" w:rsidRDefault="00525BCA" w:rsidP="0001302B">
            <w:pPr>
              <w:rPr>
                <w:rFonts w:ascii="Arial" w:hAnsi="Arial" w:cs="Arial"/>
                <w:sz w:val="18"/>
                <w:szCs w:val="16"/>
              </w:rPr>
            </w:pPr>
          </w:p>
        </w:tc>
        <w:tc>
          <w:tcPr>
            <w:tcW w:w="8818" w:type="dxa"/>
            <w:gridSpan w:val="5"/>
            <w:tcBorders>
              <w:top w:val="single" w:sz="6" w:space="0" w:color="5B9BD5"/>
              <w:left w:val="nil"/>
              <w:bottom w:val="single" w:sz="6" w:space="0" w:color="5B9BD5"/>
              <w:right w:val="nil"/>
            </w:tcBorders>
          </w:tcPr>
          <w:p w:rsidR="00525BCA" w:rsidRDefault="00525BCA" w:rsidP="0001302B">
            <w:pPr>
              <w:pStyle w:val="TableParagraph"/>
              <w:ind w:left="99" w:right="1395"/>
              <w:rPr>
                <w:rFonts w:ascii="Arial" w:eastAsia="Helvetica" w:hAnsi="Arial" w:cs="Arial"/>
                <w:sz w:val="10"/>
                <w:szCs w:val="10"/>
              </w:rPr>
            </w:pPr>
          </w:p>
          <w:p w:rsidR="00525BCA" w:rsidRDefault="00525BCA" w:rsidP="0001302B">
            <w:pPr>
              <w:pStyle w:val="TableParagraph"/>
              <w:ind w:left="99" w:right="1395"/>
              <w:rPr>
                <w:rFonts w:ascii="Arial" w:eastAsia="Helvetica" w:hAnsi="Arial" w:cs="Arial"/>
                <w:sz w:val="10"/>
                <w:szCs w:val="10"/>
              </w:rPr>
            </w:pPr>
          </w:p>
          <w:p w:rsidR="00525BCA" w:rsidRPr="00E57C55" w:rsidRDefault="00525BCA" w:rsidP="00525BCA">
            <w:pPr>
              <w:pStyle w:val="TableParagraph"/>
              <w:ind w:right="1395"/>
              <w:rPr>
                <w:rFonts w:ascii="Arial" w:eastAsia="Helvetica" w:hAnsi="Arial" w:cs="Arial"/>
                <w:sz w:val="10"/>
                <w:szCs w:val="10"/>
              </w:rPr>
            </w:pPr>
          </w:p>
        </w:tc>
        <w:tc>
          <w:tcPr>
            <w:tcW w:w="237" w:type="dxa"/>
            <w:tcBorders>
              <w:top w:val="single" w:sz="6" w:space="0" w:color="5B9BD5"/>
              <w:left w:val="nil"/>
              <w:bottom w:val="single" w:sz="6" w:space="0" w:color="5B9BD5"/>
              <w:right w:val="nil"/>
            </w:tcBorders>
          </w:tcPr>
          <w:p w:rsidR="00525BCA" w:rsidRPr="00E57C55" w:rsidRDefault="00525BCA" w:rsidP="0001302B">
            <w:pPr>
              <w:rPr>
                <w:rFonts w:ascii="Arial" w:hAnsi="Arial" w:cs="Arial"/>
                <w:sz w:val="10"/>
                <w:szCs w:val="10"/>
              </w:rPr>
            </w:pPr>
          </w:p>
        </w:tc>
      </w:tr>
      <w:tr w:rsidR="00073072" w:rsidRPr="00E57C55" w:rsidTr="003109C5">
        <w:trPr>
          <w:trHeight w:val="397"/>
        </w:trPr>
        <w:tc>
          <w:tcPr>
            <w:tcW w:w="9301" w:type="dxa"/>
            <w:gridSpan w:val="7"/>
            <w:tcBorders>
              <w:top w:val="single" w:sz="6" w:space="0" w:color="5B9BD5"/>
              <w:left w:val="single" w:sz="6" w:space="0" w:color="5B9BD5"/>
              <w:bottom w:val="single" w:sz="6" w:space="0" w:color="5B9BD5"/>
              <w:right w:val="single" w:sz="6" w:space="0" w:color="5B9BD5"/>
            </w:tcBorders>
            <w:shd w:val="clear" w:color="auto" w:fill="FECB43"/>
            <w:vAlign w:val="center"/>
          </w:tcPr>
          <w:p w:rsidR="00073072" w:rsidRPr="00E57C55" w:rsidRDefault="00073072" w:rsidP="00073072">
            <w:pPr>
              <w:jc w:val="center"/>
              <w:rPr>
                <w:rFonts w:ascii="Arial" w:eastAsia="Helvetica" w:hAnsi="Arial" w:cs="Arial"/>
                <w:sz w:val="20"/>
                <w:szCs w:val="20"/>
              </w:rPr>
            </w:pPr>
            <w:r w:rsidRPr="00E57C55">
              <w:rPr>
                <w:rFonts w:ascii="Arial" w:hAnsi="Arial"/>
                <w:b/>
                <w:sz w:val="20"/>
              </w:rPr>
              <w:t>CurrentOrderSummaryReport</w:t>
            </w:r>
          </w:p>
        </w:tc>
      </w:tr>
      <w:tr w:rsidR="00073072" w:rsidRPr="00E57C55" w:rsidTr="003109C5">
        <w:trPr>
          <w:trHeight w:val="102"/>
        </w:trPr>
        <w:tc>
          <w:tcPr>
            <w:tcW w:w="246" w:type="dxa"/>
            <w:vMerge w:val="restart"/>
            <w:tcBorders>
              <w:top w:val="single" w:sz="6" w:space="0" w:color="5B9BD5"/>
              <w:left w:val="single" w:sz="6" w:space="0" w:color="5B9BD5"/>
              <w:right w:val="nil"/>
            </w:tcBorders>
          </w:tcPr>
          <w:p w:rsidR="00073072" w:rsidRPr="00E57C55" w:rsidRDefault="00073072" w:rsidP="00073072">
            <w:pPr>
              <w:rPr>
                <w:rFonts w:ascii="Arial" w:hAnsi="Arial" w:cs="Arial"/>
                <w:sz w:val="18"/>
                <w:szCs w:val="16"/>
              </w:rPr>
            </w:pPr>
          </w:p>
        </w:tc>
        <w:tc>
          <w:tcPr>
            <w:tcW w:w="8818" w:type="dxa"/>
            <w:gridSpan w:val="5"/>
            <w:tcBorders>
              <w:top w:val="single" w:sz="6" w:space="0" w:color="5B9BD5"/>
              <w:left w:val="nil"/>
              <w:bottom w:val="single" w:sz="4" w:space="0" w:color="DDDDDD"/>
              <w:right w:val="nil"/>
            </w:tcBorders>
          </w:tcPr>
          <w:p w:rsidR="00073072" w:rsidRPr="00E57C55" w:rsidRDefault="00073072" w:rsidP="00073072">
            <w:pPr>
              <w:rPr>
                <w:rFonts w:ascii="Arial" w:hAnsi="Arial" w:cs="Arial"/>
                <w:sz w:val="10"/>
                <w:szCs w:val="10"/>
              </w:rPr>
            </w:pPr>
          </w:p>
          <w:p w:rsidR="00073072" w:rsidRPr="00E57C55" w:rsidRDefault="00073072" w:rsidP="00073072">
            <w:pPr>
              <w:rPr>
                <w:rFonts w:ascii="Arial" w:hAnsi="Arial" w:cs="Arial"/>
                <w:sz w:val="16"/>
                <w:szCs w:val="10"/>
              </w:rPr>
            </w:pPr>
            <w:r w:rsidRPr="00E57C55">
              <w:rPr>
                <w:rFonts w:ascii="Arial" w:hAnsi="Arial"/>
                <w:sz w:val="16"/>
                <w:szCs w:val="10"/>
              </w:rPr>
              <w:t>Um recipiente que representa os resultados da pesquisa.</w:t>
            </w:r>
          </w:p>
          <w:p w:rsidR="00073072" w:rsidRPr="00E57C55" w:rsidRDefault="00073072" w:rsidP="00073072">
            <w:pPr>
              <w:rPr>
                <w:rFonts w:ascii="Arial" w:hAnsi="Arial" w:cs="Arial"/>
                <w:sz w:val="10"/>
                <w:szCs w:val="10"/>
              </w:rPr>
            </w:pPr>
          </w:p>
        </w:tc>
        <w:tc>
          <w:tcPr>
            <w:tcW w:w="237" w:type="dxa"/>
            <w:tcBorders>
              <w:top w:val="single" w:sz="6" w:space="0" w:color="5B9BD5"/>
              <w:left w:val="nil"/>
              <w:bottom w:val="nil"/>
              <w:right w:val="single" w:sz="6" w:space="0" w:color="5B9BD5"/>
            </w:tcBorders>
          </w:tcPr>
          <w:p w:rsidR="00073072" w:rsidRPr="00E57C55" w:rsidRDefault="00073072" w:rsidP="00073072">
            <w:pPr>
              <w:rPr>
                <w:rFonts w:ascii="Arial" w:hAnsi="Arial" w:cs="Arial"/>
                <w:sz w:val="18"/>
                <w:szCs w:val="16"/>
              </w:rPr>
            </w:pPr>
          </w:p>
        </w:tc>
      </w:tr>
      <w:tr w:rsidR="00073072" w:rsidRPr="00E57C55" w:rsidTr="00D47D86">
        <w:trPr>
          <w:trHeight w:val="397"/>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b/>
                <w:color w:val="003366"/>
                <w:sz w:val="18"/>
              </w:rPr>
              <w:t>Nome do campo</w:t>
            </w:r>
          </w:p>
        </w:tc>
        <w:tc>
          <w:tcPr>
            <w:tcW w:w="1321"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b/>
                <w:color w:val="003366"/>
                <w:sz w:val="18"/>
              </w:rPr>
              <w:t>Tipo</w:t>
            </w:r>
          </w:p>
        </w:tc>
        <w:tc>
          <w:tcPr>
            <w:tcW w:w="110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073072" w:rsidRPr="00E57C55" w:rsidRDefault="00073072" w:rsidP="00073072">
            <w:pPr>
              <w:pStyle w:val="TableParagraph"/>
              <w:rPr>
                <w:rFonts w:ascii="Arial" w:eastAsia="Helvetica" w:hAnsi="Arial" w:cs="Arial"/>
                <w:sz w:val="18"/>
                <w:szCs w:val="18"/>
              </w:rPr>
            </w:pPr>
            <w:r w:rsidRPr="00E57C55">
              <w:rPr>
                <w:rFonts w:ascii="Arial" w:hAnsi="Arial"/>
                <w:b/>
                <w:color w:val="003366"/>
                <w:sz w:val="18"/>
              </w:rPr>
              <w:t>Obrigatório</w:t>
            </w:r>
          </w:p>
        </w:tc>
        <w:tc>
          <w:tcPr>
            <w:tcW w:w="480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currentOrders</w:t>
            </w:r>
          </w:p>
        </w:tc>
        <w:tc>
          <w:tcPr>
            <w:tcW w:w="1321"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D47D86">
            <w:pPr>
              <w:pStyle w:val="TableParagraph"/>
              <w:ind w:left="34" w:right="57"/>
              <w:rPr>
                <w:rFonts w:ascii="Arial" w:eastAsia="Helvetica" w:hAnsi="Arial" w:cs="Arial"/>
                <w:sz w:val="18"/>
                <w:szCs w:val="18"/>
              </w:rPr>
            </w:pPr>
            <w:r w:rsidRPr="00E57C55">
              <w:rPr>
                <w:rFonts w:ascii="Arial" w:hAnsi="Arial"/>
                <w:sz w:val="18"/>
              </w:rPr>
              <w:t>List&lt;</w:t>
            </w:r>
            <w:hyperlink w:anchor="_bookmark175" w:history="1">
              <w:r w:rsidRPr="00E57C55">
                <w:rPr>
                  <w:rFonts w:ascii="Arial" w:hAnsi="Arial"/>
                  <w:color w:val="003366"/>
                  <w:sz w:val="18"/>
                </w:rPr>
                <w:t>CurrentOrderSu</w:t>
              </w:r>
            </w:hyperlink>
            <w:hyperlink w:anchor="_bookmark175" w:history="1">
              <w:r w:rsidRPr="00E57C55">
                <w:rPr>
                  <w:rFonts w:ascii="Arial" w:hAnsi="Arial"/>
                  <w:color w:val="003366"/>
                  <w:sz w:val="18"/>
                </w:rPr>
                <w:t>mmary</w:t>
              </w:r>
            </w:hyperlink>
            <w:r w:rsidRPr="00E57C55">
              <w:rPr>
                <w:rFonts w:ascii="Arial" w:hAnsi="Arial"/>
                <w:sz w:val="18"/>
              </w:rPr>
              <w:t>&gt;</w:t>
            </w:r>
          </w:p>
        </w:tc>
        <w:tc>
          <w:tcPr>
            <w:tcW w:w="1106" w:type="dxa"/>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802" w:type="dxa"/>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A lista dos pedidos atuais retornados pela sua consulta. Esta será uma lista válida (ou seja, vazia ou não vazia, mas nunca "nula").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moreAvailable</w:t>
            </w:r>
          </w:p>
        </w:tc>
        <w:tc>
          <w:tcPr>
            <w:tcW w:w="1321"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boleano</w:t>
            </w:r>
          </w:p>
        </w:tc>
        <w:tc>
          <w:tcPr>
            <w:tcW w:w="1106" w:type="dxa"/>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802" w:type="dxa"/>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Indica se existem outros itens de resultados além desta página. Observe que os dados subjacentes são altamente dependentes do tempo e a consulta posterior de pedidos de pesquisa pode retornar um resultado vazio.</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3109C5">
        <w:trPr>
          <w:trHeight w:val="117"/>
        </w:trPr>
        <w:tc>
          <w:tcPr>
            <w:tcW w:w="246" w:type="dxa"/>
            <w:vMerge/>
            <w:tcBorders>
              <w:left w:val="single" w:sz="6" w:space="0" w:color="5B9BD5"/>
              <w:bottom w:val="single" w:sz="6" w:space="0" w:color="5B9BD5"/>
              <w:right w:val="nil"/>
            </w:tcBorders>
          </w:tcPr>
          <w:p w:rsidR="00073072" w:rsidRPr="00E57C55" w:rsidRDefault="00073072" w:rsidP="00073072">
            <w:pPr>
              <w:rPr>
                <w:rFonts w:ascii="Arial" w:hAnsi="Arial" w:cs="Arial"/>
                <w:sz w:val="18"/>
                <w:szCs w:val="16"/>
              </w:rPr>
            </w:pPr>
          </w:p>
        </w:tc>
        <w:tc>
          <w:tcPr>
            <w:tcW w:w="8818" w:type="dxa"/>
            <w:gridSpan w:val="5"/>
            <w:tcBorders>
              <w:top w:val="single" w:sz="4" w:space="0" w:color="DDDDDD"/>
              <w:left w:val="nil"/>
              <w:bottom w:val="single" w:sz="6" w:space="0" w:color="5B9BD5"/>
              <w:right w:val="nil"/>
            </w:tcBorders>
          </w:tcPr>
          <w:p w:rsidR="00073072" w:rsidRPr="00E57C55" w:rsidRDefault="00073072" w:rsidP="00073072">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073072" w:rsidRPr="00E57C55" w:rsidRDefault="00073072" w:rsidP="00073072">
            <w:pPr>
              <w:rPr>
                <w:rFonts w:ascii="Arial" w:hAnsi="Arial" w:cs="Arial"/>
                <w:sz w:val="10"/>
                <w:szCs w:val="10"/>
              </w:rPr>
            </w:pPr>
          </w:p>
        </w:tc>
      </w:tr>
    </w:tbl>
    <w:p w:rsidR="00073072" w:rsidRPr="00E57C55" w:rsidRDefault="00073072" w:rsidP="0089488D">
      <w:pPr>
        <w:rPr>
          <w:rFonts w:ascii="Arial" w:hAnsi="Arial" w:cs="Arial"/>
          <w:sz w:val="18"/>
          <w:szCs w:val="16"/>
        </w:rPr>
      </w:pPr>
    </w:p>
    <w:p w:rsidR="00044025" w:rsidRDefault="00044025">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301" w:type="dxa"/>
        <w:tblLayout w:type="fixed"/>
        <w:tblCellMar>
          <w:left w:w="57" w:type="dxa"/>
          <w:right w:w="57" w:type="dxa"/>
        </w:tblCellMar>
        <w:tblLook w:val="04A0"/>
      </w:tblPr>
      <w:tblGrid>
        <w:gridCol w:w="246"/>
        <w:gridCol w:w="1818"/>
        <w:gridCol w:w="55"/>
        <w:gridCol w:w="1134"/>
        <w:gridCol w:w="645"/>
        <w:gridCol w:w="489"/>
        <w:gridCol w:w="575"/>
        <w:gridCol w:w="4102"/>
        <w:gridCol w:w="237"/>
      </w:tblGrid>
      <w:tr w:rsidR="00073072" w:rsidRPr="00E57C55" w:rsidTr="003109C5">
        <w:trPr>
          <w:trHeight w:val="397"/>
        </w:trPr>
        <w:tc>
          <w:tcPr>
            <w:tcW w:w="9301"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073072" w:rsidRPr="00E57C55" w:rsidRDefault="00073072" w:rsidP="00073072">
            <w:pPr>
              <w:jc w:val="center"/>
              <w:rPr>
                <w:rFonts w:ascii="Arial" w:eastAsia="Helvetica" w:hAnsi="Arial" w:cs="Arial"/>
                <w:sz w:val="20"/>
                <w:szCs w:val="20"/>
              </w:rPr>
            </w:pPr>
            <w:r w:rsidRPr="00E57C55">
              <w:rPr>
                <w:rFonts w:ascii="Arial" w:hAnsi="Arial"/>
                <w:b/>
                <w:sz w:val="20"/>
              </w:rPr>
              <w:t>CurrentOrderSummary</w:t>
            </w:r>
          </w:p>
        </w:tc>
      </w:tr>
      <w:tr w:rsidR="00073072" w:rsidRPr="00E57C55" w:rsidTr="003109C5">
        <w:trPr>
          <w:trHeight w:val="102"/>
        </w:trPr>
        <w:tc>
          <w:tcPr>
            <w:tcW w:w="246" w:type="dxa"/>
            <w:vMerge w:val="restart"/>
            <w:tcBorders>
              <w:top w:val="single" w:sz="6" w:space="0" w:color="5B9BD5"/>
              <w:left w:val="single" w:sz="6" w:space="0" w:color="5B9BD5"/>
              <w:right w:val="nil"/>
            </w:tcBorders>
          </w:tcPr>
          <w:p w:rsidR="00073072" w:rsidRPr="00E57C55" w:rsidRDefault="00073072" w:rsidP="00073072">
            <w:pPr>
              <w:rPr>
                <w:rFonts w:ascii="Arial" w:hAnsi="Arial" w:cs="Arial"/>
                <w:sz w:val="18"/>
                <w:szCs w:val="16"/>
              </w:rPr>
            </w:pPr>
          </w:p>
        </w:tc>
        <w:tc>
          <w:tcPr>
            <w:tcW w:w="8818" w:type="dxa"/>
            <w:gridSpan w:val="7"/>
            <w:tcBorders>
              <w:top w:val="single" w:sz="6" w:space="0" w:color="5B9BD5"/>
              <w:left w:val="nil"/>
              <w:bottom w:val="single" w:sz="4" w:space="0" w:color="DDDDDD"/>
              <w:right w:val="nil"/>
            </w:tcBorders>
          </w:tcPr>
          <w:p w:rsidR="00073072" w:rsidRPr="00E57C55" w:rsidRDefault="00073072" w:rsidP="00073072">
            <w:pPr>
              <w:rPr>
                <w:rFonts w:ascii="Arial" w:hAnsi="Arial" w:cs="Arial"/>
                <w:sz w:val="10"/>
                <w:szCs w:val="10"/>
              </w:rPr>
            </w:pPr>
          </w:p>
          <w:p w:rsidR="00073072" w:rsidRPr="00E57C55" w:rsidRDefault="00073072" w:rsidP="00073072">
            <w:pPr>
              <w:rPr>
                <w:rFonts w:ascii="Arial" w:hAnsi="Arial" w:cs="Arial"/>
                <w:sz w:val="16"/>
                <w:szCs w:val="10"/>
              </w:rPr>
            </w:pPr>
            <w:r w:rsidRPr="00E57C55">
              <w:rPr>
                <w:rFonts w:ascii="Arial" w:hAnsi="Arial"/>
                <w:sz w:val="16"/>
                <w:szCs w:val="10"/>
              </w:rPr>
              <w:t>Resumo de um pedido atual.</w:t>
            </w:r>
          </w:p>
          <w:p w:rsidR="00073072" w:rsidRPr="00E57C55" w:rsidRDefault="00073072" w:rsidP="00073072">
            <w:pPr>
              <w:rPr>
                <w:rFonts w:ascii="Arial" w:hAnsi="Arial" w:cs="Arial"/>
                <w:sz w:val="10"/>
                <w:szCs w:val="10"/>
              </w:rPr>
            </w:pPr>
          </w:p>
        </w:tc>
        <w:tc>
          <w:tcPr>
            <w:tcW w:w="237" w:type="dxa"/>
            <w:tcBorders>
              <w:top w:val="single" w:sz="6" w:space="0" w:color="5B9BD5"/>
              <w:left w:val="nil"/>
              <w:bottom w:val="nil"/>
              <w:right w:val="single" w:sz="6" w:space="0" w:color="5B9BD5"/>
            </w:tcBorders>
          </w:tcPr>
          <w:p w:rsidR="00073072" w:rsidRPr="00E57C55" w:rsidRDefault="00073072" w:rsidP="00073072">
            <w:pPr>
              <w:rPr>
                <w:rFonts w:ascii="Arial" w:hAnsi="Arial" w:cs="Arial"/>
                <w:sz w:val="18"/>
                <w:szCs w:val="16"/>
              </w:rPr>
            </w:pPr>
          </w:p>
        </w:tc>
      </w:tr>
      <w:tr w:rsidR="00073072" w:rsidRPr="00E57C55" w:rsidTr="00D47D86">
        <w:trPr>
          <w:trHeight w:val="397"/>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b/>
                <w:color w:val="003366"/>
                <w:sz w:val="18"/>
              </w:rPr>
              <w:t>Nome do campo</w:t>
            </w:r>
          </w:p>
        </w:tc>
        <w:tc>
          <w:tcPr>
            <w:tcW w:w="113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073072" w:rsidRPr="00E57C55" w:rsidRDefault="00073072" w:rsidP="00073072">
            <w:pPr>
              <w:pStyle w:val="TableParagraph"/>
              <w:rPr>
                <w:rFonts w:ascii="Arial" w:eastAsia="Helvetica" w:hAnsi="Arial" w:cs="Arial"/>
                <w:sz w:val="18"/>
                <w:szCs w:val="18"/>
              </w:rPr>
            </w:pPr>
            <w:r w:rsidRPr="00E57C55">
              <w:rPr>
                <w:rFonts w:ascii="Arial" w:hAnsi="Arial"/>
                <w:b/>
                <w:color w:val="003366"/>
                <w:sz w:val="18"/>
              </w:rPr>
              <w:t>Obrigatório</w:t>
            </w:r>
          </w:p>
        </w:tc>
        <w:tc>
          <w:tcPr>
            <w:tcW w:w="4677"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betId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ID de aposta do pedido original.</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marketId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id de mercado do pedido.</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selectionId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long</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ID de seleção do pedido.</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handicap</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handicap associado ao corredor no caso de mercados Asian handicap, caso contrário nulo.</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priceSize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BC279D" w:rsidP="00073072">
            <w:pPr>
              <w:pStyle w:val="TableParagraph"/>
              <w:ind w:left="34"/>
              <w:rPr>
                <w:rFonts w:ascii="Arial" w:eastAsia="Helvetica" w:hAnsi="Arial" w:cs="Arial"/>
                <w:sz w:val="18"/>
                <w:szCs w:val="18"/>
              </w:rPr>
            </w:pPr>
            <w:hyperlink w:anchor="_bookmark172" w:history="1">
              <w:r w:rsidR="002045B4" w:rsidRPr="00E57C55">
                <w:rPr>
                  <w:rFonts w:ascii="Arial" w:hAnsi="Arial"/>
                  <w:color w:val="003366"/>
                  <w:sz w:val="18"/>
                </w:rPr>
                <w:t>PriceSize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preço e o tamanho da aposta.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bspLiability</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Não deve ser confundido com o tamanho. Esta é a responsabilidade de uma aposta específica do BSP.</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27"/>
              <w:rPr>
                <w:rFonts w:ascii="Arial" w:eastAsia="Helvetica" w:hAnsi="Arial" w:cs="Arial"/>
                <w:sz w:val="18"/>
                <w:szCs w:val="18"/>
              </w:rPr>
            </w:pPr>
            <w:r w:rsidRPr="00CE2700">
              <w:rPr>
                <w:rFonts w:ascii="Arial" w:hAnsi="Arial"/>
                <w:sz w:val="18"/>
              </w:rPr>
              <w:t>Side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BC279D" w:rsidP="00073072">
            <w:pPr>
              <w:pStyle w:val="TableParagraph"/>
              <w:ind w:left="34"/>
              <w:rPr>
                <w:rFonts w:ascii="Arial" w:eastAsia="Helvetica" w:hAnsi="Arial" w:cs="Arial"/>
                <w:sz w:val="18"/>
                <w:szCs w:val="18"/>
              </w:rPr>
            </w:pPr>
            <w:hyperlink r:id="rId406" w:anchor="BettingEnums-Side">
              <w:r w:rsidR="00CE2700">
                <w:rPr>
                  <w:rFonts w:ascii="Arial" w:hAnsi="Arial"/>
                  <w:color w:val="003366"/>
                  <w:sz w:val="18"/>
                </w:rPr>
                <w:t>Side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A FAVOR/CONTRA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status</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BC279D" w:rsidP="00073072">
            <w:pPr>
              <w:pStyle w:val="TableParagraph"/>
              <w:ind w:left="34"/>
              <w:rPr>
                <w:rFonts w:ascii="Arial" w:eastAsia="Helvetica" w:hAnsi="Arial" w:cs="Arial"/>
                <w:sz w:val="18"/>
                <w:szCs w:val="18"/>
              </w:rPr>
            </w:pPr>
            <w:hyperlink r:id="rId407" w:anchor="BettingEnums-OrderStatus">
              <w:r w:rsidR="002045B4" w:rsidRPr="00E57C55">
                <w:rPr>
                  <w:rFonts w:ascii="Arial" w:hAnsi="Arial"/>
                  <w:color w:val="003366"/>
                  <w:sz w:val="18"/>
                </w:rPr>
                <w:t>OrderStatus</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EXECUTÁVEL (há uma quantidade não correspondida) ou EXECUTION_COMPLETE (não há quantia correspondida).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persistenceType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BC279D" w:rsidP="00073072">
            <w:pPr>
              <w:pStyle w:val="TableParagraph"/>
              <w:ind w:left="34"/>
              <w:rPr>
                <w:rFonts w:ascii="Arial" w:eastAsia="Helvetica" w:hAnsi="Arial" w:cs="Arial"/>
                <w:sz w:val="18"/>
                <w:szCs w:val="18"/>
              </w:rPr>
            </w:pPr>
            <w:hyperlink r:id="rId408" w:anchor="BettingEnums-PersistenceType">
              <w:r w:rsidR="002045B4" w:rsidRPr="00E57C55">
                <w:rPr>
                  <w:rFonts w:ascii="Arial" w:hAnsi="Arial"/>
                  <w:color w:val="003366"/>
                  <w:sz w:val="18"/>
                </w:rPr>
                <w:t>PersistenceType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que fazer com um pedido ao vivo.</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orderType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BC279D" w:rsidP="00073072">
            <w:pPr>
              <w:pStyle w:val="TableParagraph"/>
              <w:ind w:left="34"/>
              <w:rPr>
                <w:rFonts w:ascii="Arial" w:eastAsia="Helvetica" w:hAnsi="Arial" w:cs="Arial"/>
                <w:sz w:val="18"/>
                <w:szCs w:val="18"/>
              </w:rPr>
            </w:pPr>
            <w:hyperlink r:id="rId409" w:anchor="BettingEnums-OrderType">
              <w:r w:rsidR="002045B4" w:rsidRPr="00E57C55">
                <w:rPr>
                  <w:rFonts w:ascii="Arial" w:hAnsi="Arial"/>
                  <w:color w:val="003366"/>
                  <w:sz w:val="18"/>
                </w:rPr>
                <w:t>OrderType</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Tipo de pedido BSP.</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placedDate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Date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A data em que a aposta foi feita.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matchedDate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Date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A data, exata, do último fragmento de aposta correspondido (quando aplicável)</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averagePriceMatched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D47D86" w:rsidRDefault="00073072" w:rsidP="00073072">
            <w:pPr>
              <w:pStyle w:val="TableParagraph"/>
              <w:ind w:left="34"/>
              <w:rPr>
                <w:rFonts w:ascii="Arial" w:eastAsia="Helvetica" w:hAnsi="Arial" w:cs="Arial"/>
                <w:spacing w:val="-2"/>
                <w:sz w:val="18"/>
                <w:szCs w:val="18"/>
              </w:rPr>
            </w:pPr>
            <w:r w:rsidRPr="00D47D86">
              <w:rPr>
                <w:rFonts w:ascii="Arial" w:hAnsi="Arial"/>
                <w:spacing w:val="-2"/>
                <w:sz w:val="18"/>
              </w:rPr>
              <w:t xml:space="preserve">O preço médio correspondido. Os fragmentos de correspondência anulados são removidos deste cálculo médio. O preço é ajustado automaticamente no caso de não corredores serem declarados com fatores de redução aplicáveis. </w:t>
            </w:r>
            <w:r w:rsidRPr="00D47D86">
              <w:rPr>
                <w:rFonts w:ascii="Arial" w:hAnsi="Arial"/>
                <w:b/>
                <w:spacing w:val="-2"/>
                <w:sz w:val="18"/>
              </w:rPr>
              <w:t xml:space="preserve">Observação: </w:t>
            </w:r>
            <w:r w:rsidRPr="00D47D86">
              <w:rPr>
                <w:rFonts w:ascii="Arial" w:hAnsi="Arial"/>
                <w:spacing w:val="-2"/>
                <w:sz w:val="18"/>
              </w:rPr>
              <w:t>Esse valor não é significativo para a atividade nos mercados LINE e não é garantido que seja devolvido ou mantido para esses mercados.</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sizeMatched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valor atual dessa aposta que foi correspondida.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sizeRemaining</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valor atual dessa aposta correspondida.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sizeLapsed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valor atual dessa aposta caducada.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sizeCancelled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valor atual dessa aposta cancelada.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sizeVoided</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CE2700" w:rsidP="00073072">
            <w:pPr>
              <w:pStyle w:val="TableParagraph"/>
              <w:ind w:left="34"/>
              <w:rPr>
                <w:rFonts w:ascii="Arial" w:eastAsia="Helvetica" w:hAnsi="Arial" w:cs="Arial"/>
                <w:sz w:val="18"/>
                <w:szCs w:val="18"/>
              </w:rPr>
            </w:pPr>
            <w:r w:rsidRPr="00CE2700">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valor atual dessa aposta anulada.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regulatorAuthCode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código de autorização do regulador.</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regulatorCode</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O código do regulador.</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customerOrderRef</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A referência de pedido definida pelo cliente para esta aposta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D47D86">
        <w:trPr>
          <w:trHeight w:val="461"/>
        </w:trPr>
        <w:tc>
          <w:tcPr>
            <w:tcW w:w="246" w:type="dxa"/>
            <w:vMerge/>
            <w:tcBorders>
              <w:left w:val="single" w:sz="6" w:space="0" w:color="5B9BD5"/>
              <w:right w:val="single" w:sz="4" w:space="0" w:color="DDDDDD"/>
            </w:tcBorders>
          </w:tcPr>
          <w:p w:rsidR="00073072" w:rsidRPr="00E57C55" w:rsidRDefault="00073072" w:rsidP="00073072">
            <w:pPr>
              <w:rPr>
                <w:rFonts w:ascii="Arial" w:hAnsi="Arial" w:cs="Arial"/>
                <w:sz w:val="18"/>
                <w:szCs w:val="16"/>
              </w:rPr>
            </w:pPr>
          </w:p>
        </w:tc>
        <w:tc>
          <w:tcPr>
            <w:tcW w:w="1873" w:type="dxa"/>
            <w:gridSpan w:val="2"/>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27"/>
              <w:rPr>
                <w:rFonts w:ascii="Arial" w:eastAsia="Helvetica" w:hAnsi="Arial" w:cs="Arial"/>
                <w:sz w:val="18"/>
                <w:szCs w:val="18"/>
              </w:rPr>
            </w:pPr>
            <w:r w:rsidRPr="00E57C55">
              <w:rPr>
                <w:rFonts w:ascii="Arial" w:hAnsi="Arial"/>
                <w:sz w:val="18"/>
              </w:rPr>
              <w:t>customerStrategyRef</w:t>
            </w:r>
          </w:p>
        </w:tc>
        <w:tc>
          <w:tcPr>
            <w:tcW w:w="1134" w:type="dxa"/>
            <w:tcBorders>
              <w:top w:val="single" w:sz="4" w:space="0" w:color="DDDDDD"/>
              <w:left w:val="single" w:sz="4"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073072" w:rsidRPr="00E57C55" w:rsidRDefault="00073072" w:rsidP="00073072">
            <w:pPr>
              <w:rPr>
                <w:rFonts w:ascii="Arial" w:hAnsi="Arial" w:cs="Arial"/>
              </w:rPr>
            </w:pPr>
          </w:p>
        </w:tc>
        <w:tc>
          <w:tcPr>
            <w:tcW w:w="4677" w:type="dxa"/>
            <w:gridSpan w:val="2"/>
            <w:tcBorders>
              <w:top w:val="single" w:sz="4" w:space="0" w:color="DDDDDD"/>
              <w:left w:val="single" w:sz="6" w:space="0" w:color="DDDDDD"/>
              <w:bottom w:val="single" w:sz="4" w:space="0" w:color="DDDDDD"/>
              <w:right w:val="single" w:sz="4" w:space="0" w:color="DDDDDD"/>
            </w:tcBorders>
          </w:tcPr>
          <w:p w:rsidR="00073072" w:rsidRPr="00E57C55" w:rsidRDefault="00073072" w:rsidP="00073072">
            <w:pPr>
              <w:pStyle w:val="TableParagraph"/>
              <w:ind w:left="34"/>
              <w:rPr>
                <w:rFonts w:ascii="Arial" w:eastAsia="Helvetica" w:hAnsi="Arial" w:cs="Arial"/>
                <w:sz w:val="18"/>
                <w:szCs w:val="18"/>
              </w:rPr>
            </w:pPr>
            <w:r w:rsidRPr="00E57C55">
              <w:rPr>
                <w:rFonts w:ascii="Arial" w:hAnsi="Arial"/>
                <w:sz w:val="18"/>
              </w:rPr>
              <w:t>A referência de estratégia definida pelo cliente para esta aposta</w:t>
            </w:r>
          </w:p>
        </w:tc>
        <w:tc>
          <w:tcPr>
            <w:tcW w:w="237" w:type="dxa"/>
            <w:vMerge/>
            <w:tcBorders>
              <w:left w:val="single" w:sz="4" w:space="0" w:color="DDDDDD"/>
              <w:right w:val="single" w:sz="6" w:space="0" w:color="5B9BD5"/>
            </w:tcBorders>
          </w:tcPr>
          <w:p w:rsidR="00073072" w:rsidRPr="00E57C55" w:rsidRDefault="00073072" w:rsidP="00073072">
            <w:pPr>
              <w:pStyle w:val="TableParagraph"/>
              <w:rPr>
                <w:rFonts w:ascii="Arial" w:hAnsi="Arial" w:cs="Arial"/>
                <w:sz w:val="18"/>
                <w:szCs w:val="16"/>
              </w:rPr>
            </w:pPr>
          </w:p>
        </w:tc>
      </w:tr>
      <w:tr w:rsidR="00073072" w:rsidRPr="00E57C55" w:rsidTr="003109C5">
        <w:trPr>
          <w:trHeight w:val="117"/>
        </w:trPr>
        <w:tc>
          <w:tcPr>
            <w:tcW w:w="246" w:type="dxa"/>
            <w:vMerge/>
            <w:tcBorders>
              <w:left w:val="single" w:sz="6" w:space="0" w:color="5B9BD5"/>
              <w:bottom w:val="single" w:sz="6" w:space="0" w:color="5B9BD5"/>
              <w:right w:val="nil"/>
            </w:tcBorders>
          </w:tcPr>
          <w:p w:rsidR="00073072" w:rsidRPr="00E57C55" w:rsidRDefault="00073072" w:rsidP="00073072">
            <w:pPr>
              <w:rPr>
                <w:rFonts w:ascii="Arial" w:hAnsi="Arial" w:cs="Arial"/>
                <w:sz w:val="18"/>
                <w:szCs w:val="16"/>
              </w:rPr>
            </w:pPr>
          </w:p>
        </w:tc>
        <w:tc>
          <w:tcPr>
            <w:tcW w:w="8818" w:type="dxa"/>
            <w:gridSpan w:val="7"/>
            <w:tcBorders>
              <w:top w:val="single" w:sz="4" w:space="0" w:color="DDDDDD"/>
              <w:left w:val="nil"/>
              <w:bottom w:val="single" w:sz="6" w:space="0" w:color="5B9BD5"/>
              <w:right w:val="nil"/>
            </w:tcBorders>
          </w:tcPr>
          <w:p w:rsidR="00073072" w:rsidRPr="00E57C55" w:rsidRDefault="00073072" w:rsidP="00073072">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073072" w:rsidRPr="00E57C55" w:rsidRDefault="00073072" w:rsidP="00073072">
            <w:pPr>
              <w:rPr>
                <w:rFonts w:ascii="Arial" w:hAnsi="Arial" w:cs="Arial"/>
                <w:sz w:val="10"/>
                <w:szCs w:val="10"/>
              </w:rPr>
            </w:pPr>
          </w:p>
        </w:tc>
      </w:tr>
      <w:tr w:rsidR="00B501CE" w:rsidRPr="00E57C55" w:rsidTr="00B501CE">
        <w:tblPrEx>
          <w:tblCellMar>
            <w:left w:w="28" w:type="dxa"/>
            <w:right w:w="28" w:type="dxa"/>
          </w:tblCellMar>
        </w:tblPrEx>
        <w:trPr>
          <w:trHeight w:val="397"/>
        </w:trPr>
        <w:tc>
          <w:tcPr>
            <w:tcW w:w="9301"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B501CE" w:rsidRPr="00E57C55" w:rsidRDefault="00B501CE" w:rsidP="00B501CE">
            <w:pPr>
              <w:jc w:val="center"/>
              <w:rPr>
                <w:rFonts w:ascii="Arial" w:eastAsia="Helvetica" w:hAnsi="Arial" w:cs="Arial"/>
                <w:sz w:val="20"/>
                <w:szCs w:val="20"/>
              </w:rPr>
            </w:pPr>
            <w:r w:rsidRPr="00E57C55">
              <w:rPr>
                <w:rFonts w:ascii="Arial" w:hAnsi="Arial"/>
                <w:b/>
                <w:sz w:val="20"/>
              </w:rPr>
              <w:t>PlaceInstruction</w:t>
            </w:r>
          </w:p>
        </w:tc>
      </w:tr>
      <w:tr w:rsidR="00B501CE" w:rsidRPr="00E57C55" w:rsidTr="00B501CE">
        <w:tblPrEx>
          <w:tblCellMar>
            <w:left w:w="28" w:type="dxa"/>
            <w:right w:w="28" w:type="dxa"/>
          </w:tblCellMar>
        </w:tblPrEx>
        <w:trPr>
          <w:trHeight w:val="102"/>
        </w:trPr>
        <w:tc>
          <w:tcPr>
            <w:tcW w:w="246" w:type="dxa"/>
            <w:vMerge w:val="restart"/>
            <w:tcBorders>
              <w:top w:val="single" w:sz="6" w:space="0" w:color="5B9BD5"/>
              <w:left w:val="single" w:sz="6" w:space="0" w:color="5B9BD5"/>
              <w:right w:val="nil"/>
            </w:tcBorders>
          </w:tcPr>
          <w:p w:rsidR="00B501CE" w:rsidRPr="00E57C55" w:rsidRDefault="00B501CE" w:rsidP="00B501CE">
            <w:pPr>
              <w:rPr>
                <w:rFonts w:ascii="Arial" w:hAnsi="Arial" w:cs="Arial"/>
                <w:sz w:val="18"/>
                <w:szCs w:val="16"/>
              </w:rPr>
            </w:pPr>
          </w:p>
        </w:tc>
        <w:tc>
          <w:tcPr>
            <w:tcW w:w="8818" w:type="dxa"/>
            <w:gridSpan w:val="7"/>
            <w:tcBorders>
              <w:top w:val="single" w:sz="6" w:space="0" w:color="5B9BD5"/>
              <w:left w:val="nil"/>
              <w:bottom w:val="single" w:sz="4" w:space="0" w:color="DDDDDD"/>
              <w:right w:val="nil"/>
            </w:tcBorders>
          </w:tcPr>
          <w:p w:rsidR="00B501CE" w:rsidRPr="00E57C55" w:rsidRDefault="00B501CE" w:rsidP="00B501CE">
            <w:pPr>
              <w:rPr>
                <w:rFonts w:ascii="Arial" w:hAnsi="Arial" w:cs="Arial"/>
                <w:sz w:val="10"/>
                <w:szCs w:val="10"/>
              </w:rPr>
            </w:pPr>
          </w:p>
          <w:p w:rsidR="00B501CE" w:rsidRPr="00E57C55" w:rsidRDefault="00B501CE" w:rsidP="00B501CE">
            <w:pPr>
              <w:rPr>
                <w:rFonts w:ascii="Arial" w:hAnsi="Arial" w:cs="Arial"/>
                <w:sz w:val="16"/>
                <w:szCs w:val="10"/>
              </w:rPr>
            </w:pPr>
            <w:r w:rsidRPr="00E57C55">
              <w:rPr>
                <w:rFonts w:ascii="Arial" w:hAnsi="Arial"/>
                <w:sz w:val="16"/>
                <w:szCs w:val="10"/>
              </w:rPr>
              <w:t>Instrução para inserir um novo pedido</w:t>
            </w:r>
          </w:p>
          <w:p w:rsidR="00B501CE" w:rsidRPr="00E57C55" w:rsidRDefault="00B501CE" w:rsidP="00B501CE">
            <w:pPr>
              <w:rPr>
                <w:rFonts w:ascii="Arial" w:hAnsi="Arial" w:cs="Arial"/>
                <w:sz w:val="10"/>
                <w:szCs w:val="10"/>
              </w:rPr>
            </w:pPr>
          </w:p>
        </w:tc>
        <w:tc>
          <w:tcPr>
            <w:tcW w:w="237" w:type="dxa"/>
            <w:tcBorders>
              <w:top w:val="single" w:sz="6" w:space="0" w:color="5B9BD5"/>
              <w:left w:val="nil"/>
              <w:bottom w:val="nil"/>
              <w:right w:val="single" w:sz="6" w:space="0" w:color="5B9BD5"/>
            </w:tcBorders>
          </w:tcPr>
          <w:p w:rsidR="00B501CE" w:rsidRPr="00E57C55" w:rsidRDefault="00B501CE" w:rsidP="00B501CE">
            <w:pPr>
              <w:rPr>
                <w:rFonts w:ascii="Arial" w:hAnsi="Arial" w:cs="Arial"/>
                <w:sz w:val="18"/>
                <w:szCs w:val="16"/>
              </w:rPr>
            </w:pPr>
          </w:p>
        </w:tc>
      </w:tr>
      <w:tr w:rsidR="00B501CE" w:rsidRPr="00E57C55" w:rsidTr="00077E38">
        <w:tblPrEx>
          <w:tblCellMar>
            <w:left w:w="28" w:type="dxa"/>
            <w:right w:w="28" w:type="dxa"/>
          </w:tblCellMar>
        </w:tblPrEx>
        <w:trPr>
          <w:trHeight w:val="397"/>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501CE" w:rsidRPr="00E57C55" w:rsidRDefault="00B501CE" w:rsidP="00B501CE">
            <w:pPr>
              <w:pStyle w:val="TableParagraph"/>
              <w:rPr>
                <w:rFonts w:ascii="Arial" w:eastAsia="Helvetica" w:hAnsi="Arial" w:cs="Arial"/>
                <w:sz w:val="18"/>
                <w:szCs w:val="18"/>
              </w:rPr>
            </w:pPr>
            <w:r w:rsidRPr="00E57C55">
              <w:rPr>
                <w:rFonts w:ascii="Arial" w:hAnsi="Arial"/>
                <w:b/>
                <w:color w:val="003366"/>
                <w:sz w:val="18"/>
              </w:rPr>
              <w:t>Nome do campo</w:t>
            </w:r>
          </w:p>
        </w:tc>
        <w:tc>
          <w:tcPr>
            <w:tcW w:w="1834" w:type="dxa"/>
            <w:gridSpan w:val="3"/>
            <w:tcBorders>
              <w:top w:val="single" w:sz="4" w:space="0" w:color="DDDDDD"/>
              <w:left w:val="single" w:sz="4" w:space="0" w:color="DDDDDD"/>
              <w:bottom w:val="single" w:sz="4" w:space="0" w:color="DDDDDD"/>
              <w:right w:val="single" w:sz="4" w:space="0" w:color="DDDDDD"/>
            </w:tcBorders>
            <w:shd w:val="clear" w:color="auto" w:fill="F0F0F0"/>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b/>
                <w:color w:val="003366"/>
                <w:sz w:val="18"/>
              </w:rPr>
              <w:t>Tipo</w:t>
            </w:r>
          </w:p>
        </w:tc>
        <w:tc>
          <w:tcPr>
            <w:tcW w:w="1064"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B501CE" w:rsidRPr="00E57C55" w:rsidRDefault="00B501CE" w:rsidP="00B501CE">
            <w:pPr>
              <w:pStyle w:val="TableParagraph"/>
              <w:rPr>
                <w:rFonts w:ascii="Arial" w:eastAsia="Helvetica" w:hAnsi="Arial" w:cs="Arial"/>
                <w:sz w:val="18"/>
                <w:szCs w:val="18"/>
              </w:rPr>
            </w:pPr>
            <w:r w:rsidRPr="00E57C55">
              <w:rPr>
                <w:rFonts w:ascii="Arial" w:hAnsi="Arial"/>
                <w:b/>
                <w:color w:val="003366"/>
                <w:sz w:val="18"/>
              </w:rPr>
              <w:t>Obrigatório</w:t>
            </w:r>
          </w:p>
        </w:tc>
        <w:tc>
          <w:tcPr>
            <w:tcW w:w="410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2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orderType</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BC279D" w:rsidP="00B501CE">
            <w:pPr>
              <w:pStyle w:val="TableParagraph"/>
              <w:ind w:left="34"/>
              <w:rPr>
                <w:rFonts w:ascii="Arial" w:eastAsia="Helvetica" w:hAnsi="Arial" w:cs="Arial"/>
                <w:sz w:val="18"/>
                <w:szCs w:val="18"/>
              </w:rPr>
            </w:pPr>
            <w:hyperlink r:id="rId410" w:anchor="BettingEnums-OrderType">
              <w:r w:rsidR="002045B4" w:rsidRPr="00E57C55">
                <w:rPr>
                  <w:rFonts w:ascii="Arial" w:hAnsi="Arial"/>
                  <w:color w:val="003366"/>
                  <w:sz w:val="18"/>
                </w:rPr>
                <w:t>OrderType</w:t>
              </w:r>
            </w:hyperlink>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02" w:type="dxa"/>
            <w:tcBorders>
              <w:top w:val="single" w:sz="4" w:space="0" w:color="DDDDDD"/>
              <w:left w:val="single" w:sz="6" w:space="0" w:color="DDDDDD"/>
              <w:bottom w:val="single" w:sz="4" w:space="0" w:color="DDDDDD"/>
              <w:right w:val="single" w:sz="4" w:space="0" w:color="DDDDDD"/>
            </w:tcBorders>
          </w:tcPr>
          <w:p w:rsidR="00B501CE" w:rsidRPr="00E57C55" w:rsidRDefault="00B501CE" w:rsidP="00B501CE">
            <w:pPr>
              <w:rPr>
                <w:rFonts w:ascii="Arial" w:hAnsi="Arial" w:cs="Arial"/>
              </w:rPr>
            </w:pP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367"/>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selectionId</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CE2700" w:rsidP="00B501CE">
            <w:pPr>
              <w:pStyle w:val="TableParagraph"/>
              <w:ind w:left="34"/>
              <w:rPr>
                <w:rFonts w:ascii="Arial" w:eastAsia="Helvetica" w:hAnsi="Arial" w:cs="Arial"/>
                <w:sz w:val="18"/>
                <w:szCs w:val="18"/>
              </w:rPr>
            </w:pPr>
            <w:r w:rsidRPr="00CE2700">
              <w:rPr>
                <w:rFonts w:ascii="Arial" w:hAnsi="Arial"/>
                <w:sz w:val="18"/>
              </w:rPr>
              <w:t>long</w:t>
            </w:r>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02" w:type="dxa"/>
            <w:tcBorders>
              <w:top w:val="single" w:sz="4" w:space="0" w:color="DDDDDD"/>
              <w:left w:val="single" w:sz="6"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O selection_id.</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handicap</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CE2700" w:rsidP="00B501CE">
            <w:pPr>
              <w:pStyle w:val="TableParagraph"/>
              <w:ind w:left="34"/>
              <w:rPr>
                <w:rFonts w:ascii="Arial" w:eastAsia="Helvetica" w:hAnsi="Arial" w:cs="Arial"/>
                <w:sz w:val="18"/>
                <w:szCs w:val="18"/>
              </w:rPr>
            </w:pPr>
            <w:r w:rsidRPr="00CE2700">
              <w:rPr>
                <w:rFonts w:ascii="Arial" w:hAnsi="Arial"/>
                <w:sz w:val="18"/>
              </w:rPr>
              <w:t>double</w:t>
            </w:r>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p>
        </w:tc>
        <w:tc>
          <w:tcPr>
            <w:tcW w:w="4102" w:type="dxa"/>
            <w:tcBorders>
              <w:top w:val="single" w:sz="4" w:space="0" w:color="DDDDDD"/>
              <w:left w:val="single" w:sz="6"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O handicap associado ao corredor em caso de mercados Asian handicap (por exemplo, marketTypes ASIAN_HANDICAP_DOUBLE_LINE, ASIAN_HANDICAP_SINGLE_LINE), caso contrário nulo.</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305"/>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CE2700" w:rsidP="00B501CE">
            <w:pPr>
              <w:pStyle w:val="TableParagraph"/>
              <w:rPr>
                <w:rFonts w:ascii="Arial" w:eastAsia="Helvetica" w:hAnsi="Arial" w:cs="Arial"/>
                <w:sz w:val="18"/>
                <w:szCs w:val="18"/>
              </w:rPr>
            </w:pPr>
            <w:r w:rsidRPr="00CE2700">
              <w:rPr>
                <w:rFonts w:ascii="Arial" w:hAnsi="Arial"/>
                <w:sz w:val="18"/>
              </w:rPr>
              <w:t>side</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BC279D" w:rsidP="00B501CE">
            <w:pPr>
              <w:pStyle w:val="TableParagraph"/>
              <w:ind w:left="34"/>
              <w:rPr>
                <w:rFonts w:ascii="Arial" w:eastAsia="Helvetica" w:hAnsi="Arial" w:cs="Arial"/>
                <w:sz w:val="18"/>
                <w:szCs w:val="18"/>
              </w:rPr>
            </w:pPr>
            <w:hyperlink r:id="rId411" w:anchor="BettingEnums-Side">
              <w:r w:rsidR="00CE2700">
                <w:rPr>
                  <w:rFonts w:ascii="Arial" w:hAnsi="Arial"/>
                  <w:color w:val="003366"/>
                  <w:sz w:val="18"/>
                </w:rPr>
                <w:t>Side</w:t>
              </w:r>
            </w:hyperlink>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02" w:type="dxa"/>
            <w:tcBorders>
              <w:top w:val="single" w:sz="4" w:space="0" w:color="DDDDDD"/>
              <w:left w:val="single" w:sz="6"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A favor ou Contra</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313"/>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limitOrder</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BC279D" w:rsidP="00B501CE">
            <w:pPr>
              <w:pStyle w:val="TableParagraph"/>
              <w:ind w:left="34"/>
              <w:rPr>
                <w:rFonts w:ascii="Arial" w:eastAsia="Helvetica" w:hAnsi="Arial" w:cs="Arial"/>
                <w:sz w:val="18"/>
                <w:szCs w:val="18"/>
              </w:rPr>
            </w:pPr>
            <w:hyperlink w:anchor="_bookmark177" w:history="1">
              <w:r w:rsidR="002045B4" w:rsidRPr="00E57C55">
                <w:rPr>
                  <w:rFonts w:ascii="Arial" w:hAnsi="Arial"/>
                  <w:color w:val="003366"/>
                  <w:sz w:val="18"/>
                </w:rPr>
                <w:t>LimitOrder</w:t>
              </w:r>
            </w:hyperlink>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p>
        </w:tc>
        <w:tc>
          <w:tcPr>
            <w:tcW w:w="4102" w:type="dxa"/>
            <w:tcBorders>
              <w:top w:val="single" w:sz="4" w:space="0" w:color="DDDDDD"/>
              <w:left w:val="single" w:sz="6"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Uma simples aposta do Intercâmbio para execução imediata</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limitOnCloseOrder</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BC279D" w:rsidP="00B501CE">
            <w:pPr>
              <w:pStyle w:val="TableParagraph"/>
              <w:ind w:left="34"/>
              <w:rPr>
                <w:rFonts w:ascii="Arial" w:eastAsia="Helvetica" w:hAnsi="Arial" w:cs="Arial"/>
                <w:sz w:val="18"/>
                <w:szCs w:val="18"/>
              </w:rPr>
            </w:pPr>
            <w:hyperlink w:anchor="_bookmark178" w:history="1">
              <w:r w:rsidR="002045B4" w:rsidRPr="00E57C55">
                <w:rPr>
                  <w:rFonts w:ascii="Arial" w:hAnsi="Arial"/>
                  <w:color w:val="003366"/>
                  <w:sz w:val="18"/>
                </w:rPr>
                <w:t>LimitOnCloseOrder</w:t>
              </w:r>
            </w:hyperlink>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p>
        </w:tc>
        <w:tc>
          <w:tcPr>
            <w:tcW w:w="4102" w:type="dxa"/>
            <w:tcBorders>
              <w:top w:val="single" w:sz="4" w:space="0" w:color="DDDDDD"/>
              <w:left w:val="single" w:sz="6" w:space="0" w:color="DDDDDD"/>
              <w:bottom w:val="single" w:sz="4" w:space="0" w:color="DDDDDD"/>
              <w:right w:val="single" w:sz="4" w:space="0" w:color="DDDDDD"/>
            </w:tcBorders>
          </w:tcPr>
          <w:p w:rsidR="00B501CE" w:rsidRPr="00D47D86" w:rsidRDefault="00B501CE" w:rsidP="00B501CE">
            <w:pPr>
              <w:pStyle w:val="TableParagraph"/>
              <w:rPr>
                <w:rFonts w:ascii="Arial" w:eastAsia="Helvetica" w:hAnsi="Arial" w:cs="Arial"/>
                <w:spacing w:val="-4"/>
                <w:sz w:val="18"/>
                <w:szCs w:val="18"/>
              </w:rPr>
            </w:pPr>
            <w:r w:rsidRPr="00D47D86">
              <w:rPr>
                <w:rFonts w:ascii="Arial" w:hAnsi="Arial"/>
                <w:spacing w:val="-4"/>
                <w:sz w:val="18"/>
              </w:rPr>
              <w:t>As apostas são correspondidas se, e somente se, o preço inicial retornado for melhor do que um preço específico. No caso de apostas a favor, as apostas LOC são correspondidas se o preço inicial calculado for maior do que o preço especificado. No caso de apostas contra, as apostas LOC são correspondidas se o preço inicial for inferior ao preço especificado. Se o limite especificado for igual ao preço inicial, ele pode ser correspondido, parcialmente correspondido ou pode não correspondido, dependendo da necessidade de equilibrar todas as apostas entre si (apostas MOC, LOC e Intercâmbio normal)</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marketOnCloseOrder</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BC279D" w:rsidP="00B501CE">
            <w:pPr>
              <w:pStyle w:val="TableParagraph"/>
              <w:ind w:left="34"/>
              <w:rPr>
                <w:rFonts w:ascii="Arial" w:eastAsia="Helvetica" w:hAnsi="Arial" w:cs="Arial"/>
                <w:sz w:val="18"/>
                <w:szCs w:val="18"/>
              </w:rPr>
            </w:pPr>
            <w:hyperlink w:anchor="_bookmark179" w:history="1">
              <w:r w:rsidR="002045B4" w:rsidRPr="00E57C55">
                <w:rPr>
                  <w:rFonts w:ascii="Arial" w:hAnsi="Arial"/>
                  <w:color w:val="003366"/>
                  <w:sz w:val="18"/>
                </w:rPr>
                <w:t>MarketOnCloseOrder</w:t>
              </w:r>
            </w:hyperlink>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p>
        </w:tc>
        <w:tc>
          <w:tcPr>
            <w:tcW w:w="4102" w:type="dxa"/>
            <w:tcBorders>
              <w:top w:val="single" w:sz="4" w:space="0" w:color="DDDDDD"/>
              <w:left w:val="single" w:sz="6"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As apostas permanecem sem correspondência até que o mercado seja reconciliado. Elas são correspondidas e ajustadas a um preço representativo do mercado no momento em que o mercado torna-se ao vivo. O mercado é reconciliado para encontrar um preço inicial e as apostas MOC são ajustadas a qualquer preço inicial retornado. As apostas MOC são sempre correspondidas e ajustadas, a menos que um preço inicial não esteja disponível para a seleção. O mercado só pode ser inserido nas apostas Fechadas antes do preço inicial ser determinado</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077E38">
        <w:tblPrEx>
          <w:tblCellMar>
            <w:left w:w="28" w:type="dxa"/>
            <w:right w:w="28" w:type="dxa"/>
          </w:tblCellMar>
        </w:tblPrEx>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818" w:type="dxa"/>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customerOrderRef</w:t>
            </w:r>
          </w:p>
        </w:tc>
        <w:tc>
          <w:tcPr>
            <w:tcW w:w="1834" w:type="dxa"/>
            <w:gridSpan w:val="3"/>
            <w:tcBorders>
              <w:top w:val="single" w:sz="4" w:space="0" w:color="DDDDDD"/>
              <w:left w:val="single" w:sz="4" w:space="0" w:color="DDDDDD"/>
              <w:bottom w:val="single" w:sz="4" w:space="0" w:color="DDDDDD"/>
              <w:right w:val="single" w:sz="4" w:space="0" w:color="DDDDDD"/>
            </w:tcBorders>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sz w:val="18"/>
              </w:rPr>
              <w:t>String</w:t>
            </w:r>
          </w:p>
        </w:tc>
        <w:tc>
          <w:tcPr>
            <w:tcW w:w="1064" w:type="dxa"/>
            <w:gridSpan w:val="2"/>
            <w:tcBorders>
              <w:top w:val="single" w:sz="4" w:space="0" w:color="DDDDDD"/>
              <w:left w:val="single" w:sz="4" w:space="0" w:color="DDDDDD"/>
              <w:bottom w:val="single" w:sz="4" w:space="0" w:color="DDDDDD"/>
              <w:right w:val="single" w:sz="6" w:space="0" w:color="DDDDDD"/>
            </w:tcBorders>
          </w:tcPr>
          <w:p w:rsidR="00B501CE" w:rsidRPr="00E57C55" w:rsidRDefault="00B501CE" w:rsidP="00B501CE">
            <w:pPr>
              <w:rPr>
                <w:rFonts w:ascii="Arial" w:hAnsi="Arial" w:cs="Arial"/>
              </w:rPr>
            </w:pPr>
          </w:p>
        </w:tc>
        <w:tc>
          <w:tcPr>
            <w:tcW w:w="4102" w:type="dxa"/>
            <w:tcBorders>
              <w:top w:val="single" w:sz="4" w:space="0" w:color="DDDDDD"/>
              <w:left w:val="single" w:sz="6" w:space="0" w:color="DDDDDD"/>
              <w:bottom w:val="single" w:sz="4" w:space="0" w:color="DDDDDD"/>
              <w:right w:val="single" w:sz="4" w:space="0" w:color="DDDDDD"/>
            </w:tcBorders>
          </w:tcPr>
          <w:p w:rsidR="00B501CE" w:rsidRPr="00E57C55" w:rsidRDefault="00B501CE" w:rsidP="00B501CE">
            <w:pPr>
              <w:pStyle w:val="TableParagraph"/>
              <w:rPr>
                <w:rFonts w:ascii="Arial" w:eastAsia="Helvetica" w:hAnsi="Arial" w:cs="Arial"/>
                <w:sz w:val="18"/>
                <w:szCs w:val="18"/>
              </w:rPr>
            </w:pPr>
            <w:r w:rsidRPr="00E57C55">
              <w:rPr>
                <w:rFonts w:ascii="Arial" w:hAnsi="Arial"/>
                <w:sz w:val="18"/>
              </w:rPr>
              <w:t>Um cliente de referência opcional pode ser definido para identificar as instruções. Nenhuma validação será feita em relação à exclusividade e a string é limitada a 32 caracteres. Se for fornecida uma string vazia, ela será tratada como nula.</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B501CE">
        <w:tblPrEx>
          <w:tblCellMar>
            <w:left w:w="28" w:type="dxa"/>
            <w:right w:w="28" w:type="dxa"/>
          </w:tblCellMar>
        </w:tblPrEx>
        <w:trPr>
          <w:trHeight w:val="117"/>
        </w:trPr>
        <w:tc>
          <w:tcPr>
            <w:tcW w:w="246" w:type="dxa"/>
            <w:vMerge/>
            <w:tcBorders>
              <w:left w:val="single" w:sz="6" w:space="0" w:color="5B9BD5"/>
              <w:bottom w:val="single" w:sz="6" w:space="0" w:color="5B9BD5"/>
              <w:right w:val="nil"/>
            </w:tcBorders>
          </w:tcPr>
          <w:p w:rsidR="00B501CE" w:rsidRPr="00E57C55" w:rsidRDefault="00B501CE" w:rsidP="00B501CE">
            <w:pPr>
              <w:rPr>
                <w:rFonts w:ascii="Arial" w:hAnsi="Arial" w:cs="Arial"/>
                <w:sz w:val="18"/>
                <w:szCs w:val="16"/>
              </w:rPr>
            </w:pPr>
          </w:p>
        </w:tc>
        <w:tc>
          <w:tcPr>
            <w:tcW w:w="8818" w:type="dxa"/>
            <w:gridSpan w:val="7"/>
            <w:tcBorders>
              <w:top w:val="single" w:sz="4" w:space="0" w:color="DDDDDD"/>
              <w:left w:val="nil"/>
              <w:bottom w:val="single" w:sz="6" w:space="0" w:color="5B9BD5"/>
              <w:right w:val="nil"/>
            </w:tcBorders>
          </w:tcPr>
          <w:p w:rsidR="00B501CE" w:rsidRPr="00E57C55" w:rsidRDefault="00B501CE" w:rsidP="00B501CE">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B501CE" w:rsidRPr="00E57C55" w:rsidRDefault="00B501CE" w:rsidP="00B501CE">
            <w:pPr>
              <w:rPr>
                <w:rFonts w:ascii="Arial" w:hAnsi="Arial" w:cs="Arial"/>
                <w:sz w:val="10"/>
                <w:szCs w:val="10"/>
              </w:rPr>
            </w:pPr>
          </w:p>
        </w:tc>
      </w:tr>
    </w:tbl>
    <w:p w:rsidR="00CF6C4A" w:rsidRDefault="00CF6C4A" w:rsidP="0089488D">
      <w:pPr>
        <w:rPr>
          <w:rFonts w:ascii="Arial" w:hAnsi="Arial" w:cs="Arial"/>
          <w:sz w:val="18"/>
          <w:szCs w:val="16"/>
        </w:rPr>
      </w:pPr>
    </w:p>
    <w:p w:rsidR="00CF6C4A" w:rsidRDefault="00CF6C4A" w:rsidP="00CF6C4A">
      <w:r>
        <w:br w:type="page"/>
      </w:r>
    </w:p>
    <w:tbl>
      <w:tblPr>
        <w:tblStyle w:val="Tabelacomgrade"/>
        <w:tblW w:w="9301" w:type="dxa"/>
        <w:tblLayout w:type="fixed"/>
        <w:tblCellMar>
          <w:left w:w="57" w:type="dxa"/>
          <w:right w:w="57" w:type="dxa"/>
        </w:tblCellMar>
        <w:tblLook w:val="04A0"/>
      </w:tblPr>
      <w:tblGrid>
        <w:gridCol w:w="246"/>
        <w:gridCol w:w="1589"/>
        <w:gridCol w:w="2693"/>
        <w:gridCol w:w="1134"/>
        <w:gridCol w:w="3402"/>
        <w:gridCol w:w="237"/>
      </w:tblGrid>
      <w:tr w:rsidR="00B501CE"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B501CE" w:rsidRPr="00E57C55" w:rsidRDefault="00B501CE" w:rsidP="00B501CE">
            <w:pPr>
              <w:jc w:val="center"/>
              <w:rPr>
                <w:rFonts w:ascii="Arial" w:eastAsia="Helvetica" w:hAnsi="Arial" w:cs="Arial"/>
                <w:sz w:val="20"/>
                <w:szCs w:val="20"/>
              </w:rPr>
            </w:pPr>
            <w:r w:rsidRPr="00E57C55">
              <w:rPr>
                <w:rFonts w:ascii="Arial" w:hAnsi="Arial"/>
                <w:b/>
                <w:sz w:val="20"/>
              </w:rPr>
              <w:t>PlaceExecutionReport</w:t>
            </w:r>
          </w:p>
        </w:tc>
      </w:tr>
      <w:tr w:rsidR="00B501CE" w:rsidRPr="00E57C55" w:rsidTr="003109C5">
        <w:trPr>
          <w:trHeight w:val="102"/>
        </w:trPr>
        <w:tc>
          <w:tcPr>
            <w:tcW w:w="246" w:type="dxa"/>
            <w:vMerge w:val="restart"/>
            <w:tcBorders>
              <w:top w:val="single" w:sz="6" w:space="0" w:color="5B9BD5"/>
              <w:left w:val="single" w:sz="6" w:space="0" w:color="5B9BD5"/>
              <w:right w:val="nil"/>
            </w:tcBorders>
          </w:tcPr>
          <w:p w:rsidR="00B501CE" w:rsidRPr="00E57C55" w:rsidRDefault="00B501CE" w:rsidP="00B501CE">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B501CE" w:rsidRPr="00E57C55" w:rsidRDefault="00B501CE" w:rsidP="00B501CE">
            <w:pPr>
              <w:rPr>
                <w:rFonts w:ascii="Arial" w:hAnsi="Arial" w:cs="Arial"/>
                <w:sz w:val="10"/>
                <w:szCs w:val="10"/>
              </w:rPr>
            </w:pPr>
          </w:p>
        </w:tc>
        <w:tc>
          <w:tcPr>
            <w:tcW w:w="237" w:type="dxa"/>
            <w:tcBorders>
              <w:top w:val="single" w:sz="6" w:space="0" w:color="5B9BD5"/>
              <w:left w:val="nil"/>
              <w:bottom w:val="nil"/>
              <w:right w:val="single" w:sz="6" w:space="0" w:color="5B9BD5"/>
            </w:tcBorders>
          </w:tcPr>
          <w:p w:rsidR="00B501CE" w:rsidRPr="00E57C55" w:rsidRDefault="00B501CE" w:rsidP="00B501CE">
            <w:pPr>
              <w:rPr>
                <w:rFonts w:ascii="Arial" w:hAnsi="Arial" w:cs="Arial"/>
                <w:sz w:val="18"/>
                <w:szCs w:val="16"/>
              </w:rPr>
            </w:pPr>
          </w:p>
        </w:tc>
      </w:tr>
      <w:tr w:rsidR="00B501CE" w:rsidRPr="00E57C55" w:rsidTr="00D47D86">
        <w:trPr>
          <w:trHeight w:val="397"/>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501CE" w:rsidRPr="00E57C55" w:rsidRDefault="00B501CE" w:rsidP="00B501CE">
            <w:pPr>
              <w:pStyle w:val="TableParagraph"/>
              <w:ind w:left="-27"/>
              <w:rPr>
                <w:rFonts w:ascii="Arial" w:eastAsia="Helvetica" w:hAnsi="Arial" w:cs="Arial"/>
                <w:sz w:val="18"/>
                <w:szCs w:val="18"/>
              </w:rPr>
            </w:pPr>
            <w:r w:rsidRPr="00E57C55">
              <w:rPr>
                <w:rFonts w:ascii="Arial" w:hAnsi="Arial"/>
                <w:b/>
                <w:color w:val="003366"/>
                <w:sz w:val="18"/>
              </w:rPr>
              <w:t>Nome do campo</w:t>
            </w:r>
          </w:p>
        </w:tc>
        <w:tc>
          <w:tcPr>
            <w:tcW w:w="269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B501CE" w:rsidRPr="00E57C55" w:rsidRDefault="00B501CE" w:rsidP="00B501CE">
            <w:pPr>
              <w:pStyle w:val="TableParagraph"/>
              <w:rPr>
                <w:rFonts w:ascii="Arial" w:eastAsia="Helvetica" w:hAnsi="Arial" w:cs="Arial"/>
                <w:sz w:val="18"/>
                <w:szCs w:val="18"/>
              </w:rPr>
            </w:pPr>
            <w:r w:rsidRPr="00E57C55">
              <w:rPr>
                <w:rFonts w:ascii="Arial" w:hAnsi="Arial"/>
                <w:b/>
                <w:color w:val="003366"/>
                <w:sz w:val="18"/>
              </w:rPr>
              <w:t>Obrigatório</w:t>
            </w:r>
          </w:p>
        </w:tc>
        <w:tc>
          <w:tcPr>
            <w:tcW w:w="340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D47D86">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27"/>
              <w:rPr>
                <w:rFonts w:ascii="Arial" w:eastAsia="Helvetica" w:hAnsi="Arial" w:cs="Arial"/>
                <w:sz w:val="18"/>
                <w:szCs w:val="18"/>
              </w:rPr>
            </w:pPr>
            <w:r w:rsidRPr="00E57C55">
              <w:rPr>
                <w:rFonts w:ascii="Arial" w:hAnsi="Arial"/>
                <w:sz w:val="18"/>
              </w:rPr>
              <w:t>customerRef</w:t>
            </w:r>
          </w:p>
        </w:tc>
        <w:tc>
          <w:tcPr>
            <w:tcW w:w="2693"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B501CE" w:rsidRPr="00E57C55" w:rsidRDefault="00B501CE" w:rsidP="00B501CE">
            <w:pPr>
              <w:rPr>
                <w:rFonts w:ascii="Arial" w:hAnsi="Arial" w:cs="Arial"/>
              </w:rPr>
            </w:pPr>
          </w:p>
        </w:tc>
        <w:tc>
          <w:tcPr>
            <w:tcW w:w="3402" w:type="dxa"/>
            <w:tcBorders>
              <w:top w:val="single" w:sz="4" w:space="0" w:color="DDDDDD"/>
              <w:left w:val="single" w:sz="6" w:space="0" w:color="DDDDDD"/>
              <w:bottom w:val="single" w:sz="4" w:space="0" w:color="DDDDDD"/>
              <w:right w:val="single" w:sz="4" w:space="0" w:color="DDDDDD"/>
            </w:tcBorders>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sz w:val="18"/>
              </w:rPr>
              <w:t>Eco do customerRef, se aprovado.</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D47D86">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27"/>
              <w:rPr>
                <w:rFonts w:ascii="Arial" w:eastAsia="Helvetica" w:hAnsi="Arial" w:cs="Arial"/>
                <w:sz w:val="18"/>
                <w:szCs w:val="18"/>
              </w:rPr>
            </w:pPr>
            <w:r w:rsidRPr="00E57C55">
              <w:rPr>
                <w:rFonts w:ascii="Arial" w:hAnsi="Arial"/>
                <w:sz w:val="18"/>
              </w:rPr>
              <w:t>status</w:t>
            </w:r>
          </w:p>
        </w:tc>
        <w:tc>
          <w:tcPr>
            <w:tcW w:w="2693"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C279D" w:rsidP="00B501CE">
            <w:pPr>
              <w:pStyle w:val="TableParagraph"/>
              <w:ind w:left="34"/>
              <w:rPr>
                <w:rFonts w:ascii="Arial" w:eastAsia="Helvetica" w:hAnsi="Arial" w:cs="Arial"/>
                <w:sz w:val="18"/>
                <w:szCs w:val="18"/>
              </w:rPr>
            </w:pPr>
            <w:hyperlink r:id="rId412" w:anchor="BettingEnums-ExecutionReportStatus">
              <w:r w:rsidR="002045B4" w:rsidRPr="00E57C55">
                <w:rPr>
                  <w:rFonts w:ascii="Arial" w:hAnsi="Arial"/>
                  <w:color w:val="003366"/>
                  <w:sz w:val="18"/>
                </w:rPr>
                <w:t>ExecutionReportStatus</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B501CE" w:rsidRPr="00E57C55" w:rsidRDefault="00B501CE" w:rsidP="00B501CE">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02" w:type="dxa"/>
            <w:tcBorders>
              <w:top w:val="single" w:sz="4" w:space="0" w:color="DDDDDD"/>
              <w:left w:val="single" w:sz="6" w:space="0" w:color="DDDDDD"/>
              <w:bottom w:val="single" w:sz="4" w:space="0" w:color="DDDDDD"/>
              <w:right w:val="single" w:sz="4" w:space="0" w:color="DDDDDD"/>
            </w:tcBorders>
            <w:vAlign w:val="center"/>
          </w:tcPr>
          <w:p w:rsidR="00B501CE" w:rsidRPr="00E57C55" w:rsidRDefault="00B501CE" w:rsidP="00B501CE">
            <w:pPr>
              <w:ind w:left="34"/>
              <w:rPr>
                <w:rFonts w:ascii="Arial" w:hAnsi="Arial" w:cs="Arial"/>
              </w:rPr>
            </w:pP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D47D86">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27"/>
              <w:rPr>
                <w:rFonts w:ascii="Arial" w:eastAsia="Helvetica" w:hAnsi="Arial" w:cs="Arial"/>
                <w:sz w:val="18"/>
                <w:szCs w:val="18"/>
              </w:rPr>
            </w:pPr>
            <w:r w:rsidRPr="00E57C55">
              <w:rPr>
                <w:rFonts w:ascii="Arial" w:hAnsi="Arial"/>
                <w:sz w:val="18"/>
              </w:rPr>
              <w:t>errorCode</w:t>
            </w:r>
          </w:p>
        </w:tc>
        <w:tc>
          <w:tcPr>
            <w:tcW w:w="2693"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C279D" w:rsidP="00B501CE">
            <w:pPr>
              <w:pStyle w:val="TableParagraph"/>
              <w:ind w:left="34"/>
              <w:rPr>
                <w:rFonts w:ascii="Arial" w:eastAsia="Helvetica" w:hAnsi="Arial" w:cs="Arial"/>
                <w:sz w:val="18"/>
                <w:szCs w:val="18"/>
              </w:rPr>
            </w:pPr>
            <w:hyperlink r:id="rId413" w:anchor="BettingEnums-ExecutionReportErrorCode">
              <w:r w:rsidR="002045B4" w:rsidRPr="00E57C55">
                <w:rPr>
                  <w:rFonts w:ascii="Arial" w:hAnsi="Arial"/>
                  <w:color w:val="003366"/>
                  <w:sz w:val="18"/>
                </w:rPr>
                <w:t>ExecutionReportErrorCode</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B501CE" w:rsidRPr="00E57C55" w:rsidRDefault="00B501CE" w:rsidP="00B501CE">
            <w:pPr>
              <w:rPr>
                <w:rFonts w:ascii="Arial" w:hAnsi="Arial" w:cs="Arial"/>
              </w:rPr>
            </w:pPr>
          </w:p>
        </w:tc>
        <w:tc>
          <w:tcPr>
            <w:tcW w:w="3402" w:type="dxa"/>
            <w:tcBorders>
              <w:top w:val="single" w:sz="4" w:space="0" w:color="DDDDDD"/>
              <w:left w:val="single" w:sz="6" w:space="0" w:color="DDDDDD"/>
              <w:bottom w:val="single" w:sz="4" w:space="0" w:color="DDDDDD"/>
              <w:right w:val="single" w:sz="4" w:space="0" w:color="DDDDDD"/>
            </w:tcBorders>
            <w:vAlign w:val="center"/>
          </w:tcPr>
          <w:p w:rsidR="00B501CE" w:rsidRPr="00E57C55" w:rsidRDefault="00B501CE" w:rsidP="00B501CE">
            <w:pPr>
              <w:ind w:left="34"/>
              <w:rPr>
                <w:rFonts w:ascii="Arial" w:hAnsi="Arial" w:cs="Arial"/>
              </w:rPr>
            </w:pP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D47D86">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27"/>
              <w:rPr>
                <w:rFonts w:ascii="Arial" w:eastAsia="Helvetica" w:hAnsi="Arial" w:cs="Arial"/>
                <w:sz w:val="18"/>
                <w:szCs w:val="18"/>
              </w:rPr>
            </w:pPr>
            <w:r w:rsidRPr="00E57C55">
              <w:rPr>
                <w:rFonts w:ascii="Arial" w:hAnsi="Arial"/>
                <w:sz w:val="18"/>
              </w:rPr>
              <w:t>marketId</w:t>
            </w:r>
          </w:p>
        </w:tc>
        <w:tc>
          <w:tcPr>
            <w:tcW w:w="2693"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B501CE" w:rsidRPr="00E57C55" w:rsidRDefault="00B501CE" w:rsidP="00B501CE">
            <w:pPr>
              <w:rPr>
                <w:rFonts w:ascii="Arial" w:hAnsi="Arial" w:cs="Arial"/>
              </w:rPr>
            </w:pPr>
          </w:p>
        </w:tc>
        <w:tc>
          <w:tcPr>
            <w:tcW w:w="3402" w:type="dxa"/>
            <w:tcBorders>
              <w:top w:val="single" w:sz="4" w:space="0" w:color="DDDDDD"/>
              <w:left w:val="single" w:sz="6" w:space="0" w:color="DDDDDD"/>
              <w:bottom w:val="single" w:sz="4" w:space="0" w:color="DDDDDD"/>
              <w:right w:val="single" w:sz="4" w:space="0" w:color="DDDDDD"/>
            </w:tcBorders>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sz w:val="18"/>
              </w:rPr>
              <w:t>Eco do marketId aprovado</w:t>
            </w: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D47D86">
        <w:trPr>
          <w:trHeight w:val="461"/>
        </w:trPr>
        <w:tc>
          <w:tcPr>
            <w:tcW w:w="246" w:type="dxa"/>
            <w:vMerge/>
            <w:tcBorders>
              <w:left w:val="single" w:sz="6" w:space="0" w:color="5B9BD5"/>
              <w:right w:val="single" w:sz="4" w:space="0" w:color="DDDDDD"/>
            </w:tcBorders>
          </w:tcPr>
          <w:p w:rsidR="00B501CE" w:rsidRPr="00E57C55" w:rsidRDefault="00B501CE" w:rsidP="00B501CE">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27"/>
              <w:rPr>
                <w:rFonts w:ascii="Arial" w:eastAsia="Helvetica" w:hAnsi="Arial" w:cs="Arial"/>
                <w:sz w:val="18"/>
                <w:szCs w:val="18"/>
              </w:rPr>
            </w:pPr>
            <w:r w:rsidRPr="00E57C55">
              <w:rPr>
                <w:rFonts w:ascii="Arial" w:hAnsi="Arial"/>
                <w:sz w:val="18"/>
              </w:rPr>
              <w:t>instructionReports</w:t>
            </w:r>
          </w:p>
        </w:tc>
        <w:tc>
          <w:tcPr>
            <w:tcW w:w="2693" w:type="dxa"/>
            <w:tcBorders>
              <w:top w:val="single" w:sz="4" w:space="0" w:color="DDDDDD"/>
              <w:left w:val="single" w:sz="4" w:space="0" w:color="DDDDDD"/>
              <w:bottom w:val="single" w:sz="4" w:space="0" w:color="DDDDDD"/>
              <w:right w:val="single" w:sz="4" w:space="0" w:color="DDDDDD"/>
            </w:tcBorders>
            <w:vAlign w:val="center"/>
          </w:tcPr>
          <w:p w:rsidR="00B501CE" w:rsidRPr="00E57C55" w:rsidRDefault="00B501CE" w:rsidP="00B501CE">
            <w:pPr>
              <w:pStyle w:val="TableParagraph"/>
              <w:ind w:left="34"/>
              <w:rPr>
                <w:rFonts w:ascii="Arial" w:eastAsia="Helvetica" w:hAnsi="Arial" w:cs="Arial"/>
                <w:sz w:val="18"/>
                <w:szCs w:val="18"/>
              </w:rPr>
            </w:pPr>
            <w:r w:rsidRPr="00E57C55">
              <w:rPr>
                <w:rFonts w:ascii="Arial" w:hAnsi="Arial"/>
                <w:sz w:val="18"/>
              </w:rPr>
              <w:t>List&lt;</w:t>
            </w:r>
            <w:hyperlink w:anchor="_bookmark180" w:history="1">
              <w:r w:rsidRPr="00E57C55">
                <w:rPr>
                  <w:rFonts w:ascii="Arial" w:hAnsi="Arial"/>
                  <w:color w:val="003366"/>
                  <w:sz w:val="18"/>
                </w:rPr>
                <w:t>PlaceInstructionReport</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vAlign w:val="center"/>
          </w:tcPr>
          <w:p w:rsidR="00B501CE" w:rsidRPr="00E57C55" w:rsidRDefault="00B501CE" w:rsidP="00B501CE">
            <w:pPr>
              <w:rPr>
                <w:rFonts w:ascii="Arial" w:hAnsi="Arial" w:cs="Arial"/>
              </w:rPr>
            </w:pPr>
          </w:p>
        </w:tc>
        <w:tc>
          <w:tcPr>
            <w:tcW w:w="3402" w:type="dxa"/>
            <w:tcBorders>
              <w:top w:val="single" w:sz="4" w:space="0" w:color="DDDDDD"/>
              <w:left w:val="single" w:sz="6" w:space="0" w:color="DDDDDD"/>
              <w:bottom w:val="single" w:sz="4" w:space="0" w:color="DDDDDD"/>
              <w:right w:val="single" w:sz="4" w:space="0" w:color="DDDDDD"/>
            </w:tcBorders>
            <w:vAlign w:val="center"/>
          </w:tcPr>
          <w:p w:rsidR="00B501CE" w:rsidRPr="00E57C55" w:rsidRDefault="00B501CE" w:rsidP="00B501CE">
            <w:pPr>
              <w:ind w:left="34"/>
              <w:rPr>
                <w:rFonts w:ascii="Arial" w:hAnsi="Arial" w:cs="Arial"/>
              </w:rPr>
            </w:pPr>
          </w:p>
        </w:tc>
        <w:tc>
          <w:tcPr>
            <w:tcW w:w="237" w:type="dxa"/>
            <w:vMerge/>
            <w:tcBorders>
              <w:left w:val="single" w:sz="4" w:space="0" w:color="DDDDDD"/>
              <w:right w:val="single" w:sz="6" w:space="0" w:color="5B9BD5"/>
            </w:tcBorders>
          </w:tcPr>
          <w:p w:rsidR="00B501CE" w:rsidRPr="00E57C55" w:rsidRDefault="00B501CE" w:rsidP="00B501CE">
            <w:pPr>
              <w:pStyle w:val="TableParagraph"/>
              <w:rPr>
                <w:rFonts w:ascii="Arial" w:hAnsi="Arial" w:cs="Arial"/>
                <w:sz w:val="18"/>
                <w:szCs w:val="16"/>
              </w:rPr>
            </w:pPr>
          </w:p>
        </w:tc>
      </w:tr>
      <w:tr w:rsidR="00B501CE" w:rsidRPr="00E57C55" w:rsidTr="003109C5">
        <w:trPr>
          <w:trHeight w:val="117"/>
        </w:trPr>
        <w:tc>
          <w:tcPr>
            <w:tcW w:w="246" w:type="dxa"/>
            <w:vMerge/>
            <w:tcBorders>
              <w:left w:val="single" w:sz="6" w:space="0" w:color="5B9BD5"/>
              <w:bottom w:val="single" w:sz="6" w:space="0" w:color="5B9BD5"/>
              <w:right w:val="nil"/>
            </w:tcBorders>
          </w:tcPr>
          <w:p w:rsidR="00B501CE" w:rsidRPr="00E57C55" w:rsidRDefault="00B501CE" w:rsidP="00B501CE">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B501CE" w:rsidRPr="00E57C55" w:rsidRDefault="00B501CE" w:rsidP="00B501CE">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B501CE" w:rsidRPr="00E57C55" w:rsidRDefault="00B501CE" w:rsidP="00B501CE">
            <w:pPr>
              <w:rPr>
                <w:rFonts w:ascii="Arial" w:hAnsi="Arial" w:cs="Arial"/>
                <w:sz w:val="10"/>
                <w:szCs w:val="10"/>
              </w:rPr>
            </w:pPr>
          </w:p>
        </w:tc>
      </w:tr>
    </w:tbl>
    <w:p w:rsidR="00B501CE" w:rsidRPr="00E57C55" w:rsidRDefault="00B501CE"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1559"/>
        <w:gridCol w:w="1120"/>
        <w:gridCol w:w="4550"/>
        <w:gridCol w:w="237"/>
      </w:tblGrid>
      <w:tr w:rsidR="000B1D58"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0B1D58" w:rsidRPr="00E57C55" w:rsidRDefault="000B1D58" w:rsidP="000B1D58">
            <w:pPr>
              <w:jc w:val="center"/>
              <w:rPr>
                <w:rFonts w:ascii="Arial" w:eastAsia="Helvetica" w:hAnsi="Arial" w:cs="Arial"/>
                <w:sz w:val="20"/>
                <w:szCs w:val="20"/>
              </w:rPr>
            </w:pPr>
            <w:r w:rsidRPr="00E57C55">
              <w:rPr>
                <w:rFonts w:ascii="Arial" w:hAnsi="Arial"/>
                <w:b/>
                <w:sz w:val="20"/>
              </w:rPr>
              <w:t>LimitOrder</w:t>
            </w:r>
          </w:p>
        </w:tc>
      </w:tr>
      <w:tr w:rsidR="000B1D58" w:rsidRPr="00E57C55" w:rsidTr="003109C5">
        <w:trPr>
          <w:trHeight w:val="102"/>
        </w:trPr>
        <w:tc>
          <w:tcPr>
            <w:tcW w:w="246" w:type="dxa"/>
            <w:vMerge w:val="restart"/>
            <w:tcBorders>
              <w:top w:val="single" w:sz="6" w:space="0" w:color="5B9BD5"/>
              <w:left w:val="single" w:sz="6" w:space="0" w:color="5B9BD5"/>
              <w:right w:val="nil"/>
            </w:tcBorders>
          </w:tcPr>
          <w:p w:rsidR="000B1D58" w:rsidRPr="00E57C55" w:rsidRDefault="000B1D58" w:rsidP="000B1D58">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0B1D58" w:rsidRPr="00E57C55" w:rsidRDefault="000B1D58" w:rsidP="000B1D58">
            <w:pPr>
              <w:rPr>
                <w:rFonts w:ascii="Arial" w:hAnsi="Arial" w:cs="Arial"/>
                <w:sz w:val="10"/>
                <w:szCs w:val="10"/>
              </w:rPr>
            </w:pPr>
          </w:p>
          <w:p w:rsidR="000B1D58" w:rsidRPr="00E57C55" w:rsidRDefault="000B1D58" w:rsidP="000B1D58">
            <w:pPr>
              <w:rPr>
                <w:rFonts w:ascii="Arial" w:hAnsi="Arial" w:cs="Arial"/>
                <w:sz w:val="16"/>
                <w:szCs w:val="10"/>
              </w:rPr>
            </w:pPr>
            <w:r w:rsidRPr="00E57C55">
              <w:rPr>
                <w:rFonts w:ascii="Arial" w:hAnsi="Arial"/>
                <w:sz w:val="16"/>
                <w:szCs w:val="10"/>
              </w:rPr>
              <w:t>Faz um novo pedido de LIMITE (aposta simples do Intercâmbio para execução imediata)</w:t>
            </w:r>
          </w:p>
          <w:p w:rsidR="000B1D58" w:rsidRPr="00E57C55" w:rsidRDefault="000B1D58" w:rsidP="000B1D58">
            <w:pPr>
              <w:rPr>
                <w:rFonts w:ascii="Arial" w:hAnsi="Arial" w:cs="Arial"/>
                <w:sz w:val="10"/>
                <w:szCs w:val="10"/>
              </w:rPr>
            </w:pPr>
          </w:p>
        </w:tc>
        <w:tc>
          <w:tcPr>
            <w:tcW w:w="237" w:type="dxa"/>
            <w:tcBorders>
              <w:top w:val="single" w:sz="6" w:space="0" w:color="5B9BD5"/>
              <w:left w:val="nil"/>
              <w:bottom w:val="nil"/>
              <w:right w:val="single" w:sz="6" w:space="0" w:color="5B9BD5"/>
            </w:tcBorders>
          </w:tcPr>
          <w:p w:rsidR="000B1D58" w:rsidRPr="00E57C55" w:rsidRDefault="000B1D58" w:rsidP="000B1D58">
            <w:pPr>
              <w:rPr>
                <w:rFonts w:ascii="Arial" w:hAnsi="Arial" w:cs="Arial"/>
                <w:sz w:val="18"/>
                <w:szCs w:val="16"/>
              </w:rPr>
            </w:pPr>
          </w:p>
        </w:tc>
      </w:tr>
      <w:tr w:rsidR="000B1D58" w:rsidRPr="00E57C55" w:rsidTr="00D47D86">
        <w:trPr>
          <w:trHeight w:val="397"/>
        </w:trPr>
        <w:tc>
          <w:tcPr>
            <w:tcW w:w="246" w:type="dxa"/>
            <w:vMerge/>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B1D58" w:rsidRPr="00E57C55" w:rsidRDefault="000B1D58" w:rsidP="000B1D58">
            <w:pPr>
              <w:pStyle w:val="TableParagraph"/>
              <w:ind w:left="-27"/>
              <w:rPr>
                <w:rFonts w:ascii="Arial" w:eastAsia="Helvetica" w:hAnsi="Arial" w:cs="Arial"/>
                <w:sz w:val="18"/>
                <w:szCs w:val="18"/>
              </w:rPr>
            </w:pPr>
            <w:r w:rsidRPr="00E57C55">
              <w:rPr>
                <w:rFonts w:ascii="Arial" w:hAnsi="Arial"/>
                <w:b/>
                <w:color w:val="003366"/>
                <w:sz w:val="18"/>
              </w:rPr>
              <w:t>Nome do campo</w:t>
            </w:r>
          </w:p>
        </w:tc>
        <w:tc>
          <w:tcPr>
            <w:tcW w:w="15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b/>
                <w:color w:val="003366"/>
                <w:sz w:val="18"/>
              </w:rPr>
              <w:t>Tipo</w:t>
            </w:r>
          </w:p>
        </w:tc>
        <w:tc>
          <w:tcPr>
            <w:tcW w:w="1120"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0B1D58" w:rsidRPr="00E57C55" w:rsidRDefault="000B1D58" w:rsidP="000B1D58">
            <w:pPr>
              <w:pStyle w:val="TableParagraph"/>
              <w:rPr>
                <w:rFonts w:ascii="Arial" w:eastAsia="Helvetica" w:hAnsi="Arial" w:cs="Arial"/>
                <w:sz w:val="18"/>
                <w:szCs w:val="18"/>
              </w:rPr>
            </w:pPr>
            <w:r w:rsidRPr="00E57C55">
              <w:rPr>
                <w:rFonts w:ascii="Arial" w:hAnsi="Arial"/>
                <w:b/>
                <w:color w:val="003366"/>
                <w:sz w:val="18"/>
              </w:rPr>
              <w:t>Obrigatório</w:t>
            </w:r>
          </w:p>
        </w:tc>
        <w:tc>
          <w:tcPr>
            <w:tcW w:w="4550"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r w:rsidR="000B1D58" w:rsidRPr="00E57C55" w:rsidTr="00D47D86">
        <w:trPr>
          <w:trHeight w:val="461"/>
        </w:trPr>
        <w:tc>
          <w:tcPr>
            <w:tcW w:w="246" w:type="dxa"/>
            <w:vMerge/>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B1D58" w:rsidRPr="00E57C55" w:rsidRDefault="00CE2700" w:rsidP="000B1D58">
            <w:pPr>
              <w:pStyle w:val="TableParagraph"/>
              <w:ind w:left="-27"/>
              <w:rPr>
                <w:rFonts w:ascii="Arial" w:eastAsia="Helvetica" w:hAnsi="Arial" w:cs="Arial"/>
                <w:sz w:val="18"/>
                <w:szCs w:val="18"/>
              </w:rPr>
            </w:pPr>
            <w:r w:rsidRPr="00CE2700">
              <w:rPr>
                <w:rFonts w:ascii="Arial" w:hAnsi="Arial"/>
                <w:sz w:val="18"/>
              </w:rPr>
              <w:t>size</w:t>
            </w:r>
          </w:p>
        </w:tc>
        <w:tc>
          <w:tcPr>
            <w:tcW w:w="1559" w:type="dxa"/>
            <w:tcBorders>
              <w:top w:val="single" w:sz="4" w:space="0" w:color="DDDDDD"/>
              <w:left w:val="single" w:sz="4" w:space="0" w:color="DDDDDD"/>
              <w:bottom w:val="single" w:sz="4" w:space="0" w:color="DDDDDD"/>
              <w:right w:val="single" w:sz="4" w:space="0" w:color="DDDDDD"/>
            </w:tcBorders>
          </w:tcPr>
          <w:p w:rsidR="000B1D58" w:rsidRPr="00E57C55" w:rsidRDefault="00CE2700" w:rsidP="000B1D58">
            <w:pPr>
              <w:pStyle w:val="TableParagraph"/>
              <w:ind w:left="34"/>
              <w:rPr>
                <w:rFonts w:ascii="Arial" w:eastAsia="Helvetica" w:hAnsi="Arial" w:cs="Arial"/>
                <w:sz w:val="18"/>
                <w:szCs w:val="18"/>
              </w:rPr>
            </w:pPr>
            <w:r w:rsidRPr="00CE2700">
              <w:rPr>
                <w:rFonts w:ascii="Arial" w:hAnsi="Arial"/>
                <w:sz w:val="18"/>
              </w:rPr>
              <w:t>double</w:t>
            </w:r>
          </w:p>
        </w:tc>
        <w:tc>
          <w:tcPr>
            <w:tcW w:w="1120" w:type="dxa"/>
            <w:tcBorders>
              <w:top w:val="single" w:sz="4" w:space="0" w:color="DDDDDD"/>
              <w:left w:val="single" w:sz="4" w:space="0" w:color="DDDDDD"/>
              <w:bottom w:val="single" w:sz="4" w:space="0" w:color="DDDDDD"/>
              <w:right w:val="single" w:sz="6" w:space="0" w:color="DDDDDD"/>
            </w:tcBorders>
          </w:tcPr>
          <w:p w:rsidR="000B1D58" w:rsidRPr="00E57C55" w:rsidRDefault="000B1D58" w:rsidP="000B1D58">
            <w:pPr>
              <w:rPr>
                <w:rFonts w:ascii="Arial" w:hAnsi="Arial" w:cs="Arial"/>
              </w:rPr>
            </w:pPr>
          </w:p>
        </w:tc>
        <w:tc>
          <w:tcPr>
            <w:tcW w:w="4550" w:type="dxa"/>
            <w:tcBorders>
              <w:top w:val="single" w:sz="4" w:space="0" w:color="DDDDDD"/>
              <w:left w:val="single" w:sz="6" w:space="0" w:color="DDDDDD"/>
              <w:bottom w:val="single" w:sz="4" w:space="0" w:color="DDDDDD"/>
              <w:right w:val="single" w:sz="4" w:space="0" w:color="DDDDDD"/>
            </w:tcBorders>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 xml:space="preserve">O tamanho da aposta. </w:t>
            </w:r>
            <w:r w:rsidRPr="00E57C55">
              <w:rPr>
                <w:rFonts w:ascii="Arial" w:hAnsi="Arial"/>
                <w:b/>
                <w:sz w:val="18"/>
              </w:rPr>
              <w:t>Observação:</w:t>
            </w:r>
            <w:r w:rsidRPr="00E57C55">
              <w:rPr>
                <w:rFonts w:ascii="Arial" w:hAnsi="Arial"/>
                <w:sz w:val="18"/>
              </w:rPr>
              <w:t xml:space="preserve"> Para o tipo de mercado EACH_WAY. A participação total = 2x o tamanho</w:t>
            </w:r>
          </w:p>
        </w:tc>
        <w:tc>
          <w:tcPr>
            <w:tcW w:w="237" w:type="dxa"/>
            <w:vMerge/>
            <w:tcBorders>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r w:rsidR="000B1D58" w:rsidRPr="00E57C55" w:rsidTr="00D47D86">
        <w:trPr>
          <w:trHeight w:val="461"/>
        </w:trPr>
        <w:tc>
          <w:tcPr>
            <w:tcW w:w="246" w:type="dxa"/>
            <w:vMerge/>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B1D58" w:rsidRPr="00E57C55" w:rsidRDefault="00CE2700" w:rsidP="000B1D58">
            <w:pPr>
              <w:pStyle w:val="TableParagraph"/>
              <w:ind w:left="-27"/>
              <w:rPr>
                <w:rFonts w:ascii="Arial" w:eastAsia="Helvetica" w:hAnsi="Arial" w:cs="Arial"/>
                <w:sz w:val="18"/>
                <w:szCs w:val="18"/>
              </w:rPr>
            </w:pPr>
            <w:r w:rsidRPr="00CE2700">
              <w:rPr>
                <w:rFonts w:ascii="Arial" w:hAnsi="Arial"/>
                <w:sz w:val="18"/>
              </w:rPr>
              <w:t>price</w:t>
            </w:r>
          </w:p>
        </w:tc>
        <w:tc>
          <w:tcPr>
            <w:tcW w:w="1559" w:type="dxa"/>
            <w:tcBorders>
              <w:top w:val="single" w:sz="4" w:space="0" w:color="DDDDDD"/>
              <w:left w:val="single" w:sz="4" w:space="0" w:color="DDDDDD"/>
              <w:bottom w:val="single" w:sz="4" w:space="0" w:color="DDDDDD"/>
              <w:right w:val="single" w:sz="4" w:space="0" w:color="DDDDDD"/>
            </w:tcBorders>
          </w:tcPr>
          <w:p w:rsidR="000B1D58" w:rsidRPr="00E57C55" w:rsidRDefault="00CE2700" w:rsidP="000B1D58">
            <w:pPr>
              <w:pStyle w:val="TableParagraph"/>
              <w:ind w:left="34"/>
              <w:rPr>
                <w:rFonts w:ascii="Arial" w:eastAsia="Helvetica" w:hAnsi="Arial" w:cs="Arial"/>
                <w:sz w:val="18"/>
                <w:szCs w:val="18"/>
              </w:rPr>
            </w:pPr>
            <w:r w:rsidRPr="00CE2700">
              <w:rPr>
                <w:rFonts w:ascii="Arial" w:hAnsi="Arial"/>
                <w:sz w:val="18"/>
              </w:rPr>
              <w:t>double</w:t>
            </w:r>
          </w:p>
        </w:tc>
        <w:tc>
          <w:tcPr>
            <w:tcW w:w="1120" w:type="dxa"/>
            <w:tcBorders>
              <w:top w:val="single" w:sz="4" w:space="0" w:color="DDDDDD"/>
              <w:left w:val="single" w:sz="4" w:space="0" w:color="DDDDDD"/>
              <w:bottom w:val="single" w:sz="4" w:space="0" w:color="DDDDDD"/>
              <w:right w:val="single" w:sz="6" w:space="0" w:color="DDDDDD"/>
            </w:tcBorders>
          </w:tcPr>
          <w:p w:rsidR="000B1D58" w:rsidRPr="00E57C55" w:rsidRDefault="000B1D58" w:rsidP="000B1D58">
            <w:pPr>
              <w:rPr>
                <w:rFonts w:ascii="Arial" w:hAnsi="Arial" w:cs="Arial"/>
              </w:rPr>
            </w:pPr>
          </w:p>
        </w:tc>
        <w:tc>
          <w:tcPr>
            <w:tcW w:w="4550" w:type="dxa"/>
            <w:tcBorders>
              <w:top w:val="single" w:sz="4" w:space="0" w:color="DDDDDD"/>
              <w:left w:val="single" w:sz="6" w:space="0" w:color="DDDDDD"/>
              <w:bottom w:val="single" w:sz="4" w:space="0" w:color="DDDDDD"/>
              <w:right w:val="single" w:sz="4" w:space="0" w:color="DDDDDD"/>
            </w:tcBorders>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O preço limite. Nos mercados LINE, o preço no qual a aposta é ajustada e atingida será sempre 2,0 (Evens). Nessas apostas, o campo Preço é usado para indicar o valor da linha que está sendo comprada ou vendida</w:t>
            </w:r>
          </w:p>
        </w:tc>
        <w:tc>
          <w:tcPr>
            <w:tcW w:w="237" w:type="dxa"/>
            <w:vMerge/>
            <w:tcBorders>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r w:rsidR="000B1D58" w:rsidRPr="00E57C55" w:rsidTr="00D47D86">
        <w:trPr>
          <w:trHeight w:val="461"/>
        </w:trPr>
        <w:tc>
          <w:tcPr>
            <w:tcW w:w="246" w:type="dxa"/>
            <w:vMerge/>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B1D58" w:rsidRPr="00E57C55" w:rsidRDefault="000B1D58" w:rsidP="000B1D58">
            <w:pPr>
              <w:pStyle w:val="TableParagraph"/>
              <w:ind w:left="-27"/>
              <w:rPr>
                <w:rFonts w:ascii="Arial" w:eastAsia="Helvetica" w:hAnsi="Arial" w:cs="Arial"/>
                <w:sz w:val="18"/>
                <w:szCs w:val="18"/>
              </w:rPr>
            </w:pPr>
            <w:r w:rsidRPr="00E57C55">
              <w:rPr>
                <w:rFonts w:ascii="Arial" w:hAnsi="Arial"/>
                <w:sz w:val="18"/>
              </w:rPr>
              <w:t>persistenceType</w:t>
            </w:r>
          </w:p>
        </w:tc>
        <w:tc>
          <w:tcPr>
            <w:tcW w:w="1559" w:type="dxa"/>
            <w:tcBorders>
              <w:top w:val="single" w:sz="4" w:space="0" w:color="DDDDDD"/>
              <w:left w:val="single" w:sz="4" w:space="0" w:color="DDDDDD"/>
              <w:bottom w:val="single" w:sz="4" w:space="0" w:color="DDDDDD"/>
              <w:right w:val="single" w:sz="4" w:space="0" w:color="DDDDDD"/>
            </w:tcBorders>
          </w:tcPr>
          <w:p w:rsidR="000B1D58" w:rsidRPr="00E57C55" w:rsidRDefault="00BC279D" w:rsidP="000B1D58">
            <w:pPr>
              <w:pStyle w:val="TableParagraph"/>
              <w:ind w:left="34"/>
              <w:rPr>
                <w:rFonts w:ascii="Arial" w:eastAsia="Helvetica" w:hAnsi="Arial" w:cs="Arial"/>
                <w:sz w:val="18"/>
                <w:szCs w:val="18"/>
              </w:rPr>
            </w:pPr>
            <w:hyperlink r:id="rId414" w:anchor="BettingEnums-PersistenceType">
              <w:r w:rsidR="002045B4" w:rsidRPr="00E57C55">
                <w:rPr>
                  <w:rFonts w:ascii="Arial" w:hAnsi="Arial"/>
                  <w:color w:val="003366"/>
                  <w:sz w:val="18"/>
                </w:rPr>
                <w:t>PersistenceType</w:t>
              </w:r>
            </w:hyperlink>
          </w:p>
        </w:tc>
        <w:tc>
          <w:tcPr>
            <w:tcW w:w="1120" w:type="dxa"/>
            <w:tcBorders>
              <w:top w:val="single" w:sz="4" w:space="0" w:color="DDDDDD"/>
              <w:left w:val="single" w:sz="4" w:space="0" w:color="DDDDDD"/>
              <w:bottom w:val="single" w:sz="4" w:space="0" w:color="DDDDDD"/>
              <w:right w:val="single" w:sz="6" w:space="0" w:color="DDDDDD"/>
            </w:tcBorders>
          </w:tcPr>
          <w:p w:rsidR="000B1D58" w:rsidRPr="00E57C55" w:rsidRDefault="000B1D58" w:rsidP="000B1D58">
            <w:pPr>
              <w:rPr>
                <w:rFonts w:ascii="Arial" w:hAnsi="Arial" w:cs="Arial"/>
              </w:rPr>
            </w:pPr>
          </w:p>
        </w:tc>
        <w:tc>
          <w:tcPr>
            <w:tcW w:w="4550" w:type="dxa"/>
            <w:tcBorders>
              <w:top w:val="single" w:sz="4" w:space="0" w:color="DDDDDD"/>
              <w:left w:val="single" w:sz="6" w:space="0" w:color="DDDDDD"/>
              <w:bottom w:val="single" w:sz="4" w:space="0" w:color="DDDDDD"/>
              <w:right w:val="single" w:sz="4" w:space="0" w:color="DDDDDD"/>
            </w:tcBorders>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O que fazer com um pedido ao vivo</w:t>
            </w:r>
          </w:p>
        </w:tc>
        <w:tc>
          <w:tcPr>
            <w:tcW w:w="237" w:type="dxa"/>
            <w:vMerge/>
            <w:tcBorders>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r w:rsidR="000B1D58" w:rsidRPr="00E57C55" w:rsidTr="00D47D86">
        <w:trPr>
          <w:trHeight w:val="461"/>
        </w:trPr>
        <w:tc>
          <w:tcPr>
            <w:tcW w:w="246" w:type="dxa"/>
            <w:vMerge/>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B1D58" w:rsidRPr="00E57C55" w:rsidRDefault="000B1D58" w:rsidP="000B1D58">
            <w:pPr>
              <w:pStyle w:val="TableParagraph"/>
              <w:ind w:left="-27"/>
              <w:rPr>
                <w:rFonts w:ascii="Arial" w:eastAsia="Helvetica" w:hAnsi="Arial" w:cs="Arial"/>
                <w:sz w:val="18"/>
                <w:szCs w:val="18"/>
              </w:rPr>
            </w:pPr>
            <w:r w:rsidRPr="00E57C55">
              <w:rPr>
                <w:rFonts w:ascii="Arial" w:hAnsi="Arial"/>
                <w:sz w:val="18"/>
              </w:rPr>
              <w:t>timeInForce</w:t>
            </w:r>
          </w:p>
        </w:tc>
        <w:tc>
          <w:tcPr>
            <w:tcW w:w="1559" w:type="dxa"/>
            <w:tcBorders>
              <w:top w:val="single" w:sz="4" w:space="0" w:color="DDDDDD"/>
              <w:left w:val="single" w:sz="4" w:space="0" w:color="DDDDDD"/>
              <w:bottom w:val="single" w:sz="4" w:space="0" w:color="DDDDDD"/>
              <w:right w:val="single" w:sz="4" w:space="0" w:color="DDDDDD"/>
            </w:tcBorders>
          </w:tcPr>
          <w:p w:rsidR="000B1D58" w:rsidRPr="00E57C55" w:rsidRDefault="00BC279D" w:rsidP="000B1D58">
            <w:pPr>
              <w:pStyle w:val="TableParagraph"/>
              <w:ind w:left="34"/>
              <w:rPr>
                <w:rFonts w:ascii="Arial" w:eastAsia="Helvetica" w:hAnsi="Arial" w:cs="Arial"/>
                <w:sz w:val="18"/>
                <w:szCs w:val="18"/>
              </w:rPr>
            </w:pPr>
            <w:hyperlink r:id="rId415" w:anchor="BettingEnums-timeinforce">
              <w:r w:rsidR="002045B4" w:rsidRPr="00E57C55">
                <w:rPr>
                  <w:rFonts w:ascii="Arial" w:hAnsi="Arial"/>
                  <w:color w:val="003366"/>
                  <w:sz w:val="18"/>
                </w:rPr>
                <w:t>TimeInForce</w:t>
              </w:r>
            </w:hyperlink>
          </w:p>
        </w:tc>
        <w:tc>
          <w:tcPr>
            <w:tcW w:w="1120" w:type="dxa"/>
            <w:tcBorders>
              <w:top w:val="single" w:sz="4" w:space="0" w:color="DDDDDD"/>
              <w:left w:val="single" w:sz="4" w:space="0" w:color="DDDDDD"/>
              <w:bottom w:val="single" w:sz="4" w:space="0" w:color="DDDDDD"/>
              <w:right w:val="single" w:sz="6" w:space="0" w:color="DDDDDD"/>
            </w:tcBorders>
          </w:tcPr>
          <w:p w:rsidR="000B1D58" w:rsidRPr="00E57C55" w:rsidRDefault="000B1D58" w:rsidP="000B1D58">
            <w:pPr>
              <w:rPr>
                <w:rFonts w:ascii="Arial" w:hAnsi="Arial" w:cs="Arial"/>
              </w:rPr>
            </w:pPr>
          </w:p>
        </w:tc>
        <w:tc>
          <w:tcPr>
            <w:tcW w:w="4550" w:type="dxa"/>
            <w:tcBorders>
              <w:top w:val="single" w:sz="4" w:space="0" w:color="DDDDDD"/>
              <w:left w:val="single" w:sz="6" w:space="0" w:color="DDDDDD"/>
              <w:bottom w:val="single" w:sz="4" w:space="0" w:color="DDDDDD"/>
              <w:right w:val="single" w:sz="4" w:space="0" w:color="DDDDDD"/>
            </w:tcBorders>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O tipo de valor TimeInForce a ser utilizado. Esse valor tem precedência sobre qualquer valor PersistenceType escolhido.</w:t>
            </w:r>
          </w:p>
          <w:p w:rsidR="000B1D58" w:rsidRPr="00E57C55" w:rsidRDefault="000B1D58" w:rsidP="00D20F27">
            <w:pPr>
              <w:pStyle w:val="TableParagraph"/>
              <w:ind w:left="34"/>
              <w:rPr>
                <w:rFonts w:ascii="Arial" w:eastAsia="Helvetica" w:hAnsi="Arial" w:cs="Arial"/>
                <w:sz w:val="18"/>
                <w:szCs w:val="18"/>
              </w:rPr>
            </w:pPr>
            <w:r w:rsidRPr="00E57C55">
              <w:rPr>
                <w:rFonts w:ascii="Arial" w:hAnsi="Arial"/>
                <w:sz w:val="18"/>
              </w:rPr>
              <w:t>Se esse atributo for preenchido juntamente com o campo PersistenceType, o PersistenceType será ignorado. Ao usar FILL_OR_KILL para um mercado Line, a funcionalidade Preço médio ponderado por volume (VWAP) é desativada</w:t>
            </w:r>
          </w:p>
        </w:tc>
        <w:tc>
          <w:tcPr>
            <w:tcW w:w="237" w:type="dxa"/>
            <w:vMerge/>
            <w:tcBorders>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r w:rsidR="000B1D58" w:rsidRPr="00E57C55" w:rsidTr="00D47D86">
        <w:trPr>
          <w:trHeight w:val="461"/>
        </w:trPr>
        <w:tc>
          <w:tcPr>
            <w:tcW w:w="246" w:type="dxa"/>
            <w:vMerge/>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B1D58" w:rsidRPr="00E57C55" w:rsidRDefault="000B1D58" w:rsidP="000B1D58">
            <w:pPr>
              <w:pStyle w:val="TableParagraph"/>
              <w:ind w:left="-27"/>
              <w:rPr>
                <w:rFonts w:ascii="Arial" w:eastAsia="Helvetica" w:hAnsi="Arial" w:cs="Arial"/>
                <w:sz w:val="18"/>
                <w:szCs w:val="18"/>
              </w:rPr>
            </w:pPr>
            <w:r w:rsidRPr="00E57C55">
              <w:rPr>
                <w:rFonts w:ascii="Arial" w:hAnsi="Arial"/>
                <w:sz w:val="18"/>
              </w:rPr>
              <w:t>minFillSize</w:t>
            </w:r>
          </w:p>
        </w:tc>
        <w:tc>
          <w:tcPr>
            <w:tcW w:w="1559" w:type="dxa"/>
            <w:tcBorders>
              <w:top w:val="single" w:sz="4" w:space="0" w:color="DDDDDD"/>
              <w:left w:val="single" w:sz="4" w:space="0" w:color="DDDDDD"/>
              <w:bottom w:val="single" w:sz="4" w:space="0" w:color="DDDDDD"/>
              <w:right w:val="single" w:sz="4" w:space="0" w:color="DDDDDD"/>
            </w:tcBorders>
          </w:tcPr>
          <w:p w:rsidR="000B1D58" w:rsidRPr="00E57C55" w:rsidRDefault="00CE2700" w:rsidP="000B1D58">
            <w:pPr>
              <w:pStyle w:val="TableParagraph"/>
              <w:ind w:left="34"/>
              <w:rPr>
                <w:rFonts w:ascii="Arial" w:eastAsia="Helvetica" w:hAnsi="Arial" w:cs="Arial"/>
                <w:sz w:val="18"/>
                <w:szCs w:val="18"/>
              </w:rPr>
            </w:pPr>
            <w:r w:rsidRPr="00CE2700">
              <w:rPr>
                <w:rFonts w:ascii="Arial" w:hAnsi="Arial"/>
                <w:sz w:val="18"/>
              </w:rPr>
              <w:t>Size</w:t>
            </w:r>
          </w:p>
        </w:tc>
        <w:tc>
          <w:tcPr>
            <w:tcW w:w="1120" w:type="dxa"/>
            <w:tcBorders>
              <w:top w:val="single" w:sz="4" w:space="0" w:color="DDDDDD"/>
              <w:left w:val="single" w:sz="4" w:space="0" w:color="DDDDDD"/>
              <w:bottom w:val="single" w:sz="4" w:space="0" w:color="DDDDDD"/>
              <w:right w:val="single" w:sz="6" w:space="0" w:color="DDDDDD"/>
            </w:tcBorders>
          </w:tcPr>
          <w:p w:rsidR="000B1D58" w:rsidRPr="00E57C55" w:rsidRDefault="000B1D58" w:rsidP="000B1D58">
            <w:pPr>
              <w:rPr>
                <w:rFonts w:ascii="Arial" w:hAnsi="Arial" w:cs="Arial"/>
              </w:rPr>
            </w:pPr>
          </w:p>
        </w:tc>
        <w:tc>
          <w:tcPr>
            <w:tcW w:w="4550" w:type="dxa"/>
            <w:tcBorders>
              <w:top w:val="single" w:sz="4" w:space="0" w:color="DDDDDD"/>
              <w:left w:val="single" w:sz="6" w:space="0" w:color="DDDDDD"/>
              <w:bottom w:val="single" w:sz="4" w:space="0" w:color="DDDDDD"/>
              <w:right w:val="single" w:sz="4" w:space="0" w:color="DDDDDD"/>
            </w:tcBorders>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Um campo opcional usado se o atributo TimeInForce for preenchido. Se especificado sem TimeInForce, então esse campo é ignorado.</w:t>
            </w:r>
          </w:p>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Se nenhum minFillSize for especificado, o pedido será excluído a menos que o tamanho inteiro possa ser correspondido.</w:t>
            </w:r>
          </w:p>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Se minFillSize for especificado, o pedido será excluído a menos, pelo menos, o minFillSize possa ser correspondido.</w:t>
            </w:r>
          </w:p>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O minFillSize não pode ser maior do que o tamanho do pedido.</w:t>
            </w:r>
          </w:p>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Se especificado para um pedido BetTargetType e FILL_OR_KILL, esse valor será ignorado</w:t>
            </w:r>
          </w:p>
        </w:tc>
        <w:tc>
          <w:tcPr>
            <w:tcW w:w="237" w:type="dxa"/>
            <w:vMerge/>
            <w:tcBorders>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bl>
    <w:p w:rsidR="00077E38" w:rsidRDefault="00077E38">
      <w:r>
        <w:br w:type="page"/>
      </w:r>
    </w:p>
    <w:tbl>
      <w:tblPr>
        <w:tblStyle w:val="Tabelacomgrade"/>
        <w:tblW w:w="9301" w:type="dxa"/>
        <w:tblLayout w:type="fixed"/>
        <w:tblCellMar>
          <w:left w:w="57" w:type="dxa"/>
          <w:right w:w="57" w:type="dxa"/>
        </w:tblCellMar>
        <w:tblLook w:val="04A0"/>
      </w:tblPr>
      <w:tblGrid>
        <w:gridCol w:w="246"/>
        <w:gridCol w:w="1589"/>
        <w:gridCol w:w="1559"/>
        <w:gridCol w:w="1120"/>
        <w:gridCol w:w="4550"/>
        <w:gridCol w:w="237"/>
      </w:tblGrid>
      <w:tr w:rsidR="000B1D58" w:rsidRPr="00E57C55" w:rsidTr="00D47D86">
        <w:trPr>
          <w:trHeight w:val="461"/>
        </w:trPr>
        <w:tc>
          <w:tcPr>
            <w:tcW w:w="246" w:type="dxa"/>
            <w:vMerge w:val="restart"/>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B1D58" w:rsidRPr="00E57C55" w:rsidRDefault="000B1D58" w:rsidP="000B1D58">
            <w:pPr>
              <w:pStyle w:val="TableParagraph"/>
              <w:ind w:left="-27"/>
              <w:rPr>
                <w:rFonts w:ascii="Arial" w:eastAsia="Helvetica" w:hAnsi="Arial" w:cs="Arial"/>
                <w:sz w:val="18"/>
                <w:szCs w:val="18"/>
              </w:rPr>
            </w:pPr>
            <w:r w:rsidRPr="00E57C55">
              <w:rPr>
                <w:rFonts w:ascii="Arial" w:hAnsi="Arial"/>
                <w:sz w:val="18"/>
              </w:rPr>
              <w:t>betTargetType</w:t>
            </w:r>
          </w:p>
        </w:tc>
        <w:tc>
          <w:tcPr>
            <w:tcW w:w="1559" w:type="dxa"/>
            <w:tcBorders>
              <w:top w:val="single" w:sz="4" w:space="0" w:color="DDDDDD"/>
              <w:left w:val="single" w:sz="4" w:space="0" w:color="DDDDDD"/>
              <w:bottom w:val="single" w:sz="4" w:space="0" w:color="DDDDDD"/>
              <w:right w:val="single" w:sz="4" w:space="0" w:color="DDDDDD"/>
            </w:tcBorders>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BetTargetType</w:t>
            </w:r>
          </w:p>
        </w:tc>
        <w:tc>
          <w:tcPr>
            <w:tcW w:w="1120" w:type="dxa"/>
            <w:tcBorders>
              <w:top w:val="single" w:sz="4" w:space="0" w:color="DDDDDD"/>
              <w:left w:val="single" w:sz="4" w:space="0" w:color="DDDDDD"/>
              <w:bottom w:val="single" w:sz="4" w:space="0" w:color="DDDDDD"/>
              <w:right w:val="single" w:sz="6" w:space="0" w:color="DDDDDD"/>
            </w:tcBorders>
          </w:tcPr>
          <w:p w:rsidR="000B1D58" w:rsidRPr="00E57C55" w:rsidRDefault="000B1D58" w:rsidP="000B1D58">
            <w:pPr>
              <w:rPr>
                <w:rFonts w:ascii="Arial" w:hAnsi="Arial" w:cs="Arial"/>
              </w:rPr>
            </w:pPr>
          </w:p>
        </w:tc>
        <w:tc>
          <w:tcPr>
            <w:tcW w:w="4550" w:type="dxa"/>
            <w:tcBorders>
              <w:top w:val="single" w:sz="4" w:space="0" w:color="DDDDDD"/>
              <w:left w:val="single" w:sz="6" w:space="0" w:color="DDDDDD"/>
              <w:bottom w:val="single" w:sz="4" w:space="0" w:color="DDDDDD"/>
              <w:right w:val="single" w:sz="4" w:space="0" w:color="DDDDDD"/>
            </w:tcBorders>
          </w:tcPr>
          <w:p w:rsidR="000B1D58" w:rsidRPr="00D47D86" w:rsidRDefault="000B1D58" w:rsidP="000B1D58">
            <w:pPr>
              <w:pStyle w:val="TableParagraph"/>
              <w:ind w:left="34"/>
              <w:rPr>
                <w:rFonts w:ascii="Arial" w:eastAsia="Helvetica" w:hAnsi="Arial" w:cs="Arial"/>
                <w:spacing w:val="-2"/>
                <w:sz w:val="18"/>
                <w:szCs w:val="18"/>
              </w:rPr>
            </w:pPr>
            <w:r w:rsidRPr="00D47D86">
              <w:rPr>
                <w:rFonts w:ascii="Arial" w:hAnsi="Arial"/>
                <w:spacing w:val="-2"/>
                <w:sz w:val="18"/>
              </w:rPr>
              <w:t>Um campo opcional para permitir apostas para um PAYOUT ou BACKERS_PROFIT segmentado.</w:t>
            </w:r>
          </w:p>
          <w:p w:rsidR="000B1D58" w:rsidRPr="00D47D86" w:rsidRDefault="000B1D58" w:rsidP="000B1D58">
            <w:pPr>
              <w:pStyle w:val="TableParagraph"/>
              <w:ind w:left="34"/>
              <w:rPr>
                <w:rFonts w:ascii="Arial" w:eastAsia="Helvetica" w:hAnsi="Arial" w:cs="Arial"/>
                <w:spacing w:val="-2"/>
                <w:sz w:val="18"/>
                <w:szCs w:val="18"/>
              </w:rPr>
            </w:pPr>
            <w:r w:rsidRPr="00D47D86">
              <w:rPr>
                <w:rFonts w:ascii="Arial" w:hAnsi="Arial"/>
                <w:spacing w:val="-2"/>
                <w:sz w:val="18"/>
              </w:rPr>
              <w:t>É inválido especificar que uma correspondência de tamanho e BetTargetType fornece a melhor execução ao preço solicitado ou melhor até o pagamento ou lucro.</w:t>
            </w:r>
          </w:p>
          <w:p w:rsidR="000B1D58" w:rsidRPr="00D47D86" w:rsidRDefault="000B1D58" w:rsidP="000B1D58">
            <w:pPr>
              <w:pStyle w:val="TableParagraph"/>
              <w:ind w:left="34"/>
              <w:rPr>
                <w:rFonts w:ascii="Arial" w:eastAsia="Helvetica" w:hAnsi="Arial" w:cs="Arial"/>
                <w:spacing w:val="-2"/>
                <w:sz w:val="18"/>
                <w:szCs w:val="18"/>
              </w:rPr>
            </w:pPr>
            <w:r w:rsidRPr="00D47D86">
              <w:rPr>
                <w:rFonts w:ascii="Arial" w:hAnsi="Arial"/>
                <w:spacing w:val="-2"/>
                <w:sz w:val="18"/>
              </w:rPr>
              <w:t>Se a aposta não for correspondida de forma completa e imediata, a parte restante entra no pool não correspondido de apostas no Intercâmbio</w:t>
            </w:r>
          </w:p>
          <w:p w:rsidR="000B1D58" w:rsidRPr="00E57C55" w:rsidRDefault="000B1D58" w:rsidP="000B1D58">
            <w:pPr>
              <w:pStyle w:val="TableParagraph"/>
              <w:ind w:left="34"/>
              <w:rPr>
                <w:rFonts w:ascii="Arial" w:eastAsia="Helvetica" w:hAnsi="Arial" w:cs="Arial"/>
                <w:sz w:val="18"/>
                <w:szCs w:val="18"/>
              </w:rPr>
            </w:pPr>
            <w:r w:rsidRPr="00D47D86">
              <w:rPr>
                <w:rFonts w:ascii="Arial" w:hAnsi="Arial"/>
                <w:spacing w:val="-2"/>
                <w:sz w:val="18"/>
              </w:rPr>
              <w:t>As apostas BetTargetType não são válidas para os mercados LINE</w:t>
            </w:r>
          </w:p>
        </w:tc>
        <w:tc>
          <w:tcPr>
            <w:tcW w:w="237" w:type="dxa"/>
            <w:vMerge w:val="restart"/>
            <w:tcBorders>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r w:rsidR="000B1D58" w:rsidRPr="00E57C55" w:rsidTr="00D47D86">
        <w:trPr>
          <w:trHeight w:val="461"/>
        </w:trPr>
        <w:tc>
          <w:tcPr>
            <w:tcW w:w="246" w:type="dxa"/>
            <w:vMerge/>
            <w:tcBorders>
              <w:left w:val="single" w:sz="6" w:space="0" w:color="5B9BD5"/>
              <w:right w:val="single" w:sz="4" w:space="0" w:color="DDDDDD"/>
            </w:tcBorders>
          </w:tcPr>
          <w:p w:rsidR="000B1D58" w:rsidRPr="00E57C55" w:rsidRDefault="000B1D58" w:rsidP="000B1D58">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0B1D58" w:rsidRPr="00E57C55" w:rsidRDefault="000B1D58" w:rsidP="000B1D58">
            <w:pPr>
              <w:pStyle w:val="TableParagraph"/>
              <w:ind w:left="-27"/>
              <w:rPr>
                <w:rFonts w:ascii="Arial" w:eastAsia="Helvetica" w:hAnsi="Arial" w:cs="Arial"/>
                <w:sz w:val="18"/>
                <w:szCs w:val="18"/>
              </w:rPr>
            </w:pPr>
            <w:r w:rsidRPr="00E57C55">
              <w:rPr>
                <w:rFonts w:ascii="Arial" w:hAnsi="Arial"/>
                <w:sz w:val="18"/>
              </w:rPr>
              <w:t>betTargetSize</w:t>
            </w:r>
          </w:p>
        </w:tc>
        <w:tc>
          <w:tcPr>
            <w:tcW w:w="1559" w:type="dxa"/>
            <w:tcBorders>
              <w:top w:val="single" w:sz="4" w:space="0" w:color="DDDDDD"/>
              <w:left w:val="single" w:sz="4" w:space="0" w:color="DDDDDD"/>
              <w:bottom w:val="single" w:sz="4" w:space="0" w:color="DDDDDD"/>
              <w:right w:val="single" w:sz="4" w:space="0" w:color="DDDDDD"/>
            </w:tcBorders>
          </w:tcPr>
          <w:p w:rsidR="000B1D58" w:rsidRPr="00E57C55" w:rsidRDefault="00545D8C" w:rsidP="000B1D58">
            <w:pPr>
              <w:pStyle w:val="TableParagraph"/>
              <w:ind w:left="34"/>
              <w:rPr>
                <w:rFonts w:ascii="Arial" w:eastAsia="Helvetica" w:hAnsi="Arial" w:cs="Arial"/>
                <w:sz w:val="18"/>
                <w:szCs w:val="18"/>
              </w:rPr>
            </w:pPr>
            <w:r w:rsidRPr="00545D8C">
              <w:rPr>
                <w:rFonts w:ascii="Arial" w:hAnsi="Arial"/>
                <w:sz w:val="18"/>
              </w:rPr>
              <w:t>Size</w:t>
            </w:r>
          </w:p>
        </w:tc>
        <w:tc>
          <w:tcPr>
            <w:tcW w:w="1120" w:type="dxa"/>
            <w:tcBorders>
              <w:top w:val="single" w:sz="4" w:space="0" w:color="DDDDDD"/>
              <w:left w:val="single" w:sz="4" w:space="0" w:color="DDDDDD"/>
              <w:bottom w:val="single" w:sz="4" w:space="0" w:color="DDDDDD"/>
              <w:right w:val="single" w:sz="6" w:space="0" w:color="DDDDDD"/>
            </w:tcBorders>
          </w:tcPr>
          <w:p w:rsidR="000B1D58" w:rsidRPr="00E57C55" w:rsidRDefault="000B1D58" w:rsidP="000B1D58">
            <w:pPr>
              <w:rPr>
                <w:rFonts w:ascii="Arial" w:hAnsi="Arial" w:cs="Arial"/>
              </w:rPr>
            </w:pPr>
          </w:p>
        </w:tc>
        <w:tc>
          <w:tcPr>
            <w:tcW w:w="4550" w:type="dxa"/>
            <w:tcBorders>
              <w:top w:val="single" w:sz="4" w:space="0" w:color="DDDDDD"/>
              <w:left w:val="single" w:sz="6" w:space="0" w:color="DDDDDD"/>
              <w:bottom w:val="single" w:sz="4" w:space="0" w:color="DDDDDD"/>
              <w:right w:val="single" w:sz="4" w:space="0" w:color="DDDDDD"/>
            </w:tcBorders>
          </w:tcPr>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Um campo opcional que deve ser especificado se BetTargetType for especificado para este pedido.</w:t>
            </w:r>
          </w:p>
          <w:p w:rsidR="000B1D58" w:rsidRPr="00E57C55" w:rsidRDefault="000B1D58" w:rsidP="000B1D58">
            <w:pPr>
              <w:pStyle w:val="TableParagraph"/>
              <w:ind w:left="34"/>
              <w:rPr>
                <w:rFonts w:ascii="Arial" w:eastAsia="Helvetica" w:hAnsi="Arial" w:cs="Arial"/>
                <w:sz w:val="18"/>
                <w:szCs w:val="18"/>
              </w:rPr>
            </w:pPr>
            <w:r w:rsidRPr="00E57C55">
              <w:rPr>
                <w:rFonts w:ascii="Arial" w:hAnsi="Arial"/>
                <w:sz w:val="18"/>
              </w:rPr>
              <w:t>O tamanho do resultado solicitado do pagamento ou do lucro. Isto é nomeado pelo ponto de vista do patrocinador. Nas apostas Contra, o lucro representa a responsabilidade da aposta</w:t>
            </w:r>
          </w:p>
        </w:tc>
        <w:tc>
          <w:tcPr>
            <w:tcW w:w="237" w:type="dxa"/>
            <w:vMerge/>
            <w:tcBorders>
              <w:left w:val="single" w:sz="4" w:space="0" w:color="DDDDDD"/>
              <w:right w:val="single" w:sz="6" w:space="0" w:color="5B9BD5"/>
            </w:tcBorders>
          </w:tcPr>
          <w:p w:rsidR="000B1D58" w:rsidRPr="00E57C55" w:rsidRDefault="000B1D58" w:rsidP="000B1D58">
            <w:pPr>
              <w:pStyle w:val="TableParagraph"/>
              <w:rPr>
                <w:rFonts w:ascii="Arial" w:hAnsi="Arial" w:cs="Arial"/>
                <w:sz w:val="18"/>
                <w:szCs w:val="16"/>
              </w:rPr>
            </w:pPr>
          </w:p>
        </w:tc>
      </w:tr>
      <w:tr w:rsidR="000B1D58" w:rsidRPr="00E57C55" w:rsidTr="003109C5">
        <w:trPr>
          <w:trHeight w:val="117"/>
        </w:trPr>
        <w:tc>
          <w:tcPr>
            <w:tcW w:w="246" w:type="dxa"/>
            <w:vMerge/>
            <w:tcBorders>
              <w:left w:val="single" w:sz="6" w:space="0" w:color="5B9BD5"/>
              <w:bottom w:val="single" w:sz="6" w:space="0" w:color="5B9BD5"/>
              <w:right w:val="nil"/>
            </w:tcBorders>
          </w:tcPr>
          <w:p w:rsidR="000B1D58" w:rsidRPr="00E57C55" w:rsidRDefault="000B1D58" w:rsidP="000B1D58">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0B1D58" w:rsidRPr="00E57C55" w:rsidRDefault="000B1D58" w:rsidP="000B1D58">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0B1D58" w:rsidRPr="00E57C55" w:rsidRDefault="000B1D58" w:rsidP="000B1D58">
            <w:pPr>
              <w:rPr>
                <w:rFonts w:ascii="Arial" w:hAnsi="Arial" w:cs="Arial"/>
                <w:sz w:val="10"/>
                <w:szCs w:val="10"/>
              </w:rPr>
            </w:pPr>
          </w:p>
        </w:tc>
      </w:tr>
    </w:tbl>
    <w:p w:rsidR="00B501CE" w:rsidRPr="00E57C55" w:rsidRDefault="00B501CE" w:rsidP="0089488D">
      <w:pPr>
        <w:rPr>
          <w:rFonts w:ascii="Arial" w:hAnsi="Arial" w:cs="Arial"/>
          <w:sz w:val="18"/>
          <w:szCs w:val="16"/>
        </w:rPr>
      </w:pPr>
    </w:p>
    <w:p w:rsidR="00D20F27" w:rsidRPr="00E57C55" w:rsidRDefault="00D20F27"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731"/>
        <w:gridCol w:w="709"/>
        <w:gridCol w:w="1134"/>
        <w:gridCol w:w="2835"/>
        <w:gridCol w:w="2646"/>
      </w:tblGrid>
      <w:tr w:rsidR="00D20F27"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D20F27" w:rsidRPr="00E57C55" w:rsidRDefault="00D20F27" w:rsidP="00D20F27">
            <w:pPr>
              <w:jc w:val="center"/>
              <w:rPr>
                <w:rFonts w:ascii="Arial" w:eastAsia="Helvetica" w:hAnsi="Arial" w:cs="Arial"/>
                <w:sz w:val="20"/>
                <w:szCs w:val="20"/>
              </w:rPr>
            </w:pPr>
            <w:r w:rsidRPr="00E57C55">
              <w:rPr>
                <w:rFonts w:ascii="Arial" w:hAnsi="Arial"/>
                <w:b/>
                <w:sz w:val="20"/>
              </w:rPr>
              <w:t>LimitOnCloseOrder</w:t>
            </w:r>
          </w:p>
        </w:tc>
      </w:tr>
      <w:tr w:rsidR="00D20F27" w:rsidRPr="00E57C55" w:rsidTr="00D47D86">
        <w:trPr>
          <w:trHeight w:val="102"/>
        </w:trPr>
        <w:tc>
          <w:tcPr>
            <w:tcW w:w="246" w:type="dxa"/>
            <w:vMerge w:val="restart"/>
            <w:tcBorders>
              <w:top w:val="single" w:sz="6" w:space="0" w:color="5B9BD5"/>
              <w:left w:val="single" w:sz="6" w:space="0" w:color="5B9BD5"/>
              <w:right w:val="nil"/>
            </w:tcBorders>
          </w:tcPr>
          <w:p w:rsidR="00D20F27" w:rsidRPr="00E57C55" w:rsidRDefault="00D20F27" w:rsidP="00D20F27">
            <w:pPr>
              <w:rPr>
                <w:rFonts w:ascii="Arial" w:hAnsi="Arial" w:cs="Arial"/>
                <w:sz w:val="18"/>
                <w:szCs w:val="16"/>
              </w:rPr>
            </w:pPr>
          </w:p>
        </w:tc>
        <w:tc>
          <w:tcPr>
            <w:tcW w:w="6409" w:type="dxa"/>
            <w:gridSpan w:val="4"/>
            <w:tcBorders>
              <w:top w:val="single" w:sz="6" w:space="0" w:color="5B9BD5"/>
              <w:left w:val="nil"/>
              <w:bottom w:val="single" w:sz="4" w:space="0" w:color="DDDDDD"/>
              <w:right w:val="nil"/>
            </w:tcBorders>
          </w:tcPr>
          <w:p w:rsidR="00D20F27" w:rsidRPr="00E57C55" w:rsidRDefault="00D20F27" w:rsidP="00D20F27">
            <w:pPr>
              <w:rPr>
                <w:rFonts w:ascii="Arial" w:hAnsi="Arial" w:cs="Arial"/>
                <w:sz w:val="10"/>
                <w:szCs w:val="10"/>
              </w:rPr>
            </w:pPr>
          </w:p>
          <w:p w:rsidR="00D20F27" w:rsidRPr="00E57C55" w:rsidRDefault="00D20F27" w:rsidP="00E07003">
            <w:pPr>
              <w:rPr>
                <w:rFonts w:ascii="Arial" w:eastAsia="Helvetica" w:hAnsi="Arial" w:cs="Arial"/>
                <w:sz w:val="16"/>
                <w:szCs w:val="16"/>
              </w:rPr>
            </w:pPr>
            <w:r w:rsidRPr="00E57C55">
              <w:rPr>
                <w:rFonts w:ascii="Arial" w:hAnsi="Arial"/>
                <w:sz w:val="16"/>
              </w:rPr>
              <w:t>Fazer uma nova aposta LIMIT_ON_CLOSE</w:t>
            </w:r>
          </w:p>
          <w:p w:rsidR="00D20F27" w:rsidRPr="00E57C55" w:rsidRDefault="00D20F27" w:rsidP="00D20F27">
            <w:pPr>
              <w:rPr>
                <w:rFonts w:ascii="Arial" w:hAnsi="Arial" w:cs="Arial"/>
                <w:sz w:val="10"/>
                <w:szCs w:val="10"/>
              </w:rPr>
            </w:pPr>
          </w:p>
        </w:tc>
        <w:tc>
          <w:tcPr>
            <w:tcW w:w="2646" w:type="dxa"/>
            <w:tcBorders>
              <w:top w:val="single" w:sz="6" w:space="0" w:color="5B9BD5"/>
              <w:left w:val="nil"/>
              <w:bottom w:val="nil"/>
              <w:right w:val="single" w:sz="6" w:space="0" w:color="5B9BD5"/>
            </w:tcBorders>
          </w:tcPr>
          <w:p w:rsidR="00D20F27" w:rsidRPr="00E57C55" w:rsidRDefault="00D20F27" w:rsidP="00D20F27">
            <w:pPr>
              <w:rPr>
                <w:rFonts w:ascii="Arial" w:hAnsi="Arial" w:cs="Arial"/>
                <w:sz w:val="18"/>
                <w:szCs w:val="16"/>
              </w:rPr>
            </w:pPr>
          </w:p>
        </w:tc>
      </w:tr>
      <w:tr w:rsidR="00D20F27" w:rsidRPr="00E57C55" w:rsidTr="00D47D86">
        <w:trPr>
          <w:trHeight w:val="397"/>
        </w:trPr>
        <w:tc>
          <w:tcPr>
            <w:tcW w:w="246" w:type="dxa"/>
            <w:vMerge/>
            <w:tcBorders>
              <w:left w:val="single" w:sz="6" w:space="0" w:color="5B9BD5"/>
              <w:right w:val="single" w:sz="4" w:space="0" w:color="DDDDDD"/>
            </w:tcBorders>
          </w:tcPr>
          <w:p w:rsidR="00D20F27" w:rsidRPr="00E57C55" w:rsidRDefault="00D20F27" w:rsidP="00D20F27">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20F27" w:rsidRPr="00E57C55" w:rsidRDefault="00D20F27" w:rsidP="00D20F27">
            <w:pPr>
              <w:pStyle w:val="TableParagraph"/>
              <w:ind w:left="115"/>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20F27" w:rsidRPr="00E57C55" w:rsidRDefault="00D20F27" w:rsidP="00D20F27">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D20F27" w:rsidRPr="00E57C55" w:rsidRDefault="00D20F27" w:rsidP="00D20F27">
            <w:pPr>
              <w:pStyle w:val="TableParagraph"/>
              <w:rPr>
                <w:rFonts w:ascii="Arial" w:eastAsia="Helvetica" w:hAnsi="Arial" w:cs="Arial"/>
                <w:sz w:val="18"/>
                <w:szCs w:val="18"/>
              </w:rPr>
            </w:pPr>
            <w:r w:rsidRPr="00E57C55">
              <w:rPr>
                <w:rFonts w:ascii="Arial" w:hAnsi="Arial"/>
                <w:b/>
                <w:color w:val="003366"/>
                <w:sz w:val="18"/>
              </w:rPr>
              <w:t>Obrigatório</w:t>
            </w:r>
          </w:p>
        </w:tc>
        <w:tc>
          <w:tcPr>
            <w:tcW w:w="2835"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D20F27" w:rsidRPr="00E57C55" w:rsidRDefault="00D20F27" w:rsidP="00D20F27">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646" w:type="dxa"/>
            <w:vMerge w:val="restart"/>
            <w:tcBorders>
              <w:top w:val="nil"/>
              <w:left w:val="single" w:sz="4" w:space="0" w:color="DDDDDD"/>
              <w:right w:val="single" w:sz="6" w:space="0" w:color="5B9BD5"/>
            </w:tcBorders>
          </w:tcPr>
          <w:p w:rsidR="00D20F27" w:rsidRPr="00E57C55" w:rsidRDefault="00D20F27" w:rsidP="00D20F27">
            <w:pPr>
              <w:pStyle w:val="TableParagraph"/>
              <w:rPr>
                <w:rFonts w:ascii="Arial" w:hAnsi="Arial" w:cs="Arial"/>
                <w:sz w:val="18"/>
                <w:szCs w:val="16"/>
              </w:rPr>
            </w:pPr>
          </w:p>
        </w:tc>
      </w:tr>
      <w:tr w:rsidR="00D20F27" w:rsidRPr="00E57C55" w:rsidTr="00D47D86">
        <w:trPr>
          <w:trHeight w:val="461"/>
        </w:trPr>
        <w:tc>
          <w:tcPr>
            <w:tcW w:w="246" w:type="dxa"/>
            <w:vMerge/>
            <w:tcBorders>
              <w:left w:val="single" w:sz="6" w:space="0" w:color="5B9BD5"/>
              <w:right w:val="single" w:sz="4" w:space="0" w:color="DDDDDD"/>
            </w:tcBorders>
          </w:tcPr>
          <w:p w:rsidR="00D20F27" w:rsidRPr="00E57C55" w:rsidRDefault="00D20F27" w:rsidP="00D20F27">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D20F27" w:rsidRPr="00E57C55" w:rsidRDefault="00545D8C" w:rsidP="00D20F27">
            <w:pPr>
              <w:pStyle w:val="TableParagraph"/>
              <w:ind w:left="115"/>
              <w:rPr>
                <w:rFonts w:ascii="Arial" w:eastAsia="Helvetica" w:hAnsi="Arial" w:cs="Arial"/>
                <w:sz w:val="18"/>
                <w:szCs w:val="18"/>
              </w:rPr>
            </w:pPr>
            <w:r w:rsidRPr="00545D8C">
              <w:rPr>
                <w:rFonts w:ascii="Arial" w:hAnsi="Arial"/>
                <w:sz w:val="18"/>
              </w:rPr>
              <w:t>liability</w:t>
            </w:r>
          </w:p>
        </w:tc>
        <w:tc>
          <w:tcPr>
            <w:tcW w:w="709" w:type="dxa"/>
            <w:tcBorders>
              <w:top w:val="single" w:sz="4" w:space="0" w:color="DDDDDD"/>
              <w:left w:val="single" w:sz="4" w:space="0" w:color="DDDDDD"/>
              <w:bottom w:val="single" w:sz="4" w:space="0" w:color="DDDDDD"/>
              <w:right w:val="single" w:sz="4" w:space="0" w:color="DDDDDD"/>
            </w:tcBorders>
            <w:vAlign w:val="center"/>
          </w:tcPr>
          <w:p w:rsidR="00D20F27" w:rsidRPr="00E57C55" w:rsidRDefault="00545D8C" w:rsidP="00D20F27">
            <w:pPr>
              <w:pStyle w:val="TableParagraph"/>
              <w:ind w:left="34"/>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D20F27" w:rsidRPr="00E57C55" w:rsidRDefault="00D20F27" w:rsidP="00D20F27">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835" w:type="dxa"/>
            <w:tcBorders>
              <w:top w:val="single" w:sz="4" w:space="0" w:color="DDDDDD"/>
              <w:left w:val="single" w:sz="6" w:space="0" w:color="DDDDDD"/>
              <w:bottom w:val="single" w:sz="4" w:space="0" w:color="DDDDDD"/>
              <w:right w:val="single" w:sz="4" w:space="0" w:color="DDDDDD"/>
            </w:tcBorders>
            <w:vAlign w:val="center"/>
          </w:tcPr>
          <w:p w:rsidR="00D20F27" w:rsidRPr="00E57C55" w:rsidRDefault="00D20F27" w:rsidP="00D20F27">
            <w:pPr>
              <w:pStyle w:val="TableParagraph"/>
              <w:ind w:left="34"/>
              <w:rPr>
                <w:rFonts w:ascii="Arial" w:eastAsia="Helvetica" w:hAnsi="Arial" w:cs="Arial"/>
                <w:sz w:val="18"/>
                <w:szCs w:val="18"/>
              </w:rPr>
            </w:pPr>
            <w:r w:rsidRPr="00E57C55">
              <w:rPr>
                <w:rFonts w:ascii="Arial" w:hAnsi="Arial"/>
                <w:sz w:val="18"/>
              </w:rPr>
              <w:t>O tamanho da aposta.</w:t>
            </w:r>
          </w:p>
        </w:tc>
        <w:tc>
          <w:tcPr>
            <w:tcW w:w="2646" w:type="dxa"/>
            <w:vMerge/>
            <w:tcBorders>
              <w:left w:val="single" w:sz="4" w:space="0" w:color="DDDDDD"/>
              <w:right w:val="single" w:sz="6" w:space="0" w:color="5B9BD5"/>
            </w:tcBorders>
          </w:tcPr>
          <w:p w:rsidR="00D20F27" w:rsidRPr="00E57C55" w:rsidRDefault="00D20F27" w:rsidP="00D20F27">
            <w:pPr>
              <w:pStyle w:val="TableParagraph"/>
              <w:rPr>
                <w:rFonts w:ascii="Arial" w:hAnsi="Arial" w:cs="Arial"/>
                <w:sz w:val="18"/>
                <w:szCs w:val="16"/>
              </w:rPr>
            </w:pPr>
          </w:p>
        </w:tc>
      </w:tr>
      <w:tr w:rsidR="00D20F27" w:rsidRPr="00E57C55" w:rsidTr="00D47D86">
        <w:trPr>
          <w:trHeight w:val="461"/>
        </w:trPr>
        <w:tc>
          <w:tcPr>
            <w:tcW w:w="246" w:type="dxa"/>
            <w:vMerge/>
            <w:tcBorders>
              <w:left w:val="single" w:sz="6" w:space="0" w:color="5B9BD5"/>
              <w:right w:val="single" w:sz="4" w:space="0" w:color="DDDDDD"/>
            </w:tcBorders>
          </w:tcPr>
          <w:p w:rsidR="00D20F27" w:rsidRPr="00E57C55" w:rsidRDefault="00D20F27" w:rsidP="00D20F27">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D20F27" w:rsidRPr="00E57C55" w:rsidRDefault="00545D8C" w:rsidP="00D20F27">
            <w:pPr>
              <w:pStyle w:val="TableParagraph"/>
              <w:ind w:left="115"/>
              <w:rPr>
                <w:rFonts w:ascii="Arial" w:eastAsia="Helvetica" w:hAnsi="Arial" w:cs="Arial"/>
                <w:sz w:val="18"/>
                <w:szCs w:val="18"/>
              </w:rPr>
            </w:pPr>
            <w:r w:rsidRPr="00545D8C">
              <w:rPr>
                <w:rFonts w:ascii="Arial" w:hAnsi="Arial"/>
                <w:sz w:val="18"/>
              </w:rPr>
              <w:t>price</w:t>
            </w:r>
          </w:p>
        </w:tc>
        <w:tc>
          <w:tcPr>
            <w:tcW w:w="709" w:type="dxa"/>
            <w:tcBorders>
              <w:top w:val="single" w:sz="4" w:space="0" w:color="DDDDDD"/>
              <w:left w:val="single" w:sz="4" w:space="0" w:color="DDDDDD"/>
              <w:bottom w:val="single" w:sz="4" w:space="0" w:color="DDDDDD"/>
              <w:right w:val="single" w:sz="4" w:space="0" w:color="DDDDDD"/>
            </w:tcBorders>
            <w:vAlign w:val="center"/>
          </w:tcPr>
          <w:p w:rsidR="00D20F27" w:rsidRPr="00E57C55" w:rsidRDefault="00545D8C" w:rsidP="00D20F27">
            <w:pPr>
              <w:pStyle w:val="TableParagraph"/>
              <w:ind w:left="34"/>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D20F27" w:rsidRPr="00E57C55" w:rsidRDefault="00D20F27" w:rsidP="00D20F27">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835" w:type="dxa"/>
            <w:tcBorders>
              <w:top w:val="single" w:sz="4" w:space="0" w:color="DDDDDD"/>
              <w:left w:val="single" w:sz="6" w:space="0" w:color="DDDDDD"/>
              <w:bottom w:val="single" w:sz="4" w:space="0" w:color="DDDDDD"/>
              <w:right w:val="single" w:sz="4" w:space="0" w:color="DDDDDD"/>
            </w:tcBorders>
            <w:vAlign w:val="center"/>
          </w:tcPr>
          <w:p w:rsidR="00D20F27" w:rsidRPr="00E57C55" w:rsidRDefault="00D20F27" w:rsidP="00D20F27">
            <w:pPr>
              <w:pStyle w:val="TableParagraph"/>
              <w:ind w:left="34"/>
              <w:rPr>
                <w:rFonts w:ascii="Arial" w:eastAsia="Helvetica" w:hAnsi="Arial" w:cs="Arial"/>
                <w:sz w:val="18"/>
                <w:szCs w:val="18"/>
              </w:rPr>
            </w:pPr>
            <w:r w:rsidRPr="00E57C55">
              <w:rPr>
                <w:rFonts w:ascii="Arial" w:hAnsi="Arial"/>
                <w:sz w:val="18"/>
              </w:rPr>
              <w:t>O preço limite da aposta se LOC</w:t>
            </w:r>
          </w:p>
        </w:tc>
        <w:tc>
          <w:tcPr>
            <w:tcW w:w="2646" w:type="dxa"/>
            <w:vMerge/>
            <w:tcBorders>
              <w:left w:val="single" w:sz="4" w:space="0" w:color="DDDDDD"/>
              <w:right w:val="single" w:sz="6" w:space="0" w:color="5B9BD5"/>
            </w:tcBorders>
          </w:tcPr>
          <w:p w:rsidR="00D20F27" w:rsidRPr="00E57C55" w:rsidRDefault="00D20F27" w:rsidP="00D20F27">
            <w:pPr>
              <w:pStyle w:val="TableParagraph"/>
              <w:rPr>
                <w:rFonts w:ascii="Arial" w:hAnsi="Arial" w:cs="Arial"/>
                <w:sz w:val="18"/>
                <w:szCs w:val="16"/>
              </w:rPr>
            </w:pPr>
          </w:p>
        </w:tc>
      </w:tr>
      <w:tr w:rsidR="00D20F27" w:rsidRPr="00E57C55" w:rsidTr="00D47D86">
        <w:trPr>
          <w:trHeight w:val="117"/>
        </w:trPr>
        <w:tc>
          <w:tcPr>
            <w:tcW w:w="246" w:type="dxa"/>
            <w:vMerge/>
            <w:tcBorders>
              <w:left w:val="single" w:sz="6" w:space="0" w:color="5B9BD5"/>
              <w:bottom w:val="single" w:sz="6" w:space="0" w:color="5B9BD5"/>
              <w:right w:val="nil"/>
            </w:tcBorders>
          </w:tcPr>
          <w:p w:rsidR="00D20F27" w:rsidRPr="00E57C55" w:rsidRDefault="00D20F27" w:rsidP="00D20F27">
            <w:pPr>
              <w:rPr>
                <w:rFonts w:ascii="Arial" w:hAnsi="Arial" w:cs="Arial"/>
                <w:sz w:val="18"/>
                <w:szCs w:val="16"/>
              </w:rPr>
            </w:pPr>
          </w:p>
        </w:tc>
        <w:tc>
          <w:tcPr>
            <w:tcW w:w="6409" w:type="dxa"/>
            <w:gridSpan w:val="4"/>
            <w:tcBorders>
              <w:top w:val="single" w:sz="4" w:space="0" w:color="DDDDDD"/>
              <w:left w:val="nil"/>
              <w:bottom w:val="single" w:sz="6" w:space="0" w:color="5B9BD5"/>
              <w:right w:val="nil"/>
            </w:tcBorders>
          </w:tcPr>
          <w:p w:rsidR="00D20F27" w:rsidRPr="00E57C55" w:rsidRDefault="00D20F27" w:rsidP="00D20F27">
            <w:pPr>
              <w:pStyle w:val="TableParagraph"/>
              <w:ind w:left="99" w:right="1395"/>
              <w:rPr>
                <w:rFonts w:ascii="Arial" w:eastAsia="Helvetica" w:hAnsi="Arial" w:cs="Arial"/>
                <w:sz w:val="10"/>
                <w:szCs w:val="10"/>
              </w:rPr>
            </w:pPr>
          </w:p>
        </w:tc>
        <w:tc>
          <w:tcPr>
            <w:tcW w:w="2646" w:type="dxa"/>
            <w:vMerge/>
            <w:tcBorders>
              <w:left w:val="nil"/>
              <w:bottom w:val="single" w:sz="6" w:space="0" w:color="5B9BD5"/>
              <w:right w:val="single" w:sz="6" w:space="0" w:color="5B9BD5"/>
            </w:tcBorders>
          </w:tcPr>
          <w:p w:rsidR="00D20F27" w:rsidRPr="00E57C55" w:rsidRDefault="00D20F27" w:rsidP="00D20F27">
            <w:pPr>
              <w:rPr>
                <w:rFonts w:ascii="Arial" w:hAnsi="Arial" w:cs="Arial"/>
                <w:sz w:val="10"/>
                <w:szCs w:val="10"/>
              </w:rPr>
            </w:pPr>
          </w:p>
        </w:tc>
      </w:tr>
    </w:tbl>
    <w:p w:rsidR="00D20F27" w:rsidRPr="00E57C55" w:rsidRDefault="00D20F27" w:rsidP="0089488D">
      <w:pPr>
        <w:rPr>
          <w:rFonts w:ascii="Arial" w:hAnsi="Arial" w:cs="Arial"/>
          <w:sz w:val="18"/>
          <w:szCs w:val="16"/>
        </w:rPr>
      </w:pPr>
    </w:p>
    <w:p w:rsidR="00E07003" w:rsidRPr="00E57C55" w:rsidRDefault="00E07003"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720"/>
        <w:gridCol w:w="720"/>
        <w:gridCol w:w="1134"/>
        <w:gridCol w:w="2849"/>
        <w:gridCol w:w="2632"/>
      </w:tblGrid>
      <w:tr w:rsidR="00E07003"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E07003" w:rsidRPr="00E57C55" w:rsidRDefault="00E07003" w:rsidP="00E07003">
            <w:pPr>
              <w:jc w:val="center"/>
              <w:rPr>
                <w:rFonts w:ascii="Arial" w:eastAsia="Helvetica" w:hAnsi="Arial" w:cs="Arial"/>
                <w:sz w:val="20"/>
                <w:szCs w:val="20"/>
              </w:rPr>
            </w:pPr>
            <w:r w:rsidRPr="00E57C55">
              <w:rPr>
                <w:rFonts w:ascii="Arial" w:hAnsi="Arial"/>
                <w:b/>
                <w:sz w:val="20"/>
              </w:rPr>
              <w:t>LimitOnCloseOrder</w:t>
            </w:r>
          </w:p>
        </w:tc>
      </w:tr>
      <w:tr w:rsidR="00E07003" w:rsidRPr="00E57C55" w:rsidTr="001D14E6">
        <w:trPr>
          <w:trHeight w:val="102"/>
        </w:trPr>
        <w:tc>
          <w:tcPr>
            <w:tcW w:w="246" w:type="dxa"/>
            <w:vMerge w:val="restart"/>
            <w:tcBorders>
              <w:top w:val="single" w:sz="6" w:space="0" w:color="5B9BD5"/>
              <w:left w:val="single" w:sz="6" w:space="0" w:color="5B9BD5"/>
              <w:right w:val="nil"/>
            </w:tcBorders>
          </w:tcPr>
          <w:p w:rsidR="00E07003" w:rsidRPr="00E57C55" w:rsidRDefault="00E07003" w:rsidP="00E07003">
            <w:pPr>
              <w:rPr>
                <w:rFonts w:ascii="Arial" w:hAnsi="Arial" w:cs="Arial"/>
                <w:sz w:val="18"/>
                <w:szCs w:val="16"/>
              </w:rPr>
            </w:pPr>
          </w:p>
        </w:tc>
        <w:tc>
          <w:tcPr>
            <w:tcW w:w="6423" w:type="dxa"/>
            <w:gridSpan w:val="4"/>
            <w:tcBorders>
              <w:top w:val="single" w:sz="6" w:space="0" w:color="5B9BD5"/>
              <w:left w:val="nil"/>
              <w:bottom w:val="single" w:sz="4" w:space="0" w:color="DDDDDD"/>
              <w:right w:val="nil"/>
            </w:tcBorders>
          </w:tcPr>
          <w:p w:rsidR="00E07003" w:rsidRPr="00E57C55" w:rsidRDefault="00E07003" w:rsidP="00E07003">
            <w:pPr>
              <w:rPr>
                <w:rFonts w:ascii="Arial" w:hAnsi="Arial" w:cs="Arial"/>
                <w:sz w:val="10"/>
                <w:szCs w:val="10"/>
              </w:rPr>
            </w:pPr>
          </w:p>
          <w:p w:rsidR="00E07003" w:rsidRPr="00E57C55" w:rsidRDefault="00E07003" w:rsidP="00E07003">
            <w:pPr>
              <w:rPr>
                <w:rFonts w:ascii="Arial" w:eastAsia="Helvetica" w:hAnsi="Arial" w:cs="Arial"/>
                <w:sz w:val="16"/>
                <w:szCs w:val="16"/>
              </w:rPr>
            </w:pPr>
            <w:r w:rsidRPr="00E57C55">
              <w:rPr>
                <w:rFonts w:ascii="Arial" w:hAnsi="Arial"/>
                <w:sz w:val="16"/>
              </w:rPr>
              <w:t>Fazer uma nova aposta MARKET_ON_CLOSE</w:t>
            </w:r>
          </w:p>
          <w:p w:rsidR="00E07003" w:rsidRPr="00E57C55" w:rsidRDefault="00E07003" w:rsidP="00E07003">
            <w:pPr>
              <w:rPr>
                <w:rFonts w:ascii="Arial" w:hAnsi="Arial" w:cs="Arial"/>
                <w:sz w:val="10"/>
                <w:szCs w:val="10"/>
              </w:rPr>
            </w:pPr>
          </w:p>
        </w:tc>
        <w:tc>
          <w:tcPr>
            <w:tcW w:w="2632" w:type="dxa"/>
            <w:tcBorders>
              <w:top w:val="single" w:sz="6" w:space="0" w:color="5B9BD5"/>
              <w:left w:val="nil"/>
              <w:bottom w:val="nil"/>
              <w:right w:val="single" w:sz="6" w:space="0" w:color="5B9BD5"/>
            </w:tcBorders>
          </w:tcPr>
          <w:p w:rsidR="00E07003" w:rsidRPr="00E57C55" w:rsidRDefault="00E07003" w:rsidP="00E07003">
            <w:pPr>
              <w:rPr>
                <w:rFonts w:ascii="Arial" w:hAnsi="Arial" w:cs="Arial"/>
                <w:sz w:val="18"/>
                <w:szCs w:val="16"/>
              </w:rPr>
            </w:pPr>
          </w:p>
        </w:tc>
      </w:tr>
      <w:tr w:rsidR="00E07003" w:rsidRPr="00E57C55" w:rsidTr="001D14E6">
        <w:trPr>
          <w:trHeight w:val="397"/>
        </w:trPr>
        <w:tc>
          <w:tcPr>
            <w:tcW w:w="246" w:type="dxa"/>
            <w:vMerge/>
            <w:tcBorders>
              <w:left w:val="single" w:sz="6" w:space="0" w:color="5B9BD5"/>
              <w:right w:val="single" w:sz="4" w:space="0" w:color="DDDDDD"/>
            </w:tcBorders>
          </w:tcPr>
          <w:p w:rsidR="00E07003" w:rsidRPr="00E57C55" w:rsidRDefault="00E07003" w:rsidP="00E07003">
            <w:pPr>
              <w:rPr>
                <w:rFonts w:ascii="Arial" w:hAnsi="Arial" w:cs="Arial"/>
                <w:sz w:val="18"/>
                <w:szCs w:val="16"/>
              </w:rPr>
            </w:pPr>
          </w:p>
        </w:tc>
        <w:tc>
          <w:tcPr>
            <w:tcW w:w="172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07003" w:rsidRPr="00E57C55" w:rsidRDefault="00E07003" w:rsidP="00E07003">
            <w:pPr>
              <w:pStyle w:val="TableParagraph"/>
              <w:ind w:left="115"/>
              <w:rPr>
                <w:rFonts w:ascii="Arial" w:eastAsia="Helvetica" w:hAnsi="Arial" w:cs="Arial"/>
                <w:sz w:val="18"/>
                <w:szCs w:val="18"/>
              </w:rPr>
            </w:pPr>
            <w:r w:rsidRPr="00E57C55">
              <w:rPr>
                <w:rFonts w:ascii="Arial" w:hAnsi="Arial"/>
                <w:b/>
                <w:color w:val="003366"/>
                <w:sz w:val="18"/>
              </w:rPr>
              <w:t>Nome do campo</w:t>
            </w:r>
          </w:p>
        </w:tc>
        <w:tc>
          <w:tcPr>
            <w:tcW w:w="72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E07003" w:rsidRPr="00E57C55" w:rsidRDefault="00E07003" w:rsidP="00E07003">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E07003" w:rsidRPr="00E57C55" w:rsidRDefault="00E07003" w:rsidP="00E07003">
            <w:pPr>
              <w:pStyle w:val="TableParagraph"/>
              <w:rPr>
                <w:rFonts w:ascii="Arial" w:eastAsia="Helvetica" w:hAnsi="Arial" w:cs="Arial"/>
                <w:sz w:val="18"/>
                <w:szCs w:val="18"/>
              </w:rPr>
            </w:pPr>
            <w:r w:rsidRPr="00E57C55">
              <w:rPr>
                <w:rFonts w:ascii="Arial" w:hAnsi="Arial"/>
                <w:b/>
                <w:color w:val="003366"/>
                <w:sz w:val="18"/>
              </w:rPr>
              <w:t>Obrigatório</w:t>
            </w:r>
          </w:p>
        </w:tc>
        <w:tc>
          <w:tcPr>
            <w:tcW w:w="284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E07003" w:rsidRPr="00E57C55" w:rsidRDefault="00E07003" w:rsidP="00E07003">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632" w:type="dxa"/>
            <w:vMerge w:val="restart"/>
            <w:tcBorders>
              <w:top w:val="nil"/>
              <w:left w:val="single" w:sz="4" w:space="0" w:color="DDDDDD"/>
              <w:right w:val="single" w:sz="6" w:space="0" w:color="5B9BD5"/>
            </w:tcBorders>
          </w:tcPr>
          <w:p w:rsidR="00E07003" w:rsidRPr="00E57C55" w:rsidRDefault="00E07003" w:rsidP="00E07003">
            <w:pPr>
              <w:pStyle w:val="TableParagraph"/>
              <w:rPr>
                <w:rFonts w:ascii="Arial" w:hAnsi="Arial" w:cs="Arial"/>
                <w:sz w:val="18"/>
                <w:szCs w:val="16"/>
              </w:rPr>
            </w:pPr>
          </w:p>
        </w:tc>
      </w:tr>
      <w:tr w:rsidR="00E07003" w:rsidRPr="00E57C55" w:rsidTr="001D14E6">
        <w:trPr>
          <w:trHeight w:val="461"/>
        </w:trPr>
        <w:tc>
          <w:tcPr>
            <w:tcW w:w="246" w:type="dxa"/>
            <w:vMerge/>
            <w:tcBorders>
              <w:left w:val="single" w:sz="6" w:space="0" w:color="5B9BD5"/>
              <w:right w:val="single" w:sz="4" w:space="0" w:color="DDDDDD"/>
            </w:tcBorders>
          </w:tcPr>
          <w:p w:rsidR="00E07003" w:rsidRPr="00E57C55" w:rsidRDefault="00E07003" w:rsidP="00E07003">
            <w:pPr>
              <w:rPr>
                <w:rFonts w:ascii="Arial" w:hAnsi="Arial" w:cs="Arial"/>
                <w:sz w:val="18"/>
                <w:szCs w:val="16"/>
              </w:rPr>
            </w:pPr>
          </w:p>
        </w:tc>
        <w:tc>
          <w:tcPr>
            <w:tcW w:w="1720" w:type="dxa"/>
            <w:tcBorders>
              <w:top w:val="single" w:sz="4" w:space="0" w:color="DDDDDD"/>
              <w:left w:val="single" w:sz="4" w:space="0" w:color="DDDDDD"/>
              <w:bottom w:val="single" w:sz="4" w:space="0" w:color="DDDDDD"/>
              <w:right w:val="single" w:sz="4" w:space="0" w:color="DDDDDD"/>
            </w:tcBorders>
            <w:vAlign w:val="center"/>
          </w:tcPr>
          <w:p w:rsidR="00E07003" w:rsidRPr="00E57C55" w:rsidRDefault="00545D8C" w:rsidP="00E07003">
            <w:pPr>
              <w:pStyle w:val="TableParagraph"/>
              <w:ind w:left="115"/>
              <w:rPr>
                <w:rFonts w:ascii="Arial" w:eastAsia="Helvetica" w:hAnsi="Arial" w:cs="Arial"/>
                <w:sz w:val="18"/>
                <w:szCs w:val="18"/>
              </w:rPr>
            </w:pPr>
            <w:r w:rsidRPr="00545D8C">
              <w:rPr>
                <w:rFonts w:ascii="Arial" w:hAnsi="Arial"/>
                <w:sz w:val="18"/>
              </w:rPr>
              <w:t>liability</w:t>
            </w:r>
          </w:p>
        </w:tc>
        <w:tc>
          <w:tcPr>
            <w:tcW w:w="720" w:type="dxa"/>
            <w:tcBorders>
              <w:top w:val="single" w:sz="4" w:space="0" w:color="DDDDDD"/>
              <w:left w:val="single" w:sz="4" w:space="0" w:color="DDDDDD"/>
              <w:bottom w:val="single" w:sz="4" w:space="0" w:color="DDDDDD"/>
              <w:right w:val="single" w:sz="4" w:space="0" w:color="DDDDDD"/>
            </w:tcBorders>
            <w:vAlign w:val="center"/>
          </w:tcPr>
          <w:p w:rsidR="00E07003" w:rsidRPr="00E57C55" w:rsidRDefault="00545D8C" w:rsidP="00E07003">
            <w:pPr>
              <w:pStyle w:val="TableParagraph"/>
              <w:ind w:left="34"/>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E07003" w:rsidRPr="00E57C55" w:rsidRDefault="00E07003" w:rsidP="00E07003">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849" w:type="dxa"/>
            <w:tcBorders>
              <w:top w:val="single" w:sz="4" w:space="0" w:color="DDDDDD"/>
              <w:left w:val="single" w:sz="6" w:space="0" w:color="DDDDDD"/>
              <w:bottom w:val="single" w:sz="4" w:space="0" w:color="DDDDDD"/>
              <w:right w:val="single" w:sz="4" w:space="0" w:color="DDDDDD"/>
            </w:tcBorders>
            <w:vAlign w:val="center"/>
          </w:tcPr>
          <w:p w:rsidR="00E07003" w:rsidRPr="00E57C55" w:rsidRDefault="00E07003" w:rsidP="00E07003">
            <w:pPr>
              <w:pStyle w:val="TableParagraph"/>
              <w:ind w:left="34"/>
              <w:rPr>
                <w:rFonts w:ascii="Arial" w:eastAsia="Helvetica" w:hAnsi="Arial" w:cs="Arial"/>
                <w:sz w:val="18"/>
                <w:szCs w:val="18"/>
              </w:rPr>
            </w:pPr>
            <w:r w:rsidRPr="00E57C55">
              <w:rPr>
                <w:rFonts w:ascii="Arial" w:hAnsi="Arial"/>
                <w:sz w:val="18"/>
              </w:rPr>
              <w:t>O tamanho da aposta.</w:t>
            </w:r>
          </w:p>
        </w:tc>
        <w:tc>
          <w:tcPr>
            <w:tcW w:w="2632" w:type="dxa"/>
            <w:vMerge/>
            <w:tcBorders>
              <w:left w:val="single" w:sz="4" w:space="0" w:color="DDDDDD"/>
              <w:right w:val="single" w:sz="6" w:space="0" w:color="5B9BD5"/>
            </w:tcBorders>
          </w:tcPr>
          <w:p w:rsidR="00E07003" w:rsidRPr="00E57C55" w:rsidRDefault="00E07003" w:rsidP="00E07003">
            <w:pPr>
              <w:pStyle w:val="TableParagraph"/>
              <w:rPr>
                <w:rFonts w:ascii="Arial" w:hAnsi="Arial" w:cs="Arial"/>
                <w:sz w:val="18"/>
                <w:szCs w:val="16"/>
              </w:rPr>
            </w:pPr>
          </w:p>
        </w:tc>
      </w:tr>
      <w:tr w:rsidR="00E07003" w:rsidRPr="00E57C55" w:rsidTr="001D14E6">
        <w:trPr>
          <w:trHeight w:val="117"/>
        </w:trPr>
        <w:tc>
          <w:tcPr>
            <w:tcW w:w="246" w:type="dxa"/>
            <w:vMerge/>
            <w:tcBorders>
              <w:left w:val="single" w:sz="6" w:space="0" w:color="5B9BD5"/>
              <w:bottom w:val="single" w:sz="6" w:space="0" w:color="5B9BD5"/>
              <w:right w:val="nil"/>
            </w:tcBorders>
          </w:tcPr>
          <w:p w:rsidR="00E07003" w:rsidRPr="00E57C55" w:rsidRDefault="00E07003" w:rsidP="00E07003">
            <w:pPr>
              <w:rPr>
                <w:rFonts w:ascii="Arial" w:hAnsi="Arial" w:cs="Arial"/>
                <w:sz w:val="18"/>
                <w:szCs w:val="16"/>
              </w:rPr>
            </w:pPr>
          </w:p>
        </w:tc>
        <w:tc>
          <w:tcPr>
            <w:tcW w:w="6423" w:type="dxa"/>
            <w:gridSpan w:val="4"/>
            <w:tcBorders>
              <w:top w:val="single" w:sz="4" w:space="0" w:color="DDDDDD"/>
              <w:left w:val="nil"/>
              <w:bottom w:val="single" w:sz="6" w:space="0" w:color="5B9BD5"/>
              <w:right w:val="nil"/>
            </w:tcBorders>
          </w:tcPr>
          <w:p w:rsidR="00E07003" w:rsidRPr="00E57C55" w:rsidRDefault="00E07003" w:rsidP="00E07003">
            <w:pPr>
              <w:pStyle w:val="TableParagraph"/>
              <w:ind w:left="99" w:right="1395"/>
              <w:rPr>
                <w:rFonts w:ascii="Arial" w:eastAsia="Helvetica" w:hAnsi="Arial" w:cs="Arial"/>
                <w:sz w:val="10"/>
                <w:szCs w:val="10"/>
              </w:rPr>
            </w:pPr>
          </w:p>
        </w:tc>
        <w:tc>
          <w:tcPr>
            <w:tcW w:w="2632" w:type="dxa"/>
            <w:vMerge/>
            <w:tcBorders>
              <w:left w:val="nil"/>
              <w:bottom w:val="single" w:sz="6" w:space="0" w:color="5B9BD5"/>
              <w:right w:val="single" w:sz="6" w:space="0" w:color="5B9BD5"/>
            </w:tcBorders>
          </w:tcPr>
          <w:p w:rsidR="00E07003" w:rsidRPr="00E57C55" w:rsidRDefault="00E07003" w:rsidP="00E07003">
            <w:pPr>
              <w:rPr>
                <w:rFonts w:ascii="Arial" w:hAnsi="Arial" w:cs="Arial"/>
                <w:sz w:val="10"/>
                <w:szCs w:val="10"/>
              </w:rPr>
            </w:pPr>
          </w:p>
        </w:tc>
      </w:tr>
    </w:tbl>
    <w:p w:rsidR="00E07003" w:rsidRPr="00E57C55" w:rsidRDefault="00E07003"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873"/>
        <w:gridCol w:w="2409"/>
        <w:gridCol w:w="1106"/>
        <w:gridCol w:w="3430"/>
        <w:gridCol w:w="237"/>
      </w:tblGrid>
      <w:tr w:rsidR="00F12C70"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F12C70" w:rsidRPr="00E57C55" w:rsidRDefault="00F12C70" w:rsidP="00F12C70">
            <w:pPr>
              <w:jc w:val="center"/>
              <w:rPr>
                <w:rFonts w:ascii="Arial" w:eastAsia="Helvetica" w:hAnsi="Arial" w:cs="Arial"/>
                <w:sz w:val="20"/>
                <w:szCs w:val="20"/>
              </w:rPr>
            </w:pPr>
            <w:r w:rsidRPr="00E57C55">
              <w:rPr>
                <w:rFonts w:ascii="Arial" w:hAnsi="Arial"/>
                <w:b/>
                <w:sz w:val="20"/>
              </w:rPr>
              <w:t>PlaceInstructionReport</w:t>
            </w:r>
          </w:p>
        </w:tc>
      </w:tr>
      <w:tr w:rsidR="00F12C70" w:rsidRPr="00E57C55" w:rsidTr="003109C5">
        <w:trPr>
          <w:trHeight w:val="102"/>
        </w:trPr>
        <w:tc>
          <w:tcPr>
            <w:tcW w:w="246" w:type="dxa"/>
            <w:vMerge w:val="restart"/>
            <w:tcBorders>
              <w:top w:val="single" w:sz="6" w:space="0" w:color="5B9BD5"/>
              <w:left w:val="single" w:sz="6" w:space="0" w:color="5B9BD5"/>
              <w:right w:val="nil"/>
            </w:tcBorders>
          </w:tcPr>
          <w:p w:rsidR="00F12C70" w:rsidRPr="00E57C55" w:rsidRDefault="00F12C70" w:rsidP="00F12C70">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F12C70" w:rsidRPr="00E57C55" w:rsidRDefault="00F12C70" w:rsidP="00F12C70">
            <w:pPr>
              <w:rPr>
                <w:rFonts w:ascii="Arial" w:hAnsi="Arial" w:cs="Arial"/>
                <w:sz w:val="10"/>
                <w:szCs w:val="10"/>
              </w:rPr>
            </w:pPr>
          </w:p>
          <w:p w:rsidR="00F12C70" w:rsidRPr="00E57C55" w:rsidRDefault="00F12C70" w:rsidP="00F12C70">
            <w:pPr>
              <w:rPr>
                <w:rFonts w:ascii="Arial" w:hAnsi="Arial" w:cs="Arial"/>
                <w:sz w:val="10"/>
                <w:szCs w:val="10"/>
              </w:rPr>
            </w:pPr>
            <w:r w:rsidRPr="00E57C55">
              <w:rPr>
                <w:rFonts w:ascii="Arial" w:hAnsi="Arial"/>
                <w:sz w:val="16"/>
                <w:szCs w:val="10"/>
              </w:rPr>
              <w:t>Resposta a uma PlaceInstruction</w:t>
            </w:r>
          </w:p>
          <w:p w:rsidR="00F12C70" w:rsidRPr="00E57C55" w:rsidRDefault="00F12C70" w:rsidP="00F12C70">
            <w:pPr>
              <w:rPr>
                <w:rFonts w:ascii="Arial" w:hAnsi="Arial" w:cs="Arial"/>
                <w:sz w:val="10"/>
                <w:szCs w:val="10"/>
              </w:rPr>
            </w:pPr>
          </w:p>
        </w:tc>
        <w:tc>
          <w:tcPr>
            <w:tcW w:w="237" w:type="dxa"/>
            <w:tcBorders>
              <w:top w:val="single" w:sz="6" w:space="0" w:color="5B9BD5"/>
              <w:left w:val="nil"/>
              <w:bottom w:val="nil"/>
              <w:right w:val="single" w:sz="6" w:space="0" w:color="5B9BD5"/>
            </w:tcBorders>
          </w:tcPr>
          <w:p w:rsidR="00F12C70" w:rsidRPr="00E57C55" w:rsidRDefault="00F12C70" w:rsidP="00F12C70">
            <w:pPr>
              <w:rPr>
                <w:rFonts w:ascii="Arial" w:hAnsi="Arial" w:cs="Arial"/>
                <w:sz w:val="18"/>
                <w:szCs w:val="16"/>
              </w:rPr>
            </w:pPr>
          </w:p>
        </w:tc>
      </w:tr>
      <w:tr w:rsidR="00F12C70" w:rsidRPr="00E57C55" w:rsidTr="001D14E6">
        <w:trPr>
          <w:trHeight w:val="397"/>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b/>
                <w:color w:val="003366"/>
                <w:sz w:val="18"/>
              </w:rPr>
              <w:t>Nome do campo</w:t>
            </w:r>
          </w:p>
        </w:tc>
        <w:tc>
          <w:tcPr>
            <w:tcW w:w="24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b/>
                <w:color w:val="003366"/>
                <w:sz w:val="18"/>
              </w:rPr>
              <w:t>Tipo</w:t>
            </w:r>
          </w:p>
        </w:tc>
        <w:tc>
          <w:tcPr>
            <w:tcW w:w="110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F12C70" w:rsidRPr="00E57C55" w:rsidRDefault="00F12C70" w:rsidP="00F12C70">
            <w:pPr>
              <w:pStyle w:val="TableParagraph"/>
              <w:rPr>
                <w:rFonts w:ascii="Arial" w:eastAsia="Helvetica" w:hAnsi="Arial" w:cs="Arial"/>
                <w:sz w:val="18"/>
                <w:szCs w:val="18"/>
              </w:rPr>
            </w:pPr>
            <w:r w:rsidRPr="00E57C55">
              <w:rPr>
                <w:rFonts w:ascii="Arial" w:hAnsi="Arial"/>
                <w:b/>
                <w:color w:val="003366"/>
                <w:sz w:val="18"/>
              </w:rPr>
              <w:t>Obrigatório</w:t>
            </w:r>
          </w:p>
        </w:tc>
        <w:tc>
          <w:tcPr>
            <w:tcW w:w="3430"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343"/>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sz w:val="18"/>
              </w:rPr>
              <w:t>status</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BC279D" w:rsidP="00F12C70">
            <w:pPr>
              <w:pStyle w:val="TableParagraph"/>
              <w:ind w:left="34"/>
              <w:rPr>
                <w:rFonts w:ascii="Arial" w:eastAsia="Helvetica" w:hAnsi="Arial" w:cs="Arial"/>
                <w:sz w:val="18"/>
                <w:szCs w:val="18"/>
              </w:rPr>
            </w:pPr>
            <w:hyperlink r:id="rId416" w:anchor="BettingEnums-InstructionReportStatus">
              <w:r w:rsidR="002045B4" w:rsidRPr="00E57C55">
                <w:rPr>
                  <w:rFonts w:ascii="Arial" w:hAnsi="Arial"/>
                  <w:color w:val="003366"/>
                  <w:sz w:val="18"/>
                </w:rPr>
                <w:t>InstructionReportStatus</w:t>
              </w:r>
            </w:hyperlink>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1D14E6" w:rsidRDefault="002A3E9A" w:rsidP="00F12C70">
            <w:pPr>
              <w:pStyle w:val="TableParagraph"/>
              <w:ind w:left="34"/>
              <w:rPr>
                <w:rFonts w:ascii="Arial" w:eastAsia="Helvetica" w:hAnsi="Arial" w:cs="Arial"/>
                <w:spacing w:val="-2"/>
                <w:sz w:val="18"/>
                <w:szCs w:val="18"/>
              </w:rPr>
            </w:pPr>
            <w:r>
              <w:rPr>
                <w:rFonts w:ascii="Arial" w:hAnsi="Arial"/>
                <w:spacing w:val="-2"/>
                <w:sz w:val="18"/>
              </w:rPr>
              <w:t>S</w:t>
            </w:r>
            <w:r w:rsidR="00F12C70" w:rsidRPr="001D14E6">
              <w:rPr>
                <w:rFonts w:ascii="Arial" w:hAnsi="Arial"/>
                <w:spacing w:val="-2"/>
                <w:sz w:val="18"/>
              </w:rPr>
              <w:t>e o comando foi bem sucedido ou falhou</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sz w:val="18"/>
              </w:rPr>
              <w:t>errorCode</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BC279D" w:rsidP="00F12C70">
            <w:pPr>
              <w:pStyle w:val="TableParagraph"/>
              <w:ind w:left="34"/>
              <w:rPr>
                <w:rFonts w:ascii="Arial" w:eastAsia="Helvetica" w:hAnsi="Arial" w:cs="Arial"/>
                <w:sz w:val="18"/>
                <w:szCs w:val="18"/>
              </w:rPr>
            </w:pPr>
            <w:hyperlink r:id="rId417" w:anchor="BettingEnums-InstructionReportErrorCode">
              <w:r w:rsidR="002045B4" w:rsidRPr="00E57C55">
                <w:rPr>
                  <w:rFonts w:ascii="Arial" w:hAnsi="Arial"/>
                  <w:color w:val="003366"/>
                  <w:sz w:val="18"/>
                </w:rPr>
                <w:t>InstructionReportErrorCode</w:t>
              </w:r>
            </w:hyperlink>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E57C55" w:rsidRDefault="002A3E9A" w:rsidP="00F12C70">
            <w:pPr>
              <w:pStyle w:val="TableParagraph"/>
              <w:ind w:left="34"/>
              <w:rPr>
                <w:rFonts w:ascii="Arial" w:eastAsia="Helvetica" w:hAnsi="Arial" w:cs="Arial"/>
                <w:sz w:val="18"/>
                <w:szCs w:val="18"/>
              </w:rPr>
            </w:pPr>
            <w:r>
              <w:rPr>
                <w:rFonts w:ascii="Arial" w:hAnsi="Arial"/>
                <w:sz w:val="18"/>
              </w:rPr>
              <w:t>C</w:t>
            </w:r>
            <w:r w:rsidR="00F12C70" w:rsidRPr="00E57C55">
              <w:rPr>
                <w:rFonts w:ascii="Arial" w:hAnsi="Arial"/>
                <w:sz w:val="18"/>
              </w:rPr>
              <w:t>ausa de falha ou nulo, se o comando for bem-sucedido</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sz w:val="18"/>
              </w:rPr>
              <w:t>orderStatus</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BC279D" w:rsidP="00F12C70">
            <w:pPr>
              <w:pStyle w:val="TableParagraph"/>
              <w:ind w:left="34"/>
              <w:rPr>
                <w:rFonts w:ascii="Arial" w:eastAsia="Helvetica" w:hAnsi="Arial" w:cs="Arial"/>
                <w:sz w:val="18"/>
                <w:szCs w:val="18"/>
              </w:rPr>
            </w:pPr>
            <w:hyperlink r:id="rId418" w:anchor="SportsAPINGBSIDL-OrderStatus">
              <w:r w:rsidR="002045B4" w:rsidRPr="00E57C55">
                <w:rPr>
                  <w:rFonts w:ascii="Arial" w:hAnsi="Arial"/>
                  <w:color w:val="003366"/>
                  <w:sz w:val="18"/>
                </w:rPr>
                <w:t>OrderStatus</w:t>
              </w:r>
            </w:hyperlink>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O status do pedido, se a instrução tiver sido bem sucedida.</w:t>
            </w:r>
          </w:p>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Se a instrução não foi bem sucedida, nenhum valor é fornecido.</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545D8C" w:rsidP="00F12C70">
            <w:pPr>
              <w:pStyle w:val="TableParagraph"/>
              <w:ind w:left="-27"/>
              <w:rPr>
                <w:rFonts w:ascii="Arial" w:eastAsia="Helvetica" w:hAnsi="Arial" w:cs="Arial"/>
                <w:sz w:val="18"/>
                <w:szCs w:val="18"/>
              </w:rPr>
            </w:pPr>
            <w:r w:rsidRPr="00545D8C">
              <w:rPr>
                <w:rFonts w:ascii="Arial" w:hAnsi="Arial"/>
                <w:sz w:val="18"/>
              </w:rPr>
              <w:t>instruction</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BC279D" w:rsidP="00F12C70">
            <w:pPr>
              <w:pStyle w:val="TableParagraph"/>
              <w:ind w:left="34"/>
              <w:rPr>
                <w:rFonts w:ascii="Arial" w:eastAsia="Helvetica" w:hAnsi="Arial" w:cs="Arial"/>
                <w:sz w:val="18"/>
                <w:szCs w:val="18"/>
              </w:rPr>
            </w:pPr>
            <w:hyperlink w:anchor="_bookmark176" w:history="1">
              <w:r w:rsidR="002045B4" w:rsidRPr="00E57C55">
                <w:rPr>
                  <w:rFonts w:ascii="Arial" w:hAnsi="Arial"/>
                  <w:color w:val="003366"/>
                  <w:sz w:val="18"/>
                </w:rPr>
                <w:t>PlaceInstruction</w:t>
              </w:r>
            </w:hyperlink>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A instrução que foi solicitada</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sz w:val="18"/>
              </w:rPr>
              <w:t>betId</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String</w:t>
            </w:r>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O ID de aposta da nova aposta. Será nulo na falha ou se o pedido foi realizado de forma assíncrona.</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sz w:val="18"/>
              </w:rPr>
              <w:t>placedDate</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545D8C" w:rsidP="00F12C70">
            <w:pPr>
              <w:pStyle w:val="TableParagraph"/>
              <w:ind w:left="34"/>
              <w:rPr>
                <w:rFonts w:ascii="Arial" w:eastAsia="Helvetica" w:hAnsi="Arial" w:cs="Arial"/>
                <w:sz w:val="18"/>
                <w:szCs w:val="18"/>
              </w:rPr>
            </w:pPr>
            <w:r w:rsidRPr="00545D8C">
              <w:rPr>
                <w:rFonts w:ascii="Arial" w:hAnsi="Arial"/>
                <w:sz w:val="18"/>
              </w:rPr>
              <w:t>Date</w:t>
            </w:r>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Será nulo se o pedido foi realizado de forma assíncrona</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sz w:val="18"/>
              </w:rPr>
              <w:t>averagePriceMatched</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BC279D" w:rsidP="00F12C70">
            <w:pPr>
              <w:pStyle w:val="TableParagraph"/>
              <w:ind w:left="34"/>
              <w:rPr>
                <w:rFonts w:ascii="Arial" w:eastAsia="Helvetica" w:hAnsi="Arial" w:cs="Arial"/>
                <w:sz w:val="18"/>
                <w:szCs w:val="18"/>
              </w:rPr>
            </w:pPr>
            <w:hyperlink r:id="rId419" w:anchor="SportsAPINGBSIDL-Price">
              <w:r w:rsidR="00545D8C">
                <w:rPr>
                  <w:rFonts w:ascii="Arial" w:hAnsi="Arial"/>
                  <w:color w:val="003366"/>
                  <w:sz w:val="18"/>
                </w:rPr>
                <w:t>Price</w:t>
              </w:r>
            </w:hyperlink>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1D14E6" w:rsidRDefault="00F12C70" w:rsidP="00F12C70">
            <w:pPr>
              <w:pStyle w:val="TableParagraph"/>
              <w:ind w:left="34"/>
              <w:rPr>
                <w:rFonts w:ascii="Arial" w:eastAsia="Helvetica" w:hAnsi="Arial" w:cs="Arial"/>
                <w:spacing w:val="-4"/>
                <w:sz w:val="18"/>
                <w:szCs w:val="18"/>
              </w:rPr>
            </w:pPr>
            <w:r w:rsidRPr="001D14E6">
              <w:rPr>
                <w:rFonts w:ascii="Arial" w:hAnsi="Arial"/>
                <w:spacing w:val="-4"/>
                <w:sz w:val="18"/>
              </w:rPr>
              <w:t>Será nulo se o pedido foi realizado de forma assíncrona. Esse valor não é significativo para a atividade nos mercados LINE e não é garantido que seja devolvido ou mantido para esses mercados.</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F12C70" w:rsidRPr="00E57C55" w:rsidRDefault="00F12C70" w:rsidP="00F12C70">
            <w:pPr>
              <w:pStyle w:val="TableParagraph"/>
              <w:ind w:left="-27"/>
              <w:rPr>
                <w:rFonts w:ascii="Arial" w:eastAsia="Helvetica" w:hAnsi="Arial" w:cs="Arial"/>
                <w:sz w:val="18"/>
                <w:szCs w:val="18"/>
              </w:rPr>
            </w:pPr>
            <w:r w:rsidRPr="00E57C55">
              <w:rPr>
                <w:rFonts w:ascii="Arial" w:hAnsi="Arial"/>
                <w:sz w:val="18"/>
              </w:rPr>
              <w:t>sizeMatched</w:t>
            </w:r>
          </w:p>
        </w:tc>
        <w:tc>
          <w:tcPr>
            <w:tcW w:w="2409" w:type="dxa"/>
            <w:tcBorders>
              <w:top w:val="single" w:sz="4" w:space="0" w:color="DDDDDD"/>
              <w:left w:val="single" w:sz="4" w:space="0" w:color="DDDDDD"/>
              <w:bottom w:val="single" w:sz="4" w:space="0" w:color="DDDDDD"/>
              <w:right w:val="single" w:sz="4" w:space="0" w:color="DDDDDD"/>
            </w:tcBorders>
          </w:tcPr>
          <w:p w:rsidR="00F12C70" w:rsidRPr="00E57C55" w:rsidRDefault="00BC279D" w:rsidP="00F12C70">
            <w:pPr>
              <w:pStyle w:val="TableParagraph"/>
              <w:ind w:left="34"/>
              <w:rPr>
                <w:rFonts w:ascii="Arial" w:eastAsia="Helvetica" w:hAnsi="Arial" w:cs="Arial"/>
                <w:sz w:val="18"/>
                <w:szCs w:val="18"/>
              </w:rPr>
            </w:pPr>
            <w:hyperlink r:id="rId420" w:anchor="SportsAPINGBSIDL-Size">
              <w:r w:rsidR="00545D8C">
                <w:rPr>
                  <w:rFonts w:ascii="Arial" w:hAnsi="Arial"/>
                  <w:color w:val="003366"/>
                  <w:sz w:val="18"/>
                </w:rPr>
                <w:t>Size</w:t>
              </w:r>
            </w:hyperlink>
          </w:p>
        </w:tc>
        <w:tc>
          <w:tcPr>
            <w:tcW w:w="1106" w:type="dxa"/>
            <w:tcBorders>
              <w:top w:val="single" w:sz="4" w:space="0" w:color="DDDDDD"/>
              <w:left w:val="single" w:sz="4" w:space="0" w:color="DDDDDD"/>
              <w:bottom w:val="single" w:sz="4" w:space="0" w:color="DDDDDD"/>
              <w:right w:val="single" w:sz="6" w:space="0" w:color="DDDDDD"/>
            </w:tcBorders>
          </w:tcPr>
          <w:p w:rsidR="00F12C70" w:rsidRPr="00E57C55" w:rsidRDefault="00F12C70" w:rsidP="00F12C70">
            <w:pPr>
              <w:rPr>
                <w:rFonts w:ascii="Arial" w:hAnsi="Arial" w:cs="Arial"/>
              </w:rPr>
            </w:pPr>
          </w:p>
        </w:tc>
        <w:tc>
          <w:tcPr>
            <w:tcW w:w="3430" w:type="dxa"/>
            <w:tcBorders>
              <w:top w:val="single" w:sz="4" w:space="0" w:color="DDDDDD"/>
              <w:left w:val="single" w:sz="6" w:space="0" w:color="DDDDDD"/>
              <w:bottom w:val="single" w:sz="4" w:space="0" w:color="DDDDDD"/>
              <w:right w:val="single" w:sz="4" w:space="0" w:color="DDDDDD"/>
            </w:tcBorders>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Será nulo se o pedido foi realizado de forma assíncrona</w:t>
            </w:r>
          </w:p>
        </w:tc>
        <w:tc>
          <w:tcPr>
            <w:tcW w:w="237"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3109C5">
        <w:trPr>
          <w:trHeight w:val="117"/>
        </w:trPr>
        <w:tc>
          <w:tcPr>
            <w:tcW w:w="246" w:type="dxa"/>
            <w:vMerge/>
            <w:tcBorders>
              <w:left w:val="single" w:sz="6" w:space="0" w:color="5B9BD5"/>
              <w:bottom w:val="single" w:sz="6" w:space="0" w:color="5B9BD5"/>
              <w:right w:val="nil"/>
            </w:tcBorders>
          </w:tcPr>
          <w:p w:rsidR="00F12C70" w:rsidRPr="00E57C55" w:rsidRDefault="00F12C70" w:rsidP="00F12C70">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F12C70" w:rsidRPr="00E57C55" w:rsidRDefault="00F12C70" w:rsidP="00F12C70">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F12C70" w:rsidRPr="00E57C55" w:rsidRDefault="00F12C70" w:rsidP="00F12C70">
            <w:pPr>
              <w:rPr>
                <w:rFonts w:ascii="Arial" w:hAnsi="Arial" w:cs="Arial"/>
                <w:sz w:val="10"/>
                <w:szCs w:val="10"/>
              </w:rPr>
            </w:pPr>
          </w:p>
        </w:tc>
      </w:tr>
    </w:tbl>
    <w:p w:rsidR="00F12C70" w:rsidRDefault="00F12C70" w:rsidP="0089488D">
      <w:pPr>
        <w:rPr>
          <w:rFonts w:ascii="Arial" w:hAnsi="Arial" w:cs="Arial"/>
          <w:sz w:val="18"/>
          <w:szCs w:val="16"/>
        </w:rPr>
      </w:pPr>
    </w:p>
    <w:p w:rsidR="00CF6C4A" w:rsidRPr="00E57C55" w:rsidRDefault="00CF6C4A"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709"/>
        <w:gridCol w:w="1134"/>
        <w:gridCol w:w="5489"/>
        <w:gridCol w:w="134"/>
      </w:tblGrid>
      <w:tr w:rsidR="00F12C70"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F12C70" w:rsidRPr="00E57C55" w:rsidRDefault="00F12C70" w:rsidP="00F12C70">
            <w:pPr>
              <w:ind w:right="1"/>
              <w:jc w:val="center"/>
              <w:rPr>
                <w:rFonts w:ascii="Arial" w:eastAsia="Helvetica" w:hAnsi="Arial" w:cs="Arial"/>
                <w:sz w:val="20"/>
                <w:szCs w:val="20"/>
              </w:rPr>
            </w:pPr>
            <w:r w:rsidRPr="00E57C55">
              <w:rPr>
                <w:rFonts w:ascii="Arial" w:hAnsi="Arial"/>
                <w:b/>
                <w:sz w:val="20"/>
              </w:rPr>
              <w:t>CancelInstruction</w:t>
            </w:r>
          </w:p>
        </w:tc>
      </w:tr>
      <w:tr w:rsidR="00F12C70" w:rsidRPr="00E57C55" w:rsidTr="00F12C70">
        <w:trPr>
          <w:trHeight w:val="102"/>
        </w:trPr>
        <w:tc>
          <w:tcPr>
            <w:tcW w:w="246" w:type="dxa"/>
            <w:vMerge w:val="restart"/>
            <w:tcBorders>
              <w:top w:val="single" w:sz="6" w:space="0" w:color="5B9BD5"/>
              <w:left w:val="single" w:sz="6" w:space="0" w:color="5B9BD5"/>
              <w:right w:val="nil"/>
            </w:tcBorders>
          </w:tcPr>
          <w:p w:rsidR="00F12C70" w:rsidRPr="00E57C55" w:rsidRDefault="00F12C70" w:rsidP="00F12C70">
            <w:pPr>
              <w:rPr>
                <w:rFonts w:ascii="Arial" w:hAnsi="Arial" w:cs="Arial"/>
                <w:sz w:val="18"/>
                <w:szCs w:val="16"/>
              </w:rPr>
            </w:pPr>
          </w:p>
        </w:tc>
        <w:tc>
          <w:tcPr>
            <w:tcW w:w="8921" w:type="dxa"/>
            <w:gridSpan w:val="4"/>
            <w:tcBorders>
              <w:top w:val="single" w:sz="6" w:space="0" w:color="5B9BD5"/>
              <w:left w:val="nil"/>
              <w:bottom w:val="single" w:sz="4" w:space="0" w:color="DDDDDD"/>
              <w:right w:val="nil"/>
            </w:tcBorders>
          </w:tcPr>
          <w:p w:rsidR="00F12C70" w:rsidRPr="00E57C55" w:rsidRDefault="00F12C70" w:rsidP="00F12C70">
            <w:pPr>
              <w:rPr>
                <w:rFonts w:ascii="Arial" w:hAnsi="Arial" w:cs="Arial"/>
                <w:sz w:val="10"/>
                <w:szCs w:val="10"/>
              </w:rPr>
            </w:pPr>
          </w:p>
          <w:p w:rsidR="00F12C70" w:rsidRPr="00E57C55" w:rsidRDefault="00F12C70" w:rsidP="00F12C70">
            <w:pPr>
              <w:rPr>
                <w:rFonts w:ascii="Arial" w:eastAsia="Helvetica" w:hAnsi="Arial" w:cs="Arial"/>
                <w:sz w:val="16"/>
                <w:szCs w:val="16"/>
              </w:rPr>
            </w:pPr>
            <w:r w:rsidRPr="00E57C55">
              <w:rPr>
                <w:rFonts w:ascii="Arial" w:hAnsi="Arial"/>
                <w:sz w:val="16"/>
              </w:rPr>
              <w:t>Instrução para cancelar total ou parcialmente um pedido (aplica-se apenas aos pedidos de LIMITE)</w:t>
            </w:r>
          </w:p>
          <w:p w:rsidR="00F12C70" w:rsidRPr="00E57C55" w:rsidRDefault="00F12C70" w:rsidP="00F12C70">
            <w:pPr>
              <w:rPr>
                <w:rFonts w:ascii="Arial" w:hAnsi="Arial" w:cs="Arial"/>
                <w:sz w:val="10"/>
                <w:szCs w:val="10"/>
              </w:rPr>
            </w:pPr>
          </w:p>
        </w:tc>
        <w:tc>
          <w:tcPr>
            <w:tcW w:w="134" w:type="dxa"/>
            <w:tcBorders>
              <w:top w:val="single" w:sz="6" w:space="0" w:color="5B9BD5"/>
              <w:left w:val="nil"/>
              <w:bottom w:val="nil"/>
              <w:right w:val="single" w:sz="6" w:space="0" w:color="5B9BD5"/>
            </w:tcBorders>
          </w:tcPr>
          <w:p w:rsidR="00F12C70" w:rsidRPr="00E57C55" w:rsidRDefault="00F12C70" w:rsidP="00F12C70">
            <w:pPr>
              <w:rPr>
                <w:rFonts w:ascii="Arial" w:hAnsi="Arial" w:cs="Arial"/>
                <w:sz w:val="18"/>
                <w:szCs w:val="16"/>
              </w:rPr>
            </w:pPr>
          </w:p>
        </w:tc>
      </w:tr>
      <w:tr w:rsidR="00F12C70" w:rsidRPr="00E57C55" w:rsidTr="001D14E6">
        <w:trPr>
          <w:trHeight w:val="397"/>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12C70" w:rsidRPr="00E57C55" w:rsidRDefault="00F12C70" w:rsidP="00F12C70">
            <w:pPr>
              <w:pStyle w:val="TableParagraph"/>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F12C70" w:rsidRPr="00E57C55" w:rsidRDefault="00F12C70" w:rsidP="00F12C70">
            <w:pPr>
              <w:pStyle w:val="TableParagraph"/>
              <w:rPr>
                <w:rFonts w:ascii="Arial" w:eastAsia="Helvetica" w:hAnsi="Arial" w:cs="Arial"/>
                <w:sz w:val="18"/>
                <w:szCs w:val="18"/>
              </w:rPr>
            </w:pPr>
            <w:r w:rsidRPr="00E57C55">
              <w:rPr>
                <w:rFonts w:ascii="Arial" w:hAnsi="Arial"/>
                <w:b/>
                <w:color w:val="003366"/>
                <w:sz w:val="18"/>
              </w:rPr>
              <w:t>Obrigatório</w:t>
            </w:r>
          </w:p>
        </w:tc>
        <w:tc>
          <w:tcPr>
            <w:tcW w:w="548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134" w:type="dxa"/>
            <w:vMerge w:val="restart"/>
            <w:tcBorders>
              <w:top w:val="nil"/>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F12C70" w:rsidRPr="00E57C55" w:rsidRDefault="00F12C70" w:rsidP="00F12C70">
            <w:pPr>
              <w:pStyle w:val="TableParagraph"/>
              <w:rPr>
                <w:rFonts w:ascii="Arial" w:eastAsia="Helvetica" w:hAnsi="Arial" w:cs="Arial"/>
                <w:sz w:val="18"/>
                <w:szCs w:val="18"/>
              </w:rPr>
            </w:pPr>
            <w:r w:rsidRPr="00E57C55">
              <w:rPr>
                <w:rFonts w:ascii="Arial" w:hAnsi="Arial"/>
                <w:sz w:val="18"/>
              </w:rPr>
              <w:t>betId</w:t>
            </w:r>
          </w:p>
        </w:tc>
        <w:tc>
          <w:tcPr>
            <w:tcW w:w="709" w:type="dxa"/>
            <w:tcBorders>
              <w:top w:val="single" w:sz="4" w:space="0" w:color="DDDDDD"/>
              <w:left w:val="single" w:sz="4" w:space="0" w:color="DDDDDD"/>
              <w:bottom w:val="single" w:sz="4" w:space="0" w:color="DDDDDD"/>
              <w:right w:val="single" w:sz="4" w:space="0" w:color="DDDDDD"/>
            </w:tcBorders>
            <w:vAlign w:val="center"/>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F12C70" w:rsidRPr="00E57C55" w:rsidRDefault="00F12C70" w:rsidP="00F12C7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489" w:type="dxa"/>
            <w:tcBorders>
              <w:top w:val="single" w:sz="4" w:space="0" w:color="DDDDDD"/>
              <w:left w:val="single" w:sz="6" w:space="0" w:color="DDDDDD"/>
              <w:bottom w:val="single" w:sz="4" w:space="0" w:color="DDDDDD"/>
              <w:right w:val="single" w:sz="4" w:space="0" w:color="DDDDDD"/>
            </w:tcBorders>
            <w:vAlign w:val="center"/>
          </w:tcPr>
          <w:p w:rsidR="00F12C70" w:rsidRPr="00E57C55" w:rsidRDefault="00F12C70" w:rsidP="00F12C70">
            <w:pPr>
              <w:pStyle w:val="TableParagraph"/>
              <w:ind w:left="34"/>
              <w:rPr>
                <w:rFonts w:ascii="Arial" w:eastAsia="Helvetica" w:hAnsi="Arial" w:cs="Arial"/>
                <w:sz w:val="18"/>
                <w:szCs w:val="18"/>
              </w:rPr>
            </w:pPr>
            <w:r w:rsidRPr="00E57C55">
              <w:rPr>
                <w:rFonts w:ascii="Arial" w:hAnsi="Arial"/>
                <w:sz w:val="18"/>
              </w:rPr>
              <w:t>O betId</w:t>
            </w:r>
          </w:p>
        </w:tc>
        <w:tc>
          <w:tcPr>
            <w:tcW w:w="134"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1D14E6">
        <w:trPr>
          <w:trHeight w:val="461"/>
        </w:trPr>
        <w:tc>
          <w:tcPr>
            <w:tcW w:w="246" w:type="dxa"/>
            <w:vMerge/>
            <w:tcBorders>
              <w:left w:val="single" w:sz="6" w:space="0" w:color="5B9BD5"/>
              <w:right w:val="single" w:sz="4" w:space="0" w:color="DDDDDD"/>
            </w:tcBorders>
          </w:tcPr>
          <w:p w:rsidR="00F12C70" w:rsidRPr="00E57C55" w:rsidRDefault="00F12C70" w:rsidP="00F12C7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F12C70" w:rsidRPr="00E57C55" w:rsidRDefault="00F12C70" w:rsidP="00F12C70">
            <w:pPr>
              <w:pStyle w:val="TableParagraph"/>
              <w:rPr>
                <w:rFonts w:ascii="Arial" w:eastAsia="Helvetica" w:hAnsi="Arial" w:cs="Arial"/>
                <w:sz w:val="18"/>
                <w:szCs w:val="18"/>
              </w:rPr>
            </w:pPr>
            <w:r w:rsidRPr="00E57C55">
              <w:rPr>
                <w:rFonts w:ascii="Arial" w:hAnsi="Arial"/>
                <w:sz w:val="18"/>
              </w:rPr>
              <w:t>sizeReduction</w:t>
            </w:r>
          </w:p>
        </w:tc>
        <w:tc>
          <w:tcPr>
            <w:tcW w:w="709" w:type="dxa"/>
            <w:tcBorders>
              <w:top w:val="single" w:sz="4" w:space="0" w:color="DDDDDD"/>
              <w:left w:val="single" w:sz="4" w:space="0" w:color="DDDDDD"/>
              <w:bottom w:val="single" w:sz="4" w:space="0" w:color="DDDDDD"/>
              <w:right w:val="single" w:sz="4" w:space="0" w:color="DDDDDD"/>
            </w:tcBorders>
            <w:vAlign w:val="center"/>
          </w:tcPr>
          <w:p w:rsidR="00F12C70" w:rsidRPr="00E57C55" w:rsidRDefault="00545D8C" w:rsidP="00F12C70">
            <w:pPr>
              <w:pStyle w:val="TableParagraph"/>
              <w:ind w:left="34"/>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F12C70" w:rsidRPr="00E57C55" w:rsidRDefault="00F12C70" w:rsidP="00F12C70">
            <w:pPr>
              <w:rPr>
                <w:rFonts w:ascii="Arial" w:hAnsi="Arial" w:cs="Arial"/>
              </w:rPr>
            </w:pPr>
          </w:p>
        </w:tc>
        <w:tc>
          <w:tcPr>
            <w:tcW w:w="5489" w:type="dxa"/>
            <w:tcBorders>
              <w:top w:val="single" w:sz="4" w:space="0" w:color="DDDDDD"/>
              <w:left w:val="single" w:sz="6" w:space="0" w:color="DDDDDD"/>
              <w:bottom w:val="single" w:sz="4" w:space="0" w:color="DDDDDD"/>
              <w:right w:val="single" w:sz="4" w:space="0" w:color="DDDDDD"/>
            </w:tcBorders>
            <w:vAlign w:val="center"/>
          </w:tcPr>
          <w:p w:rsidR="00F12C70" w:rsidRPr="001D14E6" w:rsidRDefault="00F12C70" w:rsidP="00F12C70">
            <w:pPr>
              <w:pStyle w:val="TableParagraph"/>
              <w:ind w:left="34"/>
              <w:rPr>
                <w:rFonts w:ascii="Arial" w:eastAsia="Helvetica" w:hAnsi="Arial" w:cs="Arial"/>
                <w:spacing w:val="-2"/>
                <w:sz w:val="18"/>
                <w:szCs w:val="18"/>
              </w:rPr>
            </w:pPr>
            <w:r w:rsidRPr="001D14E6">
              <w:rPr>
                <w:rFonts w:ascii="Arial" w:hAnsi="Arial"/>
                <w:spacing w:val="-2"/>
                <w:sz w:val="18"/>
              </w:rPr>
              <w:t>Se for fornecido, este é um cancelamento parcial. Deve ser definido como "nulo" se não for necessária nenhuma redução de tamanho.</w:t>
            </w:r>
          </w:p>
        </w:tc>
        <w:tc>
          <w:tcPr>
            <w:tcW w:w="134" w:type="dxa"/>
            <w:vMerge/>
            <w:tcBorders>
              <w:left w:val="single" w:sz="4" w:space="0" w:color="DDDDDD"/>
              <w:right w:val="single" w:sz="6" w:space="0" w:color="5B9BD5"/>
            </w:tcBorders>
          </w:tcPr>
          <w:p w:rsidR="00F12C70" w:rsidRPr="00E57C55" w:rsidRDefault="00F12C70" w:rsidP="00F12C70">
            <w:pPr>
              <w:pStyle w:val="TableParagraph"/>
              <w:rPr>
                <w:rFonts w:ascii="Arial" w:hAnsi="Arial" w:cs="Arial"/>
                <w:sz w:val="18"/>
                <w:szCs w:val="16"/>
              </w:rPr>
            </w:pPr>
          </w:p>
        </w:tc>
      </w:tr>
      <w:tr w:rsidR="00F12C70" w:rsidRPr="00E57C55" w:rsidTr="00F12C70">
        <w:trPr>
          <w:trHeight w:val="117"/>
        </w:trPr>
        <w:tc>
          <w:tcPr>
            <w:tcW w:w="246" w:type="dxa"/>
            <w:vMerge/>
            <w:tcBorders>
              <w:left w:val="single" w:sz="6" w:space="0" w:color="5B9BD5"/>
              <w:bottom w:val="single" w:sz="6" w:space="0" w:color="5B9BD5"/>
              <w:right w:val="nil"/>
            </w:tcBorders>
          </w:tcPr>
          <w:p w:rsidR="00F12C70" w:rsidRPr="00E57C55" w:rsidRDefault="00F12C70" w:rsidP="00F12C70">
            <w:pPr>
              <w:rPr>
                <w:rFonts w:ascii="Arial" w:hAnsi="Arial" w:cs="Arial"/>
                <w:sz w:val="18"/>
                <w:szCs w:val="16"/>
              </w:rPr>
            </w:pPr>
          </w:p>
        </w:tc>
        <w:tc>
          <w:tcPr>
            <w:tcW w:w="8921" w:type="dxa"/>
            <w:gridSpan w:val="4"/>
            <w:tcBorders>
              <w:top w:val="single" w:sz="4" w:space="0" w:color="DDDDDD"/>
              <w:left w:val="nil"/>
              <w:bottom w:val="single" w:sz="6" w:space="0" w:color="5B9BD5"/>
              <w:right w:val="nil"/>
            </w:tcBorders>
          </w:tcPr>
          <w:p w:rsidR="00F12C70" w:rsidRPr="00E57C55" w:rsidRDefault="00F12C70" w:rsidP="00F12C70">
            <w:pPr>
              <w:pStyle w:val="TableParagraph"/>
              <w:ind w:left="99" w:right="1395"/>
              <w:rPr>
                <w:rFonts w:ascii="Arial" w:eastAsia="Helvetica" w:hAnsi="Arial" w:cs="Arial"/>
                <w:sz w:val="10"/>
                <w:szCs w:val="10"/>
              </w:rPr>
            </w:pPr>
          </w:p>
        </w:tc>
        <w:tc>
          <w:tcPr>
            <w:tcW w:w="134" w:type="dxa"/>
            <w:vMerge/>
            <w:tcBorders>
              <w:left w:val="nil"/>
              <w:bottom w:val="single" w:sz="6" w:space="0" w:color="5B9BD5"/>
              <w:right w:val="single" w:sz="6" w:space="0" w:color="5B9BD5"/>
            </w:tcBorders>
          </w:tcPr>
          <w:p w:rsidR="00F12C70" w:rsidRPr="00E57C55" w:rsidRDefault="00F12C70" w:rsidP="00F12C70">
            <w:pPr>
              <w:rPr>
                <w:rFonts w:ascii="Arial" w:hAnsi="Arial" w:cs="Arial"/>
                <w:sz w:val="10"/>
                <w:szCs w:val="10"/>
              </w:rPr>
            </w:pPr>
          </w:p>
        </w:tc>
      </w:tr>
    </w:tbl>
    <w:p w:rsidR="003109C5" w:rsidRDefault="003109C5" w:rsidP="0089488D">
      <w:pPr>
        <w:rPr>
          <w:rFonts w:ascii="Arial" w:hAnsi="Arial" w:cs="Arial"/>
          <w:sz w:val="18"/>
          <w:szCs w:val="16"/>
        </w:rPr>
      </w:pPr>
    </w:p>
    <w:p w:rsidR="00CF6C4A" w:rsidRPr="00E57C55" w:rsidRDefault="00CF6C4A"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2693"/>
        <w:gridCol w:w="1134"/>
        <w:gridCol w:w="2977"/>
        <w:gridCol w:w="662"/>
      </w:tblGrid>
      <w:tr w:rsidR="003109C5"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109C5" w:rsidRPr="00E57C55" w:rsidRDefault="008637AF" w:rsidP="008637AF">
            <w:pPr>
              <w:jc w:val="center"/>
              <w:rPr>
                <w:rFonts w:ascii="Arial" w:eastAsia="Helvetica" w:hAnsi="Arial" w:cs="Arial"/>
                <w:sz w:val="20"/>
                <w:szCs w:val="20"/>
              </w:rPr>
            </w:pPr>
            <w:r w:rsidRPr="00E57C55">
              <w:rPr>
                <w:rFonts w:ascii="Arial" w:hAnsi="Arial"/>
                <w:b/>
                <w:sz w:val="20"/>
              </w:rPr>
              <w:t>CancelExecutionReport</w:t>
            </w:r>
          </w:p>
        </w:tc>
      </w:tr>
      <w:tr w:rsidR="003109C5" w:rsidRPr="00E57C55" w:rsidTr="008637AF">
        <w:trPr>
          <w:trHeight w:val="102"/>
        </w:trPr>
        <w:tc>
          <w:tcPr>
            <w:tcW w:w="246" w:type="dxa"/>
            <w:vMerge w:val="restart"/>
            <w:tcBorders>
              <w:top w:val="single" w:sz="6" w:space="0" w:color="5B9BD5"/>
              <w:left w:val="single" w:sz="6" w:space="0" w:color="5B9BD5"/>
              <w:right w:val="nil"/>
            </w:tcBorders>
          </w:tcPr>
          <w:p w:rsidR="003109C5" w:rsidRPr="00E57C55" w:rsidRDefault="003109C5" w:rsidP="008637AF">
            <w:pPr>
              <w:rPr>
                <w:rFonts w:ascii="Arial" w:hAnsi="Arial" w:cs="Arial"/>
                <w:sz w:val="18"/>
                <w:szCs w:val="16"/>
              </w:rPr>
            </w:pPr>
          </w:p>
        </w:tc>
        <w:tc>
          <w:tcPr>
            <w:tcW w:w="8393" w:type="dxa"/>
            <w:gridSpan w:val="4"/>
            <w:tcBorders>
              <w:top w:val="single" w:sz="6" w:space="0" w:color="5B9BD5"/>
              <w:left w:val="nil"/>
              <w:bottom w:val="single" w:sz="4" w:space="0" w:color="DDDDDD"/>
              <w:right w:val="nil"/>
            </w:tcBorders>
          </w:tcPr>
          <w:p w:rsidR="003109C5" w:rsidRPr="00E57C55" w:rsidRDefault="003109C5" w:rsidP="008637AF">
            <w:pPr>
              <w:rPr>
                <w:rFonts w:ascii="Arial" w:hAnsi="Arial" w:cs="Arial"/>
                <w:sz w:val="10"/>
                <w:szCs w:val="10"/>
              </w:rPr>
            </w:pPr>
          </w:p>
        </w:tc>
        <w:tc>
          <w:tcPr>
            <w:tcW w:w="662" w:type="dxa"/>
            <w:tcBorders>
              <w:top w:val="single" w:sz="6" w:space="0" w:color="5B9BD5"/>
              <w:left w:val="nil"/>
              <w:bottom w:val="nil"/>
              <w:right w:val="single" w:sz="6" w:space="0" w:color="5B9BD5"/>
            </w:tcBorders>
          </w:tcPr>
          <w:p w:rsidR="003109C5" w:rsidRPr="00E57C55" w:rsidRDefault="003109C5" w:rsidP="008637AF">
            <w:pPr>
              <w:rPr>
                <w:rFonts w:ascii="Arial" w:hAnsi="Arial" w:cs="Arial"/>
                <w:sz w:val="18"/>
                <w:szCs w:val="16"/>
              </w:rPr>
            </w:pPr>
          </w:p>
        </w:tc>
      </w:tr>
      <w:tr w:rsidR="003109C5" w:rsidRPr="00E57C55" w:rsidTr="001D14E6">
        <w:trPr>
          <w:trHeight w:val="397"/>
        </w:trPr>
        <w:tc>
          <w:tcPr>
            <w:tcW w:w="246" w:type="dxa"/>
            <w:vMerge/>
            <w:tcBorders>
              <w:left w:val="single" w:sz="6" w:space="0" w:color="5B9BD5"/>
              <w:right w:val="single" w:sz="4" w:space="0" w:color="DDDDDD"/>
            </w:tcBorders>
          </w:tcPr>
          <w:p w:rsidR="003109C5" w:rsidRPr="00E57C55" w:rsidRDefault="003109C5"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rPr>
                <w:rFonts w:ascii="Arial" w:eastAsia="Helvetica" w:hAnsi="Arial" w:cs="Arial"/>
                <w:sz w:val="18"/>
                <w:szCs w:val="18"/>
              </w:rPr>
            </w:pPr>
            <w:r w:rsidRPr="00E57C55">
              <w:rPr>
                <w:rFonts w:ascii="Arial" w:hAnsi="Arial"/>
                <w:b/>
                <w:color w:val="003366"/>
                <w:sz w:val="18"/>
              </w:rPr>
              <w:t>Nome do campo</w:t>
            </w:r>
          </w:p>
        </w:tc>
        <w:tc>
          <w:tcPr>
            <w:tcW w:w="269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109C5" w:rsidRPr="00E57C55" w:rsidRDefault="003109C5" w:rsidP="008637AF">
            <w:pPr>
              <w:pStyle w:val="TableParagraph"/>
              <w:rPr>
                <w:rFonts w:ascii="Arial" w:eastAsia="Helvetica" w:hAnsi="Arial" w:cs="Arial"/>
                <w:sz w:val="18"/>
                <w:szCs w:val="18"/>
              </w:rPr>
            </w:pPr>
            <w:r w:rsidRPr="00E57C55">
              <w:rPr>
                <w:rFonts w:ascii="Arial" w:hAnsi="Arial"/>
                <w:b/>
                <w:color w:val="003366"/>
                <w:sz w:val="18"/>
              </w:rPr>
              <w:t>Obrigatório</w:t>
            </w:r>
          </w:p>
        </w:tc>
        <w:tc>
          <w:tcPr>
            <w:tcW w:w="2977"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662" w:type="dxa"/>
            <w:vMerge w:val="restart"/>
            <w:tcBorders>
              <w:top w:val="nil"/>
              <w:left w:val="single" w:sz="4" w:space="0" w:color="DDDDDD"/>
              <w:right w:val="single" w:sz="6" w:space="0" w:color="5B9BD5"/>
            </w:tcBorders>
          </w:tcPr>
          <w:p w:rsidR="003109C5" w:rsidRPr="00E57C55" w:rsidRDefault="003109C5"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customerRef</w:t>
            </w:r>
          </w:p>
        </w:tc>
        <w:tc>
          <w:tcPr>
            <w:tcW w:w="2693"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Eco do customerRef, se aprovado.</w:t>
            </w:r>
          </w:p>
        </w:tc>
        <w:tc>
          <w:tcPr>
            <w:tcW w:w="662"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status</w:t>
            </w:r>
          </w:p>
        </w:tc>
        <w:tc>
          <w:tcPr>
            <w:tcW w:w="2693"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BC279D" w:rsidP="008637AF">
            <w:pPr>
              <w:pStyle w:val="TableParagraph"/>
              <w:ind w:left="34"/>
              <w:rPr>
                <w:rFonts w:ascii="Arial" w:eastAsia="Helvetica" w:hAnsi="Arial" w:cs="Arial"/>
                <w:sz w:val="18"/>
                <w:szCs w:val="18"/>
              </w:rPr>
            </w:pPr>
            <w:hyperlink r:id="rId421" w:anchor="BettingEnums-ExecutionReportStatus">
              <w:r w:rsidR="002045B4" w:rsidRPr="00E57C55">
                <w:rPr>
                  <w:rFonts w:ascii="Arial" w:hAnsi="Arial"/>
                  <w:color w:val="003366"/>
                  <w:sz w:val="18"/>
                </w:rPr>
                <w:t>ExecutionReportStatus</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977"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ind w:left="34"/>
              <w:rPr>
                <w:rFonts w:ascii="Arial" w:hAnsi="Arial" w:cs="Arial"/>
              </w:rPr>
            </w:pPr>
          </w:p>
        </w:tc>
        <w:tc>
          <w:tcPr>
            <w:tcW w:w="662"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368"/>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errorCode</w:t>
            </w:r>
          </w:p>
        </w:tc>
        <w:tc>
          <w:tcPr>
            <w:tcW w:w="2693"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BC279D" w:rsidP="008637AF">
            <w:pPr>
              <w:pStyle w:val="TableParagraph"/>
              <w:ind w:left="34"/>
              <w:rPr>
                <w:rFonts w:ascii="Arial" w:eastAsia="Helvetica" w:hAnsi="Arial" w:cs="Arial"/>
                <w:sz w:val="18"/>
                <w:szCs w:val="18"/>
              </w:rPr>
            </w:pPr>
            <w:hyperlink r:id="rId422" w:anchor="BettingEnums-ExecutionReportErrorCode">
              <w:r w:rsidR="002045B4" w:rsidRPr="00E57C55">
                <w:rPr>
                  <w:rFonts w:ascii="Arial" w:hAnsi="Arial"/>
                  <w:color w:val="003366"/>
                  <w:sz w:val="18"/>
                </w:rPr>
                <w:t>ExecutionReportErrorCode</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ind w:left="34"/>
              <w:rPr>
                <w:rFonts w:ascii="Arial" w:hAnsi="Arial" w:cs="Arial"/>
              </w:rPr>
            </w:pPr>
          </w:p>
        </w:tc>
        <w:tc>
          <w:tcPr>
            <w:tcW w:w="662"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17"/>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marketId</w:t>
            </w:r>
          </w:p>
        </w:tc>
        <w:tc>
          <w:tcPr>
            <w:tcW w:w="2693"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Eco do marketId aprovado</w:t>
            </w:r>
          </w:p>
        </w:tc>
        <w:tc>
          <w:tcPr>
            <w:tcW w:w="662"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1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instructionReports</w:t>
            </w:r>
          </w:p>
        </w:tc>
        <w:tc>
          <w:tcPr>
            <w:tcW w:w="2693"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List&lt;</w:t>
            </w:r>
            <w:hyperlink w:anchor="_bookmark183" w:history="1">
              <w:r w:rsidRPr="00E57C55">
                <w:rPr>
                  <w:rFonts w:ascii="Arial" w:hAnsi="Arial"/>
                  <w:color w:val="003366"/>
                  <w:sz w:val="18"/>
                </w:rPr>
                <w:t>CancelInstructionReport</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ind w:left="34"/>
              <w:rPr>
                <w:rFonts w:ascii="Arial" w:hAnsi="Arial" w:cs="Arial"/>
              </w:rPr>
            </w:pPr>
          </w:p>
        </w:tc>
        <w:tc>
          <w:tcPr>
            <w:tcW w:w="662"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3109C5" w:rsidRPr="00E57C55" w:rsidTr="008637AF">
        <w:trPr>
          <w:trHeight w:val="117"/>
        </w:trPr>
        <w:tc>
          <w:tcPr>
            <w:tcW w:w="246" w:type="dxa"/>
            <w:vMerge/>
            <w:tcBorders>
              <w:left w:val="single" w:sz="6" w:space="0" w:color="5B9BD5"/>
              <w:bottom w:val="single" w:sz="6" w:space="0" w:color="5B9BD5"/>
              <w:right w:val="nil"/>
            </w:tcBorders>
          </w:tcPr>
          <w:p w:rsidR="003109C5" w:rsidRPr="00E57C55" w:rsidRDefault="003109C5" w:rsidP="008637AF">
            <w:pPr>
              <w:rPr>
                <w:rFonts w:ascii="Arial" w:hAnsi="Arial" w:cs="Arial"/>
                <w:sz w:val="18"/>
                <w:szCs w:val="16"/>
              </w:rPr>
            </w:pPr>
          </w:p>
        </w:tc>
        <w:tc>
          <w:tcPr>
            <w:tcW w:w="8393" w:type="dxa"/>
            <w:gridSpan w:val="4"/>
            <w:tcBorders>
              <w:top w:val="single" w:sz="4" w:space="0" w:color="DDDDDD"/>
              <w:left w:val="nil"/>
              <w:bottom w:val="single" w:sz="6" w:space="0" w:color="5B9BD5"/>
              <w:right w:val="nil"/>
            </w:tcBorders>
          </w:tcPr>
          <w:p w:rsidR="003109C5" w:rsidRPr="00E57C55" w:rsidRDefault="003109C5" w:rsidP="008637AF">
            <w:pPr>
              <w:pStyle w:val="TableParagraph"/>
              <w:ind w:left="99" w:right="1395"/>
              <w:rPr>
                <w:rFonts w:ascii="Arial" w:eastAsia="Helvetica" w:hAnsi="Arial" w:cs="Arial"/>
                <w:sz w:val="10"/>
                <w:szCs w:val="10"/>
              </w:rPr>
            </w:pPr>
          </w:p>
        </w:tc>
        <w:tc>
          <w:tcPr>
            <w:tcW w:w="662" w:type="dxa"/>
            <w:vMerge/>
            <w:tcBorders>
              <w:left w:val="nil"/>
              <w:bottom w:val="single" w:sz="6" w:space="0" w:color="5B9BD5"/>
              <w:right w:val="single" w:sz="6" w:space="0" w:color="5B9BD5"/>
            </w:tcBorders>
          </w:tcPr>
          <w:p w:rsidR="003109C5" w:rsidRPr="00E57C55" w:rsidRDefault="003109C5" w:rsidP="008637AF">
            <w:pPr>
              <w:rPr>
                <w:rFonts w:ascii="Arial" w:hAnsi="Arial" w:cs="Arial"/>
                <w:sz w:val="10"/>
                <w:szCs w:val="10"/>
              </w:rPr>
            </w:pPr>
          </w:p>
        </w:tc>
      </w:tr>
    </w:tbl>
    <w:p w:rsidR="00CF6C4A" w:rsidRDefault="00CF6C4A" w:rsidP="0089488D">
      <w:pPr>
        <w:rPr>
          <w:rFonts w:ascii="Arial" w:hAnsi="Arial" w:cs="Arial"/>
          <w:sz w:val="18"/>
          <w:szCs w:val="16"/>
        </w:rPr>
      </w:pPr>
    </w:p>
    <w:p w:rsidR="00077E38" w:rsidRDefault="00077E38"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709"/>
        <w:gridCol w:w="1134"/>
        <w:gridCol w:w="2835"/>
        <w:gridCol w:w="2788"/>
      </w:tblGrid>
      <w:tr w:rsidR="003109C5"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109C5" w:rsidRPr="00E57C55" w:rsidRDefault="008637AF" w:rsidP="008637AF">
            <w:pPr>
              <w:jc w:val="center"/>
              <w:rPr>
                <w:rFonts w:ascii="Arial" w:eastAsia="Helvetica" w:hAnsi="Arial" w:cs="Arial"/>
                <w:sz w:val="20"/>
                <w:szCs w:val="20"/>
              </w:rPr>
            </w:pPr>
            <w:r w:rsidRPr="00E57C55">
              <w:rPr>
                <w:rFonts w:ascii="Arial" w:hAnsi="Arial"/>
                <w:b/>
                <w:sz w:val="20"/>
              </w:rPr>
              <w:t>ReplaceInstruction</w:t>
            </w:r>
          </w:p>
        </w:tc>
      </w:tr>
      <w:tr w:rsidR="008637AF" w:rsidRPr="00E57C55" w:rsidTr="008637AF">
        <w:trPr>
          <w:trHeight w:val="102"/>
        </w:trPr>
        <w:tc>
          <w:tcPr>
            <w:tcW w:w="246" w:type="dxa"/>
            <w:vMerge w:val="restart"/>
            <w:tcBorders>
              <w:top w:val="single" w:sz="6" w:space="0" w:color="5B9BD5"/>
              <w:left w:val="single" w:sz="6" w:space="0" w:color="5B9BD5"/>
              <w:right w:val="nil"/>
            </w:tcBorders>
          </w:tcPr>
          <w:p w:rsidR="008637AF" w:rsidRPr="00E57C55" w:rsidRDefault="008637AF" w:rsidP="008637AF">
            <w:pPr>
              <w:rPr>
                <w:rFonts w:ascii="Arial" w:hAnsi="Arial" w:cs="Arial"/>
                <w:sz w:val="18"/>
                <w:szCs w:val="16"/>
              </w:rPr>
            </w:pPr>
          </w:p>
        </w:tc>
        <w:tc>
          <w:tcPr>
            <w:tcW w:w="9055" w:type="dxa"/>
            <w:gridSpan w:val="5"/>
            <w:tcBorders>
              <w:top w:val="single" w:sz="6" w:space="0" w:color="5B9BD5"/>
              <w:left w:val="nil"/>
              <w:bottom w:val="nil"/>
              <w:right w:val="single" w:sz="6" w:space="0" w:color="5B9BD5"/>
            </w:tcBorders>
          </w:tcPr>
          <w:p w:rsidR="008637AF" w:rsidRPr="00E57C55" w:rsidRDefault="008637AF" w:rsidP="008637AF">
            <w:pPr>
              <w:rPr>
                <w:rFonts w:ascii="Arial" w:hAnsi="Arial" w:cs="Arial"/>
                <w:sz w:val="10"/>
                <w:szCs w:val="10"/>
              </w:rPr>
            </w:pPr>
          </w:p>
          <w:p w:rsidR="008637AF" w:rsidRPr="00E57C55" w:rsidRDefault="008637AF" w:rsidP="008637AF">
            <w:pPr>
              <w:ind w:right="234"/>
              <w:rPr>
                <w:rFonts w:ascii="Arial" w:eastAsia="Helvetica" w:hAnsi="Arial" w:cs="Arial"/>
                <w:sz w:val="16"/>
                <w:szCs w:val="16"/>
              </w:rPr>
            </w:pPr>
            <w:r w:rsidRPr="00E57C55">
              <w:rPr>
                <w:rFonts w:ascii="Arial" w:hAnsi="Arial"/>
                <w:sz w:val="16"/>
              </w:rPr>
              <w:t>Instrução para substituir um pedido de LIMITE ou LIMIT_ON_CLOSE por um novo preço. O pedido original será cancelado e um novo pedido será realizado com o no novo preço para a participação restante.</w:t>
            </w:r>
          </w:p>
          <w:p w:rsidR="008637AF" w:rsidRPr="00E57C55" w:rsidRDefault="008637AF" w:rsidP="008637AF">
            <w:pPr>
              <w:ind w:right="234"/>
              <w:rPr>
                <w:rFonts w:ascii="Arial" w:eastAsia="Helvetica" w:hAnsi="Arial" w:cs="Arial"/>
                <w:sz w:val="16"/>
                <w:szCs w:val="16"/>
              </w:rPr>
            </w:pPr>
          </w:p>
        </w:tc>
      </w:tr>
      <w:tr w:rsidR="003109C5" w:rsidRPr="00E57C55" w:rsidTr="001D14E6">
        <w:trPr>
          <w:trHeight w:val="397"/>
        </w:trPr>
        <w:tc>
          <w:tcPr>
            <w:tcW w:w="246" w:type="dxa"/>
            <w:vMerge/>
            <w:tcBorders>
              <w:left w:val="single" w:sz="6" w:space="0" w:color="5B9BD5"/>
              <w:right w:val="single" w:sz="4" w:space="0" w:color="DDDDDD"/>
            </w:tcBorders>
          </w:tcPr>
          <w:p w:rsidR="003109C5" w:rsidRPr="00E57C55" w:rsidRDefault="003109C5"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ind w:left="34"/>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109C5" w:rsidRPr="00E57C55" w:rsidRDefault="003109C5" w:rsidP="008637AF">
            <w:pPr>
              <w:pStyle w:val="TableParagraph"/>
              <w:rPr>
                <w:rFonts w:ascii="Arial" w:eastAsia="Helvetica" w:hAnsi="Arial" w:cs="Arial"/>
                <w:sz w:val="18"/>
                <w:szCs w:val="18"/>
              </w:rPr>
            </w:pPr>
            <w:r w:rsidRPr="00E57C55">
              <w:rPr>
                <w:rFonts w:ascii="Arial" w:hAnsi="Arial"/>
                <w:b/>
                <w:color w:val="003366"/>
                <w:sz w:val="18"/>
              </w:rPr>
              <w:t>Obrigatório</w:t>
            </w:r>
          </w:p>
        </w:tc>
        <w:tc>
          <w:tcPr>
            <w:tcW w:w="2835"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788" w:type="dxa"/>
            <w:vMerge w:val="restart"/>
            <w:tcBorders>
              <w:top w:val="nil"/>
              <w:left w:val="single" w:sz="4" w:space="0" w:color="DDDDDD"/>
              <w:right w:val="single" w:sz="6" w:space="0" w:color="5B9BD5"/>
            </w:tcBorders>
          </w:tcPr>
          <w:p w:rsidR="003109C5" w:rsidRPr="00E57C55" w:rsidRDefault="003109C5"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betId</w:t>
            </w:r>
          </w:p>
        </w:tc>
        <w:tc>
          <w:tcPr>
            <w:tcW w:w="70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835"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Identificador exclusivo da aposta</w:t>
            </w:r>
          </w:p>
        </w:tc>
        <w:tc>
          <w:tcPr>
            <w:tcW w:w="2788"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newPrice</w:t>
            </w:r>
          </w:p>
        </w:tc>
        <w:tc>
          <w:tcPr>
            <w:tcW w:w="709"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545D8C" w:rsidP="008637AF">
            <w:pPr>
              <w:pStyle w:val="TableParagraph"/>
              <w:ind w:left="34"/>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835"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O preço para substituir a aposta</w:t>
            </w:r>
          </w:p>
        </w:tc>
        <w:tc>
          <w:tcPr>
            <w:tcW w:w="2788"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3109C5" w:rsidRPr="00E57C55" w:rsidTr="001D14E6">
        <w:trPr>
          <w:trHeight w:val="117"/>
        </w:trPr>
        <w:tc>
          <w:tcPr>
            <w:tcW w:w="246" w:type="dxa"/>
            <w:vMerge/>
            <w:tcBorders>
              <w:left w:val="single" w:sz="6" w:space="0" w:color="5B9BD5"/>
              <w:bottom w:val="single" w:sz="6" w:space="0" w:color="5B9BD5"/>
              <w:right w:val="nil"/>
            </w:tcBorders>
          </w:tcPr>
          <w:p w:rsidR="003109C5" w:rsidRPr="00E57C55" w:rsidRDefault="003109C5" w:rsidP="008637AF">
            <w:pPr>
              <w:rPr>
                <w:rFonts w:ascii="Arial" w:hAnsi="Arial" w:cs="Arial"/>
                <w:sz w:val="18"/>
                <w:szCs w:val="16"/>
              </w:rPr>
            </w:pPr>
          </w:p>
        </w:tc>
        <w:tc>
          <w:tcPr>
            <w:tcW w:w="6267" w:type="dxa"/>
            <w:gridSpan w:val="4"/>
            <w:tcBorders>
              <w:top w:val="single" w:sz="4" w:space="0" w:color="DDDDDD"/>
              <w:left w:val="nil"/>
              <w:bottom w:val="single" w:sz="6" w:space="0" w:color="5B9BD5"/>
              <w:right w:val="nil"/>
            </w:tcBorders>
          </w:tcPr>
          <w:p w:rsidR="003109C5" w:rsidRPr="00E57C55" w:rsidRDefault="003109C5" w:rsidP="008637AF">
            <w:pPr>
              <w:pStyle w:val="TableParagraph"/>
              <w:ind w:left="99" w:right="1395"/>
              <w:rPr>
                <w:rFonts w:ascii="Arial" w:eastAsia="Helvetica" w:hAnsi="Arial" w:cs="Arial"/>
                <w:sz w:val="10"/>
                <w:szCs w:val="10"/>
              </w:rPr>
            </w:pPr>
          </w:p>
        </w:tc>
        <w:tc>
          <w:tcPr>
            <w:tcW w:w="2788" w:type="dxa"/>
            <w:vMerge/>
            <w:tcBorders>
              <w:left w:val="nil"/>
              <w:bottom w:val="single" w:sz="6" w:space="0" w:color="5B9BD5"/>
              <w:right w:val="single" w:sz="6" w:space="0" w:color="5B9BD5"/>
            </w:tcBorders>
          </w:tcPr>
          <w:p w:rsidR="003109C5" w:rsidRPr="00E57C55" w:rsidRDefault="003109C5" w:rsidP="008637AF">
            <w:pPr>
              <w:rPr>
                <w:rFonts w:ascii="Arial" w:hAnsi="Arial" w:cs="Arial"/>
                <w:sz w:val="10"/>
                <w:szCs w:val="10"/>
              </w:rPr>
            </w:pPr>
          </w:p>
        </w:tc>
      </w:tr>
    </w:tbl>
    <w:p w:rsidR="003109C5" w:rsidRDefault="003109C5" w:rsidP="0089488D">
      <w:pPr>
        <w:rPr>
          <w:rFonts w:ascii="Arial" w:hAnsi="Arial" w:cs="Arial"/>
          <w:sz w:val="18"/>
          <w:szCs w:val="16"/>
        </w:rPr>
      </w:pPr>
    </w:p>
    <w:p w:rsidR="00077E38" w:rsidRDefault="00077E38">
      <w:r>
        <w:br w:type="page"/>
      </w:r>
    </w:p>
    <w:tbl>
      <w:tblPr>
        <w:tblStyle w:val="Tabelacomgrade"/>
        <w:tblW w:w="9301" w:type="dxa"/>
        <w:tblLayout w:type="fixed"/>
        <w:tblCellMar>
          <w:left w:w="57" w:type="dxa"/>
          <w:right w:w="57" w:type="dxa"/>
        </w:tblCellMar>
        <w:tblLook w:val="04A0"/>
      </w:tblPr>
      <w:tblGrid>
        <w:gridCol w:w="246"/>
        <w:gridCol w:w="1731"/>
        <w:gridCol w:w="2775"/>
        <w:gridCol w:w="1133"/>
        <w:gridCol w:w="3282"/>
        <w:gridCol w:w="134"/>
      </w:tblGrid>
      <w:tr w:rsidR="003109C5" w:rsidRPr="00E57C55" w:rsidTr="003109C5">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109C5" w:rsidRPr="00E57C55" w:rsidRDefault="008637AF" w:rsidP="008637AF">
            <w:pPr>
              <w:jc w:val="center"/>
              <w:rPr>
                <w:rFonts w:ascii="Arial" w:eastAsia="Helvetica" w:hAnsi="Arial" w:cs="Arial"/>
                <w:sz w:val="20"/>
                <w:szCs w:val="20"/>
              </w:rPr>
            </w:pPr>
            <w:r w:rsidRPr="00E57C55">
              <w:rPr>
                <w:rFonts w:ascii="Arial" w:hAnsi="Arial"/>
                <w:b/>
                <w:sz w:val="20"/>
              </w:rPr>
              <w:t>ReplaceExecutionReport</w:t>
            </w:r>
          </w:p>
        </w:tc>
      </w:tr>
      <w:tr w:rsidR="003109C5" w:rsidRPr="00E57C55" w:rsidTr="003109C5">
        <w:trPr>
          <w:trHeight w:val="102"/>
        </w:trPr>
        <w:tc>
          <w:tcPr>
            <w:tcW w:w="246" w:type="dxa"/>
            <w:vMerge w:val="restart"/>
            <w:tcBorders>
              <w:top w:val="single" w:sz="6" w:space="0" w:color="5B9BD5"/>
              <w:left w:val="single" w:sz="6" w:space="0" w:color="5B9BD5"/>
              <w:right w:val="nil"/>
            </w:tcBorders>
          </w:tcPr>
          <w:p w:rsidR="003109C5" w:rsidRPr="00E57C55" w:rsidRDefault="003109C5" w:rsidP="008637AF">
            <w:pPr>
              <w:rPr>
                <w:rFonts w:ascii="Arial" w:hAnsi="Arial" w:cs="Arial"/>
                <w:sz w:val="18"/>
                <w:szCs w:val="16"/>
              </w:rPr>
            </w:pPr>
          </w:p>
        </w:tc>
        <w:tc>
          <w:tcPr>
            <w:tcW w:w="8921" w:type="dxa"/>
            <w:gridSpan w:val="4"/>
            <w:tcBorders>
              <w:top w:val="single" w:sz="6" w:space="0" w:color="5B9BD5"/>
              <w:left w:val="nil"/>
              <w:bottom w:val="single" w:sz="4" w:space="0" w:color="DDDDDD"/>
              <w:right w:val="nil"/>
            </w:tcBorders>
          </w:tcPr>
          <w:p w:rsidR="003109C5" w:rsidRPr="00E57C55" w:rsidRDefault="003109C5" w:rsidP="008637AF">
            <w:pPr>
              <w:rPr>
                <w:rFonts w:ascii="Arial" w:hAnsi="Arial" w:cs="Arial"/>
                <w:sz w:val="10"/>
                <w:szCs w:val="10"/>
              </w:rPr>
            </w:pPr>
          </w:p>
        </w:tc>
        <w:tc>
          <w:tcPr>
            <w:tcW w:w="134" w:type="dxa"/>
            <w:tcBorders>
              <w:top w:val="single" w:sz="6" w:space="0" w:color="5B9BD5"/>
              <w:left w:val="nil"/>
              <w:bottom w:val="nil"/>
              <w:right w:val="single" w:sz="6" w:space="0" w:color="5B9BD5"/>
            </w:tcBorders>
          </w:tcPr>
          <w:p w:rsidR="003109C5" w:rsidRPr="00E57C55" w:rsidRDefault="003109C5" w:rsidP="008637AF">
            <w:pPr>
              <w:rPr>
                <w:rFonts w:ascii="Arial" w:hAnsi="Arial" w:cs="Arial"/>
                <w:sz w:val="18"/>
                <w:szCs w:val="16"/>
              </w:rPr>
            </w:pPr>
          </w:p>
        </w:tc>
      </w:tr>
      <w:tr w:rsidR="003109C5" w:rsidRPr="00E57C55" w:rsidTr="001D14E6">
        <w:trPr>
          <w:trHeight w:val="397"/>
        </w:trPr>
        <w:tc>
          <w:tcPr>
            <w:tcW w:w="246" w:type="dxa"/>
            <w:vMerge/>
            <w:tcBorders>
              <w:left w:val="single" w:sz="6" w:space="0" w:color="5B9BD5"/>
              <w:right w:val="single" w:sz="4" w:space="0" w:color="DDDDDD"/>
            </w:tcBorders>
          </w:tcPr>
          <w:p w:rsidR="003109C5" w:rsidRPr="00E57C55" w:rsidRDefault="003109C5" w:rsidP="008637AF">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rPr>
                <w:rFonts w:ascii="Arial" w:eastAsia="Helvetica" w:hAnsi="Arial" w:cs="Arial"/>
                <w:sz w:val="18"/>
                <w:szCs w:val="18"/>
              </w:rPr>
            </w:pPr>
            <w:r w:rsidRPr="00E57C55">
              <w:rPr>
                <w:rFonts w:ascii="Arial" w:hAnsi="Arial"/>
                <w:b/>
                <w:color w:val="003366"/>
                <w:sz w:val="18"/>
              </w:rPr>
              <w:t>Nome do campo</w:t>
            </w:r>
          </w:p>
        </w:tc>
        <w:tc>
          <w:tcPr>
            <w:tcW w:w="277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ind w:left="16"/>
              <w:rPr>
                <w:rFonts w:ascii="Arial" w:eastAsia="Helvetica" w:hAnsi="Arial" w:cs="Arial"/>
                <w:sz w:val="18"/>
                <w:szCs w:val="18"/>
              </w:rPr>
            </w:pPr>
            <w:r w:rsidRPr="00E57C55">
              <w:rPr>
                <w:rFonts w:ascii="Arial" w:hAnsi="Arial"/>
                <w:b/>
                <w:color w:val="003366"/>
                <w:sz w:val="18"/>
              </w:rPr>
              <w:t>Tipo</w:t>
            </w:r>
          </w:p>
        </w:tc>
        <w:tc>
          <w:tcPr>
            <w:tcW w:w="1133"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109C5" w:rsidRPr="00E57C55" w:rsidRDefault="003109C5" w:rsidP="008637AF">
            <w:pPr>
              <w:pStyle w:val="TableParagraph"/>
              <w:rPr>
                <w:rFonts w:ascii="Arial" w:eastAsia="Helvetica" w:hAnsi="Arial" w:cs="Arial"/>
                <w:sz w:val="18"/>
                <w:szCs w:val="18"/>
              </w:rPr>
            </w:pPr>
            <w:r w:rsidRPr="00E57C55">
              <w:rPr>
                <w:rFonts w:ascii="Arial" w:hAnsi="Arial"/>
                <w:b/>
                <w:color w:val="003366"/>
                <w:sz w:val="18"/>
              </w:rPr>
              <w:t>Obrigatório</w:t>
            </w:r>
          </w:p>
        </w:tc>
        <w:tc>
          <w:tcPr>
            <w:tcW w:w="328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109C5" w:rsidRPr="00E57C55" w:rsidRDefault="003109C5" w:rsidP="008637AF">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134" w:type="dxa"/>
            <w:vMerge w:val="restart"/>
            <w:tcBorders>
              <w:top w:val="nil"/>
              <w:left w:val="single" w:sz="4" w:space="0" w:color="DDDDDD"/>
              <w:right w:val="single" w:sz="6" w:space="0" w:color="5B9BD5"/>
            </w:tcBorders>
          </w:tcPr>
          <w:p w:rsidR="003109C5" w:rsidRPr="00E57C55" w:rsidRDefault="003109C5"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customerRef</w:t>
            </w:r>
          </w:p>
        </w:tc>
        <w:tc>
          <w:tcPr>
            <w:tcW w:w="2775"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ind w:left="16"/>
              <w:rPr>
                <w:rFonts w:ascii="Arial" w:eastAsia="Helvetica" w:hAnsi="Arial" w:cs="Arial"/>
                <w:sz w:val="18"/>
                <w:szCs w:val="18"/>
              </w:rPr>
            </w:pPr>
            <w:r w:rsidRPr="00E57C55">
              <w:rPr>
                <w:rFonts w:ascii="Arial" w:hAnsi="Arial"/>
                <w:sz w:val="18"/>
              </w:rPr>
              <w:t>String</w:t>
            </w:r>
          </w:p>
        </w:tc>
        <w:tc>
          <w:tcPr>
            <w:tcW w:w="1133"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3282"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Eco do customerRef, se aprovado.</w:t>
            </w: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status</w:t>
            </w:r>
          </w:p>
        </w:tc>
        <w:tc>
          <w:tcPr>
            <w:tcW w:w="2775"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BC279D" w:rsidP="008637AF">
            <w:pPr>
              <w:pStyle w:val="TableParagraph"/>
              <w:ind w:left="16"/>
              <w:rPr>
                <w:rFonts w:ascii="Arial" w:eastAsia="Helvetica" w:hAnsi="Arial" w:cs="Arial"/>
                <w:sz w:val="18"/>
                <w:szCs w:val="18"/>
              </w:rPr>
            </w:pPr>
            <w:hyperlink r:id="rId423" w:anchor="BettingEnums-ExecutionReportStatus">
              <w:r w:rsidR="002045B4" w:rsidRPr="00E57C55">
                <w:rPr>
                  <w:rFonts w:ascii="Arial" w:hAnsi="Arial"/>
                  <w:color w:val="003366"/>
                  <w:sz w:val="18"/>
                </w:rPr>
                <w:t>ExecutionReportStatus</w:t>
              </w:r>
            </w:hyperlink>
          </w:p>
        </w:tc>
        <w:tc>
          <w:tcPr>
            <w:tcW w:w="1133"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282"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ind w:left="34"/>
              <w:rPr>
                <w:rFonts w:ascii="Arial" w:hAnsi="Arial" w:cs="Arial"/>
              </w:rPr>
            </w:pP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errorCode</w:t>
            </w:r>
          </w:p>
        </w:tc>
        <w:tc>
          <w:tcPr>
            <w:tcW w:w="2775"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BC279D" w:rsidP="008637AF">
            <w:pPr>
              <w:pStyle w:val="TableParagraph"/>
              <w:ind w:left="16"/>
              <w:rPr>
                <w:rFonts w:ascii="Arial" w:eastAsia="Helvetica" w:hAnsi="Arial" w:cs="Arial"/>
                <w:sz w:val="18"/>
                <w:szCs w:val="18"/>
              </w:rPr>
            </w:pPr>
            <w:hyperlink r:id="rId424" w:anchor="BettingEnums-ExecutionReportErrorCode">
              <w:r w:rsidR="002045B4" w:rsidRPr="00E57C55">
                <w:rPr>
                  <w:rFonts w:ascii="Arial" w:hAnsi="Arial"/>
                  <w:color w:val="003366"/>
                  <w:sz w:val="18"/>
                </w:rPr>
                <w:t>ExecutionReportErrorCode</w:t>
              </w:r>
            </w:hyperlink>
          </w:p>
        </w:tc>
        <w:tc>
          <w:tcPr>
            <w:tcW w:w="1133"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3282"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ind w:left="34"/>
              <w:rPr>
                <w:rFonts w:ascii="Arial" w:hAnsi="Arial" w:cs="Arial"/>
              </w:rPr>
            </w:pP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marketId</w:t>
            </w:r>
          </w:p>
        </w:tc>
        <w:tc>
          <w:tcPr>
            <w:tcW w:w="2775"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ind w:left="16"/>
              <w:rPr>
                <w:rFonts w:ascii="Arial" w:eastAsia="Helvetica" w:hAnsi="Arial" w:cs="Arial"/>
                <w:sz w:val="18"/>
                <w:szCs w:val="18"/>
              </w:rPr>
            </w:pPr>
            <w:r w:rsidRPr="00E57C55">
              <w:rPr>
                <w:rFonts w:ascii="Arial" w:hAnsi="Arial"/>
                <w:sz w:val="18"/>
              </w:rPr>
              <w:t>String</w:t>
            </w:r>
          </w:p>
        </w:tc>
        <w:tc>
          <w:tcPr>
            <w:tcW w:w="1133"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3282"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Eco do marketId aprovado</w:t>
            </w: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instructionReports</w:t>
            </w:r>
          </w:p>
        </w:tc>
        <w:tc>
          <w:tcPr>
            <w:tcW w:w="2775"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ind w:left="16"/>
              <w:rPr>
                <w:rFonts w:ascii="Arial" w:eastAsia="Helvetica" w:hAnsi="Arial" w:cs="Arial"/>
                <w:sz w:val="18"/>
                <w:szCs w:val="18"/>
              </w:rPr>
            </w:pPr>
            <w:r w:rsidRPr="00E57C55">
              <w:rPr>
                <w:rFonts w:ascii="Arial" w:hAnsi="Arial"/>
                <w:sz w:val="18"/>
              </w:rPr>
              <w:t>List&lt;</w:t>
            </w:r>
            <w:hyperlink w:anchor="_bookmark182" w:history="1">
              <w:r w:rsidRPr="00E57C55">
                <w:rPr>
                  <w:rFonts w:ascii="Arial" w:hAnsi="Arial"/>
                  <w:color w:val="003366"/>
                  <w:sz w:val="18"/>
                </w:rPr>
                <w:t>ReplaceInstructionReport</w:t>
              </w:r>
            </w:hyperlink>
            <w:r w:rsidRPr="00E57C55">
              <w:rPr>
                <w:rFonts w:ascii="Arial" w:hAnsi="Arial"/>
                <w:sz w:val="18"/>
              </w:rPr>
              <w:t>&gt;</w:t>
            </w:r>
          </w:p>
        </w:tc>
        <w:tc>
          <w:tcPr>
            <w:tcW w:w="1133"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3282"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ind w:left="34"/>
              <w:rPr>
                <w:rFonts w:ascii="Arial" w:hAnsi="Arial" w:cs="Arial"/>
              </w:rPr>
            </w:pP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3109C5" w:rsidRPr="00E57C55" w:rsidTr="003109C5">
        <w:trPr>
          <w:trHeight w:val="117"/>
        </w:trPr>
        <w:tc>
          <w:tcPr>
            <w:tcW w:w="246" w:type="dxa"/>
            <w:vMerge/>
            <w:tcBorders>
              <w:left w:val="single" w:sz="6" w:space="0" w:color="5B9BD5"/>
              <w:bottom w:val="single" w:sz="6" w:space="0" w:color="5B9BD5"/>
              <w:right w:val="nil"/>
            </w:tcBorders>
          </w:tcPr>
          <w:p w:rsidR="003109C5" w:rsidRPr="00E57C55" w:rsidRDefault="003109C5" w:rsidP="008637AF">
            <w:pPr>
              <w:rPr>
                <w:rFonts w:ascii="Arial" w:hAnsi="Arial" w:cs="Arial"/>
                <w:sz w:val="18"/>
                <w:szCs w:val="16"/>
              </w:rPr>
            </w:pPr>
          </w:p>
        </w:tc>
        <w:tc>
          <w:tcPr>
            <w:tcW w:w="8921" w:type="dxa"/>
            <w:gridSpan w:val="4"/>
            <w:tcBorders>
              <w:top w:val="single" w:sz="4" w:space="0" w:color="DDDDDD"/>
              <w:left w:val="nil"/>
              <w:bottom w:val="single" w:sz="6" w:space="0" w:color="5B9BD5"/>
              <w:right w:val="nil"/>
            </w:tcBorders>
          </w:tcPr>
          <w:p w:rsidR="003109C5" w:rsidRPr="00E57C55" w:rsidRDefault="003109C5" w:rsidP="008637AF">
            <w:pPr>
              <w:pStyle w:val="TableParagraph"/>
              <w:ind w:left="99" w:right="1395"/>
              <w:rPr>
                <w:rFonts w:ascii="Arial" w:eastAsia="Helvetica" w:hAnsi="Arial" w:cs="Arial"/>
                <w:sz w:val="10"/>
                <w:szCs w:val="10"/>
              </w:rPr>
            </w:pPr>
          </w:p>
        </w:tc>
        <w:tc>
          <w:tcPr>
            <w:tcW w:w="134" w:type="dxa"/>
            <w:vMerge/>
            <w:tcBorders>
              <w:left w:val="nil"/>
              <w:bottom w:val="single" w:sz="6" w:space="0" w:color="5B9BD5"/>
              <w:right w:val="single" w:sz="6" w:space="0" w:color="5B9BD5"/>
            </w:tcBorders>
          </w:tcPr>
          <w:p w:rsidR="003109C5" w:rsidRPr="00E57C55" w:rsidRDefault="003109C5" w:rsidP="008637AF">
            <w:pPr>
              <w:rPr>
                <w:rFonts w:ascii="Arial" w:hAnsi="Arial" w:cs="Arial"/>
                <w:sz w:val="10"/>
                <w:szCs w:val="10"/>
              </w:rPr>
            </w:pPr>
          </w:p>
        </w:tc>
      </w:tr>
    </w:tbl>
    <w:p w:rsidR="003109C5" w:rsidRDefault="003109C5"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2156"/>
        <w:gridCol w:w="2308"/>
        <w:gridCol w:w="1094"/>
        <w:gridCol w:w="3363"/>
        <w:gridCol w:w="134"/>
      </w:tblGrid>
      <w:tr w:rsidR="008637AF" w:rsidRPr="00E57C55" w:rsidTr="00B47CE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8637AF" w:rsidRPr="00E57C55" w:rsidRDefault="008637AF" w:rsidP="008637AF">
            <w:pPr>
              <w:jc w:val="center"/>
              <w:rPr>
                <w:rFonts w:ascii="Arial" w:eastAsia="Helvetica" w:hAnsi="Arial" w:cs="Arial"/>
                <w:sz w:val="20"/>
                <w:szCs w:val="20"/>
              </w:rPr>
            </w:pPr>
            <w:r w:rsidRPr="00E57C55">
              <w:rPr>
                <w:rFonts w:ascii="Arial" w:hAnsi="Arial"/>
                <w:b/>
                <w:sz w:val="20"/>
              </w:rPr>
              <w:t>ReplaceInstructionReport</w:t>
            </w:r>
          </w:p>
        </w:tc>
      </w:tr>
      <w:tr w:rsidR="008637AF" w:rsidRPr="00E57C55" w:rsidTr="00B47CEB">
        <w:trPr>
          <w:trHeight w:val="102"/>
        </w:trPr>
        <w:tc>
          <w:tcPr>
            <w:tcW w:w="246" w:type="dxa"/>
            <w:vMerge w:val="restart"/>
            <w:tcBorders>
              <w:top w:val="single" w:sz="6" w:space="0" w:color="5B9BD5"/>
              <w:left w:val="single" w:sz="6" w:space="0" w:color="5B9BD5"/>
              <w:right w:val="nil"/>
            </w:tcBorders>
          </w:tcPr>
          <w:p w:rsidR="008637AF" w:rsidRPr="00E57C55" w:rsidRDefault="008637AF" w:rsidP="008637AF">
            <w:pPr>
              <w:rPr>
                <w:rFonts w:ascii="Arial" w:hAnsi="Arial" w:cs="Arial"/>
                <w:sz w:val="18"/>
                <w:szCs w:val="16"/>
              </w:rPr>
            </w:pPr>
          </w:p>
        </w:tc>
        <w:tc>
          <w:tcPr>
            <w:tcW w:w="8921" w:type="dxa"/>
            <w:gridSpan w:val="4"/>
            <w:tcBorders>
              <w:top w:val="single" w:sz="6" w:space="0" w:color="5B9BD5"/>
              <w:left w:val="nil"/>
              <w:bottom w:val="single" w:sz="4" w:space="0" w:color="DDDDDD"/>
              <w:right w:val="nil"/>
            </w:tcBorders>
          </w:tcPr>
          <w:p w:rsidR="008637AF" w:rsidRPr="00E57C55" w:rsidRDefault="008637AF" w:rsidP="008637AF">
            <w:pPr>
              <w:rPr>
                <w:rFonts w:ascii="Arial" w:hAnsi="Arial" w:cs="Arial"/>
                <w:sz w:val="10"/>
                <w:szCs w:val="10"/>
              </w:rPr>
            </w:pPr>
          </w:p>
        </w:tc>
        <w:tc>
          <w:tcPr>
            <w:tcW w:w="134" w:type="dxa"/>
            <w:tcBorders>
              <w:top w:val="single" w:sz="6" w:space="0" w:color="5B9BD5"/>
              <w:left w:val="nil"/>
              <w:bottom w:val="nil"/>
              <w:right w:val="single" w:sz="6" w:space="0" w:color="5B9BD5"/>
            </w:tcBorders>
          </w:tcPr>
          <w:p w:rsidR="008637AF" w:rsidRPr="00E57C55" w:rsidRDefault="008637AF" w:rsidP="008637AF">
            <w:pPr>
              <w:rPr>
                <w:rFonts w:ascii="Arial" w:hAnsi="Arial" w:cs="Arial"/>
                <w:sz w:val="18"/>
                <w:szCs w:val="16"/>
              </w:rPr>
            </w:pPr>
          </w:p>
        </w:tc>
      </w:tr>
      <w:tr w:rsidR="008637AF" w:rsidRPr="00E57C55" w:rsidTr="001D14E6">
        <w:trPr>
          <w:trHeight w:val="397"/>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b/>
                <w:color w:val="003366"/>
                <w:sz w:val="18"/>
              </w:rPr>
              <w:t>Nome do campo</w:t>
            </w:r>
          </w:p>
        </w:tc>
        <w:tc>
          <w:tcPr>
            <w:tcW w:w="230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637AF" w:rsidRPr="00E57C55" w:rsidRDefault="008637AF" w:rsidP="008637AF">
            <w:pPr>
              <w:pStyle w:val="TableParagraph"/>
              <w:ind w:left="16"/>
              <w:rPr>
                <w:rFonts w:ascii="Arial" w:eastAsia="Helvetica" w:hAnsi="Arial" w:cs="Arial"/>
                <w:sz w:val="18"/>
                <w:szCs w:val="18"/>
              </w:rPr>
            </w:pPr>
            <w:r w:rsidRPr="00E57C55">
              <w:rPr>
                <w:rFonts w:ascii="Arial" w:hAnsi="Arial"/>
                <w:b/>
                <w:color w:val="003366"/>
                <w:sz w:val="18"/>
              </w:rPr>
              <w:t>Tipo</w:t>
            </w:r>
          </w:p>
        </w:tc>
        <w:tc>
          <w:tcPr>
            <w:tcW w:w="109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b/>
                <w:color w:val="003366"/>
                <w:sz w:val="18"/>
              </w:rPr>
              <w:t>Obrigatório</w:t>
            </w:r>
          </w:p>
        </w:tc>
        <w:tc>
          <w:tcPr>
            <w:tcW w:w="3363"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134" w:type="dxa"/>
            <w:vMerge w:val="restart"/>
            <w:tcBorders>
              <w:top w:val="nil"/>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status</w:t>
            </w:r>
          </w:p>
        </w:tc>
        <w:tc>
          <w:tcPr>
            <w:tcW w:w="2308"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BC279D" w:rsidP="008637AF">
            <w:pPr>
              <w:pStyle w:val="TableParagraph"/>
              <w:ind w:left="16"/>
              <w:rPr>
                <w:rFonts w:ascii="Arial" w:eastAsia="Helvetica" w:hAnsi="Arial" w:cs="Arial"/>
                <w:sz w:val="18"/>
                <w:szCs w:val="18"/>
              </w:rPr>
            </w:pPr>
            <w:hyperlink r:id="rId425" w:anchor="BettingEnums-InstructionReportStatus">
              <w:r w:rsidR="002045B4" w:rsidRPr="00E57C55">
                <w:rPr>
                  <w:rFonts w:ascii="Arial" w:hAnsi="Arial"/>
                  <w:color w:val="003366"/>
                  <w:sz w:val="18"/>
                </w:rPr>
                <w:t>InstructionReportStatus</w:t>
              </w:r>
            </w:hyperlink>
          </w:p>
        </w:tc>
        <w:tc>
          <w:tcPr>
            <w:tcW w:w="109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363" w:type="dxa"/>
            <w:tcBorders>
              <w:top w:val="single" w:sz="4" w:space="0" w:color="DDDDDD"/>
              <w:left w:val="single" w:sz="6" w:space="0" w:color="DDDDDD"/>
              <w:bottom w:val="single" w:sz="4" w:space="0" w:color="DDDDDD"/>
              <w:right w:val="single" w:sz="4" w:space="0" w:color="DDDDDD"/>
            </w:tcBorders>
            <w:vAlign w:val="center"/>
          </w:tcPr>
          <w:p w:rsidR="008637AF" w:rsidRPr="001D14E6" w:rsidRDefault="002A3E9A" w:rsidP="008637AF">
            <w:pPr>
              <w:pStyle w:val="TableParagraph"/>
              <w:ind w:left="34"/>
              <w:rPr>
                <w:rFonts w:ascii="Arial" w:eastAsia="Helvetica" w:hAnsi="Arial" w:cs="Arial"/>
                <w:spacing w:val="-4"/>
                <w:sz w:val="18"/>
                <w:szCs w:val="18"/>
              </w:rPr>
            </w:pPr>
            <w:r>
              <w:rPr>
                <w:rFonts w:ascii="Arial" w:hAnsi="Arial"/>
                <w:spacing w:val="-4"/>
                <w:sz w:val="18"/>
              </w:rPr>
              <w:t>S</w:t>
            </w:r>
            <w:r w:rsidR="008637AF" w:rsidRPr="001D14E6">
              <w:rPr>
                <w:rFonts w:ascii="Arial" w:hAnsi="Arial"/>
                <w:spacing w:val="-4"/>
                <w:sz w:val="18"/>
              </w:rPr>
              <w:t>e o comando foi bem sucedido ou falhou</w:t>
            </w: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errorCode</w:t>
            </w:r>
          </w:p>
        </w:tc>
        <w:tc>
          <w:tcPr>
            <w:tcW w:w="2308" w:type="dxa"/>
            <w:tcBorders>
              <w:top w:val="single" w:sz="4" w:space="0" w:color="DDDDDD"/>
              <w:left w:val="single" w:sz="4" w:space="0" w:color="DDDDDD"/>
              <w:bottom w:val="single" w:sz="4" w:space="0" w:color="DDDDDD"/>
              <w:right w:val="single" w:sz="4" w:space="0" w:color="DDDDDD"/>
            </w:tcBorders>
            <w:vAlign w:val="center"/>
          </w:tcPr>
          <w:p w:rsidR="008637AF" w:rsidRPr="001D14E6" w:rsidRDefault="00BC279D" w:rsidP="008637AF">
            <w:pPr>
              <w:pStyle w:val="TableParagraph"/>
              <w:ind w:left="16"/>
              <w:rPr>
                <w:rFonts w:ascii="Arial" w:eastAsia="Helvetica" w:hAnsi="Arial" w:cs="Arial"/>
                <w:spacing w:val="-2"/>
                <w:sz w:val="18"/>
                <w:szCs w:val="18"/>
              </w:rPr>
            </w:pPr>
            <w:hyperlink r:id="rId426" w:anchor="BettingEnums-InstructionReportErrorCode">
              <w:r w:rsidR="002045B4" w:rsidRPr="001D14E6">
                <w:rPr>
                  <w:rFonts w:ascii="Arial" w:hAnsi="Arial"/>
                  <w:color w:val="003366"/>
                  <w:spacing w:val="-2"/>
                  <w:sz w:val="18"/>
                </w:rPr>
                <w:t>InstructionReportErrorCode</w:t>
              </w:r>
            </w:hyperlink>
          </w:p>
        </w:tc>
        <w:tc>
          <w:tcPr>
            <w:tcW w:w="109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3363"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causa de falha ou nulo, se o comando for bem-sucedido</w:t>
            </w: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cancelInstructionReport</w:t>
            </w:r>
          </w:p>
        </w:tc>
        <w:tc>
          <w:tcPr>
            <w:tcW w:w="2308"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BC279D" w:rsidP="008637AF">
            <w:pPr>
              <w:pStyle w:val="TableParagraph"/>
              <w:ind w:left="16"/>
              <w:rPr>
                <w:rFonts w:ascii="Arial" w:eastAsia="Helvetica" w:hAnsi="Arial" w:cs="Arial"/>
                <w:sz w:val="18"/>
                <w:szCs w:val="18"/>
              </w:rPr>
            </w:pPr>
            <w:hyperlink w:anchor="_bookmark183" w:history="1">
              <w:r w:rsidR="002045B4" w:rsidRPr="00E57C55">
                <w:rPr>
                  <w:rFonts w:ascii="Arial" w:hAnsi="Arial"/>
                  <w:color w:val="003366"/>
                  <w:sz w:val="18"/>
                </w:rPr>
                <w:t>CancelInstructionReport</w:t>
              </w:r>
            </w:hyperlink>
          </w:p>
        </w:tc>
        <w:tc>
          <w:tcPr>
            <w:tcW w:w="109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3363" w:type="dxa"/>
            <w:tcBorders>
              <w:top w:val="single" w:sz="4" w:space="0" w:color="DDDDDD"/>
              <w:left w:val="single" w:sz="6" w:space="0" w:color="DDDDDD"/>
              <w:bottom w:val="single" w:sz="4" w:space="0" w:color="DDDDDD"/>
              <w:right w:val="single" w:sz="4" w:space="0" w:color="DDDDDD"/>
            </w:tcBorders>
            <w:vAlign w:val="center"/>
          </w:tcPr>
          <w:p w:rsidR="008637AF" w:rsidRPr="00E57C55" w:rsidRDefault="008637AF" w:rsidP="008637AF">
            <w:pPr>
              <w:pStyle w:val="TableParagraph"/>
              <w:ind w:left="34"/>
              <w:rPr>
                <w:rFonts w:ascii="Arial" w:eastAsia="Helvetica" w:hAnsi="Arial" w:cs="Arial"/>
                <w:sz w:val="18"/>
                <w:szCs w:val="18"/>
              </w:rPr>
            </w:pPr>
            <w:r w:rsidRPr="00E57C55">
              <w:rPr>
                <w:rFonts w:ascii="Arial" w:hAnsi="Arial"/>
                <w:sz w:val="18"/>
              </w:rPr>
              <w:t>Relatório de cancelamento do pedido original</w:t>
            </w: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1D14E6">
        <w:trPr>
          <w:trHeight w:val="461"/>
        </w:trPr>
        <w:tc>
          <w:tcPr>
            <w:tcW w:w="246" w:type="dxa"/>
            <w:vMerge/>
            <w:tcBorders>
              <w:left w:val="single" w:sz="6" w:space="0" w:color="5B9BD5"/>
              <w:right w:val="single" w:sz="4" w:space="0" w:color="DDDDDD"/>
            </w:tcBorders>
          </w:tcPr>
          <w:p w:rsidR="008637AF" w:rsidRPr="00E57C55" w:rsidRDefault="008637AF" w:rsidP="008637AF">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8637AF" w:rsidP="008637AF">
            <w:pPr>
              <w:pStyle w:val="TableParagraph"/>
              <w:rPr>
                <w:rFonts w:ascii="Arial" w:eastAsia="Helvetica" w:hAnsi="Arial" w:cs="Arial"/>
                <w:sz w:val="18"/>
                <w:szCs w:val="18"/>
              </w:rPr>
            </w:pPr>
            <w:r w:rsidRPr="00E57C55">
              <w:rPr>
                <w:rFonts w:ascii="Arial" w:hAnsi="Arial"/>
                <w:sz w:val="18"/>
              </w:rPr>
              <w:t>placeInstructionReport</w:t>
            </w:r>
          </w:p>
        </w:tc>
        <w:tc>
          <w:tcPr>
            <w:tcW w:w="2308" w:type="dxa"/>
            <w:tcBorders>
              <w:top w:val="single" w:sz="4" w:space="0" w:color="DDDDDD"/>
              <w:left w:val="single" w:sz="4" w:space="0" w:color="DDDDDD"/>
              <w:bottom w:val="single" w:sz="4" w:space="0" w:color="DDDDDD"/>
              <w:right w:val="single" w:sz="4" w:space="0" w:color="DDDDDD"/>
            </w:tcBorders>
            <w:vAlign w:val="center"/>
          </w:tcPr>
          <w:p w:rsidR="008637AF" w:rsidRPr="00E57C55" w:rsidRDefault="00BC279D" w:rsidP="008637AF">
            <w:pPr>
              <w:pStyle w:val="TableParagraph"/>
              <w:ind w:left="16"/>
              <w:rPr>
                <w:rFonts w:ascii="Arial" w:eastAsia="Helvetica" w:hAnsi="Arial" w:cs="Arial"/>
                <w:sz w:val="18"/>
                <w:szCs w:val="18"/>
              </w:rPr>
            </w:pPr>
            <w:hyperlink w:anchor="_bookmark180" w:history="1">
              <w:r w:rsidR="002045B4" w:rsidRPr="00E57C55">
                <w:rPr>
                  <w:rFonts w:ascii="Arial" w:hAnsi="Arial"/>
                  <w:color w:val="003366"/>
                  <w:sz w:val="18"/>
                </w:rPr>
                <w:t>PlaceInstructionReport</w:t>
              </w:r>
            </w:hyperlink>
          </w:p>
        </w:tc>
        <w:tc>
          <w:tcPr>
            <w:tcW w:w="1094" w:type="dxa"/>
            <w:tcBorders>
              <w:top w:val="single" w:sz="4" w:space="0" w:color="DDDDDD"/>
              <w:left w:val="single" w:sz="4" w:space="0" w:color="DDDDDD"/>
              <w:bottom w:val="single" w:sz="4" w:space="0" w:color="DDDDDD"/>
              <w:right w:val="single" w:sz="6" w:space="0" w:color="DDDDDD"/>
            </w:tcBorders>
            <w:vAlign w:val="center"/>
          </w:tcPr>
          <w:p w:rsidR="008637AF" w:rsidRPr="00E57C55" w:rsidRDefault="008637AF" w:rsidP="008637AF">
            <w:pPr>
              <w:rPr>
                <w:rFonts w:ascii="Arial" w:hAnsi="Arial" w:cs="Arial"/>
              </w:rPr>
            </w:pPr>
          </w:p>
        </w:tc>
        <w:tc>
          <w:tcPr>
            <w:tcW w:w="3363" w:type="dxa"/>
            <w:tcBorders>
              <w:top w:val="single" w:sz="4" w:space="0" w:color="DDDDDD"/>
              <w:left w:val="single" w:sz="6" w:space="0" w:color="DDDDDD"/>
              <w:bottom w:val="single" w:sz="4" w:space="0" w:color="DDDDDD"/>
              <w:right w:val="single" w:sz="4" w:space="0" w:color="DDDDDD"/>
            </w:tcBorders>
            <w:vAlign w:val="center"/>
          </w:tcPr>
          <w:p w:rsidR="008637AF" w:rsidRPr="001D14E6" w:rsidRDefault="008637AF" w:rsidP="008637AF">
            <w:pPr>
              <w:pStyle w:val="TableParagraph"/>
              <w:ind w:left="34"/>
              <w:rPr>
                <w:rFonts w:ascii="Arial" w:eastAsia="Helvetica" w:hAnsi="Arial" w:cs="Arial"/>
                <w:spacing w:val="-2"/>
                <w:sz w:val="18"/>
                <w:szCs w:val="18"/>
              </w:rPr>
            </w:pPr>
            <w:r w:rsidRPr="001D14E6">
              <w:rPr>
                <w:rFonts w:ascii="Arial" w:hAnsi="Arial"/>
                <w:spacing w:val="-2"/>
                <w:sz w:val="18"/>
              </w:rPr>
              <w:t>Relatório de inserção de um novo pedido</w:t>
            </w:r>
          </w:p>
        </w:tc>
        <w:tc>
          <w:tcPr>
            <w:tcW w:w="134" w:type="dxa"/>
            <w:vMerge/>
            <w:tcBorders>
              <w:left w:val="single" w:sz="4" w:space="0" w:color="DDDDDD"/>
              <w:right w:val="single" w:sz="6" w:space="0" w:color="5B9BD5"/>
            </w:tcBorders>
          </w:tcPr>
          <w:p w:rsidR="008637AF" w:rsidRPr="00E57C55" w:rsidRDefault="008637AF" w:rsidP="008637AF">
            <w:pPr>
              <w:pStyle w:val="TableParagraph"/>
              <w:rPr>
                <w:rFonts w:ascii="Arial" w:hAnsi="Arial" w:cs="Arial"/>
                <w:sz w:val="18"/>
                <w:szCs w:val="16"/>
              </w:rPr>
            </w:pPr>
          </w:p>
        </w:tc>
      </w:tr>
      <w:tr w:rsidR="008637AF" w:rsidRPr="00E57C55" w:rsidTr="00B47CEB">
        <w:trPr>
          <w:trHeight w:val="117"/>
        </w:trPr>
        <w:tc>
          <w:tcPr>
            <w:tcW w:w="246" w:type="dxa"/>
            <w:vMerge/>
            <w:tcBorders>
              <w:left w:val="single" w:sz="6" w:space="0" w:color="5B9BD5"/>
              <w:bottom w:val="single" w:sz="6" w:space="0" w:color="5B9BD5"/>
              <w:right w:val="nil"/>
            </w:tcBorders>
          </w:tcPr>
          <w:p w:rsidR="008637AF" w:rsidRPr="00E57C55" w:rsidRDefault="008637AF" w:rsidP="008637AF">
            <w:pPr>
              <w:rPr>
                <w:rFonts w:ascii="Arial" w:hAnsi="Arial" w:cs="Arial"/>
                <w:sz w:val="18"/>
                <w:szCs w:val="16"/>
              </w:rPr>
            </w:pPr>
          </w:p>
        </w:tc>
        <w:tc>
          <w:tcPr>
            <w:tcW w:w="8921" w:type="dxa"/>
            <w:gridSpan w:val="4"/>
            <w:tcBorders>
              <w:top w:val="single" w:sz="4" w:space="0" w:color="DDDDDD"/>
              <w:left w:val="nil"/>
              <w:bottom w:val="single" w:sz="6" w:space="0" w:color="5B9BD5"/>
              <w:right w:val="nil"/>
            </w:tcBorders>
          </w:tcPr>
          <w:p w:rsidR="008637AF" w:rsidRPr="00E57C55" w:rsidRDefault="008637AF" w:rsidP="008637AF">
            <w:pPr>
              <w:pStyle w:val="TableParagraph"/>
              <w:ind w:left="99" w:right="1395"/>
              <w:rPr>
                <w:rFonts w:ascii="Arial" w:eastAsia="Helvetica" w:hAnsi="Arial" w:cs="Arial"/>
                <w:sz w:val="10"/>
                <w:szCs w:val="10"/>
              </w:rPr>
            </w:pPr>
          </w:p>
        </w:tc>
        <w:tc>
          <w:tcPr>
            <w:tcW w:w="134" w:type="dxa"/>
            <w:vMerge/>
            <w:tcBorders>
              <w:left w:val="nil"/>
              <w:bottom w:val="single" w:sz="6" w:space="0" w:color="5B9BD5"/>
              <w:right w:val="single" w:sz="6" w:space="0" w:color="5B9BD5"/>
            </w:tcBorders>
          </w:tcPr>
          <w:p w:rsidR="008637AF" w:rsidRPr="00E57C55" w:rsidRDefault="008637AF" w:rsidP="008637AF">
            <w:pPr>
              <w:rPr>
                <w:rFonts w:ascii="Arial" w:hAnsi="Arial" w:cs="Arial"/>
                <w:sz w:val="10"/>
                <w:szCs w:val="10"/>
              </w:rPr>
            </w:pPr>
          </w:p>
        </w:tc>
      </w:tr>
    </w:tbl>
    <w:p w:rsidR="008637AF" w:rsidRDefault="008637AF"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2385"/>
        <w:gridCol w:w="1106"/>
        <w:gridCol w:w="3738"/>
        <w:gridCol w:w="237"/>
      </w:tblGrid>
      <w:tr w:rsidR="008637AF" w:rsidRPr="00E57C55" w:rsidTr="00B47CE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077E38" w:rsidRDefault="00077E38" w:rsidP="009B73B5">
            <w:pPr>
              <w:jc w:val="center"/>
              <w:rPr>
                <w:rFonts w:ascii="Arial" w:hAnsi="Arial"/>
                <w:b/>
                <w:sz w:val="20"/>
              </w:rPr>
            </w:pPr>
          </w:p>
          <w:p w:rsidR="008637AF" w:rsidRPr="00E57C55" w:rsidRDefault="008637AF" w:rsidP="009B73B5">
            <w:pPr>
              <w:jc w:val="center"/>
              <w:rPr>
                <w:rFonts w:ascii="Arial" w:eastAsia="Helvetica" w:hAnsi="Arial" w:cs="Arial"/>
                <w:sz w:val="20"/>
                <w:szCs w:val="20"/>
              </w:rPr>
            </w:pPr>
            <w:r w:rsidRPr="00E57C55">
              <w:rPr>
                <w:rFonts w:ascii="Arial" w:hAnsi="Arial"/>
                <w:b/>
                <w:sz w:val="20"/>
              </w:rPr>
              <w:t>CancelInstructionReport</w:t>
            </w:r>
          </w:p>
        </w:tc>
      </w:tr>
      <w:tr w:rsidR="008637AF" w:rsidRPr="00E57C55" w:rsidTr="009B73B5">
        <w:trPr>
          <w:trHeight w:val="102"/>
        </w:trPr>
        <w:tc>
          <w:tcPr>
            <w:tcW w:w="246" w:type="dxa"/>
            <w:vMerge w:val="restart"/>
            <w:tcBorders>
              <w:top w:val="single" w:sz="6" w:space="0" w:color="5B9BD5"/>
              <w:left w:val="single" w:sz="6" w:space="0" w:color="5B9BD5"/>
              <w:right w:val="nil"/>
            </w:tcBorders>
          </w:tcPr>
          <w:p w:rsidR="008637AF" w:rsidRPr="00E57C55" w:rsidRDefault="008637AF" w:rsidP="009B73B5">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8637AF" w:rsidRPr="00E57C55" w:rsidRDefault="008637AF" w:rsidP="009B73B5">
            <w:pPr>
              <w:rPr>
                <w:rFonts w:ascii="Arial" w:hAnsi="Arial" w:cs="Arial"/>
                <w:sz w:val="10"/>
                <w:szCs w:val="10"/>
              </w:rPr>
            </w:pPr>
          </w:p>
        </w:tc>
        <w:tc>
          <w:tcPr>
            <w:tcW w:w="237" w:type="dxa"/>
            <w:tcBorders>
              <w:top w:val="single" w:sz="6" w:space="0" w:color="5B9BD5"/>
              <w:left w:val="nil"/>
              <w:bottom w:val="nil"/>
              <w:right w:val="single" w:sz="6" w:space="0" w:color="5B9BD5"/>
            </w:tcBorders>
          </w:tcPr>
          <w:p w:rsidR="008637AF" w:rsidRPr="00E57C55" w:rsidRDefault="008637AF" w:rsidP="009B73B5">
            <w:pPr>
              <w:rPr>
                <w:rFonts w:ascii="Arial" w:hAnsi="Arial" w:cs="Arial"/>
                <w:sz w:val="18"/>
                <w:szCs w:val="16"/>
              </w:rPr>
            </w:pPr>
          </w:p>
        </w:tc>
      </w:tr>
      <w:tr w:rsidR="009B73B5" w:rsidRPr="00E57C55" w:rsidTr="001D14E6">
        <w:trPr>
          <w:trHeight w:val="397"/>
        </w:trPr>
        <w:tc>
          <w:tcPr>
            <w:tcW w:w="246" w:type="dxa"/>
            <w:vMerge/>
            <w:tcBorders>
              <w:left w:val="single" w:sz="6" w:space="0" w:color="5B9BD5"/>
              <w:right w:val="single" w:sz="4" w:space="0" w:color="DDDDDD"/>
            </w:tcBorders>
          </w:tcPr>
          <w:p w:rsidR="008637AF" w:rsidRPr="00E57C55" w:rsidRDefault="008637AF" w:rsidP="009B73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637AF" w:rsidRPr="00E57C55" w:rsidRDefault="008637AF" w:rsidP="009B73B5">
            <w:pPr>
              <w:pStyle w:val="TableParagraph"/>
              <w:rPr>
                <w:rFonts w:ascii="Arial" w:eastAsia="Helvetica" w:hAnsi="Arial" w:cs="Arial"/>
                <w:sz w:val="18"/>
                <w:szCs w:val="18"/>
              </w:rPr>
            </w:pPr>
            <w:r w:rsidRPr="00E57C55">
              <w:rPr>
                <w:rFonts w:ascii="Arial" w:hAnsi="Arial"/>
                <w:b/>
                <w:color w:val="003366"/>
                <w:sz w:val="18"/>
              </w:rPr>
              <w:t>Nome do campo</w:t>
            </w:r>
          </w:p>
        </w:tc>
        <w:tc>
          <w:tcPr>
            <w:tcW w:w="238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637AF" w:rsidRPr="00E57C55" w:rsidRDefault="008637AF" w:rsidP="009B73B5">
            <w:pPr>
              <w:pStyle w:val="TableParagraph"/>
              <w:ind w:left="16"/>
              <w:rPr>
                <w:rFonts w:ascii="Arial" w:eastAsia="Helvetica" w:hAnsi="Arial" w:cs="Arial"/>
                <w:sz w:val="18"/>
                <w:szCs w:val="18"/>
              </w:rPr>
            </w:pPr>
            <w:r w:rsidRPr="00E57C55">
              <w:rPr>
                <w:rFonts w:ascii="Arial" w:hAnsi="Arial"/>
                <w:b/>
                <w:color w:val="003366"/>
                <w:sz w:val="18"/>
              </w:rPr>
              <w:t>Tipo</w:t>
            </w:r>
          </w:p>
        </w:tc>
        <w:tc>
          <w:tcPr>
            <w:tcW w:w="110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8637AF" w:rsidRPr="00E57C55" w:rsidRDefault="008637AF" w:rsidP="009B73B5">
            <w:pPr>
              <w:pStyle w:val="TableParagraph"/>
              <w:rPr>
                <w:rFonts w:ascii="Arial" w:eastAsia="Helvetica" w:hAnsi="Arial" w:cs="Arial"/>
                <w:sz w:val="18"/>
                <w:szCs w:val="18"/>
              </w:rPr>
            </w:pPr>
            <w:r w:rsidRPr="00E57C55">
              <w:rPr>
                <w:rFonts w:ascii="Arial" w:hAnsi="Arial"/>
                <w:b/>
                <w:color w:val="003366"/>
                <w:sz w:val="18"/>
              </w:rPr>
              <w:t>Obrigatório</w:t>
            </w:r>
          </w:p>
        </w:tc>
        <w:tc>
          <w:tcPr>
            <w:tcW w:w="3738"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8637AF" w:rsidRPr="00E57C55" w:rsidRDefault="008637AF" w:rsidP="009B73B5">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8637AF" w:rsidRPr="00E57C55" w:rsidRDefault="008637AF" w:rsidP="009B73B5">
            <w:pPr>
              <w:pStyle w:val="TableParagraph"/>
              <w:rPr>
                <w:rFonts w:ascii="Arial" w:hAnsi="Arial" w:cs="Arial"/>
                <w:sz w:val="18"/>
                <w:szCs w:val="16"/>
              </w:rPr>
            </w:pPr>
          </w:p>
        </w:tc>
      </w:tr>
      <w:tr w:rsidR="009B73B5" w:rsidRPr="00E57C55" w:rsidTr="00CF6C4A">
        <w:trPr>
          <w:trHeight w:val="360"/>
        </w:trPr>
        <w:tc>
          <w:tcPr>
            <w:tcW w:w="246" w:type="dxa"/>
            <w:vMerge/>
            <w:tcBorders>
              <w:left w:val="single" w:sz="6" w:space="0" w:color="5B9BD5"/>
              <w:right w:val="single" w:sz="4" w:space="0" w:color="DDDDDD"/>
            </w:tcBorders>
          </w:tcPr>
          <w:p w:rsidR="008637AF" w:rsidRPr="00E57C55" w:rsidRDefault="008637AF" w:rsidP="009B73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8637AF" w:rsidRPr="00E57C55" w:rsidRDefault="008637AF" w:rsidP="009B73B5">
            <w:pPr>
              <w:pStyle w:val="TableParagraph"/>
              <w:rPr>
                <w:rFonts w:ascii="Arial" w:eastAsia="Helvetica" w:hAnsi="Arial" w:cs="Arial"/>
                <w:sz w:val="18"/>
                <w:szCs w:val="18"/>
              </w:rPr>
            </w:pPr>
            <w:r w:rsidRPr="00E57C55">
              <w:rPr>
                <w:rFonts w:ascii="Arial" w:hAnsi="Arial"/>
                <w:sz w:val="18"/>
              </w:rPr>
              <w:t>status</w:t>
            </w:r>
          </w:p>
        </w:tc>
        <w:tc>
          <w:tcPr>
            <w:tcW w:w="2385" w:type="dxa"/>
            <w:tcBorders>
              <w:top w:val="single" w:sz="4" w:space="0" w:color="DDDDDD"/>
              <w:left w:val="single" w:sz="4" w:space="0" w:color="DDDDDD"/>
              <w:bottom w:val="single" w:sz="4" w:space="0" w:color="DDDDDD"/>
              <w:right w:val="single" w:sz="4" w:space="0" w:color="DDDDDD"/>
            </w:tcBorders>
          </w:tcPr>
          <w:p w:rsidR="008637AF" w:rsidRPr="00E57C55" w:rsidRDefault="00BC279D" w:rsidP="009B73B5">
            <w:pPr>
              <w:pStyle w:val="TableParagraph"/>
              <w:ind w:left="16"/>
              <w:rPr>
                <w:rFonts w:ascii="Arial" w:eastAsia="Helvetica" w:hAnsi="Arial" w:cs="Arial"/>
                <w:sz w:val="18"/>
                <w:szCs w:val="18"/>
              </w:rPr>
            </w:pPr>
            <w:hyperlink r:id="rId427" w:anchor="BettingEnums-InstructionReportStatus">
              <w:r w:rsidR="002045B4" w:rsidRPr="00E57C55">
                <w:rPr>
                  <w:rFonts w:ascii="Arial" w:hAnsi="Arial"/>
                  <w:color w:val="003366"/>
                  <w:sz w:val="18"/>
                </w:rPr>
                <w:t>InstructionReportStatus</w:t>
              </w:r>
            </w:hyperlink>
          </w:p>
        </w:tc>
        <w:tc>
          <w:tcPr>
            <w:tcW w:w="1106" w:type="dxa"/>
            <w:tcBorders>
              <w:top w:val="single" w:sz="4" w:space="0" w:color="DDDDDD"/>
              <w:left w:val="single" w:sz="4" w:space="0" w:color="DDDDDD"/>
              <w:bottom w:val="single" w:sz="4" w:space="0" w:color="DDDDDD"/>
              <w:right w:val="single" w:sz="6" w:space="0" w:color="DDDDDD"/>
            </w:tcBorders>
          </w:tcPr>
          <w:p w:rsidR="008637AF" w:rsidRPr="00E57C55" w:rsidRDefault="009B73B5" w:rsidP="009B73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738" w:type="dxa"/>
            <w:tcBorders>
              <w:top w:val="single" w:sz="4" w:space="0" w:color="DDDDDD"/>
              <w:left w:val="single" w:sz="6" w:space="0" w:color="DDDDDD"/>
              <w:bottom w:val="single" w:sz="4" w:space="0" w:color="DDDDDD"/>
              <w:right w:val="single" w:sz="4" w:space="0" w:color="DDDDDD"/>
            </w:tcBorders>
          </w:tcPr>
          <w:p w:rsidR="008637AF" w:rsidRPr="00E57C55" w:rsidRDefault="002A3E9A" w:rsidP="009B73B5">
            <w:pPr>
              <w:pStyle w:val="TableParagraph"/>
              <w:ind w:left="34"/>
              <w:rPr>
                <w:rFonts w:ascii="Arial" w:eastAsia="Helvetica" w:hAnsi="Arial" w:cs="Arial"/>
                <w:sz w:val="18"/>
                <w:szCs w:val="18"/>
              </w:rPr>
            </w:pPr>
            <w:r>
              <w:rPr>
                <w:rFonts w:ascii="Arial" w:hAnsi="Arial"/>
                <w:sz w:val="18"/>
              </w:rPr>
              <w:t>S</w:t>
            </w:r>
            <w:r w:rsidR="008637AF" w:rsidRPr="00E57C55">
              <w:rPr>
                <w:rFonts w:ascii="Arial" w:hAnsi="Arial"/>
                <w:sz w:val="18"/>
              </w:rPr>
              <w:t>e o comando foi bem sucedido ou falhou</w:t>
            </w:r>
          </w:p>
        </w:tc>
        <w:tc>
          <w:tcPr>
            <w:tcW w:w="237" w:type="dxa"/>
            <w:vMerge/>
            <w:tcBorders>
              <w:left w:val="single" w:sz="4" w:space="0" w:color="DDDDDD"/>
              <w:right w:val="single" w:sz="6" w:space="0" w:color="5B9BD5"/>
            </w:tcBorders>
          </w:tcPr>
          <w:p w:rsidR="008637AF" w:rsidRPr="00E57C55" w:rsidRDefault="008637AF" w:rsidP="009B73B5">
            <w:pPr>
              <w:pStyle w:val="TableParagraph"/>
              <w:rPr>
                <w:rFonts w:ascii="Arial" w:hAnsi="Arial" w:cs="Arial"/>
                <w:sz w:val="18"/>
                <w:szCs w:val="16"/>
              </w:rPr>
            </w:pPr>
          </w:p>
        </w:tc>
      </w:tr>
      <w:tr w:rsidR="009B73B5" w:rsidRPr="00E57C55" w:rsidTr="001D14E6">
        <w:trPr>
          <w:trHeight w:val="312"/>
        </w:trPr>
        <w:tc>
          <w:tcPr>
            <w:tcW w:w="246" w:type="dxa"/>
            <w:vMerge/>
            <w:tcBorders>
              <w:left w:val="single" w:sz="6" w:space="0" w:color="5B9BD5"/>
              <w:right w:val="single" w:sz="4" w:space="0" w:color="DDDDDD"/>
            </w:tcBorders>
          </w:tcPr>
          <w:p w:rsidR="008637AF" w:rsidRPr="00E57C55" w:rsidRDefault="008637AF" w:rsidP="009B73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8637AF" w:rsidRPr="00E57C55" w:rsidRDefault="008637AF" w:rsidP="009B73B5">
            <w:pPr>
              <w:pStyle w:val="TableParagraph"/>
              <w:rPr>
                <w:rFonts w:ascii="Arial" w:eastAsia="Helvetica" w:hAnsi="Arial" w:cs="Arial"/>
                <w:sz w:val="18"/>
                <w:szCs w:val="18"/>
              </w:rPr>
            </w:pPr>
            <w:r w:rsidRPr="00E57C55">
              <w:rPr>
                <w:rFonts w:ascii="Arial" w:hAnsi="Arial"/>
                <w:sz w:val="18"/>
              </w:rPr>
              <w:t>errorCode</w:t>
            </w:r>
          </w:p>
        </w:tc>
        <w:tc>
          <w:tcPr>
            <w:tcW w:w="2385" w:type="dxa"/>
            <w:tcBorders>
              <w:top w:val="single" w:sz="4" w:space="0" w:color="DDDDDD"/>
              <w:left w:val="single" w:sz="4" w:space="0" w:color="DDDDDD"/>
              <w:bottom w:val="single" w:sz="4" w:space="0" w:color="DDDDDD"/>
              <w:right w:val="single" w:sz="4" w:space="0" w:color="DDDDDD"/>
            </w:tcBorders>
          </w:tcPr>
          <w:p w:rsidR="008637AF" w:rsidRPr="00E57C55" w:rsidRDefault="00BC279D" w:rsidP="009B73B5">
            <w:pPr>
              <w:pStyle w:val="TableParagraph"/>
              <w:ind w:left="16"/>
              <w:rPr>
                <w:rFonts w:ascii="Arial" w:eastAsia="Helvetica" w:hAnsi="Arial" w:cs="Arial"/>
                <w:sz w:val="18"/>
                <w:szCs w:val="18"/>
              </w:rPr>
            </w:pPr>
            <w:hyperlink r:id="rId428" w:anchor="BettingEnums-InstructionReportErrorCode">
              <w:r w:rsidR="002045B4" w:rsidRPr="00E57C55">
                <w:rPr>
                  <w:rFonts w:ascii="Arial" w:hAnsi="Arial"/>
                  <w:color w:val="003366"/>
                  <w:sz w:val="18"/>
                </w:rPr>
                <w:t>InstructionReportErrorCode</w:t>
              </w:r>
            </w:hyperlink>
          </w:p>
        </w:tc>
        <w:tc>
          <w:tcPr>
            <w:tcW w:w="1106" w:type="dxa"/>
            <w:tcBorders>
              <w:top w:val="single" w:sz="4" w:space="0" w:color="DDDDDD"/>
              <w:left w:val="single" w:sz="4" w:space="0" w:color="DDDDDD"/>
              <w:bottom w:val="single" w:sz="4" w:space="0" w:color="DDDDDD"/>
              <w:right w:val="single" w:sz="6" w:space="0" w:color="DDDDDD"/>
            </w:tcBorders>
          </w:tcPr>
          <w:p w:rsidR="008637AF" w:rsidRPr="00E57C55" w:rsidRDefault="008637AF" w:rsidP="009B73B5">
            <w:pPr>
              <w:rPr>
                <w:rFonts w:ascii="Arial" w:hAnsi="Arial" w:cs="Arial"/>
              </w:rPr>
            </w:pPr>
          </w:p>
        </w:tc>
        <w:tc>
          <w:tcPr>
            <w:tcW w:w="3738" w:type="dxa"/>
            <w:tcBorders>
              <w:top w:val="single" w:sz="4" w:space="0" w:color="DDDDDD"/>
              <w:left w:val="single" w:sz="6" w:space="0" w:color="DDDDDD"/>
              <w:bottom w:val="single" w:sz="4" w:space="0" w:color="DDDDDD"/>
              <w:right w:val="single" w:sz="4" w:space="0" w:color="DDDDDD"/>
            </w:tcBorders>
          </w:tcPr>
          <w:p w:rsidR="008637AF" w:rsidRPr="00E57C55" w:rsidRDefault="002A3E9A" w:rsidP="009B73B5">
            <w:pPr>
              <w:pStyle w:val="TableParagraph"/>
              <w:ind w:left="34"/>
              <w:rPr>
                <w:rFonts w:ascii="Arial" w:eastAsia="Helvetica" w:hAnsi="Arial" w:cs="Arial"/>
                <w:sz w:val="18"/>
                <w:szCs w:val="18"/>
              </w:rPr>
            </w:pPr>
            <w:r>
              <w:rPr>
                <w:rFonts w:ascii="Arial" w:hAnsi="Arial"/>
                <w:sz w:val="18"/>
              </w:rPr>
              <w:t>C</w:t>
            </w:r>
            <w:r w:rsidR="008637AF" w:rsidRPr="00E57C55">
              <w:rPr>
                <w:rFonts w:ascii="Arial" w:hAnsi="Arial"/>
                <w:sz w:val="18"/>
              </w:rPr>
              <w:t>ausa de falha ou nulo, se o comando for bem-sucedido</w:t>
            </w:r>
          </w:p>
        </w:tc>
        <w:tc>
          <w:tcPr>
            <w:tcW w:w="237" w:type="dxa"/>
            <w:vMerge/>
            <w:tcBorders>
              <w:left w:val="single" w:sz="4" w:space="0" w:color="DDDDDD"/>
              <w:right w:val="single" w:sz="6" w:space="0" w:color="5B9BD5"/>
            </w:tcBorders>
          </w:tcPr>
          <w:p w:rsidR="008637AF" w:rsidRPr="00E57C55" w:rsidRDefault="008637AF" w:rsidP="009B73B5">
            <w:pPr>
              <w:pStyle w:val="TableParagraph"/>
              <w:rPr>
                <w:rFonts w:ascii="Arial" w:hAnsi="Arial" w:cs="Arial"/>
                <w:sz w:val="18"/>
                <w:szCs w:val="16"/>
              </w:rPr>
            </w:pPr>
          </w:p>
        </w:tc>
      </w:tr>
      <w:tr w:rsidR="009B73B5" w:rsidRPr="00E57C55" w:rsidTr="00CF6C4A">
        <w:trPr>
          <w:trHeight w:val="328"/>
        </w:trPr>
        <w:tc>
          <w:tcPr>
            <w:tcW w:w="246" w:type="dxa"/>
            <w:vMerge/>
            <w:tcBorders>
              <w:left w:val="single" w:sz="6" w:space="0" w:color="5B9BD5"/>
              <w:right w:val="single" w:sz="4" w:space="0" w:color="DDDDDD"/>
            </w:tcBorders>
          </w:tcPr>
          <w:p w:rsidR="008637AF" w:rsidRPr="00E57C55" w:rsidRDefault="008637AF" w:rsidP="009B73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8637AF" w:rsidRPr="00E57C55" w:rsidRDefault="0084116B" w:rsidP="009B73B5">
            <w:pPr>
              <w:pStyle w:val="TableParagraph"/>
              <w:rPr>
                <w:rFonts w:ascii="Arial" w:eastAsia="Helvetica" w:hAnsi="Arial" w:cs="Arial"/>
                <w:sz w:val="18"/>
                <w:szCs w:val="18"/>
              </w:rPr>
            </w:pPr>
            <w:r>
              <w:rPr>
                <w:rFonts w:ascii="Arial" w:hAnsi="Arial"/>
                <w:sz w:val="18"/>
              </w:rPr>
              <w:t>instruction</w:t>
            </w:r>
          </w:p>
        </w:tc>
        <w:tc>
          <w:tcPr>
            <w:tcW w:w="2385" w:type="dxa"/>
            <w:tcBorders>
              <w:top w:val="single" w:sz="4" w:space="0" w:color="DDDDDD"/>
              <w:left w:val="single" w:sz="4" w:space="0" w:color="DDDDDD"/>
              <w:bottom w:val="single" w:sz="4" w:space="0" w:color="DDDDDD"/>
              <w:right w:val="single" w:sz="4" w:space="0" w:color="DDDDDD"/>
            </w:tcBorders>
          </w:tcPr>
          <w:p w:rsidR="008637AF" w:rsidRPr="00E57C55" w:rsidRDefault="00BC279D" w:rsidP="009B73B5">
            <w:pPr>
              <w:pStyle w:val="TableParagraph"/>
              <w:ind w:left="16"/>
              <w:rPr>
                <w:rFonts w:ascii="Arial" w:eastAsia="Helvetica" w:hAnsi="Arial" w:cs="Arial"/>
                <w:sz w:val="18"/>
                <w:szCs w:val="18"/>
              </w:rPr>
            </w:pPr>
            <w:hyperlink w:anchor="_bookmark181" w:history="1">
              <w:r w:rsidR="002045B4" w:rsidRPr="00E57C55">
                <w:rPr>
                  <w:rFonts w:ascii="Arial" w:hAnsi="Arial"/>
                  <w:color w:val="003366"/>
                  <w:sz w:val="18"/>
                </w:rPr>
                <w:t>CancelInstruction</w:t>
              </w:r>
            </w:hyperlink>
          </w:p>
        </w:tc>
        <w:tc>
          <w:tcPr>
            <w:tcW w:w="1106" w:type="dxa"/>
            <w:tcBorders>
              <w:top w:val="single" w:sz="4" w:space="0" w:color="DDDDDD"/>
              <w:left w:val="single" w:sz="4" w:space="0" w:color="DDDDDD"/>
              <w:bottom w:val="single" w:sz="4" w:space="0" w:color="DDDDDD"/>
              <w:right w:val="single" w:sz="6" w:space="0" w:color="DDDDDD"/>
            </w:tcBorders>
          </w:tcPr>
          <w:p w:rsidR="008637AF" w:rsidRPr="00E57C55" w:rsidRDefault="008637AF" w:rsidP="009B73B5">
            <w:pPr>
              <w:rPr>
                <w:rFonts w:ascii="Arial" w:hAnsi="Arial" w:cs="Arial"/>
              </w:rPr>
            </w:pPr>
          </w:p>
        </w:tc>
        <w:tc>
          <w:tcPr>
            <w:tcW w:w="3738" w:type="dxa"/>
            <w:tcBorders>
              <w:top w:val="single" w:sz="4" w:space="0" w:color="DDDDDD"/>
              <w:left w:val="single" w:sz="6" w:space="0" w:color="DDDDDD"/>
              <w:bottom w:val="single" w:sz="4" w:space="0" w:color="DDDDDD"/>
              <w:right w:val="single" w:sz="4" w:space="0" w:color="DDDDDD"/>
            </w:tcBorders>
          </w:tcPr>
          <w:p w:rsidR="008637AF" w:rsidRPr="00E57C55" w:rsidRDefault="008637AF" w:rsidP="009B73B5">
            <w:pPr>
              <w:pStyle w:val="TableParagraph"/>
              <w:ind w:left="34"/>
              <w:rPr>
                <w:rFonts w:ascii="Arial" w:eastAsia="Helvetica" w:hAnsi="Arial" w:cs="Arial"/>
                <w:sz w:val="18"/>
                <w:szCs w:val="18"/>
              </w:rPr>
            </w:pPr>
            <w:r w:rsidRPr="00E57C55">
              <w:rPr>
                <w:rFonts w:ascii="Arial" w:hAnsi="Arial"/>
                <w:sz w:val="18"/>
              </w:rPr>
              <w:t>A instrução que foi solicitada</w:t>
            </w:r>
          </w:p>
        </w:tc>
        <w:tc>
          <w:tcPr>
            <w:tcW w:w="237" w:type="dxa"/>
            <w:vMerge/>
            <w:tcBorders>
              <w:left w:val="single" w:sz="4" w:space="0" w:color="DDDDDD"/>
              <w:right w:val="single" w:sz="6" w:space="0" w:color="5B9BD5"/>
            </w:tcBorders>
          </w:tcPr>
          <w:p w:rsidR="008637AF" w:rsidRPr="00E57C55" w:rsidRDefault="008637AF" w:rsidP="009B73B5">
            <w:pPr>
              <w:pStyle w:val="TableParagraph"/>
              <w:rPr>
                <w:rFonts w:ascii="Arial" w:hAnsi="Arial" w:cs="Arial"/>
                <w:sz w:val="18"/>
                <w:szCs w:val="16"/>
              </w:rPr>
            </w:pPr>
          </w:p>
        </w:tc>
      </w:tr>
      <w:tr w:rsidR="009B73B5" w:rsidRPr="00E57C55" w:rsidTr="001D14E6">
        <w:trPr>
          <w:trHeight w:val="355"/>
        </w:trPr>
        <w:tc>
          <w:tcPr>
            <w:tcW w:w="246" w:type="dxa"/>
            <w:vMerge/>
            <w:tcBorders>
              <w:left w:val="single" w:sz="6" w:space="0" w:color="5B9BD5"/>
              <w:right w:val="single" w:sz="4" w:space="0" w:color="DDDDDD"/>
            </w:tcBorders>
          </w:tcPr>
          <w:p w:rsidR="008637AF" w:rsidRPr="00E57C55" w:rsidRDefault="008637AF" w:rsidP="009B73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8637AF" w:rsidRPr="00E57C55" w:rsidRDefault="008637AF" w:rsidP="009B73B5">
            <w:pPr>
              <w:pStyle w:val="TableParagraph"/>
              <w:rPr>
                <w:rFonts w:ascii="Arial" w:eastAsia="Helvetica" w:hAnsi="Arial" w:cs="Arial"/>
                <w:sz w:val="18"/>
                <w:szCs w:val="18"/>
              </w:rPr>
            </w:pPr>
            <w:r w:rsidRPr="00E57C55">
              <w:rPr>
                <w:rFonts w:ascii="Arial" w:hAnsi="Arial"/>
                <w:sz w:val="18"/>
              </w:rPr>
              <w:t>sizeCancelled</w:t>
            </w:r>
          </w:p>
        </w:tc>
        <w:tc>
          <w:tcPr>
            <w:tcW w:w="2385" w:type="dxa"/>
            <w:tcBorders>
              <w:top w:val="single" w:sz="4" w:space="0" w:color="DDDDDD"/>
              <w:left w:val="single" w:sz="4" w:space="0" w:color="DDDDDD"/>
              <w:bottom w:val="single" w:sz="4" w:space="0" w:color="DDDDDD"/>
              <w:right w:val="single" w:sz="4" w:space="0" w:color="DDDDDD"/>
            </w:tcBorders>
          </w:tcPr>
          <w:p w:rsidR="008637AF" w:rsidRPr="00E57C55" w:rsidRDefault="00545D8C" w:rsidP="009B73B5">
            <w:pPr>
              <w:pStyle w:val="TableParagraph"/>
              <w:ind w:left="16"/>
              <w:rPr>
                <w:rFonts w:ascii="Arial" w:eastAsia="Helvetica" w:hAnsi="Arial" w:cs="Arial"/>
                <w:sz w:val="18"/>
                <w:szCs w:val="18"/>
              </w:rPr>
            </w:pPr>
            <w:r w:rsidRPr="00545D8C">
              <w:rPr>
                <w:rFonts w:ascii="Arial" w:hAnsi="Arial"/>
                <w:sz w:val="18"/>
              </w:rPr>
              <w:t>double</w:t>
            </w:r>
          </w:p>
        </w:tc>
        <w:tc>
          <w:tcPr>
            <w:tcW w:w="1106" w:type="dxa"/>
            <w:tcBorders>
              <w:top w:val="single" w:sz="4" w:space="0" w:color="DDDDDD"/>
              <w:left w:val="single" w:sz="4" w:space="0" w:color="DDDDDD"/>
              <w:bottom w:val="single" w:sz="4" w:space="0" w:color="DDDDDD"/>
              <w:right w:val="single" w:sz="6" w:space="0" w:color="DDDDDD"/>
            </w:tcBorders>
          </w:tcPr>
          <w:p w:rsidR="008637AF" w:rsidRPr="00E57C55" w:rsidRDefault="009B73B5" w:rsidP="009B73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738" w:type="dxa"/>
            <w:tcBorders>
              <w:top w:val="single" w:sz="4" w:space="0" w:color="DDDDDD"/>
              <w:left w:val="single" w:sz="6" w:space="0" w:color="DDDDDD"/>
              <w:bottom w:val="single" w:sz="4" w:space="0" w:color="DDDDDD"/>
              <w:right w:val="single" w:sz="4" w:space="0" w:color="DDDDDD"/>
            </w:tcBorders>
          </w:tcPr>
          <w:p w:rsidR="008637AF" w:rsidRPr="00E57C55" w:rsidRDefault="008637AF" w:rsidP="009B73B5">
            <w:pPr>
              <w:ind w:left="34"/>
              <w:rPr>
                <w:rFonts w:ascii="Arial" w:hAnsi="Arial" w:cs="Arial"/>
              </w:rPr>
            </w:pPr>
          </w:p>
        </w:tc>
        <w:tc>
          <w:tcPr>
            <w:tcW w:w="237" w:type="dxa"/>
            <w:vMerge/>
            <w:tcBorders>
              <w:left w:val="single" w:sz="4" w:space="0" w:color="DDDDDD"/>
              <w:right w:val="single" w:sz="6" w:space="0" w:color="5B9BD5"/>
            </w:tcBorders>
          </w:tcPr>
          <w:p w:rsidR="008637AF" w:rsidRPr="00E57C55" w:rsidRDefault="008637AF" w:rsidP="009B73B5">
            <w:pPr>
              <w:pStyle w:val="TableParagraph"/>
              <w:rPr>
                <w:rFonts w:ascii="Arial" w:hAnsi="Arial" w:cs="Arial"/>
                <w:sz w:val="18"/>
                <w:szCs w:val="16"/>
              </w:rPr>
            </w:pPr>
          </w:p>
        </w:tc>
      </w:tr>
      <w:tr w:rsidR="009B73B5" w:rsidRPr="00E57C55" w:rsidTr="001D14E6">
        <w:trPr>
          <w:trHeight w:val="319"/>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cancelledDate</w:t>
            </w:r>
          </w:p>
        </w:tc>
        <w:tc>
          <w:tcPr>
            <w:tcW w:w="2385" w:type="dxa"/>
            <w:tcBorders>
              <w:top w:val="single" w:sz="4" w:space="0" w:color="DDDDDD"/>
              <w:left w:val="single" w:sz="4" w:space="0" w:color="DDDDDD"/>
              <w:bottom w:val="single" w:sz="4" w:space="0" w:color="DDDDDD"/>
              <w:right w:val="single" w:sz="4" w:space="0" w:color="DDDDDD"/>
            </w:tcBorders>
          </w:tcPr>
          <w:p w:rsidR="009B73B5" w:rsidRPr="00E57C55" w:rsidRDefault="00545D8C" w:rsidP="009B73B5">
            <w:pPr>
              <w:pStyle w:val="TableParagraph"/>
              <w:ind w:left="16"/>
              <w:rPr>
                <w:rFonts w:ascii="Arial" w:eastAsia="Helvetica" w:hAnsi="Arial" w:cs="Arial"/>
                <w:sz w:val="18"/>
                <w:szCs w:val="18"/>
              </w:rPr>
            </w:pPr>
            <w:r w:rsidRPr="00545D8C">
              <w:rPr>
                <w:rFonts w:ascii="Arial" w:hAnsi="Arial"/>
                <w:sz w:val="18"/>
              </w:rPr>
              <w:t>Date</w:t>
            </w:r>
          </w:p>
        </w:tc>
        <w:tc>
          <w:tcPr>
            <w:tcW w:w="1106" w:type="dxa"/>
            <w:tcBorders>
              <w:top w:val="single" w:sz="4" w:space="0" w:color="DDDDDD"/>
              <w:left w:val="single" w:sz="4" w:space="0" w:color="DDDDDD"/>
              <w:bottom w:val="single" w:sz="4" w:space="0" w:color="DDDDDD"/>
              <w:right w:val="single" w:sz="6" w:space="0" w:color="DDDDDD"/>
            </w:tcBorders>
          </w:tcPr>
          <w:p w:rsidR="009B73B5" w:rsidRPr="00E57C55" w:rsidRDefault="009B73B5" w:rsidP="009B73B5">
            <w:pPr>
              <w:rPr>
                <w:rFonts w:ascii="Arial" w:hAnsi="Arial" w:cs="Arial"/>
              </w:rPr>
            </w:pPr>
          </w:p>
        </w:tc>
        <w:tc>
          <w:tcPr>
            <w:tcW w:w="3738" w:type="dxa"/>
            <w:tcBorders>
              <w:top w:val="single" w:sz="4" w:space="0" w:color="DDDDDD"/>
              <w:left w:val="single" w:sz="6" w:space="0" w:color="DDDDDD"/>
              <w:bottom w:val="single" w:sz="4" w:space="0" w:color="DDDDDD"/>
              <w:right w:val="single" w:sz="4" w:space="0" w:color="DDDDDD"/>
            </w:tcBorders>
          </w:tcPr>
          <w:p w:rsidR="009B73B5" w:rsidRPr="00E57C55" w:rsidRDefault="009B73B5" w:rsidP="009B73B5">
            <w:pPr>
              <w:ind w:left="34"/>
              <w:rPr>
                <w:rFonts w:ascii="Arial" w:hAnsi="Arial" w:cs="Arial"/>
              </w:rPr>
            </w:pPr>
          </w:p>
        </w:tc>
        <w:tc>
          <w:tcPr>
            <w:tcW w:w="237" w:type="dxa"/>
            <w:vMerge/>
            <w:tcBorders>
              <w:left w:val="single" w:sz="4"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8637AF" w:rsidRPr="00E57C55" w:rsidTr="009B73B5">
        <w:trPr>
          <w:trHeight w:val="117"/>
        </w:trPr>
        <w:tc>
          <w:tcPr>
            <w:tcW w:w="246" w:type="dxa"/>
            <w:vMerge/>
            <w:tcBorders>
              <w:left w:val="single" w:sz="6" w:space="0" w:color="5B9BD5"/>
              <w:bottom w:val="single" w:sz="6" w:space="0" w:color="5B9BD5"/>
              <w:right w:val="nil"/>
            </w:tcBorders>
          </w:tcPr>
          <w:p w:rsidR="008637AF" w:rsidRPr="00E57C55" w:rsidRDefault="008637AF" w:rsidP="009B73B5">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8637AF" w:rsidRPr="00E57C55" w:rsidRDefault="008637AF" w:rsidP="009B73B5">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8637AF" w:rsidRPr="00E57C55" w:rsidRDefault="008637AF" w:rsidP="009B73B5">
            <w:pPr>
              <w:rPr>
                <w:rFonts w:ascii="Arial" w:hAnsi="Arial" w:cs="Arial"/>
                <w:sz w:val="10"/>
                <w:szCs w:val="10"/>
              </w:rPr>
            </w:pPr>
          </w:p>
        </w:tc>
      </w:tr>
    </w:tbl>
    <w:p w:rsidR="009B73B5" w:rsidRDefault="009B73B5"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873"/>
        <w:gridCol w:w="1559"/>
        <w:gridCol w:w="1116"/>
        <w:gridCol w:w="3845"/>
        <w:gridCol w:w="662"/>
      </w:tblGrid>
      <w:tr w:rsidR="009B73B5" w:rsidRPr="00E57C55" w:rsidTr="00B47CE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9B73B5" w:rsidRPr="00E57C55" w:rsidRDefault="009B73B5" w:rsidP="009B73B5">
            <w:pPr>
              <w:jc w:val="center"/>
              <w:rPr>
                <w:rFonts w:ascii="Arial" w:eastAsia="Helvetica" w:hAnsi="Arial" w:cs="Arial"/>
                <w:sz w:val="20"/>
                <w:szCs w:val="20"/>
              </w:rPr>
            </w:pPr>
            <w:r w:rsidRPr="00E57C55">
              <w:rPr>
                <w:rFonts w:ascii="Arial" w:hAnsi="Arial"/>
                <w:b/>
                <w:sz w:val="20"/>
              </w:rPr>
              <w:t>UpdateInstruction</w:t>
            </w:r>
          </w:p>
        </w:tc>
      </w:tr>
      <w:tr w:rsidR="009B73B5" w:rsidRPr="00E57C55" w:rsidTr="009B73B5">
        <w:trPr>
          <w:trHeight w:val="102"/>
        </w:trPr>
        <w:tc>
          <w:tcPr>
            <w:tcW w:w="246" w:type="dxa"/>
            <w:vMerge w:val="restart"/>
            <w:tcBorders>
              <w:top w:val="single" w:sz="6" w:space="0" w:color="5B9BD5"/>
              <w:left w:val="single" w:sz="6" w:space="0" w:color="5B9BD5"/>
              <w:right w:val="nil"/>
            </w:tcBorders>
          </w:tcPr>
          <w:p w:rsidR="009B73B5" w:rsidRPr="00E57C55" w:rsidRDefault="009B73B5" w:rsidP="009B73B5">
            <w:pPr>
              <w:rPr>
                <w:rFonts w:ascii="Arial" w:hAnsi="Arial" w:cs="Arial"/>
                <w:sz w:val="18"/>
                <w:szCs w:val="16"/>
              </w:rPr>
            </w:pPr>
          </w:p>
        </w:tc>
        <w:tc>
          <w:tcPr>
            <w:tcW w:w="8393" w:type="dxa"/>
            <w:gridSpan w:val="4"/>
            <w:tcBorders>
              <w:top w:val="single" w:sz="6" w:space="0" w:color="5B9BD5"/>
              <w:left w:val="nil"/>
              <w:bottom w:val="single" w:sz="4" w:space="0" w:color="DDDDDD"/>
              <w:right w:val="nil"/>
            </w:tcBorders>
          </w:tcPr>
          <w:p w:rsidR="009B73B5" w:rsidRPr="00E57C55" w:rsidRDefault="009B73B5" w:rsidP="009B73B5">
            <w:pPr>
              <w:rPr>
                <w:rFonts w:ascii="Arial" w:hAnsi="Arial" w:cs="Arial"/>
                <w:sz w:val="10"/>
                <w:szCs w:val="10"/>
              </w:rPr>
            </w:pPr>
          </w:p>
          <w:p w:rsidR="009B73B5" w:rsidRPr="00E57C55" w:rsidRDefault="009B73B5" w:rsidP="009B73B5">
            <w:pPr>
              <w:ind w:left="-27"/>
              <w:rPr>
                <w:rFonts w:ascii="Arial" w:eastAsia="Helvetica" w:hAnsi="Arial" w:cs="Arial"/>
                <w:sz w:val="16"/>
                <w:szCs w:val="16"/>
              </w:rPr>
            </w:pPr>
            <w:r w:rsidRPr="00E57C55">
              <w:rPr>
                <w:rFonts w:ascii="Arial" w:hAnsi="Arial"/>
                <w:sz w:val="16"/>
              </w:rPr>
              <w:t>Instrução para atualizar a persistência da aposta LIMITE de um pedido que não afeta a exposição</w:t>
            </w:r>
          </w:p>
          <w:p w:rsidR="009B73B5" w:rsidRPr="00E57C55" w:rsidRDefault="009B73B5" w:rsidP="009B73B5">
            <w:pPr>
              <w:rPr>
                <w:rFonts w:ascii="Arial" w:hAnsi="Arial" w:cs="Arial"/>
                <w:sz w:val="10"/>
                <w:szCs w:val="10"/>
              </w:rPr>
            </w:pPr>
          </w:p>
        </w:tc>
        <w:tc>
          <w:tcPr>
            <w:tcW w:w="662" w:type="dxa"/>
            <w:tcBorders>
              <w:top w:val="single" w:sz="6" w:space="0" w:color="5B9BD5"/>
              <w:left w:val="nil"/>
              <w:bottom w:val="nil"/>
              <w:right w:val="single" w:sz="6" w:space="0" w:color="5B9BD5"/>
            </w:tcBorders>
          </w:tcPr>
          <w:p w:rsidR="009B73B5" w:rsidRPr="00E57C55" w:rsidRDefault="009B73B5" w:rsidP="009B73B5">
            <w:pPr>
              <w:rPr>
                <w:rFonts w:ascii="Arial" w:hAnsi="Arial" w:cs="Arial"/>
                <w:sz w:val="18"/>
                <w:szCs w:val="16"/>
              </w:rPr>
            </w:pPr>
          </w:p>
        </w:tc>
      </w:tr>
      <w:tr w:rsidR="009B73B5" w:rsidRPr="00E57C55" w:rsidTr="001D14E6">
        <w:trPr>
          <w:trHeight w:val="397"/>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b/>
                <w:color w:val="003366"/>
                <w:sz w:val="18"/>
              </w:rPr>
              <w:t>Nome do campo</w:t>
            </w:r>
          </w:p>
        </w:tc>
        <w:tc>
          <w:tcPr>
            <w:tcW w:w="15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9B73B5" w:rsidRPr="00E57C55" w:rsidRDefault="009B73B5" w:rsidP="009B73B5">
            <w:pPr>
              <w:pStyle w:val="TableParagraph"/>
              <w:ind w:left="16"/>
              <w:rPr>
                <w:rFonts w:ascii="Arial" w:eastAsia="Helvetica" w:hAnsi="Arial" w:cs="Arial"/>
                <w:sz w:val="18"/>
                <w:szCs w:val="18"/>
              </w:rPr>
            </w:pPr>
            <w:r w:rsidRPr="00E57C55">
              <w:rPr>
                <w:rFonts w:ascii="Arial" w:hAnsi="Arial"/>
                <w:b/>
                <w:color w:val="003366"/>
                <w:sz w:val="18"/>
              </w:rPr>
              <w:t>Tipo</w:t>
            </w:r>
          </w:p>
        </w:tc>
        <w:tc>
          <w:tcPr>
            <w:tcW w:w="111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b/>
                <w:color w:val="003366"/>
                <w:sz w:val="18"/>
              </w:rPr>
              <w:t>Obrigatório</w:t>
            </w:r>
          </w:p>
        </w:tc>
        <w:tc>
          <w:tcPr>
            <w:tcW w:w="3845"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9B73B5" w:rsidRPr="00E57C55" w:rsidRDefault="009B73B5" w:rsidP="009B73B5">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662" w:type="dxa"/>
            <w:vMerge w:val="restart"/>
            <w:tcBorders>
              <w:top w:val="nil"/>
              <w:left w:val="single" w:sz="4"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1D14E6">
        <w:trPr>
          <w:trHeight w:val="461"/>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betId</w:t>
            </w:r>
          </w:p>
        </w:tc>
        <w:tc>
          <w:tcPr>
            <w:tcW w:w="1559" w:type="dxa"/>
            <w:tcBorders>
              <w:top w:val="single" w:sz="4" w:space="0" w:color="DDDDDD"/>
              <w:left w:val="single" w:sz="4" w:space="0" w:color="DDDDDD"/>
              <w:bottom w:val="single" w:sz="4" w:space="0" w:color="DDDDDD"/>
              <w:right w:val="single" w:sz="4" w:space="0" w:color="DDDDDD"/>
            </w:tcBorders>
          </w:tcPr>
          <w:p w:rsidR="009B73B5" w:rsidRPr="00E57C55" w:rsidRDefault="009B73B5" w:rsidP="009B73B5">
            <w:pPr>
              <w:pStyle w:val="TableParagraph"/>
              <w:ind w:left="16"/>
              <w:rPr>
                <w:rFonts w:ascii="Arial" w:eastAsia="Helvetica" w:hAnsi="Arial" w:cs="Arial"/>
                <w:sz w:val="18"/>
                <w:szCs w:val="18"/>
              </w:rPr>
            </w:pPr>
            <w:r w:rsidRPr="00E57C55">
              <w:rPr>
                <w:rFonts w:ascii="Arial" w:hAnsi="Arial"/>
                <w:sz w:val="18"/>
              </w:rPr>
              <w:t>String</w:t>
            </w:r>
          </w:p>
        </w:tc>
        <w:tc>
          <w:tcPr>
            <w:tcW w:w="1116" w:type="dxa"/>
            <w:tcBorders>
              <w:top w:val="single" w:sz="4" w:space="0" w:color="DDDDDD"/>
              <w:left w:val="single" w:sz="4" w:space="0" w:color="DDDDDD"/>
              <w:bottom w:val="single" w:sz="4" w:space="0" w:color="DDDDDD"/>
              <w:right w:val="single" w:sz="6" w:space="0" w:color="DDDDDD"/>
            </w:tcBorders>
          </w:tcPr>
          <w:p w:rsidR="009B73B5" w:rsidRPr="00E57C55" w:rsidRDefault="009B73B5" w:rsidP="009B73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845" w:type="dxa"/>
            <w:tcBorders>
              <w:top w:val="single" w:sz="4" w:space="0" w:color="DDDDDD"/>
              <w:left w:val="single" w:sz="6" w:space="0" w:color="DDDDDD"/>
              <w:bottom w:val="single" w:sz="4" w:space="0" w:color="DDDDDD"/>
              <w:right w:val="single" w:sz="4" w:space="0" w:color="DDDDDD"/>
            </w:tcBorders>
          </w:tcPr>
          <w:p w:rsidR="009B73B5" w:rsidRPr="00E57C55" w:rsidRDefault="009B73B5" w:rsidP="009B73B5">
            <w:pPr>
              <w:pStyle w:val="TableParagraph"/>
              <w:ind w:left="34"/>
              <w:rPr>
                <w:rFonts w:ascii="Arial" w:eastAsia="Helvetica" w:hAnsi="Arial" w:cs="Arial"/>
                <w:sz w:val="18"/>
                <w:szCs w:val="18"/>
              </w:rPr>
            </w:pPr>
            <w:r w:rsidRPr="00E57C55">
              <w:rPr>
                <w:rFonts w:ascii="Arial" w:hAnsi="Arial"/>
                <w:sz w:val="18"/>
              </w:rPr>
              <w:t>Identificador exclusivo da aposta</w:t>
            </w:r>
          </w:p>
        </w:tc>
        <w:tc>
          <w:tcPr>
            <w:tcW w:w="662" w:type="dxa"/>
            <w:vMerge/>
            <w:tcBorders>
              <w:left w:val="single" w:sz="4"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1D14E6">
        <w:trPr>
          <w:trHeight w:val="461"/>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newPersistenceType</w:t>
            </w:r>
          </w:p>
        </w:tc>
        <w:tc>
          <w:tcPr>
            <w:tcW w:w="1559" w:type="dxa"/>
            <w:tcBorders>
              <w:top w:val="single" w:sz="4" w:space="0" w:color="DDDDDD"/>
              <w:left w:val="single" w:sz="4" w:space="0" w:color="DDDDDD"/>
              <w:bottom w:val="single" w:sz="4" w:space="0" w:color="DDDDDD"/>
              <w:right w:val="single" w:sz="4" w:space="0" w:color="DDDDDD"/>
            </w:tcBorders>
          </w:tcPr>
          <w:p w:rsidR="009B73B5" w:rsidRPr="00E57C55" w:rsidRDefault="00BC279D" w:rsidP="009B73B5">
            <w:pPr>
              <w:pStyle w:val="TableParagraph"/>
              <w:ind w:left="16"/>
              <w:rPr>
                <w:rFonts w:ascii="Arial" w:eastAsia="Helvetica" w:hAnsi="Arial" w:cs="Arial"/>
                <w:sz w:val="18"/>
                <w:szCs w:val="18"/>
              </w:rPr>
            </w:pPr>
            <w:hyperlink r:id="rId429" w:anchor="BettingEnums-PersistenceType">
              <w:r w:rsidR="002045B4" w:rsidRPr="00E57C55">
                <w:rPr>
                  <w:rFonts w:ascii="Arial" w:hAnsi="Arial"/>
                  <w:color w:val="003366"/>
                  <w:sz w:val="18"/>
                </w:rPr>
                <w:t>PersistenceType</w:t>
              </w:r>
            </w:hyperlink>
          </w:p>
        </w:tc>
        <w:tc>
          <w:tcPr>
            <w:tcW w:w="1116" w:type="dxa"/>
            <w:tcBorders>
              <w:top w:val="single" w:sz="4" w:space="0" w:color="DDDDDD"/>
              <w:left w:val="single" w:sz="4" w:space="0" w:color="DDDDDD"/>
              <w:bottom w:val="single" w:sz="4" w:space="0" w:color="DDDDDD"/>
              <w:right w:val="single" w:sz="6" w:space="0" w:color="DDDDDD"/>
            </w:tcBorders>
          </w:tcPr>
          <w:p w:rsidR="009B73B5" w:rsidRPr="00E57C55" w:rsidRDefault="009B73B5" w:rsidP="009B73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845" w:type="dxa"/>
            <w:tcBorders>
              <w:top w:val="single" w:sz="4" w:space="0" w:color="DDDDDD"/>
              <w:left w:val="single" w:sz="6" w:space="0" w:color="DDDDDD"/>
              <w:bottom w:val="single" w:sz="4" w:space="0" w:color="DDDDDD"/>
              <w:right w:val="single" w:sz="4" w:space="0" w:color="DDDDDD"/>
            </w:tcBorders>
          </w:tcPr>
          <w:p w:rsidR="009B73B5" w:rsidRPr="00E57C55" w:rsidRDefault="009B73B5" w:rsidP="009B73B5">
            <w:pPr>
              <w:pStyle w:val="TableParagraph"/>
              <w:ind w:left="34"/>
              <w:rPr>
                <w:rFonts w:ascii="Arial" w:eastAsia="Helvetica" w:hAnsi="Arial" w:cs="Arial"/>
                <w:sz w:val="18"/>
                <w:szCs w:val="18"/>
              </w:rPr>
            </w:pPr>
            <w:r w:rsidRPr="00E57C55">
              <w:rPr>
                <w:rFonts w:ascii="Arial" w:hAnsi="Arial"/>
                <w:sz w:val="18"/>
              </w:rPr>
              <w:t>O novo tipo de persistência para atualizar essa aposta</w:t>
            </w:r>
          </w:p>
        </w:tc>
        <w:tc>
          <w:tcPr>
            <w:tcW w:w="662" w:type="dxa"/>
            <w:vMerge/>
            <w:tcBorders>
              <w:left w:val="single" w:sz="4"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9B73B5">
        <w:trPr>
          <w:trHeight w:val="117"/>
        </w:trPr>
        <w:tc>
          <w:tcPr>
            <w:tcW w:w="246" w:type="dxa"/>
            <w:vMerge/>
            <w:tcBorders>
              <w:left w:val="single" w:sz="6" w:space="0" w:color="5B9BD5"/>
              <w:bottom w:val="single" w:sz="6" w:space="0" w:color="5B9BD5"/>
              <w:right w:val="nil"/>
            </w:tcBorders>
          </w:tcPr>
          <w:p w:rsidR="009B73B5" w:rsidRPr="00E57C55" w:rsidRDefault="009B73B5" w:rsidP="009B73B5">
            <w:pPr>
              <w:rPr>
                <w:rFonts w:ascii="Arial" w:hAnsi="Arial" w:cs="Arial"/>
                <w:sz w:val="18"/>
                <w:szCs w:val="16"/>
              </w:rPr>
            </w:pPr>
          </w:p>
        </w:tc>
        <w:tc>
          <w:tcPr>
            <w:tcW w:w="8393" w:type="dxa"/>
            <w:gridSpan w:val="4"/>
            <w:tcBorders>
              <w:top w:val="single" w:sz="4" w:space="0" w:color="DDDDDD"/>
              <w:left w:val="nil"/>
              <w:bottom w:val="single" w:sz="6" w:space="0" w:color="5B9BD5"/>
              <w:right w:val="nil"/>
            </w:tcBorders>
          </w:tcPr>
          <w:p w:rsidR="009B73B5" w:rsidRPr="00E57C55" w:rsidRDefault="009B73B5" w:rsidP="009B73B5">
            <w:pPr>
              <w:pStyle w:val="TableParagraph"/>
              <w:ind w:left="99" w:right="1395"/>
              <w:rPr>
                <w:rFonts w:ascii="Arial" w:eastAsia="Helvetica" w:hAnsi="Arial" w:cs="Arial"/>
                <w:sz w:val="10"/>
                <w:szCs w:val="10"/>
              </w:rPr>
            </w:pPr>
          </w:p>
        </w:tc>
        <w:tc>
          <w:tcPr>
            <w:tcW w:w="662" w:type="dxa"/>
            <w:vMerge/>
            <w:tcBorders>
              <w:left w:val="nil"/>
              <w:bottom w:val="single" w:sz="6" w:space="0" w:color="5B9BD5"/>
              <w:right w:val="single" w:sz="6" w:space="0" w:color="5B9BD5"/>
            </w:tcBorders>
          </w:tcPr>
          <w:p w:rsidR="009B73B5" w:rsidRPr="00E57C55" w:rsidRDefault="009B73B5" w:rsidP="009B73B5">
            <w:pPr>
              <w:rPr>
                <w:rFonts w:ascii="Arial" w:hAnsi="Arial" w:cs="Arial"/>
                <w:sz w:val="10"/>
                <w:szCs w:val="10"/>
              </w:rPr>
            </w:pPr>
          </w:p>
        </w:tc>
      </w:tr>
    </w:tbl>
    <w:p w:rsidR="009B73B5" w:rsidRDefault="009B73B5"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731"/>
        <w:gridCol w:w="2761"/>
        <w:gridCol w:w="1119"/>
        <w:gridCol w:w="2924"/>
        <w:gridCol w:w="520"/>
      </w:tblGrid>
      <w:tr w:rsidR="009B73B5" w:rsidRPr="00E57C55" w:rsidTr="00B47CE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9B73B5" w:rsidRPr="00E57C55" w:rsidRDefault="009B73B5" w:rsidP="009B73B5">
            <w:pPr>
              <w:jc w:val="center"/>
              <w:rPr>
                <w:rFonts w:ascii="Arial" w:eastAsia="Helvetica" w:hAnsi="Arial" w:cs="Arial"/>
                <w:sz w:val="20"/>
                <w:szCs w:val="20"/>
              </w:rPr>
            </w:pPr>
            <w:r w:rsidRPr="00E57C55">
              <w:rPr>
                <w:rFonts w:ascii="Arial" w:hAnsi="Arial"/>
                <w:b/>
                <w:sz w:val="20"/>
              </w:rPr>
              <w:t>UpdateExecutionReport</w:t>
            </w:r>
          </w:p>
        </w:tc>
      </w:tr>
      <w:tr w:rsidR="009B73B5" w:rsidRPr="00E57C55" w:rsidTr="009B73B5">
        <w:trPr>
          <w:trHeight w:val="102"/>
        </w:trPr>
        <w:tc>
          <w:tcPr>
            <w:tcW w:w="246" w:type="dxa"/>
            <w:vMerge w:val="restart"/>
            <w:tcBorders>
              <w:top w:val="single" w:sz="6" w:space="0" w:color="5B9BD5"/>
              <w:left w:val="single" w:sz="6" w:space="0" w:color="5B9BD5"/>
              <w:right w:val="nil"/>
            </w:tcBorders>
          </w:tcPr>
          <w:p w:rsidR="009B73B5" w:rsidRPr="00E57C55" w:rsidRDefault="009B73B5" w:rsidP="009B73B5">
            <w:pPr>
              <w:rPr>
                <w:rFonts w:ascii="Arial" w:hAnsi="Arial" w:cs="Arial"/>
                <w:sz w:val="18"/>
                <w:szCs w:val="16"/>
              </w:rPr>
            </w:pPr>
          </w:p>
        </w:tc>
        <w:tc>
          <w:tcPr>
            <w:tcW w:w="8535" w:type="dxa"/>
            <w:gridSpan w:val="4"/>
            <w:tcBorders>
              <w:top w:val="single" w:sz="6" w:space="0" w:color="5B9BD5"/>
              <w:left w:val="nil"/>
              <w:bottom w:val="single" w:sz="4" w:space="0" w:color="DDDDDD"/>
              <w:right w:val="nil"/>
            </w:tcBorders>
          </w:tcPr>
          <w:p w:rsidR="009B73B5" w:rsidRPr="00E57C55" w:rsidRDefault="009B73B5" w:rsidP="009B73B5">
            <w:pPr>
              <w:rPr>
                <w:rFonts w:ascii="Arial" w:hAnsi="Arial" w:cs="Arial"/>
                <w:sz w:val="10"/>
                <w:szCs w:val="10"/>
              </w:rPr>
            </w:pPr>
          </w:p>
        </w:tc>
        <w:tc>
          <w:tcPr>
            <w:tcW w:w="520" w:type="dxa"/>
            <w:tcBorders>
              <w:top w:val="single" w:sz="6" w:space="0" w:color="5B9BD5"/>
              <w:left w:val="nil"/>
              <w:bottom w:val="nil"/>
              <w:right w:val="single" w:sz="6" w:space="0" w:color="5B9BD5"/>
            </w:tcBorders>
          </w:tcPr>
          <w:p w:rsidR="009B73B5" w:rsidRPr="00E57C55" w:rsidRDefault="009B73B5" w:rsidP="009B73B5">
            <w:pPr>
              <w:rPr>
                <w:rFonts w:ascii="Arial" w:hAnsi="Arial" w:cs="Arial"/>
                <w:sz w:val="18"/>
                <w:szCs w:val="16"/>
              </w:rPr>
            </w:pPr>
          </w:p>
        </w:tc>
      </w:tr>
      <w:tr w:rsidR="009B73B5" w:rsidRPr="00E57C55" w:rsidTr="001D14E6">
        <w:trPr>
          <w:trHeight w:val="397"/>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b/>
                <w:color w:val="003366"/>
                <w:sz w:val="18"/>
              </w:rPr>
              <w:t>Nome do campo</w:t>
            </w:r>
          </w:p>
        </w:tc>
        <w:tc>
          <w:tcPr>
            <w:tcW w:w="276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9B73B5" w:rsidRPr="00E57C55" w:rsidRDefault="009B73B5" w:rsidP="009B73B5">
            <w:pPr>
              <w:pStyle w:val="TableParagraph"/>
              <w:ind w:left="16"/>
              <w:rPr>
                <w:rFonts w:ascii="Arial" w:eastAsia="Helvetica" w:hAnsi="Arial" w:cs="Arial"/>
                <w:sz w:val="18"/>
                <w:szCs w:val="18"/>
              </w:rPr>
            </w:pPr>
            <w:r w:rsidRPr="00E57C55">
              <w:rPr>
                <w:rFonts w:ascii="Arial" w:hAnsi="Arial"/>
                <w:b/>
                <w:color w:val="003366"/>
                <w:sz w:val="18"/>
              </w:rPr>
              <w:t>Tipo</w:t>
            </w:r>
          </w:p>
        </w:tc>
        <w:tc>
          <w:tcPr>
            <w:tcW w:w="1119"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b/>
                <w:color w:val="003366"/>
                <w:sz w:val="18"/>
              </w:rPr>
              <w:t>Obrigatório</w:t>
            </w:r>
          </w:p>
        </w:tc>
        <w:tc>
          <w:tcPr>
            <w:tcW w:w="292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9B73B5" w:rsidRPr="00E57C55" w:rsidRDefault="009B73B5" w:rsidP="009B73B5">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520" w:type="dxa"/>
            <w:vMerge w:val="restart"/>
            <w:tcBorders>
              <w:top w:val="nil"/>
              <w:left w:val="single" w:sz="4" w:space="0" w:color="DDDDDD"/>
              <w:bottom w:val="single" w:sz="6"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1D14E6">
        <w:trPr>
          <w:trHeight w:val="461"/>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customerRef</w:t>
            </w:r>
          </w:p>
        </w:tc>
        <w:tc>
          <w:tcPr>
            <w:tcW w:w="276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ind w:left="16"/>
              <w:rPr>
                <w:rFonts w:ascii="Arial" w:eastAsia="Helvetica" w:hAnsi="Arial" w:cs="Arial"/>
                <w:sz w:val="18"/>
                <w:szCs w:val="18"/>
              </w:rPr>
            </w:pPr>
            <w:r w:rsidRPr="00E57C55">
              <w:rPr>
                <w:rFonts w:ascii="Arial" w:hAnsi="Arial"/>
                <w:sz w:val="18"/>
              </w:rPr>
              <w:t>String</w:t>
            </w:r>
          </w:p>
        </w:tc>
        <w:tc>
          <w:tcPr>
            <w:tcW w:w="1119" w:type="dxa"/>
            <w:tcBorders>
              <w:top w:val="single" w:sz="4" w:space="0" w:color="DDDDDD"/>
              <w:left w:val="single" w:sz="4" w:space="0" w:color="DDDDDD"/>
              <w:bottom w:val="single" w:sz="4" w:space="0" w:color="DDDDDD"/>
              <w:right w:val="single" w:sz="6" w:space="0" w:color="DDDDDD"/>
            </w:tcBorders>
            <w:vAlign w:val="center"/>
          </w:tcPr>
          <w:p w:rsidR="009B73B5" w:rsidRPr="00E57C55" w:rsidRDefault="009B73B5" w:rsidP="009B73B5">
            <w:pPr>
              <w:rPr>
                <w:rFonts w:ascii="Arial" w:hAnsi="Arial" w:cs="Arial"/>
              </w:rPr>
            </w:pPr>
          </w:p>
        </w:tc>
        <w:tc>
          <w:tcPr>
            <w:tcW w:w="2924" w:type="dxa"/>
            <w:tcBorders>
              <w:top w:val="single" w:sz="4" w:space="0" w:color="DDDDDD"/>
              <w:left w:val="single" w:sz="6" w:space="0" w:color="DDDDDD"/>
              <w:bottom w:val="single" w:sz="4" w:space="0" w:color="DDDDDD"/>
              <w:right w:val="single" w:sz="4" w:space="0" w:color="DDDDDD"/>
            </w:tcBorders>
            <w:vAlign w:val="center"/>
          </w:tcPr>
          <w:p w:rsidR="009B73B5" w:rsidRPr="00E57C55" w:rsidRDefault="009B73B5" w:rsidP="009B73B5">
            <w:pPr>
              <w:pStyle w:val="TableParagraph"/>
              <w:ind w:left="34"/>
              <w:rPr>
                <w:rFonts w:ascii="Arial" w:eastAsia="Helvetica" w:hAnsi="Arial" w:cs="Arial"/>
                <w:sz w:val="18"/>
                <w:szCs w:val="18"/>
              </w:rPr>
            </w:pPr>
            <w:r w:rsidRPr="00E57C55">
              <w:rPr>
                <w:rFonts w:ascii="Arial" w:hAnsi="Arial"/>
                <w:sz w:val="18"/>
              </w:rPr>
              <w:t>Eco do customerRef, se aprovado.</w:t>
            </w:r>
          </w:p>
        </w:tc>
        <w:tc>
          <w:tcPr>
            <w:tcW w:w="520" w:type="dxa"/>
            <w:vMerge/>
            <w:tcBorders>
              <w:left w:val="single" w:sz="4" w:space="0" w:color="DDDDDD"/>
              <w:bottom w:val="single" w:sz="6"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1D14E6">
        <w:trPr>
          <w:trHeight w:val="461"/>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status</w:t>
            </w:r>
          </w:p>
        </w:tc>
        <w:tc>
          <w:tcPr>
            <w:tcW w:w="276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BC279D" w:rsidP="009B73B5">
            <w:pPr>
              <w:pStyle w:val="TableParagraph"/>
              <w:ind w:left="16"/>
              <w:rPr>
                <w:rFonts w:ascii="Arial" w:eastAsia="Helvetica" w:hAnsi="Arial" w:cs="Arial"/>
                <w:sz w:val="18"/>
                <w:szCs w:val="18"/>
              </w:rPr>
            </w:pPr>
            <w:hyperlink r:id="rId430" w:anchor="BettingEnums-ExecutionReportStatus">
              <w:r w:rsidR="002045B4" w:rsidRPr="00E57C55">
                <w:rPr>
                  <w:rFonts w:ascii="Arial" w:hAnsi="Arial"/>
                  <w:color w:val="003366"/>
                  <w:sz w:val="18"/>
                </w:rPr>
                <w:t>ExecutionReportStatus</w:t>
              </w:r>
            </w:hyperlink>
          </w:p>
        </w:tc>
        <w:tc>
          <w:tcPr>
            <w:tcW w:w="1119" w:type="dxa"/>
            <w:tcBorders>
              <w:top w:val="single" w:sz="4" w:space="0" w:color="DDDDDD"/>
              <w:left w:val="single" w:sz="4" w:space="0" w:color="DDDDDD"/>
              <w:bottom w:val="single" w:sz="4" w:space="0" w:color="DDDDDD"/>
              <w:right w:val="single" w:sz="6" w:space="0" w:color="DDDDDD"/>
            </w:tcBorders>
            <w:vAlign w:val="center"/>
          </w:tcPr>
          <w:p w:rsidR="009B73B5" w:rsidRPr="00E57C55" w:rsidRDefault="009B73B5" w:rsidP="009B73B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924" w:type="dxa"/>
            <w:tcBorders>
              <w:top w:val="single" w:sz="4" w:space="0" w:color="DDDDDD"/>
              <w:left w:val="single" w:sz="6" w:space="0" w:color="DDDDDD"/>
              <w:bottom w:val="single" w:sz="4" w:space="0" w:color="DDDDDD"/>
              <w:right w:val="single" w:sz="4" w:space="0" w:color="DDDDDD"/>
            </w:tcBorders>
            <w:vAlign w:val="center"/>
          </w:tcPr>
          <w:p w:rsidR="009B73B5" w:rsidRPr="00E57C55" w:rsidRDefault="009B73B5" w:rsidP="009B73B5">
            <w:pPr>
              <w:ind w:left="34"/>
              <w:rPr>
                <w:rFonts w:ascii="Arial" w:hAnsi="Arial" w:cs="Arial"/>
              </w:rPr>
            </w:pPr>
          </w:p>
        </w:tc>
        <w:tc>
          <w:tcPr>
            <w:tcW w:w="520" w:type="dxa"/>
            <w:vMerge/>
            <w:tcBorders>
              <w:left w:val="single" w:sz="4" w:space="0" w:color="DDDDDD"/>
              <w:bottom w:val="single" w:sz="6"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1D14E6">
        <w:trPr>
          <w:trHeight w:val="461"/>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errorCode</w:t>
            </w:r>
          </w:p>
        </w:tc>
        <w:tc>
          <w:tcPr>
            <w:tcW w:w="276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BC279D" w:rsidP="009B73B5">
            <w:pPr>
              <w:pStyle w:val="TableParagraph"/>
              <w:ind w:left="16"/>
              <w:rPr>
                <w:rFonts w:ascii="Arial" w:eastAsia="Helvetica" w:hAnsi="Arial" w:cs="Arial"/>
                <w:sz w:val="18"/>
                <w:szCs w:val="18"/>
              </w:rPr>
            </w:pPr>
            <w:hyperlink r:id="rId431" w:anchor="BettingEnums-ExecutionReportErrorCode">
              <w:r w:rsidR="002045B4" w:rsidRPr="00E57C55">
                <w:rPr>
                  <w:rFonts w:ascii="Arial" w:hAnsi="Arial"/>
                  <w:color w:val="003366"/>
                  <w:sz w:val="18"/>
                </w:rPr>
                <w:t>ExecutionReportErrorCode</w:t>
              </w:r>
            </w:hyperlink>
          </w:p>
        </w:tc>
        <w:tc>
          <w:tcPr>
            <w:tcW w:w="1119" w:type="dxa"/>
            <w:tcBorders>
              <w:top w:val="single" w:sz="4" w:space="0" w:color="DDDDDD"/>
              <w:left w:val="single" w:sz="4" w:space="0" w:color="DDDDDD"/>
              <w:bottom w:val="single" w:sz="4" w:space="0" w:color="DDDDDD"/>
              <w:right w:val="single" w:sz="6" w:space="0" w:color="DDDDDD"/>
            </w:tcBorders>
            <w:vAlign w:val="center"/>
          </w:tcPr>
          <w:p w:rsidR="009B73B5" w:rsidRPr="00E57C55" w:rsidRDefault="009B73B5" w:rsidP="009B73B5">
            <w:pPr>
              <w:rPr>
                <w:rFonts w:ascii="Arial" w:hAnsi="Arial" w:cs="Arial"/>
              </w:rPr>
            </w:pPr>
          </w:p>
        </w:tc>
        <w:tc>
          <w:tcPr>
            <w:tcW w:w="2924" w:type="dxa"/>
            <w:tcBorders>
              <w:top w:val="single" w:sz="4" w:space="0" w:color="DDDDDD"/>
              <w:left w:val="single" w:sz="6" w:space="0" w:color="DDDDDD"/>
              <w:bottom w:val="single" w:sz="4" w:space="0" w:color="DDDDDD"/>
              <w:right w:val="single" w:sz="4" w:space="0" w:color="DDDDDD"/>
            </w:tcBorders>
            <w:vAlign w:val="center"/>
          </w:tcPr>
          <w:p w:rsidR="009B73B5" w:rsidRPr="00E57C55" w:rsidRDefault="009B73B5" w:rsidP="009B73B5">
            <w:pPr>
              <w:ind w:left="34"/>
              <w:rPr>
                <w:rFonts w:ascii="Arial" w:hAnsi="Arial" w:cs="Arial"/>
              </w:rPr>
            </w:pPr>
          </w:p>
        </w:tc>
        <w:tc>
          <w:tcPr>
            <w:tcW w:w="520" w:type="dxa"/>
            <w:vMerge/>
            <w:tcBorders>
              <w:left w:val="single" w:sz="4" w:space="0" w:color="DDDDDD"/>
              <w:bottom w:val="single" w:sz="6"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1D14E6">
        <w:trPr>
          <w:trHeight w:val="461"/>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marketId</w:t>
            </w:r>
          </w:p>
        </w:tc>
        <w:tc>
          <w:tcPr>
            <w:tcW w:w="276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ind w:left="16"/>
              <w:rPr>
                <w:rFonts w:ascii="Arial" w:eastAsia="Helvetica" w:hAnsi="Arial" w:cs="Arial"/>
                <w:sz w:val="18"/>
                <w:szCs w:val="18"/>
              </w:rPr>
            </w:pPr>
            <w:r w:rsidRPr="00E57C55">
              <w:rPr>
                <w:rFonts w:ascii="Arial" w:hAnsi="Arial"/>
                <w:sz w:val="18"/>
              </w:rPr>
              <w:t>String</w:t>
            </w:r>
          </w:p>
        </w:tc>
        <w:tc>
          <w:tcPr>
            <w:tcW w:w="1119" w:type="dxa"/>
            <w:tcBorders>
              <w:top w:val="single" w:sz="4" w:space="0" w:color="DDDDDD"/>
              <w:left w:val="single" w:sz="4" w:space="0" w:color="DDDDDD"/>
              <w:bottom w:val="single" w:sz="4" w:space="0" w:color="DDDDDD"/>
              <w:right w:val="single" w:sz="6" w:space="0" w:color="DDDDDD"/>
            </w:tcBorders>
            <w:vAlign w:val="center"/>
          </w:tcPr>
          <w:p w:rsidR="009B73B5" w:rsidRPr="00E57C55" w:rsidRDefault="009B73B5" w:rsidP="009B73B5">
            <w:pPr>
              <w:rPr>
                <w:rFonts w:ascii="Arial" w:hAnsi="Arial" w:cs="Arial"/>
              </w:rPr>
            </w:pPr>
          </w:p>
        </w:tc>
        <w:tc>
          <w:tcPr>
            <w:tcW w:w="2924" w:type="dxa"/>
            <w:tcBorders>
              <w:top w:val="single" w:sz="4" w:space="0" w:color="DDDDDD"/>
              <w:left w:val="single" w:sz="6" w:space="0" w:color="DDDDDD"/>
              <w:bottom w:val="single" w:sz="4" w:space="0" w:color="DDDDDD"/>
              <w:right w:val="single" w:sz="4" w:space="0" w:color="DDDDDD"/>
            </w:tcBorders>
            <w:vAlign w:val="center"/>
          </w:tcPr>
          <w:p w:rsidR="009B73B5" w:rsidRPr="00E57C55" w:rsidRDefault="009B73B5" w:rsidP="009B73B5">
            <w:pPr>
              <w:pStyle w:val="TableParagraph"/>
              <w:ind w:left="34"/>
              <w:rPr>
                <w:rFonts w:ascii="Arial" w:eastAsia="Helvetica" w:hAnsi="Arial" w:cs="Arial"/>
                <w:sz w:val="18"/>
                <w:szCs w:val="18"/>
              </w:rPr>
            </w:pPr>
            <w:r w:rsidRPr="00E57C55">
              <w:rPr>
                <w:rFonts w:ascii="Arial" w:hAnsi="Arial"/>
                <w:sz w:val="18"/>
              </w:rPr>
              <w:t>Eco do marketId aprovado</w:t>
            </w:r>
          </w:p>
        </w:tc>
        <w:tc>
          <w:tcPr>
            <w:tcW w:w="520" w:type="dxa"/>
            <w:vMerge/>
            <w:tcBorders>
              <w:left w:val="single" w:sz="4" w:space="0" w:color="DDDDDD"/>
              <w:bottom w:val="single" w:sz="6"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1D14E6">
        <w:trPr>
          <w:trHeight w:val="461"/>
        </w:trPr>
        <w:tc>
          <w:tcPr>
            <w:tcW w:w="246" w:type="dxa"/>
            <w:vMerge/>
            <w:tcBorders>
              <w:left w:val="single" w:sz="6" w:space="0" w:color="5B9BD5"/>
              <w:right w:val="single" w:sz="4" w:space="0" w:color="DDDDDD"/>
            </w:tcBorders>
          </w:tcPr>
          <w:p w:rsidR="009B73B5" w:rsidRPr="00E57C55" w:rsidRDefault="009B73B5" w:rsidP="009B73B5">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rPr>
                <w:rFonts w:ascii="Arial" w:eastAsia="Helvetica" w:hAnsi="Arial" w:cs="Arial"/>
                <w:sz w:val="18"/>
                <w:szCs w:val="18"/>
              </w:rPr>
            </w:pPr>
            <w:r w:rsidRPr="00E57C55">
              <w:rPr>
                <w:rFonts w:ascii="Arial" w:hAnsi="Arial"/>
                <w:sz w:val="18"/>
              </w:rPr>
              <w:t>instructionReports</w:t>
            </w:r>
          </w:p>
        </w:tc>
        <w:tc>
          <w:tcPr>
            <w:tcW w:w="2761" w:type="dxa"/>
            <w:tcBorders>
              <w:top w:val="single" w:sz="4" w:space="0" w:color="DDDDDD"/>
              <w:left w:val="single" w:sz="4" w:space="0" w:color="DDDDDD"/>
              <w:bottom w:val="single" w:sz="4" w:space="0" w:color="DDDDDD"/>
              <w:right w:val="single" w:sz="4" w:space="0" w:color="DDDDDD"/>
            </w:tcBorders>
            <w:vAlign w:val="center"/>
          </w:tcPr>
          <w:p w:rsidR="009B73B5" w:rsidRPr="00E57C55" w:rsidRDefault="009B73B5" w:rsidP="009B73B5">
            <w:pPr>
              <w:pStyle w:val="TableParagraph"/>
              <w:ind w:left="16"/>
              <w:rPr>
                <w:rFonts w:ascii="Arial" w:eastAsia="Helvetica" w:hAnsi="Arial" w:cs="Arial"/>
                <w:sz w:val="18"/>
                <w:szCs w:val="18"/>
              </w:rPr>
            </w:pPr>
            <w:r w:rsidRPr="00E57C55">
              <w:rPr>
                <w:rFonts w:ascii="Arial" w:hAnsi="Arial"/>
                <w:sz w:val="18"/>
              </w:rPr>
              <w:t>List&lt;</w:t>
            </w:r>
            <w:hyperlink w:anchor="_bookmark185" w:history="1">
              <w:r w:rsidRPr="00E57C55">
                <w:rPr>
                  <w:rFonts w:ascii="Arial" w:hAnsi="Arial"/>
                  <w:color w:val="003366"/>
                  <w:sz w:val="18"/>
                </w:rPr>
                <w:t>UpdateInstructionReport</w:t>
              </w:r>
            </w:hyperlink>
            <w:r w:rsidRPr="00E57C55">
              <w:rPr>
                <w:rFonts w:ascii="Arial" w:hAnsi="Arial"/>
                <w:sz w:val="18"/>
              </w:rPr>
              <w:t>&gt;</w:t>
            </w:r>
          </w:p>
        </w:tc>
        <w:tc>
          <w:tcPr>
            <w:tcW w:w="1119" w:type="dxa"/>
            <w:tcBorders>
              <w:top w:val="single" w:sz="4" w:space="0" w:color="DDDDDD"/>
              <w:left w:val="single" w:sz="4" w:space="0" w:color="DDDDDD"/>
              <w:bottom w:val="single" w:sz="4" w:space="0" w:color="DDDDDD"/>
              <w:right w:val="single" w:sz="6" w:space="0" w:color="DDDDDD"/>
            </w:tcBorders>
            <w:vAlign w:val="center"/>
          </w:tcPr>
          <w:p w:rsidR="009B73B5" w:rsidRPr="00E57C55" w:rsidRDefault="009B73B5" w:rsidP="009B73B5">
            <w:pPr>
              <w:rPr>
                <w:rFonts w:ascii="Arial" w:hAnsi="Arial" w:cs="Arial"/>
              </w:rPr>
            </w:pPr>
          </w:p>
        </w:tc>
        <w:tc>
          <w:tcPr>
            <w:tcW w:w="2924" w:type="dxa"/>
            <w:tcBorders>
              <w:top w:val="single" w:sz="4" w:space="0" w:color="DDDDDD"/>
              <w:left w:val="single" w:sz="6" w:space="0" w:color="DDDDDD"/>
              <w:bottom w:val="single" w:sz="4" w:space="0" w:color="DDDDDD"/>
              <w:right w:val="single" w:sz="4" w:space="0" w:color="DDDDDD"/>
            </w:tcBorders>
            <w:vAlign w:val="center"/>
          </w:tcPr>
          <w:p w:rsidR="009B73B5" w:rsidRPr="00E57C55" w:rsidRDefault="009B73B5" w:rsidP="009B73B5">
            <w:pPr>
              <w:rPr>
                <w:rFonts w:ascii="Arial" w:hAnsi="Arial" w:cs="Arial"/>
              </w:rPr>
            </w:pPr>
          </w:p>
        </w:tc>
        <w:tc>
          <w:tcPr>
            <w:tcW w:w="520" w:type="dxa"/>
            <w:vMerge/>
            <w:tcBorders>
              <w:left w:val="single" w:sz="4" w:space="0" w:color="DDDDDD"/>
              <w:bottom w:val="single" w:sz="6" w:space="0" w:color="DDDDDD"/>
              <w:right w:val="single" w:sz="6" w:space="0" w:color="5B9BD5"/>
            </w:tcBorders>
          </w:tcPr>
          <w:p w:rsidR="009B73B5" w:rsidRPr="00E57C55" w:rsidRDefault="009B73B5" w:rsidP="009B73B5">
            <w:pPr>
              <w:pStyle w:val="TableParagraph"/>
              <w:rPr>
                <w:rFonts w:ascii="Arial" w:hAnsi="Arial" w:cs="Arial"/>
                <w:sz w:val="18"/>
                <w:szCs w:val="16"/>
              </w:rPr>
            </w:pPr>
          </w:p>
        </w:tc>
      </w:tr>
      <w:tr w:rsidR="009B73B5" w:rsidRPr="00E57C55" w:rsidTr="009B73B5">
        <w:trPr>
          <w:trHeight w:val="117"/>
        </w:trPr>
        <w:tc>
          <w:tcPr>
            <w:tcW w:w="246" w:type="dxa"/>
            <w:vMerge/>
            <w:tcBorders>
              <w:left w:val="single" w:sz="6" w:space="0" w:color="5B9BD5"/>
              <w:bottom w:val="single" w:sz="6" w:space="0" w:color="5B9BD5"/>
              <w:right w:val="nil"/>
            </w:tcBorders>
          </w:tcPr>
          <w:p w:rsidR="009B73B5" w:rsidRPr="00E57C55" w:rsidRDefault="009B73B5" w:rsidP="009B73B5">
            <w:pPr>
              <w:rPr>
                <w:rFonts w:ascii="Arial" w:hAnsi="Arial" w:cs="Arial"/>
                <w:sz w:val="18"/>
                <w:szCs w:val="16"/>
              </w:rPr>
            </w:pPr>
          </w:p>
        </w:tc>
        <w:tc>
          <w:tcPr>
            <w:tcW w:w="8535" w:type="dxa"/>
            <w:gridSpan w:val="4"/>
            <w:tcBorders>
              <w:top w:val="single" w:sz="4" w:space="0" w:color="DDDDDD"/>
              <w:left w:val="nil"/>
              <w:bottom w:val="single" w:sz="6" w:space="0" w:color="5B9BD5"/>
              <w:right w:val="nil"/>
            </w:tcBorders>
          </w:tcPr>
          <w:p w:rsidR="009B73B5" w:rsidRPr="00E57C55" w:rsidRDefault="009B73B5" w:rsidP="009B73B5">
            <w:pPr>
              <w:pStyle w:val="TableParagraph"/>
              <w:ind w:left="99" w:right="1395"/>
              <w:rPr>
                <w:rFonts w:ascii="Arial" w:eastAsia="Helvetica" w:hAnsi="Arial" w:cs="Arial"/>
                <w:sz w:val="10"/>
                <w:szCs w:val="10"/>
              </w:rPr>
            </w:pPr>
          </w:p>
        </w:tc>
        <w:tc>
          <w:tcPr>
            <w:tcW w:w="520" w:type="dxa"/>
            <w:vMerge/>
            <w:tcBorders>
              <w:left w:val="nil"/>
              <w:bottom w:val="single" w:sz="6" w:space="0" w:color="5B9BD5"/>
              <w:right w:val="single" w:sz="6" w:space="0" w:color="5B9BD5"/>
            </w:tcBorders>
          </w:tcPr>
          <w:p w:rsidR="009B73B5" w:rsidRPr="00E57C55" w:rsidRDefault="009B73B5" w:rsidP="009B73B5">
            <w:pPr>
              <w:rPr>
                <w:rFonts w:ascii="Arial" w:hAnsi="Arial" w:cs="Arial"/>
                <w:sz w:val="10"/>
                <w:szCs w:val="10"/>
              </w:rPr>
            </w:pPr>
          </w:p>
        </w:tc>
      </w:tr>
    </w:tbl>
    <w:p w:rsidR="009B73B5" w:rsidRDefault="009B73B5" w:rsidP="0089488D">
      <w:pPr>
        <w:rPr>
          <w:rFonts w:ascii="Arial" w:hAnsi="Arial" w:cs="Arial"/>
          <w:sz w:val="18"/>
          <w:szCs w:val="16"/>
        </w:rPr>
      </w:pPr>
    </w:p>
    <w:p w:rsidR="00CF6C4A" w:rsidRPr="00E57C55" w:rsidRDefault="00CF6C4A" w:rsidP="0089488D">
      <w:pPr>
        <w:rPr>
          <w:rFonts w:ascii="Arial" w:hAnsi="Arial" w:cs="Arial"/>
          <w:sz w:val="18"/>
          <w:szCs w:val="16"/>
        </w:rPr>
      </w:pPr>
    </w:p>
    <w:tbl>
      <w:tblPr>
        <w:tblStyle w:val="Tabelacomgrade"/>
        <w:tblW w:w="9301" w:type="dxa"/>
        <w:tblLayout w:type="fixed"/>
        <w:tblCellMar>
          <w:left w:w="57" w:type="dxa"/>
          <w:right w:w="57" w:type="dxa"/>
        </w:tblCellMar>
        <w:tblLook w:val="04A0"/>
      </w:tblPr>
      <w:tblGrid>
        <w:gridCol w:w="246"/>
        <w:gridCol w:w="1589"/>
        <w:gridCol w:w="2371"/>
        <w:gridCol w:w="1106"/>
        <w:gridCol w:w="3752"/>
        <w:gridCol w:w="237"/>
      </w:tblGrid>
      <w:tr w:rsidR="008015BB" w:rsidRPr="00E57C55" w:rsidTr="00B47CE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8015BB" w:rsidRPr="00E57C55" w:rsidRDefault="008015BB" w:rsidP="008015BB">
            <w:pPr>
              <w:jc w:val="center"/>
              <w:rPr>
                <w:rFonts w:ascii="Arial" w:eastAsia="Helvetica" w:hAnsi="Arial" w:cs="Arial"/>
                <w:sz w:val="20"/>
                <w:szCs w:val="20"/>
              </w:rPr>
            </w:pPr>
            <w:r w:rsidRPr="00E57C55">
              <w:rPr>
                <w:rFonts w:ascii="Arial" w:hAnsi="Arial"/>
                <w:b/>
                <w:sz w:val="20"/>
              </w:rPr>
              <w:t>UpdateInstruction</w:t>
            </w:r>
          </w:p>
        </w:tc>
      </w:tr>
      <w:tr w:rsidR="008015BB" w:rsidRPr="00E57C55" w:rsidTr="008015BB">
        <w:trPr>
          <w:trHeight w:val="102"/>
        </w:trPr>
        <w:tc>
          <w:tcPr>
            <w:tcW w:w="246" w:type="dxa"/>
            <w:vMerge w:val="restart"/>
            <w:tcBorders>
              <w:top w:val="single" w:sz="6" w:space="0" w:color="5B9BD5"/>
              <w:left w:val="single" w:sz="6" w:space="0" w:color="5B9BD5"/>
              <w:right w:val="nil"/>
            </w:tcBorders>
          </w:tcPr>
          <w:p w:rsidR="008015BB" w:rsidRPr="00E57C55" w:rsidRDefault="008015BB" w:rsidP="008015BB">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8015BB" w:rsidRPr="00E57C55" w:rsidRDefault="008015BB" w:rsidP="008015BB">
            <w:pPr>
              <w:rPr>
                <w:rFonts w:ascii="Arial" w:hAnsi="Arial" w:cs="Arial"/>
                <w:sz w:val="10"/>
                <w:szCs w:val="10"/>
              </w:rPr>
            </w:pPr>
          </w:p>
        </w:tc>
        <w:tc>
          <w:tcPr>
            <w:tcW w:w="237" w:type="dxa"/>
            <w:tcBorders>
              <w:top w:val="single" w:sz="6" w:space="0" w:color="5B9BD5"/>
              <w:left w:val="nil"/>
              <w:bottom w:val="nil"/>
              <w:right w:val="single" w:sz="6" w:space="0" w:color="5B9BD5"/>
            </w:tcBorders>
          </w:tcPr>
          <w:p w:rsidR="008015BB" w:rsidRPr="00E57C55" w:rsidRDefault="008015BB" w:rsidP="008015BB">
            <w:pPr>
              <w:rPr>
                <w:rFonts w:ascii="Arial" w:hAnsi="Arial" w:cs="Arial"/>
                <w:sz w:val="18"/>
                <w:szCs w:val="16"/>
              </w:rPr>
            </w:pPr>
          </w:p>
        </w:tc>
      </w:tr>
      <w:tr w:rsidR="008015BB" w:rsidRPr="00E57C55" w:rsidTr="001D14E6">
        <w:trPr>
          <w:trHeight w:val="397"/>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b/>
                <w:color w:val="003366"/>
                <w:sz w:val="18"/>
              </w:rPr>
              <w:t>Nome do campo</w:t>
            </w:r>
          </w:p>
        </w:tc>
        <w:tc>
          <w:tcPr>
            <w:tcW w:w="237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ind w:left="16"/>
              <w:rPr>
                <w:rFonts w:ascii="Arial" w:eastAsia="Helvetica" w:hAnsi="Arial" w:cs="Arial"/>
                <w:sz w:val="18"/>
                <w:szCs w:val="18"/>
              </w:rPr>
            </w:pPr>
            <w:r w:rsidRPr="00E57C55">
              <w:rPr>
                <w:rFonts w:ascii="Arial" w:hAnsi="Arial"/>
                <w:b/>
                <w:color w:val="003366"/>
                <w:sz w:val="18"/>
              </w:rPr>
              <w:t>Tipo</w:t>
            </w:r>
          </w:p>
        </w:tc>
        <w:tc>
          <w:tcPr>
            <w:tcW w:w="110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b/>
                <w:color w:val="003366"/>
                <w:sz w:val="18"/>
              </w:rPr>
              <w:t>Obrigatório</w:t>
            </w:r>
          </w:p>
        </w:tc>
        <w:tc>
          <w:tcPr>
            <w:tcW w:w="375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status</w:t>
            </w:r>
          </w:p>
        </w:tc>
        <w:tc>
          <w:tcPr>
            <w:tcW w:w="2371" w:type="dxa"/>
            <w:tcBorders>
              <w:top w:val="single" w:sz="4" w:space="0" w:color="DDDDDD"/>
              <w:left w:val="single" w:sz="4" w:space="0" w:color="DDDDDD"/>
              <w:bottom w:val="single" w:sz="4" w:space="0" w:color="DDDDDD"/>
              <w:right w:val="single" w:sz="4" w:space="0" w:color="DDDDDD"/>
            </w:tcBorders>
            <w:vAlign w:val="center"/>
          </w:tcPr>
          <w:p w:rsidR="008015BB" w:rsidRPr="00E57C55" w:rsidRDefault="00BC279D" w:rsidP="008015BB">
            <w:pPr>
              <w:pStyle w:val="TableParagraph"/>
              <w:ind w:left="16"/>
              <w:rPr>
                <w:rFonts w:ascii="Arial" w:eastAsia="Helvetica" w:hAnsi="Arial" w:cs="Arial"/>
                <w:sz w:val="18"/>
                <w:szCs w:val="18"/>
              </w:rPr>
            </w:pPr>
            <w:hyperlink r:id="rId432" w:anchor="BettingEnums-InstructionReportStatus">
              <w:r w:rsidR="002045B4" w:rsidRPr="00E57C55">
                <w:rPr>
                  <w:rFonts w:ascii="Arial" w:hAnsi="Arial"/>
                  <w:color w:val="003366"/>
                  <w:sz w:val="18"/>
                </w:rPr>
                <w:t>InstructionReportStatus</w:t>
              </w:r>
            </w:hyperlink>
          </w:p>
        </w:tc>
        <w:tc>
          <w:tcPr>
            <w:tcW w:w="1106" w:type="dxa"/>
            <w:tcBorders>
              <w:top w:val="single" w:sz="4" w:space="0" w:color="DDDDDD"/>
              <w:left w:val="single" w:sz="4" w:space="0" w:color="DDDDDD"/>
              <w:bottom w:val="single" w:sz="4" w:space="0" w:color="DDDDDD"/>
              <w:right w:val="single" w:sz="6" w:space="0" w:color="DDDDDD"/>
            </w:tcBorders>
            <w:vAlign w:val="center"/>
          </w:tcPr>
          <w:p w:rsidR="008015BB" w:rsidRPr="00E57C55" w:rsidRDefault="008015BB" w:rsidP="008015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752" w:type="dxa"/>
            <w:tcBorders>
              <w:top w:val="single" w:sz="4" w:space="0" w:color="DDDDDD"/>
              <w:left w:val="single" w:sz="6" w:space="0" w:color="DDDDDD"/>
              <w:bottom w:val="single" w:sz="4" w:space="0" w:color="DDDDDD"/>
              <w:right w:val="single" w:sz="4" w:space="0" w:color="DDDDDD"/>
            </w:tcBorders>
            <w:vAlign w:val="center"/>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sz w:val="18"/>
              </w:rPr>
              <w:t>se o comando foi bem sucedido ou falhou</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errorCode</w:t>
            </w:r>
          </w:p>
        </w:tc>
        <w:tc>
          <w:tcPr>
            <w:tcW w:w="2371" w:type="dxa"/>
            <w:tcBorders>
              <w:top w:val="single" w:sz="4" w:space="0" w:color="DDDDDD"/>
              <w:left w:val="single" w:sz="4" w:space="0" w:color="DDDDDD"/>
              <w:bottom w:val="single" w:sz="4" w:space="0" w:color="DDDDDD"/>
              <w:right w:val="single" w:sz="4" w:space="0" w:color="DDDDDD"/>
            </w:tcBorders>
            <w:vAlign w:val="center"/>
          </w:tcPr>
          <w:p w:rsidR="008015BB" w:rsidRPr="00E57C55" w:rsidRDefault="00BC279D" w:rsidP="008015BB">
            <w:pPr>
              <w:pStyle w:val="TableParagraph"/>
              <w:ind w:left="16"/>
              <w:rPr>
                <w:rFonts w:ascii="Arial" w:eastAsia="Helvetica" w:hAnsi="Arial" w:cs="Arial"/>
                <w:sz w:val="18"/>
                <w:szCs w:val="18"/>
              </w:rPr>
            </w:pPr>
            <w:hyperlink r:id="rId433" w:anchor="BettingEnums-InstructionReportErrorCode">
              <w:r w:rsidR="002045B4" w:rsidRPr="00E57C55">
                <w:rPr>
                  <w:rFonts w:ascii="Arial" w:hAnsi="Arial"/>
                  <w:color w:val="003366"/>
                  <w:sz w:val="18"/>
                </w:rPr>
                <w:t>InstructionReportErrorCode</w:t>
              </w:r>
            </w:hyperlink>
          </w:p>
        </w:tc>
        <w:tc>
          <w:tcPr>
            <w:tcW w:w="1106" w:type="dxa"/>
            <w:tcBorders>
              <w:top w:val="single" w:sz="4" w:space="0" w:color="DDDDDD"/>
              <w:left w:val="single" w:sz="4" w:space="0" w:color="DDDDDD"/>
              <w:bottom w:val="single" w:sz="4" w:space="0" w:color="DDDDDD"/>
              <w:right w:val="single" w:sz="6" w:space="0" w:color="DDDDDD"/>
            </w:tcBorders>
            <w:vAlign w:val="center"/>
          </w:tcPr>
          <w:p w:rsidR="008015BB" w:rsidRPr="00E57C55" w:rsidRDefault="008015BB" w:rsidP="008015BB">
            <w:pPr>
              <w:rPr>
                <w:rFonts w:ascii="Arial" w:hAnsi="Arial" w:cs="Arial"/>
              </w:rPr>
            </w:pPr>
          </w:p>
        </w:tc>
        <w:tc>
          <w:tcPr>
            <w:tcW w:w="3752" w:type="dxa"/>
            <w:tcBorders>
              <w:top w:val="single" w:sz="4" w:space="0" w:color="DDDDDD"/>
              <w:left w:val="single" w:sz="6" w:space="0" w:color="DDDDDD"/>
              <w:bottom w:val="single" w:sz="4" w:space="0" w:color="DDDDDD"/>
              <w:right w:val="single" w:sz="4" w:space="0" w:color="DDDDDD"/>
            </w:tcBorders>
            <w:vAlign w:val="center"/>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sz w:val="18"/>
              </w:rPr>
              <w:t>causa de falha ou nulo, se o comando for bem-sucedido</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8015BB" w:rsidRPr="00E57C55" w:rsidRDefault="00A75F80" w:rsidP="008015BB">
            <w:pPr>
              <w:pStyle w:val="TableParagraph"/>
              <w:rPr>
                <w:rFonts w:ascii="Arial" w:eastAsia="Helvetica" w:hAnsi="Arial" w:cs="Arial"/>
                <w:sz w:val="18"/>
                <w:szCs w:val="18"/>
              </w:rPr>
            </w:pPr>
            <w:r>
              <w:rPr>
                <w:rFonts w:ascii="Arial" w:hAnsi="Arial"/>
                <w:sz w:val="18"/>
              </w:rPr>
              <w:t>instruction</w:t>
            </w:r>
          </w:p>
        </w:tc>
        <w:tc>
          <w:tcPr>
            <w:tcW w:w="2371" w:type="dxa"/>
            <w:tcBorders>
              <w:top w:val="single" w:sz="4" w:space="0" w:color="DDDDDD"/>
              <w:left w:val="single" w:sz="4" w:space="0" w:color="DDDDDD"/>
              <w:bottom w:val="single" w:sz="4" w:space="0" w:color="DDDDDD"/>
              <w:right w:val="single" w:sz="4" w:space="0" w:color="DDDDDD"/>
            </w:tcBorders>
            <w:vAlign w:val="center"/>
          </w:tcPr>
          <w:p w:rsidR="008015BB" w:rsidRPr="00E57C55" w:rsidRDefault="00BC279D" w:rsidP="008015BB">
            <w:pPr>
              <w:pStyle w:val="TableParagraph"/>
              <w:ind w:left="16"/>
              <w:rPr>
                <w:rFonts w:ascii="Arial" w:eastAsia="Helvetica" w:hAnsi="Arial" w:cs="Arial"/>
                <w:sz w:val="18"/>
                <w:szCs w:val="18"/>
              </w:rPr>
            </w:pPr>
            <w:hyperlink w:anchor="_bookmark184" w:history="1">
              <w:r w:rsidR="002045B4" w:rsidRPr="00E57C55">
                <w:rPr>
                  <w:rFonts w:ascii="Arial" w:hAnsi="Arial"/>
                  <w:color w:val="003366"/>
                  <w:sz w:val="18"/>
                </w:rPr>
                <w:t>UpdateInstruction</w:t>
              </w:r>
            </w:hyperlink>
          </w:p>
        </w:tc>
        <w:tc>
          <w:tcPr>
            <w:tcW w:w="1106" w:type="dxa"/>
            <w:tcBorders>
              <w:top w:val="single" w:sz="4" w:space="0" w:color="DDDDDD"/>
              <w:left w:val="single" w:sz="4" w:space="0" w:color="DDDDDD"/>
              <w:bottom w:val="single" w:sz="4" w:space="0" w:color="DDDDDD"/>
              <w:right w:val="single" w:sz="6" w:space="0" w:color="DDDDDD"/>
            </w:tcBorders>
            <w:vAlign w:val="center"/>
          </w:tcPr>
          <w:p w:rsidR="008015BB" w:rsidRPr="00E57C55" w:rsidRDefault="008015BB" w:rsidP="008015BB">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752" w:type="dxa"/>
            <w:tcBorders>
              <w:top w:val="single" w:sz="4" w:space="0" w:color="DDDDDD"/>
              <w:left w:val="single" w:sz="6" w:space="0" w:color="DDDDDD"/>
              <w:bottom w:val="single" w:sz="4" w:space="0" w:color="DDDDDD"/>
              <w:right w:val="single" w:sz="4" w:space="0" w:color="DDDDDD"/>
            </w:tcBorders>
            <w:vAlign w:val="center"/>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sz w:val="18"/>
              </w:rPr>
              <w:t>A instrução que foi solicitada</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8015BB">
        <w:trPr>
          <w:trHeight w:val="117"/>
        </w:trPr>
        <w:tc>
          <w:tcPr>
            <w:tcW w:w="246" w:type="dxa"/>
            <w:vMerge/>
            <w:tcBorders>
              <w:left w:val="single" w:sz="6" w:space="0" w:color="5B9BD5"/>
              <w:bottom w:val="single" w:sz="6" w:space="0" w:color="5B9BD5"/>
              <w:right w:val="nil"/>
            </w:tcBorders>
          </w:tcPr>
          <w:p w:rsidR="008015BB" w:rsidRPr="00E57C55" w:rsidRDefault="008015BB" w:rsidP="008015BB">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8015BB" w:rsidRPr="00E57C55" w:rsidRDefault="008015BB" w:rsidP="008015BB">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8015BB" w:rsidRPr="00E57C55" w:rsidRDefault="008015BB" w:rsidP="008015BB">
            <w:pPr>
              <w:rPr>
                <w:rFonts w:ascii="Arial" w:hAnsi="Arial" w:cs="Arial"/>
                <w:sz w:val="10"/>
                <w:szCs w:val="10"/>
              </w:rPr>
            </w:pPr>
          </w:p>
        </w:tc>
      </w:tr>
    </w:tbl>
    <w:p w:rsidR="003E2291" w:rsidRPr="00E57C55" w:rsidRDefault="003E2291" w:rsidP="0089488D">
      <w:pPr>
        <w:rPr>
          <w:rFonts w:ascii="Arial" w:hAnsi="Arial" w:cs="Arial"/>
          <w:sz w:val="18"/>
          <w:szCs w:val="16"/>
        </w:rPr>
      </w:pPr>
    </w:p>
    <w:tbl>
      <w:tblPr>
        <w:tblStyle w:val="Tabelacomgrade"/>
        <w:tblW w:w="9287" w:type="dxa"/>
        <w:tblLayout w:type="fixed"/>
        <w:tblCellMar>
          <w:left w:w="57" w:type="dxa"/>
          <w:right w:w="57" w:type="dxa"/>
        </w:tblCellMar>
        <w:tblLook w:val="04A0"/>
      </w:tblPr>
      <w:tblGrid>
        <w:gridCol w:w="246"/>
        <w:gridCol w:w="2014"/>
        <w:gridCol w:w="1985"/>
        <w:gridCol w:w="1137"/>
        <w:gridCol w:w="3682"/>
        <w:gridCol w:w="223"/>
      </w:tblGrid>
      <w:tr w:rsidR="008015BB" w:rsidRPr="00E57C55" w:rsidTr="008015BB">
        <w:trPr>
          <w:trHeight w:val="397"/>
        </w:trPr>
        <w:tc>
          <w:tcPr>
            <w:tcW w:w="9287"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8015BB" w:rsidRPr="00E57C55" w:rsidRDefault="008015BB" w:rsidP="008015BB">
            <w:pPr>
              <w:jc w:val="center"/>
              <w:rPr>
                <w:rFonts w:ascii="Arial" w:eastAsia="Helvetica" w:hAnsi="Arial" w:cs="Arial"/>
                <w:sz w:val="20"/>
                <w:szCs w:val="20"/>
              </w:rPr>
            </w:pPr>
            <w:r w:rsidRPr="00E57C55">
              <w:rPr>
                <w:rFonts w:ascii="Arial" w:hAnsi="Arial"/>
                <w:b/>
                <w:sz w:val="20"/>
              </w:rPr>
              <w:t>PriceProjection</w:t>
            </w:r>
          </w:p>
        </w:tc>
      </w:tr>
      <w:tr w:rsidR="008015BB" w:rsidRPr="00E57C55" w:rsidTr="008015BB">
        <w:trPr>
          <w:trHeight w:val="102"/>
        </w:trPr>
        <w:tc>
          <w:tcPr>
            <w:tcW w:w="246" w:type="dxa"/>
            <w:vMerge w:val="restart"/>
            <w:tcBorders>
              <w:top w:val="single" w:sz="6" w:space="0" w:color="5B9BD5"/>
              <w:left w:val="single" w:sz="6" w:space="0" w:color="5B9BD5"/>
              <w:right w:val="nil"/>
            </w:tcBorders>
          </w:tcPr>
          <w:p w:rsidR="008015BB" w:rsidRPr="00E57C55" w:rsidRDefault="008015BB" w:rsidP="008015BB">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8015BB" w:rsidRPr="00E57C55" w:rsidRDefault="008015BB" w:rsidP="008015BB">
            <w:pPr>
              <w:rPr>
                <w:rFonts w:ascii="Arial" w:hAnsi="Arial" w:cs="Arial"/>
                <w:sz w:val="10"/>
                <w:szCs w:val="10"/>
              </w:rPr>
            </w:pPr>
          </w:p>
          <w:p w:rsidR="008015BB" w:rsidRPr="00E57C55" w:rsidRDefault="008015BB" w:rsidP="008015BB">
            <w:pPr>
              <w:rPr>
                <w:rFonts w:ascii="Arial" w:eastAsia="Helvetica" w:hAnsi="Arial" w:cs="Arial"/>
                <w:sz w:val="16"/>
                <w:szCs w:val="16"/>
              </w:rPr>
            </w:pPr>
            <w:r w:rsidRPr="00E57C55">
              <w:rPr>
                <w:rFonts w:ascii="Arial" w:hAnsi="Arial"/>
                <w:sz w:val="16"/>
              </w:rPr>
              <w:t>Critérios de seleção dos dados do preço de retorno</w:t>
            </w:r>
          </w:p>
          <w:p w:rsidR="008015BB" w:rsidRPr="00E57C55" w:rsidRDefault="008015BB" w:rsidP="008015BB">
            <w:pPr>
              <w:rPr>
                <w:rFonts w:ascii="Arial" w:hAnsi="Arial" w:cs="Arial"/>
                <w:sz w:val="10"/>
                <w:szCs w:val="10"/>
              </w:rPr>
            </w:pPr>
          </w:p>
        </w:tc>
        <w:tc>
          <w:tcPr>
            <w:tcW w:w="223" w:type="dxa"/>
            <w:tcBorders>
              <w:top w:val="single" w:sz="6" w:space="0" w:color="5B9BD5"/>
              <w:left w:val="nil"/>
              <w:bottom w:val="nil"/>
              <w:right w:val="single" w:sz="6" w:space="0" w:color="5B9BD5"/>
            </w:tcBorders>
          </w:tcPr>
          <w:p w:rsidR="008015BB" w:rsidRPr="00E57C55" w:rsidRDefault="008015BB" w:rsidP="008015BB">
            <w:pPr>
              <w:rPr>
                <w:rFonts w:ascii="Arial" w:hAnsi="Arial" w:cs="Arial"/>
                <w:sz w:val="18"/>
                <w:szCs w:val="16"/>
              </w:rPr>
            </w:pPr>
          </w:p>
        </w:tc>
      </w:tr>
      <w:tr w:rsidR="008015BB" w:rsidRPr="00E57C55" w:rsidTr="001D14E6">
        <w:trPr>
          <w:trHeight w:val="397"/>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b/>
                <w:color w:val="003366"/>
                <w:sz w:val="18"/>
              </w:rPr>
              <w:t>Nome do campo</w:t>
            </w:r>
          </w:p>
        </w:tc>
        <w:tc>
          <w:tcPr>
            <w:tcW w:w="198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ind w:left="16"/>
              <w:rPr>
                <w:rFonts w:ascii="Arial" w:eastAsia="Helvetica" w:hAnsi="Arial" w:cs="Arial"/>
                <w:sz w:val="18"/>
                <w:szCs w:val="18"/>
              </w:rPr>
            </w:pPr>
            <w:r w:rsidRPr="00E57C55">
              <w:rPr>
                <w:rFonts w:ascii="Arial" w:hAnsi="Arial"/>
                <w:b/>
                <w:color w:val="003366"/>
                <w:sz w:val="18"/>
              </w:rPr>
              <w:t>Tipo</w:t>
            </w:r>
          </w:p>
        </w:tc>
        <w:tc>
          <w:tcPr>
            <w:tcW w:w="1137"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b/>
                <w:color w:val="003366"/>
                <w:sz w:val="18"/>
              </w:rPr>
              <w:t>Obrigatório</w:t>
            </w:r>
          </w:p>
        </w:tc>
        <w:tc>
          <w:tcPr>
            <w:tcW w:w="368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b/>
                <w:color w:val="003366"/>
                <w:sz w:val="18"/>
              </w:rPr>
              <w:t>Descrição</w:t>
            </w:r>
          </w:p>
        </w:tc>
        <w:tc>
          <w:tcPr>
            <w:tcW w:w="223" w:type="dxa"/>
            <w:vMerge w:val="restart"/>
            <w:tcBorders>
              <w:top w:val="nil"/>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priceData</w:t>
            </w:r>
          </w:p>
        </w:tc>
        <w:tc>
          <w:tcPr>
            <w:tcW w:w="1985"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ind w:left="16"/>
              <w:rPr>
                <w:rFonts w:ascii="Arial" w:eastAsia="Helvetica" w:hAnsi="Arial" w:cs="Arial"/>
                <w:sz w:val="18"/>
                <w:szCs w:val="18"/>
              </w:rPr>
            </w:pPr>
            <w:r w:rsidRPr="00E57C55">
              <w:rPr>
                <w:rFonts w:ascii="Arial" w:hAnsi="Arial"/>
                <w:sz w:val="18"/>
              </w:rPr>
              <w:t>Set&lt;</w:t>
            </w:r>
            <w:hyperlink r:id="rId434" w:anchor="BettingEnums-PriceData">
              <w:r w:rsidRPr="00E57C55">
                <w:rPr>
                  <w:rFonts w:ascii="Arial" w:hAnsi="Arial"/>
                  <w:color w:val="003366"/>
                  <w:sz w:val="18"/>
                </w:rPr>
                <w:t>PriceData</w:t>
              </w:r>
            </w:hyperlink>
            <w:r w:rsidRPr="00E57C55">
              <w:rPr>
                <w:rFonts w:ascii="Arial" w:hAnsi="Arial"/>
                <w:sz w:val="18"/>
              </w:rPr>
              <w:t>&gt;</w:t>
            </w:r>
          </w:p>
        </w:tc>
        <w:tc>
          <w:tcPr>
            <w:tcW w:w="1137"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3682" w:type="dxa"/>
            <w:tcBorders>
              <w:top w:val="single" w:sz="4" w:space="0" w:color="DDDDDD"/>
              <w:left w:val="single" w:sz="6" w:space="0" w:color="DDDDDD"/>
              <w:bottom w:val="single" w:sz="4" w:space="0" w:color="DDDDDD"/>
              <w:right w:val="single" w:sz="4" w:space="0" w:color="DDDDDD"/>
            </w:tcBorders>
          </w:tcPr>
          <w:p w:rsidR="008015BB" w:rsidRPr="00E57C55" w:rsidRDefault="008015BB" w:rsidP="008015BB">
            <w:pPr>
              <w:pStyle w:val="TableParagraph"/>
              <w:ind w:right="498"/>
              <w:rPr>
                <w:rFonts w:ascii="Arial" w:eastAsia="Helvetica" w:hAnsi="Arial" w:cs="Arial"/>
                <w:sz w:val="18"/>
                <w:szCs w:val="18"/>
              </w:rPr>
            </w:pPr>
            <w:r w:rsidRPr="00E57C55">
              <w:rPr>
                <w:rFonts w:ascii="Arial" w:hAnsi="Arial"/>
                <w:sz w:val="18"/>
              </w:rPr>
              <w:t>Os dados básicos de preços que você deseja receber na resposta.</w:t>
            </w:r>
          </w:p>
        </w:tc>
        <w:tc>
          <w:tcPr>
            <w:tcW w:w="223"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exBestOffersOverrides</w:t>
            </w:r>
          </w:p>
        </w:tc>
        <w:tc>
          <w:tcPr>
            <w:tcW w:w="1985" w:type="dxa"/>
            <w:tcBorders>
              <w:top w:val="single" w:sz="4" w:space="0" w:color="DDDDDD"/>
              <w:left w:val="single" w:sz="4" w:space="0" w:color="DDDDDD"/>
              <w:bottom w:val="single" w:sz="4" w:space="0" w:color="DDDDDD"/>
              <w:right w:val="single" w:sz="4" w:space="0" w:color="DDDDDD"/>
            </w:tcBorders>
          </w:tcPr>
          <w:p w:rsidR="008015BB" w:rsidRPr="00E57C55" w:rsidRDefault="00BC279D" w:rsidP="008015BB">
            <w:pPr>
              <w:pStyle w:val="TableParagraph"/>
              <w:ind w:left="16"/>
              <w:rPr>
                <w:rFonts w:ascii="Arial" w:eastAsia="Helvetica" w:hAnsi="Arial" w:cs="Arial"/>
                <w:sz w:val="18"/>
                <w:szCs w:val="18"/>
              </w:rPr>
            </w:pPr>
            <w:hyperlink w:anchor="_bookmark186" w:history="1">
              <w:r w:rsidR="002045B4" w:rsidRPr="00E57C55">
                <w:rPr>
                  <w:rFonts w:ascii="Arial" w:hAnsi="Arial"/>
                  <w:color w:val="003366"/>
                  <w:sz w:val="18"/>
                </w:rPr>
                <w:t>ExBestOffersOverrides</w:t>
              </w:r>
            </w:hyperlink>
          </w:p>
        </w:tc>
        <w:tc>
          <w:tcPr>
            <w:tcW w:w="1137"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3682" w:type="dxa"/>
            <w:tcBorders>
              <w:top w:val="single" w:sz="4" w:space="0" w:color="DDDDDD"/>
              <w:left w:val="single" w:sz="6" w:space="0" w:color="DDDDDD"/>
              <w:bottom w:val="single" w:sz="4" w:space="0" w:color="DDDDDD"/>
              <w:right w:val="single" w:sz="4" w:space="0" w:color="DDDDDD"/>
            </w:tcBorders>
          </w:tcPr>
          <w:p w:rsidR="008015BB" w:rsidRPr="00E57C55" w:rsidRDefault="008015BB" w:rsidP="008015BB">
            <w:pPr>
              <w:pStyle w:val="TableParagraph"/>
              <w:ind w:right="307"/>
              <w:rPr>
                <w:rFonts w:ascii="Arial" w:eastAsia="Helvetica" w:hAnsi="Arial" w:cs="Arial"/>
                <w:sz w:val="18"/>
                <w:szCs w:val="18"/>
              </w:rPr>
            </w:pPr>
            <w:r w:rsidRPr="00E57C55">
              <w:rPr>
                <w:rFonts w:ascii="Arial" w:hAnsi="Arial"/>
                <w:sz w:val="18"/>
              </w:rPr>
              <w:t>Opções para alterar a representação padrão dos melhores preços oferecidos Aplicáveis à seleção EX_BEST_OFFERS priceData</w:t>
            </w:r>
          </w:p>
        </w:tc>
        <w:tc>
          <w:tcPr>
            <w:tcW w:w="223"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virtualise</w:t>
            </w:r>
          </w:p>
        </w:tc>
        <w:tc>
          <w:tcPr>
            <w:tcW w:w="1985" w:type="dxa"/>
            <w:tcBorders>
              <w:top w:val="single" w:sz="4" w:space="0" w:color="DDDDDD"/>
              <w:left w:val="single" w:sz="4" w:space="0" w:color="DDDDDD"/>
              <w:bottom w:val="single" w:sz="4" w:space="0" w:color="DDDDDD"/>
              <w:right w:val="single" w:sz="4" w:space="0" w:color="DDDDDD"/>
            </w:tcBorders>
          </w:tcPr>
          <w:p w:rsidR="008015BB" w:rsidRPr="00E57C55" w:rsidRDefault="00545D8C" w:rsidP="008015BB">
            <w:pPr>
              <w:pStyle w:val="TableParagraph"/>
              <w:ind w:left="16"/>
              <w:rPr>
                <w:rFonts w:ascii="Arial" w:eastAsia="Helvetica" w:hAnsi="Arial" w:cs="Arial"/>
                <w:sz w:val="18"/>
                <w:szCs w:val="18"/>
              </w:rPr>
            </w:pPr>
            <w:r w:rsidRPr="00545D8C">
              <w:rPr>
                <w:rFonts w:ascii="Arial" w:hAnsi="Arial"/>
                <w:sz w:val="18"/>
              </w:rPr>
              <w:t>boolean</w:t>
            </w:r>
          </w:p>
        </w:tc>
        <w:tc>
          <w:tcPr>
            <w:tcW w:w="1137"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3682" w:type="dxa"/>
            <w:tcBorders>
              <w:top w:val="single" w:sz="4" w:space="0" w:color="DDDDDD"/>
              <w:left w:val="single" w:sz="6" w:space="0" w:color="DDDDDD"/>
              <w:bottom w:val="single" w:sz="4" w:space="0" w:color="DDDDDD"/>
              <w:right w:val="single" w:sz="4" w:space="0" w:color="DDDDDD"/>
            </w:tcBorders>
          </w:tcPr>
          <w:p w:rsidR="008015BB" w:rsidRPr="001D14E6" w:rsidRDefault="008015BB" w:rsidP="008015BB">
            <w:pPr>
              <w:pStyle w:val="TableParagraph"/>
              <w:ind w:right="105"/>
              <w:rPr>
                <w:rFonts w:ascii="Arial" w:eastAsia="Helvetica" w:hAnsi="Arial" w:cs="Arial"/>
                <w:spacing w:val="-4"/>
                <w:sz w:val="18"/>
                <w:szCs w:val="18"/>
              </w:rPr>
            </w:pPr>
            <w:r w:rsidRPr="001D14E6">
              <w:rPr>
                <w:rFonts w:ascii="Arial" w:hAnsi="Arial" w:cs="Arial"/>
                <w:spacing w:val="-4"/>
                <w:sz w:val="18"/>
                <w:szCs w:val="18"/>
              </w:rPr>
              <w:t xml:space="preserve">Indica se os preços retornados devem incluir os </w:t>
            </w:r>
            <w:hyperlink w:anchor="_bookmark254" w:history="1">
              <w:r w:rsidRPr="001D14E6">
                <w:rPr>
                  <w:rFonts w:ascii="Arial" w:hAnsi="Arial" w:cs="Arial"/>
                  <w:color w:val="003366"/>
                  <w:spacing w:val="-4"/>
                  <w:sz w:val="18"/>
                  <w:szCs w:val="18"/>
                </w:rPr>
                <w:t>preços</w:t>
              </w:r>
            </w:hyperlink>
            <w:hyperlink w:anchor="_bookmark254" w:history="1">
              <w:r w:rsidRPr="001D14E6">
                <w:rPr>
                  <w:rFonts w:ascii="Arial" w:hAnsi="Arial" w:cs="Arial"/>
                  <w:color w:val="003366"/>
                  <w:spacing w:val="-4"/>
                  <w:sz w:val="18"/>
                  <w:szCs w:val="18"/>
                </w:rPr>
                <w:t>virtuais</w:t>
              </w:r>
            </w:hyperlink>
            <w:r w:rsidRPr="001D14E6">
              <w:rPr>
                <w:rFonts w:ascii="Arial" w:hAnsi="Arial" w:cs="Arial"/>
                <w:spacing w:val="-4"/>
                <w:sz w:val="18"/>
                <w:szCs w:val="18"/>
              </w:rPr>
              <w:t>. Aplicável às seleções EX_BEST_OFFERS e EX_ALL_OFFERS priceData, o valor padrão é falso.</w:t>
            </w:r>
          </w:p>
        </w:tc>
        <w:tc>
          <w:tcPr>
            <w:tcW w:w="223"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rolloverStakes</w:t>
            </w:r>
          </w:p>
        </w:tc>
        <w:tc>
          <w:tcPr>
            <w:tcW w:w="1985" w:type="dxa"/>
            <w:tcBorders>
              <w:top w:val="single" w:sz="4" w:space="0" w:color="DDDDDD"/>
              <w:left w:val="single" w:sz="4" w:space="0" w:color="DDDDDD"/>
              <w:bottom w:val="single" w:sz="4" w:space="0" w:color="DDDDDD"/>
              <w:right w:val="single" w:sz="4" w:space="0" w:color="DDDDDD"/>
            </w:tcBorders>
          </w:tcPr>
          <w:p w:rsidR="008015BB" w:rsidRPr="00E57C55" w:rsidRDefault="00545D8C" w:rsidP="008015BB">
            <w:pPr>
              <w:pStyle w:val="TableParagraph"/>
              <w:ind w:left="16"/>
              <w:rPr>
                <w:rFonts w:ascii="Arial" w:eastAsia="Helvetica" w:hAnsi="Arial" w:cs="Arial"/>
                <w:sz w:val="18"/>
                <w:szCs w:val="18"/>
              </w:rPr>
            </w:pPr>
            <w:r w:rsidRPr="00545D8C">
              <w:rPr>
                <w:rFonts w:ascii="Arial" w:hAnsi="Arial"/>
                <w:sz w:val="18"/>
              </w:rPr>
              <w:t>boolean</w:t>
            </w:r>
          </w:p>
        </w:tc>
        <w:tc>
          <w:tcPr>
            <w:tcW w:w="1137"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3682" w:type="dxa"/>
            <w:tcBorders>
              <w:top w:val="single" w:sz="4" w:space="0" w:color="DDDDDD"/>
              <w:left w:val="single" w:sz="6" w:space="0" w:color="DDDDDD"/>
              <w:bottom w:val="single" w:sz="4" w:space="0" w:color="DDDDDD"/>
              <w:right w:val="single" w:sz="4" w:space="0" w:color="DDDDDD"/>
            </w:tcBorders>
          </w:tcPr>
          <w:p w:rsidR="008015BB" w:rsidRPr="001D14E6" w:rsidRDefault="008015BB" w:rsidP="008015BB">
            <w:pPr>
              <w:pStyle w:val="TableParagraph"/>
              <w:ind w:right="127"/>
              <w:rPr>
                <w:rFonts w:ascii="Arial" w:eastAsia="Helvetica" w:hAnsi="Arial" w:cs="Arial"/>
                <w:spacing w:val="-4"/>
                <w:sz w:val="18"/>
                <w:szCs w:val="18"/>
              </w:rPr>
            </w:pPr>
            <w:r w:rsidRPr="001D14E6">
              <w:rPr>
                <w:rFonts w:ascii="Arial" w:hAnsi="Arial"/>
                <w:spacing w:val="-4"/>
                <w:sz w:val="18"/>
              </w:rPr>
              <w:t>Indica se o volume retornado em cada ponto de preço deve ser o valor absoluto ou uma soma cumulativa de volumes disponíveis ao preço e a todos os melhores preços. Se não especificado, o padrão é falso. Aplicável às projeções de preço EX_BEST_OFFERS e EX_ALL_OFFERS. Ainda não suportado.</w:t>
            </w:r>
          </w:p>
        </w:tc>
        <w:tc>
          <w:tcPr>
            <w:tcW w:w="223"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8015BB">
        <w:trPr>
          <w:trHeight w:val="117"/>
        </w:trPr>
        <w:tc>
          <w:tcPr>
            <w:tcW w:w="246" w:type="dxa"/>
            <w:vMerge/>
            <w:tcBorders>
              <w:left w:val="single" w:sz="6" w:space="0" w:color="5B9BD5"/>
              <w:bottom w:val="single" w:sz="6" w:space="0" w:color="5B9BD5"/>
              <w:right w:val="nil"/>
            </w:tcBorders>
          </w:tcPr>
          <w:p w:rsidR="008015BB" w:rsidRPr="00E57C55" w:rsidRDefault="008015BB" w:rsidP="008015BB">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8015BB" w:rsidRPr="00E57C55" w:rsidRDefault="008015BB" w:rsidP="008015BB">
            <w:pPr>
              <w:pStyle w:val="TableParagraph"/>
              <w:ind w:left="99" w:right="1395"/>
              <w:rPr>
                <w:rFonts w:ascii="Arial" w:eastAsia="Helvetica" w:hAnsi="Arial" w:cs="Arial"/>
                <w:sz w:val="10"/>
                <w:szCs w:val="10"/>
              </w:rPr>
            </w:pPr>
          </w:p>
        </w:tc>
        <w:tc>
          <w:tcPr>
            <w:tcW w:w="223" w:type="dxa"/>
            <w:vMerge/>
            <w:tcBorders>
              <w:left w:val="nil"/>
              <w:bottom w:val="single" w:sz="6" w:space="0" w:color="5B9BD5"/>
              <w:right w:val="single" w:sz="6" w:space="0" w:color="5B9BD5"/>
            </w:tcBorders>
          </w:tcPr>
          <w:p w:rsidR="008015BB" w:rsidRPr="00E57C55" w:rsidRDefault="008015BB" w:rsidP="008015BB">
            <w:pPr>
              <w:rPr>
                <w:rFonts w:ascii="Arial" w:hAnsi="Arial" w:cs="Arial"/>
                <w:sz w:val="10"/>
                <w:szCs w:val="10"/>
              </w:rPr>
            </w:pPr>
          </w:p>
        </w:tc>
      </w:tr>
    </w:tbl>
    <w:p w:rsidR="008015BB" w:rsidRPr="00E57C55" w:rsidRDefault="008015BB" w:rsidP="0089488D">
      <w:pPr>
        <w:rPr>
          <w:rFonts w:ascii="Arial" w:hAnsi="Arial" w:cs="Arial"/>
          <w:sz w:val="18"/>
          <w:szCs w:val="16"/>
        </w:rPr>
      </w:pPr>
    </w:p>
    <w:p w:rsidR="00077E38" w:rsidRDefault="00077E38">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301" w:type="dxa"/>
        <w:tblLayout w:type="fixed"/>
        <w:tblCellMar>
          <w:left w:w="57" w:type="dxa"/>
          <w:right w:w="57" w:type="dxa"/>
        </w:tblCellMar>
        <w:tblLook w:val="04A0"/>
      </w:tblPr>
      <w:tblGrid>
        <w:gridCol w:w="246"/>
        <w:gridCol w:w="2156"/>
        <w:gridCol w:w="1160"/>
        <w:gridCol w:w="1108"/>
        <w:gridCol w:w="4394"/>
        <w:gridCol w:w="237"/>
      </w:tblGrid>
      <w:tr w:rsidR="008015BB" w:rsidRPr="00E57C55" w:rsidTr="00B47CEB">
        <w:trPr>
          <w:trHeight w:val="397"/>
        </w:trPr>
        <w:tc>
          <w:tcPr>
            <w:tcW w:w="9301"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8015BB" w:rsidRPr="00E57C55" w:rsidRDefault="008015BB" w:rsidP="008015BB">
            <w:pPr>
              <w:jc w:val="center"/>
              <w:rPr>
                <w:rFonts w:ascii="Arial" w:eastAsia="Helvetica" w:hAnsi="Arial" w:cs="Arial"/>
                <w:sz w:val="20"/>
                <w:szCs w:val="20"/>
              </w:rPr>
            </w:pPr>
            <w:r w:rsidRPr="00E57C55">
              <w:rPr>
                <w:rFonts w:ascii="Arial" w:hAnsi="Arial"/>
                <w:b/>
                <w:sz w:val="20"/>
              </w:rPr>
              <w:t>ExBestOffersOverrides</w:t>
            </w:r>
          </w:p>
        </w:tc>
      </w:tr>
      <w:tr w:rsidR="008015BB" w:rsidRPr="00E57C55" w:rsidTr="00B47CEB">
        <w:trPr>
          <w:trHeight w:val="102"/>
        </w:trPr>
        <w:tc>
          <w:tcPr>
            <w:tcW w:w="246" w:type="dxa"/>
            <w:vMerge w:val="restart"/>
            <w:tcBorders>
              <w:top w:val="single" w:sz="6" w:space="0" w:color="5B9BD5"/>
              <w:left w:val="single" w:sz="6" w:space="0" w:color="5B9BD5"/>
              <w:right w:val="nil"/>
            </w:tcBorders>
          </w:tcPr>
          <w:p w:rsidR="008015BB" w:rsidRPr="00E57C55" w:rsidRDefault="008015BB" w:rsidP="008015BB">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8015BB" w:rsidRPr="00E57C55" w:rsidRDefault="008015BB" w:rsidP="008015BB">
            <w:pPr>
              <w:rPr>
                <w:rFonts w:ascii="Arial" w:hAnsi="Arial" w:cs="Arial"/>
                <w:sz w:val="10"/>
                <w:szCs w:val="10"/>
              </w:rPr>
            </w:pPr>
          </w:p>
          <w:p w:rsidR="008015BB" w:rsidRPr="00E57C55" w:rsidRDefault="008015BB" w:rsidP="008015BB">
            <w:pPr>
              <w:rPr>
                <w:rFonts w:ascii="Arial" w:eastAsia="Helvetica" w:hAnsi="Arial" w:cs="Arial"/>
                <w:sz w:val="16"/>
                <w:szCs w:val="16"/>
              </w:rPr>
            </w:pPr>
            <w:r w:rsidRPr="00E57C55">
              <w:rPr>
                <w:rFonts w:ascii="Arial" w:hAnsi="Arial"/>
                <w:sz w:val="16"/>
              </w:rPr>
              <w:t>Opções para alterar a representação padrão dos melhores preços ofertados.</w:t>
            </w:r>
          </w:p>
          <w:p w:rsidR="008015BB" w:rsidRPr="00E57C55" w:rsidRDefault="008015BB" w:rsidP="008015BB">
            <w:pPr>
              <w:rPr>
                <w:rFonts w:ascii="Arial" w:hAnsi="Arial" w:cs="Arial"/>
                <w:sz w:val="10"/>
                <w:szCs w:val="10"/>
              </w:rPr>
            </w:pPr>
          </w:p>
        </w:tc>
        <w:tc>
          <w:tcPr>
            <w:tcW w:w="237" w:type="dxa"/>
            <w:tcBorders>
              <w:top w:val="single" w:sz="6" w:space="0" w:color="5B9BD5"/>
              <w:left w:val="nil"/>
              <w:bottom w:val="nil"/>
              <w:right w:val="single" w:sz="6" w:space="0" w:color="5B9BD5"/>
            </w:tcBorders>
          </w:tcPr>
          <w:p w:rsidR="008015BB" w:rsidRPr="00E57C55" w:rsidRDefault="008015BB" w:rsidP="008015BB">
            <w:pPr>
              <w:rPr>
                <w:rFonts w:ascii="Arial" w:hAnsi="Arial" w:cs="Arial"/>
                <w:sz w:val="18"/>
                <w:szCs w:val="16"/>
              </w:rPr>
            </w:pPr>
          </w:p>
        </w:tc>
      </w:tr>
      <w:tr w:rsidR="008015BB" w:rsidRPr="00E57C55" w:rsidTr="001D14E6">
        <w:trPr>
          <w:trHeight w:val="397"/>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b/>
                <w:color w:val="003366"/>
                <w:sz w:val="18"/>
              </w:rPr>
              <w:t>Nome do campo</w:t>
            </w:r>
          </w:p>
        </w:tc>
        <w:tc>
          <w:tcPr>
            <w:tcW w:w="116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ind w:left="16"/>
              <w:rPr>
                <w:rFonts w:ascii="Arial" w:eastAsia="Helvetica" w:hAnsi="Arial" w:cs="Arial"/>
                <w:sz w:val="18"/>
                <w:szCs w:val="18"/>
              </w:rPr>
            </w:pPr>
            <w:r w:rsidRPr="00E57C55">
              <w:rPr>
                <w:rFonts w:ascii="Arial" w:hAnsi="Arial"/>
                <w:b/>
                <w:color w:val="003366"/>
                <w:sz w:val="18"/>
              </w:rPr>
              <w:t>Tipo</w:t>
            </w:r>
          </w:p>
        </w:tc>
        <w:tc>
          <w:tcPr>
            <w:tcW w:w="1108"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8015BB" w:rsidRPr="00E57C55" w:rsidRDefault="008015BB" w:rsidP="008015BB">
            <w:pPr>
              <w:pStyle w:val="TableParagraph"/>
              <w:rPr>
                <w:rFonts w:ascii="Arial" w:eastAsia="Helvetica" w:hAnsi="Arial" w:cs="Arial"/>
                <w:sz w:val="18"/>
                <w:szCs w:val="18"/>
              </w:rPr>
            </w:pPr>
            <w:r w:rsidRPr="00E57C55">
              <w:rPr>
                <w:rFonts w:ascii="Arial" w:hAnsi="Arial"/>
                <w:b/>
                <w:color w:val="003366"/>
                <w:sz w:val="18"/>
              </w:rPr>
              <w:t>Obrigatório</w:t>
            </w:r>
          </w:p>
        </w:tc>
        <w:tc>
          <w:tcPr>
            <w:tcW w:w="439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b/>
                <w:color w:val="003366"/>
                <w:sz w:val="18"/>
              </w:rPr>
              <w:t>Descrição</w:t>
            </w:r>
          </w:p>
        </w:tc>
        <w:tc>
          <w:tcPr>
            <w:tcW w:w="237" w:type="dxa"/>
            <w:vMerge w:val="restart"/>
            <w:tcBorders>
              <w:top w:val="nil"/>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bestPricesDepth</w:t>
            </w:r>
          </w:p>
        </w:tc>
        <w:tc>
          <w:tcPr>
            <w:tcW w:w="1160"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ind w:left="16"/>
              <w:rPr>
                <w:rFonts w:ascii="Arial" w:eastAsia="Helvetica" w:hAnsi="Arial" w:cs="Arial"/>
                <w:sz w:val="18"/>
                <w:szCs w:val="18"/>
              </w:rPr>
            </w:pPr>
            <w:r w:rsidRPr="00E57C55">
              <w:rPr>
                <w:rFonts w:ascii="Arial" w:hAnsi="Arial"/>
                <w:sz w:val="18"/>
              </w:rPr>
              <w:t>int</w:t>
            </w:r>
          </w:p>
        </w:tc>
        <w:tc>
          <w:tcPr>
            <w:tcW w:w="1108"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4394" w:type="dxa"/>
            <w:tcBorders>
              <w:top w:val="single" w:sz="4" w:space="0" w:color="DDDDDD"/>
              <w:left w:val="single" w:sz="6" w:space="0" w:color="DDDDDD"/>
              <w:bottom w:val="single" w:sz="4" w:space="0" w:color="DDDDDD"/>
              <w:right w:val="single" w:sz="4" w:space="0" w:color="DDDDDD"/>
            </w:tcBorders>
          </w:tcPr>
          <w:p w:rsidR="008015BB" w:rsidRPr="001D14E6" w:rsidRDefault="008015BB" w:rsidP="008015BB">
            <w:pPr>
              <w:pStyle w:val="TableParagraph"/>
              <w:ind w:left="34"/>
              <w:rPr>
                <w:rFonts w:ascii="Arial" w:eastAsia="Helvetica" w:hAnsi="Arial" w:cs="Arial"/>
                <w:spacing w:val="-2"/>
                <w:sz w:val="18"/>
                <w:szCs w:val="18"/>
              </w:rPr>
            </w:pPr>
            <w:r w:rsidRPr="001D14E6">
              <w:rPr>
                <w:rFonts w:ascii="Arial" w:hAnsi="Arial"/>
                <w:spacing w:val="-2"/>
                <w:sz w:val="18"/>
              </w:rPr>
              <w:t>O número máximo de preços a retornar de cada lado para cada corredor. Se não especificado, o padrão para é 3. A restituição máxima de preço retorna é 10.</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rollupModel</w:t>
            </w:r>
          </w:p>
        </w:tc>
        <w:tc>
          <w:tcPr>
            <w:tcW w:w="1160" w:type="dxa"/>
            <w:tcBorders>
              <w:top w:val="single" w:sz="4" w:space="0" w:color="DDDDDD"/>
              <w:left w:val="single" w:sz="4" w:space="0" w:color="DDDDDD"/>
              <w:bottom w:val="single" w:sz="4" w:space="0" w:color="DDDDDD"/>
              <w:right w:val="single" w:sz="4" w:space="0" w:color="DDDDDD"/>
            </w:tcBorders>
          </w:tcPr>
          <w:p w:rsidR="008015BB" w:rsidRPr="00E57C55" w:rsidRDefault="00BC279D" w:rsidP="008015BB">
            <w:pPr>
              <w:pStyle w:val="TableParagraph"/>
              <w:ind w:left="16"/>
              <w:rPr>
                <w:rFonts w:ascii="Arial" w:eastAsia="Helvetica" w:hAnsi="Arial" w:cs="Arial"/>
                <w:sz w:val="18"/>
                <w:szCs w:val="18"/>
              </w:rPr>
            </w:pPr>
            <w:hyperlink r:id="rId435" w:anchor="BettingEnums-RollupModel">
              <w:r w:rsidR="002045B4" w:rsidRPr="00E57C55">
                <w:rPr>
                  <w:rFonts w:ascii="Arial" w:hAnsi="Arial"/>
                  <w:color w:val="003366"/>
                  <w:sz w:val="18"/>
                </w:rPr>
                <w:t>RollupModel</w:t>
              </w:r>
            </w:hyperlink>
          </w:p>
        </w:tc>
        <w:tc>
          <w:tcPr>
            <w:tcW w:w="1108"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4394" w:type="dxa"/>
            <w:tcBorders>
              <w:top w:val="single" w:sz="4" w:space="0" w:color="DDDDDD"/>
              <w:left w:val="single" w:sz="6" w:space="0" w:color="DDDDDD"/>
              <w:bottom w:val="single" w:sz="4" w:space="0" w:color="DDDDDD"/>
              <w:right w:val="single" w:sz="4" w:space="0" w:color="DDDDDD"/>
            </w:tcBorders>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sz w:val="18"/>
              </w:rPr>
              <w:t>O modelo a ser utilizado ao acumular os tamanhos disponíveis. Se não especificado, o padrão do modelo de rollup é STAKE com rollupLimit de participação mínima na moeda especificada.</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rollupLimit</w:t>
            </w:r>
          </w:p>
        </w:tc>
        <w:tc>
          <w:tcPr>
            <w:tcW w:w="1160"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ind w:left="16"/>
              <w:rPr>
                <w:rFonts w:ascii="Arial" w:eastAsia="Helvetica" w:hAnsi="Arial" w:cs="Arial"/>
                <w:sz w:val="18"/>
                <w:szCs w:val="18"/>
              </w:rPr>
            </w:pPr>
            <w:r w:rsidRPr="00E57C55">
              <w:rPr>
                <w:rFonts w:ascii="Arial" w:hAnsi="Arial"/>
                <w:sz w:val="18"/>
              </w:rPr>
              <w:t>int</w:t>
            </w:r>
          </w:p>
        </w:tc>
        <w:tc>
          <w:tcPr>
            <w:tcW w:w="1108"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4394" w:type="dxa"/>
            <w:tcBorders>
              <w:top w:val="single" w:sz="4" w:space="0" w:color="DDDDDD"/>
              <w:left w:val="single" w:sz="6" w:space="0" w:color="DDDDDD"/>
              <w:bottom w:val="single" w:sz="4" w:space="0" w:color="DDDDDD"/>
              <w:right w:val="single" w:sz="4" w:space="0" w:color="DDDDDD"/>
            </w:tcBorders>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sz w:val="18"/>
              </w:rPr>
              <w:t>O limite de volume a ser utilizado ao acumular os tamanhos retornados. A definição exata do limite depende do rollupModel. Se nenhum limite for fornecido, ele usará a participação mínima como o valor padrão. Ignorado se nenhum modelo de rollup for especificado.</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rollupLiabilityThreshold</w:t>
            </w:r>
          </w:p>
        </w:tc>
        <w:tc>
          <w:tcPr>
            <w:tcW w:w="1160" w:type="dxa"/>
            <w:tcBorders>
              <w:top w:val="single" w:sz="4" w:space="0" w:color="DDDDDD"/>
              <w:left w:val="single" w:sz="4" w:space="0" w:color="DDDDDD"/>
              <w:bottom w:val="single" w:sz="4" w:space="0" w:color="DDDDDD"/>
              <w:right w:val="single" w:sz="4" w:space="0" w:color="DDDDDD"/>
            </w:tcBorders>
          </w:tcPr>
          <w:p w:rsidR="008015BB" w:rsidRPr="00E57C55" w:rsidRDefault="00545D8C" w:rsidP="008015BB">
            <w:pPr>
              <w:pStyle w:val="TableParagraph"/>
              <w:ind w:left="16"/>
              <w:rPr>
                <w:rFonts w:ascii="Arial" w:eastAsia="Helvetica" w:hAnsi="Arial" w:cs="Arial"/>
                <w:sz w:val="18"/>
                <w:szCs w:val="18"/>
              </w:rPr>
            </w:pPr>
            <w:r w:rsidRPr="00545D8C">
              <w:rPr>
                <w:rFonts w:ascii="Arial" w:hAnsi="Arial"/>
                <w:sz w:val="18"/>
              </w:rPr>
              <w:t>double</w:t>
            </w:r>
          </w:p>
        </w:tc>
        <w:tc>
          <w:tcPr>
            <w:tcW w:w="1108"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4394" w:type="dxa"/>
            <w:tcBorders>
              <w:top w:val="single" w:sz="4" w:space="0" w:color="DDDDDD"/>
              <w:left w:val="single" w:sz="6" w:space="0" w:color="DDDDDD"/>
              <w:bottom w:val="single" w:sz="4" w:space="0" w:color="DDDDDD"/>
              <w:right w:val="single" w:sz="4" w:space="0" w:color="DDDDDD"/>
            </w:tcBorders>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sz w:val="18"/>
              </w:rPr>
              <w:t>Somente aplicável quando o rollupModel é MANAGED_LIABILITY. O modelo de rollup passa de ser baseado em participação em responsabilidade com base no menor preço de aposta contra que é &gt; = rollupLiabilityThreshold.service por padrão (TBD). Ainda não suportado.</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1D14E6">
        <w:trPr>
          <w:trHeight w:val="461"/>
        </w:trPr>
        <w:tc>
          <w:tcPr>
            <w:tcW w:w="246" w:type="dxa"/>
            <w:vMerge/>
            <w:tcBorders>
              <w:left w:val="single" w:sz="6" w:space="0" w:color="5B9BD5"/>
              <w:right w:val="single" w:sz="4" w:space="0" w:color="DDDDDD"/>
            </w:tcBorders>
          </w:tcPr>
          <w:p w:rsidR="008015BB" w:rsidRPr="00E57C55" w:rsidRDefault="008015BB" w:rsidP="008015BB">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rPr>
                <w:rFonts w:ascii="Arial" w:eastAsia="Helvetica" w:hAnsi="Arial" w:cs="Arial"/>
                <w:sz w:val="18"/>
                <w:szCs w:val="18"/>
              </w:rPr>
            </w:pPr>
            <w:r w:rsidRPr="00E57C55">
              <w:rPr>
                <w:rFonts w:ascii="Arial" w:hAnsi="Arial"/>
                <w:sz w:val="18"/>
              </w:rPr>
              <w:t>rollupLiabilityFactor</w:t>
            </w:r>
          </w:p>
        </w:tc>
        <w:tc>
          <w:tcPr>
            <w:tcW w:w="1160" w:type="dxa"/>
            <w:tcBorders>
              <w:top w:val="single" w:sz="4" w:space="0" w:color="DDDDDD"/>
              <w:left w:val="single" w:sz="4" w:space="0" w:color="DDDDDD"/>
              <w:bottom w:val="single" w:sz="4" w:space="0" w:color="DDDDDD"/>
              <w:right w:val="single" w:sz="4" w:space="0" w:color="DDDDDD"/>
            </w:tcBorders>
          </w:tcPr>
          <w:p w:rsidR="008015BB" w:rsidRPr="00E57C55" w:rsidRDefault="008015BB" w:rsidP="008015BB">
            <w:pPr>
              <w:pStyle w:val="TableParagraph"/>
              <w:ind w:left="16"/>
              <w:rPr>
                <w:rFonts w:ascii="Arial" w:eastAsia="Helvetica" w:hAnsi="Arial" w:cs="Arial"/>
                <w:sz w:val="18"/>
                <w:szCs w:val="18"/>
              </w:rPr>
            </w:pPr>
            <w:r w:rsidRPr="00E57C55">
              <w:rPr>
                <w:rFonts w:ascii="Arial" w:hAnsi="Arial"/>
                <w:sz w:val="18"/>
              </w:rPr>
              <w:t>int</w:t>
            </w:r>
          </w:p>
        </w:tc>
        <w:tc>
          <w:tcPr>
            <w:tcW w:w="1108" w:type="dxa"/>
            <w:tcBorders>
              <w:top w:val="single" w:sz="4" w:space="0" w:color="DDDDDD"/>
              <w:left w:val="single" w:sz="4" w:space="0" w:color="DDDDDD"/>
              <w:bottom w:val="single" w:sz="4" w:space="0" w:color="DDDDDD"/>
              <w:right w:val="single" w:sz="6" w:space="0" w:color="DDDDDD"/>
            </w:tcBorders>
          </w:tcPr>
          <w:p w:rsidR="008015BB" w:rsidRPr="00E57C55" w:rsidRDefault="008015BB" w:rsidP="008015BB">
            <w:pPr>
              <w:rPr>
                <w:rFonts w:ascii="Arial" w:hAnsi="Arial" w:cs="Arial"/>
              </w:rPr>
            </w:pPr>
          </w:p>
        </w:tc>
        <w:tc>
          <w:tcPr>
            <w:tcW w:w="4394" w:type="dxa"/>
            <w:tcBorders>
              <w:top w:val="single" w:sz="4" w:space="0" w:color="DDDDDD"/>
              <w:left w:val="single" w:sz="6" w:space="0" w:color="DDDDDD"/>
              <w:bottom w:val="single" w:sz="4" w:space="0" w:color="DDDDDD"/>
              <w:right w:val="single" w:sz="4" w:space="0" w:color="DDDDDD"/>
            </w:tcBorders>
          </w:tcPr>
          <w:p w:rsidR="008015BB" w:rsidRPr="00E57C55" w:rsidRDefault="008015BB" w:rsidP="008015BB">
            <w:pPr>
              <w:pStyle w:val="TableParagraph"/>
              <w:ind w:left="34"/>
              <w:rPr>
                <w:rFonts w:ascii="Arial" w:eastAsia="Helvetica" w:hAnsi="Arial" w:cs="Arial"/>
                <w:sz w:val="18"/>
                <w:szCs w:val="18"/>
              </w:rPr>
            </w:pPr>
            <w:r w:rsidRPr="00E57C55">
              <w:rPr>
                <w:rFonts w:ascii="Arial" w:hAnsi="Arial"/>
                <w:sz w:val="18"/>
              </w:rPr>
              <w:t>Somente aplicável quando o RollupModel é MANAGED_LIABILITY. (rollupLiabilityFactor * rollupLimit) é a responsabilidade mínima com que o usuário considera confortável. Após o rollupLiabilityThreshold, os volumes subsequentes de preço serão acumulados até o valor mínimo, de modo que a responsabilidade é &gt;= ao nível mínimo padrão de liability.service (5). Ainda não suportado.</w:t>
            </w:r>
          </w:p>
        </w:tc>
        <w:tc>
          <w:tcPr>
            <w:tcW w:w="237" w:type="dxa"/>
            <w:vMerge/>
            <w:tcBorders>
              <w:left w:val="single" w:sz="4" w:space="0" w:color="DDDDDD"/>
              <w:right w:val="single" w:sz="6" w:space="0" w:color="5B9BD5"/>
            </w:tcBorders>
          </w:tcPr>
          <w:p w:rsidR="008015BB" w:rsidRPr="00E57C55" w:rsidRDefault="008015BB" w:rsidP="008015BB">
            <w:pPr>
              <w:pStyle w:val="TableParagraph"/>
              <w:rPr>
                <w:rFonts w:ascii="Arial" w:hAnsi="Arial" w:cs="Arial"/>
                <w:sz w:val="18"/>
                <w:szCs w:val="16"/>
              </w:rPr>
            </w:pPr>
          </w:p>
        </w:tc>
      </w:tr>
      <w:tr w:rsidR="008015BB" w:rsidRPr="00E57C55" w:rsidTr="00B47CEB">
        <w:trPr>
          <w:trHeight w:val="117"/>
        </w:trPr>
        <w:tc>
          <w:tcPr>
            <w:tcW w:w="246" w:type="dxa"/>
            <w:vMerge/>
            <w:tcBorders>
              <w:left w:val="single" w:sz="6" w:space="0" w:color="5B9BD5"/>
              <w:bottom w:val="single" w:sz="6" w:space="0" w:color="5B9BD5"/>
              <w:right w:val="nil"/>
            </w:tcBorders>
          </w:tcPr>
          <w:p w:rsidR="008015BB" w:rsidRPr="00E57C55" w:rsidRDefault="008015BB" w:rsidP="008015BB">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8015BB" w:rsidRPr="00E57C55" w:rsidRDefault="008015BB" w:rsidP="008015BB">
            <w:pPr>
              <w:pStyle w:val="TableParagraph"/>
              <w:ind w:left="99" w:right="1395"/>
              <w:rPr>
                <w:rFonts w:ascii="Arial" w:eastAsia="Helvetica" w:hAnsi="Arial" w:cs="Arial"/>
                <w:sz w:val="10"/>
                <w:szCs w:val="10"/>
              </w:rPr>
            </w:pPr>
          </w:p>
        </w:tc>
        <w:tc>
          <w:tcPr>
            <w:tcW w:w="237" w:type="dxa"/>
            <w:vMerge/>
            <w:tcBorders>
              <w:left w:val="nil"/>
              <w:bottom w:val="single" w:sz="6" w:space="0" w:color="5B9BD5"/>
              <w:right w:val="single" w:sz="6" w:space="0" w:color="5B9BD5"/>
            </w:tcBorders>
          </w:tcPr>
          <w:p w:rsidR="008015BB" w:rsidRPr="00E57C55" w:rsidRDefault="008015BB" w:rsidP="008015BB">
            <w:pPr>
              <w:rPr>
                <w:rFonts w:ascii="Arial" w:hAnsi="Arial" w:cs="Arial"/>
                <w:sz w:val="10"/>
                <w:szCs w:val="10"/>
              </w:rPr>
            </w:pPr>
          </w:p>
        </w:tc>
      </w:tr>
    </w:tbl>
    <w:p w:rsidR="008015BB" w:rsidRPr="00E57C55" w:rsidRDefault="008015BB" w:rsidP="0089488D">
      <w:pPr>
        <w:rPr>
          <w:rFonts w:ascii="Arial" w:hAnsi="Arial" w:cs="Arial"/>
          <w:sz w:val="18"/>
          <w:szCs w:val="16"/>
        </w:rPr>
      </w:pPr>
    </w:p>
    <w:tbl>
      <w:tblPr>
        <w:tblStyle w:val="Tabelacomgrade"/>
        <w:tblW w:w="9287" w:type="dxa"/>
        <w:tblLayout w:type="fixed"/>
        <w:tblCellMar>
          <w:left w:w="57" w:type="dxa"/>
          <w:right w:w="57" w:type="dxa"/>
        </w:tblCellMar>
        <w:tblLook w:val="04A0"/>
      </w:tblPr>
      <w:tblGrid>
        <w:gridCol w:w="246"/>
        <w:gridCol w:w="1731"/>
        <w:gridCol w:w="2509"/>
        <w:gridCol w:w="1106"/>
        <w:gridCol w:w="3472"/>
        <w:gridCol w:w="223"/>
      </w:tblGrid>
      <w:tr w:rsidR="00A75B78" w:rsidRPr="00E57C55" w:rsidTr="00B47CEB">
        <w:trPr>
          <w:trHeight w:val="397"/>
        </w:trPr>
        <w:tc>
          <w:tcPr>
            <w:tcW w:w="9287"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A75B78" w:rsidRPr="00E57C55" w:rsidRDefault="00A75B78" w:rsidP="00B04162">
            <w:pPr>
              <w:jc w:val="center"/>
              <w:rPr>
                <w:rFonts w:ascii="Arial" w:eastAsia="Helvetica" w:hAnsi="Arial" w:cs="Arial"/>
                <w:sz w:val="20"/>
                <w:szCs w:val="20"/>
              </w:rPr>
            </w:pPr>
            <w:r w:rsidRPr="00E57C55">
              <w:rPr>
                <w:rFonts w:ascii="Arial" w:hAnsi="Arial"/>
                <w:b/>
                <w:sz w:val="20"/>
              </w:rPr>
              <w:t>MarketProfitAndLoss</w:t>
            </w:r>
          </w:p>
        </w:tc>
      </w:tr>
      <w:tr w:rsidR="00A75B78" w:rsidRPr="00E57C55" w:rsidTr="00B47CEB">
        <w:trPr>
          <w:trHeight w:val="102"/>
        </w:trPr>
        <w:tc>
          <w:tcPr>
            <w:tcW w:w="246" w:type="dxa"/>
            <w:vMerge w:val="restart"/>
            <w:tcBorders>
              <w:top w:val="single" w:sz="6" w:space="0" w:color="5B9BD5"/>
              <w:left w:val="single" w:sz="6" w:space="0" w:color="5B9BD5"/>
              <w:right w:val="nil"/>
            </w:tcBorders>
          </w:tcPr>
          <w:p w:rsidR="00A75B78" w:rsidRPr="00E57C55" w:rsidRDefault="00A75B78" w:rsidP="00B04162">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A75B78" w:rsidRPr="00E57C55" w:rsidRDefault="00A75B78" w:rsidP="00B04162">
            <w:pPr>
              <w:rPr>
                <w:rFonts w:ascii="Arial" w:hAnsi="Arial" w:cs="Arial"/>
                <w:sz w:val="10"/>
                <w:szCs w:val="10"/>
              </w:rPr>
            </w:pPr>
          </w:p>
          <w:p w:rsidR="00A75B78" w:rsidRPr="00E57C55" w:rsidRDefault="00A75B78" w:rsidP="00B04162">
            <w:pPr>
              <w:rPr>
                <w:rFonts w:ascii="Arial" w:hAnsi="Arial" w:cs="Arial"/>
                <w:sz w:val="16"/>
              </w:rPr>
            </w:pPr>
            <w:r w:rsidRPr="00E57C55">
              <w:rPr>
                <w:rFonts w:ascii="Arial" w:hAnsi="Arial"/>
                <w:sz w:val="16"/>
              </w:rPr>
              <w:t>Lucros e perdas em um mercado</w:t>
            </w:r>
          </w:p>
          <w:p w:rsidR="00A75B78" w:rsidRPr="00E57C55" w:rsidRDefault="00A75B78" w:rsidP="00B04162">
            <w:pPr>
              <w:rPr>
                <w:rFonts w:ascii="Arial" w:hAnsi="Arial" w:cs="Arial"/>
                <w:sz w:val="10"/>
                <w:szCs w:val="10"/>
              </w:rPr>
            </w:pPr>
          </w:p>
        </w:tc>
        <w:tc>
          <w:tcPr>
            <w:tcW w:w="223" w:type="dxa"/>
            <w:tcBorders>
              <w:top w:val="single" w:sz="6" w:space="0" w:color="5B9BD5"/>
              <w:left w:val="nil"/>
              <w:bottom w:val="nil"/>
              <w:right w:val="single" w:sz="6" w:space="0" w:color="5B9BD5"/>
            </w:tcBorders>
          </w:tcPr>
          <w:p w:rsidR="00A75B78" w:rsidRPr="00E57C55" w:rsidRDefault="00A75B78" w:rsidP="00B04162">
            <w:pPr>
              <w:rPr>
                <w:rFonts w:ascii="Arial" w:hAnsi="Arial" w:cs="Arial"/>
                <w:sz w:val="18"/>
                <w:szCs w:val="16"/>
              </w:rPr>
            </w:pPr>
          </w:p>
        </w:tc>
      </w:tr>
      <w:tr w:rsidR="00A75B78" w:rsidRPr="00E57C55" w:rsidTr="001D14E6">
        <w:trPr>
          <w:trHeight w:val="397"/>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b/>
                <w:color w:val="003366"/>
                <w:sz w:val="18"/>
              </w:rPr>
              <w:t>Nome do campo</w:t>
            </w:r>
          </w:p>
        </w:tc>
        <w:tc>
          <w:tcPr>
            <w:tcW w:w="25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75B78" w:rsidRPr="00E57C55" w:rsidRDefault="00A75B78" w:rsidP="00B04162">
            <w:pPr>
              <w:pStyle w:val="TableParagraph"/>
              <w:ind w:left="16"/>
              <w:rPr>
                <w:rFonts w:ascii="Arial" w:eastAsia="Helvetica" w:hAnsi="Arial" w:cs="Arial"/>
                <w:sz w:val="18"/>
                <w:szCs w:val="18"/>
              </w:rPr>
            </w:pPr>
            <w:r w:rsidRPr="00E57C55">
              <w:rPr>
                <w:rFonts w:ascii="Arial" w:hAnsi="Arial"/>
                <w:b/>
                <w:color w:val="003366"/>
                <w:sz w:val="18"/>
              </w:rPr>
              <w:t>Tipo</w:t>
            </w:r>
          </w:p>
        </w:tc>
        <w:tc>
          <w:tcPr>
            <w:tcW w:w="110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b/>
                <w:color w:val="003366"/>
                <w:sz w:val="18"/>
              </w:rPr>
              <w:t>Obrigatório</w:t>
            </w:r>
          </w:p>
        </w:tc>
        <w:tc>
          <w:tcPr>
            <w:tcW w:w="347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b/>
                <w:color w:val="003366"/>
                <w:sz w:val="18"/>
              </w:rPr>
              <w:t>Descrição</w:t>
            </w:r>
          </w:p>
        </w:tc>
        <w:tc>
          <w:tcPr>
            <w:tcW w:w="223" w:type="dxa"/>
            <w:vMerge w:val="restart"/>
            <w:tcBorders>
              <w:top w:val="nil"/>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1D14E6">
        <w:trPr>
          <w:trHeight w:val="461"/>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marketId</w:t>
            </w:r>
          </w:p>
        </w:tc>
        <w:tc>
          <w:tcPr>
            <w:tcW w:w="2509"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ind w:left="16"/>
              <w:rPr>
                <w:rFonts w:ascii="Arial" w:eastAsia="Helvetica" w:hAnsi="Arial" w:cs="Arial"/>
                <w:sz w:val="18"/>
                <w:szCs w:val="18"/>
              </w:rPr>
            </w:pPr>
            <w:r w:rsidRPr="00E57C55">
              <w:rPr>
                <w:rFonts w:ascii="Arial" w:hAnsi="Arial"/>
                <w:sz w:val="18"/>
              </w:rPr>
              <w:t>String</w:t>
            </w:r>
          </w:p>
        </w:tc>
        <w:tc>
          <w:tcPr>
            <w:tcW w:w="1106" w:type="dxa"/>
            <w:tcBorders>
              <w:top w:val="single" w:sz="4" w:space="0" w:color="DDDDDD"/>
              <w:left w:val="single" w:sz="4" w:space="0" w:color="DDDDDD"/>
              <w:bottom w:val="single" w:sz="4" w:space="0" w:color="DDDDDD"/>
              <w:right w:val="single" w:sz="6" w:space="0" w:color="DDDDDD"/>
            </w:tcBorders>
            <w:vAlign w:val="center"/>
          </w:tcPr>
          <w:p w:rsidR="00A75B78" w:rsidRPr="00E57C55" w:rsidRDefault="00A75B78" w:rsidP="00B04162">
            <w:pPr>
              <w:rPr>
                <w:rFonts w:ascii="Arial" w:hAnsi="Arial" w:cs="Arial"/>
              </w:rPr>
            </w:pPr>
          </w:p>
        </w:tc>
        <w:tc>
          <w:tcPr>
            <w:tcW w:w="3472" w:type="dxa"/>
            <w:tcBorders>
              <w:top w:val="single" w:sz="4" w:space="0" w:color="DDDDDD"/>
              <w:left w:val="single" w:sz="6"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O identificador exclusivo do mercado</w:t>
            </w:r>
          </w:p>
        </w:tc>
        <w:tc>
          <w:tcPr>
            <w:tcW w:w="223" w:type="dxa"/>
            <w:vMerge/>
            <w:tcBorders>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1D14E6">
        <w:trPr>
          <w:trHeight w:val="461"/>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commissionApplied</w:t>
            </w:r>
          </w:p>
        </w:tc>
        <w:tc>
          <w:tcPr>
            <w:tcW w:w="2509"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545D8C" w:rsidP="00B04162">
            <w:pPr>
              <w:pStyle w:val="TableParagraph"/>
              <w:ind w:left="16"/>
              <w:rPr>
                <w:rFonts w:ascii="Arial" w:eastAsia="Helvetica" w:hAnsi="Arial" w:cs="Arial"/>
                <w:sz w:val="18"/>
                <w:szCs w:val="18"/>
              </w:rPr>
            </w:pPr>
            <w:r w:rsidRPr="00545D8C">
              <w:rPr>
                <w:rFonts w:ascii="Arial" w:hAnsi="Arial"/>
                <w:sz w:val="18"/>
              </w:rPr>
              <w:t>double</w:t>
            </w:r>
          </w:p>
        </w:tc>
        <w:tc>
          <w:tcPr>
            <w:tcW w:w="1106" w:type="dxa"/>
            <w:tcBorders>
              <w:top w:val="single" w:sz="4" w:space="0" w:color="DDDDDD"/>
              <w:left w:val="single" w:sz="4" w:space="0" w:color="DDDDDD"/>
              <w:bottom w:val="single" w:sz="4" w:space="0" w:color="DDDDDD"/>
              <w:right w:val="single" w:sz="6" w:space="0" w:color="DDDDDD"/>
            </w:tcBorders>
            <w:vAlign w:val="center"/>
          </w:tcPr>
          <w:p w:rsidR="00A75B78" w:rsidRPr="00E57C55" w:rsidRDefault="00A75B78" w:rsidP="00B04162">
            <w:pPr>
              <w:rPr>
                <w:rFonts w:ascii="Arial" w:hAnsi="Arial" w:cs="Arial"/>
              </w:rPr>
            </w:pPr>
          </w:p>
        </w:tc>
        <w:tc>
          <w:tcPr>
            <w:tcW w:w="3472" w:type="dxa"/>
            <w:tcBorders>
              <w:top w:val="single" w:sz="4" w:space="0" w:color="DDDDDD"/>
              <w:left w:val="single" w:sz="6"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A taxa de comissão aplicada aos valores P&amp;L. Retornado apenas se a opção netOfCommision for solicitada</w:t>
            </w:r>
          </w:p>
        </w:tc>
        <w:tc>
          <w:tcPr>
            <w:tcW w:w="223" w:type="dxa"/>
            <w:vMerge/>
            <w:tcBorders>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1D14E6">
        <w:trPr>
          <w:trHeight w:val="461"/>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profitAndLosses</w:t>
            </w:r>
          </w:p>
        </w:tc>
        <w:tc>
          <w:tcPr>
            <w:tcW w:w="2509"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ind w:left="16" w:right="172"/>
              <w:rPr>
                <w:rFonts w:ascii="Arial" w:eastAsia="Helvetica" w:hAnsi="Arial" w:cs="Arial"/>
                <w:sz w:val="18"/>
                <w:szCs w:val="18"/>
              </w:rPr>
            </w:pPr>
            <w:r w:rsidRPr="00E57C55">
              <w:rPr>
                <w:rFonts w:ascii="Arial" w:hAnsi="Arial"/>
                <w:sz w:val="18"/>
              </w:rPr>
              <w:t>List&lt;</w:t>
            </w:r>
            <w:hyperlink w:anchor="_bookmark187" w:history="1">
              <w:r w:rsidRPr="00E57C55">
                <w:rPr>
                  <w:rFonts w:ascii="Arial" w:hAnsi="Arial"/>
                  <w:color w:val="003366"/>
                  <w:sz w:val="18"/>
                </w:rPr>
                <w:t>RunnerProfitAn</w:t>
              </w:r>
            </w:hyperlink>
            <w:hyperlink w:anchor="_bookmark187" w:history="1">
              <w:r w:rsidRPr="00E57C55">
                <w:rPr>
                  <w:rFonts w:ascii="Arial" w:hAnsi="Arial"/>
                  <w:color w:val="003366"/>
                  <w:sz w:val="18"/>
                </w:rPr>
                <w:t>dLoss</w:t>
              </w:r>
            </w:hyperlink>
            <w:r w:rsidRPr="00E57C55">
              <w:rPr>
                <w:rFonts w:ascii="Arial" w:hAnsi="Arial"/>
                <w:sz w:val="18"/>
              </w:rPr>
              <w:t>&gt;</w:t>
            </w:r>
          </w:p>
        </w:tc>
        <w:tc>
          <w:tcPr>
            <w:tcW w:w="1106" w:type="dxa"/>
            <w:tcBorders>
              <w:top w:val="single" w:sz="4" w:space="0" w:color="DDDDDD"/>
              <w:left w:val="single" w:sz="4" w:space="0" w:color="DDDDDD"/>
              <w:bottom w:val="single" w:sz="4" w:space="0" w:color="DDDDDD"/>
              <w:right w:val="single" w:sz="6" w:space="0" w:color="DDDDDD"/>
            </w:tcBorders>
            <w:vAlign w:val="center"/>
          </w:tcPr>
          <w:p w:rsidR="00A75B78" w:rsidRPr="00E57C55" w:rsidRDefault="00A75B78" w:rsidP="00B04162">
            <w:pPr>
              <w:rPr>
                <w:rFonts w:ascii="Arial" w:hAnsi="Arial" w:cs="Arial"/>
              </w:rPr>
            </w:pPr>
          </w:p>
        </w:tc>
        <w:tc>
          <w:tcPr>
            <w:tcW w:w="3472" w:type="dxa"/>
            <w:tcBorders>
              <w:top w:val="single" w:sz="4" w:space="0" w:color="DDDDDD"/>
              <w:left w:val="single" w:sz="6"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Dados de lucros e perdas calculados.</w:t>
            </w:r>
          </w:p>
        </w:tc>
        <w:tc>
          <w:tcPr>
            <w:tcW w:w="223" w:type="dxa"/>
            <w:vMerge/>
            <w:tcBorders>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B47CEB">
        <w:trPr>
          <w:trHeight w:val="117"/>
        </w:trPr>
        <w:tc>
          <w:tcPr>
            <w:tcW w:w="246" w:type="dxa"/>
            <w:vMerge/>
            <w:tcBorders>
              <w:left w:val="single" w:sz="6" w:space="0" w:color="5B9BD5"/>
              <w:bottom w:val="single" w:sz="6" w:space="0" w:color="5B9BD5"/>
              <w:right w:val="nil"/>
            </w:tcBorders>
          </w:tcPr>
          <w:p w:rsidR="00A75B78" w:rsidRPr="00E57C55" w:rsidRDefault="00A75B78" w:rsidP="00B04162">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A75B78" w:rsidRPr="00E57C55" w:rsidRDefault="00A75B78" w:rsidP="00B04162">
            <w:pPr>
              <w:pStyle w:val="TableParagraph"/>
              <w:ind w:left="99" w:right="1395"/>
              <w:rPr>
                <w:rFonts w:ascii="Arial" w:eastAsia="Helvetica" w:hAnsi="Arial" w:cs="Arial"/>
                <w:sz w:val="10"/>
                <w:szCs w:val="10"/>
              </w:rPr>
            </w:pPr>
          </w:p>
        </w:tc>
        <w:tc>
          <w:tcPr>
            <w:tcW w:w="223" w:type="dxa"/>
            <w:vMerge/>
            <w:tcBorders>
              <w:left w:val="nil"/>
              <w:bottom w:val="single" w:sz="6" w:space="0" w:color="5B9BD5"/>
              <w:right w:val="single" w:sz="6" w:space="0" w:color="5B9BD5"/>
            </w:tcBorders>
          </w:tcPr>
          <w:p w:rsidR="00A75B78" w:rsidRPr="00E57C55" w:rsidRDefault="00A75B78" w:rsidP="00B04162">
            <w:pPr>
              <w:rPr>
                <w:rFonts w:ascii="Arial" w:hAnsi="Arial" w:cs="Arial"/>
                <w:sz w:val="10"/>
                <w:szCs w:val="10"/>
              </w:rPr>
            </w:pPr>
          </w:p>
        </w:tc>
      </w:tr>
    </w:tbl>
    <w:p w:rsidR="00A75B78" w:rsidRPr="00E57C55" w:rsidRDefault="00A75B78" w:rsidP="0089488D">
      <w:pPr>
        <w:rPr>
          <w:rFonts w:ascii="Arial" w:hAnsi="Arial" w:cs="Arial"/>
          <w:sz w:val="18"/>
          <w:szCs w:val="16"/>
        </w:rPr>
      </w:pPr>
    </w:p>
    <w:p w:rsidR="00077E38" w:rsidRDefault="00077E38">
      <w:pPr>
        <w:widowControl/>
        <w:spacing w:after="160" w:line="259" w:lineRule="auto"/>
        <w:rPr>
          <w:rFonts w:ascii="Arial" w:hAnsi="Arial" w:cs="Arial"/>
          <w:sz w:val="18"/>
          <w:szCs w:val="16"/>
        </w:rPr>
      </w:pPr>
      <w:r>
        <w:rPr>
          <w:rFonts w:ascii="Arial" w:hAnsi="Arial" w:cs="Arial"/>
          <w:sz w:val="18"/>
          <w:szCs w:val="16"/>
        </w:rPr>
        <w:br w:type="page"/>
      </w:r>
    </w:p>
    <w:tbl>
      <w:tblPr>
        <w:tblStyle w:val="Tabelacomgrade"/>
        <w:tblW w:w="9287" w:type="dxa"/>
        <w:tblLayout w:type="fixed"/>
        <w:tblCellMar>
          <w:left w:w="57" w:type="dxa"/>
          <w:right w:w="57" w:type="dxa"/>
        </w:tblCellMar>
        <w:tblLook w:val="04A0"/>
      </w:tblPr>
      <w:tblGrid>
        <w:gridCol w:w="246"/>
        <w:gridCol w:w="1589"/>
        <w:gridCol w:w="1134"/>
        <w:gridCol w:w="1134"/>
        <w:gridCol w:w="4961"/>
        <w:gridCol w:w="223"/>
      </w:tblGrid>
      <w:tr w:rsidR="00A75B78" w:rsidRPr="00E57C55" w:rsidTr="00B47CEB">
        <w:trPr>
          <w:trHeight w:val="397"/>
        </w:trPr>
        <w:tc>
          <w:tcPr>
            <w:tcW w:w="9287"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A75B78" w:rsidRPr="00E57C55" w:rsidRDefault="00A75B78" w:rsidP="00B04162">
            <w:pPr>
              <w:jc w:val="center"/>
              <w:rPr>
                <w:rFonts w:ascii="Arial" w:eastAsia="Helvetica" w:hAnsi="Arial" w:cs="Arial"/>
                <w:sz w:val="20"/>
                <w:szCs w:val="20"/>
              </w:rPr>
            </w:pPr>
            <w:r w:rsidRPr="00E57C55">
              <w:rPr>
                <w:rFonts w:ascii="Arial" w:hAnsi="Arial"/>
                <w:b/>
                <w:sz w:val="20"/>
              </w:rPr>
              <w:t>RunnerProfitAndLoss</w:t>
            </w:r>
          </w:p>
        </w:tc>
      </w:tr>
      <w:tr w:rsidR="00A75B78" w:rsidRPr="00E57C55" w:rsidTr="00B47CEB">
        <w:trPr>
          <w:trHeight w:val="102"/>
        </w:trPr>
        <w:tc>
          <w:tcPr>
            <w:tcW w:w="246" w:type="dxa"/>
            <w:vMerge w:val="restart"/>
            <w:tcBorders>
              <w:top w:val="single" w:sz="6" w:space="0" w:color="5B9BD5"/>
              <w:left w:val="single" w:sz="6" w:space="0" w:color="5B9BD5"/>
              <w:right w:val="nil"/>
            </w:tcBorders>
          </w:tcPr>
          <w:p w:rsidR="00A75B78" w:rsidRPr="00E57C55" w:rsidRDefault="00A75B78" w:rsidP="00B04162">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A75B78" w:rsidRPr="00E57C55" w:rsidRDefault="00A75B78" w:rsidP="00B04162">
            <w:pPr>
              <w:rPr>
                <w:rFonts w:ascii="Arial" w:hAnsi="Arial" w:cs="Arial"/>
                <w:sz w:val="10"/>
                <w:szCs w:val="10"/>
              </w:rPr>
            </w:pPr>
          </w:p>
          <w:p w:rsidR="00A75B78" w:rsidRPr="00E57C55" w:rsidRDefault="00A75B78" w:rsidP="00B04162">
            <w:pPr>
              <w:rPr>
                <w:rFonts w:ascii="Arial" w:eastAsia="Helvetica" w:hAnsi="Arial" w:cs="Arial"/>
                <w:sz w:val="16"/>
                <w:szCs w:val="16"/>
              </w:rPr>
            </w:pPr>
            <w:r w:rsidRPr="00E57C55">
              <w:rPr>
                <w:rFonts w:ascii="Arial" w:hAnsi="Arial"/>
                <w:sz w:val="16"/>
              </w:rPr>
              <w:t>Lucro e perda se a seleção ganhar ou perder</w:t>
            </w:r>
          </w:p>
          <w:p w:rsidR="00A75B78" w:rsidRPr="00E57C55" w:rsidRDefault="00A75B78" w:rsidP="00B04162">
            <w:pPr>
              <w:rPr>
                <w:rFonts w:ascii="Arial" w:hAnsi="Arial" w:cs="Arial"/>
                <w:sz w:val="10"/>
                <w:szCs w:val="10"/>
              </w:rPr>
            </w:pPr>
          </w:p>
        </w:tc>
        <w:tc>
          <w:tcPr>
            <w:tcW w:w="223" w:type="dxa"/>
            <w:tcBorders>
              <w:top w:val="single" w:sz="6" w:space="0" w:color="5B9BD5"/>
              <w:left w:val="nil"/>
              <w:bottom w:val="nil"/>
              <w:right w:val="single" w:sz="6" w:space="0" w:color="5B9BD5"/>
            </w:tcBorders>
          </w:tcPr>
          <w:p w:rsidR="00A75B78" w:rsidRPr="00E57C55" w:rsidRDefault="00A75B78" w:rsidP="00B04162">
            <w:pPr>
              <w:rPr>
                <w:rFonts w:ascii="Arial" w:hAnsi="Arial" w:cs="Arial"/>
                <w:sz w:val="18"/>
                <w:szCs w:val="16"/>
              </w:rPr>
            </w:pPr>
          </w:p>
        </w:tc>
      </w:tr>
      <w:tr w:rsidR="00A75B78" w:rsidRPr="00E57C55" w:rsidTr="00B71837">
        <w:trPr>
          <w:trHeight w:val="397"/>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b/>
                <w:color w:val="003366"/>
                <w:sz w:val="18"/>
              </w:rPr>
              <w:t>Nome do campo</w:t>
            </w:r>
          </w:p>
        </w:tc>
        <w:tc>
          <w:tcPr>
            <w:tcW w:w="113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75B78" w:rsidRPr="00E57C55" w:rsidRDefault="00A75B78" w:rsidP="00B04162">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b/>
                <w:color w:val="003366"/>
                <w:sz w:val="18"/>
              </w:rPr>
              <w:t>Obrigatório</w:t>
            </w:r>
          </w:p>
        </w:tc>
        <w:tc>
          <w:tcPr>
            <w:tcW w:w="4961"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b/>
                <w:color w:val="003366"/>
                <w:sz w:val="18"/>
              </w:rPr>
              <w:t>Descrição</w:t>
            </w:r>
          </w:p>
        </w:tc>
        <w:tc>
          <w:tcPr>
            <w:tcW w:w="223" w:type="dxa"/>
            <w:vMerge w:val="restart"/>
            <w:tcBorders>
              <w:top w:val="nil"/>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B71837">
        <w:trPr>
          <w:trHeight w:val="461"/>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selectionId</w:t>
            </w:r>
          </w:p>
        </w:tc>
        <w:tc>
          <w:tcPr>
            <w:tcW w:w="1134"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BC279D" w:rsidP="00B04162">
            <w:pPr>
              <w:pStyle w:val="TableParagraph"/>
              <w:ind w:left="16"/>
              <w:rPr>
                <w:rFonts w:ascii="Arial" w:eastAsia="Helvetica" w:hAnsi="Arial" w:cs="Arial"/>
                <w:sz w:val="18"/>
                <w:szCs w:val="18"/>
              </w:rPr>
            </w:pPr>
            <w:hyperlink w:anchor="_bookmark189" w:history="1">
              <w:r w:rsidR="002045B4" w:rsidRPr="00E57C55">
                <w:rPr>
                  <w:rFonts w:ascii="Arial" w:hAnsi="Arial"/>
                  <w:color w:val="003366"/>
                  <w:sz w:val="18"/>
                </w:rPr>
                <w:t>SelectionId</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A75B78" w:rsidRPr="00E57C55" w:rsidRDefault="00A75B78" w:rsidP="00B04162">
            <w:pPr>
              <w:rPr>
                <w:rFonts w:ascii="Arial" w:hAnsi="Arial" w:cs="Arial"/>
              </w:rPr>
            </w:pPr>
          </w:p>
        </w:tc>
        <w:tc>
          <w:tcPr>
            <w:tcW w:w="4961" w:type="dxa"/>
            <w:tcBorders>
              <w:top w:val="single" w:sz="4" w:space="0" w:color="DDDDDD"/>
              <w:left w:val="single" w:sz="6"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O identificador exclusivo da seleção</w:t>
            </w:r>
          </w:p>
        </w:tc>
        <w:tc>
          <w:tcPr>
            <w:tcW w:w="223" w:type="dxa"/>
            <w:vMerge/>
            <w:tcBorders>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B71837">
        <w:trPr>
          <w:trHeight w:val="461"/>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ifWin</w:t>
            </w:r>
          </w:p>
        </w:tc>
        <w:tc>
          <w:tcPr>
            <w:tcW w:w="1134"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545D8C" w:rsidP="00B04162">
            <w:pPr>
              <w:pStyle w:val="TableParagraph"/>
              <w:ind w:left="16"/>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A75B78" w:rsidRPr="00E57C55" w:rsidRDefault="00A75B78" w:rsidP="00B04162">
            <w:pPr>
              <w:rPr>
                <w:rFonts w:ascii="Arial" w:hAnsi="Arial" w:cs="Arial"/>
              </w:rPr>
            </w:pPr>
          </w:p>
        </w:tc>
        <w:tc>
          <w:tcPr>
            <w:tcW w:w="4961" w:type="dxa"/>
            <w:tcBorders>
              <w:top w:val="single" w:sz="4" w:space="0" w:color="DDDDDD"/>
              <w:left w:val="single" w:sz="6" w:space="0" w:color="DDDDDD"/>
              <w:bottom w:val="single" w:sz="4" w:space="0" w:color="DDDDDD"/>
              <w:right w:val="single" w:sz="4" w:space="0" w:color="DDDDDD"/>
            </w:tcBorders>
            <w:vAlign w:val="center"/>
          </w:tcPr>
          <w:p w:rsidR="00A75B78" w:rsidRPr="00B71837" w:rsidRDefault="00A75B78" w:rsidP="00B04162">
            <w:pPr>
              <w:pStyle w:val="TableParagraph"/>
              <w:rPr>
                <w:rFonts w:ascii="Arial" w:eastAsia="Helvetica" w:hAnsi="Arial" w:cs="Arial"/>
                <w:spacing w:val="-2"/>
                <w:sz w:val="18"/>
                <w:szCs w:val="18"/>
              </w:rPr>
            </w:pPr>
            <w:r w:rsidRPr="00B71837">
              <w:rPr>
                <w:rFonts w:ascii="Arial" w:hAnsi="Arial"/>
                <w:spacing w:val="-2"/>
                <w:sz w:val="18"/>
              </w:rPr>
              <w:t>Lucro ou perda do mercado se esta seleção for a vencedora.</w:t>
            </w:r>
          </w:p>
        </w:tc>
        <w:tc>
          <w:tcPr>
            <w:tcW w:w="223" w:type="dxa"/>
            <w:vMerge/>
            <w:tcBorders>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B71837">
        <w:trPr>
          <w:trHeight w:val="461"/>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ifLose</w:t>
            </w:r>
          </w:p>
        </w:tc>
        <w:tc>
          <w:tcPr>
            <w:tcW w:w="1134"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545D8C" w:rsidP="00B04162">
            <w:pPr>
              <w:pStyle w:val="TableParagraph"/>
              <w:ind w:left="16"/>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A75B78" w:rsidRPr="00E57C55" w:rsidRDefault="00A75B78" w:rsidP="00B04162">
            <w:pPr>
              <w:rPr>
                <w:rFonts w:ascii="Arial" w:hAnsi="Arial" w:cs="Arial"/>
              </w:rPr>
            </w:pPr>
          </w:p>
        </w:tc>
        <w:tc>
          <w:tcPr>
            <w:tcW w:w="4961" w:type="dxa"/>
            <w:tcBorders>
              <w:top w:val="single" w:sz="4" w:space="0" w:color="DDDDDD"/>
              <w:left w:val="single" w:sz="6"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Lucro ou perda do mercado se esta seleção for a perdedora. Apenas retornou para mercados odds de vários vencedores.</w:t>
            </w:r>
          </w:p>
        </w:tc>
        <w:tc>
          <w:tcPr>
            <w:tcW w:w="223" w:type="dxa"/>
            <w:vMerge/>
            <w:tcBorders>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B71837">
        <w:trPr>
          <w:trHeight w:val="461"/>
        </w:trPr>
        <w:tc>
          <w:tcPr>
            <w:tcW w:w="246" w:type="dxa"/>
            <w:vMerge/>
            <w:tcBorders>
              <w:left w:val="single" w:sz="6" w:space="0" w:color="5B9BD5"/>
              <w:right w:val="single" w:sz="4" w:space="0" w:color="DDDDDD"/>
            </w:tcBorders>
          </w:tcPr>
          <w:p w:rsidR="00A75B78" w:rsidRPr="00E57C55" w:rsidRDefault="00A75B78" w:rsidP="00B04162">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ifPlace</w:t>
            </w:r>
          </w:p>
        </w:tc>
        <w:tc>
          <w:tcPr>
            <w:tcW w:w="1134" w:type="dxa"/>
            <w:tcBorders>
              <w:top w:val="single" w:sz="4" w:space="0" w:color="DDDDDD"/>
              <w:left w:val="single" w:sz="4" w:space="0" w:color="DDDDDD"/>
              <w:bottom w:val="single" w:sz="4" w:space="0" w:color="DDDDDD"/>
              <w:right w:val="single" w:sz="4" w:space="0" w:color="DDDDDD"/>
            </w:tcBorders>
            <w:vAlign w:val="center"/>
          </w:tcPr>
          <w:p w:rsidR="00A75B78" w:rsidRPr="00E57C55" w:rsidRDefault="00545D8C" w:rsidP="00B04162">
            <w:pPr>
              <w:pStyle w:val="TableParagraph"/>
              <w:ind w:left="16"/>
              <w:rPr>
                <w:rFonts w:ascii="Arial" w:eastAsia="Helvetica" w:hAnsi="Arial" w:cs="Arial"/>
                <w:sz w:val="18"/>
                <w:szCs w:val="18"/>
              </w:rPr>
            </w:pPr>
            <w:r w:rsidRPr="00545D8C">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A75B78" w:rsidRPr="00E57C55" w:rsidRDefault="00A75B78" w:rsidP="00B04162">
            <w:pPr>
              <w:rPr>
                <w:rFonts w:ascii="Arial" w:hAnsi="Arial" w:cs="Arial"/>
              </w:rPr>
            </w:pPr>
          </w:p>
        </w:tc>
        <w:tc>
          <w:tcPr>
            <w:tcW w:w="4961" w:type="dxa"/>
            <w:tcBorders>
              <w:top w:val="single" w:sz="4" w:space="0" w:color="DDDDDD"/>
              <w:left w:val="single" w:sz="6" w:space="0" w:color="DDDDDD"/>
              <w:bottom w:val="single" w:sz="4" w:space="0" w:color="DDDDDD"/>
              <w:right w:val="single" w:sz="4" w:space="0" w:color="DDDDDD"/>
            </w:tcBorders>
            <w:vAlign w:val="center"/>
          </w:tcPr>
          <w:p w:rsidR="00A75B78" w:rsidRPr="00E57C55" w:rsidRDefault="00A75B78" w:rsidP="00B04162">
            <w:pPr>
              <w:pStyle w:val="TableParagraph"/>
              <w:rPr>
                <w:rFonts w:ascii="Arial" w:eastAsia="Helvetica" w:hAnsi="Arial" w:cs="Arial"/>
                <w:sz w:val="18"/>
                <w:szCs w:val="18"/>
              </w:rPr>
            </w:pPr>
            <w:r w:rsidRPr="00E57C55">
              <w:rPr>
                <w:rFonts w:ascii="Arial" w:hAnsi="Arial"/>
                <w:sz w:val="18"/>
              </w:rPr>
              <w:t>Lucro ou perda para o mercado se esta seleção for inserida. Aplica-se apenas ao marketType EACH_WAY.</w:t>
            </w:r>
          </w:p>
        </w:tc>
        <w:tc>
          <w:tcPr>
            <w:tcW w:w="223" w:type="dxa"/>
            <w:vMerge/>
            <w:tcBorders>
              <w:left w:val="single" w:sz="4" w:space="0" w:color="DDDDDD"/>
              <w:right w:val="single" w:sz="6" w:space="0" w:color="5B9BD5"/>
            </w:tcBorders>
          </w:tcPr>
          <w:p w:rsidR="00A75B78" w:rsidRPr="00E57C55" w:rsidRDefault="00A75B78" w:rsidP="00B04162">
            <w:pPr>
              <w:pStyle w:val="TableParagraph"/>
              <w:rPr>
                <w:rFonts w:ascii="Arial" w:hAnsi="Arial" w:cs="Arial"/>
                <w:sz w:val="18"/>
                <w:szCs w:val="16"/>
              </w:rPr>
            </w:pPr>
          </w:p>
        </w:tc>
      </w:tr>
      <w:tr w:rsidR="00A75B78" w:rsidRPr="00E57C55" w:rsidTr="00B47CEB">
        <w:trPr>
          <w:trHeight w:val="117"/>
        </w:trPr>
        <w:tc>
          <w:tcPr>
            <w:tcW w:w="246" w:type="dxa"/>
            <w:vMerge/>
            <w:tcBorders>
              <w:left w:val="single" w:sz="6" w:space="0" w:color="5B9BD5"/>
              <w:bottom w:val="single" w:sz="6" w:space="0" w:color="5B9BD5"/>
              <w:right w:val="nil"/>
            </w:tcBorders>
          </w:tcPr>
          <w:p w:rsidR="00A75B78" w:rsidRPr="00E57C55" w:rsidRDefault="00A75B78" w:rsidP="00B04162">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A75B78" w:rsidRPr="00E57C55" w:rsidRDefault="00A75B78" w:rsidP="00B04162">
            <w:pPr>
              <w:pStyle w:val="TableParagraph"/>
              <w:ind w:left="99" w:right="1395"/>
              <w:rPr>
                <w:rFonts w:ascii="Arial" w:eastAsia="Helvetica" w:hAnsi="Arial" w:cs="Arial"/>
                <w:sz w:val="10"/>
                <w:szCs w:val="10"/>
              </w:rPr>
            </w:pPr>
          </w:p>
        </w:tc>
        <w:tc>
          <w:tcPr>
            <w:tcW w:w="223" w:type="dxa"/>
            <w:vMerge/>
            <w:tcBorders>
              <w:left w:val="nil"/>
              <w:bottom w:val="single" w:sz="6" w:space="0" w:color="5B9BD5"/>
              <w:right w:val="single" w:sz="6" w:space="0" w:color="5B9BD5"/>
            </w:tcBorders>
          </w:tcPr>
          <w:p w:rsidR="00A75B78" w:rsidRPr="00E57C55" w:rsidRDefault="00A75B78" w:rsidP="00B04162">
            <w:pPr>
              <w:rPr>
                <w:rFonts w:ascii="Arial" w:hAnsi="Arial" w:cs="Arial"/>
                <w:sz w:val="10"/>
                <w:szCs w:val="10"/>
              </w:rPr>
            </w:pPr>
          </w:p>
        </w:tc>
      </w:tr>
    </w:tbl>
    <w:p w:rsidR="00A75B78" w:rsidRPr="00E57C55" w:rsidRDefault="00A75B78" w:rsidP="0089488D">
      <w:pPr>
        <w:rPr>
          <w:rFonts w:ascii="Arial" w:hAnsi="Arial" w:cs="Arial"/>
          <w:sz w:val="18"/>
          <w:szCs w:val="16"/>
        </w:rPr>
      </w:pPr>
    </w:p>
    <w:p w:rsidR="00CF6C4A" w:rsidRDefault="00CF6C4A">
      <w:pPr>
        <w:widowControl/>
        <w:spacing w:after="160" w:line="259" w:lineRule="auto"/>
        <w:rPr>
          <w:rFonts w:ascii="Arial" w:hAnsi="Arial" w:cs="Arial"/>
          <w:sz w:val="18"/>
          <w:szCs w:val="16"/>
        </w:rPr>
      </w:pPr>
    </w:p>
    <w:tbl>
      <w:tblPr>
        <w:tblStyle w:val="Tabelacomgrade"/>
        <w:tblW w:w="9287" w:type="dxa"/>
        <w:tblLayout w:type="fixed"/>
        <w:tblCellMar>
          <w:left w:w="57" w:type="dxa"/>
          <w:right w:w="57" w:type="dxa"/>
        </w:tblCellMar>
        <w:tblLook w:val="04A0"/>
      </w:tblPr>
      <w:tblGrid>
        <w:gridCol w:w="246"/>
        <w:gridCol w:w="2156"/>
        <w:gridCol w:w="992"/>
        <w:gridCol w:w="5670"/>
        <w:gridCol w:w="223"/>
      </w:tblGrid>
      <w:tr w:rsidR="00D16BE4" w:rsidRPr="00E57C55" w:rsidTr="00B47CEB">
        <w:trPr>
          <w:trHeight w:val="397"/>
        </w:trPr>
        <w:tc>
          <w:tcPr>
            <w:tcW w:w="9287" w:type="dxa"/>
            <w:gridSpan w:val="5"/>
            <w:tcBorders>
              <w:top w:val="single" w:sz="6" w:space="0" w:color="5B9BD5"/>
              <w:left w:val="single" w:sz="6" w:space="0" w:color="5B9BD5"/>
              <w:bottom w:val="single" w:sz="6" w:space="0" w:color="5B9BD5"/>
              <w:right w:val="single" w:sz="6" w:space="0" w:color="5B9BD5"/>
            </w:tcBorders>
            <w:shd w:val="clear" w:color="auto" w:fill="FECB43"/>
            <w:vAlign w:val="center"/>
          </w:tcPr>
          <w:p w:rsidR="00D16BE4" w:rsidRPr="00E57C55" w:rsidRDefault="00D16BE4" w:rsidP="00D16BE4">
            <w:pPr>
              <w:ind w:right="1"/>
              <w:jc w:val="center"/>
              <w:rPr>
                <w:rFonts w:ascii="Arial" w:eastAsia="Helvetica" w:hAnsi="Arial" w:cs="Arial"/>
                <w:sz w:val="20"/>
                <w:szCs w:val="20"/>
              </w:rPr>
            </w:pPr>
            <w:r w:rsidRPr="00E57C55">
              <w:rPr>
                <w:rFonts w:ascii="Arial" w:hAnsi="Arial"/>
                <w:b/>
                <w:sz w:val="20"/>
              </w:rPr>
              <w:t>Tipos de alias</w:t>
            </w:r>
          </w:p>
        </w:tc>
      </w:tr>
      <w:tr w:rsidR="00D16BE4" w:rsidRPr="00E57C55" w:rsidTr="00D16BE4">
        <w:trPr>
          <w:trHeight w:val="102"/>
        </w:trPr>
        <w:tc>
          <w:tcPr>
            <w:tcW w:w="246" w:type="dxa"/>
            <w:vMerge w:val="restart"/>
            <w:tcBorders>
              <w:top w:val="single" w:sz="6" w:space="0" w:color="5B9BD5"/>
              <w:left w:val="single" w:sz="6" w:space="0" w:color="5B9BD5"/>
              <w:right w:val="nil"/>
            </w:tcBorders>
          </w:tcPr>
          <w:p w:rsidR="00D16BE4" w:rsidRPr="00E57C55" w:rsidRDefault="00D16BE4" w:rsidP="00D16BE4">
            <w:pPr>
              <w:rPr>
                <w:rFonts w:ascii="Arial" w:hAnsi="Arial" w:cs="Arial"/>
                <w:sz w:val="18"/>
                <w:szCs w:val="16"/>
              </w:rPr>
            </w:pPr>
          </w:p>
        </w:tc>
        <w:tc>
          <w:tcPr>
            <w:tcW w:w="8818" w:type="dxa"/>
            <w:gridSpan w:val="3"/>
            <w:tcBorders>
              <w:top w:val="single" w:sz="6" w:space="0" w:color="5B9BD5"/>
              <w:left w:val="nil"/>
              <w:bottom w:val="nil"/>
              <w:right w:val="nil"/>
            </w:tcBorders>
          </w:tcPr>
          <w:p w:rsidR="00D16BE4" w:rsidRPr="00E57C55" w:rsidRDefault="00D16BE4" w:rsidP="00D16BE4">
            <w:pPr>
              <w:rPr>
                <w:rFonts w:ascii="Arial" w:hAnsi="Arial" w:cs="Arial"/>
                <w:sz w:val="10"/>
                <w:szCs w:val="10"/>
              </w:rPr>
            </w:pPr>
          </w:p>
        </w:tc>
        <w:tc>
          <w:tcPr>
            <w:tcW w:w="223" w:type="dxa"/>
            <w:tcBorders>
              <w:top w:val="single" w:sz="6" w:space="0" w:color="5B9BD5"/>
              <w:left w:val="nil"/>
              <w:bottom w:val="nil"/>
              <w:right w:val="single" w:sz="6" w:space="0" w:color="5B9BD5"/>
            </w:tcBorders>
          </w:tcPr>
          <w:p w:rsidR="00D16BE4" w:rsidRPr="00E57C55" w:rsidRDefault="00D16BE4" w:rsidP="00D16BE4">
            <w:pPr>
              <w:rPr>
                <w:rFonts w:ascii="Arial" w:hAnsi="Arial" w:cs="Arial"/>
                <w:sz w:val="18"/>
                <w:szCs w:val="16"/>
              </w:rPr>
            </w:pPr>
          </w:p>
        </w:tc>
      </w:tr>
      <w:tr w:rsidR="00D16BE4" w:rsidRPr="00E57C55" w:rsidTr="00D16BE4">
        <w:trPr>
          <w:trHeight w:val="397"/>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16BE4" w:rsidRPr="00E57C55" w:rsidRDefault="00D16BE4" w:rsidP="00D16BE4">
            <w:pPr>
              <w:pStyle w:val="TableParagraph"/>
              <w:rPr>
                <w:rFonts w:ascii="Arial" w:eastAsia="Helvetica" w:hAnsi="Arial" w:cs="Arial"/>
                <w:sz w:val="18"/>
                <w:szCs w:val="18"/>
              </w:rPr>
            </w:pPr>
            <w:r w:rsidRPr="00E57C55">
              <w:rPr>
                <w:rFonts w:ascii="Arial" w:hAnsi="Arial"/>
                <w:b/>
                <w:color w:val="003366"/>
                <w:sz w:val="18"/>
              </w:rPr>
              <w:t>Alias</w:t>
            </w:r>
          </w:p>
        </w:tc>
        <w:tc>
          <w:tcPr>
            <w:tcW w:w="99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16BE4" w:rsidRPr="00E57C55" w:rsidRDefault="00D16BE4" w:rsidP="00D16BE4">
            <w:pPr>
              <w:pStyle w:val="TableParagraph"/>
              <w:ind w:left="16"/>
              <w:rPr>
                <w:rFonts w:ascii="Arial" w:eastAsia="Helvetica" w:hAnsi="Arial" w:cs="Arial"/>
                <w:sz w:val="18"/>
                <w:szCs w:val="18"/>
              </w:rPr>
            </w:pPr>
            <w:r w:rsidRPr="00E57C55">
              <w:rPr>
                <w:rFonts w:ascii="Arial" w:hAnsi="Arial"/>
                <w:b/>
                <w:color w:val="003366"/>
                <w:sz w:val="18"/>
              </w:rPr>
              <w:t>Tipo</w:t>
            </w:r>
          </w:p>
        </w:tc>
        <w:tc>
          <w:tcPr>
            <w:tcW w:w="5670" w:type="dxa"/>
            <w:vMerge w:val="restart"/>
            <w:tcBorders>
              <w:top w:val="nil"/>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val="restart"/>
            <w:tcBorders>
              <w:top w:val="nil"/>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r w:rsidRPr="00E57C55">
              <w:rPr>
                <w:rFonts w:ascii="Arial" w:hAnsi="Arial"/>
                <w:sz w:val="20"/>
              </w:rPr>
              <w:t>MarketType</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545D8C" w:rsidP="00D16BE4">
            <w:pPr>
              <w:pStyle w:val="TableParagraph"/>
              <w:rPr>
                <w:rFonts w:ascii="Arial" w:eastAsia="Helvetica" w:hAnsi="Arial" w:cs="Arial"/>
                <w:sz w:val="20"/>
                <w:szCs w:val="20"/>
              </w:rPr>
            </w:pPr>
            <w:r w:rsidRPr="00545D8C">
              <w:rPr>
                <w:rFonts w:ascii="Arial" w:hAnsi="Arial"/>
                <w:sz w:val="20"/>
              </w:rPr>
              <w:t>Locale</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bookmarkStart w:id="66" w:name="_bookmark188"/>
            <w:bookmarkEnd w:id="66"/>
            <w:r w:rsidRPr="00E57C55">
              <w:rPr>
                <w:rFonts w:ascii="Arial" w:hAnsi="Arial"/>
                <w:sz w:val="20"/>
              </w:rPr>
              <w:t>MarketId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bookmarkStart w:id="67" w:name="_bookmark189"/>
            <w:bookmarkEnd w:id="67"/>
            <w:r w:rsidRPr="00E57C55">
              <w:rPr>
                <w:rFonts w:ascii="Arial" w:hAnsi="Arial"/>
                <w:sz w:val="20"/>
              </w:rPr>
              <w:t>SelectionId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545D8C" w:rsidP="00D16BE4">
            <w:pPr>
              <w:pStyle w:val="TableParagraph"/>
              <w:ind w:left="16"/>
              <w:rPr>
                <w:rFonts w:ascii="Arial" w:eastAsia="Helvetica" w:hAnsi="Arial" w:cs="Arial"/>
                <w:sz w:val="20"/>
                <w:szCs w:val="20"/>
              </w:rPr>
            </w:pPr>
            <w:r w:rsidRPr="00545D8C">
              <w:rPr>
                <w:rFonts w:ascii="Arial" w:hAnsi="Arial"/>
                <w:sz w:val="20"/>
              </w:rPr>
              <w:t>long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bookmarkStart w:id="68" w:name="_bookmark190"/>
            <w:bookmarkEnd w:id="68"/>
            <w:r w:rsidRPr="00E57C55">
              <w:rPr>
                <w:rFonts w:ascii="Arial" w:hAnsi="Arial"/>
                <w:sz w:val="20"/>
              </w:rPr>
              <w:t>Handicap</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545D8C" w:rsidP="00D16BE4">
            <w:pPr>
              <w:pStyle w:val="TableParagraph"/>
              <w:ind w:left="16"/>
              <w:rPr>
                <w:rFonts w:ascii="Arial" w:eastAsia="Helvetica" w:hAnsi="Arial" w:cs="Arial"/>
                <w:sz w:val="20"/>
                <w:szCs w:val="20"/>
              </w:rPr>
            </w:pPr>
            <w:r w:rsidRPr="00545D8C">
              <w:rPr>
                <w:rFonts w:ascii="Arial" w:hAnsi="Arial"/>
                <w:sz w:val="20"/>
              </w:rPr>
              <w:t>double</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bookmarkStart w:id="69" w:name="_bookmark191"/>
            <w:bookmarkEnd w:id="69"/>
            <w:r w:rsidRPr="00E57C55">
              <w:rPr>
                <w:rFonts w:ascii="Arial" w:hAnsi="Arial"/>
                <w:sz w:val="20"/>
              </w:rPr>
              <w:t>EventId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bookmarkStart w:id="70" w:name="_bookmark192"/>
            <w:bookmarkEnd w:id="70"/>
            <w:r w:rsidRPr="00E57C55">
              <w:rPr>
                <w:rFonts w:ascii="Arial" w:hAnsi="Arial"/>
                <w:sz w:val="20"/>
              </w:rPr>
              <w:t>EventTypeId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r w:rsidRPr="00E57C55">
              <w:rPr>
                <w:rFonts w:ascii="Arial" w:hAnsi="Arial"/>
                <w:sz w:val="20"/>
              </w:rPr>
              <w:t>CountryCode</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r w:rsidRPr="00E57C55">
              <w:rPr>
                <w:rFonts w:ascii="Arial" w:hAnsi="Arial"/>
                <w:sz w:val="20"/>
              </w:rPr>
              <w:t>ExchangeId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r w:rsidRPr="00E57C55">
              <w:rPr>
                <w:rFonts w:ascii="Arial" w:hAnsi="Arial"/>
                <w:sz w:val="20"/>
              </w:rPr>
              <w:t>CompetitionId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545D8C" w:rsidP="00D16BE4">
            <w:pPr>
              <w:pStyle w:val="TableParagraph"/>
              <w:rPr>
                <w:rFonts w:ascii="Arial" w:eastAsia="Helvetica" w:hAnsi="Arial" w:cs="Arial"/>
                <w:sz w:val="20"/>
                <w:szCs w:val="20"/>
              </w:rPr>
            </w:pPr>
            <w:bookmarkStart w:id="71" w:name="_bookmark193"/>
            <w:bookmarkEnd w:id="71"/>
            <w:r w:rsidRPr="00545D8C">
              <w:rPr>
                <w:rFonts w:ascii="Arial" w:hAnsi="Arial"/>
                <w:sz w:val="20"/>
              </w:rPr>
              <w:t>Price</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545D8C" w:rsidP="00D16BE4">
            <w:pPr>
              <w:pStyle w:val="TableParagraph"/>
              <w:ind w:left="16"/>
              <w:rPr>
                <w:rFonts w:ascii="Arial" w:eastAsia="Helvetica" w:hAnsi="Arial" w:cs="Arial"/>
                <w:sz w:val="20"/>
                <w:szCs w:val="20"/>
              </w:rPr>
            </w:pPr>
            <w:r w:rsidRPr="00545D8C">
              <w:rPr>
                <w:rFonts w:ascii="Arial" w:hAnsi="Arial"/>
                <w:sz w:val="20"/>
              </w:rPr>
              <w:t>double</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545D8C" w:rsidP="00D16BE4">
            <w:pPr>
              <w:pStyle w:val="TableParagraph"/>
              <w:rPr>
                <w:rFonts w:ascii="Arial" w:eastAsia="Helvetica" w:hAnsi="Arial" w:cs="Arial"/>
                <w:sz w:val="20"/>
                <w:szCs w:val="20"/>
              </w:rPr>
            </w:pPr>
            <w:bookmarkStart w:id="72" w:name="_bookmark194"/>
            <w:bookmarkEnd w:id="72"/>
            <w:r w:rsidRPr="00545D8C">
              <w:rPr>
                <w:rFonts w:ascii="Arial" w:hAnsi="Arial"/>
                <w:sz w:val="20"/>
              </w:rPr>
              <w:t>Size</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545D8C" w:rsidP="00D16BE4">
            <w:pPr>
              <w:pStyle w:val="TableParagraph"/>
              <w:ind w:left="16"/>
              <w:rPr>
                <w:rFonts w:ascii="Arial" w:eastAsia="Helvetica" w:hAnsi="Arial" w:cs="Arial"/>
                <w:sz w:val="20"/>
                <w:szCs w:val="20"/>
              </w:rPr>
            </w:pPr>
            <w:r w:rsidRPr="00545D8C">
              <w:rPr>
                <w:rFonts w:ascii="Arial" w:hAnsi="Arial"/>
                <w:sz w:val="20"/>
              </w:rPr>
              <w:t>double</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r w:rsidRPr="00E57C55">
              <w:rPr>
                <w:rFonts w:ascii="Arial" w:hAnsi="Arial"/>
                <w:sz w:val="20"/>
              </w:rPr>
              <w:t>BetId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Times New Roman" w:hAnsi="Arial" w:cs="Arial"/>
              </w:rPr>
            </w:pPr>
          </w:p>
          <w:p w:rsidR="00D16BE4" w:rsidRPr="00E57C55" w:rsidRDefault="00D16BE4" w:rsidP="00D16BE4">
            <w:pPr>
              <w:pStyle w:val="TableParagraph"/>
              <w:rPr>
                <w:rFonts w:ascii="Arial" w:eastAsia="Helvetica" w:hAnsi="Arial" w:cs="Arial"/>
                <w:sz w:val="20"/>
                <w:szCs w:val="20"/>
              </w:rPr>
            </w:pPr>
            <w:bookmarkStart w:id="73" w:name="_bookmark195"/>
            <w:bookmarkEnd w:id="73"/>
            <w:r w:rsidRPr="00E57C55">
              <w:rPr>
                <w:rFonts w:ascii="Arial" w:hAnsi="Arial"/>
                <w:sz w:val="20"/>
              </w:rPr>
              <w:t>MatchId</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Helvetica" w:hAnsi="Arial" w:cs="Arial"/>
                <w:sz w:val="20"/>
                <w:szCs w:val="20"/>
              </w:rPr>
            </w:pPr>
            <w:r w:rsidRPr="00E57C55">
              <w:rPr>
                <w:rFonts w:ascii="Arial" w:hAnsi="Arial"/>
                <w:sz w:val="20"/>
              </w:rPr>
              <w:t>CustomerOrderRef</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461"/>
        </w:trPr>
        <w:tc>
          <w:tcPr>
            <w:tcW w:w="246" w:type="dxa"/>
            <w:vMerge/>
            <w:tcBorders>
              <w:left w:val="single" w:sz="6" w:space="0" w:color="5B9BD5"/>
              <w:right w:val="single" w:sz="4" w:space="0" w:color="DDDDDD"/>
            </w:tcBorders>
          </w:tcPr>
          <w:p w:rsidR="00D16BE4" w:rsidRPr="00E57C55" w:rsidRDefault="00D16BE4" w:rsidP="00D16BE4">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rPr>
                <w:rFonts w:ascii="Arial" w:eastAsia="Helvetica" w:hAnsi="Arial" w:cs="Arial"/>
                <w:sz w:val="20"/>
                <w:szCs w:val="20"/>
              </w:rPr>
            </w:pPr>
            <w:r w:rsidRPr="00E57C55">
              <w:rPr>
                <w:rFonts w:ascii="Arial" w:hAnsi="Arial"/>
                <w:sz w:val="20"/>
              </w:rPr>
              <w:t>CustomerStrategyRef</w:t>
            </w:r>
          </w:p>
        </w:tc>
        <w:tc>
          <w:tcPr>
            <w:tcW w:w="992" w:type="dxa"/>
            <w:tcBorders>
              <w:top w:val="single" w:sz="4" w:space="0" w:color="DDDDDD"/>
              <w:left w:val="single" w:sz="4" w:space="0" w:color="DDDDDD"/>
              <w:bottom w:val="single" w:sz="4" w:space="0" w:color="DDDDDD"/>
              <w:right w:val="single" w:sz="4" w:space="0" w:color="DDDDDD"/>
            </w:tcBorders>
          </w:tcPr>
          <w:p w:rsidR="00D16BE4" w:rsidRPr="00E57C55" w:rsidRDefault="00D16BE4" w:rsidP="00D16BE4">
            <w:pPr>
              <w:pStyle w:val="TableParagraph"/>
              <w:ind w:left="16"/>
              <w:rPr>
                <w:rFonts w:ascii="Arial" w:eastAsia="Helvetica" w:hAnsi="Arial" w:cs="Arial"/>
                <w:sz w:val="20"/>
                <w:szCs w:val="20"/>
              </w:rPr>
            </w:pPr>
            <w:r w:rsidRPr="00E57C55">
              <w:rPr>
                <w:rFonts w:ascii="Arial" w:hAnsi="Arial"/>
                <w:sz w:val="20"/>
              </w:rPr>
              <w:t>String</w:t>
            </w:r>
          </w:p>
        </w:tc>
        <w:tc>
          <w:tcPr>
            <w:tcW w:w="5670" w:type="dxa"/>
            <w:vMerge/>
            <w:tcBorders>
              <w:left w:val="single" w:sz="4" w:space="0" w:color="DDDDDD"/>
              <w:bottom w:val="nil"/>
              <w:right w:val="nil"/>
            </w:tcBorders>
            <w:shd w:val="clear" w:color="auto" w:fill="auto"/>
            <w:vAlign w:val="center"/>
          </w:tcPr>
          <w:p w:rsidR="00D16BE4" w:rsidRPr="00E57C55" w:rsidRDefault="00D16BE4" w:rsidP="00D16BE4">
            <w:pPr>
              <w:pStyle w:val="TableParagraph"/>
              <w:rPr>
                <w:rFonts w:ascii="Arial" w:eastAsia="Helvetica" w:hAnsi="Arial" w:cs="Arial"/>
                <w:sz w:val="18"/>
                <w:szCs w:val="18"/>
              </w:rPr>
            </w:pPr>
          </w:p>
        </w:tc>
        <w:tc>
          <w:tcPr>
            <w:tcW w:w="223" w:type="dxa"/>
            <w:vMerge/>
            <w:tcBorders>
              <w:left w:val="nil"/>
              <w:right w:val="single" w:sz="6" w:space="0" w:color="5B9BD5"/>
            </w:tcBorders>
          </w:tcPr>
          <w:p w:rsidR="00D16BE4" w:rsidRPr="00E57C55" w:rsidRDefault="00D16BE4" w:rsidP="00D16BE4">
            <w:pPr>
              <w:pStyle w:val="TableParagraph"/>
              <w:rPr>
                <w:rFonts w:ascii="Arial" w:hAnsi="Arial" w:cs="Arial"/>
                <w:sz w:val="18"/>
                <w:szCs w:val="16"/>
              </w:rPr>
            </w:pPr>
          </w:p>
        </w:tc>
      </w:tr>
      <w:tr w:rsidR="00D16BE4" w:rsidRPr="00E57C55" w:rsidTr="00D16BE4">
        <w:trPr>
          <w:trHeight w:val="117"/>
        </w:trPr>
        <w:tc>
          <w:tcPr>
            <w:tcW w:w="246" w:type="dxa"/>
            <w:vMerge/>
            <w:tcBorders>
              <w:left w:val="single" w:sz="6" w:space="0" w:color="5B9BD5"/>
              <w:bottom w:val="single" w:sz="6" w:space="0" w:color="5B9BD5"/>
              <w:right w:val="nil"/>
            </w:tcBorders>
          </w:tcPr>
          <w:p w:rsidR="00D16BE4" w:rsidRPr="00E57C55" w:rsidRDefault="00D16BE4" w:rsidP="00D16BE4">
            <w:pPr>
              <w:rPr>
                <w:rFonts w:ascii="Arial" w:hAnsi="Arial" w:cs="Arial"/>
                <w:sz w:val="18"/>
                <w:szCs w:val="16"/>
              </w:rPr>
            </w:pPr>
          </w:p>
        </w:tc>
        <w:tc>
          <w:tcPr>
            <w:tcW w:w="8818" w:type="dxa"/>
            <w:gridSpan w:val="3"/>
            <w:tcBorders>
              <w:top w:val="nil"/>
              <w:left w:val="nil"/>
              <w:bottom w:val="single" w:sz="6" w:space="0" w:color="5B9BD5"/>
              <w:right w:val="nil"/>
            </w:tcBorders>
          </w:tcPr>
          <w:p w:rsidR="00D16BE4" w:rsidRPr="00E57C55" w:rsidRDefault="00D16BE4" w:rsidP="00D16BE4">
            <w:pPr>
              <w:pStyle w:val="TableParagraph"/>
              <w:ind w:left="99" w:right="1395"/>
              <w:rPr>
                <w:rFonts w:ascii="Arial" w:eastAsia="Helvetica" w:hAnsi="Arial" w:cs="Arial"/>
                <w:sz w:val="10"/>
                <w:szCs w:val="10"/>
              </w:rPr>
            </w:pPr>
          </w:p>
        </w:tc>
        <w:tc>
          <w:tcPr>
            <w:tcW w:w="223" w:type="dxa"/>
            <w:vMerge/>
            <w:tcBorders>
              <w:left w:val="nil"/>
              <w:bottom w:val="single" w:sz="6" w:space="0" w:color="5B9BD5"/>
              <w:right w:val="single" w:sz="6" w:space="0" w:color="5B9BD5"/>
            </w:tcBorders>
          </w:tcPr>
          <w:p w:rsidR="00D16BE4" w:rsidRPr="00E57C55" w:rsidRDefault="00D16BE4" w:rsidP="00D16BE4">
            <w:pPr>
              <w:rPr>
                <w:rFonts w:ascii="Arial" w:hAnsi="Arial" w:cs="Arial"/>
                <w:sz w:val="10"/>
                <w:szCs w:val="10"/>
              </w:rPr>
            </w:pPr>
          </w:p>
        </w:tc>
      </w:tr>
    </w:tbl>
    <w:p w:rsidR="00D16BE4" w:rsidRPr="00E57C55" w:rsidRDefault="00D16BE4" w:rsidP="009E452D">
      <w:pPr>
        <w:pStyle w:val="Ttulo3"/>
        <w:spacing w:before="0"/>
      </w:pPr>
      <w:bookmarkStart w:id="74" w:name="_Toc488329692"/>
      <w:r w:rsidRPr="00E57C55">
        <w:t>API de contas</w:t>
      </w:r>
      <w:bookmarkEnd w:id="74"/>
    </w:p>
    <w:p w:rsidR="00D16BE4" w:rsidRPr="00E57C55" w:rsidRDefault="00D16BE4" w:rsidP="0089488D">
      <w:pPr>
        <w:rPr>
          <w:rFonts w:ascii="Arial" w:hAnsi="Arial" w:cs="Arial"/>
          <w:sz w:val="18"/>
          <w:szCs w:val="16"/>
        </w:rPr>
      </w:pPr>
    </w:p>
    <w:p w:rsidR="00D16BE4" w:rsidRPr="00E57C55" w:rsidRDefault="00D16BE4" w:rsidP="00D16BE4">
      <w:pPr>
        <w:rPr>
          <w:rFonts w:ascii="Arial" w:eastAsia="Helvetica" w:hAnsi="Arial" w:cs="Helvetica"/>
          <w:szCs w:val="21"/>
        </w:rPr>
      </w:pPr>
      <w:r w:rsidRPr="00E57C55">
        <w:rPr>
          <w:rFonts w:ascii="Helvetica"/>
          <w:b/>
          <w:color w:val="0070DF"/>
        </w:rPr>
        <w:t>Pontos de extremidade</w:t>
      </w:r>
    </w:p>
    <w:p w:rsidR="00D16BE4" w:rsidRPr="00E57C55" w:rsidRDefault="00D16BE4" w:rsidP="0089488D">
      <w:pPr>
        <w:rPr>
          <w:rFonts w:ascii="Arial" w:hAnsi="Arial" w:cs="Arial"/>
          <w:sz w:val="18"/>
          <w:szCs w:val="16"/>
        </w:rPr>
      </w:pPr>
    </w:p>
    <w:p w:rsidR="00D16BE4" w:rsidRPr="00E57C55" w:rsidRDefault="00D16BE4" w:rsidP="00D16BE4">
      <w:pPr>
        <w:rPr>
          <w:rFonts w:ascii="Arial" w:eastAsia="Helvetica" w:hAnsi="Arial" w:cs="Arial"/>
          <w:sz w:val="16"/>
          <w:szCs w:val="16"/>
        </w:rPr>
      </w:pPr>
      <w:r w:rsidRPr="00E57C55">
        <w:rPr>
          <w:rFonts w:ascii="Arial" w:hAnsi="Arial"/>
          <w:sz w:val="16"/>
          <w:szCs w:val="16"/>
        </w:rPr>
        <w:t>Encontre abaixo os detalhes dos pontos de extremidade da API de contas atuais.</w:t>
      </w:r>
    </w:p>
    <w:p w:rsidR="00D16BE4" w:rsidRPr="00E57C55" w:rsidRDefault="00D16BE4" w:rsidP="00D16BE4">
      <w:pPr>
        <w:rPr>
          <w:rFonts w:ascii="Arial" w:eastAsia="Helvetica" w:hAnsi="Arial" w:cs="Arial"/>
          <w:sz w:val="13"/>
          <w:szCs w:val="13"/>
        </w:rPr>
      </w:pPr>
    </w:p>
    <w:p w:rsidR="00D16BE4" w:rsidRPr="00E57C55" w:rsidRDefault="00D16BE4" w:rsidP="00D16BE4">
      <w:pPr>
        <w:outlineLvl w:val="7"/>
        <w:rPr>
          <w:rFonts w:ascii="Arial" w:eastAsia="Helvetica" w:hAnsi="Arial" w:cs="Arial"/>
          <w:sz w:val="16"/>
          <w:szCs w:val="16"/>
        </w:rPr>
      </w:pPr>
      <w:r w:rsidRPr="00E57C55">
        <w:rPr>
          <w:rFonts w:ascii="Arial" w:hAnsi="Arial"/>
          <w:b/>
          <w:bCs/>
          <w:color w:val="003366"/>
          <w:sz w:val="16"/>
          <w:szCs w:val="16"/>
          <w:u w:val="single" w:color="000000"/>
        </w:rPr>
        <w:t>Intercâmbio Global</w:t>
      </w:r>
    </w:p>
    <w:p w:rsidR="00D16BE4" w:rsidRPr="00E57C55" w:rsidRDefault="00D16BE4" w:rsidP="0089488D">
      <w:pPr>
        <w:rPr>
          <w:rFonts w:ascii="Arial" w:hAnsi="Arial" w:cs="Arial"/>
          <w:sz w:val="18"/>
          <w:szCs w:val="16"/>
        </w:rPr>
      </w:pPr>
    </w:p>
    <w:tbl>
      <w:tblPr>
        <w:tblW w:w="9356" w:type="dxa"/>
        <w:tblInd w:w="-5" w:type="dxa"/>
        <w:tblLayout w:type="fixed"/>
        <w:tblCellMar>
          <w:left w:w="0" w:type="dxa"/>
          <w:right w:w="0" w:type="dxa"/>
        </w:tblCellMar>
        <w:tblLook w:val="01E0"/>
      </w:tblPr>
      <w:tblGrid>
        <w:gridCol w:w="1073"/>
        <w:gridCol w:w="3474"/>
        <w:gridCol w:w="1411"/>
        <w:gridCol w:w="3398"/>
      </w:tblGrid>
      <w:tr w:rsidR="00D16BE4" w:rsidRPr="00E57C55" w:rsidTr="00D16BE4">
        <w:trPr>
          <w:trHeight w:hRule="exact" w:val="337"/>
        </w:trPr>
        <w:tc>
          <w:tcPr>
            <w:tcW w:w="1073"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D16BE4" w:rsidRPr="00E57C55" w:rsidRDefault="00D16BE4" w:rsidP="00D16BE4">
            <w:pPr>
              <w:pStyle w:val="TableParagraph"/>
              <w:ind w:left="104"/>
              <w:rPr>
                <w:rFonts w:ascii="Arial" w:eastAsia="Helvetica" w:hAnsi="Arial" w:cs="Arial"/>
                <w:sz w:val="14"/>
                <w:szCs w:val="14"/>
              </w:rPr>
            </w:pPr>
            <w:r w:rsidRPr="00E57C55">
              <w:rPr>
                <w:rFonts w:ascii="Arial" w:hAnsi="Arial"/>
                <w:b/>
                <w:color w:val="003366"/>
                <w:sz w:val="14"/>
              </w:rPr>
              <w:t>Interface</w:t>
            </w:r>
          </w:p>
        </w:tc>
        <w:tc>
          <w:tcPr>
            <w:tcW w:w="3474"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D16BE4" w:rsidRPr="00E57C55" w:rsidRDefault="00D16BE4" w:rsidP="00D16BE4">
            <w:pPr>
              <w:pStyle w:val="TableParagraph"/>
              <w:ind w:left="104"/>
              <w:rPr>
                <w:rFonts w:ascii="Arial" w:eastAsia="Helvetica" w:hAnsi="Arial" w:cs="Arial"/>
                <w:sz w:val="14"/>
                <w:szCs w:val="14"/>
              </w:rPr>
            </w:pPr>
            <w:r w:rsidRPr="00E57C55">
              <w:rPr>
                <w:rFonts w:ascii="Arial" w:hAnsi="Arial"/>
                <w:b/>
                <w:color w:val="003366"/>
                <w:sz w:val="14"/>
              </w:rPr>
              <w:t>Ponto de extremidade</w:t>
            </w:r>
          </w:p>
        </w:tc>
        <w:tc>
          <w:tcPr>
            <w:tcW w:w="1411"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D16BE4" w:rsidRPr="00E57C55" w:rsidRDefault="00D16BE4" w:rsidP="00D16BE4">
            <w:pPr>
              <w:pStyle w:val="TableParagraph"/>
              <w:ind w:left="103"/>
              <w:rPr>
                <w:rFonts w:ascii="Arial" w:eastAsia="Helvetica" w:hAnsi="Arial" w:cs="Arial"/>
                <w:sz w:val="14"/>
                <w:szCs w:val="14"/>
              </w:rPr>
            </w:pPr>
            <w:r w:rsidRPr="00E57C55">
              <w:rPr>
                <w:rFonts w:ascii="Arial" w:hAnsi="Arial"/>
                <w:b/>
                <w:color w:val="003366"/>
                <w:sz w:val="14"/>
              </w:rPr>
              <w:t>Prefixo JSON-RPC</w:t>
            </w:r>
          </w:p>
        </w:tc>
        <w:tc>
          <w:tcPr>
            <w:tcW w:w="3398"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D16BE4" w:rsidRPr="00E57C55" w:rsidRDefault="00D16BE4" w:rsidP="00D16BE4">
            <w:pPr>
              <w:pStyle w:val="TableParagraph"/>
              <w:ind w:left="103"/>
              <w:rPr>
                <w:rFonts w:ascii="Arial" w:eastAsia="Helvetica" w:hAnsi="Arial" w:cs="Arial"/>
                <w:sz w:val="14"/>
                <w:szCs w:val="14"/>
              </w:rPr>
            </w:pPr>
            <w:r w:rsidRPr="00E57C55">
              <w:rPr>
                <w:rFonts w:ascii="Arial" w:hAnsi="Arial"/>
                <w:b/>
                <w:color w:val="003366"/>
                <w:sz w:val="14"/>
              </w:rPr>
              <w:t>&lt;methodname&gt; Exemplo</w:t>
            </w:r>
          </w:p>
        </w:tc>
      </w:tr>
      <w:tr w:rsidR="00D16BE4" w:rsidRPr="00E57C55" w:rsidTr="00D16BE4">
        <w:trPr>
          <w:trHeight w:hRule="exact" w:val="408"/>
        </w:trPr>
        <w:tc>
          <w:tcPr>
            <w:tcW w:w="1073" w:type="dxa"/>
            <w:tcBorders>
              <w:top w:val="single" w:sz="7" w:space="0" w:color="DDDDDD"/>
              <w:left w:val="single" w:sz="4" w:space="0" w:color="DDDDDD"/>
              <w:bottom w:val="single" w:sz="7" w:space="0" w:color="DDDDDD"/>
              <w:right w:val="single" w:sz="7" w:space="0" w:color="DDDDDD"/>
            </w:tcBorders>
            <w:vAlign w:val="center"/>
          </w:tcPr>
          <w:p w:rsidR="00D16BE4" w:rsidRPr="00E57C55" w:rsidRDefault="00D16BE4" w:rsidP="00D16BE4">
            <w:pPr>
              <w:pStyle w:val="TableParagraph"/>
              <w:ind w:left="104"/>
              <w:rPr>
                <w:rFonts w:ascii="Arial" w:eastAsia="Helvetica" w:hAnsi="Arial" w:cs="Arial"/>
                <w:sz w:val="14"/>
                <w:szCs w:val="14"/>
              </w:rPr>
            </w:pPr>
            <w:r w:rsidRPr="00E57C55">
              <w:rPr>
                <w:rFonts w:ascii="Arial" w:hAnsi="Arial"/>
                <w:sz w:val="14"/>
              </w:rPr>
              <w:t>JSON-RPC</w:t>
            </w:r>
          </w:p>
        </w:tc>
        <w:tc>
          <w:tcPr>
            <w:tcW w:w="3474" w:type="dxa"/>
            <w:tcBorders>
              <w:top w:val="single" w:sz="7" w:space="0" w:color="DDDDDD"/>
              <w:left w:val="single" w:sz="7" w:space="0" w:color="DDDDDD"/>
              <w:bottom w:val="single" w:sz="7" w:space="0" w:color="DDDDDD"/>
              <w:right w:val="single" w:sz="7" w:space="0" w:color="DDDDDD"/>
            </w:tcBorders>
            <w:vAlign w:val="center"/>
          </w:tcPr>
          <w:p w:rsidR="00D16BE4" w:rsidRPr="00E57C55" w:rsidRDefault="00BC279D" w:rsidP="00D16BE4">
            <w:pPr>
              <w:pStyle w:val="TableParagraph"/>
              <w:ind w:left="104"/>
              <w:rPr>
                <w:rFonts w:ascii="Arial" w:eastAsia="Helvetica" w:hAnsi="Arial" w:cs="Arial"/>
                <w:sz w:val="14"/>
                <w:szCs w:val="14"/>
              </w:rPr>
            </w:pPr>
            <w:hyperlink r:id="rId436">
              <w:r w:rsidR="002045B4" w:rsidRPr="00E57C55">
                <w:rPr>
                  <w:rFonts w:ascii="Arial" w:hAnsi="Arial"/>
                  <w:color w:val="003366"/>
                  <w:sz w:val="14"/>
                </w:rPr>
                <w:t>https://api.betfair.com/exchange/account/json-rpc/v1</w:t>
              </w:r>
            </w:hyperlink>
          </w:p>
        </w:tc>
        <w:tc>
          <w:tcPr>
            <w:tcW w:w="1411" w:type="dxa"/>
            <w:tcBorders>
              <w:top w:val="single" w:sz="7" w:space="0" w:color="DDDDDD"/>
              <w:left w:val="single" w:sz="7" w:space="0" w:color="DDDDDD"/>
              <w:bottom w:val="single" w:sz="7" w:space="0" w:color="DDDDDD"/>
              <w:right w:val="single" w:sz="7" w:space="0" w:color="DDDDDD"/>
            </w:tcBorders>
            <w:vAlign w:val="center"/>
          </w:tcPr>
          <w:p w:rsidR="00D16BE4" w:rsidRPr="00E57C55" w:rsidRDefault="00D16BE4" w:rsidP="00D16BE4">
            <w:pPr>
              <w:pStyle w:val="TableParagraph"/>
              <w:ind w:left="103"/>
              <w:rPr>
                <w:rFonts w:ascii="Arial" w:eastAsia="Helvetica" w:hAnsi="Arial" w:cs="Arial"/>
                <w:sz w:val="14"/>
                <w:szCs w:val="14"/>
              </w:rPr>
            </w:pPr>
            <w:r w:rsidRPr="00E57C55">
              <w:rPr>
                <w:rFonts w:ascii="Arial" w:hAnsi="Arial"/>
                <w:sz w:val="14"/>
              </w:rPr>
              <w:t>&lt;methodname&gt;</w:t>
            </w:r>
          </w:p>
        </w:tc>
        <w:tc>
          <w:tcPr>
            <w:tcW w:w="3398" w:type="dxa"/>
            <w:tcBorders>
              <w:top w:val="single" w:sz="7" w:space="0" w:color="DDDDDD"/>
              <w:left w:val="single" w:sz="7" w:space="0" w:color="DDDDDD"/>
              <w:bottom w:val="single" w:sz="7" w:space="0" w:color="DDDDDD"/>
              <w:right w:val="single" w:sz="7" w:space="0" w:color="DDDDDD"/>
            </w:tcBorders>
            <w:vAlign w:val="center"/>
          </w:tcPr>
          <w:p w:rsidR="00D16BE4" w:rsidRPr="00E57C55" w:rsidRDefault="00D16BE4" w:rsidP="00D16BE4">
            <w:pPr>
              <w:pStyle w:val="TableParagraph"/>
              <w:ind w:left="103"/>
              <w:rPr>
                <w:rFonts w:ascii="Arial" w:eastAsia="Helvetica" w:hAnsi="Arial" w:cs="Arial"/>
                <w:sz w:val="18"/>
              </w:rPr>
            </w:pPr>
            <w:r w:rsidRPr="00E57C55">
              <w:rPr>
                <w:rFonts w:ascii="Arial" w:hAnsi="Arial"/>
                <w:sz w:val="18"/>
              </w:rPr>
              <w:t>AccountAPING/v1.0/getAccountFunds</w:t>
            </w:r>
          </w:p>
        </w:tc>
      </w:tr>
      <w:tr w:rsidR="00D16BE4" w:rsidRPr="00E57C55" w:rsidTr="00D16BE4">
        <w:trPr>
          <w:trHeight w:hRule="exact" w:val="408"/>
        </w:trPr>
        <w:tc>
          <w:tcPr>
            <w:tcW w:w="1073" w:type="dxa"/>
            <w:tcBorders>
              <w:top w:val="single" w:sz="7" w:space="0" w:color="DDDDDD"/>
              <w:left w:val="single" w:sz="4" w:space="0" w:color="DDDDDD"/>
              <w:bottom w:val="single" w:sz="7" w:space="0" w:color="DDDDDD"/>
              <w:right w:val="single" w:sz="7" w:space="0" w:color="DDDDDD"/>
            </w:tcBorders>
            <w:vAlign w:val="center"/>
          </w:tcPr>
          <w:p w:rsidR="00D16BE4" w:rsidRPr="00E57C55" w:rsidRDefault="00D16BE4" w:rsidP="00D16BE4">
            <w:pPr>
              <w:pStyle w:val="TableParagraph"/>
              <w:ind w:left="104"/>
              <w:rPr>
                <w:rFonts w:ascii="Arial" w:eastAsia="Helvetica" w:hAnsi="Arial" w:cs="Arial"/>
                <w:sz w:val="14"/>
                <w:szCs w:val="14"/>
              </w:rPr>
            </w:pPr>
            <w:r w:rsidRPr="00E57C55">
              <w:rPr>
                <w:rFonts w:ascii="Arial" w:hAnsi="Arial"/>
                <w:sz w:val="14"/>
              </w:rPr>
              <w:t>JSON REST</w:t>
            </w:r>
          </w:p>
        </w:tc>
        <w:tc>
          <w:tcPr>
            <w:tcW w:w="3474" w:type="dxa"/>
            <w:tcBorders>
              <w:top w:val="single" w:sz="7" w:space="0" w:color="DDDDDD"/>
              <w:left w:val="single" w:sz="7" w:space="0" w:color="DDDDDD"/>
              <w:bottom w:val="single" w:sz="7" w:space="0" w:color="DDDDDD"/>
              <w:right w:val="single" w:sz="7" w:space="0" w:color="DDDDDD"/>
            </w:tcBorders>
            <w:vAlign w:val="center"/>
          </w:tcPr>
          <w:p w:rsidR="00D16BE4" w:rsidRPr="00E57C55" w:rsidRDefault="00BC279D" w:rsidP="006B01F4">
            <w:pPr>
              <w:pStyle w:val="TableParagraph"/>
              <w:ind w:left="104"/>
              <w:rPr>
                <w:rFonts w:ascii="Arial" w:eastAsia="Helvetica" w:hAnsi="Arial" w:cs="Arial"/>
                <w:sz w:val="14"/>
                <w:szCs w:val="14"/>
              </w:rPr>
            </w:pPr>
            <w:hyperlink r:id="rId437">
              <w:r w:rsidR="006B01F4">
                <w:rPr>
                  <w:rFonts w:ascii="Arial" w:hAnsi="Arial"/>
                  <w:color w:val="003366"/>
                  <w:sz w:val="14"/>
                </w:rPr>
                <w:t>https://api.betfair.com/exchange/account/rest/v1.0/</w:t>
              </w:r>
            </w:hyperlink>
          </w:p>
        </w:tc>
        <w:tc>
          <w:tcPr>
            <w:tcW w:w="1411" w:type="dxa"/>
            <w:tcBorders>
              <w:top w:val="single" w:sz="7" w:space="0" w:color="DDDDDD"/>
              <w:left w:val="single" w:sz="7" w:space="0" w:color="DDDDDD"/>
              <w:bottom w:val="single" w:sz="7" w:space="0" w:color="DDDDDD"/>
              <w:right w:val="single" w:sz="7" w:space="0" w:color="DDDDDD"/>
            </w:tcBorders>
            <w:vAlign w:val="center"/>
          </w:tcPr>
          <w:p w:rsidR="00D16BE4" w:rsidRPr="00E57C55" w:rsidRDefault="00D16BE4" w:rsidP="00D16BE4">
            <w:pPr>
              <w:ind w:left="103"/>
              <w:rPr>
                <w:rFonts w:ascii="Arial" w:hAnsi="Arial" w:cs="Arial"/>
              </w:rPr>
            </w:pPr>
          </w:p>
        </w:tc>
        <w:tc>
          <w:tcPr>
            <w:tcW w:w="3398" w:type="dxa"/>
            <w:tcBorders>
              <w:top w:val="single" w:sz="7" w:space="0" w:color="DDDDDD"/>
              <w:left w:val="single" w:sz="7" w:space="0" w:color="DDDDDD"/>
              <w:bottom w:val="single" w:sz="7" w:space="0" w:color="DDDDDD"/>
              <w:right w:val="single" w:sz="7" w:space="0" w:color="DDDDDD"/>
            </w:tcBorders>
            <w:vAlign w:val="center"/>
          </w:tcPr>
          <w:p w:rsidR="00D16BE4" w:rsidRPr="00E57C55" w:rsidRDefault="00D16BE4" w:rsidP="00D16BE4">
            <w:pPr>
              <w:pStyle w:val="TableParagraph"/>
              <w:ind w:left="103"/>
              <w:rPr>
                <w:rFonts w:ascii="Arial" w:eastAsia="Helvetica" w:hAnsi="Arial" w:cs="Arial"/>
                <w:sz w:val="14"/>
                <w:szCs w:val="14"/>
              </w:rPr>
            </w:pPr>
            <w:r w:rsidRPr="00E57C55">
              <w:rPr>
                <w:rFonts w:ascii="Arial" w:hAnsi="Arial"/>
                <w:sz w:val="14"/>
              </w:rPr>
              <w:t>getAccountFunds/</w:t>
            </w:r>
          </w:p>
        </w:tc>
      </w:tr>
    </w:tbl>
    <w:p w:rsidR="00CF6C4A" w:rsidRPr="00E57C55" w:rsidRDefault="00CF6C4A" w:rsidP="0089488D">
      <w:pPr>
        <w:rPr>
          <w:rFonts w:ascii="Arial" w:hAnsi="Arial" w:cs="Arial"/>
          <w:sz w:val="18"/>
          <w:szCs w:val="16"/>
        </w:rPr>
      </w:pPr>
    </w:p>
    <w:p w:rsidR="00296749" w:rsidRPr="00E57C55" w:rsidRDefault="00296749" w:rsidP="0015001F">
      <w:pPr>
        <w:pStyle w:val="Ttulo4"/>
        <w:spacing w:before="0"/>
        <w:rPr>
          <w:rFonts w:eastAsia="Helvetica" w:hAnsi="Helvetica" w:cs="Helvetica"/>
          <w:szCs w:val="21"/>
        </w:rPr>
      </w:pPr>
      <w:bookmarkStart w:id="75" w:name="_Toc488329693"/>
      <w:r w:rsidRPr="00E57C55">
        <w:t>Operações de contas</w:t>
      </w:r>
      <w:bookmarkEnd w:id="75"/>
    </w:p>
    <w:p w:rsidR="00BB4142" w:rsidRPr="00E57C55" w:rsidRDefault="00BB4142" w:rsidP="0089488D">
      <w:pPr>
        <w:rPr>
          <w:rFonts w:ascii="Arial" w:hAnsi="Arial" w:cs="Arial"/>
          <w:sz w:val="18"/>
          <w:szCs w:val="16"/>
        </w:rPr>
      </w:pPr>
    </w:p>
    <w:p w:rsidR="00296749" w:rsidRPr="00E57C55" w:rsidRDefault="00BC279D" w:rsidP="0089488D">
      <w:pPr>
        <w:rPr>
          <w:rFonts w:ascii="Arial" w:hAnsi="Arial" w:cs="Arial"/>
          <w:sz w:val="18"/>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2983" o:spid="_x0000_s1575" type="#_x0000_t202" style="width:465.55pt;height:63.4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" fillcolor="#fcfcfc" strokecolor="#aab8c5" strokeweight=".85pt">
            <v:textbox inset="0,0,0,0">
              <w:txbxContent>
                <w:p w:rsidR="007B3563" w:rsidRPr="00E57C55" w:rsidRDefault="007B3563" w:rsidP="00296749">
                  <w:pPr>
                    <w:ind w:left="284"/>
                    <w:rPr>
                      <w:rFonts w:ascii="Arial" w:hAnsi="Arial" w:cs="Arial"/>
                      <w:b/>
                      <w:color w:val="333333"/>
                      <w:sz w:val="15"/>
                    </w:rPr>
                  </w:pPr>
                  <w:r w:rsidRPr="00E57C55">
                    <w:rPr>
                      <w:rFonts w:ascii="Arial" w:hAnsi="Arial"/>
                      <w:b/>
                      <w:color w:val="333333"/>
                      <w:sz w:val="15"/>
                    </w:rPr>
                    <w:t>Cabeçalhos obrigatórios</w:t>
                  </w:r>
                </w:p>
                <w:p w:rsidR="007B3563" w:rsidRPr="00E57C55" w:rsidRDefault="007B3563" w:rsidP="00296749">
                  <w:pPr>
                    <w:ind w:left="284"/>
                    <w:rPr>
                      <w:rFonts w:ascii="Arial" w:eastAsia="Helvetica" w:hAnsi="Arial" w:cs="Arial"/>
                      <w:sz w:val="15"/>
                      <w:szCs w:val="15"/>
                    </w:rPr>
                  </w:pPr>
                </w:p>
                <w:p w:rsidR="007B3563" w:rsidRPr="00E57C55" w:rsidRDefault="007B3563" w:rsidP="00296749">
                  <w:pPr>
                    <w:ind w:left="284"/>
                    <w:rPr>
                      <w:rFonts w:ascii="Arial" w:eastAsia="Helvetica" w:hAnsi="Arial" w:cs="Arial"/>
                      <w:sz w:val="16"/>
                      <w:szCs w:val="16"/>
                    </w:rPr>
                  </w:pPr>
                  <w:r w:rsidRPr="00E57C55">
                    <w:rPr>
                      <w:rFonts w:ascii="Arial" w:hAnsi="Arial"/>
                      <w:sz w:val="16"/>
                    </w:rPr>
                    <w:t xml:space="preserve">Observe - embora a maioria das solicitações de API-NG exija a </w:t>
                  </w:r>
                  <w:r w:rsidRPr="00E57C55">
                    <w:rPr>
                      <w:rFonts w:ascii="Arial" w:hAnsi="Arial"/>
                      <w:b/>
                      <w:sz w:val="16"/>
                    </w:rPr>
                    <w:t xml:space="preserve">X-Authentication </w:t>
                  </w:r>
                  <w:r w:rsidRPr="00E57C55">
                    <w:rPr>
                      <w:rFonts w:ascii="Arial" w:hAnsi="Arial"/>
                      <w:sz w:val="16"/>
                    </w:rPr>
                    <w:t xml:space="preserve">(sessionToken) e </w:t>
                  </w:r>
                  <w:r w:rsidRPr="00E57C55">
                    <w:rPr>
                      <w:rFonts w:ascii="Arial" w:hAnsi="Arial"/>
                      <w:b/>
                      <w:sz w:val="16"/>
                    </w:rPr>
                    <w:t xml:space="preserve">X-Application </w:t>
                  </w:r>
                  <w:r w:rsidRPr="00E57C55">
                    <w:rPr>
                      <w:rFonts w:ascii="Arial" w:hAnsi="Arial"/>
                      <w:sz w:val="16"/>
                    </w:rPr>
                    <w:t>(</w:t>
                  </w:r>
                  <w:r w:rsidRPr="00255793">
                    <w:rPr>
                      <w:rFonts w:ascii="Arial" w:hAnsi="Arial"/>
                      <w:sz w:val="16"/>
                    </w:rPr>
                    <w:t>App key</w:t>
                  </w:r>
                  <w:r w:rsidRPr="00E57C55">
                    <w:rPr>
                      <w:rFonts w:ascii="Arial" w:hAnsi="Arial"/>
                      <w:sz w:val="16"/>
                    </w:rPr>
                    <w:t>) no cabeçalho da solicitação, isso não é aplicável para algumas operações de conta de API que estão disponíveis somente para fornecedores de software. Os cabeçalhos aplicáveis para cada operação da API do fornecedor estão incluídos na tabela abaixo</w:t>
                  </w:r>
                </w:p>
              </w:txbxContent>
            </v:textbox>
            <w10:anchorlock/>
          </v:shape>
        </w:pict>
      </w:r>
    </w:p>
    <w:p w:rsidR="00296749" w:rsidRPr="00E57C55" w:rsidRDefault="00296749" w:rsidP="00296749">
      <w:pPr>
        <w:rPr>
          <w:rFonts w:ascii="Arial" w:hAnsi="Arial" w:cs="Arial"/>
          <w:sz w:val="18"/>
          <w:szCs w:val="16"/>
        </w:rPr>
      </w:pPr>
    </w:p>
    <w:p w:rsidR="00296749" w:rsidRPr="00E57C55" w:rsidRDefault="00296749" w:rsidP="00296749">
      <w:pPr>
        <w:rPr>
          <w:rFonts w:ascii="Arial" w:eastAsia="Helvetica" w:hAnsi="Arial" w:cs="Arial"/>
          <w:sz w:val="28"/>
          <w:szCs w:val="25"/>
        </w:rPr>
      </w:pPr>
      <w:r w:rsidRPr="00E57C55">
        <w:rPr>
          <w:rFonts w:ascii="Arial" w:hAnsi="Arial"/>
          <w:b/>
          <w:sz w:val="28"/>
        </w:rPr>
        <w:t>Resumo</w:t>
      </w:r>
    </w:p>
    <w:p w:rsidR="00296749" w:rsidRPr="00E57C55" w:rsidRDefault="00296749" w:rsidP="00296749">
      <w:pPr>
        <w:rPr>
          <w:rFonts w:ascii="Arial" w:hAnsi="Arial" w:cs="Arial"/>
          <w:sz w:val="18"/>
          <w:szCs w:val="16"/>
        </w:rPr>
      </w:pPr>
    </w:p>
    <w:tbl>
      <w:tblPr>
        <w:tblW w:w="9339" w:type="dxa"/>
        <w:tblInd w:w="-5" w:type="dxa"/>
        <w:tblLayout w:type="fixed"/>
        <w:tblCellMar>
          <w:top w:w="28" w:type="dxa"/>
          <w:left w:w="28" w:type="dxa"/>
          <w:bottom w:w="28" w:type="dxa"/>
          <w:right w:w="28" w:type="dxa"/>
        </w:tblCellMar>
        <w:tblLook w:val="01E0"/>
      </w:tblPr>
      <w:tblGrid>
        <w:gridCol w:w="1946"/>
        <w:gridCol w:w="2240"/>
        <w:gridCol w:w="1768"/>
        <w:gridCol w:w="1087"/>
        <w:gridCol w:w="1288"/>
        <w:gridCol w:w="1010"/>
      </w:tblGrid>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shd w:val="clear" w:color="auto" w:fill="F0F0F0"/>
          </w:tcPr>
          <w:p w:rsidR="00296749" w:rsidRPr="00E57C55" w:rsidRDefault="00296749" w:rsidP="00676DE1">
            <w:pPr>
              <w:pStyle w:val="TableParagraph"/>
              <w:ind w:left="57" w:right="57"/>
              <w:rPr>
                <w:rFonts w:ascii="Arial" w:eastAsia="Helvetica" w:hAnsi="Arial" w:cs="Arial"/>
                <w:sz w:val="14"/>
                <w:szCs w:val="14"/>
              </w:rPr>
            </w:pPr>
            <w:r w:rsidRPr="00E57C55">
              <w:rPr>
                <w:rFonts w:ascii="Arial" w:hAnsi="Arial"/>
                <w:b/>
                <w:color w:val="003366"/>
                <w:sz w:val="14"/>
              </w:rPr>
              <w:t>Tipo</w:t>
            </w:r>
          </w:p>
        </w:tc>
        <w:tc>
          <w:tcPr>
            <w:tcW w:w="2240" w:type="dxa"/>
            <w:tcBorders>
              <w:top w:val="single" w:sz="7" w:space="0" w:color="DDDDDD"/>
              <w:left w:val="single" w:sz="7" w:space="0" w:color="DDDDDD"/>
              <w:bottom w:val="single" w:sz="7" w:space="0" w:color="DDDDDD"/>
              <w:right w:val="single" w:sz="7" w:space="0" w:color="DDDDDD"/>
            </w:tcBorders>
            <w:shd w:val="clear" w:color="auto" w:fill="F0F0F0"/>
          </w:tcPr>
          <w:p w:rsidR="00296749" w:rsidRPr="00E57C55" w:rsidRDefault="00296749" w:rsidP="00676DE1">
            <w:pPr>
              <w:pStyle w:val="TableParagraph"/>
              <w:ind w:left="57" w:right="57"/>
              <w:rPr>
                <w:rFonts w:ascii="Arial" w:eastAsia="Helvetica" w:hAnsi="Arial" w:cs="Arial"/>
                <w:sz w:val="14"/>
                <w:szCs w:val="14"/>
              </w:rPr>
            </w:pPr>
            <w:r w:rsidRPr="00E57C55">
              <w:rPr>
                <w:rFonts w:ascii="Arial" w:hAnsi="Arial"/>
                <w:b/>
                <w:color w:val="003366"/>
                <w:sz w:val="14"/>
              </w:rPr>
              <w:t>Operação</w:t>
            </w:r>
          </w:p>
        </w:tc>
        <w:tc>
          <w:tcPr>
            <w:tcW w:w="1768" w:type="dxa"/>
            <w:tcBorders>
              <w:top w:val="single" w:sz="7" w:space="0" w:color="DDDDDD"/>
              <w:left w:val="single" w:sz="7" w:space="0" w:color="DDDDDD"/>
              <w:bottom w:val="single" w:sz="7" w:space="0" w:color="DDDDDD"/>
              <w:right w:val="single" w:sz="7" w:space="0" w:color="DDDDDD"/>
            </w:tcBorders>
            <w:shd w:val="clear" w:color="auto" w:fill="F0F0F0"/>
          </w:tcPr>
          <w:p w:rsidR="00296749" w:rsidRPr="00E57C55" w:rsidRDefault="00296749" w:rsidP="00676DE1">
            <w:pPr>
              <w:pStyle w:val="TableParagraph"/>
              <w:ind w:left="57" w:right="57"/>
              <w:rPr>
                <w:rFonts w:ascii="Arial" w:eastAsia="Helvetica" w:hAnsi="Arial" w:cs="Arial"/>
                <w:sz w:val="14"/>
                <w:szCs w:val="14"/>
              </w:rPr>
            </w:pPr>
            <w:r w:rsidRPr="00E57C55">
              <w:rPr>
                <w:rFonts w:ascii="Arial" w:hAnsi="Arial"/>
                <w:b/>
                <w:color w:val="003366"/>
                <w:sz w:val="14"/>
              </w:rPr>
              <w:t>Descrição</w:t>
            </w:r>
          </w:p>
        </w:tc>
        <w:tc>
          <w:tcPr>
            <w:tcW w:w="1087" w:type="dxa"/>
            <w:tcBorders>
              <w:top w:val="single" w:sz="7" w:space="0" w:color="DDDDDD"/>
              <w:left w:val="single" w:sz="7" w:space="0" w:color="DDDDDD"/>
              <w:bottom w:val="single" w:sz="7" w:space="0" w:color="DDDDDD"/>
              <w:right w:val="single" w:sz="7" w:space="0" w:color="DDDDDD"/>
            </w:tcBorders>
            <w:shd w:val="clear" w:color="auto" w:fill="F0F0F0"/>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color w:val="003366"/>
                <w:sz w:val="14"/>
              </w:rPr>
              <w:t>Disponível somente para fornecedores de software</w:t>
            </w:r>
          </w:p>
        </w:tc>
        <w:tc>
          <w:tcPr>
            <w:tcW w:w="1288" w:type="dxa"/>
            <w:tcBorders>
              <w:top w:val="single" w:sz="7" w:space="0" w:color="DDDDDD"/>
              <w:left w:val="single" w:sz="7" w:space="0" w:color="DDDDDD"/>
              <w:bottom w:val="single" w:sz="7" w:space="0" w:color="DDDDDD"/>
              <w:right w:val="single" w:sz="7" w:space="0" w:color="DDDDDD"/>
            </w:tcBorders>
            <w:shd w:val="clear" w:color="auto" w:fill="F0F0F0"/>
          </w:tcPr>
          <w:p w:rsidR="00296749" w:rsidRPr="00E57C55" w:rsidRDefault="00296749" w:rsidP="00676DE1">
            <w:pPr>
              <w:pStyle w:val="TableParagraph"/>
              <w:ind w:right="57"/>
              <w:jc w:val="center"/>
              <w:rPr>
                <w:rFonts w:ascii="Arial" w:eastAsia="Helvetica" w:hAnsi="Arial" w:cs="Arial"/>
                <w:sz w:val="14"/>
                <w:szCs w:val="14"/>
              </w:rPr>
            </w:pPr>
            <w:r w:rsidRPr="00E57C55">
              <w:rPr>
                <w:rFonts w:ascii="Arial" w:hAnsi="Arial"/>
                <w:b/>
                <w:color w:val="003366"/>
                <w:sz w:val="14"/>
              </w:rPr>
              <w:t>X-Authentication</w:t>
            </w:r>
          </w:p>
        </w:tc>
        <w:tc>
          <w:tcPr>
            <w:tcW w:w="1010" w:type="dxa"/>
            <w:tcBorders>
              <w:top w:val="single" w:sz="7" w:space="0" w:color="DDDDDD"/>
              <w:left w:val="single" w:sz="7" w:space="0" w:color="DDDDDD"/>
              <w:bottom w:val="single" w:sz="7" w:space="0" w:color="DDDDDD"/>
              <w:right w:val="single" w:sz="4" w:space="0" w:color="DDDDDD"/>
            </w:tcBorders>
            <w:shd w:val="clear" w:color="auto" w:fill="F0F0F0"/>
          </w:tcPr>
          <w:p w:rsidR="00296749" w:rsidRPr="00676DE1" w:rsidRDefault="00296749" w:rsidP="00676DE1">
            <w:pPr>
              <w:pStyle w:val="TableParagraph"/>
              <w:ind w:left="7" w:right="57"/>
              <w:jc w:val="center"/>
              <w:rPr>
                <w:rFonts w:ascii="Arial" w:eastAsia="Helvetica" w:hAnsi="Arial" w:cs="Arial"/>
                <w:spacing w:val="-2"/>
                <w:sz w:val="14"/>
                <w:szCs w:val="14"/>
              </w:rPr>
            </w:pPr>
            <w:r w:rsidRPr="00676DE1">
              <w:rPr>
                <w:rFonts w:ascii="Arial" w:hAnsi="Arial"/>
                <w:b/>
                <w:color w:val="003366"/>
                <w:spacing w:val="-2"/>
                <w:sz w:val="14"/>
              </w:rPr>
              <w:t>X-Applicaiton</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38" w:anchor="AccountsTypeDefinitions-DeveloperApp">
              <w:r w:rsidR="002045B4" w:rsidRPr="00E57C55">
                <w:rPr>
                  <w:rFonts w:ascii="Arial" w:hAnsi="Arial"/>
                  <w:color w:val="003366"/>
                  <w:sz w:val="14"/>
                </w:rPr>
                <w:t>DeveloperApp</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w:anchor="_bookmark198" w:history="1">
              <w:r w:rsidR="002045B4" w:rsidRPr="00E57C55">
                <w:rPr>
                  <w:rFonts w:ascii="Arial" w:hAnsi="Arial"/>
                  <w:color w:val="003366"/>
                  <w:sz w:val="14"/>
                </w:rPr>
                <w:t>createDeveloperAppKeys</w:t>
              </w:r>
            </w:hyperlink>
            <w:r w:rsidR="00676DE1">
              <w:rPr>
                <w:rFonts w:ascii="Arial" w:hAnsi="Arial"/>
                <w:color w:val="003366"/>
                <w:sz w:val="14"/>
              </w:rPr>
              <w:br/>
            </w:r>
            <w:r w:rsidR="002045B4" w:rsidRPr="00E57C55">
              <w:rPr>
                <w:rFonts w:ascii="Arial" w:hAnsi="Arial"/>
                <w:sz w:val="14"/>
              </w:rPr>
              <w:t>(String appName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 xml:space="preserve">Criar 2 chaves de aplicativo para determinado usuário; um "atrasado e outro "ao vivo". Você deve </w:t>
            </w:r>
            <w:hyperlink w:anchor="_bookmark20" w:history="1">
              <w:r w:rsidRPr="0073667D">
                <w:rPr>
                  <w:rFonts w:ascii="Arial" w:hAnsi="Arial"/>
                  <w:color w:val="003366"/>
                  <w:sz w:val="14"/>
                </w:rPr>
                <w:t>aplicar</w:t>
              </w:r>
            </w:hyperlink>
            <w:r w:rsidRPr="0073667D">
              <w:rPr>
                <w:rFonts w:ascii="Arial" w:hAnsi="Arial"/>
                <w:sz w:val="14"/>
              </w:rPr>
              <w:t>para ativar sua chave de aplicativo "Ao vivo".</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ind w:left="57" w:right="57"/>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ind w:left="57" w:right="57"/>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676DE1">
            <w:pPr>
              <w:pStyle w:val="TableParagraph"/>
              <w:ind w:left="57" w:right="57"/>
              <w:rPr>
                <w:rFonts w:ascii="Arial" w:eastAsia="Helvetica" w:hAnsi="Arial" w:cs="Arial"/>
                <w:sz w:val="14"/>
                <w:szCs w:val="14"/>
              </w:rPr>
            </w:pPr>
            <w:r w:rsidRPr="00E57C55">
              <w:rPr>
                <w:rFonts w:ascii="Arial" w:hAnsi="Arial"/>
                <w:sz w:val="14"/>
              </w:rPr>
              <w:t>List&lt;</w:t>
            </w:r>
            <w:hyperlink r:id="rId439" w:anchor="AccountsTypeDefinitions-DeveloperApp">
              <w:r w:rsidRPr="00E57C55">
                <w:rPr>
                  <w:rFonts w:ascii="Arial" w:hAnsi="Arial"/>
                  <w:color w:val="003366"/>
                  <w:sz w:val="14"/>
                </w:rPr>
                <w:t>DeveloperApp</w:t>
              </w:r>
            </w:hyperlink>
            <w:r w:rsidRPr="00E57C55">
              <w:rPr>
                <w:rFonts w:ascii="Arial" w:hAnsi="Arial"/>
                <w:sz w:val="14"/>
              </w:rPr>
              <w:t>&gt;</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w:anchor="_bookmark204" w:history="1">
              <w:r w:rsidR="002045B4" w:rsidRPr="00E57C55">
                <w:rPr>
                  <w:rFonts w:ascii="Arial" w:hAnsi="Arial"/>
                  <w:color w:val="003366"/>
                  <w:sz w:val="14"/>
                </w:rPr>
                <w:t>getDeveloperAppKeys</w:t>
              </w:r>
            </w:hyperlink>
            <w:r w:rsidR="002045B4" w:rsidRPr="00E57C55">
              <w:rPr>
                <w:rFonts w:ascii="Arial" w:hAnsi="Arial"/>
                <w:sz w:val="14"/>
              </w:rPr>
              <w:t>(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Obter todas as chaves de aplicativos de propriedade do respectivo desenvolvedor/</w:t>
            </w:r>
            <w:r w:rsidR="00676DE1" w:rsidRPr="0073667D">
              <w:rPr>
                <w:rFonts w:ascii="Arial" w:hAnsi="Arial"/>
                <w:sz w:val="14"/>
              </w:rPr>
              <w:br/>
            </w:r>
            <w:r w:rsidRPr="0073667D">
              <w:rPr>
                <w:rFonts w:ascii="Arial" w:hAnsi="Arial"/>
                <w:sz w:val="14"/>
              </w:rPr>
              <w:t>fornecedor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ind w:left="57" w:right="57"/>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ind w:left="57" w:right="57"/>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40" w:anchor="AccountsTypeDefinitions-Transfer">
              <w:r w:rsidR="002045B4" w:rsidRPr="00E57C55">
                <w:rPr>
                  <w:rFonts w:ascii="Arial" w:hAnsi="Arial"/>
                  <w:color w:val="003366"/>
                  <w:sz w:val="14"/>
                </w:rPr>
                <w:t>AccountFundsResponse</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w:anchor="_bookmark202" w:history="1">
              <w:r w:rsidR="002045B4" w:rsidRPr="00E57C55">
                <w:rPr>
                  <w:rFonts w:ascii="Arial" w:hAnsi="Arial"/>
                  <w:color w:val="003366"/>
                  <w:sz w:val="14"/>
                </w:rPr>
                <w:t>getAccountFunds</w:t>
              </w:r>
            </w:hyperlink>
            <w:r w:rsidR="002045B4" w:rsidRPr="00E57C55">
              <w:rPr>
                <w:rFonts w:ascii="Arial" w:hAnsi="Arial"/>
                <w:sz w:val="14"/>
              </w:rPr>
              <w:t>(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Ficar disponível para o valor da aposta.</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ind w:left="57" w:right="57"/>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41" w:anchor="AccountsAPINGBSIDL-TransferResponse">
              <w:r w:rsidR="002045B4" w:rsidRPr="00E57C55">
                <w:rPr>
                  <w:rFonts w:ascii="Arial" w:hAnsi="Arial"/>
                  <w:color w:val="003366"/>
                  <w:sz w:val="14"/>
                </w:rPr>
                <w:t>TransferResponse</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73667D">
            <w:pPr>
              <w:pStyle w:val="TableParagraph"/>
              <w:ind w:left="57" w:right="57"/>
              <w:rPr>
                <w:rFonts w:ascii="Arial" w:eastAsia="Helvetica" w:hAnsi="Arial" w:cs="Arial"/>
                <w:sz w:val="14"/>
                <w:szCs w:val="14"/>
              </w:rPr>
            </w:pPr>
            <w:hyperlink w:anchor="_bookmark208" w:history="1">
              <w:r w:rsidR="002045B4" w:rsidRPr="00E57C55">
                <w:rPr>
                  <w:rFonts w:ascii="Arial" w:hAnsi="Arial"/>
                  <w:color w:val="003366"/>
                  <w:sz w:val="14"/>
                </w:rPr>
                <w:t>transferFunds</w:t>
              </w:r>
            </w:hyperlink>
            <w:r w:rsidR="002045B4" w:rsidRPr="00E57C55">
              <w:rPr>
                <w:rFonts w:ascii="Arial" w:hAnsi="Arial"/>
                <w:sz w:val="14"/>
              </w:rPr>
              <w:t xml:space="preserve">( da </w:t>
            </w:r>
            <w:hyperlink r:id="rId442" w:anchor="AccountsEnums-Wallet">
              <w:r w:rsidR="002045B4" w:rsidRPr="00E57C55">
                <w:rPr>
                  <w:rFonts w:ascii="Arial" w:hAnsi="Arial"/>
                  <w:color w:val="003366"/>
                  <w:sz w:val="14"/>
                </w:rPr>
                <w:t>Carteira</w:t>
              </w:r>
            </w:hyperlink>
            <w:r w:rsidR="002045B4" w:rsidRPr="00E57C55">
              <w:rPr>
                <w:rFonts w:ascii="Arial" w:hAnsi="Arial"/>
                <w:sz w:val="14"/>
              </w:rPr>
              <w:t xml:space="preserve">, para a </w:t>
            </w:r>
            <w:hyperlink r:id="rId443" w:anchor="AccountsEnums-Wallet">
              <w:r w:rsidR="002045B4" w:rsidRPr="00E57C55">
                <w:rPr>
                  <w:rFonts w:ascii="Arial" w:hAnsi="Arial"/>
                  <w:color w:val="003366"/>
                  <w:sz w:val="14"/>
                </w:rPr>
                <w:t>Carteira</w:t>
              </w:r>
            </w:hyperlink>
            <w:r w:rsidR="002045B4" w:rsidRPr="00E57C55">
              <w:rPr>
                <w:rFonts w:ascii="Arial" w:hAnsi="Arial"/>
                <w:sz w:val="14"/>
              </w:rPr>
              <w:t>, dobro da quantia)</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ind w:left="57" w:right="57"/>
              <w:rPr>
                <w:rFonts w:ascii="Arial" w:hAnsi="Arial" w:cs="Arial"/>
              </w:rPr>
            </w:pP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ind w:left="57" w:right="57"/>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44" w:anchor="AccountsTypeDefinitions-AccountDetailsResponse">
              <w:r w:rsidR="002045B4" w:rsidRPr="00E57C55">
                <w:rPr>
                  <w:rFonts w:ascii="Arial" w:hAnsi="Arial"/>
                  <w:color w:val="003366"/>
                  <w:sz w:val="14"/>
                </w:rPr>
                <w:t>AccountDetailsResponse</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w:anchor="_bookmark200" w:history="1">
              <w:r w:rsidR="002045B4" w:rsidRPr="00E57C55">
                <w:rPr>
                  <w:rFonts w:ascii="Arial" w:hAnsi="Arial"/>
                  <w:color w:val="003366"/>
                  <w:sz w:val="14"/>
                </w:rPr>
                <w:t>getAccountDetails</w:t>
              </w:r>
            </w:hyperlink>
            <w:r w:rsidR="002045B4" w:rsidRPr="00E57C55">
              <w:rPr>
                <w:rFonts w:ascii="Arial" w:hAnsi="Arial"/>
                <w:sz w:val="14"/>
              </w:rPr>
              <w:t>(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Retorna os detalhes relacionados à sua conta, incluindo sua taxa de desconto e o saldo de pontos da Betfair.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ind w:left="57" w:right="57"/>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676DE1">
            <w:pPr>
              <w:pStyle w:val="TableParagraph"/>
              <w:ind w:left="57" w:right="57"/>
              <w:rPr>
                <w:rFonts w:ascii="Arial" w:eastAsia="Helvetica" w:hAnsi="Arial" w:cs="Arial"/>
                <w:sz w:val="14"/>
                <w:szCs w:val="14"/>
              </w:rPr>
            </w:pPr>
            <w:r w:rsidRPr="00E57C55">
              <w:rPr>
                <w:rFonts w:ascii="Arial" w:hAnsi="Arial"/>
                <w:sz w:val="14"/>
              </w:rPr>
              <w:t>String</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45">
              <w:r w:rsidR="002045B4" w:rsidRPr="00E57C55">
                <w:rPr>
                  <w:rFonts w:ascii="Arial" w:hAnsi="Arial"/>
                  <w:color w:val="003366"/>
                  <w:sz w:val="14"/>
                </w:rPr>
                <w:t>getVendorClientId</w:t>
              </w:r>
            </w:hyperlink>
            <w:r w:rsidR="002045B4" w:rsidRPr="00E57C55">
              <w:rPr>
                <w:rFonts w:ascii="Arial" w:hAnsi="Arial"/>
                <w:sz w:val="14"/>
              </w:rPr>
              <w:t>(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Retorna o ID de cliente do fornecedor para a conta do cliente, que é um identificador exclusivo para esse cliente.</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ind w:left="57" w:right="57"/>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r>
    </w:tbl>
    <w:p w:rsidR="00077E38" w:rsidRDefault="00077E38">
      <w:r>
        <w:br w:type="page"/>
      </w:r>
    </w:p>
    <w:tbl>
      <w:tblPr>
        <w:tblW w:w="9339" w:type="dxa"/>
        <w:tblInd w:w="-5" w:type="dxa"/>
        <w:tblLayout w:type="fixed"/>
        <w:tblCellMar>
          <w:top w:w="28" w:type="dxa"/>
          <w:left w:w="28" w:type="dxa"/>
          <w:bottom w:w="28" w:type="dxa"/>
          <w:right w:w="28" w:type="dxa"/>
        </w:tblCellMar>
        <w:tblLook w:val="01E0"/>
      </w:tblPr>
      <w:tblGrid>
        <w:gridCol w:w="1946"/>
        <w:gridCol w:w="2240"/>
        <w:gridCol w:w="1768"/>
        <w:gridCol w:w="1087"/>
        <w:gridCol w:w="1288"/>
        <w:gridCol w:w="1010"/>
      </w:tblGrid>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676DE1">
            <w:pPr>
              <w:pStyle w:val="TableParagraph"/>
              <w:ind w:left="57" w:right="57"/>
              <w:rPr>
                <w:rFonts w:ascii="Arial" w:eastAsia="Helvetica" w:hAnsi="Arial" w:cs="Arial"/>
                <w:sz w:val="14"/>
                <w:szCs w:val="14"/>
              </w:rPr>
            </w:pPr>
            <w:r w:rsidRPr="00E57C55">
              <w:rPr>
                <w:rFonts w:ascii="Arial" w:hAnsi="Arial"/>
                <w:sz w:val="14"/>
              </w:rPr>
              <w:t>String</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73667D">
            <w:pPr>
              <w:pStyle w:val="TableParagraph"/>
              <w:ind w:left="57" w:right="57"/>
              <w:rPr>
                <w:rFonts w:ascii="Arial" w:eastAsia="Helvetica" w:hAnsi="Arial" w:cs="Arial"/>
                <w:sz w:val="14"/>
                <w:szCs w:val="14"/>
              </w:rPr>
            </w:pPr>
            <w:hyperlink r:id="rId446">
              <w:r w:rsidR="002045B4" w:rsidRPr="00E57C55">
                <w:rPr>
                  <w:rFonts w:ascii="Arial" w:hAnsi="Arial"/>
                  <w:color w:val="003366"/>
                  <w:sz w:val="14"/>
                </w:rPr>
                <w:t>getApplicationSubscriptionToken</w:t>
              </w:r>
            </w:hyperlink>
            <w:r w:rsidR="002045B4" w:rsidRPr="00E57C55">
              <w:rPr>
                <w:rFonts w:ascii="Arial" w:hAnsi="Arial"/>
                <w:sz w:val="14"/>
              </w:rPr>
              <w:t>( intsubscriptionLength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 xml:space="preserve">Usado para criar novos tokens de assinatura para um aplicativo. Retorna o token de assinatura recém-gerado que pode ser fornecido ao usuário final. </w:t>
            </w:r>
            <w:r w:rsidRPr="0073667D">
              <w:rPr>
                <w:rFonts w:ascii="Arial" w:hAnsi="Arial"/>
                <w:b/>
                <w:sz w:val="14"/>
              </w:rPr>
              <w:t>Disponível somente para as chaves de aplicativo gerenciadas pelo proprietário (Fornecedor)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47" w:anchor="AccountsEnums-Status">
              <w:r w:rsidR="002045B4" w:rsidRPr="00E57C55">
                <w:rPr>
                  <w:rFonts w:ascii="Arial" w:hAnsi="Arial"/>
                  <w:color w:val="003366"/>
                  <w:sz w:val="14"/>
                </w:rPr>
                <w:t>Status</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48">
              <w:r w:rsidR="002045B4" w:rsidRPr="00E57C55">
                <w:rPr>
                  <w:rFonts w:ascii="Arial" w:hAnsi="Arial"/>
                  <w:color w:val="003366"/>
                  <w:sz w:val="14"/>
                </w:rPr>
                <w:t>activateApplicationSubscription</w:t>
              </w:r>
            </w:hyperlink>
            <w:r w:rsidR="002045B4" w:rsidRPr="00E57C55">
              <w:rPr>
                <w:rFonts w:ascii="Arial" w:hAnsi="Arial"/>
                <w:color w:val="003366"/>
                <w:sz w:val="14"/>
              </w:rPr>
              <w:br/>
            </w:r>
            <w:r w:rsidR="002045B4" w:rsidRPr="00E57C55">
              <w:rPr>
                <w:rFonts w:ascii="Arial" w:hAnsi="Arial"/>
                <w:sz w:val="14"/>
              </w:rPr>
              <w:t>( StringsubscriptionToken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Ativa o token de assinatura de clientes para um aplicativo</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ind w:left="57" w:right="57"/>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ind w:left="57" w:right="57"/>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49" w:anchor="AccountsEnums-Status">
              <w:r w:rsidR="002045B4" w:rsidRPr="00E57C55">
                <w:rPr>
                  <w:rFonts w:ascii="Arial" w:hAnsi="Arial"/>
                  <w:color w:val="003366"/>
                  <w:sz w:val="14"/>
                </w:rPr>
                <w:t>Status</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57" w:right="57"/>
              <w:rPr>
                <w:rFonts w:ascii="Arial" w:eastAsia="Helvetica" w:hAnsi="Arial" w:cs="Arial"/>
                <w:sz w:val="14"/>
                <w:szCs w:val="14"/>
              </w:rPr>
            </w:pPr>
            <w:hyperlink r:id="rId450">
              <w:r w:rsidR="002045B4" w:rsidRPr="00E57C55">
                <w:rPr>
                  <w:rFonts w:ascii="Arial" w:hAnsi="Arial"/>
                  <w:color w:val="003366"/>
                  <w:sz w:val="14"/>
                </w:rPr>
                <w:t>cancelApplicationSubscription</w:t>
              </w:r>
            </w:hyperlink>
            <w:r w:rsidR="002045B4" w:rsidRPr="00E57C55">
              <w:rPr>
                <w:rFonts w:ascii="Arial" w:hAnsi="Arial"/>
                <w:color w:val="003366"/>
                <w:sz w:val="14"/>
              </w:rPr>
              <w:br/>
            </w:r>
            <w:r w:rsidR="002045B4" w:rsidRPr="00E57C55">
              <w:rPr>
                <w:rFonts w:ascii="Arial" w:hAnsi="Arial"/>
                <w:sz w:val="14"/>
              </w:rPr>
              <w:t>( StringsubscriptionToken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676DE1">
            <w:pPr>
              <w:pStyle w:val="TableParagraph"/>
              <w:ind w:left="57" w:right="57"/>
              <w:rPr>
                <w:rFonts w:ascii="Arial" w:eastAsia="Helvetica" w:hAnsi="Arial" w:cs="Arial"/>
                <w:sz w:val="14"/>
                <w:szCs w:val="14"/>
              </w:rPr>
            </w:pPr>
            <w:r w:rsidRPr="0073667D">
              <w:rPr>
                <w:rFonts w:ascii="Arial" w:hAnsi="Arial"/>
                <w:sz w:val="14"/>
              </w:rPr>
              <w:t>Cancelar o token de assinatura. A assinatura do cliente não estará mais ativa quando cancelada.</w:t>
            </w:r>
            <w:r w:rsidRPr="0073667D">
              <w:rPr>
                <w:rFonts w:ascii="Arial" w:hAnsi="Arial"/>
                <w:b/>
                <w:sz w:val="14"/>
              </w:rPr>
              <w:t xml:space="preserve"> Disponível somente para as chaves de aplicativo gerenciadas pelo proprietário (Fornecedor)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676DE1">
            <w:pPr>
              <w:pStyle w:val="TableParagraph"/>
              <w:ind w:left="57" w:right="57"/>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sz w:val="14"/>
              </w:rPr>
              <w:t>String</w:t>
            </w:r>
          </w:p>
        </w:tc>
        <w:tc>
          <w:tcPr>
            <w:tcW w:w="2240" w:type="dxa"/>
            <w:tcBorders>
              <w:top w:val="single" w:sz="7" w:space="0" w:color="DDDDDD"/>
              <w:left w:val="single" w:sz="7" w:space="0" w:color="DDDDDD"/>
              <w:bottom w:val="single" w:sz="7" w:space="0" w:color="DDDDDD"/>
              <w:right w:val="single" w:sz="7" w:space="0" w:color="DDDDDD"/>
            </w:tcBorders>
          </w:tcPr>
          <w:p w:rsidR="00296749" w:rsidRPr="0084116B" w:rsidRDefault="00BC279D" w:rsidP="00296749">
            <w:pPr>
              <w:pStyle w:val="TableParagraph"/>
              <w:ind w:left="103"/>
              <w:rPr>
                <w:rFonts w:ascii="Arial" w:eastAsia="Helvetica" w:hAnsi="Arial" w:cs="Arial"/>
                <w:sz w:val="14"/>
                <w:szCs w:val="14"/>
                <w:lang w:val="en-GB"/>
              </w:rPr>
            </w:pPr>
            <w:hyperlink r:id="rId451">
              <w:r w:rsidR="002045B4" w:rsidRPr="0084116B">
                <w:rPr>
                  <w:rFonts w:ascii="Arial" w:hAnsi="Arial"/>
                  <w:color w:val="003366"/>
                  <w:sz w:val="14"/>
                  <w:lang w:val="en-GB"/>
                </w:rPr>
                <w:t>updateApplicationSubscription</w:t>
              </w:r>
            </w:hyperlink>
            <w:r w:rsidR="002045B4" w:rsidRPr="0084116B">
              <w:rPr>
                <w:rFonts w:ascii="Arial" w:hAnsi="Arial"/>
                <w:color w:val="003366"/>
                <w:sz w:val="14"/>
                <w:lang w:val="en-GB"/>
              </w:rPr>
              <w:br/>
            </w:r>
            <w:r w:rsidR="002045B4" w:rsidRPr="0084116B">
              <w:rPr>
                <w:rFonts w:ascii="Arial" w:hAnsi="Arial"/>
                <w:sz w:val="14"/>
                <w:lang w:val="en-GB"/>
              </w:rPr>
              <w:t>( String vendorClientId, int subscriptionLength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 xml:space="preserve">Atualizar uma assinatura do aplicativo com uma nova data de validade. </w:t>
            </w:r>
            <w:r w:rsidRPr="0073667D">
              <w:rPr>
                <w:rFonts w:ascii="Arial" w:hAnsi="Arial"/>
                <w:b/>
                <w:sz w:val="14"/>
              </w:rPr>
              <w:t>Disponível somente para as chaves de aplicativo gerenciadas pelo proprietário (Fornecedor)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62"/>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sz w:val="14"/>
              </w:rPr>
              <w:t>List</w:t>
            </w:r>
            <w:r w:rsidR="0073667D">
              <w:rPr>
                <w:rFonts w:ascii="Arial" w:hAnsi="Arial"/>
                <w:sz w:val="14"/>
              </w:rPr>
              <w:br/>
            </w:r>
            <w:r w:rsidRPr="00E57C55">
              <w:rPr>
                <w:rFonts w:ascii="Arial" w:hAnsi="Arial"/>
                <w:sz w:val="14"/>
              </w:rPr>
              <w:t>&lt;</w:t>
            </w:r>
            <w:hyperlink r:id="rId452" w:anchor="AccountsTypeDefinitions-ApplicationSubscription">
              <w:r w:rsidRPr="00E57C55">
                <w:rPr>
                  <w:rFonts w:ascii="Arial" w:hAnsi="Arial"/>
                  <w:color w:val="003366"/>
                  <w:sz w:val="14"/>
                </w:rPr>
                <w:t>ApplicationSubscri</w:t>
              </w:r>
            </w:hyperlink>
            <w:hyperlink r:id="rId453" w:anchor="AccountsTypeDefinitions-ApplicationSubscription">
              <w:r w:rsidRPr="00E57C55">
                <w:rPr>
                  <w:rFonts w:ascii="Arial" w:hAnsi="Arial"/>
                  <w:color w:val="003366"/>
                  <w:sz w:val="14"/>
                </w:rPr>
                <w:t>ption</w:t>
              </w:r>
            </w:hyperlink>
            <w:r w:rsidRPr="00E57C55">
              <w:rPr>
                <w:rFonts w:ascii="Arial" w:hAnsi="Arial"/>
                <w:sz w:val="14"/>
              </w:rPr>
              <w:t>&gt;</w:t>
            </w:r>
          </w:p>
        </w:tc>
        <w:tc>
          <w:tcPr>
            <w:tcW w:w="2240" w:type="dxa"/>
            <w:tcBorders>
              <w:top w:val="single" w:sz="7" w:space="0" w:color="DDDDDD"/>
              <w:left w:val="single" w:sz="7" w:space="0" w:color="DDDDDD"/>
              <w:bottom w:val="single" w:sz="7" w:space="0" w:color="DDDDDD"/>
              <w:right w:val="single" w:sz="7" w:space="0" w:color="DDDDDD"/>
            </w:tcBorders>
          </w:tcPr>
          <w:p w:rsidR="00296749" w:rsidRPr="0073667D" w:rsidRDefault="00BC279D" w:rsidP="0073667D">
            <w:pPr>
              <w:pStyle w:val="TableParagraph"/>
              <w:ind w:left="103"/>
              <w:rPr>
                <w:rFonts w:ascii="Arial" w:eastAsia="Helvetica" w:hAnsi="Arial" w:cs="Arial"/>
                <w:spacing w:val="-2"/>
                <w:sz w:val="14"/>
                <w:szCs w:val="14"/>
              </w:rPr>
            </w:pPr>
            <w:hyperlink r:id="rId454">
              <w:r w:rsidR="002045B4" w:rsidRPr="0073667D">
                <w:rPr>
                  <w:rFonts w:ascii="Arial" w:hAnsi="Arial"/>
                  <w:color w:val="003366"/>
                  <w:spacing w:val="-2"/>
                  <w:sz w:val="14"/>
                </w:rPr>
                <w:t>listApplicationSubscriptionTokens</w:t>
              </w:r>
            </w:hyperlink>
            <w:r w:rsidR="002045B4" w:rsidRPr="0073667D">
              <w:rPr>
                <w:rFonts w:ascii="Arial" w:hAnsi="Arial"/>
                <w:spacing w:val="-2"/>
                <w:sz w:val="14"/>
              </w:rPr>
              <w:t xml:space="preserve">( </w:t>
            </w:r>
            <w:hyperlink r:id="rId455" w:anchor="AccountsEnums-SubscriptionStatus">
              <w:r w:rsidR="002045B4" w:rsidRPr="0073667D">
                <w:rPr>
                  <w:rFonts w:ascii="Arial" w:hAnsi="Arial"/>
                  <w:color w:val="003366"/>
                  <w:spacing w:val="-2"/>
                  <w:sz w:val="14"/>
                </w:rPr>
                <w:t>SubscriptionStatus</w:t>
              </w:r>
            </w:hyperlink>
            <w:r w:rsidR="002045B4" w:rsidRPr="0073667D">
              <w:rPr>
                <w:rFonts w:ascii="Arial" w:hAnsi="Arial"/>
                <w:spacing w:val="-2"/>
                <w:sz w:val="14"/>
              </w:rPr>
              <w:t>subscriptionStatus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Retorna uma lista de tokens de inscrição para um aplicativo com base no status de assinatura informado na solicitação.</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62"/>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sz w:val="14"/>
              </w:rPr>
              <w:t>List&lt;</w:t>
            </w:r>
            <w:hyperlink r:id="rId456" w:anchor="AccountsTypeDefinitions-AccountSubscription">
              <w:r w:rsidRPr="00E57C55">
                <w:rPr>
                  <w:rFonts w:ascii="Arial" w:hAnsi="Arial"/>
                  <w:color w:val="003366"/>
                  <w:sz w:val="14"/>
                </w:rPr>
                <w:t>AccountSubscriptio</w:t>
              </w:r>
            </w:hyperlink>
            <w:hyperlink r:id="rId457" w:anchor="AccountsTypeDefinitions-AccountSubscription">
              <w:r w:rsidRPr="00E57C55">
                <w:rPr>
                  <w:rFonts w:ascii="Arial" w:hAnsi="Arial"/>
                  <w:color w:val="003366"/>
                  <w:sz w:val="14"/>
                </w:rPr>
                <w:t>n</w:t>
              </w:r>
            </w:hyperlink>
            <w:r w:rsidRPr="00E57C55">
              <w:rPr>
                <w:rFonts w:ascii="Arial" w:hAnsi="Arial"/>
                <w:sz w:val="14"/>
              </w:rPr>
              <w:t>&gt;</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676DE1">
            <w:pPr>
              <w:pStyle w:val="TableParagraph"/>
              <w:ind w:left="103"/>
              <w:rPr>
                <w:rFonts w:ascii="Arial" w:eastAsia="Helvetica" w:hAnsi="Arial" w:cs="Arial"/>
                <w:sz w:val="14"/>
                <w:szCs w:val="14"/>
              </w:rPr>
            </w:pPr>
            <w:hyperlink r:id="rId458">
              <w:r w:rsidR="002045B4" w:rsidRPr="00E57C55">
                <w:rPr>
                  <w:rFonts w:ascii="Arial" w:hAnsi="Arial"/>
                  <w:color w:val="003366"/>
                  <w:sz w:val="14"/>
                </w:rPr>
                <w:t>listAccountSubscriptionTokens</w:t>
              </w:r>
            </w:hyperlink>
            <w:r w:rsidR="002045B4" w:rsidRPr="00E57C55">
              <w:rPr>
                <w:rFonts w:ascii="Arial" w:hAnsi="Arial"/>
                <w:sz w:val="14"/>
              </w:rPr>
              <w:t>(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 xml:space="preserve">Lista de tokens de assinatura associados à conta. </w:t>
            </w:r>
            <w:r w:rsidRPr="0073667D">
              <w:rPr>
                <w:rFonts w:ascii="Arial" w:hAnsi="Arial"/>
                <w:b/>
                <w:sz w:val="14"/>
              </w:rPr>
              <w:t>Disponível somente para as chaves de aplicativo gerenciadas pelo proprietário (Fornecedor)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62"/>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sz w:val="14"/>
              </w:rPr>
              <w:t>List&lt;</w:t>
            </w:r>
            <w:hyperlink r:id="rId459" w:anchor="AccountsAPINGBSIDL-SubscriptionHistory">
              <w:r w:rsidRPr="00E57C55">
                <w:rPr>
                  <w:rFonts w:ascii="Arial" w:hAnsi="Arial"/>
                  <w:color w:val="003366"/>
                  <w:sz w:val="14"/>
                </w:rPr>
                <w:t>SubscriptionHistory</w:t>
              </w:r>
            </w:hyperlink>
            <w:r w:rsidRPr="00E57C55">
              <w:rPr>
                <w:rFonts w:ascii="Arial" w:hAnsi="Arial"/>
                <w:sz w:val="14"/>
              </w:rPr>
              <w:t>&gt;</w:t>
            </w:r>
          </w:p>
        </w:tc>
        <w:tc>
          <w:tcPr>
            <w:tcW w:w="2240" w:type="dxa"/>
            <w:tcBorders>
              <w:top w:val="single" w:sz="7" w:space="0" w:color="DDDDDD"/>
              <w:left w:val="single" w:sz="7" w:space="0" w:color="DDDDDD"/>
              <w:bottom w:val="single" w:sz="7" w:space="0" w:color="DDDDDD"/>
              <w:right w:val="single" w:sz="7" w:space="0" w:color="DDDDDD"/>
            </w:tcBorders>
          </w:tcPr>
          <w:p w:rsidR="00296749" w:rsidRPr="0073667D" w:rsidRDefault="00BC279D" w:rsidP="0073667D">
            <w:pPr>
              <w:pStyle w:val="TableParagraph"/>
              <w:ind w:left="103"/>
              <w:rPr>
                <w:rFonts w:ascii="Arial" w:eastAsia="Helvetica" w:hAnsi="Arial" w:cs="Arial"/>
                <w:spacing w:val="-2"/>
                <w:sz w:val="14"/>
                <w:szCs w:val="14"/>
              </w:rPr>
            </w:pPr>
            <w:hyperlink r:id="rId460">
              <w:r w:rsidR="002045B4" w:rsidRPr="0073667D">
                <w:rPr>
                  <w:rFonts w:ascii="Arial" w:hAnsi="Arial"/>
                  <w:color w:val="003366"/>
                  <w:spacing w:val="-2"/>
                  <w:sz w:val="14"/>
                </w:rPr>
                <w:t>getApplicationSubscriptionHistory</w:t>
              </w:r>
            </w:hyperlink>
            <w:r w:rsidR="002045B4" w:rsidRPr="0073667D">
              <w:rPr>
                <w:rFonts w:ascii="Arial" w:hAnsi="Arial"/>
                <w:spacing w:val="-2"/>
                <w:sz w:val="14"/>
              </w:rPr>
              <w:t>( String vendorClientId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 xml:space="preserve">Retorna uma lista de tokens de assinaturas que foram associadas à conta do cliente. </w:t>
            </w:r>
            <w:r w:rsidRPr="0073667D">
              <w:rPr>
                <w:rFonts w:ascii="Arial" w:hAnsi="Arial"/>
                <w:b/>
                <w:sz w:val="14"/>
              </w:rPr>
              <w:t>Disponível somente para as chaves de aplicativo gerenciadas pelo proprietário (Fornecedor)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62"/>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Obrigatório no cabeçalho da solicitação OU no corpo do pedido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296749">
            <w:pPr>
              <w:pStyle w:val="TableParagraph"/>
              <w:ind w:left="104"/>
              <w:rPr>
                <w:rFonts w:ascii="Arial" w:eastAsia="Helvetica" w:hAnsi="Arial" w:cs="Arial"/>
                <w:sz w:val="14"/>
                <w:szCs w:val="14"/>
              </w:rPr>
            </w:pPr>
            <w:hyperlink r:id="rId461" w:anchor="AccountsTypeDefinitions-AccountStatementReport">
              <w:r w:rsidR="002045B4" w:rsidRPr="00E57C55">
                <w:rPr>
                  <w:rFonts w:ascii="Arial" w:hAnsi="Arial"/>
                  <w:color w:val="003366"/>
                  <w:sz w:val="14"/>
                </w:rPr>
                <w:t>AccountStatementReport</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84116B" w:rsidRDefault="00BC279D" w:rsidP="00296749">
            <w:pPr>
              <w:pStyle w:val="TableParagraph"/>
              <w:ind w:left="103"/>
              <w:rPr>
                <w:rFonts w:ascii="Arial" w:eastAsia="Helvetica" w:hAnsi="Arial" w:cs="Arial"/>
                <w:sz w:val="14"/>
                <w:szCs w:val="14"/>
                <w:lang w:val="en-GB"/>
              </w:rPr>
            </w:pPr>
            <w:hyperlink w:anchor="_bookmark206" w:history="1">
              <w:r w:rsidR="002045B4" w:rsidRPr="0084116B">
                <w:rPr>
                  <w:rFonts w:ascii="Arial" w:hAnsi="Arial"/>
                  <w:color w:val="003366"/>
                  <w:sz w:val="14"/>
                  <w:lang w:val="en-GB"/>
                </w:rPr>
                <w:t>getAccountStatement</w:t>
              </w:r>
            </w:hyperlink>
            <w:r w:rsidR="002045B4" w:rsidRPr="0084116B">
              <w:rPr>
                <w:rFonts w:ascii="Arial" w:hAnsi="Arial"/>
                <w:b/>
                <w:sz w:val="14"/>
                <w:lang w:val="en-GB"/>
              </w:rPr>
              <w:t xml:space="preserve">( </w:t>
            </w:r>
            <w:r w:rsidR="002045B4" w:rsidRPr="0084116B">
              <w:rPr>
                <w:rFonts w:ascii="Arial" w:hAnsi="Arial"/>
                <w:sz w:val="14"/>
                <w:lang w:val="en-GB"/>
              </w:rPr>
              <w:t xml:space="preserve">String locale, int fromRecord, int recordCount, </w:t>
            </w:r>
            <w:hyperlink r:id="rId462" w:anchor="AccountsTypeDefinitions-TimeRange">
              <w:r w:rsidR="002045B4" w:rsidRPr="0084116B">
                <w:rPr>
                  <w:rFonts w:ascii="Arial" w:hAnsi="Arial"/>
                  <w:color w:val="003366"/>
                  <w:sz w:val="14"/>
                  <w:lang w:val="en-GB"/>
                </w:rPr>
                <w:t>Tim</w:t>
              </w:r>
            </w:hyperlink>
            <w:hyperlink r:id="rId463" w:anchor="AccountsTypeDefinitions-TimeRange">
              <w:r w:rsidR="002045B4" w:rsidRPr="0084116B">
                <w:rPr>
                  <w:rFonts w:ascii="Arial" w:hAnsi="Arial"/>
                  <w:color w:val="003366"/>
                  <w:sz w:val="14"/>
                  <w:lang w:val="en-GB"/>
                </w:rPr>
                <w:t>eRange</w:t>
              </w:r>
            </w:hyperlink>
            <w:r w:rsidR="002045B4" w:rsidRPr="0084116B">
              <w:rPr>
                <w:rFonts w:ascii="Arial" w:hAnsi="Arial"/>
                <w:sz w:val="14"/>
                <w:lang w:val="en-GB"/>
              </w:rPr>
              <w:t xml:space="preserve">itemDateRange, </w:t>
            </w:r>
            <w:hyperlink r:id="rId464" w:anchor="AccountsEnums-IncludeItem">
              <w:r w:rsidR="002045B4" w:rsidRPr="0084116B">
                <w:rPr>
                  <w:rFonts w:ascii="Arial" w:hAnsi="Arial"/>
                  <w:color w:val="003366"/>
                  <w:sz w:val="14"/>
                  <w:lang w:val="en-GB"/>
                </w:rPr>
                <w:t>IncludeIte</w:t>
              </w:r>
            </w:hyperlink>
            <w:hyperlink r:id="rId465" w:anchor="AccountsEnums-IncludeItem">
              <w:r w:rsidR="002045B4" w:rsidRPr="0084116B">
                <w:rPr>
                  <w:rFonts w:ascii="Arial" w:hAnsi="Arial"/>
                  <w:color w:val="003366"/>
                  <w:sz w:val="14"/>
                  <w:lang w:val="en-GB"/>
                </w:rPr>
                <w:t>m</w:t>
              </w:r>
            </w:hyperlink>
            <w:r w:rsidR="002045B4" w:rsidRPr="0084116B">
              <w:rPr>
                <w:rFonts w:ascii="Arial" w:hAnsi="Arial"/>
                <w:sz w:val="14"/>
                <w:lang w:val="en-GB"/>
              </w:rPr>
              <w:t>includeItem,</w:t>
            </w:r>
            <w:hyperlink r:id="rId466" w:anchor="AccountsEnums-Wallet">
              <w:r w:rsidR="002045B4" w:rsidRPr="0084116B">
                <w:rPr>
                  <w:rFonts w:ascii="Arial" w:hAnsi="Arial"/>
                  <w:color w:val="003366"/>
                  <w:sz w:val="14"/>
                  <w:lang w:val="en-GB"/>
                </w:rPr>
                <w:t>Walletwallet</w:t>
              </w:r>
            </w:hyperlink>
            <w:r w:rsidR="002045B4" w:rsidRPr="0084116B">
              <w:rPr>
                <w:rFonts w:ascii="Arial" w:hAnsi="Arial"/>
                <w:b/>
                <w:sz w:val="14"/>
                <w:lang w:val="en-GB"/>
              </w:rPr>
              <w:t>)</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Obter uma declaração de conta - fornece os detalhes da auditoria completa do dinheiro que se desloca de e para a sua conta.</w:t>
            </w:r>
          </w:p>
        </w:tc>
        <w:tc>
          <w:tcPr>
            <w:tcW w:w="1087" w:type="dxa"/>
            <w:tcBorders>
              <w:top w:val="single" w:sz="7" w:space="0" w:color="DDDDDD"/>
              <w:left w:val="single" w:sz="7" w:space="0" w:color="DDDDDD"/>
              <w:bottom w:val="single" w:sz="7" w:space="0" w:color="DDDDDD"/>
              <w:right w:val="single" w:sz="7" w:space="0" w:color="DDDDDD"/>
            </w:tcBorders>
          </w:tcPr>
          <w:p w:rsidR="00296749" w:rsidRPr="00676DE1" w:rsidRDefault="00296749" w:rsidP="00296749">
            <w:pPr>
              <w:pStyle w:val="TableParagraph"/>
              <w:jc w:val="center"/>
              <w:rPr>
                <w:rFonts w:ascii="Arial" w:eastAsia="Helvetica" w:hAnsi="Arial" w:cs="Arial"/>
                <w:sz w:val="14"/>
                <w:szCs w:val="14"/>
              </w:rPr>
            </w:pPr>
            <w:r w:rsidRPr="00676DE1">
              <w:rPr>
                <w:rFonts w:ascii="Arial" w:hAnsi="Arial" w:cs="Arial"/>
                <w:sz w:val="14"/>
                <w:szCs w:val="14"/>
              </w:rPr>
              <w:t xml:space="preserve">Não disponível pela </w:t>
            </w:r>
            <w:hyperlink r:id="rId467">
              <w:r w:rsidRPr="00676DE1">
                <w:rPr>
                  <w:rFonts w:ascii="Arial" w:hAnsi="Arial" w:cs="Arial"/>
                  <w:color w:val="003366"/>
                  <w:sz w:val="14"/>
                  <w:szCs w:val="14"/>
                </w:rPr>
                <w:t>API</w:t>
              </w:r>
            </w:hyperlink>
            <w:r w:rsidRPr="00676DE1">
              <w:rPr>
                <w:rFonts w:ascii="Arial" w:hAnsi="Arial" w:cs="Arial"/>
                <w:sz w:val="14"/>
                <w:szCs w:val="14"/>
              </w:rPr>
              <w:t xml:space="preserve"> da </w:t>
            </w:r>
            <w:hyperlink r:id="rId468">
              <w:r w:rsidRPr="00676DE1">
                <w:rPr>
                  <w:rFonts w:ascii="Arial" w:hAnsi="Arial" w:cs="Arial"/>
                  <w:color w:val="003366"/>
                  <w:sz w:val="14"/>
                  <w:szCs w:val="14"/>
                </w:rPr>
                <w:t>web</w:t>
              </w:r>
            </w:hyperlink>
            <w:hyperlink r:id="rId469">
              <w:r w:rsidRPr="00676DE1">
                <w:rPr>
                  <w:rFonts w:ascii="Arial" w:hAnsi="Arial" w:cs="Arial"/>
                  <w:color w:val="003366"/>
                  <w:sz w:val="14"/>
                  <w:szCs w:val="14"/>
                </w:rPr>
                <w:t xml:space="preserve"> do fornecedor</w:t>
              </w:r>
            </w:hyperlink>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62"/>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sz w:val="14"/>
              </w:rPr>
              <w:t>List&lt;</w:t>
            </w:r>
            <w:hyperlink r:id="rId470" w:anchor="AccountsTypeDefinitions-CurrencyRate">
              <w:r w:rsidRPr="00E57C55">
                <w:rPr>
                  <w:rFonts w:ascii="Arial" w:hAnsi="Arial"/>
                  <w:color w:val="003366"/>
                  <w:sz w:val="14"/>
                </w:rPr>
                <w:t>CurrencyRate</w:t>
              </w:r>
            </w:hyperlink>
            <w:r w:rsidRPr="00E57C55">
              <w:rPr>
                <w:rFonts w:ascii="Arial" w:hAnsi="Arial"/>
                <w:sz w:val="14"/>
              </w:rPr>
              <w:t>&gt;</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296749">
            <w:pPr>
              <w:pStyle w:val="TableParagraph"/>
              <w:ind w:left="103"/>
              <w:rPr>
                <w:rFonts w:ascii="Arial" w:eastAsia="Helvetica" w:hAnsi="Arial" w:cs="Arial"/>
                <w:sz w:val="14"/>
                <w:szCs w:val="14"/>
              </w:rPr>
            </w:pPr>
            <w:hyperlink w:anchor="_bookmark207" w:history="1">
              <w:r w:rsidR="002045B4" w:rsidRPr="00E57C55">
                <w:rPr>
                  <w:rFonts w:ascii="Arial" w:hAnsi="Arial"/>
                  <w:color w:val="003366"/>
                  <w:sz w:val="14"/>
                </w:rPr>
                <w:t>listCurrencyRates</w:t>
              </w:r>
            </w:hyperlink>
            <w:r w:rsidR="002045B4" w:rsidRPr="00E57C55">
              <w:rPr>
                <w:rFonts w:ascii="Arial" w:hAnsi="Arial"/>
                <w:b/>
                <w:sz w:val="14"/>
              </w:rPr>
              <w:t xml:space="preserve">( </w:t>
            </w:r>
            <w:r w:rsidR="002045B4" w:rsidRPr="00E57C55">
              <w:rPr>
                <w:rFonts w:ascii="Arial" w:hAnsi="Arial"/>
                <w:sz w:val="14"/>
              </w:rPr>
              <w:t xml:space="preserve">String fromCurrency </w:t>
            </w:r>
            <w:r w:rsidR="002045B4" w:rsidRPr="00E57C55">
              <w:rPr>
                <w:rFonts w:ascii="Arial" w:hAnsi="Arial"/>
                <w:b/>
                <w:sz w:val="14"/>
              </w:rPr>
              <w:t>)</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Retorna uma lista de taxas de câmbio com base em determinada moeda.</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ind w:left="62"/>
              <w:jc w:val="center"/>
              <w:rPr>
                <w:rFonts w:ascii="Arial" w:hAnsi="Arial" w:cs="Arial"/>
              </w:rPr>
            </w:pP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296749">
            <w:pPr>
              <w:pStyle w:val="TableParagraph"/>
              <w:ind w:left="104"/>
              <w:rPr>
                <w:rFonts w:ascii="Arial" w:eastAsia="Helvetica" w:hAnsi="Arial" w:cs="Arial"/>
                <w:sz w:val="14"/>
                <w:szCs w:val="14"/>
              </w:rPr>
            </w:pPr>
            <w:hyperlink r:id="rId471" w:anchor="AccountsTypeDefinitions-vendoraccesstokeninfo">
              <w:r w:rsidR="002045B4" w:rsidRPr="00E57C55">
                <w:rPr>
                  <w:rFonts w:ascii="Arial" w:hAnsi="Arial"/>
                  <w:color w:val="003366"/>
                  <w:sz w:val="14"/>
                </w:rPr>
                <w:t>VendorAccessTokenInfo</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84116B" w:rsidRDefault="00BC279D" w:rsidP="0073667D">
            <w:pPr>
              <w:pStyle w:val="TableParagraph"/>
              <w:ind w:left="103"/>
              <w:rPr>
                <w:rFonts w:ascii="Arial" w:eastAsia="Helvetica" w:hAnsi="Arial" w:cs="Arial"/>
                <w:sz w:val="14"/>
                <w:szCs w:val="14"/>
                <w:lang w:val="en-GB"/>
              </w:rPr>
            </w:pPr>
            <w:hyperlink r:id="rId472" w:anchor="token-token">
              <w:r w:rsidR="002045B4" w:rsidRPr="0084116B">
                <w:rPr>
                  <w:rFonts w:ascii="Arial" w:hAnsi="Arial"/>
                  <w:b/>
                  <w:color w:val="003366"/>
                  <w:sz w:val="14"/>
                  <w:lang w:val="en-GB"/>
                </w:rPr>
                <w:t>token</w:t>
              </w:r>
            </w:hyperlink>
            <w:r w:rsidR="002045B4" w:rsidRPr="0084116B">
              <w:rPr>
                <w:rFonts w:ascii="Arial" w:hAnsi="Arial"/>
                <w:b/>
                <w:sz w:val="14"/>
                <w:lang w:val="en-GB"/>
              </w:rPr>
              <w:t>( String client_id</w:t>
            </w:r>
            <w:r w:rsidR="002045B4" w:rsidRPr="0084116B">
              <w:rPr>
                <w:rFonts w:ascii="Arial" w:hAnsi="Arial"/>
                <w:sz w:val="14"/>
                <w:lang w:val="en-GB"/>
              </w:rPr>
              <w:t xml:space="preserve">, </w:t>
            </w:r>
            <w:r w:rsidR="002045B4" w:rsidRPr="0084116B">
              <w:rPr>
                <w:rFonts w:ascii="Arial" w:hAnsi="Arial"/>
                <w:b/>
                <w:color w:val="003366"/>
                <w:sz w:val="14"/>
                <w:lang w:val="en-GB"/>
              </w:rPr>
              <w:t xml:space="preserve">GrantType </w:t>
            </w:r>
            <w:r w:rsidR="002045B4" w:rsidRPr="0084116B">
              <w:rPr>
                <w:rFonts w:ascii="Arial" w:hAnsi="Arial"/>
                <w:b/>
                <w:sz w:val="14"/>
                <w:lang w:val="en-GB"/>
              </w:rPr>
              <w:t>grant_type</w:t>
            </w:r>
            <w:r w:rsidR="002045B4" w:rsidRPr="0084116B">
              <w:rPr>
                <w:rFonts w:ascii="Arial" w:hAnsi="Arial"/>
                <w:sz w:val="14"/>
                <w:lang w:val="en-GB"/>
              </w:rPr>
              <w:t xml:space="preserve">, String code, </w:t>
            </w:r>
            <w:r w:rsidR="002045B4" w:rsidRPr="0084116B">
              <w:rPr>
                <w:rFonts w:ascii="Arial" w:hAnsi="Arial"/>
                <w:b/>
                <w:sz w:val="14"/>
                <w:lang w:val="en-GB"/>
              </w:rPr>
              <w:t>String client_secret</w:t>
            </w:r>
            <w:r w:rsidR="002045B4" w:rsidRPr="0084116B">
              <w:rPr>
                <w:rFonts w:ascii="Arial" w:hAnsi="Arial"/>
                <w:sz w:val="14"/>
                <w:lang w:val="en-GB"/>
              </w:rPr>
              <w:t xml:space="preserve">, String refresh_token </w:t>
            </w:r>
            <w:r w:rsidR="002045B4" w:rsidRPr="0084116B">
              <w:rPr>
                <w:rFonts w:ascii="Arial" w:hAnsi="Arial"/>
                <w:b/>
                <w:sz w:val="14"/>
                <w:lang w:val="en-GB"/>
              </w:rPr>
              <w:t>)</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Gerar sessão do fornecedor da web com base em uma sessão padrão identificável pelo código de autenticação, segredo do fornecedor e chave do aplicativo</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62"/>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Obrigatório</w:t>
            </w: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BC279D" w:rsidP="00296749">
            <w:pPr>
              <w:pStyle w:val="TableParagraph"/>
              <w:ind w:left="104"/>
              <w:rPr>
                <w:rFonts w:ascii="Arial" w:eastAsia="Helvetica" w:hAnsi="Arial" w:cs="Arial"/>
                <w:sz w:val="14"/>
                <w:szCs w:val="14"/>
              </w:rPr>
            </w:pPr>
            <w:hyperlink r:id="rId473" w:anchor="AccountsTypeDefinitions-vendordetails">
              <w:r w:rsidR="002045B4" w:rsidRPr="00E57C55">
                <w:rPr>
                  <w:rFonts w:ascii="Arial" w:hAnsi="Arial"/>
                  <w:color w:val="003366"/>
                  <w:sz w:val="14"/>
                </w:rPr>
                <w:t>VendorDetails</w:t>
              </w:r>
            </w:hyperlink>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103"/>
              <w:rPr>
                <w:rFonts w:ascii="Arial" w:eastAsia="Helvetica" w:hAnsi="Arial" w:cs="Arial"/>
                <w:sz w:val="14"/>
                <w:szCs w:val="14"/>
              </w:rPr>
            </w:pPr>
            <w:r w:rsidRPr="00E57C55">
              <w:rPr>
                <w:rFonts w:ascii="Arial" w:hAnsi="Arial"/>
                <w:b/>
                <w:color w:val="003366"/>
                <w:sz w:val="14"/>
              </w:rPr>
              <w:t xml:space="preserve">getVendorDetails </w:t>
            </w:r>
            <w:r w:rsidR="0073667D">
              <w:rPr>
                <w:rFonts w:ascii="Arial" w:hAnsi="Arial"/>
                <w:b/>
                <w:color w:val="003366"/>
                <w:sz w:val="14"/>
              </w:rPr>
              <w:br/>
            </w:r>
            <w:r w:rsidRPr="00E57C55">
              <w:rPr>
                <w:rFonts w:ascii="Arial" w:hAnsi="Arial"/>
                <w:b/>
                <w:sz w:val="14"/>
              </w:rPr>
              <w:t>( String vendorId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Retornar detalhes sobre um fornecedor a parti de seu identificador. A resposta inclui o nome do fornecedor e o URL</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ind w:left="62"/>
              <w:jc w:val="center"/>
              <w:rPr>
                <w:rFonts w:ascii="Arial" w:hAnsi="Arial" w:cs="Arial"/>
              </w:rPr>
            </w:pP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color w:val="003366"/>
                <w:sz w:val="14"/>
              </w:rPr>
              <w:t>Status</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296749">
            <w:pPr>
              <w:pStyle w:val="TableParagraph"/>
              <w:ind w:left="103"/>
              <w:rPr>
                <w:rFonts w:ascii="Arial" w:eastAsia="Helvetica" w:hAnsi="Arial" w:cs="Arial"/>
                <w:sz w:val="14"/>
                <w:szCs w:val="14"/>
              </w:rPr>
            </w:pPr>
            <w:hyperlink r:id="rId474">
              <w:r w:rsidR="002045B4" w:rsidRPr="00E57C55">
                <w:rPr>
                  <w:rFonts w:ascii="Arial" w:hAnsi="Arial"/>
                  <w:b/>
                  <w:color w:val="003366"/>
                  <w:sz w:val="14"/>
                </w:rPr>
                <w:t>revokeAccessToWebApp</w:t>
              </w:r>
            </w:hyperlink>
            <w:r w:rsidR="002045B4" w:rsidRPr="00E57C55">
              <w:rPr>
                <w:rFonts w:ascii="Arial" w:hAnsi="Arial"/>
                <w:b/>
                <w:sz w:val="14"/>
              </w:rPr>
              <w:t>(vendorId longo)</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Remover o link entre uma conta e um aplicativo da web do fornecedor. Isso removerá o refreshToken dessa assinatura do par usuário-fornecedor.</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ind w:left="62"/>
              <w:jc w:val="center"/>
              <w:rPr>
                <w:rFonts w:ascii="Arial" w:hAnsi="Arial" w:cs="Arial"/>
              </w:rPr>
            </w:pP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sz w:val="14"/>
              </w:rPr>
              <w:t>List&lt;</w:t>
            </w:r>
            <w:hyperlink r:id="rId475" w:anchor="AccountsTypeDefinitions-vendordetails">
              <w:r w:rsidRPr="00E57C55">
                <w:rPr>
                  <w:rFonts w:ascii="Arial" w:hAnsi="Arial"/>
                  <w:color w:val="003366"/>
                  <w:sz w:val="14"/>
                </w:rPr>
                <w:t>VendorDetails</w:t>
              </w:r>
            </w:hyperlink>
            <w:r w:rsidRPr="00E57C55">
              <w:rPr>
                <w:rFonts w:ascii="Arial" w:hAnsi="Arial"/>
                <w:sz w:val="14"/>
              </w:rPr>
              <w:t>&gt;</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103"/>
              <w:rPr>
                <w:rFonts w:ascii="Arial" w:eastAsia="Helvetica" w:hAnsi="Arial" w:cs="Arial"/>
                <w:sz w:val="14"/>
                <w:szCs w:val="14"/>
              </w:rPr>
            </w:pPr>
            <w:r w:rsidRPr="00E57C55">
              <w:rPr>
                <w:rFonts w:ascii="Arial" w:hAnsi="Arial"/>
                <w:b/>
                <w:sz w:val="14"/>
              </w:rPr>
              <w:t>listAuthorizedWebApps (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Recuperar todos os aplicativos de fornecedores atualmente inscritos pelo usuário que fez o pedido</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ind w:left="62"/>
              <w:jc w:val="center"/>
              <w:rPr>
                <w:rFonts w:ascii="Arial" w:hAnsi="Arial" w:cs="Arial"/>
              </w:rPr>
            </w:pP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55793" w:rsidP="00296749">
            <w:pPr>
              <w:pStyle w:val="TableParagraph"/>
              <w:ind w:left="104"/>
              <w:rPr>
                <w:rFonts w:ascii="Arial" w:eastAsia="Helvetica" w:hAnsi="Arial" w:cs="Arial"/>
                <w:sz w:val="14"/>
                <w:szCs w:val="14"/>
              </w:rPr>
            </w:pPr>
            <w:r w:rsidRPr="00255793">
              <w:rPr>
                <w:rFonts w:ascii="Arial" w:hAnsi="Arial"/>
                <w:sz w:val="14"/>
              </w:rPr>
              <w:t>boolean</w:t>
            </w:r>
          </w:p>
        </w:tc>
        <w:tc>
          <w:tcPr>
            <w:tcW w:w="2240" w:type="dxa"/>
            <w:tcBorders>
              <w:top w:val="single" w:sz="7" w:space="0" w:color="DDDDDD"/>
              <w:left w:val="single" w:sz="7" w:space="0" w:color="DDDDDD"/>
              <w:bottom w:val="single" w:sz="7" w:space="0" w:color="DDDDDD"/>
              <w:right w:val="single" w:sz="7" w:space="0" w:color="DDDDDD"/>
            </w:tcBorders>
          </w:tcPr>
          <w:p w:rsidR="00296749" w:rsidRPr="0073667D" w:rsidRDefault="00BC279D" w:rsidP="00296749">
            <w:pPr>
              <w:pStyle w:val="TableParagraph"/>
              <w:ind w:left="103"/>
              <w:rPr>
                <w:rFonts w:ascii="Arial" w:eastAsia="Helvetica" w:hAnsi="Arial" w:cs="Arial"/>
                <w:spacing w:val="-4"/>
                <w:sz w:val="14"/>
                <w:szCs w:val="14"/>
              </w:rPr>
            </w:pPr>
            <w:hyperlink r:id="rId476">
              <w:r w:rsidR="002045B4" w:rsidRPr="0073667D">
                <w:rPr>
                  <w:rFonts w:ascii="Arial" w:hAnsi="Arial"/>
                  <w:b/>
                  <w:color w:val="003366"/>
                  <w:spacing w:val="-4"/>
                  <w:sz w:val="14"/>
                </w:rPr>
                <w:t>isAccountSubscribedToWebApp</w:t>
              </w:r>
            </w:hyperlink>
            <w:r w:rsidR="002045B4" w:rsidRPr="0073667D">
              <w:rPr>
                <w:rFonts w:ascii="Arial" w:hAnsi="Arial"/>
                <w:b/>
                <w:spacing w:val="-4"/>
                <w:sz w:val="14"/>
              </w:rPr>
              <w:t>( String vendorId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Retornar se uma conta autorizou um aplicativo da web.</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jc w:val="center"/>
              <w:rPr>
                <w:rFonts w:ascii="Arial" w:hAnsi="Arial" w:cs="Arial"/>
              </w:rPr>
            </w:pP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ind w:left="62"/>
              <w:jc w:val="center"/>
              <w:rPr>
                <w:rFonts w:ascii="Arial" w:hAnsi="Arial" w:cs="Arial"/>
              </w:rPr>
            </w:pP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jc w:val="center"/>
              <w:rPr>
                <w:rFonts w:ascii="Arial" w:hAnsi="Arial" w:cs="Arial"/>
              </w:rPr>
            </w:pPr>
          </w:p>
        </w:tc>
      </w:tr>
      <w:tr w:rsidR="00296749" w:rsidRPr="00E57C55" w:rsidTr="0073667D">
        <w:trPr>
          <w:trHeight w:val="567"/>
        </w:trPr>
        <w:tc>
          <w:tcPr>
            <w:tcW w:w="1946" w:type="dxa"/>
            <w:tcBorders>
              <w:top w:val="single" w:sz="7" w:space="0" w:color="DDDDDD"/>
              <w:left w:val="single" w:sz="4" w:space="0" w:color="DDDDDD"/>
              <w:bottom w:val="single" w:sz="7" w:space="0" w:color="DDDDDD"/>
              <w:right w:val="single" w:sz="7" w:space="0" w:color="DDDDDD"/>
            </w:tcBorders>
          </w:tcPr>
          <w:p w:rsidR="00296749" w:rsidRPr="00E57C55" w:rsidRDefault="00296749" w:rsidP="00296749">
            <w:pPr>
              <w:pStyle w:val="TableParagraph"/>
              <w:ind w:left="104"/>
              <w:rPr>
                <w:rFonts w:ascii="Arial" w:eastAsia="Helvetica" w:hAnsi="Arial" w:cs="Arial"/>
                <w:sz w:val="14"/>
                <w:szCs w:val="14"/>
              </w:rPr>
            </w:pPr>
            <w:r w:rsidRPr="00E57C55">
              <w:rPr>
                <w:rFonts w:ascii="Arial" w:hAnsi="Arial"/>
                <w:sz w:val="14"/>
              </w:rPr>
              <w:t>List&lt;</w:t>
            </w:r>
            <w:hyperlink r:id="rId477" w:anchor="AccountsAPINGBSIDL-AffiliateRelation">
              <w:r w:rsidRPr="00E57C55">
                <w:rPr>
                  <w:rFonts w:ascii="Arial" w:hAnsi="Arial"/>
                  <w:color w:val="003366"/>
                  <w:sz w:val="14"/>
                </w:rPr>
                <w:t>AffiliateRelation</w:t>
              </w:r>
            </w:hyperlink>
            <w:r w:rsidRPr="00E57C55">
              <w:rPr>
                <w:rFonts w:ascii="Arial" w:hAnsi="Arial"/>
                <w:sz w:val="14"/>
              </w:rPr>
              <w:t>&gt;</w:t>
            </w:r>
          </w:p>
        </w:tc>
        <w:tc>
          <w:tcPr>
            <w:tcW w:w="2240" w:type="dxa"/>
            <w:tcBorders>
              <w:top w:val="single" w:sz="7" w:space="0" w:color="DDDDDD"/>
              <w:left w:val="single" w:sz="7" w:space="0" w:color="DDDDDD"/>
              <w:bottom w:val="single" w:sz="7" w:space="0" w:color="DDDDDD"/>
              <w:right w:val="single" w:sz="7" w:space="0" w:color="DDDDDD"/>
            </w:tcBorders>
          </w:tcPr>
          <w:p w:rsidR="00296749" w:rsidRPr="00E57C55" w:rsidRDefault="00BC279D" w:rsidP="00296749">
            <w:pPr>
              <w:pStyle w:val="TableParagraph"/>
              <w:ind w:left="103"/>
              <w:rPr>
                <w:rFonts w:ascii="Arial" w:eastAsia="Helvetica" w:hAnsi="Arial" w:cs="Arial"/>
                <w:sz w:val="14"/>
                <w:szCs w:val="14"/>
              </w:rPr>
            </w:pPr>
            <w:hyperlink r:id="rId478" w:anchor="AccountsAPINGBSIDL-getAffiliateRelation">
              <w:r w:rsidR="002045B4" w:rsidRPr="00E57C55">
                <w:rPr>
                  <w:rFonts w:ascii="Arial" w:hAnsi="Arial"/>
                  <w:b/>
                  <w:color w:val="003366"/>
                  <w:sz w:val="14"/>
                </w:rPr>
                <w:t>getAffiliateRelation</w:t>
              </w:r>
            </w:hyperlink>
            <w:r w:rsidR="002045B4" w:rsidRPr="00E57C55">
              <w:rPr>
                <w:rFonts w:ascii="Arial" w:hAnsi="Arial"/>
                <w:b/>
                <w:color w:val="003366"/>
                <w:sz w:val="14"/>
              </w:rPr>
              <w:br/>
            </w:r>
            <w:r w:rsidR="002045B4" w:rsidRPr="0073667D">
              <w:rPr>
                <w:rFonts w:ascii="Arial" w:hAnsi="Arial"/>
                <w:b/>
                <w:spacing w:val="-2"/>
                <w:sz w:val="14"/>
              </w:rPr>
              <w:t>( List&lt;String&gt; vendorClientIds )</w:t>
            </w:r>
          </w:p>
        </w:tc>
        <w:tc>
          <w:tcPr>
            <w:tcW w:w="1768" w:type="dxa"/>
            <w:tcBorders>
              <w:top w:val="single" w:sz="7" w:space="0" w:color="DDDDDD"/>
              <w:left w:val="single" w:sz="7" w:space="0" w:color="DDDDDD"/>
              <w:bottom w:val="single" w:sz="7" w:space="0" w:color="DDDDDD"/>
              <w:right w:val="single" w:sz="7" w:space="0" w:color="DDDDDD"/>
            </w:tcBorders>
          </w:tcPr>
          <w:p w:rsidR="00296749" w:rsidRPr="0073667D" w:rsidRDefault="00296749" w:rsidP="00296749">
            <w:pPr>
              <w:pStyle w:val="TableParagraph"/>
              <w:ind w:left="103"/>
              <w:rPr>
                <w:rFonts w:ascii="Arial" w:eastAsia="Helvetica" w:hAnsi="Arial" w:cs="Arial"/>
                <w:sz w:val="14"/>
                <w:szCs w:val="14"/>
              </w:rPr>
            </w:pPr>
            <w:r w:rsidRPr="0073667D">
              <w:rPr>
                <w:rFonts w:ascii="Arial" w:hAnsi="Arial"/>
                <w:sz w:val="14"/>
              </w:rPr>
              <w:t>Retornar relação entre uma lista de usuários e uma afiliada</w:t>
            </w:r>
          </w:p>
        </w:tc>
        <w:tc>
          <w:tcPr>
            <w:tcW w:w="1087"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Y</w:t>
            </w:r>
          </w:p>
        </w:tc>
        <w:tc>
          <w:tcPr>
            <w:tcW w:w="1288" w:type="dxa"/>
            <w:tcBorders>
              <w:top w:val="single" w:sz="7" w:space="0" w:color="DDDDDD"/>
              <w:left w:val="single" w:sz="7" w:space="0" w:color="DDDDDD"/>
              <w:bottom w:val="single" w:sz="7" w:space="0" w:color="DDDDDD"/>
              <w:right w:val="single" w:sz="7" w:space="0" w:color="DDDDDD"/>
            </w:tcBorders>
          </w:tcPr>
          <w:p w:rsidR="00296749" w:rsidRPr="00E57C55" w:rsidRDefault="00296749" w:rsidP="00296749">
            <w:pPr>
              <w:pStyle w:val="TableParagraph"/>
              <w:ind w:left="62"/>
              <w:jc w:val="center"/>
              <w:rPr>
                <w:rFonts w:ascii="Arial" w:eastAsia="Helvetica" w:hAnsi="Arial" w:cs="Arial"/>
                <w:sz w:val="14"/>
                <w:szCs w:val="14"/>
              </w:rPr>
            </w:pPr>
            <w:r w:rsidRPr="00E57C55">
              <w:rPr>
                <w:rFonts w:ascii="Arial" w:hAnsi="Arial"/>
                <w:b/>
                <w:sz w:val="14"/>
              </w:rPr>
              <w:t>Obrigatório</w:t>
            </w:r>
          </w:p>
        </w:tc>
        <w:tc>
          <w:tcPr>
            <w:tcW w:w="1010" w:type="dxa"/>
            <w:tcBorders>
              <w:top w:val="single" w:sz="7" w:space="0" w:color="DDDDDD"/>
              <w:left w:val="single" w:sz="7" w:space="0" w:color="DDDDDD"/>
              <w:bottom w:val="single" w:sz="7" w:space="0" w:color="DDDDDD"/>
              <w:right w:val="single" w:sz="4" w:space="0" w:color="DDDDDD"/>
            </w:tcBorders>
          </w:tcPr>
          <w:p w:rsidR="00296749" w:rsidRPr="00E57C55" w:rsidRDefault="00296749" w:rsidP="00296749">
            <w:pPr>
              <w:pStyle w:val="TableParagraph"/>
              <w:jc w:val="center"/>
              <w:rPr>
                <w:rFonts w:ascii="Arial" w:eastAsia="Helvetica" w:hAnsi="Arial" w:cs="Arial"/>
                <w:sz w:val="14"/>
                <w:szCs w:val="14"/>
              </w:rPr>
            </w:pPr>
            <w:r w:rsidRPr="00E57C55">
              <w:rPr>
                <w:rFonts w:ascii="Arial" w:hAnsi="Arial"/>
                <w:b/>
                <w:sz w:val="14"/>
              </w:rPr>
              <w:t>Obrigatório</w:t>
            </w:r>
          </w:p>
        </w:tc>
      </w:tr>
    </w:tbl>
    <w:p w:rsidR="00077E38" w:rsidRPr="00077E38" w:rsidRDefault="00077E38" w:rsidP="00077E38"/>
    <w:p w:rsidR="00B47CEB" w:rsidRPr="00E57C55" w:rsidRDefault="00B47CEB" w:rsidP="00A46068">
      <w:pPr>
        <w:pStyle w:val="Ttulo5"/>
        <w:spacing w:before="0"/>
        <w:rPr>
          <w:rFonts w:eastAsia="Helvetica"/>
          <w:szCs w:val="21"/>
        </w:rPr>
      </w:pPr>
      <w:bookmarkStart w:id="76" w:name="_Toc488329694"/>
      <w:r w:rsidRPr="00E57C55">
        <w:t>createDeveloperAppKeys</w:t>
      </w:r>
      <w:bookmarkEnd w:id="76"/>
    </w:p>
    <w:p w:rsidR="00B47CEB" w:rsidRPr="00E57C55" w:rsidRDefault="00B47CEB" w:rsidP="00B47CEB">
      <w:pPr>
        <w:rPr>
          <w:rFonts w:ascii="Arial" w:eastAsia="Helvetica" w:hAnsi="Arial" w:cs="Arial"/>
          <w:b/>
          <w:bCs/>
          <w:sz w:val="26"/>
          <w:szCs w:val="26"/>
        </w:rPr>
      </w:pPr>
    </w:p>
    <w:p w:rsidR="00B47CEB" w:rsidRPr="00E57C55" w:rsidRDefault="00B47CEB" w:rsidP="00B47CEB">
      <w:pPr>
        <w:rPr>
          <w:rFonts w:ascii="Arial" w:eastAsia="Helvetica" w:hAnsi="Arial" w:cs="Arial"/>
          <w:sz w:val="18"/>
          <w:szCs w:val="18"/>
        </w:rPr>
      </w:pPr>
      <w:r w:rsidRPr="00E57C55">
        <w:rPr>
          <w:rFonts w:ascii="Arial" w:hAnsi="Arial"/>
          <w:b/>
          <w:i/>
          <w:color w:val="003366"/>
          <w:sz w:val="18"/>
        </w:rPr>
        <w:t>Operação</w:t>
      </w:r>
    </w:p>
    <w:p w:rsidR="00B47CEB" w:rsidRPr="00E57C55" w:rsidRDefault="00B47CEB" w:rsidP="00B47CEB">
      <w:pPr>
        <w:rPr>
          <w:rFonts w:ascii="Arial" w:hAnsi="Arial" w:cs="Arial"/>
          <w:sz w:val="18"/>
          <w:szCs w:val="16"/>
        </w:rPr>
      </w:pPr>
    </w:p>
    <w:p w:rsidR="00B47CEB" w:rsidRPr="00E57C55" w:rsidRDefault="00B47CEB" w:rsidP="00B47CEB">
      <w:pPr>
        <w:rPr>
          <w:rFonts w:ascii="Arial" w:hAnsi="Arial" w:cs="Arial"/>
          <w:sz w:val="18"/>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708"/>
        <w:gridCol w:w="1134"/>
        <w:gridCol w:w="142"/>
        <w:gridCol w:w="992"/>
        <w:gridCol w:w="3969"/>
        <w:gridCol w:w="265"/>
      </w:tblGrid>
      <w:tr w:rsidR="00B47CEB" w:rsidRPr="00E57C55" w:rsidTr="00930B94">
        <w:trPr>
          <w:trHeight w:val="362"/>
        </w:trPr>
        <w:tc>
          <w:tcPr>
            <w:tcW w:w="9296" w:type="dxa"/>
            <w:gridSpan w:val="8"/>
            <w:tcBorders>
              <w:top w:val="single" w:sz="4" w:space="0" w:color="6699CC"/>
              <w:left w:val="single" w:sz="4" w:space="0" w:color="6699CC"/>
              <w:bottom w:val="single" w:sz="4" w:space="0" w:color="6699CC"/>
              <w:right w:val="single" w:sz="4" w:space="0" w:color="6699CC"/>
            </w:tcBorders>
            <w:shd w:val="clear" w:color="auto" w:fill="C7D0E4"/>
            <w:vAlign w:val="center"/>
          </w:tcPr>
          <w:p w:rsidR="00B47CEB" w:rsidRPr="00E57C55" w:rsidRDefault="00930B94" w:rsidP="00930B94">
            <w:pPr>
              <w:jc w:val="center"/>
              <w:rPr>
                <w:rFonts w:ascii="Arial" w:eastAsia="Helvetica" w:hAnsi="Arial" w:cs="Arial"/>
                <w:sz w:val="20"/>
                <w:szCs w:val="20"/>
              </w:rPr>
            </w:pPr>
            <w:r w:rsidRPr="00E57C55">
              <w:rPr>
                <w:rFonts w:ascii="Arial" w:hAnsi="Arial"/>
                <w:b/>
                <w:sz w:val="20"/>
              </w:rPr>
              <w:t>createDeveloperAppKeys</w:t>
            </w:r>
          </w:p>
        </w:tc>
      </w:tr>
      <w:tr w:rsidR="00B47CEB" w:rsidRPr="00E57C55" w:rsidTr="00930B94">
        <w:trPr>
          <w:trHeight w:val="1031"/>
        </w:trPr>
        <w:tc>
          <w:tcPr>
            <w:tcW w:w="236" w:type="dxa"/>
            <w:vMerge w:val="restart"/>
            <w:tcBorders>
              <w:top w:val="single" w:sz="4" w:space="0" w:color="6699CC"/>
              <w:right w:val="nil"/>
            </w:tcBorders>
            <w:vAlign w:val="center"/>
          </w:tcPr>
          <w:p w:rsidR="00B47CEB" w:rsidRPr="00E57C55" w:rsidRDefault="00B47CEB" w:rsidP="00930B94">
            <w:pPr>
              <w:rPr>
                <w:rFonts w:ascii="Arial" w:hAnsi="Arial" w:cs="Arial"/>
                <w:sz w:val="16"/>
                <w:szCs w:val="16"/>
              </w:rPr>
            </w:pPr>
          </w:p>
        </w:tc>
        <w:tc>
          <w:tcPr>
            <w:tcW w:w="8795" w:type="dxa"/>
            <w:gridSpan w:val="6"/>
            <w:tcBorders>
              <w:top w:val="single" w:sz="4" w:space="0" w:color="6699CC"/>
              <w:left w:val="nil"/>
              <w:right w:val="nil"/>
            </w:tcBorders>
            <w:vAlign w:val="center"/>
          </w:tcPr>
          <w:p w:rsidR="00930B94" w:rsidRPr="0084116B" w:rsidRDefault="00BC279D" w:rsidP="00930B94">
            <w:pPr>
              <w:rPr>
                <w:rFonts w:ascii="Arial" w:eastAsia="Helvetica" w:hAnsi="Arial" w:cs="Arial"/>
                <w:sz w:val="10"/>
                <w:szCs w:val="10"/>
                <w:lang w:val="en-GB"/>
              </w:rPr>
            </w:pPr>
            <w:hyperlink r:id="rId479" w:anchor="AccountsTypeDefinitions-DeveloperApp">
              <w:r w:rsidR="002045B4" w:rsidRPr="0084116B">
                <w:rPr>
                  <w:rFonts w:ascii="Arial" w:hAnsi="Arial"/>
                  <w:b/>
                  <w:color w:val="003366"/>
                  <w:sz w:val="20"/>
                  <w:lang w:val="en-GB"/>
                </w:rPr>
                <w:t>DeveloperApp</w:t>
              </w:r>
            </w:hyperlink>
            <w:hyperlink w:anchor="_bookmark199" w:history="1">
              <w:r w:rsidR="002045B4" w:rsidRPr="0084116B">
                <w:rPr>
                  <w:rFonts w:ascii="Arial" w:hAnsi="Arial"/>
                  <w:b/>
                  <w:color w:val="003366"/>
                  <w:sz w:val="20"/>
                  <w:lang w:val="en-GB"/>
                </w:rPr>
                <w:t>createDeveloperAppKeys</w:t>
              </w:r>
            </w:hyperlink>
            <w:r w:rsidR="002045B4" w:rsidRPr="0084116B">
              <w:rPr>
                <w:rFonts w:ascii="Arial" w:hAnsi="Arial"/>
                <w:b/>
                <w:sz w:val="20"/>
                <w:lang w:val="en-GB"/>
              </w:rPr>
              <w:t xml:space="preserve">( String appName ) throws </w:t>
            </w:r>
            <w:hyperlink r:id="rId480" w:anchor="AccountsExceptions-AccountAPINGException">
              <w:r w:rsidR="002045B4" w:rsidRPr="0084116B">
                <w:rPr>
                  <w:rFonts w:ascii="Arial" w:hAnsi="Arial"/>
                  <w:b/>
                  <w:color w:val="003366"/>
                  <w:sz w:val="20"/>
                  <w:lang w:val="en-GB"/>
                </w:rPr>
                <w:t>AccountAPINGException</w:t>
              </w:r>
            </w:hyperlink>
            <w:r w:rsidR="002045B4" w:rsidRPr="0084116B">
              <w:rPr>
                <w:rFonts w:ascii="Arial" w:hAnsi="Arial"/>
                <w:b/>
                <w:color w:val="003366"/>
                <w:sz w:val="20"/>
                <w:lang w:val="en-GB"/>
              </w:rPr>
              <w:br/>
            </w:r>
          </w:p>
          <w:p w:rsidR="00B47CEB" w:rsidRPr="00E57C55" w:rsidRDefault="00930B94" w:rsidP="00930B94">
            <w:pPr>
              <w:rPr>
                <w:rFonts w:ascii="Arial" w:eastAsia="Helvetica" w:hAnsi="Arial" w:cs="Arial"/>
                <w:sz w:val="16"/>
                <w:szCs w:val="16"/>
              </w:rPr>
            </w:pPr>
            <w:r w:rsidRPr="00E57C55">
              <w:rPr>
                <w:rFonts w:ascii="Arial" w:hAnsi="Arial"/>
                <w:sz w:val="16"/>
              </w:rPr>
              <w:t xml:space="preserve">Criar 2 chaves de aplicativo para determinado usuário; um "atrasado e outro "ao vivo". Você deve </w:t>
            </w:r>
            <w:hyperlink w:anchor="_bookmark20" w:history="1">
              <w:r w:rsidRPr="00E57C55">
                <w:rPr>
                  <w:rFonts w:ascii="Arial" w:hAnsi="Arial"/>
                  <w:color w:val="003366"/>
                  <w:sz w:val="16"/>
                </w:rPr>
                <w:t>aplicar</w:t>
              </w:r>
            </w:hyperlink>
            <w:r w:rsidRPr="00E57C55">
              <w:rPr>
                <w:rFonts w:ascii="Arial" w:hAnsi="Arial"/>
                <w:sz w:val="16"/>
              </w:rPr>
              <w:t>para ativar sua chave de aplicativo "Ao vivo".</w:t>
            </w:r>
          </w:p>
        </w:tc>
        <w:tc>
          <w:tcPr>
            <w:tcW w:w="265" w:type="dxa"/>
            <w:vMerge w:val="restart"/>
            <w:tcBorders>
              <w:top w:val="single" w:sz="4" w:space="0" w:color="6699CC"/>
              <w:left w:val="nil"/>
              <w:bottom w:val="nil"/>
            </w:tcBorders>
            <w:vAlign w:val="center"/>
          </w:tcPr>
          <w:p w:rsidR="00B47CEB" w:rsidRPr="00E57C55" w:rsidRDefault="00B47CEB" w:rsidP="00930B94">
            <w:pPr>
              <w:rPr>
                <w:rFonts w:ascii="Arial" w:hAnsi="Arial" w:cs="Arial"/>
                <w:sz w:val="16"/>
                <w:szCs w:val="16"/>
              </w:rPr>
            </w:pPr>
          </w:p>
          <w:p w:rsidR="00B47CEB" w:rsidRPr="00E57C55" w:rsidRDefault="00B47CEB" w:rsidP="00930B94">
            <w:pPr>
              <w:rPr>
                <w:rFonts w:ascii="Arial" w:hAnsi="Arial" w:cs="Arial"/>
                <w:sz w:val="16"/>
                <w:szCs w:val="16"/>
              </w:rPr>
            </w:pPr>
          </w:p>
          <w:p w:rsidR="00B47CEB" w:rsidRPr="00E57C55" w:rsidRDefault="00B47CEB" w:rsidP="00930B94">
            <w:pPr>
              <w:rPr>
                <w:rFonts w:ascii="Arial" w:hAnsi="Arial" w:cs="Arial"/>
                <w:sz w:val="16"/>
                <w:szCs w:val="16"/>
              </w:rPr>
            </w:pPr>
          </w:p>
        </w:tc>
      </w:tr>
      <w:tr w:rsidR="00B47CEB" w:rsidRPr="00E57C55" w:rsidTr="0073667D">
        <w:trPr>
          <w:trHeight w:val="291"/>
        </w:trPr>
        <w:tc>
          <w:tcPr>
            <w:tcW w:w="236" w:type="dxa"/>
            <w:vMerge/>
            <w:tcBorders>
              <w:right w:val="single" w:sz="6" w:space="0" w:color="6699CC"/>
            </w:tcBorders>
            <w:vAlign w:val="center"/>
          </w:tcPr>
          <w:p w:rsidR="00B47CEB" w:rsidRPr="00E57C55" w:rsidRDefault="00B47CEB" w:rsidP="00930B94">
            <w:pPr>
              <w:rPr>
                <w:rFonts w:ascii="Arial" w:hAnsi="Arial" w:cs="Arial"/>
                <w:sz w:val="16"/>
                <w:szCs w:val="16"/>
              </w:rPr>
            </w:pPr>
          </w:p>
        </w:tc>
        <w:tc>
          <w:tcPr>
            <w:tcW w:w="1850" w:type="dxa"/>
            <w:tcBorders>
              <w:left w:val="single" w:sz="6" w:space="0" w:color="6699CC"/>
              <w:right w:val="single" w:sz="6" w:space="0" w:color="6699CC"/>
            </w:tcBorders>
            <w:shd w:val="clear" w:color="auto" w:fill="F0F0F0"/>
            <w:vAlign w:val="center"/>
          </w:tcPr>
          <w:p w:rsidR="00B47CEB" w:rsidRPr="00E57C55" w:rsidRDefault="00B47CEB" w:rsidP="00930B94">
            <w:pPr>
              <w:pStyle w:val="TableParagraph"/>
              <w:rPr>
                <w:rFonts w:ascii="Arial" w:hAnsi="Arial" w:cs="Arial"/>
                <w:b/>
                <w:color w:val="003366"/>
                <w:sz w:val="18"/>
              </w:rPr>
            </w:pPr>
            <w:r w:rsidRPr="00E57C55">
              <w:rPr>
                <w:rFonts w:ascii="Arial" w:hAnsi="Arial"/>
                <w:b/>
                <w:color w:val="003366"/>
                <w:sz w:val="18"/>
              </w:rPr>
              <w:t>Nome do parâmetro</w:t>
            </w:r>
          </w:p>
        </w:tc>
        <w:tc>
          <w:tcPr>
            <w:tcW w:w="708" w:type="dxa"/>
            <w:tcBorders>
              <w:left w:val="single" w:sz="6" w:space="0" w:color="6699CC"/>
              <w:right w:val="nil"/>
            </w:tcBorders>
            <w:shd w:val="clear" w:color="auto" w:fill="F0F0F0"/>
            <w:vAlign w:val="center"/>
          </w:tcPr>
          <w:p w:rsidR="00B47CEB" w:rsidRPr="00E57C55" w:rsidRDefault="00B47CEB" w:rsidP="00930B94">
            <w:pPr>
              <w:pStyle w:val="TableParagraph"/>
              <w:ind w:left="84"/>
              <w:rPr>
                <w:rFonts w:ascii="Arial" w:hAnsi="Arial" w:cs="Arial"/>
                <w:b/>
                <w:color w:val="003366"/>
                <w:sz w:val="18"/>
              </w:rPr>
            </w:pPr>
            <w:r w:rsidRPr="00E57C55">
              <w:rPr>
                <w:rFonts w:ascii="Arial" w:hAnsi="Arial"/>
                <w:b/>
                <w:color w:val="003366"/>
                <w:sz w:val="18"/>
              </w:rPr>
              <w:t>Tipo</w:t>
            </w:r>
          </w:p>
        </w:tc>
        <w:tc>
          <w:tcPr>
            <w:tcW w:w="1276" w:type="dxa"/>
            <w:gridSpan w:val="2"/>
            <w:tcBorders>
              <w:left w:val="single" w:sz="6" w:space="0" w:color="6699CC"/>
              <w:right w:val="nil"/>
            </w:tcBorders>
            <w:shd w:val="clear" w:color="auto" w:fill="F0F0F0"/>
            <w:vAlign w:val="center"/>
          </w:tcPr>
          <w:p w:rsidR="00B47CEB" w:rsidRPr="00E57C55" w:rsidRDefault="00B47CEB" w:rsidP="00930B94">
            <w:pPr>
              <w:pStyle w:val="TableParagraph"/>
              <w:ind w:left="103"/>
              <w:rPr>
                <w:rFonts w:ascii="Arial" w:hAnsi="Arial" w:cs="Arial"/>
                <w:b/>
                <w:color w:val="003366"/>
                <w:sz w:val="18"/>
              </w:rPr>
            </w:pPr>
            <w:r w:rsidRPr="00E57C55">
              <w:rPr>
                <w:rFonts w:ascii="Arial" w:hAnsi="Arial"/>
                <w:b/>
                <w:color w:val="003366"/>
                <w:sz w:val="18"/>
              </w:rPr>
              <w:t>Obrigatório</w:t>
            </w:r>
          </w:p>
        </w:tc>
        <w:tc>
          <w:tcPr>
            <w:tcW w:w="4961" w:type="dxa"/>
            <w:gridSpan w:val="2"/>
            <w:tcBorders>
              <w:left w:val="single" w:sz="6" w:space="0" w:color="6699CC"/>
              <w:right w:val="single" w:sz="6" w:space="0" w:color="6699CC"/>
            </w:tcBorders>
            <w:shd w:val="clear" w:color="auto" w:fill="F0F0F0"/>
            <w:vAlign w:val="center"/>
          </w:tcPr>
          <w:p w:rsidR="00B47CEB" w:rsidRPr="00E57C55" w:rsidRDefault="00B47CEB" w:rsidP="00930B94">
            <w:pPr>
              <w:pStyle w:val="TableParagraph"/>
              <w:ind w:left="103" w:right="651"/>
              <w:rPr>
                <w:rFonts w:ascii="Arial" w:hAnsi="Arial" w:cs="Arial"/>
                <w:b/>
                <w:sz w:val="16"/>
                <w:szCs w:val="16"/>
              </w:rPr>
            </w:pPr>
            <w:r w:rsidRPr="00E57C55">
              <w:rPr>
                <w:rFonts w:ascii="Arial" w:hAnsi="Arial"/>
                <w:b/>
                <w:color w:val="003366"/>
                <w:sz w:val="18"/>
              </w:rPr>
              <w:t>Descrição</w:t>
            </w:r>
          </w:p>
        </w:tc>
        <w:tc>
          <w:tcPr>
            <w:tcW w:w="265" w:type="dxa"/>
            <w:vMerge/>
            <w:tcBorders>
              <w:left w:val="single" w:sz="6" w:space="0" w:color="6699CC"/>
              <w:bottom w:val="nil"/>
            </w:tcBorders>
            <w:vAlign w:val="center"/>
          </w:tcPr>
          <w:p w:rsidR="00B47CEB" w:rsidRPr="00E57C55" w:rsidRDefault="00B47CEB" w:rsidP="00930B94">
            <w:pPr>
              <w:rPr>
                <w:rFonts w:ascii="Arial" w:hAnsi="Arial" w:cs="Arial"/>
                <w:sz w:val="16"/>
                <w:szCs w:val="16"/>
              </w:rPr>
            </w:pPr>
          </w:p>
        </w:tc>
      </w:tr>
      <w:tr w:rsidR="00930B94" w:rsidRPr="00E57C55" w:rsidTr="0073667D">
        <w:trPr>
          <w:trHeight w:val="352"/>
        </w:trPr>
        <w:tc>
          <w:tcPr>
            <w:tcW w:w="236" w:type="dxa"/>
            <w:vMerge/>
            <w:tcBorders>
              <w:right w:val="single" w:sz="6" w:space="0" w:color="6699CC"/>
            </w:tcBorders>
            <w:vAlign w:val="center"/>
          </w:tcPr>
          <w:p w:rsidR="00930B94" w:rsidRPr="00E57C55" w:rsidRDefault="00930B94" w:rsidP="00930B94">
            <w:pPr>
              <w:rPr>
                <w:rFonts w:ascii="Arial" w:hAnsi="Arial" w:cs="Arial"/>
                <w:sz w:val="16"/>
                <w:szCs w:val="16"/>
              </w:rPr>
            </w:pPr>
          </w:p>
        </w:tc>
        <w:tc>
          <w:tcPr>
            <w:tcW w:w="1850" w:type="dxa"/>
            <w:tcBorders>
              <w:left w:val="single" w:sz="6" w:space="0" w:color="6699CC"/>
              <w:right w:val="single" w:sz="6" w:space="0" w:color="6699CC"/>
            </w:tcBorders>
            <w:vAlign w:val="center"/>
          </w:tcPr>
          <w:p w:rsidR="00930B94" w:rsidRPr="00E57C55" w:rsidRDefault="00930B94" w:rsidP="00930B94">
            <w:pPr>
              <w:pStyle w:val="TableParagraph"/>
              <w:rPr>
                <w:rFonts w:ascii="Arial" w:eastAsia="Helvetica" w:hAnsi="Arial" w:cs="Arial"/>
                <w:sz w:val="18"/>
                <w:szCs w:val="18"/>
              </w:rPr>
            </w:pPr>
            <w:r w:rsidRPr="00E57C55">
              <w:rPr>
                <w:rFonts w:ascii="Arial" w:hAnsi="Arial"/>
                <w:sz w:val="18"/>
              </w:rPr>
              <w:t>appName</w:t>
            </w:r>
          </w:p>
        </w:tc>
        <w:tc>
          <w:tcPr>
            <w:tcW w:w="708" w:type="dxa"/>
            <w:tcBorders>
              <w:left w:val="single" w:sz="6" w:space="0" w:color="6699CC"/>
              <w:right w:val="nil"/>
            </w:tcBorders>
            <w:vAlign w:val="center"/>
          </w:tcPr>
          <w:p w:rsidR="00930B94" w:rsidRPr="00E57C55" w:rsidRDefault="00930B94" w:rsidP="00930B94">
            <w:pPr>
              <w:pStyle w:val="TableParagraph"/>
              <w:ind w:left="79"/>
              <w:rPr>
                <w:rFonts w:ascii="Arial" w:eastAsia="Helvetica" w:hAnsi="Arial" w:cs="Arial"/>
                <w:sz w:val="18"/>
                <w:szCs w:val="18"/>
              </w:rPr>
            </w:pPr>
            <w:r w:rsidRPr="00E57C55">
              <w:rPr>
                <w:rFonts w:ascii="Arial" w:hAnsi="Arial"/>
                <w:sz w:val="18"/>
              </w:rPr>
              <w:t>String</w:t>
            </w:r>
          </w:p>
        </w:tc>
        <w:tc>
          <w:tcPr>
            <w:tcW w:w="1276" w:type="dxa"/>
            <w:gridSpan w:val="2"/>
            <w:tcBorders>
              <w:left w:val="single" w:sz="6" w:space="0" w:color="6699CC"/>
              <w:right w:val="nil"/>
            </w:tcBorders>
            <w:vAlign w:val="center"/>
          </w:tcPr>
          <w:p w:rsidR="00930B94" w:rsidRPr="00E57C55" w:rsidRDefault="00E805AF" w:rsidP="00930B94">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961" w:type="dxa"/>
            <w:gridSpan w:val="2"/>
            <w:tcBorders>
              <w:left w:val="single" w:sz="6" w:space="0" w:color="6699CC"/>
              <w:right w:val="single" w:sz="6" w:space="0" w:color="6699CC"/>
            </w:tcBorders>
            <w:vAlign w:val="center"/>
          </w:tcPr>
          <w:p w:rsidR="00930B94" w:rsidRPr="00E57C55" w:rsidRDefault="00930B94" w:rsidP="00930B94">
            <w:pPr>
              <w:pStyle w:val="TableParagraph"/>
              <w:ind w:left="80" w:right="651"/>
              <w:rPr>
                <w:rFonts w:ascii="Arial" w:eastAsia="Helvetica" w:hAnsi="Arial" w:cs="Arial"/>
                <w:sz w:val="18"/>
                <w:szCs w:val="18"/>
              </w:rPr>
            </w:pPr>
            <w:r w:rsidRPr="00E57C55">
              <w:rPr>
                <w:rFonts w:ascii="Arial" w:hAnsi="Arial"/>
                <w:sz w:val="18"/>
              </w:rPr>
              <w:t>Um nome de exibição para o aplicativo.</w:t>
            </w:r>
          </w:p>
        </w:tc>
        <w:tc>
          <w:tcPr>
            <w:tcW w:w="265" w:type="dxa"/>
            <w:vMerge/>
            <w:tcBorders>
              <w:left w:val="single" w:sz="6" w:space="0" w:color="6699CC"/>
              <w:bottom w:val="nil"/>
            </w:tcBorders>
            <w:vAlign w:val="center"/>
          </w:tcPr>
          <w:p w:rsidR="00930B94" w:rsidRPr="00E57C55" w:rsidRDefault="00930B94" w:rsidP="00930B94">
            <w:pPr>
              <w:rPr>
                <w:rFonts w:ascii="Arial" w:hAnsi="Arial" w:cs="Arial"/>
                <w:sz w:val="16"/>
                <w:szCs w:val="16"/>
              </w:rPr>
            </w:pPr>
          </w:p>
        </w:tc>
      </w:tr>
      <w:tr w:rsidR="00B47CEB" w:rsidRPr="00E57C55" w:rsidTr="00930B94">
        <w:trPr>
          <w:trHeight w:val="97"/>
        </w:trPr>
        <w:tc>
          <w:tcPr>
            <w:tcW w:w="236" w:type="dxa"/>
            <w:vMerge/>
            <w:tcBorders>
              <w:right w:val="nil"/>
            </w:tcBorders>
            <w:vAlign w:val="center"/>
          </w:tcPr>
          <w:p w:rsidR="00B47CEB" w:rsidRPr="00E57C55" w:rsidRDefault="00B47CEB" w:rsidP="00930B94">
            <w:pPr>
              <w:rPr>
                <w:rFonts w:ascii="Arial" w:hAnsi="Arial" w:cs="Arial"/>
                <w:sz w:val="16"/>
                <w:szCs w:val="16"/>
              </w:rPr>
            </w:pPr>
          </w:p>
        </w:tc>
        <w:tc>
          <w:tcPr>
            <w:tcW w:w="3692" w:type="dxa"/>
            <w:gridSpan w:val="3"/>
            <w:tcBorders>
              <w:left w:val="nil"/>
              <w:right w:val="nil"/>
            </w:tcBorders>
            <w:vAlign w:val="center"/>
          </w:tcPr>
          <w:p w:rsidR="00B47CEB" w:rsidRPr="00E57C55" w:rsidRDefault="00B47CEB" w:rsidP="00930B94">
            <w:pPr>
              <w:rPr>
                <w:rFonts w:ascii="Arial" w:hAnsi="Arial" w:cs="Arial"/>
                <w:b/>
                <w:sz w:val="16"/>
                <w:szCs w:val="16"/>
              </w:rPr>
            </w:pPr>
          </w:p>
        </w:tc>
        <w:tc>
          <w:tcPr>
            <w:tcW w:w="5103" w:type="dxa"/>
            <w:gridSpan w:val="3"/>
            <w:tcBorders>
              <w:left w:val="nil"/>
              <w:bottom w:val="nil"/>
              <w:right w:val="nil"/>
            </w:tcBorders>
            <w:vAlign w:val="center"/>
          </w:tcPr>
          <w:p w:rsidR="00B47CEB" w:rsidRPr="00E57C55" w:rsidRDefault="00B47CEB" w:rsidP="00930B94">
            <w:pPr>
              <w:rPr>
                <w:rFonts w:ascii="Arial" w:hAnsi="Arial" w:cs="Arial"/>
                <w:b/>
                <w:sz w:val="16"/>
                <w:szCs w:val="16"/>
              </w:rPr>
            </w:pPr>
          </w:p>
        </w:tc>
        <w:tc>
          <w:tcPr>
            <w:tcW w:w="265" w:type="dxa"/>
            <w:vMerge/>
            <w:tcBorders>
              <w:left w:val="nil"/>
              <w:bottom w:val="nil"/>
            </w:tcBorders>
            <w:vAlign w:val="center"/>
          </w:tcPr>
          <w:p w:rsidR="00B47CEB" w:rsidRPr="00E57C55" w:rsidRDefault="00B47CEB" w:rsidP="00930B94">
            <w:pPr>
              <w:rPr>
                <w:rFonts w:ascii="Arial" w:hAnsi="Arial" w:cs="Arial"/>
                <w:sz w:val="16"/>
                <w:szCs w:val="16"/>
              </w:rPr>
            </w:pPr>
          </w:p>
        </w:tc>
      </w:tr>
      <w:tr w:rsidR="00B47CEB" w:rsidRPr="00E57C55" w:rsidTr="0073667D">
        <w:trPr>
          <w:trHeight w:val="333"/>
        </w:trPr>
        <w:tc>
          <w:tcPr>
            <w:tcW w:w="236" w:type="dxa"/>
            <w:vMerge/>
            <w:tcBorders>
              <w:right w:val="single" w:sz="6" w:space="0" w:color="6699CC"/>
            </w:tcBorders>
            <w:vAlign w:val="center"/>
          </w:tcPr>
          <w:p w:rsidR="00B47CEB" w:rsidRPr="00E57C55" w:rsidRDefault="00B47CEB" w:rsidP="00930B94">
            <w:pPr>
              <w:rPr>
                <w:rFonts w:ascii="Arial" w:hAnsi="Arial" w:cs="Arial"/>
                <w:sz w:val="16"/>
                <w:szCs w:val="16"/>
              </w:rPr>
            </w:pPr>
          </w:p>
        </w:tc>
        <w:tc>
          <w:tcPr>
            <w:tcW w:w="1850" w:type="dxa"/>
            <w:tcBorders>
              <w:left w:val="single" w:sz="6" w:space="0" w:color="6699CC"/>
              <w:right w:val="single" w:sz="6" w:space="0" w:color="6699CC"/>
            </w:tcBorders>
            <w:shd w:val="clear" w:color="auto" w:fill="F0F0F0"/>
            <w:vAlign w:val="center"/>
          </w:tcPr>
          <w:p w:rsidR="00B47CEB" w:rsidRPr="00E57C55" w:rsidRDefault="00B47CEB" w:rsidP="00930B94">
            <w:pPr>
              <w:pStyle w:val="TableParagraph"/>
              <w:rPr>
                <w:rFonts w:ascii="Arial" w:hAnsi="Arial" w:cs="Arial"/>
                <w:b/>
                <w:color w:val="003366"/>
                <w:sz w:val="18"/>
              </w:rPr>
            </w:pPr>
            <w:r w:rsidRPr="00E57C55">
              <w:rPr>
                <w:rFonts w:ascii="Arial" w:hAnsi="Arial"/>
                <w:b/>
                <w:color w:val="003366"/>
                <w:sz w:val="18"/>
              </w:rPr>
              <w:t>Tipo de retorno</w:t>
            </w:r>
          </w:p>
        </w:tc>
        <w:tc>
          <w:tcPr>
            <w:tcW w:w="6945" w:type="dxa"/>
            <w:gridSpan w:val="5"/>
            <w:tcBorders>
              <w:left w:val="single" w:sz="6" w:space="0" w:color="6699CC"/>
              <w:right w:val="nil"/>
            </w:tcBorders>
            <w:shd w:val="clear" w:color="auto" w:fill="F0F0F0"/>
            <w:vAlign w:val="center"/>
          </w:tcPr>
          <w:p w:rsidR="00B47CEB" w:rsidRPr="00E57C55" w:rsidRDefault="00B47CEB" w:rsidP="00930B94">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val="restart"/>
            <w:tcBorders>
              <w:top w:val="nil"/>
              <w:left w:val="single" w:sz="6" w:space="0" w:color="6699CC"/>
            </w:tcBorders>
            <w:vAlign w:val="center"/>
          </w:tcPr>
          <w:p w:rsidR="00B47CEB" w:rsidRPr="00E57C55" w:rsidRDefault="00B47CEB" w:rsidP="00930B94">
            <w:pPr>
              <w:rPr>
                <w:rFonts w:ascii="Arial" w:hAnsi="Arial" w:cs="Arial"/>
                <w:sz w:val="16"/>
                <w:szCs w:val="16"/>
              </w:rPr>
            </w:pPr>
          </w:p>
        </w:tc>
      </w:tr>
      <w:tr w:rsidR="00930B94" w:rsidRPr="00E57C55" w:rsidTr="0073667D">
        <w:trPr>
          <w:trHeight w:val="290"/>
        </w:trPr>
        <w:tc>
          <w:tcPr>
            <w:tcW w:w="236" w:type="dxa"/>
            <w:vMerge/>
            <w:tcBorders>
              <w:right w:val="single" w:sz="6" w:space="0" w:color="6699CC"/>
            </w:tcBorders>
            <w:vAlign w:val="center"/>
          </w:tcPr>
          <w:p w:rsidR="00930B94" w:rsidRPr="00E57C55" w:rsidRDefault="00930B94" w:rsidP="00930B94">
            <w:pPr>
              <w:rPr>
                <w:rFonts w:ascii="Arial" w:hAnsi="Arial" w:cs="Arial"/>
                <w:sz w:val="16"/>
                <w:szCs w:val="16"/>
              </w:rPr>
            </w:pPr>
          </w:p>
        </w:tc>
        <w:tc>
          <w:tcPr>
            <w:tcW w:w="1850" w:type="dxa"/>
            <w:tcBorders>
              <w:left w:val="single" w:sz="6" w:space="0" w:color="6699CC"/>
              <w:bottom w:val="single" w:sz="6" w:space="0" w:color="6699CC"/>
              <w:right w:val="single" w:sz="6" w:space="0" w:color="6699CC"/>
            </w:tcBorders>
            <w:vAlign w:val="center"/>
          </w:tcPr>
          <w:p w:rsidR="00930B94" w:rsidRPr="00E57C55" w:rsidRDefault="00BC279D" w:rsidP="00930B94">
            <w:pPr>
              <w:pStyle w:val="TableParagraph"/>
              <w:rPr>
                <w:rFonts w:ascii="Arial" w:eastAsia="Helvetica" w:hAnsi="Arial" w:cs="Arial"/>
                <w:sz w:val="20"/>
                <w:szCs w:val="20"/>
              </w:rPr>
            </w:pPr>
            <w:hyperlink r:id="rId481" w:anchor="AccountsTypeDefinitions-DeveloperApp">
              <w:r w:rsidR="002045B4" w:rsidRPr="00E57C55">
                <w:rPr>
                  <w:rFonts w:ascii="Arial" w:hAnsi="Arial"/>
                  <w:color w:val="003366"/>
                  <w:sz w:val="20"/>
                </w:rPr>
                <w:t>DeveloperApp</w:t>
              </w:r>
            </w:hyperlink>
          </w:p>
        </w:tc>
        <w:tc>
          <w:tcPr>
            <w:tcW w:w="6945" w:type="dxa"/>
            <w:gridSpan w:val="5"/>
            <w:tcBorders>
              <w:left w:val="single" w:sz="6" w:space="0" w:color="6699CC"/>
              <w:bottom w:val="single" w:sz="6" w:space="0" w:color="6699CC"/>
              <w:right w:val="nil"/>
            </w:tcBorders>
            <w:vAlign w:val="center"/>
          </w:tcPr>
          <w:p w:rsidR="00930B94" w:rsidRPr="00E57C55" w:rsidRDefault="00930B94" w:rsidP="00930B94">
            <w:pPr>
              <w:pStyle w:val="TableParagraph"/>
              <w:ind w:left="99"/>
              <w:rPr>
                <w:rFonts w:ascii="Arial" w:eastAsia="Helvetica" w:hAnsi="Arial" w:cs="Arial"/>
                <w:sz w:val="20"/>
                <w:szCs w:val="20"/>
              </w:rPr>
            </w:pPr>
            <w:r w:rsidRPr="00E57C55">
              <w:rPr>
                <w:rFonts w:ascii="Arial" w:hAnsi="Arial"/>
                <w:sz w:val="20"/>
              </w:rPr>
              <w:t>Um mapa de chaves de aplicativo, um marcado como ATIVO e o outro como ATRASADO</w:t>
            </w:r>
          </w:p>
        </w:tc>
        <w:tc>
          <w:tcPr>
            <w:tcW w:w="265" w:type="dxa"/>
            <w:vMerge/>
            <w:tcBorders>
              <w:left w:val="single" w:sz="6" w:space="0" w:color="6699CC"/>
              <w:bottom w:val="nil"/>
            </w:tcBorders>
            <w:vAlign w:val="center"/>
          </w:tcPr>
          <w:p w:rsidR="00930B94" w:rsidRPr="00E57C55" w:rsidRDefault="00930B94" w:rsidP="00930B94">
            <w:pPr>
              <w:rPr>
                <w:rFonts w:ascii="Arial" w:hAnsi="Arial" w:cs="Arial"/>
                <w:sz w:val="16"/>
                <w:szCs w:val="16"/>
              </w:rPr>
            </w:pPr>
          </w:p>
        </w:tc>
      </w:tr>
      <w:tr w:rsidR="00930B94" w:rsidRPr="00E57C55" w:rsidTr="00930B94">
        <w:trPr>
          <w:trHeight w:val="182"/>
        </w:trPr>
        <w:tc>
          <w:tcPr>
            <w:tcW w:w="236" w:type="dxa"/>
            <w:vMerge/>
            <w:tcBorders>
              <w:right w:val="nil"/>
            </w:tcBorders>
            <w:vAlign w:val="center"/>
          </w:tcPr>
          <w:p w:rsidR="00930B94" w:rsidRPr="00E57C55" w:rsidRDefault="00930B94" w:rsidP="00930B94">
            <w:pPr>
              <w:rPr>
                <w:rFonts w:ascii="Arial" w:hAnsi="Arial" w:cs="Arial"/>
                <w:sz w:val="16"/>
                <w:szCs w:val="16"/>
              </w:rPr>
            </w:pPr>
          </w:p>
        </w:tc>
        <w:tc>
          <w:tcPr>
            <w:tcW w:w="4826" w:type="dxa"/>
            <w:gridSpan w:val="5"/>
            <w:tcBorders>
              <w:left w:val="nil"/>
              <w:right w:val="nil"/>
            </w:tcBorders>
            <w:vAlign w:val="center"/>
          </w:tcPr>
          <w:p w:rsidR="00930B94" w:rsidRPr="00E57C55" w:rsidRDefault="00930B94" w:rsidP="00930B94">
            <w:pPr>
              <w:rPr>
                <w:rFonts w:ascii="Arial" w:hAnsi="Arial" w:cs="Arial"/>
                <w:b/>
                <w:sz w:val="16"/>
                <w:szCs w:val="16"/>
              </w:rPr>
            </w:pPr>
          </w:p>
        </w:tc>
        <w:tc>
          <w:tcPr>
            <w:tcW w:w="3969" w:type="dxa"/>
            <w:tcBorders>
              <w:top w:val="nil"/>
              <w:left w:val="nil"/>
              <w:right w:val="nil"/>
            </w:tcBorders>
            <w:vAlign w:val="center"/>
          </w:tcPr>
          <w:p w:rsidR="00930B94" w:rsidRPr="00E57C55" w:rsidRDefault="00930B94" w:rsidP="00930B94">
            <w:pPr>
              <w:rPr>
                <w:rFonts w:ascii="Arial" w:hAnsi="Arial" w:cs="Arial"/>
                <w:b/>
                <w:sz w:val="16"/>
                <w:szCs w:val="16"/>
              </w:rPr>
            </w:pPr>
          </w:p>
        </w:tc>
        <w:tc>
          <w:tcPr>
            <w:tcW w:w="265" w:type="dxa"/>
            <w:vMerge w:val="restart"/>
            <w:tcBorders>
              <w:top w:val="nil"/>
              <w:left w:val="nil"/>
            </w:tcBorders>
            <w:vAlign w:val="center"/>
          </w:tcPr>
          <w:p w:rsidR="00930B94" w:rsidRPr="00E57C55" w:rsidRDefault="00930B94" w:rsidP="00930B94">
            <w:pPr>
              <w:rPr>
                <w:rFonts w:ascii="Arial" w:hAnsi="Arial" w:cs="Arial"/>
                <w:sz w:val="16"/>
                <w:szCs w:val="16"/>
              </w:rPr>
            </w:pPr>
          </w:p>
        </w:tc>
      </w:tr>
      <w:tr w:rsidR="00930B94" w:rsidRPr="00E57C55" w:rsidTr="0073667D">
        <w:trPr>
          <w:trHeight w:val="387"/>
        </w:trPr>
        <w:tc>
          <w:tcPr>
            <w:tcW w:w="236" w:type="dxa"/>
            <w:vMerge/>
            <w:tcBorders>
              <w:right w:val="single" w:sz="6" w:space="0" w:color="6699CC"/>
            </w:tcBorders>
            <w:vAlign w:val="center"/>
          </w:tcPr>
          <w:p w:rsidR="00930B94" w:rsidRPr="00E57C55" w:rsidRDefault="00930B94" w:rsidP="00930B94">
            <w:pPr>
              <w:rPr>
                <w:rFonts w:ascii="Arial" w:hAnsi="Arial" w:cs="Arial"/>
                <w:sz w:val="16"/>
                <w:szCs w:val="16"/>
              </w:rPr>
            </w:pPr>
          </w:p>
        </w:tc>
        <w:tc>
          <w:tcPr>
            <w:tcW w:w="2558" w:type="dxa"/>
            <w:gridSpan w:val="2"/>
            <w:tcBorders>
              <w:left w:val="single" w:sz="6" w:space="0" w:color="6699CC"/>
              <w:right w:val="single" w:sz="6" w:space="0" w:color="6699CC"/>
            </w:tcBorders>
            <w:shd w:val="clear" w:color="auto" w:fill="F0F0F0"/>
            <w:vAlign w:val="center"/>
          </w:tcPr>
          <w:p w:rsidR="00930B94" w:rsidRPr="00E57C55" w:rsidRDefault="00930B94" w:rsidP="00930B94">
            <w:pPr>
              <w:pStyle w:val="TableParagraph"/>
              <w:rPr>
                <w:rFonts w:ascii="Arial" w:hAnsi="Arial" w:cs="Arial"/>
                <w:b/>
                <w:color w:val="003366"/>
                <w:sz w:val="18"/>
              </w:rPr>
            </w:pPr>
            <w:r w:rsidRPr="00E57C55">
              <w:rPr>
                <w:rFonts w:ascii="Arial" w:hAnsi="Arial"/>
                <w:b/>
                <w:color w:val="003366"/>
                <w:sz w:val="18"/>
              </w:rPr>
              <w:t>Lançamentos</w:t>
            </w:r>
          </w:p>
        </w:tc>
        <w:tc>
          <w:tcPr>
            <w:tcW w:w="6237" w:type="dxa"/>
            <w:gridSpan w:val="4"/>
            <w:tcBorders>
              <w:left w:val="single" w:sz="6" w:space="0" w:color="6699CC"/>
              <w:right w:val="single" w:sz="6" w:space="0" w:color="6699CC"/>
            </w:tcBorders>
            <w:shd w:val="clear" w:color="auto" w:fill="F0F0F0"/>
            <w:vAlign w:val="center"/>
          </w:tcPr>
          <w:p w:rsidR="00930B94" w:rsidRPr="00E57C55" w:rsidRDefault="00930B94" w:rsidP="00930B94">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930B94" w:rsidRPr="00E57C55" w:rsidRDefault="00930B94" w:rsidP="00930B94">
            <w:pPr>
              <w:rPr>
                <w:rFonts w:ascii="Arial" w:hAnsi="Arial" w:cs="Arial"/>
                <w:sz w:val="16"/>
                <w:szCs w:val="16"/>
              </w:rPr>
            </w:pPr>
          </w:p>
        </w:tc>
      </w:tr>
      <w:tr w:rsidR="00930B94" w:rsidRPr="00E57C55" w:rsidTr="0073667D">
        <w:trPr>
          <w:trHeight w:val="298"/>
        </w:trPr>
        <w:tc>
          <w:tcPr>
            <w:tcW w:w="236" w:type="dxa"/>
            <w:vMerge/>
            <w:tcBorders>
              <w:right w:val="single" w:sz="6" w:space="0" w:color="6699CC"/>
            </w:tcBorders>
            <w:vAlign w:val="center"/>
          </w:tcPr>
          <w:p w:rsidR="00930B94" w:rsidRPr="00E57C55" w:rsidRDefault="00930B94" w:rsidP="00930B94">
            <w:pPr>
              <w:rPr>
                <w:rFonts w:ascii="Arial" w:hAnsi="Arial" w:cs="Arial"/>
                <w:sz w:val="16"/>
                <w:szCs w:val="16"/>
              </w:rPr>
            </w:pPr>
          </w:p>
        </w:tc>
        <w:tc>
          <w:tcPr>
            <w:tcW w:w="2558" w:type="dxa"/>
            <w:gridSpan w:val="2"/>
            <w:tcBorders>
              <w:left w:val="single" w:sz="6" w:space="0" w:color="6699CC"/>
              <w:right w:val="single" w:sz="6" w:space="0" w:color="6699CC"/>
            </w:tcBorders>
            <w:vAlign w:val="center"/>
          </w:tcPr>
          <w:p w:rsidR="00930B94" w:rsidRPr="00E57C55" w:rsidRDefault="00930B94" w:rsidP="00930B94">
            <w:pPr>
              <w:pStyle w:val="TableParagraph"/>
              <w:rPr>
                <w:rFonts w:ascii="Arial" w:eastAsia="Helvetica" w:hAnsi="Arial" w:cs="Arial"/>
                <w:sz w:val="20"/>
                <w:szCs w:val="20"/>
              </w:rPr>
            </w:pPr>
            <w:r w:rsidRPr="00E57C55">
              <w:rPr>
                <w:rFonts w:ascii="Arial" w:hAnsi="Arial"/>
                <w:color w:val="003366"/>
                <w:sz w:val="20"/>
              </w:rPr>
              <w:t>Account</w:t>
            </w:r>
            <w:hyperlink r:id="rId482" w:anchor="BettingExceptions-APINGException">
              <w:r w:rsidRPr="00E57C55">
                <w:rPr>
                  <w:rFonts w:ascii="Arial" w:hAnsi="Arial"/>
                  <w:color w:val="003366"/>
                  <w:sz w:val="20"/>
                </w:rPr>
                <w:t>APINGException</w:t>
              </w:r>
            </w:hyperlink>
          </w:p>
        </w:tc>
        <w:tc>
          <w:tcPr>
            <w:tcW w:w="6237" w:type="dxa"/>
            <w:gridSpan w:val="4"/>
            <w:tcBorders>
              <w:left w:val="single" w:sz="6" w:space="0" w:color="6699CC"/>
              <w:right w:val="single" w:sz="6" w:space="0" w:color="6699CC"/>
            </w:tcBorders>
            <w:vAlign w:val="center"/>
          </w:tcPr>
          <w:p w:rsidR="00930B94" w:rsidRPr="00E57C55" w:rsidRDefault="00930B94" w:rsidP="00930B94">
            <w:pPr>
              <w:pStyle w:val="TableParagraph"/>
              <w:ind w:left="99"/>
              <w:rPr>
                <w:rFonts w:ascii="Arial" w:eastAsia="Helvetica" w:hAnsi="Arial" w:cs="Arial"/>
                <w:sz w:val="20"/>
                <w:szCs w:val="20"/>
              </w:rPr>
            </w:pPr>
            <w:r w:rsidRPr="00E57C55">
              <w:rPr>
                <w:rFonts w:ascii="Arial" w:hAnsi="Arial"/>
                <w:sz w:val="20"/>
              </w:rPr>
              <w:t>Exceção genérica que é lançada se esta operação falhar por qualquer motivo.</w:t>
            </w:r>
          </w:p>
        </w:tc>
        <w:tc>
          <w:tcPr>
            <w:tcW w:w="265" w:type="dxa"/>
            <w:vMerge/>
            <w:tcBorders>
              <w:left w:val="single" w:sz="6" w:space="0" w:color="6699CC"/>
            </w:tcBorders>
            <w:vAlign w:val="center"/>
          </w:tcPr>
          <w:p w:rsidR="00930B94" w:rsidRPr="00E57C55" w:rsidRDefault="00930B94" w:rsidP="00930B94">
            <w:pPr>
              <w:rPr>
                <w:rFonts w:ascii="Arial" w:hAnsi="Arial" w:cs="Arial"/>
                <w:sz w:val="16"/>
                <w:szCs w:val="16"/>
              </w:rPr>
            </w:pPr>
          </w:p>
        </w:tc>
      </w:tr>
      <w:tr w:rsidR="00930B94" w:rsidRPr="00E57C55" w:rsidTr="00930B94">
        <w:trPr>
          <w:trHeight w:val="398"/>
        </w:trPr>
        <w:tc>
          <w:tcPr>
            <w:tcW w:w="236" w:type="dxa"/>
            <w:vMerge/>
            <w:tcBorders>
              <w:right w:val="nil"/>
            </w:tcBorders>
            <w:vAlign w:val="center"/>
          </w:tcPr>
          <w:p w:rsidR="00930B94" w:rsidRPr="00E57C55" w:rsidRDefault="00930B94" w:rsidP="00930B94">
            <w:pPr>
              <w:rPr>
                <w:rFonts w:ascii="Arial" w:hAnsi="Arial" w:cs="Arial"/>
                <w:sz w:val="16"/>
                <w:szCs w:val="16"/>
              </w:rPr>
            </w:pPr>
          </w:p>
        </w:tc>
        <w:tc>
          <w:tcPr>
            <w:tcW w:w="8795" w:type="dxa"/>
            <w:gridSpan w:val="6"/>
            <w:tcBorders>
              <w:left w:val="nil"/>
              <w:right w:val="nil"/>
            </w:tcBorders>
            <w:vAlign w:val="center"/>
          </w:tcPr>
          <w:p w:rsidR="00930B94" w:rsidRPr="00E57C55" w:rsidRDefault="00930B94" w:rsidP="00930B94">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930B94" w:rsidRPr="00E57C55" w:rsidRDefault="00930B94" w:rsidP="00930B94">
            <w:pPr>
              <w:rPr>
                <w:rFonts w:ascii="Arial" w:hAnsi="Arial" w:cs="Arial"/>
                <w:sz w:val="16"/>
                <w:szCs w:val="16"/>
              </w:rPr>
            </w:pPr>
          </w:p>
        </w:tc>
      </w:tr>
    </w:tbl>
    <w:p w:rsidR="00B47CEB" w:rsidRPr="00E57C55" w:rsidRDefault="00B47CEB" w:rsidP="00B47CEB">
      <w:pPr>
        <w:rPr>
          <w:rFonts w:ascii="Arial" w:hAnsi="Arial" w:cs="Arial"/>
          <w:sz w:val="18"/>
          <w:szCs w:val="16"/>
        </w:rPr>
      </w:pPr>
    </w:p>
    <w:p w:rsidR="00930B94" w:rsidRPr="00E57C55" w:rsidRDefault="00930B94" w:rsidP="00B47CEB">
      <w:pPr>
        <w:rPr>
          <w:rFonts w:ascii="Arial" w:hAnsi="Arial" w:cs="Arial"/>
          <w:sz w:val="18"/>
          <w:szCs w:val="16"/>
        </w:rPr>
      </w:pPr>
    </w:p>
    <w:p w:rsidR="00525BCA" w:rsidRDefault="00525BCA">
      <w:pPr>
        <w:widowControl/>
        <w:spacing w:after="160" w:line="259" w:lineRule="auto"/>
        <w:rPr>
          <w:rFonts w:ascii="Arial" w:eastAsiaTheme="majorEastAsia" w:hAnsi="Arial" w:cstheme="majorBidi"/>
          <w:b/>
          <w:color w:val="0070DF"/>
        </w:rPr>
      </w:pPr>
      <w:r>
        <w:br w:type="page"/>
      </w:r>
    </w:p>
    <w:p w:rsidR="00930B94" w:rsidRPr="00E57C55" w:rsidRDefault="00930B94" w:rsidP="00A46068">
      <w:pPr>
        <w:pStyle w:val="Ttulo5"/>
        <w:spacing w:before="0"/>
        <w:rPr>
          <w:rFonts w:eastAsia="Helvetica"/>
          <w:szCs w:val="21"/>
        </w:rPr>
      </w:pPr>
      <w:bookmarkStart w:id="77" w:name="_Toc488329695"/>
      <w:r w:rsidRPr="00E57C55">
        <w:t>getAccountDetails</w:t>
      </w:r>
      <w:bookmarkEnd w:id="77"/>
    </w:p>
    <w:p w:rsidR="00930B94" w:rsidRPr="00E57C55" w:rsidRDefault="00930B94" w:rsidP="00B47CEB">
      <w:pPr>
        <w:rPr>
          <w:rFonts w:ascii="Arial" w:hAnsi="Arial" w:cs="Arial"/>
          <w:sz w:val="18"/>
          <w:szCs w:val="16"/>
        </w:rPr>
      </w:pPr>
    </w:p>
    <w:p w:rsidR="00930B94" w:rsidRPr="00E57C55" w:rsidRDefault="00930B94" w:rsidP="00930B94">
      <w:pPr>
        <w:rPr>
          <w:rFonts w:ascii="Arial" w:eastAsia="Helvetica" w:hAnsi="Arial" w:cs="Arial"/>
          <w:sz w:val="18"/>
          <w:szCs w:val="18"/>
        </w:rPr>
      </w:pPr>
      <w:r w:rsidRPr="00E57C55">
        <w:rPr>
          <w:rFonts w:ascii="Arial" w:hAnsi="Arial"/>
          <w:b/>
          <w:i/>
          <w:color w:val="003366"/>
          <w:sz w:val="18"/>
        </w:rPr>
        <w:t>Operação</w:t>
      </w:r>
    </w:p>
    <w:p w:rsidR="00077E38" w:rsidRPr="00525BCA" w:rsidRDefault="00077E38">
      <w:pPr>
        <w:widowControl/>
        <w:spacing w:after="160" w:line="259" w:lineRule="auto"/>
        <w:rPr>
          <w:rFonts w:ascii="Arial" w:hAnsi="Arial" w:cs="Arial"/>
          <w:sz w:val="8"/>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2417"/>
        <w:gridCol w:w="8"/>
        <w:gridCol w:w="2401"/>
        <w:gridCol w:w="3534"/>
        <w:gridCol w:w="435"/>
        <w:gridCol w:w="265"/>
      </w:tblGrid>
      <w:tr w:rsidR="00930B94" w:rsidRPr="00E57C55" w:rsidTr="00AE484D">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930B94" w:rsidRPr="00E57C55" w:rsidRDefault="00930B94" w:rsidP="00AE484D">
            <w:pPr>
              <w:jc w:val="center"/>
              <w:rPr>
                <w:rFonts w:ascii="Arial" w:eastAsia="Helvetica" w:hAnsi="Arial" w:cs="Arial"/>
                <w:sz w:val="20"/>
                <w:szCs w:val="20"/>
              </w:rPr>
            </w:pPr>
            <w:r w:rsidRPr="00E57C55">
              <w:rPr>
                <w:rFonts w:ascii="Arial" w:hAnsi="Arial"/>
                <w:b/>
                <w:sz w:val="20"/>
              </w:rPr>
              <w:t>getAccountDetails</w:t>
            </w:r>
          </w:p>
        </w:tc>
      </w:tr>
      <w:tr w:rsidR="00930B94" w:rsidRPr="00E57C55" w:rsidTr="00AE484D">
        <w:trPr>
          <w:trHeight w:val="796"/>
        </w:trPr>
        <w:tc>
          <w:tcPr>
            <w:tcW w:w="236" w:type="dxa"/>
            <w:vMerge w:val="restart"/>
            <w:tcBorders>
              <w:top w:val="single" w:sz="4" w:space="0" w:color="6699CC"/>
              <w:right w:val="nil"/>
            </w:tcBorders>
            <w:vAlign w:val="center"/>
          </w:tcPr>
          <w:p w:rsidR="00930B94" w:rsidRPr="00E57C55" w:rsidRDefault="00930B94" w:rsidP="00AE484D">
            <w:pPr>
              <w:rPr>
                <w:rFonts w:ascii="Arial" w:hAnsi="Arial" w:cs="Arial"/>
                <w:sz w:val="16"/>
                <w:szCs w:val="16"/>
              </w:rPr>
            </w:pPr>
          </w:p>
        </w:tc>
        <w:tc>
          <w:tcPr>
            <w:tcW w:w="8795" w:type="dxa"/>
            <w:gridSpan w:val="5"/>
            <w:tcBorders>
              <w:top w:val="single" w:sz="4" w:space="0" w:color="6699CC"/>
              <w:left w:val="nil"/>
              <w:bottom w:val="nil"/>
              <w:right w:val="nil"/>
            </w:tcBorders>
            <w:vAlign w:val="center"/>
          </w:tcPr>
          <w:p w:rsidR="00930B94" w:rsidRPr="00E57C55" w:rsidRDefault="00BC279D" w:rsidP="00AE484D">
            <w:pPr>
              <w:rPr>
                <w:rFonts w:ascii="Arial" w:eastAsia="Helvetica" w:hAnsi="Arial" w:cs="Arial"/>
                <w:sz w:val="10"/>
                <w:szCs w:val="10"/>
              </w:rPr>
            </w:pPr>
            <w:hyperlink r:id="rId483" w:anchor="AccountsTypeDefinitions-AccountDetailsResponse">
              <w:r w:rsidR="002045B4" w:rsidRPr="00E57C55">
                <w:rPr>
                  <w:rFonts w:ascii="Arial" w:hAnsi="Arial"/>
                  <w:b/>
                  <w:color w:val="003366"/>
                  <w:sz w:val="20"/>
                </w:rPr>
                <w:t>AccountDetailsResponse</w:t>
              </w:r>
            </w:hyperlink>
            <w:hyperlink w:anchor="_bookmark201" w:history="1">
              <w:r w:rsidR="002045B4" w:rsidRPr="00E57C55">
                <w:rPr>
                  <w:rFonts w:ascii="Arial" w:hAnsi="Arial"/>
                  <w:b/>
                  <w:color w:val="003366"/>
                  <w:sz w:val="20"/>
                </w:rPr>
                <w:t>getAccountDetails</w:t>
              </w:r>
            </w:hyperlink>
            <w:r w:rsidR="002045B4" w:rsidRPr="00E57C55">
              <w:rPr>
                <w:rFonts w:ascii="Arial" w:hAnsi="Arial"/>
                <w:b/>
                <w:sz w:val="20"/>
              </w:rPr>
              <w:t xml:space="preserve">( )  throws </w:t>
            </w:r>
            <w:hyperlink r:id="rId484" w:anchor="AccountsExceptions-AccountAPINGException">
              <w:r w:rsidR="002045B4" w:rsidRPr="00E57C55">
                <w:rPr>
                  <w:rFonts w:ascii="Arial" w:hAnsi="Arial"/>
                  <w:b/>
                  <w:color w:val="003366"/>
                  <w:sz w:val="20"/>
                </w:rPr>
                <w:t>AccountAPINGException</w:t>
              </w:r>
            </w:hyperlink>
            <w:r w:rsidR="002045B4" w:rsidRPr="00E57C55">
              <w:rPr>
                <w:rFonts w:ascii="Arial" w:hAnsi="Arial"/>
                <w:b/>
                <w:color w:val="003366"/>
                <w:sz w:val="20"/>
              </w:rPr>
              <w:br/>
            </w:r>
          </w:p>
          <w:p w:rsidR="00930B94" w:rsidRPr="00E57C55" w:rsidRDefault="00930B94" w:rsidP="00AE484D">
            <w:pPr>
              <w:rPr>
                <w:rFonts w:ascii="Arial" w:eastAsia="Helvetica" w:hAnsi="Arial" w:cs="Arial"/>
                <w:sz w:val="16"/>
                <w:szCs w:val="16"/>
              </w:rPr>
            </w:pPr>
            <w:r w:rsidRPr="00E57C55">
              <w:rPr>
                <w:rFonts w:ascii="Arial" w:hAnsi="Arial"/>
                <w:sz w:val="16"/>
              </w:rPr>
              <w:t>Retorna os detalhes relacionados à sua conta, incluindo sua taxa de desconto e o saldo de pontos da Betfair.</w:t>
            </w:r>
          </w:p>
        </w:tc>
        <w:tc>
          <w:tcPr>
            <w:tcW w:w="265" w:type="dxa"/>
            <w:tcBorders>
              <w:top w:val="single" w:sz="4" w:space="0" w:color="6699CC"/>
              <w:left w:val="nil"/>
              <w:bottom w:val="nil"/>
            </w:tcBorders>
            <w:vAlign w:val="center"/>
          </w:tcPr>
          <w:p w:rsidR="00930B94" w:rsidRPr="00E57C55" w:rsidRDefault="00930B94" w:rsidP="00AE484D">
            <w:pPr>
              <w:rPr>
                <w:rFonts w:ascii="Arial" w:hAnsi="Arial" w:cs="Arial"/>
                <w:sz w:val="16"/>
                <w:szCs w:val="16"/>
              </w:rPr>
            </w:pPr>
          </w:p>
          <w:p w:rsidR="00930B94" w:rsidRPr="00E57C55" w:rsidRDefault="00930B94" w:rsidP="00AE484D">
            <w:pPr>
              <w:rPr>
                <w:rFonts w:ascii="Arial" w:hAnsi="Arial" w:cs="Arial"/>
                <w:sz w:val="16"/>
                <w:szCs w:val="16"/>
              </w:rPr>
            </w:pPr>
          </w:p>
          <w:p w:rsidR="00930B94" w:rsidRPr="00E57C55" w:rsidRDefault="00930B94" w:rsidP="00AE484D">
            <w:pPr>
              <w:rPr>
                <w:rFonts w:ascii="Arial" w:hAnsi="Arial" w:cs="Arial"/>
                <w:sz w:val="16"/>
                <w:szCs w:val="16"/>
              </w:rPr>
            </w:pPr>
          </w:p>
        </w:tc>
      </w:tr>
      <w:tr w:rsidR="00930B94" w:rsidRPr="00E57C55" w:rsidTr="00AE484D">
        <w:trPr>
          <w:trHeight w:val="333"/>
        </w:trPr>
        <w:tc>
          <w:tcPr>
            <w:tcW w:w="236" w:type="dxa"/>
            <w:vMerge/>
            <w:tcBorders>
              <w:right w:val="single" w:sz="6" w:space="0" w:color="6699CC"/>
            </w:tcBorders>
            <w:vAlign w:val="center"/>
          </w:tcPr>
          <w:p w:rsidR="00930B94" w:rsidRPr="00E57C55" w:rsidRDefault="00930B94" w:rsidP="00AE484D">
            <w:pPr>
              <w:rPr>
                <w:rFonts w:ascii="Arial" w:hAnsi="Arial" w:cs="Arial"/>
                <w:sz w:val="16"/>
                <w:szCs w:val="16"/>
              </w:rPr>
            </w:pPr>
          </w:p>
        </w:tc>
        <w:tc>
          <w:tcPr>
            <w:tcW w:w="2417" w:type="dxa"/>
            <w:tcBorders>
              <w:left w:val="single" w:sz="6" w:space="0" w:color="6699CC"/>
              <w:right w:val="single" w:sz="6" w:space="0" w:color="6699CC"/>
            </w:tcBorders>
            <w:shd w:val="clear" w:color="auto" w:fill="F0F0F0"/>
            <w:vAlign w:val="center"/>
          </w:tcPr>
          <w:p w:rsidR="00930B94" w:rsidRPr="00E57C55" w:rsidRDefault="00930B94" w:rsidP="00AE484D">
            <w:pPr>
              <w:pStyle w:val="TableParagraph"/>
              <w:rPr>
                <w:rFonts w:ascii="Arial" w:hAnsi="Arial" w:cs="Arial"/>
                <w:b/>
                <w:color w:val="003366"/>
                <w:sz w:val="18"/>
              </w:rPr>
            </w:pPr>
            <w:r w:rsidRPr="00E57C55">
              <w:rPr>
                <w:rFonts w:ascii="Arial" w:hAnsi="Arial"/>
                <w:b/>
                <w:color w:val="003366"/>
                <w:sz w:val="18"/>
              </w:rPr>
              <w:t>Tipo de retorno</w:t>
            </w:r>
          </w:p>
        </w:tc>
        <w:tc>
          <w:tcPr>
            <w:tcW w:w="5943" w:type="dxa"/>
            <w:gridSpan w:val="3"/>
            <w:tcBorders>
              <w:left w:val="single" w:sz="6" w:space="0" w:color="6699CC"/>
              <w:right w:val="nil"/>
            </w:tcBorders>
            <w:shd w:val="clear" w:color="auto" w:fill="F0F0F0"/>
            <w:vAlign w:val="center"/>
          </w:tcPr>
          <w:p w:rsidR="00930B94" w:rsidRPr="00E57C55" w:rsidRDefault="00930B94" w:rsidP="00AE484D">
            <w:pPr>
              <w:pStyle w:val="TableParagraph"/>
              <w:ind w:left="103"/>
              <w:rPr>
                <w:rFonts w:ascii="Arial" w:hAnsi="Arial" w:cs="Arial"/>
                <w:b/>
                <w:color w:val="003366"/>
                <w:sz w:val="18"/>
              </w:rPr>
            </w:pPr>
            <w:r w:rsidRPr="00E57C55">
              <w:rPr>
                <w:rFonts w:ascii="Arial" w:hAnsi="Arial"/>
                <w:b/>
                <w:color w:val="003366"/>
                <w:sz w:val="18"/>
              </w:rPr>
              <w:t>Descrição</w:t>
            </w:r>
          </w:p>
        </w:tc>
        <w:tc>
          <w:tcPr>
            <w:tcW w:w="700" w:type="dxa"/>
            <w:gridSpan w:val="2"/>
            <w:vMerge w:val="restart"/>
            <w:tcBorders>
              <w:top w:val="nil"/>
              <w:left w:val="single" w:sz="6" w:space="0" w:color="6699CC"/>
            </w:tcBorders>
            <w:vAlign w:val="center"/>
          </w:tcPr>
          <w:p w:rsidR="00930B94" w:rsidRPr="00E57C55" w:rsidRDefault="00930B94" w:rsidP="00AE484D">
            <w:pPr>
              <w:rPr>
                <w:rFonts w:ascii="Arial" w:hAnsi="Arial" w:cs="Arial"/>
                <w:sz w:val="16"/>
                <w:szCs w:val="16"/>
              </w:rPr>
            </w:pPr>
          </w:p>
        </w:tc>
      </w:tr>
      <w:tr w:rsidR="00930B94" w:rsidRPr="00E57C55" w:rsidTr="00AE484D">
        <w:trPr>
          <w:trHeight w:val="290"/>
        </w:trPr>
        <w:tc>
          <w:tcPr>
            <w:tcW w:w="236" w:type="dxa"/>
            <w:vMerge/>
            <w:tcBorders>
              <w:right w:val="single" w:sz="6" w:space="0" w:color="6699CC"/>
            </w:tcBorders>
            <w:vAlign w:val="center"/>
          </w:tcPr>
          <w:p w:rsidR="00930B94" w:rsidRPr="00E57C55" w:rsidRDefault="00930B94" w:rsidP="00AE484D">
            <w:pPr>
              <w:rPr>
                <w:rFonts w:ascii="Arial" w:hAnsi="Arial" w:cs="Arial"/>
                <w:sz w:val="16"/>
                <w:szCs w:val="16"/>
              </w:rPr>
            </w:pPr>
          </w:p>
        </w:tc>
        <w:tc>
          <w:tcPr>
            <w:tcW w:w="2417" w:type="dxa"/>
            <w:tcBorders>
              <w:left w:val="single" w:sz="6" w:space="0" w:color="6699CC"/>
              <w:bottom w:val="single" w:sz="6" w:space="0" w:color="6699CC"/>
              <w:right w:val="single" w:sz="6" w:space="0" w:color="6699CC"/>
            </w:tcBorders>
            <w:vAlign w:val="center"/>
          </w:tcPr>
          <w:p w:rsidR="00930B94" w:rsidRPr="00E57C55" w:rsidRDefault="00BC279D" w:rsidP="00AE484D">
            <w:pPr>
              <w:pStyle w:val="TableParagraph"/>
              <w:rPr>
                <w:rFonts w:ascii="Arial" w:eastAsia="Helvetica" w:hAnsi="Arial" w:cs="Arial"/>
                <w:sz w:val="20"/>
                <w:szCs w:val="20"/>
              </w:rPr>
            </w:pPr>
            <w:hyperlink r:id="rId485" w:anchor="AccountsTypeDefinitions-AccountDetailsResponse">
              <w:r w:rsidR="002045B4" w:rsidRPr="00E57C55">
                <w:rPr>
                  <w:rFonts w:ascii="Arial" w:hAnsi="Arial"/>
                  <w:color w:val="003366"/>
                  <w:sz w:val="20"/>
                </w:rPr>
                <w:t>AccountDetailsResponse</w:t>
              </w:r>
            </w:hyperlink>
          </w:p>
        </w:tc>
        <w:tc>
          <w:tcPr>
            <w:tcW w:w="5943" w:type="dxa"/>
            <w:gridSpan w:val="3"/>
            <w:tcBorders>
              <w:left w:val="single" w:sz="6" w:space="0" w:color="6699CC"/>
              <w:bottom w:val="single" w:sz="6" w:space="0" w:color="6699CC"/>
              <w:right w:val="nil"/>
            </w:tcBorders>
            <w:vAlign w:val="center"/>
          </w:tcPr>
          <w:p w:rsidR="00930B94" w:rsidRPr="00E57C55" w:rsidRDefault="00930B94" w:rsidP="00AE484D">
            <w:pPr>
              <w:pStyle w:val="TableParagraph"/>
              <w:ind w:left="99"/>
              <w:rPr>
                <w:rFonts w:ascii="Arial" w:eastAsia="Helvetica" w:hAnsi="Arial" w:cs="Arial"/>
                <w:sz w:val="20"/>
                <w:szCs w:val="20"/>
              </w:rPr>
            </w:pPr>
            <w:r w:rsidRPr="00E57C55">
              <w:rPr>
                <w:rFonts w:ascii="Arial" w:hAnsi="Arial"/>
                <w:sz w:val="20"/>
              </w:rPr>
              <w:t>Resposta para recuperar os detalhes da conta.</w:t>
            </w:r>
          </w:p>
        </w:tc>
        <w:tc>
          <w:tcPr>
            <w:tcW w:w="700" w:type="dxa"/>
            <w:gridSpan w:val="2"/>
            <w:vMerge/>
            <w:tcBorders>
              <w:left w:val="single" w:sz="6" w:space="0" w:color="6699CC"/>
              <w:bottom w:val="nil"/>
            </w:tcBorders>
            <w:vAlign w:val="center"/>
          </w:tcPr>
          <w:p w:rsidR="00930B94" w:rsidRPr="00E57C55" w:rsidRDefault="00930B94" w:rsidP="00AE484D">
            <w:pPr>
              <w:rPr>
                <w:rFonts w:ascii="Arial" w:hAnsi="Arial" w:cs="Arial"/>
                <w:sz w:val="16"/>
                <w:szCs w:val="16"/>
              </w:rPr>
            </w:pPr>
          </w:p>
        </w:tc>
      </w:tr>
      <w:tr w:rsidR="00930B94" w:rsidRPr="00E57C55" w:rsidTr="00AE484D">
        <w:trPr>
          <w:trHeight w:val="182"/>
        </w:trPr>
        <w:tc>
          <w:tcPr>
            <w:tcW w:w="236" w:type="dxa"/>
            <w:vMerge/>
            <w:tcBorders>
              <w:right w:val="nil"/>
            </w:tcBorders>
            <w:vAlign w:val="center"/>
          </w:tcPr>
          <w:p w:rsidR="00930B94" w:rsidRPr="00E57C55" w:rsidRDefault="00930B94" w:rsidP="00AE484D">
            <w:pPr>
              <w:rPr>
                <w:rFonts w:ascii="Arial" w:hAnsi="Arial" w:cs="Arial"/>
                <w:sz w:val="16"/>
                <w:szCs w:val="16"/>
              </w:rPr>
            </w:pPr>
          </w:p>
        </w:tc>
        <w:tc>
          <w:tcPr>
            <w:tcW w:w="4826" w:type="dxa"/>
            <w:gridSpan w:val="3"/>
            <w:tcBorders>
              <w:left w:val="nil"/>
              <w:right w:val="nil"/>
            </w:tcBorders>
            <w:vAlign w:val="center"/>
          </w:tcPr>
          <w:p w:rsidR="00930B94" w:rsidRPr="00E57C55" w:rsidRDefault="00930B94" w:rsidP="00AE484D">
            <w:pPr>
              <w:rPr>
                <w:rFonts w:ascii="Arial" w:hAnsi="Arial" w:cs="Arial"/>
                <w:b/>
                <w:sz w:val="16"/>
                <w:szCs w:val="16"/>
              </w:rPr>
            </w:pPr>
          </w:p>
        </w:tc>
        <w:tc>
          <w:tcPr>
            <w:tcW w:w="3969" w:type="dxa"/>
            <w:gridSpan w:val="2"/>
            <w:tcBorders>
              <w:top w:val="nil"/>
              <w:left w:val="nil"/>
              <w:right w:val="nil"/>
            </w:tcBorders>
            <w:vAlign w:val="center"/>
          </w:tcPr>
          <w:p w:rsidR="00930B94" w:rsidRPr="00E57C55" w:rsidRDefault="00930B94" w:rsidP="00AE484D">
            <w:pPr>
              <w:rPr>
                <w:rFonts w:ascii="Arial" w:hAnsi="Arial" w:cs="Arial"/>
                <w:b/>
                <w:sz w:val="16"/>
                <w:szCs w:val="16"/>
              </w:rPr>
            </w:pPr>
          </w:p>
        </w:tc>
        <w:tc>
          <w:tcPr>
            <w:tcW w:w="265" w:type="dxa"/>
            <w:vMerge w:val="restart"/>
            <w:tcBorders>
              <w:top w:val="nil"/>
              <w:left w:val="nil"/>
            </w:tcBorders>
            <w:vAlign w:val="center"/>
          </w:tcPr>
          <w:p w:rsidR="00930B94" w:rsidRPr="00E57C55" w:rsidRDefault="00930B94" w:rsidP="00AE484D">
            <w:pPr>
              <w:rPr>
                <w:rFonts w:ascii="Arial" w:hAnsi="Arial" w:cs="Arial"/>
                <w:sz w:val="16"/>
                <w:szCs w:val="16"/>
              </w:rPr>
            </w:pPr>
          </w:p>
        </w:tc>
      </w:tr>
      <w:tr w:rsidR="00930B94" w:rsidRPr="00E57C55" w:rsidTr="00AE484D">
        <w:trPr>
          <w:trHeight w:val="387"/>
        </w:trPr>
        <w:tc>
          <w:tcPr>
            <w:tcW w:w="236" w:type="dxa"/>
            <w:vMerge/>
            <w:tcBorders>
              <w:right w:val="single" w:sz="6" w:space="0" w:color="6699CC"/>
            </w:tcBorders>
            <w:vAlign w:val="center"/>
          </w:tcPr>
          <w:p w:rsidR="00930B94" w:rsidRPr="00E57C55" w:rsidRDefault="00930B94" w:rsidP="00AE484D">
            <w:pPr>
              <w:rPr>
                <w:rFonts w:ascii="Arial" w:hAnsi="Arial" w:cs="Arial"/>
                <w:sz w:val="16"/>
                <w:szCs w:val="16"/>
              </w:rPr>
            </w:pPr>
          </w:p>
        </w:tc>
        <w:tc>
          <w:tcPr>
            <w:tcW w:w="2425" w:type="dxa"/>
            <w:gridSpan w:val="2"/>
            <w:tcBorders>
              <w:left w:val="single" w:sz="6" w:space="0" w:color="6699CC"/>
              <w:right w:val="single" w:sz="6" w:space="0" w:color="6699CC"/>
            </w:tcBorders>
            <w:shd w:val="clear" w:color="auto" w:fill="F0F0F0"/>
            <w:vAlign w:val="center"/>
          </w:tcPr>
          <w:p w:rsidR="00930B94" w:rsidRPr="00E57C55" w:rsidRDefault="00930B94" w:rsidP="00AE484D">
            <w:pPr>
              <w:pStyle w:val="TableParagraph"/>
              <w:rPr>
                <w:rFonts w:ascii="Arial" w:hAnsi="Arial" w:cs="Arial"/>
                <w:b/>
                <w:color w:val="003366"/>
                <w:sz w:val="18"/>
              </w:rPr>
            </w:pPr>
            <w:r w:rsidRPr="00E57C55">
              <w:rPr>
                <w:rFonts w:ascii="Arial" w:hAnsi="Arial"/>
                <w:b/>
                <w:color w:val="003366"/>
                <w:sz w:val="18"/>
              </w:rPr>
              <w:t>Lançamentos</w:t>
            </w:r>
          </w:p>
        </w:tc>
        <w:tc>
          <w:tcPr>
            <w:tcW w:w="6370" w:type="dxa"/>
            <w:gridSpan w:val="3"/>
            <w:tcBorders>
              <w:left w:val="single" w:sz="6" w:space="0" w:color="6699CC"/>
              <w:right w:val="single" w:sz="6" w:space="0" w:color="6699CC"/>
            </w:tcBorders>
            <w:shd w:val="clear" w:color="auto" w:fill="F0F0F0"/>
            <w:vAlign w:val="center"/>
          </w:tcPr>
          <w:p w:rsidR="00930B94" w:rsidRPr="00E57C55" w:rsidRDefault="00930B94" w:rsidP="00AE484D">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930B94" w:rsidRPr="00E57C55" w:rsidRDefault="00930B94" w:rsidP="00AE484D">
            <w:pPr>
              <w:rPr>
                <w:rFonts w:ascii="Arial" w:hAnsi="Arial" w:cs="Arial"/>
                <w:sz w:val="16"/>
                <w:szCs w:val="16"/>
              </w:rPr>
            </w:pPr>
          </w:p>
        </w:tc>
      </w:tr>
      <w:tr w:rsidR="00930B94" w:rsidRPr="00E57C55" w:rsidTr="00AE484D">
        <w:trPr>
          <w:trHeight w:val="298"/>
        </w:trPr>
        <w:tc>
          <w:tcPr>
            <w:tcW w:w="236" w:type="dxa"/>
            <w:vMerge/>
            <w:tcBorders>
              <w:right w:val="single" w:sz="6" w:space="0" w:color="6699CC"/>
            </w:tcBorders>
            <w:vAlign w:val="center"/>
          </w:tcPr>
          <w:p w:rsidR="00930B94" w:rsidRPr="00E57C55" w:rsidRDefault="00930B94" w:rsidP="00AE484D">
            <w:pPr>
              <w:rPr>
                <w:rFonts w:ascii="Arial" w:hAnsi="Arial" w:cs="Arial"/>
                <w:sz w:val="16"/>
                <w:szCs w:val="16"/>
              </w:rPr>
            </w:pPr>
          </w:p>
        </w:tc>
        <w:tc>
          <w:tcPr>
            <w:tcW w:w="2425" w:type="dxa"/>
            <w:gridSpan w:val="2"/>
            <w:tcBorders>
              <w:left w:val="single" w:sz="6" w:space="0" w:color="6699CC"/>
              <w:right w:val="single" w:sz="6" w:space="0" w:color="6699CC"/>
            </w:tcBorders>
            <w:vAlign w:val="center"/>
          </w:tcPr>
          <w:p w:rsidR="00930B94" w:rsidRPr="00E57C55" w:rsidRDefault="00930B94" w:rsidP="00AE484D">
            <w:pPr>
              <w:pStyle w:val="TableParagraph"/>
              <w:rPr>
                <w:rFonts w:ascii="Arial" w:eastAsia="Helvetica" w:hAnsi="Arial" w:cs="Arial"/>
                <w:sz w:val="20"/>
                <w:szCs w:val="20"/>
              </w:rPr>
            </w:pPr>
            <w:r w:rsidRPr="00E57C55">
              <w:rPr>
                <w:rFonts w:ascii="Arial" w:hAnsi="Arial"/>
                <w:color w:val="003366"/>
                <w:sz w:val="20"/>
              </w:rPr>
              <w:t>Account</w:t>
            </w:r>
            <w:hyperlink r:id="rId486" w:anchor="BettingExceptions-APINGException">
              <w:r w:rsidRPr="00E57C55">
                <w:rPr>
                  <w:rFonts w:ascii="Arial" w:hAnsi="Arial"/>
                  <w:color w:val="003366"/>
                  <w:sz w:val="20"/>
                </w:rPr>
                <w:t>APINGException</w:t>
              </w:r>
            </w:hyperlink>
          </w:p>
        </w:tc>
        <w:tc>
          <w:tcPr>
            <w:tcW w:w="6370" w:type="dxa"/>
            <w:gridSpan w:val="3"/>
            <w:tcBorders>
              <w:left w:val="single" w:sz="6" w:space="0" w:color="6699CC"/>
              <w:right w:val="single" w:sz="6" w:space="0" w:color="6699CC"/>
            </w:tcBorders>
            <w:vAlign w:val="center"/>
          </w:tcPr>
          <w:p w:rsidR="00930B94" w:rsidRPr="00E57C55" w:rsidRDefault="00930B94" w:rsidP="00AE484D">
            <w:pPr>
              <w:pStyle w:val="TableParagraph"/>
              <w:ind w:left="99"/>
              <w:rPr>
                <w:rFonts w:ascii="Arial" w:eastAsia="Helvetica" w:hAnsi="Arial" w:cs="Arial"/>
                <w:sz w:val="20"/>
                <w:szCs w:val="20"/>
              </w:rPr>
            </w:pPr>
            <w:r w:rsidRPr="00E57C55">
              <w:rPr>
                <w:rFonts w:ascii="Arial" w:hAnsi="Arial"/>
                <w:sz w:val="20"/>
              </w:rPr>
              <w:t>Exceção genérica que é lançada se esta operação falhar por qualquer motivo.</w:t>
            </w:r>
          </w:p>
        </w:tc>
        <w:tc>
          <w:tcPr>
            <w:tcW w:w="265" w:type="dxa"/>
            <w:vMerge/>
            <w:tcBorders>
              <w:left w:val="single" w:sz="6" w:space="0" w:color="6699CC"/>
            </w:tcBorders>
            <w:vAlign w:val="center"/>
          </w:tcPr>
          <w:p w:rsidR="00930B94" w:rsidRPr="00E57C55" w:rsidRDefault="00930B94" w:rsidP="00AE484D">
            <w:pPr>
              <w:rPr>
                <w:rFonts w:ascii="Arial" w:hAnsi="Arial" w:cs="Arial"/>
                <w:sz w:val="16"/>
                <w:szCs w:val="16"/>
              </w:rPr>
            </w:pPr>
          </w:p>
        </w:tc>
      </w:tr>
      <w:tr w:rsidR="00930B94" w:rsidRPr="00E57C55" w:rsidTr="00AE484D">
        <w:trPr>
          <w:trHeight w:val="398"/>
        </w:trPr>
        <w:tc>
          <w:tcPr>
            <w:tcW w:w="236" w:type="dxa"/>
            <w:vMerge/>
            <w:tcBorders>
              <w:right w:val="nil"/>
            </w:tcBorders>
            <w:vAlign w:val="center"/>
          </w:tcPr>
          <w:p w:rsidR="00930B94" w:rsidRPr="00E57C55" w:rsidRDefault="00930B94" w:rsidP="00AE484D">
            <w:pPr>
              <w:rPr>
                <w:rFonts w:ascii="Arial" w:hAnsi="Arial" w:cs="Arial"/>
                <w:sz w:val="16"/>
                <w:szCs w:val="16"/>
              </w:rPr>
            </w:pPr>
          </w:p>
        </w:tc>
        <w:tc>
          <w:tcPr>
            <w:tcW w:w="8795" w:type="dxa"/>
            <w:gridSpan w:val="5"/>
            <w:tcBorders>
              <w:left w:val="nil"/>
              <w:right w:val="nil"/>
            </w:tcBorders>
            <w:vAlign w:val="center"/>
          </w:tcPr>
          <w:p w:rsidR="00930B94" w:rsidRPr="00E57C55" w:rsidRDefault="00930B94" w:rsidP="00AE484D">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930B94" w:rsidRPr="00E57C55" w:rsidRDefault="00930B94" w:rsidP="00AE484D">
            <w:pPr>
              <w:rPr>
                <w:rFonts w:ascii="Arial" w:hAnsi="Arial" w:cs="Arial"/>
                <w:sz w:val="16"/>
                <w:szCs w:val="16"/>
              </w:rPr>
            </w:pPr>
          </w:p>
        </w:tc>
      </w:tr>
    </w:tbl>
    <w:p w:rsidR="00930B94" w:rsidRPr="00E57C55" w:rsidRDefault="00930B94" w:rsidP="00B47CEB">
      <w:pPr>
        <w:rPr>
          <w:rFonts w:ascii="Arial" w:hAnsi="Arial" w:cs="Arial"/>
          <w:sz w:val="18"/>
          <w:szCs w:val="16"/>
        </w:rPr>
      </w:pPr>
    </w:p>
    <w:p w:rsidR="00AE484D" w:rsidRPr="00E57C55" w:rsidRDefault="00BC279D" w:rsidP="00B47CEB">
      <w:pPr>
        <w:rPr>
          <w:rFonts w:ascii="Arial" w:hAnsi="Arial" w:cs="Arial"/>
          <w:sz w:val="18"/>
          <w:szCs w:val="16"/>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3002" o:spid="_x0000_s1574" type="#_x0000_t202" style="width:465.55pt;height:74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" fillcolor="#fcfcfc" strokecolor="#aab8c5" strokeweight=".85pt">
            <v:textbox inset="0,0,0,0">
              <w:txbxContent>
                <w:p w:rsidR="007B3563" w:rsidRPr="00E57C55" w:rsidRDefault="007B3563" w:rsidP="00AE484D">
                  <w:pPr>
                    <w:ind w:left="142" w:right="84"/>
                    <w:rPr>
                      <w:rFonts w:ascii="Arial" w:hAnsi="Arial" w:cs="Arial"/>
                      <w:sz w:val="16"/>
                    </w:rPr>
                  </w:pPr>
                  <w:r w:rsidRPr="00E57C55">
                    <w:rPr>
                      <w:rFonts w:ascii="Arial" w:hAnsi="Arial"/>
                      <w:b/>
                      <w:sz w:val="16"/>
                    </w:rPr>
                    <w:t xml:space="preserve">Observação: </w:t>
                  </w:r>
                  <w:r w:rsidRPr="00E57C55">
                    <w:rPr>
                      <w:rFonts w:ascii="Arial" w:hAnsi="Arial"/>
                      <w:sz w:val="16"/>
                    </w:rPr>
                    <w:t xml:space="preserve">Os dados retornados por </w:t>
                  </w:r>
                  <w:r w:rsidRPr="00E57C55">
                    <w:rPr>
                      <w:rFonts w:ascii="Arial" w:hAnsi="Arial"/>
                      <w:b/>
                      <w:sz w:val="16"/>
                    </w:rPr>
                    <w:t>getAccountDetails</w:t>
                  </w:r>
                  <w:r w:rsidRPr="00E57C55">
                    <w:rPr>
                      <w:rFonts w:ascii="Arial" w:hAnsi="Arial"/>
                      <w:sz w:val="16"/>
                    </w:rPr>
                    <w:t xml:space="preserve"> dependem de dois serviços subjacentes. O </w:t>
                  </w:r>
                  <w:r w:rsidRPr="00E57C55">
                    <w:rPr>
                      <w:rFonts w:ascii="Arial" w:hAnsi="Arial"/>
                      <w:b/>
                      <w:sz w:val="16"/>
                    </w:rPr>
                    <w:t xml:space="preserve">pointsBalance </w:t>
                  </w:r>
                  <w:r w:rsidRPr="00E57C55">
                    <w:rPr>
                      <w:rFonts w:ascii="Arial" w:hAnsi="Arial"/>
                      <w:sz w:val="16"/>
                    </w:rPr>
                    <w:t>é retornado por um serviço separado dos outros dados.</w:t>
                  </w:r>
                </w:p>
                <w:p w:rsidR="007B3563" w:rsidRPr="00E57C55" w:rsidRDefault="007B3563" w:rsidP="00AE484D">
                  <w:pPr>
                    <w:ind w:left="142" w:right="84"/>
                    <w:rPr>
                      <w:rFonts w:ascii="Arial" w:eastAsia="Helvetica" w:hAnsi="Arial" w:cs="Arial"/>
                      <w:sz w:val="16"/>
                      <w:szCs w:val="16"/>
                    </w:rPr>
                  </w:pPr>
                </w:p>
                <w:p w:rsidR="007B3563" w:rsidRPr="00E57C55" w:rsidRDefault="007B3563" w:rsidP="00AE484D">
                  <w:pPr>
                    <w:ind w:left="142" w:right="84"/>
                    <w:rPr>
                      <w:rFonts w:ascii="Arial" w:eastAsia="Helvetica" w:hAnsi="Arial" w:cs="Arial"/>
                      <w:sz w:val="20"/>
                      <w:szCs w:val="20"/>
                    </w:rPr>
                  </w:pPr>
                  <w:r w:rsidRPr="00E57C55">
                    <w:rPr>
                      <w:rFonts w:ascii="Arial" w:hAnsi="Arial"/>
                      <w:sz w:val="20"/>
                    </w:rPr>
                    <w:t xml:space="preserve">Como consequência disso, no caso de falha em um único serviço subjacente, </w:t>
                  </w:r>
                  <w:r w:rsidRPr="00E57C55">
                    <w:rPr>
                      <w:rFonts w:ascii="Arial" w:hAnsi="Arial"/>
                      <w:b/>
                      <w:sz w:val="20"/>
                    </w:rPr>
                    <w:t xml:space="preserve">pointsBalance </w:t>
                  </w:r>
                  <w:r w:rsidRPr="00E57C55">
                    <w:rPr>
                      <w:rFonts w:ascii="Arial" w:hAnsi="Arial"/>
                      <w:sz w:val="20"/>
                    </w:rPr>
                    <w:t xml:space="preserve">ou os dados restantes podem não estar incluídos na resposta </w:t>
                  </w:r>
                  <w:r w:rsidRPr="00E57C55">
                    <w:rPr>
                      <w:rFonts w:ascii="Arial" w:hAnsi="Arial"/>
                      <w:b/>
                      <w:sz w:val="20"/>
                    </w:rPr>
                    <w:t>getAccountDetails</w:t>
                  </w:r>
                  <w:r w:rsidRPr="00E57C55">
                    <w:rPr>
                      <w:rFonts w:ascii="Arial" w:hAnsi="Arial"/>
                      <w:sz w:val="20"/>
                    </w:rPr>
                    <w:t>. Se ambos os serviços falharem, o erro UNEXPECTED_ERROR será retornado.</w:t>
                  </w:r>
                </w:p>
              </w:txbxContent>
            </v:textbox>
            <w10:anchorlock/>
          </v:shape>
        </w:pict>
      </w:r>
    </w:p>
    <w:p w:rsidR="00AE484D" w:rsidRPr="00E57C55" w:rsidRDefault="00AE484D" w:rsidP="00B47CEB">
      <w:pPr>
        <w:rPr>
          <w:rFonts w:ascii="Arial" w:hAnsi="Arial" w:cs="Arial"/>
          <w:sz w:val="18"/>
          <w:szCs w:val="16"/>
        </w:rPr>
      </w:pPr>
    </w:p>
    <w:p w:rsidR="00AE484D" w:rsidRPr="00E57C55" w:rsidRDefault="00AE484D" w:rsidP="00A46068">
      <w:pPr>
        <w:pStyle w:val="Ttulo5"/>
        <w:spacing w:before="0"/>
        <w:rPr>
          <w:rFonts w:eastAsia="Helvetica" w:hAnsi="Helvetica" w:cs="Helvetica"/>
          <w:szCs w:val="21"/>
        </w:rPr>
      </w:pPr>
      <w:bookmarkStart w:id="78" w:name="_Toc488329696"/>
      <w:r w:rsidRPr="00E57C55">
        <w:t>getAccountFunds</w:t>
      </w:r>
      <w:bookmarkEnd w:id="78"/>
    </w:p>
    <w:p w:rsidR="00AE484D" w:rsidRPr="00E57C55" w:rsidRDefault="00AE484D" w:rsidP="00B47CEB">
      <w:pPr>
        <w:rPr>
          <w:rFonts w:ascii="Arial" w:hAnsi="Arial" w:cs="Arial"/>
          <w:sz w:val="18"/>
          <w:szCs w:val="16"/>
        </w:rPr>
      </w:pPr>
    </w:p>
    <w:p w:rsidR="00AE484D" w:rsidRPr="00E57C55" w:rsidRDefault="00AE484D" w:rsidP="00AE484D">
      <w:pPr>
        <w:rPr>
          <w:rFonts w:ascii="Arial" w:eastAsia="Helvetica" w:hAnsi="Arial" w:cs="Arial"/>
          <w:sz w:val="18"/>
          <w:szCs w:val="18"/>
        </w:rPr>
      </w:pPr>
      <w:r w:rsidRPr="00E57C55">
        <w:rPr>
          <w:rFonts w:ascii="Arial" w:hAnsi="Arial"/>
          <w:b/>
          <w:i/>
          <w:color w:val="003366"/>
          <w:sz w:val="18"/>
        </w:rPr>
        <w:t>Operação</w:t>
      </w:r>
    </w:p>
    <w:p w:rsidR="00AE484D" w:rsidRPr="00E57C55" w:rsidRDefault="00AE484D" w:rsidP="00B47CEB">
      <w:pPr>
        <w:rPr>
          <w:rFonts w:ascii="Arial" w:hAnsi="Arial" w:cs="Arial"/>
          <w:sz w:val="18"/>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850"/>
        <w:gridCol w:w="992"/>
        <w:gridCol w:w="284"/>
        <w:gridCol w:w="850"/>
        <w:gridCol w:w="3534"/>
        <w:gridCol w:w="435"/>
        <w:gridCol w:w="265"/>
      </w:tblGrid>
      <w:tr w:rsidR="00AE484D" w:rsidRPr="00E57C55" w:rsidTr="00AE484D">
        <w:trPr>
          <w:trHeight w:val="362"/>
        </w:trPr>
        <w:tc>
          <w:tcPr>
            <w:tcW w:w="9296" w:type="dxa"/>
            <w:gridSpan w:val="9"/>
            <w:tcBorders>
              <w:top w:val="single" w:sz="4" w:space="0" w:color="6699CC"/>
              <w:left w:val="single" w:sz="4" w:space="0" w:color="6699CC"/>
              <w:bottom w:val="single" w:sz="4" w:space="0" w:color="6699CC"/>
              <w:right w:val="single" w:sz="4" w:space="0" w:color="6699CC"/>
            </w:tcBorders>
            <w:shd w:val="clear" w:color="auto" w:fill="C7D0E4"/>
            <w:vAlign w:val="center"/>
          </w:tcPr>
          <w:p w:rsidR="00AE484D" w:rsidRPr="00E57C55" w:rsidRDefault="00AE484D" w:rsidP="00AE484D">
            <w:pPr>
              <w:jc w:val="center"/>
              <w:rPr>
                <w:rFonts w:ascii="Arial" w:eastAsia="Helvetica" w:hAnsi="Arial" w:cs="Arial"/>
                <w:sz w:val="20"/>
                <w:szCs w:val="20"/>
              </w:rPr>
            </w:pPr>
            <w:r w:rsidRPr="00E57C55">
              <w:rPr>
                <w:rFonts w:ascii="Arial" w:hAnsi="Arial"/>
                <w:b/>
                <w:sz w:val="20"/>
              </w:rPr>
              <w:t>getAccountFunds</w:t>
            </w:r>
          </w:p>
        </w:tc>
      </w:tr>
      <w:tr w:rsidR="00AE484D" w:rsidRPr="00E57C55" w:rsidTr="00AE484D">
        <w:trPr>
          <w:trHeight w:val="1031"/>
        </w:trPr>
        <w:tc>
          <w:tcPr>
            <w:tcW w:w="236" w:type="dxa"/>
            <w:vMerge w:val="restart"/>
            <w:tcBorders>
              <w:top w:val="single" w:sz="4" w:space="0" w:color="6699CC"/>
              <w:right w:val="nil"/>
            </w:tcBorders>
            <w:vAlign w:val="center"/>
          </w:tcPr>
          <w:p w:rsidR="00AE484D" w:rsidRPr="00E57C55" w:rsidRDefault="00AE484D" w:rsidP="00AE484D">
            <w:pPr>
              <w:rPr>
                <w:rFonts w:ascii="Arial" w:hAnsi="Arial" w:cs="Arial"/>
                <w:sz w:val="16"/>
                <w:szCs w:val="16"/>
              </w:rPr>
            </w:pPr>
          </w:p>
        </w:tc>
        <w:tc>
          <w:tcPr>
            <w:tcW w:w="8795" w:type="dxa"/>
            <w:gridSpan w:val="7"/>
            <w:tcBorders>
              <w:top w:val="single" w:sz="4" w:space="0" w:color="6699CC"/>
              <w:left w:val="nil"/>
              <w:right w:val="nil"/>
            </w:tcBorders>
            <w:vAlign w:val="center"/>
          </w:tcPr>
          <w:p w:rsidR="00AE484D" w:rsidRPr="00E57C55" w:rsidRDefault="00BC279D" w:rsidP="00AE484D">
            <w:pPr>
              <w:ind w:left="92"/>
              <w:rPr>
                <w:rFonts w:ascii="Arial" w:eastAsia="Helvetica" w:hAnsi="Arial" w:cs="Arial"/>
                <w:sz w:val="10"/>
                <w:szCs w:val="10"/>
              </w:rPr>
            </w:pPr>
            <w:hyperlink r:id="rId487" w:anchor="AccountsTypeDefinitions-AccountFundsResponse">
              <w:r w:rsidR="002045B4" w:rsidRPr="00E57C55">
                <w:rPr>
                  <w:rFonts w:ascii="Arial" w:hAnsi="Arial"/>
                  <w:b/>
                  <w:color w:val="003366"/>
                  <w:sz w:val="20"/>
                </w:rPr>
                <w:t>AccountFundsResponse</w:t>
              </w:r>
            </w:hyperlink>
            <w:hyperlink w:anchor="_bookmark203" w:history="1">
              <w:r w:rsidR="002045B4" w:rsidRPr="00E57C55">
                <w:rPr>
                  <w:rFonts w:ascii="Arial" w:hAnsi="Arial"/>
                  <w:b/>
                  <w:color w:val="003366"/>
                  <w:sz w:val="20"/>
                </w:rPr>
                <w:t>getAccountFunds</w:t>
              </w:r>
            </w:hyperlink>
            <w:r w:rsidR="002045B4" w:rsidRPr="00E57C55">
              <w:rPr>
                <w:rFonts w:ascii="Arial" w:hAnsi="Arial"/>
                <w:b/>
                <w:sz w:val="20"/>
              </w:rPr>
              <w:t xml:space="preserve">( ) throws </w:t>
            </w:r>
            <w:hyperlink r:id="rId488" w:anchor="AccountsExceptions-AccountAPINGException">
              <w:r w:rsidR="002045B4" w:rsidRPr="00E57C55">
                <w:rPr>
                  <w:rFonts w:ascii="Arial" w:hAnsi="Arial"/>
                  <w:b/>
                  <w:color w:val="003366"/>
                  <w:sz w:val="20"/>
                </w:rPr>
                <w:t>AccountAPINGException</w:t>
              </w:r>
            </w:hyperlink>
            <w:r w:rsidR="002045B4" w:rsidRPr="00E57C55">
              <w:rPr>
                <w:rFonts w:ascii="Arial" w:hAnsi="Arial"/>
                <w:b/>
                <w:color w:val="003366"/>
                <w:sz w:val="20"/>
              </w:rPr>
              <w:br/>
            </w:r>
          </w:p>
          <w:p w:rsidR="00AE484D" w:rsidRPr="00E57C55" w:rsidRDefault="00AE484D" w:rsidP="00AE484D">
            <w:pPr>
              <w:ind w:left="92" w:right="765"/>
              <w:rPr>
                <w:rFonts w:ascii="Arial" w:eastAsia="Helvetica" w:hAnsi="Arial" w:cs="Arial"/>
                <w:sz w:val="16"/>
                <w:szCs w:val="16"/>
              </w:rPr>
            </w:pPr>
            <w:r w:rsidRPr="00E57C55">
              <w:rPr>
                <w:rFonts w:ascii="Arial" w:hAnsi="Arial"/>
                <w:sz w:val="16"/>
              </w:rPr>
              <w:t>Ficar disponível para o valor da aposta. O serviço getAccounts devolverá o saldo da carteira do Reino Unido por padrão no ponto de extremidade da API de contas do Reino Unido ou AUS se o parâmetro da carteira não for especificado.</w:t>
            </w:r>
          </w:p>
        </w:tc>
        <w:tc>
          <w:tcPr>
            <w:tcW w:w="265" w:type="dxa"/>
            <w:vMerge w:val="restart"/>
            <w:tcBorders>
              <w:top w:val="single" w:sz="4" w:space="0" w:color="6699CC"/>
              <w:left w:val="nil"/>
              <w:bottom w:val="nil"/>
            </w:tcBorders>
            <w:vAlign w:val="center"/>
          </w:tcPr>
          <w:p w:rsidR="00AE484D" w:rsidRPr="00E57C55" w:rsidRDefault="00AE484D" w:rsidP="00AE484D">
            <w:pPr>
              <w:rPr>
                <w:rFonts w:ascii="Arial" w:hAnsi="Arial" w:cs="Arial"/>
                <w:sz w:val="16"/>
                <w:szCs w:val="16"/>
              </w:rPr>
            </w:pPr>
          </w:p>
          <w:p w:rsidR="00AE484D" w:rsidRPr="00E57C55" w:rsidRDefault="00AE484D" w:rsidP="00AE484D">
            <w:pPr>
              <w:rPr>
                <w:rFonts w:ascii="Arial" w:hAnsi="Arial" w:cs="Arial"/>
                <w:sz w:val="16"/>
                <w:szCs w:val="16"/>
              </w:rPr>
            </w:pPr>
          </w:p>
          <w:p w:rsidR="00AE484D" w:rsidRPr="00E57C55" w:rsidRDefault="00AE484D" w:rsidP="00AE484D">
            <w:pPr>
              <w:rPr>
                <w:rFonts w:ascii="Arial" w:hAnsi="Arial" w:cs="Arial"/>
                <w:sz w:val="16"/>
                <w:szCs w:val="16"/>
              </w:rPr>
            </w:pPr>
          </w:p>
        </w:tc>
      </w:tr>
      <w:tr w:rsidR="00AE484D" w:rsidRPr="00E57C55" w:rsidTr="0073667D">
        <w:trPr>
          <w:trHeight w:val="291"/>
        </w:trPr>
        <w:tc>
          <w:tcPr>
            <w:tcW w:w="236" w:type="dxa"/>
            <w:vMerge/>
            <w:tcBorders>
              <w:right w:val="single" w:sz="6" w:space="0" w:color="6699CC"/>
            </w:tcBorders>
            <w:vAlign w:val="center"/>
          </w:tcPr>
          <w:p w:rsidR="00AE484D" w:rsidRPr="00E57C55" w:rsidRDefault="00AE484D" w:rsidP="00AE484D">
            <w:pPr>
              <w:rPr>
                <w:rFonts w:ascii="Arial" w:hAnsi="Arial" w:cs="Arial"/>
                <w:sz w:val="16"/>
                <w:szCs w:val="16"/>
              </w:rPr>
            </w:pPr>
          </w:p>
        </w:tc>
        <w:tc>
          <w:tcPr>
            <w:tcW w:w="1850" w:type="dxa"/>
            <w:tcBorders>
              <w:left w:val="single" w:sz="6" w:space="0" w:color="6699CC"/>
              <w:right w:val="single" w:sz="6" w:space="0" w:color="6699CC"/>
            </w:tcBorders>
            <w:shd w:val="clear" w:color="auto" w:fill="F0F0F0"/>
            <w:vAlign w:val="center"/>
          </w:tcPr>
          <w:p w:rsidR="00AE484D" w:rsidRPr="00E57C55" w:rsidRDefault="00AE484D" w:rsidP="00AE484D">
            <w:pPr>
              <w:pStyle w:val="TableParagraph"/>
              <w:rPr>
                <w:rFonts w:ascii="Arial" w:hAnsi="Arial" w:cs="Arial"/>
                <w:b/>
                <w:color w:val="003366"/>
                <w:sz w:val="18"/>
              </w:rPr>
            </w:pPr>
            <w:r w:rsidRPr="00E57C55">
              <w:rPr>
                <w:rFonts w:ascii="Arial" w:hAnsi="Arial"/>
                <w:b/>
                <w:color w:val="003366"/>
                <w:sz w:val="18"/>
              </w:rPr>
              <w:t>Nome do parâmetro</w:t>
            </w:r>
          </w:p>
        </w:tc>
        <w:tc>
          <w:tcPr>
            <w:tcW w:w="850" w:type="dxa"/>
            <w:tcBorders>
              <w:left w:val="single" w:sz="6" w:space="0" w:color="6699CC"/>
              <w:right w:val="nil"/>
            </w:tcBorders>
            <w:shd w:val="clear" w:color="auto" w:fill="F0F0F0"/>
            <w:vAlign w:val="center"/>
          </w:tcPr>
          <w:p w:rsidR="00AE484D" w:rsidRPr="00E57C55" w:rsidRDefault="00AE484D" w:rsidP="00AE484D">
            <w:pPr>
              <w:pStyle w:val="TableParagraph"/>
              <w:ind w:left="52"/>
              <w:rPr>
                <w:rFonts w:ascii="Arial" w:hAnsi="Arial" w:cs="Arial"/>
                <w:b/>
                <w:color w:val="003366"/>
                <w:sz w:val="18"/>
              </w:rPr>
            </w:pPr>
            <w:r w:rsidRPr="00E57C55">
              <w:rPr>
                <w:rFonts w:ascii="Arial" w:hAnsi="Arial"/>
                <w:b/>
                <w:color w:val="003366"/>
                <w:sz w:val="18"/>
              </w:rPr>
              <w:t>Tipo</w:t>
            </w:r>
          </w:p>
        </w:tc>
        <w:tc>
          <w:tcPr>
            <w:tcW w:w="1276" w:type="dxa"/>
            <w:gridSpan w:val="2"/>
            <w:tcBorders>
              <w:left w:val="single" w:sz="6" w:space="0" w:color="6699CC"/>
              <w:right w:val="nil"/>
            </w:tcBorders>
            <w:shd w:val="clear" w:color="auto" w:fill="F0F0F0"/>
            <w:vAlign w:val="center"/>
          </w:tcPr>
          <w:p w:rsidR="00AE484D" w:rsidRPr="00E57C55" w:rsidRDefault="00AE484D" w:rsidP="00AE484D">
            <w:pPr>
              <w:pStyle w:val="TableParagraph"/>
              <w:ind w:left="103"/>
              <w:rPr>
                <w:rFonts w:ascii="Arial" w:hAnsi="Arial" w:cs="Arial"/>
                <w:b/>
                <w:color w:val="003366"/>
                <w:sz w:val="18"/>
              </w:rPr>
            </w:pPr>
            <w:r w:rsidRPr="00E57C55">
              <w:rPr>
                <w:rFonts w:ascii="Arial" w:hAnsi="Arial"/>
                <w:b/>
                <w:color w:val="003366"/>
                <w:sz w:val="18"/>
              </w:rPr>
              <w:t>Obrigatório</w:t>
            </w:r>
          </w:p>
        </w:tc>
        <w:tc>
          <w:tcPr>
            <w:tcW w:w="4819" w:type="dxa"/>
            <w:gridSpan w:val="3"/>
            <w:tcBorders>
              <w:left w:val="single" w:sz="6" w:space="0" w:color="6699CC"/>
              <w:right w:val="single" w:sz="6" w:space="0" w:color="6699CC"/>
            </w:tcBorders>
            <w:shd w:val="clear" w:color="auto" w:fill="F0F0F0"/>
            <w:vAlign w:val="center"/>
          </w:tcPr>
          <w:p w:rsidR="00AE484D" w:rsidRPr="00E57C55" w:rsidRDefault="00AE484D" w:rsidP="003617DB">
            <w:pPr>
              <w:pStyle w:val="TableParagraph"/>
              <w:ind w:left="103"/>
              <w:rPr>
                <w:rFonts w:ascii="Arial" w:hAnsi="Arial" w:cs="Arial"/>
                <w:b/>
                <w:sz w:val="16"/>
                <w:szCs w:val="16"/>
              </w:rPr>
            </w:pPr>
            <w:r w:rsidRPr="00E57C55">
              <w:rPr>
                <w:rFonts w:ascii="Arial" w:hAnsi="Arial"/>
                <w:b/>
                <w:color w:val="003366"/>
                <w:sz w:val="18"/>
              </w:rPr>
              <w:t>Descrição</w:t>
            </w:r>
          </w:p>
        </w:tc>
        <w:tc>
          <w:tcPr>
            <w:tcW w:w="265" w:type="dxa"/>
            <w:vMerge/>
            <w:tcBorders>
              <w:left w:val="single" w:sz="6" w:space="0" w:color="6699CC"/>
              <w:bottom w:val="nil"/>
            </w:tcBorders>
            <w:vAlign w:val="center"/>
          </w:tcPr>
          <w:p w:rsidR="00AE484D" w:rsidRPr="00E57C55" w:rsidRDefault="00AE484D" w:rsidP="00AE484D">
            <w:pPr>
              <w:rPr>
                <w:rFonts w:ascii="Arial" w:hAnsi="Arial" w:cs="Arial"/>
                <w:sz w:val="16"/>
                <w:szCs w:val="16"/>
              </w:rPr>
            </w:pPr>
          </w:p>
        </w:tc>
      </w:tr>
      <w:tr w:rsidR="00AE484D" w:rsidRPr="00E57C55" w:rsidTr="0073667D">
        <w:trPr>
          <w:trHeight w:val="265"/>
        </w:trPr>
        <w:tc>
          <w:tcPr>
            <w:tcW w:w="236" w:type="dxa"/>
            <w:vMerge/>
            <w:tcBorders>
              <w:right w:val="single" w:sz="6" w:space="0" w:color="6699CC"/>
            </w:tcBorders>
            <w:vAlign w:val="center"/>
          </w:tcPr>
          <w:p w:rsidR="00AE484D" w:rsidRPr="00E57C55" w:rsidRDefault="00AE484D" w:rsidP="00AE484D">
            <w:pPr>
              <w:rPr>
                <w:rFonts w:ascii="Arial" w:hAnsi="Arial" w:cs="Arial"/>
                <w:sz w:val="16"/>
                <w:szCs w:val="16"/>
              </w:rPr>
            </w:pPr>
          </w:p>
        </w:tc>
        <w:tc>
          <w:tcPr>
            <w:tcW w:w="1850" w:type="dxa"/>
            <w:tcBorders>
              <w:left w:val="single" w:sz="6" w:space="0" w:color="6699CC"/>
              <w:right w:val="single" w:sz="6" w:space="0" w:color="6699CC"/>
            </w:tcBorders>
            <w:vAlign w:val="center"/>
          </w:tcPr>
          <w:p w:rsidR="00AE484D" w:rsidRPr="00E57C55" w:rsidRDefault="00255793" w:rsidP="00AE484D">
            <w:pPr>
              <w:pStyle w:val="TableParagraph"/>
              <w:rPr>
                <w:rFonts w:ascii="Arial" w:eastAsia="Helvetica" w:hAnsi="Arial" w:cs="Arial"/>
                <w:sz w:val="18"/>
                <w:szCs w:val="18"/>
              </w:rPr>
            </w:pPr>
            <w:r w:rsidRPr="00255793">
              <w:rPr>
                <w:rFonts w:ascii="Arial" w:hAnsi="Arial"/>
                <w:sz w:val="18"/>
              </w:rPr>
              <w:t>wallet</w:t>
            </w:r>
          </w:p>
        </w:tc>
        <w:tc>
          <w:tcPr>
            <w:tcW w:w="850" w:type="dxa"/>
            <w:tcBorders>
              <w:left w:val="single" w:sz="6" w:space="0" w:color="6699CC"/>
              <w:right w:val="nil"/>
            </w:tcBorders>
            <w:vAlign w:val="center"/>
          </w:tcPr>
          <w:p w:rsidR="00AE484D" w:rsidRPr="00E57C55" w:rsidRDefault="00BC279D" w:rsidP="00AE484D">
            <w:pPr>
              <w:pStyle w:val="TableParagraph"/>
              <w:ind w:left="52"/>
              <w:rPr>
                <w:rFonts w:ascii="Arial" w:eastAsia="Helvetica" w:hAnsi="Arial" w:cs="Arial"/>
                <w:sz w:val="18"/>
                <w:szCs w:val="18"/>
              </w:rPr>
            </w:pPr>
            <w:hyperlink r:id="rId489" w:anchor="AccountsEnums-Wallet">
              <w:r w:rsidR="00255793">
                <w:rPr>
                  <w:rFonts w:ascii="Arial" w:hAnsi="Arial"/>
                  <w:color w:val="003366"/>
                  <w:sz w:val="18"/>
                </w:rPr>
                <w:t>Wallet</w:t>
              </w:r>
            </w:hyperlink>
          </w:p>
        </w:tc>
        <w:tc>
          <w:tcPr>
            <w:tcW w:w="1276" w:type="dxa"/>
            <w:gridSpan w:val="2"/>
            <w:tcBorders>
              <w:left w:val="single" w:sz="6" w:space="0" w:color="6699CC"/>
              <w:right w:val="nil"/>
            </w:tcBorders>
            <w:vAlign w:val="center"/>
          </w:tcPr>
          <w:p w:rsidR="00AE484D" w:rsidRPr="00E57C55" w:rsidRDefault="00AE484D" w:rsidP="00AE484D">
            <w:pPr>
              <w:rPr>
                <w:rFonts w:ascii="Arial" w:hAnsi="Arial" w:cs="Arial"/>
              </w:rPr>
            </w:pPr>
          </w:p>
        </w:tc>
        <w:tc>
          <w:tcPr>
            <w:tcW w:w="4819" w:type="dxa"/>
            <w:gridSpan w:val="3"/>
            <w:tcBorders>
              <w:left w:val="single" w:sz="6" w:space="0" w:color="6699CC"/>
              <w:right w:val="single" w:sz="6" w:space="0" w:color="6699CC"/>
            </w:tcBorders>
            <w:vAlign w:val="center"/>
          </w:tcPr>
          <w:p w:rsidR="00AE484D" w:rsidRPr="0073667D" w:rsidRDefault="00AE484D" w:rsidP="003617DB">
            <w:pPr>
              <w:pStyle w:val="TableParagraph"/>
              <w:ind w:left="103"/>
              <w:rPr>
                <w:rFonts w:ascii="Arial" w:eastAsia="Helvetica" w:hAnsi="Arial" w:cs="Arial"/>
                <w:spacing w:val="-4"/>
                <w:sz w:val="18"/>
                <w:szCs w:val="18"/>
              </w:rPr>
            </w:pPr>
            <w:r w:rsidRPr="0073667D">
              <w:rPr>
                <w:rFonts w:ascii="Arial" w:hAnsi="Arial"/>
                <w:spacing w:val="-4"/>
                <w:sz w:val="18"/>
              </w:rPr>
              <w:t xml:space="preserve">Nome da carteira em questão. </w:t>
            </w:r>
            <w:r w:rsidRPr="0073667D">
              <w:rPr>
                <w:rFonts w:ascii="Arial" w:hAnsi="Arial"/>
                <w:b/>
                <w:spacing w:val="-4"/>
                <w:sz w:val="18"/>
              </w:rPr>
              <w:t xml:space="preserve">Observação: </w:t>
            </w:r>
            <w:r w:rsidRPr="0073667D">
              <w:rPr>
                <w:rFonts w:ascii="Arial" w:hAnsi="Arial"/>
                <w:spacing w:val="-4"/>
                <w:sz w:val="18"/>
              </w:rPr>
              <w:t xml:space="preserve">Para retornar o balanço da carteira do Intercâmbio australiano, especifique </w:t>
            </w:r>
            <w:r w:rsidRPr="0073667D">
              <w:rPr>
                <w:rFonts w:ascii="Arial" w:hAnsi="Arial"/>
                <w:b/>
                <w:spacing w:val="-4"/>
                <w:sz w:val="18"/>
              </w:rPr>
              <w:t xml:space="preserve">AUSTRALIANO </w:t>
            </w:r>
            <w:r w:rsidRPr="0073667D">
              <w:rPr>
                <w:rFonts w:ascii="Arial" w:hAnsi="Arial"/>
                <w:spacing w:val="-4"/>
                <w:sz w:val="18"/>
              </w:rPr>
              <w:t>como o parâmetro da carteira.</w:t>
            </w:r>
          </w:p>
        </w:tc>
        <w:tc>
          <w:tcPr>
            <w:tcW w:w="265" w:type="dxa"/>
            <w:vMerge/>
            <w:tcBorders>
              <w:left w:val="single" w:sz="6" w:space="0" w:color="6699CC"/>
              <w:bottom w:val="nil"/>
            </w:tcBorders>
            <w:vAlign w:val="center"/>
          </w:tcPr>
          <w:p w:rsidR="00AE484D" w:rsidRPr="00E57C55" w:rsidRDefault="00AE484D" w:rsidP="00AE484D">
            <w:pPr>
              <w:rPr>
                <w:rFonts w:ascii="Arial" w:hAnsi="Arial" w:cs="Arial"/>
                <w:sz w:val="16"/>
                <w:szCs w:val="16"/>
              </w:rPr>
            </w:pPr>
          </w:p>
        </w:tc>
      </w:tr>
      <w:tr w:rsidR="00AE484D" w:rsidRPr="00E57C55" w:rsidTr="00AE484D">
        <w:trPr>
          <w:trHeight w:val="97"/>
        </w:trPr>
        <w:tc>
          <w:tcPr>
            <w:tcW w:w="236" w:type="dxa"/>
            <w:vMerge/>
            <w:tcBorders>
              <w:right w:val="nil"/>
            </w:tcBorders>
            <w:vAlign w:val="center"/>
          </w:tcPr>
          <w:p w:rsidR="00AE484D" w:rsidRPr="00E57C55" w:rsidRDefault="00AE484D" w:rsidP="00AE484D">
            <w:pPr>
              <w:rPr>
                <w:rFonts w:ascii="Arial" w:hAnsi="Arial" w:cs="Arial"/>
                <w:sz w:val="16"/>
                <w:szCs w:val="16"/>
              </w:rPr>
            </w:pPr>
          </w:p>
        </w:tc>
        <w:tc>
          <w:tcPr>
            <w:tcW w:w="3692" w:type="dxa"/>
            <w:gridSpan w:val="3"/>
            <w:tcBorders>
              <w:left w:val="nil"/>
              <w:right w:val="nil"/>
            </w:tcBorders>
            <w:vAlign w:val="center"/>
          </w:tcPr>
          <w:p w:rsidR="00AE484D" w:rsidRPr="00E57C55" w:rsidRDefault="00AE484D" w:rsidP="00AE484D">
            <w:pPr>
              <w:rPr>
                <w:rFonts w:ascii="Arial" w:hAnsi="Arial" w:cs="Arial"/>
                <w:b/>
                <w:sz w:val="16"/>
                <w:szCs w:val="16"/>
              </w:rPr>
            </w:pPr>
          </w:p>
        </w:tc>
        <w:tc>
          <w:tcPr>
            <w:tcW w:w="5103" w:type="dxa"/>
            <w:gridSpan w:val="4"/>
            <w:tcBorders>
              <w:left w:val="nil"/>
              <w:bottom w:val="nil"/>
              <w:right w:val="nil"/>
            </w:tcBorders>
            <w:vAlign w:val="center"/>
          </w:tcPr>
          <w:p w:rsidR="00AE484D" w:rsidRPr="00E57C55" w:rsidRDefault="00AE484D" w:rsidP="00AE484D">
            <w:pPr>
              <w:rPr>
                <w:rFonts w:ascii="Arial" w:hAnsi="Arial" w:cs="Arial"/>
                <w:b/>
                <w:sz w:val="16"/>
                <w:szCs w:val="16"/>
              </w:rPr>
            </w:pPr>
          </w:p>
        </w:tc>
        <w:tc>
          <w:tcPr>
            <w:tcW w:w="265" w:type="dxa"/>
            <w:vMerge/>
            <w:tcBorders>
              <w:left w:val="nil"/>
              <w:bottom w:val="nil"/>
            </w:tcBorders>
            <w:vAlign w:val="center"/>
          </w:tcPr>
          <w:p w:rsidR="00AE484D" w:rsidRPr="00E57C55" w:rsidRDefault="00AE484D" w:rsidP="00AE484D">
            <w:pPr>
              <w:rPr>
                <w:rFonts w:ascii="Arial" w:hAnsi="Arial" w:cs="Arial"/>
                <w:sz w:val="16"/>
                <w:szCs w:val="16"/>
              </w:rPr>
            </w:pPr>
          </w:p>
        </w:tc>
      </w:tr>
      <w:tr w:rsidR="00AE484D" w:rsidRPr="00E57C55" w:rsidTr="0073667D">
        <w:trPr>
          <w:trHeight w:val="333"/>
        </w:trPr>
        <w:tc>
          <w:tcPr>
            <w:tcW w:w="236" w:type="dxa"/>
            <w:vMerge/>
            <w:tcBorders>
              <w:right w:val="single" w:sz="6" w:space="0" w:color="6699CC"/>
            </w:tcBorders>
            <w:vAlign w:val="center"/>
          </w:tcPr>
          <w:p w:rsidR="00AE484D" w:rsidRPr="00E57C55" w:rsidRDefault="00AE484D" w:rsidP="00AE484D">
            <w:pPr>
              <w:rPr>
                <w:rFonts w:ascii="Arial" w:hAnsi="Arial" w:cs="Arial"/>
                <w:sz w:val="16"/>
                <w:szCs w:val="16"/>
              </w:rPr>
            </w:pPr>
          </w:p>
        </w:tc>
        <w:tc>
          <w:tcPr>
            <w:tcW w:w="2700" w:type="dxa"/>
            <w:gridSpan w:val="2"/>
            <w:tcBorders>
              <w:left w:val="single" w:sz="6" w:space="0" w:color="6699CC"/>
              <w:right w:val="single" w:sz="6" w:space="0" w:color="6699CC"/>
            </w:tcBorders>
            <w:shd w:val="clear" w:color="auto" w:fill="F0F0F0"/>
            <w:vAlign w:val="center"/>
          </w:tcPr>
          <w:p w:rsidR="00AE484D" w:rsidRPr="00E57C55" w:rsidRDefault="00AE484D" w:rsidP="00AE484D">
            <w:pPr>
              <w:pStyle w:val="TableParagraph"/>
              <w:rPr>
                <w:rFonts w:ascii="Arial" w:hAnsi="Arial" w:cs="Arial"/>
                <w:b/>
                <w:color w:val="003366"/>
                <w:sz w:val="18"/>
              </w:rPr>
            </w:pPr>
            <w:r w:rsidRPr="00E57C55">
              <w:rPr>
                <w:rFonts w:ascii="Arial" w:hAnsi="Arial"/>
                <w:b/>
                <w:color w:val="003366"/>
                <w:sz w:val="18"/>
              </w:rPr>
              <w:t>Tipo de retorno</w:t>
            </w:r>
          </w:p>
        </w:tc>
        <w:tc>
          <w:tcPr>
            <w:tcW w:w="5660" w:type="dxa"/>
            <w:gridSpan w:val="4"/>
            <w:tcBorders>
              <w:left w:val="single" w:sz="6" w:space="0" w:color="6699CC"/>
              <w:right w:val="nil"/>
            </w:tcBorders>
            <w:shd w:val="clear" w:color="auto" w:fill="F0F0F0"/>
            <w:vAlign w:val="center"/>
          </w:tcPr>
          <w:p w:rsidR="00AE484D" w:rsidRPr="00E57C55" w:rsidRDefault="00AE484D" w:rsidP="00AE484D">
            <w:pPr>
              <w:pStyle w:val="TableParagraph"/>
              <w:ind w:left="103"/>
              <w:rPr>
                <w:rFonts w:ascii="Arial" w:hAnsi="Arial" w:cs="Arial"/>
                <w:b/>
                <w:color w:val="003366"/>
                <w:sz w:val="18"/>
              </w:rPr>
            </w:pPr>
            <w:r w:rsidRPr="00E57C55">
              <w:rPr>
                <w:rFonts w:ascii="Arial" w:hAnsi="Arial"/>
                <w:b/>
                <w:color w:val="003366"/>
                <w:sz w:val="18"/>
              </w:rPr>
              <w:t>Descrição</w:t>
            </w:r>
          </w:p>
        </w:tc>
        <w:tc>
          <w:tcPr>
            <w:tcW w:w="700" w:type="dxa"/>
            <w:gridSpan w:val="2"/>
            <w:vMerge w:val="restart"/>
            <w:tcBorders>
              <w:top w:val="nil"/>
              <w:left w:val="single" w:sz="6" w:space="0" w:color="6699CC"/>
            </w:tcBorders>
            <w:vAlign w:val="center"/>
          </w:tcPr>
          <w:p w:rsidR="00AE484D" w:rsidRPr="00E57C55" w:rsidRDefault="00AE484D" w:rsidP="00AE484D">
            <w:pPr>
              <w:rPr>
                <w:rFonts w:ascii="Arial" w:hAnsi="Arial" w:cs="Arial"/>
                <w:sz w:val="16"/>
                <w:szCs w:val="16"/>
              </w:rPr>
            </w:pPr>
          </w:p>
        </w:tc>
      </w:tr>
      <w:tr w:rsidR="00AE484D" w:rsidRPr="00E57C55" w:rsidTr="0073667D">
        <w:trPr>
          <w:trHeight w:val="290"/>
        </w:trPr>
        <w:tc>
          <w:tcPr>
            <w:tcW w:w="236" w:type="dxa"/>
            <w:vMerge/>
            <w:tcBorders>
              <w:right w:val="single" w:sz="6" w:space="0" w:color="6699CC"/>
            </w:tcBorders>
            <w:vAlign w:val="center"/>
          </w:tcPr>
          <w:p w:rsidR="00AE484D" w:rsidRPr="00E57C55" w:rsidRDefault="00AE484D" w:rsidP="00AE484D">
            <w:pPr>
              <w:rPr>
                <w:rFonts w:ascii="Arial" w:hAnsi="Arial" w:cs="Arial"/>
                <w:sz w:val="16"/>
                <w:szCs w:val="16"/>
              </w:rPr>
            </w:pPr>
          </w:p>
        </w:tc>
        <w:tc>
          <w:tcPr>
            <w:tcW w:w="2700" w:type="dxa"/>
            <w:gridSpan w:val="2"/>
            <w:tcBorders>
              <w:left w:val="single" w:sz="6" w:space="0" w:color="6699CC"/>
              <w:bottom w:val="single" w:sz="6" w:space="0" w:color="6699CC"/>
              <w:right w:val="single" w:sz="6" w:space="0" w:color="6699CC"/>
            </w:tcBorders>
            <w:vAlign w:val="center"/>
          </w:tcPr>
          <w:p w:rsidR="00AE484D" w:rsidRPr="00E57C55" w:rsidRDefault="00BC279D" w:rsidP="00AE484D">
            <w:pPr>
              <w:pStyle w:val="TableParagraph"/>
              <w:rPr>
                <w:rFonts w:ascii="Arial" w:eastAsia="Helvetica" w:hAnsi="Arial" w:cs="Arial"/>
                <w:sz w:val="20"/>
                <w:szCs w:val="20"/>
              </w:rPr>
            </w:pPr>
            <w:hyperlink r:id="rId490" w:anchor="AccountsTypeDefinitions-AccountFundsResponse">
              <w:r w:rsidR="002045B4" w:rsidRPr="00E57C55">
                <w:rPr>
                  <w:rFonts w:ascii="Arial" w:hAnsi="Arial"/>
                  <w:color w:val="003366"/>
                  <w:sz w:val="20"/>
                </w:rPr>
                <w:t>AccountFundsResponse</w:t>
              </w:r>
            </w:hyperlink>
          </w:p>
        </w:tc>
        <w:tc>
          <w:tcPr>
            <w:tcW w:w="5660" w:type="dxa"/>
            <w:gridSpan w:val="4"/>
            <w:tcBorders>
              <w:left w:val="single" w:sz="6" w:space="0" w:color="6699CC"/>
              <w:bottom w:val="single" w:sz="6" w:space="0" w:color="6699CC"/>
              <w:right w:val="nil"/>
            </w:tcBorders>
            <w:vAlign w:val="center"/>
          </w:tcPr>
          <w:p w:rsidR="00AE484D" w:rsidRPr="00E57C55" w:rsidRDefault="00AE484D" w:rsidP="00AE484D">
            <w:pPr>
              <w:pStyle w:val="TableParagraph"/>
              <w:ind w:left="103"/>
              <w:rPr>
                <w:rFonts w:ascii="Arial" w:eastAsia="Helvetica" w:hAnsi="Arial" w:cs="Arial"/>
                <w:sz w:val="20"/>
                <w:szCs w:val="20"/>
              </w:rPr>
            </w:pPr>
            <w:r w:rsidRPr="00E57C55">
              <w:rPr>
                <w:rFonts w:ascii="Arial" w:hAnsi="Arial"/>
                <w:sz w:val="20"/>
              </w:rPr>
              <w:t>Resposta para recuperação disponível para apostar.</w:t>
            </w:r>
          </w:p>
        </w:tc>
        <w:tc>
          <w:tcPr>
            <w:tcW w:w="700" w:type="dxa"/>
            <w:gridSpan w:val="2"/>
            <w:vMerge/>
            <w:tcBorders>
              <w:left w:val="single" w:sz="6" w:space="0" w:color="6699CC"/>
              <w:bottom w:val="nil"/>
            </w:tcBorders>
            <w:vAlign w:val="center"/>
          </w:tcPr>
          <w:p w:rsidR="00AE484D" w:rsidRPr="00E57C55" w:rsidRDefault="00AE484D" w:rsidP="00AE484D">
            <w:pPr>
              <w:rPr>
                <w:rFonts w:ascii="Arial" w:hAnsi="Arial" w:cs="Arial"/>
                <w:sz w:val="16"/>
                <w:szCs w:val="16"/>
              </w:rPr>
            </w:pPr>
          </w:p>
        </w:tc>
      </w:tr>
      <w:tr w:rsidR="00AE484D" w:rsidRPr="00E57C55" w:rsidTr="00AE484D">
        <w:trPr>
          <w:trHeight w:val="182"/>
        </w:trPr>
        <w:tc>
          <w:tcPr>
            <w:tcW w:w="236" w:type="dxa"/>
            <w:vMerge/>
            <w:tcBorders>
              <w:right w:val="nil"/>
            </w:tcBorders>
            <w:vAlign w:val="center"/>
          </w:tcPr>
          <w:p w:rsidR="00AE484D" w:rsidRPr="00E57C55" w:rsidRDefault="00AE484D" w:rsidP="00AE484D">
            <w:pPr>
              <w:rPr>
                <w:rFonts w:ascii="Arial" w:hAnsi="Arial" w:cs="Arial"/>
                <w:sz w:val="16"/>
                <w:szCs w:val="16"/>
              </w:rPr>
            </w:pPr>
          </w:p>
        </w:tc>
        <w:tc>
          <w:tcPr>
            <w:tcW w:w="4826" w:type="dxa"/>
            <w:gridSpan w:val="5"/>
            <w:tcBorders>
              <w:left w:val="nil"/>
              <w:right w:val="nil"/>
            </w:tcBorders>
            <w:vAlign w:val="center"/>
          </w:tcPr>
          <w:p w:rsidR="00AE484D" w:rsidRPr="00E57C55" w:rsidRDefault="00AE484D" w:rsidP="00AE484D">
            <w:pPr>
              <w:rPr>
                <w:rFonts w:ascii="Arial" w:hAnsi="Arial" w:cs="Arial"/>
                <w:b/>
                <w:sz w:val="16"/>
                <w:szCs w:val="16"/>
              </w:rPr>
            </w:pPr>
          </w:p>
        </w:tc>
        <w:tc>
          <w:tcPr>
            <w:tcW w:w="3969" w:type="dxa"/>
            <w:gridSpan w:val="2"/>
            <w:tcBorders>
              <w:top w:val="nil"/>
              <w:left w:val="nil"/>
              <w:right w:val="nil"/>
            </w:tcBorders>
            <w:vAlign w:val="center"/>
          </w:tcPr>
          <w:p w:rsidR="00AE484D" w:rsidRPr="00E57C55" w:rsidRDefault="00AE484D" w:rsidP="00AE484D">
            <w:pPr>
              <w:rPr>
                <w:rFonts w:ascii="Arial" w:hAnsi="Arial" w:cs="Arial"/>
                <w:b/>
                <w:sz w:val="16"/>
                <w:szCs w:val="16"/>
              </w:rPr>
            </w:pPr>
          </w:p>
        </w:tc>
        <w:tc>
          <w:tcPr>
            <w:tcW w:w="265" w:type="dxa"/>
            <w:vMerge w:val="restart"/>
            <w:tcBorders>
              <w:top w:val="nil"/>
              <w:left w:val="nil"/>
            </w:tcBorders>
            <w:vAlign w:val="center"/>
          </w:tcPr>
          <w:p w:rsidR="00AE484D" w:rsidRPr="00E57C55" w:rsidRDefault="00AE484D" w:rsidP="00AE484D">
            <w:pPr>
              <w:rPr>
                <w:rFonts w:ascii="Arial" w:hAnsi="Arial" w:cs="Arial"/>
                <w:sz w:val="16"/>
                <w:szCs w:val="16"/>
              </w:rPr>
            </w:pPr>
          </w:p>
        </w:tc>
      </w:tr>
      <w:tr w:rsidR="00AE484D" w:rsidRPr="00E57C55" w:rsidTr="0073667D">
        <w:trPr>
          <w:trHeight w:val="387"/>
        </w:trPr>
        <w:tc>
          <w:tcPr>
            <w:tcW w:w="236" w:type="dxa"/>
            <w:vMerge/>
            <w:tcBorders>
              <w:right w:val="single" w:sz="6" w:space="0" w:color="6699CC"/>
            </w:tcBorders>
            <w:vAlign w:val="center"/>
          </w:tcPr>
          <w:p w:rsidR="00AE484D" w:rsidRPr="00E57C55" w:rsidRDefault="00AE484D" w:rsidP="00AE484D">
            <w:pPr>
              <w:rPr>
                <w:rFonts w:ascii="Arial" w:hAnsi="Arial" w:cs="Arial"/>
                <w:sz w:val="16"/>
                <w:szCs w:val="16"/>
              </w:rPr>
            </w:pPr>
          </w:p>
        </w:tc>
        <w:tc>
          <w:tcPr>
            <w:tcW w:w="2700" w:type="dxa"/>
            <w:gridSpan w:val="2"/>
            <w:tcBorders>
              <w:left w:val="single" w:sz="6" w:space="0" w:color="6699CC"/>
              <w:right w:val="single" w:sz="6" w:space="0" w:color="6699CC"/>
            </w:tcBorders>
            <w:shd w:val="clear" w:color="auto" w:fill="F0F0F0"/>
            <w:vAlign w:val="center"/>
          </w:tcPr>
          <w:p w:rsidR="00AE484D" w:rsidRPr="00E57C55" w:rsidRDefault="00AE484D" w:rsidP="00AE484D">
            <w:pPr>
              <w:pStyle w:val="TableParagraph"/>
              <w:rPr>
                <w:rFonts w:ascii="Arial" w:hAnsi="Arial" w:cs="Arial"/>
                <w:b/>
                <w:color w:val="003366"/>
                <w:sz w:val="18"/>
              </w:rPr>
            </w:pPr>
            <w:r w:rsidRPr="00E57C55">
              <w:rPr>
                <w:rFonts w:ascii="Arial" w:hAnsi="Arial"/>
                <w:b/>
                <w:color w:val="003366"/>
                <w:sz w:val="18"/>
              </w:rPr>
              <w:t>Lançamentos</w:t>
            </w:r>
          </w:p>
        </w:tc>
        <w:tc>
          <w:tcPr>
            <w:tcW w:w="6095" w:type="dxa"/>
            <w:gridSpan w:val="5"/>
            <w:tcBorders>
              <w:left w:val="single" w:sz="6" w:space="0" w:color="6699CC"/>
              <w:right w:val="single" w:sz="6" w:space="0" w:color="6699CC"/>
            </w:tcBorders>
            <w:shd w:val="clear" w:color="auto" w:fill="F0F0F0"/>
            <w:vAlign w:val="center"/>
          </w:tcPr>
          <w:p w:rsidR="00AE484D" w:rsidRPr="00E57C55" w:rsidRDefault="00AE484D" w:rsidP="00AE484D">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AE484D" w:rsidRPr="00E57C55" w:rsidRDefault="00AE484D" w:rsidP="00AE484D">
            <w:pPr>
              <w:rPr>
                <w:rFonts w:ascii="Arial" w:hAnsi="Arial" w:cs="Arial"/>
                <w:sz w:val="16"/>
                <w:szCs w:val="16"/>
              </w:rPr>
            </w:pPr>
          </w:p>
        </w:tc>
      </w:tr>
      <w:tr w:rsidR="00AE484D" w:rsidRPr="00E57C55" w:rsidTr="0073667D">
        <w:trPr>
          <w:trHeight w:val="298"/>
        </w:trPr>
        <w:tc>
          <w:tcPr>
            <w:tcW w:w="236" w:type="dxa"/>
            <w:vMerge/>
            <w:tcBorders>
              <w:right w:val="single" w:sz="6" w:space="0" w:color="6699CC"/>
            </w:tcBorders>
            <w:vAlign w:val="center"/>
          </w:tcPr>
          <w:p w:rsidR="00AE484D" w:rsidRPr="00E57C55" w:rsidRDefault="00AE484D" w:rsidP="00AE484D">
            <w:pPr>
              <w:rPr>
                <w:rFonts w:ascii="Arial" w:hAnsi="Arial" w:cs="Arial"/>
                <w:sz w:val="16"/>
                <w:szCs w:val="16"/>
              </w:rPr>
            </w:pPr>
          </w:p>
        </w:tc>
        <w:tc>
          <w:tcPr>
            <w:tcW w:w="2700" w:type="dxa"/>
            <w:gridSpan w:val="2"/>
            <w:tcBorders>
              <w:left w:val="single" w:sz="6" w:space="0" w:color="6699CC"/>
              <w:right w:val="single" w:sz="6" w:space="0" w:color="6699CC"/>
            </w:tcBorders>
            <w:vAlign w:val="center"/>
          </w:tcPr>
          <w:p w:rsidR="00AE484D" w:rsidRPr="00E57C55" w:rsidRDefault="00AE484D" w:rsidP="00AE484D">
            <w:pPr>
              <w:pStyle w:val="TableParagraph"/>
              <w:rPr>
                <w:rFonts w:ascii="Arial" w:eastAsia="Helvetica" w:hAnsi="Arial" w:cs="Arial"/>
                <w:sz w:val="20"/>
                <w:szCs w:val="20"/>
              </w:rPr>
            </w:pPr>
            <w:r w:rsidRPr="00E57C55">
              <w:rPr>
                <w:rFonts w:ascii="Arial" w:hAnsi="Arial"/>
                <w:color w:val="003366"/>
                <w:sz w:val="20"/>
              </w:rPr>
              <w:t>Account</w:t>
            </w:r>
            <w:hyperlink r:id="rId491" w:anchor="BettingExceptions-APINGException">
              <w:r w:rsidRPr="00E57C55">
                <w:rPr>
                  <w:rFonts w:ascii="Arial" w:hAnsi="Arial"/>
                  <w:color w:val="003366"/>
                  <w:sz w:val="20"/>
                </w:rPr>
                <w:t>APINGException</w:t>
              </w:r>
            </w:hyperlink>
          </w:p>
        </w:tc>
        <w:tc>
          <w:tcPr>
            <w:tcW w:w="6095" w:type="dxa"/>
            <w:gridSpan w:val="5"/>
            <w:tcBorders>
              <w:left w:val="single" w:sz="6" w:space="0" w:color="6699CC"/>
              <w:right w:val="single" w:sz="6" w:space="0" w:color="6699CC"/>
            </w:tcBorders>
            <w:vAlign w:val="center"/>
          </w:tcPr>
          <w:p w:rsidR="00AE484D" w:rsidRPr="00E57C55" w:rsidRDefault="00AE484D" w:rsidP="00AE484D">
            <w:pPr>
              <w:pStyle w:val="TableParagraph"/>
              <w:ind w:left="103"/>
              <w:rPr>
                <w:rFonts w:ascii="Arial" w:eastAsia="Helvetica" w:hAnsi="Arial" w:cs="Arial"/>
                <w:sz w:val="20"/>
                <w:szCs w:val="20"/>
              </w:rPr>
            </w:pPr>
            <w:r w:rsidRPr="00E57C55">
              <w:rPr>
                <w:rFonts w:ascii="Arial" w:hAnsi="Arial"/>
                <w:sz w:val="20"/>
              </w:rPr>
              <w:t>Exceção genérica que é lançada se esta operação falhar por qualquer motivo.</w:t>
            </w:r>
          </w:p>
        </w:tc>
        <w:tc>
          <w:tcPr>
            <w:tcW w:w="265" w:type="dxa"/>
            <w:vMerge/>
            <w:tcBorders>
              <w:left w:val="single" w:sz="6" w:space="0" w:color="6699CC"/>
            </w:tcBorders>
            <w:vAlign w:val="center"/>
          </w:tcPr>
          <w:p w:rsidR="00AE484D" w:rsidRPr="00E57C55" w:rsidRDefault="00AE484D" w:rsidP="00AE484D">
            <w:pPr>
              <w:rPr>
                <w:rFonts w:ascii="Arial" w:hAnsi="Arial" w:cs="Arial"/>
                <w:sz w:val="16"/>
                <w:szCs w:val="16"/>
              </w:rPr>
            </w:pPr>
          </w:p>
        </w:tc>
      </w:tr>
      <w:tr w:rsidR="00AE484D" w:rsidRPr="00E57C55" w:rsidTr="00AE484D">
        <w:trPr>
          <w:trHeight w:val="398"/>
        </w:trPr>
        <w:tc>
          <w:tcPr>
            <w:tcW w:w="236" w:type="dxa"/>
            <w:vMerge/>
            <w:tcBorders>
              <w:right w:val="nil"/>
            </w:tcBorders>
            <w:vAlign w:val="center"/>
          </w:tcPr>
          <w:p w:rsidR="00AE484D" w:rsidRPr="00E57C55" w:rsidRDefault="00AE484D" w:rsidP="00AE484D">
            <w:pPr>
              <w:rPr>
                <w:rFonts w:ascii="Arial" w:hAnsi="Arial" w:cs="Arial"/>
                <w:sz w:val="16"/>
                <w:szCs w:val="16"/>
              </w:rPr>
            </w:pPr>
          </w:p>
        </w:tc>
        <w:tc>
          <w:tcPr>
            <w:tcW w:w="8795" w:type="dxa"/>
            <w:gridSpan w:val="7"/>
            <w:tcBorders>
              <w:left w:val="nil"/>
              <w:right w:val="nil"/>
            </w:tcBorders>
            <w:vAlign w:val="center"/>
          </w:tcPr>
          <w:p w:rsidR="00AE484D" w:rsidRPr="00E57C55" w:rsidRDefault="00AE484D" w:rsidP="00AE484D">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AE484D" w:rsidRPr="00E57C55" w:rsidRDefault="00AE484D" w:rsidP="00AE484D">
            <w:pPr>
              <w:rPr>
                <w:rFonts w:ascii="Arial" w:hAnsi="Arial" w:cs="Arial"/>
                <w:sz w:val="16"/>
                <w:szCs w:val="16"/>
              </w:rPr>
            </w:pPr>
          </w:p>
        </w:tc>
      </w:tr>
    </w:tbl>
    <w:p w:rsidR="00AE484D" w:rsidRPr="00E57C55" w:rsidRDefault="00AE484D" w:rsidP="00B47CEB">
      <w:pPr>
        <w:rPr>
          <w:rFonts w:ascii="Arial" w:hAnsi="Arial" w:cs="Arial"/>
          <w:sz w:val="18"/>
          <w:szCs w:val="16"/>
        </w:rPr>
      </w:pPr>
    </w:p>
    <w:p w:rsidR="00525BCA" w:rsidRDefault="00525BCA">
      <w:pPr>
        <w:widowControl/>
        <w:spacing w:after="160" w:line="259" w:lineRule="auto"/>
        <w:rPr>
          <w:rFonts w:ascii="Arial" w:eastAsiaTheme="majorEastAsia" w:hAnsi="Arial" w:cstheme="majorBidi"/>
          <w:b/>
          <w:color w:val="0070DF"/>
        </w:rPr>
      </w:pPr>
      <w:r>
        <w:br w:type="page"/>
      </w:r>
    </w:p>
    <w:p w:rsidR="003617DB" w:rsidRPr="00E57C55" w:rsidRDefault="003617DB" w:rsidP="00A46068">
      <w:pPr>
        <w:pStyle w:val="Ttulo5"/>
        <w:spacing w:before="0"/>
      </w:pPr>
      <w:bookmarkStart w:id="79" w:name="_Toc488329697"/>
      <w:r w:rsidRPr="00E57C55">
        <w:t>getDeveloperAppKeys</w:t>
      </w:r>
      <w:bookmarkEnd w:id="79"/>
    </w:p>
    <w:p w:rsidR="003617DB" w:rsidRPr="00525BCA" w:rsidRDefault="003617DB" w:rsidP="00B47CEB">
      <w:pPr>
        <w:rPr>
          <w:rFonts w:ascii="Arial" w:hAnsi="Arial" w:cs="Arial"/>
          <w:b/>
          <w:color w:val="0070DF"/>
          <w:sz w:val="16"/>
        </w:rPr>
      </w:pPr>
    </w:p>
    <w:p w:rsidR="003617DB" w:rsidRPr="00E57C55" w:rsidRDefault="003617DB" w:rsidP="003617DB">
      <w:pPr>
        <w:rPr>
          <w:rFonts w:ascii="Arial" w:eastAsia="Helvetica" w:hAnsi="Arial" w:cs="Arial"/>
          <w:sz w:val="18"/>
          <w:szCs w:val="18"/>
        </w:rPr>
      </w:pPr>
      <w:r w:rsidRPr="00E57C55">
        <w:rPr>
          <w:rFonts w:ascii="Arial" w:hAnsi="Arial"/>
          <w:b/>
          <w:i/>
          <w:color w:val="003366"/>
          <w:sz w:val="18"/>
        </w:rPr>
        <w:t>Operação</w:t>
      </w:r>
    </w:p>
    <w:p w:rsidR="003617DB" w:rsidRPr="00525BCA" w:rsidRDefault="003617DB" w:rsidP="00B47CEB">
      <w:pPr>
        <w:rPr>
          <w:rFonts w:ascii="Arial" w:hAnsi="Arial" w:cs="Arial"/>
          <w:sz w:val="14"/>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2417"/>
        <w:gridCol w:w="8"/>
        <w:gridCol w:w="2401"/>
        <w:gridCol w:w="3534"/>
        <w:gridCol w:w="435"/>
        <w:gridCol w:w="265"/>
      </w:tblGrid>
      <w:tr w:rsidR="003617DB" w:rsidRPr="00E57C55" w:rsidTr="003617DB">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3617DB" w:rsidRPr="00E57C55" w:rsidRDefault="003617DB" w:rsidP="003617DB">
            <w:pPr>
              <w:jc w:val="center"/>
              <w:rPr>
                <w:rFonts w:ascii="Arial" w:eastAsia="Helvetica" w:hAnsi="Arial" w:cs="Arial"/>
                <w:sz w:val="20"/>
                <w:szCs w:val="20"/>
              </w:rPr>
            </w:pPr>
            <w:r w:rsidRPr="00E57C55">
              <w:rPr>
                <w:rFonts w:ascii="Arial" w:hAnsi="Arial"/>
                <w:b/>
                <w:sz w:val="20"/>
              </w:rPr>
              <w:t>getDeveloperAppKeys</w:t>
            </w:r>
          </w:p>
        </w:tc>
      </w:tr>
      <w:tr w:rsidR="003617DB" w:rsidRPr="00E57C55" w:rsidTr="003617DB">
        <w:trPr>
          <w:trHeight w:val="587"/>
        </w:trPr>
        <w:tc>
          <w:tcPr>
            <w:tcW w:w="236" w:type="dxa"/>
            <w:vMerge w:val="restart"/>
            <w:tcBorders>
              <w:top w:val="single" w:sz="4" w:space="0" w:color="6699CC"/>
              <w:right w:val="nil"/>
            </w:tcBorders>
            <w:vAlign w:val="center"/>
          </w:tcPr>
          <w:p w:rsidR="003617DB" w:rsidRPr="00E57C55" w:rsidRDefault="003617DB" w:rsidP="003617DB">
            <w:pPr>
              <w:rPr>
                <w:rFonts w:ascii="Arial" w:hAnsi="Arial" w:cs="Arial"/>
                <w:sz w:val="16"/>
                <w:szCs w:val="16"/>
              </w:rPr>
            </w:pPr>
          </w:p>
        </w:tc>
        <w:tc>
          <w:tcPr>
            <w:tcW w:w="8795" w:type="dxa"/>
            <w:gridSpan w:val="5"/>
            <w:tcBorders>
              <w:top w:val="single" w:sz="4" w:space="0" w:color="6699CC"/>
              <w:left w:val="nil"/>
              <w:bottom w:val="nil"/>
              <w:right w:val="nil"/>
            </w:tcBorders>
            <w:vAlign w:val="center"/>
          </w:tcPr>
          <w:p w:rsidR="003617DB" w:rsidRPr="00E57C55" w:rsidRDefault="003617DB" w:rsidP="003617DB">
            <w:pPr>
              <w:ind w:left="187"/>
              <w:rPr>
                <w:rFonts w:ascii="Arial" w:hAnsi="Arial" w:cs="Arial"/>
                <w:b/>
                <w:color w:val="003366"/>
                <w:sz w:val="20"/>
              </w:rPr>
            </w:pPr>
            <w:r w:rsidRPr="00E57C55">
              <w:rPr>
                <w:rFonts w:ascii="Arial" w:hAnsi="Arial"/>
                <w:b/>
                <w:sz w:val="20"/>
              </w:rPr>
              <w:t>List&lt;</w:t>
            </w:r>
            <w:hyperlink r:id="rId492" w:anchor="AccountsTypeDefinitions-DeveloperApp">
              <w:r w:rsidRPr="00E57C55">
                <w:rPr>
                  <w:rFonts w:ascii="Arial" w:hAnsi="Arial"/>
                  <w:b/>
                  <w:color w:val="003366"/>
                  <w:sz w:val="20"/>
                </w:rPr>
                <w:t>DeveloperApp</w:t>
              </w:r>
            </w:hyperlink>
            <w:r w:rsidRPr="00E57C55">
              <w:rPr>
                <w:rFonts w:ascii="Arial" w:hAnsi="Arial"/>
                <w:b/>
                <w:sz w:val="20"/>
              </w:rPr>
              <w:t>&gt;</w:t>
            </w:r>
            <w:hyperlink w:anchor="_bookmark205" w:history="1">
              <w:r w:rsidRPr="00E57C55">
                <w:rPr>
                  <w:rFonts w:ascii="Arial" w:hAnsi="Arial"/>
                  <w:b/>
                  <w:color w:val="003366"/>
                  <w:sz w:val="20"/>
                </w:rPr>
                <w:t>getDeveloperAppKeys</w:t>
              </w:r>
            </w:hyperlink>
            <w:r w:rsidRPr="00E57C55">
              <w:rPr>
                <w:rFonts w:ascii="Arial" w:hAnsi="Arial"/>
                <w:b/>
                <w:sz w:val="20"/>
              </w:rPr>
              <w:t xml:space="preserve">( ) throws </w:t>
            </w:r>
            <w:hyperlink r:id="rId493" w:anchor="AccountsExceptions-AccountAPINGException">
              <w:r w:rsidRPr="00E57C55">
                <w:rPr>
                  <w:rFonts w:ascii="Arial" w:hAnsi="Arial"/>
                  <w:b/>
                  <w:color w:val="003366"/>
                  <w:sz w:val="20"/>
                </w:rPr>
                <w:t>AccountAPINGException</w:t>
              </w:r>
            </w:hyperlink>
          </w:p>
          <w:p w:rsidR="003617DB" w:rsidRPr="00E57C55" w:rsidRDefault="003617DB" w:rsidP="003617DB">
            <w:pPr>
              <w:ind w:left="187"/>
              <w:rPr>
                <w:rFonts w:ascii="Arial" w:eastAsia="Helvetica" w:hAnsi="Arial" w:cs="Arial"/>
                <w:sz w:val="10"/>
                <w:szCs w:val="10"/>
              </w:rPr>
            </w:pPr>
          </w:p>
          <w:p w:rsidR="003617DB" w:rsidRPr="00E57C55" w:rsidRDefault="003617DB" w:rsidP="003617DB">
            <w:pPr>
              <w:ind w:left="187"/>
              <w:rPr>
                <w:rFonts w:ascii="Arial" w:eastAsia="Helvetica" w:hAnsi="Arial" w:cs="Arial"/>
                <w:sz w:val="16"/>
                <w:szCs w:val="16"/>
              </w:rPr>
            </w:pPr>
            <w:r w:rsidRPr="00E57C55">
              <w:rPr>
                <w:rFonts w:ascii="Arial" w:hAnsi="Arial"/>
                <w:sz w:val="16"/>
              </w:rPr>
              <w:t>Obter todas as chaves de aplicativos de propriedade do respectivo desenvolvedor/fornecedor</w:t>
            </w:r>
          </w:p>
        </w:tc>
        <w:tc>
          <w:tcPr>
            <w:tcW w:w="265" w:type="dxa"/>
            <w:tcBorders>
              <w:top w:val="single" w:sz="4" w:space="0" w:color="6699CC"/>
              <w:left w:val="nil"/>
              <w:bottom w:val="nil"/>
            </w:tcBorders>
            <w:vAlign w:val="center"/>
          </w:tcPr>
          <w:p w:rsidR="003617DB" w:rsidRPr="00E57C55" w:rsidRDefault="003617DB" w:rsidP="003617DB">
            <w:pPr>
              <w:rPr>
                <w:rFonts w:ascii="Arial" w:hAnsi="Arial" w:cs="Arial"/>
                <w:sz w:val="16"/>
                <w:szCs w:val="16"/>
              </w:rPr>
            </w:pPr>
          </w:p>
          <w:p w:rsidR="003617DB" w:rsidRPr="00E57C55" w:rsidRDefault="003617DB" w:rsidP="003617DB">
            <w:pPr>
              <w:rPr>
                <w:rFonts w:ascii="Arial" w:hAnsi="Arial" w:cs="Arial"/>
                <w:sz w:val="16"/>
                <w:szCs w:val="16"/>
              </w:rPr>
            </w:pPr>
          </w:p>
          <w:p w:rsidR="003617DB" w:rsidRPr="00E57C55" w:rsidRDefault="003617DB" w:rsidP="003617DB">
            <w:pPr>
              <w:rPr>
                <w:rFonts w:ascii="Arial" w:hAnsi="Arial" w:cs="Arial"/>
                <w:sz w:val="16"/>
                <w:szCs w:val="16"/>
              </w:rPr>
            </w:pPr>
          </w:p>
        </w:tc>
      </w:tr>
      <w:tr w:rsidR="003617DB" w:rsidRPr="00E57C55" w:rsidTr="003617DB">
        <w:trPr>
          <w:trHeight w:val="333"/>
        </w:trPr>
        <w:tc>
          <w:tcPr>
            <w:tcW w:w="236" w:type="dxa"/>
            <w:vMerge/>
            <w:tcBorders>
              <w:right w:val="single" w:sz="6" w:space="0" w:color="6699CC"/>
            </w:tcBorders>
            <w:vAlign w:val="center"/>
          </w:tcPr>
          <w:p w:rsidR="003617DB" w:rsidRPr="00E57C55" w:rsidRDefault="003617DB" w:rsidP="003617DB">
            <w:pPr>
              <w:rPr>
                <w:rFonts w:ascii="Arial" w:hAnsi="Arial" w:cs="Arial"/>
                <w:sz w:val="16"/>
                <w:szCs w:val="16"/>
              </w:rPr>
            </w:pPr>
          </w:p>
        </w:tc>
        <w:tc>
          <w:tcPr>
            <w:tcW w:w="2417" w:type="dxa"/>
            <w:tcBorders>
              <w:left w:val="single" w:sz="6" w:space="0" w:color="6699CC"/>
              <w:right w:val="single" w:sz="6" w:space="0" w:color="6699CC"/>
            </w:tcBorders>
            <w:shd w:val="clear" w:color="auto" w:fill="F0F0F0"/>
            <w:vAlign w:val="center"/>
          </w:tcPr>
          <w:p w:rsidR="003617DB" w:rsidRPr="00E57C55" w:rsidRDefault="003617DB" w:rsidP="003617DB">
            <w:pPr>
              <w:pStyle w:val="TableParagraph"/>
              <w:rPr>
                <w:rFonts w:ascii="Arial" w:hAnsi="Arial" w:cs="Arial"/>
                <w:b/>
                <w:color w:val="003366"/>
                <w:sz w:val="18"/>
              </w:rPr>
            </w:pPr>
            <w:r w:rsidRPr="00E57C55">
              <w:rPr>
                <w:rFonts w:ascii="Arial" w:hAnsi="Arial"/>
                <w:b/>
                <w:color w:val="003366"/>
                <w:sz w:val="18"/>
              </w:rPr>
              <w:t>Tipo de retorno</w:t>
            </w:r>
          </w:p>
        </w:tc>
        <w:tc>
          <w:tcPr>
            <w:tcW w:w="5943" w:type="dxa"/>
            <w:gridSpan w:val="3"/>
            <w:tcBorders>
              <w:left w:val="single" w:sz="6" w:space="0" w:color="6699CC"/>
              <w:right w:val="nil"/>
            </w:tcBorders>
            <w:shd w:val="clear" w:color="auto" w:fill="F0F0F0"/>
            <w:vAlign w:val="center"/>
          </w:tcPr>
          <w:p w:rsidR="003617DB" w:rsidRPr="00E57C55" w:rsidRDefault="003617DB" w:rsidP="003617DB">
            <w:pPr>
              <w:pStyle w:val="TableParagraph"/>
              <w:ind w:left="103"/>
              <w:rPr>
                <w:rFonts w:ascii="Arial" w:hAnsi="Arial" w:cs="Arial"/>
                <w:b/>
                <w:color w:val="003366"/>
                <w:sz w:val="18"/>
              </w:rPr>
            </w:pPr>
            <w:r w:rsidRPr="00E57C55">
              <w:rPr>
                <w:rFonts w:ascii="Arial" w:hAnsi="Arial"/>
                <w:b/>
                <w:color w:val="003366"/>
                <w:sz w:val="18"/>
              </w:rPr>
              <w:t>Descrição</w:t>
            </w:r>
          </w:p>
        </w:tc>
        <w:tc>
          <w:tcPr>
            <w:tcW w:w="700" w:type="dxa"/>
            <w:gridSpan w:val="2"/>
            <w:vMerge w:val="restart"/>
            <w:tcBorders>
              <w:top w:val="nil"/>
              <w:left w:val="single" w:sz="6" w:space="0" w:color="6699CC"/>
            </w:tcBorders>
            <w:vAlign w:val="center"/>
          </w:tcPr>
          <w:p w:rsidR="003617DB" w:rsidRPr="00E57C55" w:rsidRDefault="003617DB" w:rsidP="003617DB">
            <w:pPr>
              <w:rPr>
                <w:rFonts w:ascii="Arial" w:hAnsi="Arial" w:cs="Arial"/>
                <w:sz w:val="16"/>
                <w:szCs w:val="16"/>
              </w:rPr>
            </w:pPr>
          </w:p>
        </w:tc>
      </w:tr>
      <w:tr w:rsidR="003617DB" w:rsidRPr="00E57C55" w:rsidTr="003617DB">
        <w:trPr>
          <w:trHeight w:val="290"/>
        </w:trPr>
        <w:tc>
          <w:tcPr>
            <w:tcW w:w="236" w:type="dxa"/>
            <w:vMerge/>
            <w:tcBorders>
              <w:right w:val="single" w:sz="6" w:space="0" w:color="6699CC"/>
            </w:tcBorders>
            <w:vAlign w:val="center"/>
          </w:tcPr>
          <w:p w:rsidR="003617DB" w:rsidRPr="00E57C55" w:rsidRDefault="003617DB" w:rsidP="003617DB">
            <w:pPr>
              <w:rPr>
                <w:rFonts w:ascii="Arial" w:hAnsi="Arial" w:cs="Arial"/>
                <w:sz w:val="16"/>
                <w:szCs w:val="16"/>
              </w:rPr>
            </w:pPr>
          </w:p>
        </w:tc>
        <w:tc>
          <w:tcPr>
            <w:tcW w:w="2417" w:type="dxa"/>
            <w:tcBorders>
              <w:left w:val="single" w:sz="6" w:space="0" w:color="6699CC"/>
              <w:bottom w:val="single" w:sz="6" w:space="0" w:color="6699CC"/>
              <w:right w:val="single" w:sz="6" w:space="0" w:color="6699CC"/>
            </w:tcBorders>
            <w:vAlign w:val="center"/>
          </w:tcPr>
          <w:p w:rsidR="003617DB" w:rsidRPr="00E57C55" w:rsidRDefault="003617DB" w:rsidP="003617DB">
            <w:pPr>
              <w:pStyle w:val="TableParagraph"/>
              <w:ind w:left="80"/>
              <w:rPr>
                <w:rFonts w:ascii="Arial" w:eastAsia="Helvetica" w:hAnsi="Arial" w:cs="Arial"/>
                <w:sz w:val="18"/>
                <w:szCs w:val="18"/>
              </w:rPr>
            </w:pPr>
            <w:r w:rsidRPr="00E57C55">
              <w:rPr>
                <w:rFonts w:ascii="Arial" w:hAnsi="Arial"/>
                <w:sz w:val="18"/>
              </w:rPr>
              <w:t>List&lt;</w:t>
            </w:r>
            <w:hyperlink r:id="rId494" w:anchor="AccountsTypeDefinitions-DeveloperApp">
              <w:r w:rsidRPr="00E57C55">
                <w:rPr>
                  <w:rFonts w:ascii="Arial" w:hAnsi="Arial"/>
                  <w:color w:val="003366"/>
                  <w:sz w:val="18"/>
                </w:rPr>
                <w:t>DeveloperApp</w:t>
              </w:r>
            </w:hyperlink>
            <w:r w:rsidRPr="00E57C55">
              <w:rPr>
                <w:rFonts w:ascii="Arial" w:hAnsi="Arial"/>
                <w:sz w:val="18"/>
              </w:rPr>
              <w:t>&gt;</w:t>
            </w:r>
          </w:p>
        </w:tc>
        <w:tc>
          <w:tcPr>
            <w:tcW w:w="5943" w:type="dxa"/>
            <w:gridSpan w:val="3"/>
            <w:tcBorders>
              <w:left w:val="single" w:sz="6" w:space="0" w:color="6699CC"/>
              <w:bottom w:val="single" w:sz="6" w:space="0" w:color="6699CC"/>
              <w:right w:val="nil"/>
            </w:tcBorders>
            <w:vAlign w:val="center"/>
          </w:tcPr>
          <w:p w:rsidR="003617DB" w:rsidRPr="00E57C55" w:rsidRDefault="003617DB" w:rsidP="003617DB">
            <w:pPr>
              <w:pStyle w:val="TableParagraph"/>
              <w:ind w:left="80"/>
              <w:rPr>
                <w:rFonts w:ascii="Arial" w:eastAsia="Helvetica" w:hAnsi="Arial" w:cs="Arial"/>
                <w:sz w:val="18"/>
                <w:szCs w:val="18"/>
              </w:rPr>
            </w:pPr>
            <w:r w:rsidRPr="00E57C55">
              <w:rPr>
                <w:rFonts w:ascii="Arial" w:hAnsi="Arial"/>
                <w:sz w:val="18"/>
              </w:rPr>
              <w:t>Uma lista de chaves de aplicativos de propriedade do respectivo desenvolvedor/fornecedor</w:t>
            </w:r>
          </w:p>
        </w:tc>
        <w:tc>
          <w:tcPr>
            <w:tcW w:w="700" w:type="dxa"/>
            <w:gridSpan w:val="2"/>
            <w:vMerge/>
            <w:tcBorders>
              <w:left w:val="single" w:sz="6" w:space="0" w:color="6699CC"/>
              <w:bottom w:val="nil"/>
            </w:tcBorders>
            <w:vAlign w:val="center"/>
          </w:tcPr>
          <w:p w:rsidR="003617DB" w:rsidRPr="00E57C55" w:rsidRDefault="003617DB" w:rsidP="003617DB">
            <w:pPr>
              <w:rPr>
                <w:rFonts w:ascii="Arial" w:hAnsi="Arial" w:cs="Arial"/>
                <w:sz w:val="16"/>
                <w:szCs w:val="16"/>
              </w:rPr>
            </w:pPr>
          </w:p>
        </w:tc>
      </w:tr>
      <w:tr w:rsidR="003617DB" w:rsidRPr="00E57C55" w:rsidTr="003617DB">
        <w:trPr>
          <w:trHeight w:val="182"/>
        </w:trPr>
        <w:tc>
          <w:tcPr>
            <w:tcW w:w="236" w:type="dxa"/>
            <w:vMerge/>
            <w:tcBorders>
              <w:right w:val="nil"/>
            </w:tcBorders>
            <w:vAlign w:val="center"/>
          </w:tcPr>
          <w:p w:rsidR="003617DB" w:rsidRPr="00E57C55" w:rsidRDefault="003617DB" w:rsidP="003617DB">
            <w:pPr>
              <w:rPr>
                <w:rFonts w:ascii="Arial" w:hAnsi="Arial" w:cs="Arial"/>
                <w:sz w:val="16"/>
                <w:szCs w:val="16"/>
              </w:rPr>
            </w:pPr>
          </w:p>
        </w:tc>
        <w:tc>
          <w:tcPr>
            <w:tcW w:w="4826" w:type="dxa"/>
            <w:gridSpan w:val="3"/>
            <w:tcBorders>
              <w:left w:val="nil"/>
              <w:right w:val="nil"/>
            </w:tcBorders>
            <w:vAlign w:val="center"/>
          </w:tcPr>
          <w:p w:rsidR="003617DB" w:rsidRPr="00E57C55" w:rsidRDefault="003617DB" w:rsidP="003617DB">
            <w:pPr>
              <w:rPr>
                <w:rFonts w:ascii="Arial" w:hAnsi="Arial" w:cs="Arial"/>
                <w:b/>
                <w:sz w:val="16"/>
                <w:szCs w:val="16"/>
              </w:rPr>
            </w:pPr>
          </w:p>
        </w:tc>
        <w:tc>
          <w:tcPr>
            <w:tcW w:w="3969" w:type="dxa"/>
            <w:gridSpan w:val="2"/>
            <w:tcBorders>
              <w:top w:val="nil"/>
              <w:left w:val="nil"/>
              <w:right w:val="nil"/>
            </w:tcBorders>
            <w:vAlign w:val="center"/>
          </w:tcPr>
          <w:p w:rsidR="003617DB" w:rsidRPr="00E57C55" w:rsidRDefault="003617DB" w:rsidP="003617DB">
            <w:pPr>
              <w:rPr>
                <w:rFonts w:ascii="Arial" w:hAnsi="Arial" w:cs="Arial"/>
                <w:b/>
                <w:sz w:val="16"/>
                <w:szCs w:val="16"/>
              </w:rPr>
            </w:pPr>
          </w:p>
        </w:tc>
        <w:tc>
          <w:tcPr>
            <w:tcW w:w="265" w:type="dxa"/>
            <w:vMerge w:val="restart"/>
            <w:tcBorders>
              <w:top w:val="nil"/>
              <w:left w:val="nil"/>
            </w:tcBorders>
            <w:vAlign w:val="center"/>
          </w:tcPr>
          <w:p w:rsidR="003617DB" w:rsidRPr="00E57C55" w:rsidRDefault="003617DB" w:rsidP="003617DB">
            <w:pPr>
              <w:rPr>
                <w:rFonts w:ascii="Arial" w:hAnsi="Arial" w:cs="Arial"/>
                <w:sz w:val="16"/>
                <w:szCs w:val="16"/>
              </w:rPr>
            </w:pPr>
          </w:p>
        </w:tc>
      </w:tr>
      <w:tr w:rsidR="003617DB" w:rsidRPr="00E57C55" w:rsidTr="003617DB">
        <w:trPr>
          <w:trHeight w:val="387"/>
        </w:trPr>
        <w:tc>
          <w:tcPr>
            <w:tcW w:w="236" w:type="dxa"/>
            <w:vMerge/>
            <w:tcBorders>
              <w:right w:val="single" w:sz="6" w:space="0" w:color="6699CC"/>
            </w:tcBorders>
            <w:vAlign w:val="center"/>
          </w:tcPr>
          <w:p w:rsidR="003617DB" w:rsidRPr="00E57C55" w:rsidRDefault="003617DB" w:rsidP="003617DB">
            <w:pPr>
              <w:rPr>
                <w:rFonts w:ascii="Arial" w:hAnsi="Arial" w:cs="Arial"/>
                <w:sz w:val="16"/>
                <w:szCs w:val="16"/>
              </w:rPr>
            </w:pPr>
          </w:p>
        </w:tc>
        <w:tc>
          <w:tcPr>
            <w:tcW w:w="2425" w:type="dxa"/>
            <w:gridSpan w:val="2"/>
            <w:tcBorders>
              <w:left w:val="single" w:sz="6" w:space="0" w:color="6699CC"/>
              <w:right w:val="single" w:sz="6" w:space="0" w:color="6699CC"/>
            </w:tcBorders>
            <w:shd w:val="clear" w:color="auto" w:fill="F0F0F0"/>
            <w:vAlign w:val="center"/>
          </w:tcPr>
          <w:p w:rsidR="003617DB" w:rsidRPr="00E57C55" w:rsidRDefault="003617DB" w:rsidP="003617DB">
            <w:pPr>
              <w:pStyle w:val="TableParagraph"/>
              <w:rPr>
                <w:rFonts w:ascii="Arial" w:hAnsi="Arial" w:cs="Arial"/>
                <w:b/>
                <w:color w:val="003366"/>
                <w:sz w:val="18"/>
              </w:rPr>
            </w:pPr>
            <w:r w:rsidRPr="00E57C55">
              <w:rPr>
                <w:rFonts w:ascii="Arial" w:hAnsi="Arial"/>
                <w:b/>
                <w:color w:val="003366"/>
                <w:sz w:val="18"/>
              </w:rPr>
              <w:t>Lançamentos</w:t>
            </w:r>
          </w:p>
        </w:tc>
        <w:tc>
          <w:tcPr>
            <w:tcW w:w="6370" w:type="dxa"/>
            <w:gridSpan w:val="3"/>
            <w:tcBorders>
              <w:left w:val="single" w:sz="6" w:space="0" w:color="6699CC"/>
              <w:right w:val="single" w:sz="6" w:space="0" w:color="6699CC"/>
            </w:tcBorders>
            <w:shd w:val="clear" w:color="auto" w:fill="F0F0F0"/>
            <w:vAlign w:val="center"/>
          </w:tcPr>
          <w:p w:rsidR="003617DB" w:rsidRPr="00E57C55" w:rsidRDefault="003617DB" w:rsidP="003617DB">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3617DB" w:rsidRPr="00E57C55" w:rsidRDefault="003617DB" w:rsidP="003617DB">
            <w:pPr>
              <w:rPr>
                <w:rFonts w:ascii="Arial" w:hAnsi="Arial" w:cs="Arial"/>
                <w:sz w:val="16"/>
                <w:szCs w:val="16"/>
              </w:rPr>
            </w:pPr>
          </w:p>
        </w:tc>
      </w:tr>
      <w:tr w:rsidR="003617DB" w:rsidRPr="00E57C55" w:rsidTr="003617DB">
        <w:trPr>
          <w:trHeight w:val="298"/>
        </w:trPr>
        <w:tc>
          <w:tcPr>
            <w:tcW w:w="236" w:type="dxa"/>
            <w:vMerge/>
            <w:tcBorders>
              <w:right w:val="single" w:sz="6" w:space="0" w:color="6699CC"/>
            </w:tcBorders>
            <w:vAlign w:val="center"/>
          </w:tcPr>
          <w:p w:rsidR="003617DB" w:rsidRPr="00E57C55" w:rsidRDefault="003617DB" w:rsidP="003617DB">
            <w:pPr>
              <w:rPr>
                <w:rFonts w:ascii="Arial" w:hAnsi="Arial" w:cs="Arial"/>
                <w:sz w:val="16"/>
                <w:szCs w:val="16"/>
              </w:rPr>
            </w:pPr>
          </w:p>
        </w:tc>
        <w:tc>
          <w:tcPr>
            <w:tcW w:w="2425" w:type="dxa"/>
            <w:gridSpan w:val="2"/>
            <w:tcBorders>
              <w:left w:val="single" w:sz="6" w:space="0" w:color="6699CC"/>
              <w:right w:val="single" w:sz="6" w:space="0" w:color="6699CC"/>
            </w:tcBorders>
            <w:vAlign w:val="center"/>
          </w:tcPr>
          <w:p w:rsidR="003617DB" w:rsidRPr="00E57C55" w:rsidRDefault="00BC279D" w:rsidP="003617DB">
            <w:pPr>
              <w:pStyle w:val="TableParagraph"/>
              <w:ind w:left="80"/>
              <w:rPr>
                <w:rFonts w:ascii="Arial" w:eastAsia="Helvetica" w:hAnsi="Arial" w:cs="Arial"/>
                <w:sz w:val="18"/>
                <w:szCs w:val="18"/>
              </w:rPr>
            </w:pPr>
            <w:hyperlink r:id="rId495" w:anchor="AccountsExceptions-AccountAPINGException">
              <w:r w:rsidR="002045B4" w:rsidRPr="00E57C55">
                <w:rPr>
                  <w:rFonts w:ascii="Arial" w:hAnsi="Arial"/>
                  <w:color w:val="003366"/>
                  <w:sz w:val="18"/>
                </w:rPr>
                <w:t>AccountAPINGException</w:t>
              </w:r>
            </w:hyperlink>
          </w:p>
        </w:tc>
        <w:tc>
          <w:tcPr>
            <w:tcW w:w="6370" w:type="dxa"/>
            <w:gridSpan w:val="3"/>
            <w:tcBorders>
              <w:left w:val="single" w:sz="6" w:space="0" w:color="6699CC"/>
              <w:right w:val="single" w:sz="6" w:space="0" w:color="6699CC"/>
            </w:tcBorders>
            <w:vAlign w:val="center"/>
          </w:tcPr>
          <w:p w:rsidR="003617DB" w:rsidRPr="0073667D" w:rsidRDefault="003617DB" w:rsidP="003617DB">
            <w:pPr>
              <w:pStyle w:val="TableParagraph"/>
              <w:ind w:left="79"/>
              <w:rPr>
                <w:rFonts w:ascii="Arial" w:eastAsia="Helvetica" w:hAnsi="Arial" w:cs="Arial"/>
                <w:spacing w:val="-2"/>
                <w:sz w:val="18"/>
                <w:szCs w:val="18"/>
              </w:rPr>
            </w:pPr>
            <w:r w:rsidRPr="0073667D">
              <w:rPr>
                <w:rFonts w:ascii="Arial" w:hAnsi="Arial"/>
                <w:spacing w:val="-2"/>
                <w:sz w:val="18"/>
              </w:rPr>
              <w:t>Exceção genérica que é lançada se esta operação falhar por qualquer motivo.</w:t>
            </w:r>
          </w:p>
        </w:tc>
        <w:tc>
          <w:tcPr>
            <w:tcW w:w="265" w:type="dxa"/>
            <w:vMerge/>
            <w:tcBorders>
              <w:left w:val="single" w:sz="6" w:space="0" w:color="6699CC"/>
            </w:tcBorders>
            <w:vAlign w:val="center"/>
          </w:tcPr>
          <w:p w:rsidR="003617DB" w:rsidRPr="00E57C55" w:rsidRDefault="003617DB" w:rsidP="003617DB">
            <w:pPr>
              <w:rPr>
                <w:rFonts w:ascii="Arial" w:hAnsi="Arial" w:cs="Arial"/>
                <w:sz w:val="16"/>
                <w:szCs w:val="16"/>
              </w:rPr>
            </w:pPr>
          </w:p>
        </w:tc>
      </w:tr>
      <w:tr w:rsidR="003617DB" w:rsidRPr="00E57C55" w:rsidTr="003617DB">
        <w:trPr>
          <w:trHeight w:val="257"/>
        </w:trPr>
        <w:tc>
          <w:tcPr>
            <w:tcW w:w="236" w:type="dxa"/>
            <w:vMerge/>
            <w:tcBorders>
              <w:right w:val="nil"/>
            </w:tcBorders>
            <w:vAlign w:val="center"/>
          </w:tcPr>
          <w:p w:rsidR="003617DB" w:rsidRPr="00E57C55" w:rsidRDefault="003617DB" w:rsidP="003617DB">
            <w:pPr>
              <w:rPr>
                <w:rFonts w:ascii="Arial" w:hAnsi="Arial" w:cs="Arial"/>
                <w:sz w:val="16"/>
                <w:szCs w:val="16"/>
              </w:rPr>
            </w:pPr>
          </w:p>
        </w:tc>
        <w:tc>
          <w:tcPr>
            <w:tcW w:w="8795" w:type="dxa"/>
            <w:gridSpan w:val="5"/>
            <w:tcBorders>
              <w:left w:val="nil"/>
              <w:right w:val="nil"/>
            </w:tcBorders>
            <w:vAlign w:val="center"/>
          </w:tcPr>
          <w:p w:rsidR="003617DB" w:rsidRPr="00E57C55" w:rsidRDefault="003617DB" w:rsidP="003617DB">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3617DB" w:rsidRPr="00E57C55" w:rsidRDefault="003617DB" w:rsidP="003617DB">
            <w:pPr>
              <w:rPr>
                <w:rFonts w:ascii="Arial" w:hAnsi="Arial" w:cs="Arial"/>
                <w:sz w:val="16"/>
                <w:szCs w:val="16"/>
              </w:rPr>
            </w:pPr>
          </w:p>
        </w:tc>
      </w:tr>
    </w:tbl>
    <w:p w:rsidR="0073667D" w:rsidRPr="00525BCA" w:rsidRDefault="0073667D" w:rsidP="00B47CEB">
      <w:pPr>
        <w:rPr>
          <w:rFonts w:ascii="Arial" w:hAnsi="Arial" w:cs="Arial"/>
          <w:spacing w:val="-4"/>
          <w:sz w:val="14"/>
          <w:szCs w:val="16"/>
        </w:rPr>
      </w:pPr>
    </w:p>
    <w:p w:rsidR="003617DB" w:rsidRPr="00E57C55" w:rsidRDefault="003617DB" w:rsidP="00A46068">
      <w:pPr>
        <w:pStyle w:val="Ttulo5"/>
        <w:spacing w:before="0"/>
      </w:pPr>
      <w:bookmarkStart w:id="80" w:name="_Toc488329698"/>
      <w:r w:rsidRPr="00E57C55">
        <w:t>getAccountStatement</w:t>
      </w:r>
      <w:bookmarkEnd w:id="80"/>
    </w:p>
    <w:p w:rsidR="00E077EE" w:rsidRPr="00525BCA" w:rsidRDefault="00E077EE" w:rsidP="00B47CEB">
      <w:pPr>
        <w:rPr>
          <w:rFonts w:ascii="Helvetica"/>
          <w:b/>
          <w:color w:val="0070DF"/>
          <w:sz w:val="15"/>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5"/>
        <w:gridCol w:w="1851"/>
        <w:gridCol w:w="567"/>
        <w:gridCol w:w="7"/>
        <w:gridCol w:w="560"/>
        <w:gridCol w:w="707"/>
        <w:gridCol w:w="568"/>
        <w:gridCol w:w="566"/>
        <w:gridCol w:w="3969"/>
        <w:gridCol w:w="266"/>
      </w:tblGrid>
      <w:tr w:rsidR="00E077EE" w:rsidRPr="00E57C55" w:rsidTr="00370637">
        <w:trPr>
          <w:trHeight w:val="362"/>
        </w:trPr>
        <w:tc>
          <w:tcPr>
            <w:tcW w:w="9296" w:type="dxa"/>
            <w:gridSpan w:val="10"/>
            <w:tcBorders>
              <w:top w:val="single" w:sz="4" w:space="0" w:color="6699CC"/>
              <w:left w:val="single" w:sz="4" w:space="0" w:color="6699CC"/>
              <w:bottom w:val="single" w:sz="4" w:space="0" w:color="6699CC"/>
              <w:right w:val="single" w:sz="4" w:space="0" w:color="6699CC"/>
            </w:tcBorders>
            <w:shd w:val="clear" w:color="auto" w:fill="C7D0E4"/>
            <w:vAlign w:val="center"/>
          </w:tcPr>
          <w:p w:rsidR="00E077EE" w:rsidRPr="00E57C55" w:rsidRDefault="00446C9C" w:rsidP="00446C9C">
            <w:pPr>
              <w:ind w:right="1"/>
              <w:jc w:val="center"/>
              <w:rPr>
                <w:rFonts w:ascii="Arial" w:eastAsia="Helvetica" w:hAnsi="Arial" w:cs="Arial"/>
                <w:sz w:val="20"/>
                <w:szCs w:val="20"/>
              </w:rPr>
            </w:pPr>
            <w:r w:rsidRPr="00E57C55">
              <w:rPr>
                <w:rFonts w:ascii="Arial" w:hAnsi="Arial"/>
                <w:b/>
                <w:sz w:val="20"/>
              </w:rPr>
              <w:t>getAccountStatement</w:t>
            </w:r>
          </w:p>
        </w:tc>
      </w:tr>
      <w:tr w:rsidR="00E077EE" w:rsidRPr="00E57C55" w:rsidTr="00525BCA">
        <w:trPr>
          <w:trHeight w:val="949"/>
        </w:trPr>
        <w:tc>
          <w:tcPr>
            <w:tcW w:w="235" w:type="dxa"/>
            <w:vMerge w:val="restart"/>
            <w:tcBorders>
              <w:top w:val="single" w:sz="4" w:space="0" w:color="6699CC"/>
              <w:right w:val="nil"/>
            </w:tcBorders>
            <w:vAlign w:val="center"/>
          </w:tcPr>
          <w:p w:rsidR="00E077EE" w:rsidRPr="00E57C55" w:rsidRDefault="00E077EE" w:rsidP="00446C9C">
            <w:pPr>
              <w:rPr>
                <w:rFonts w:ascii="Arial" w:hAnsi="Arial" w:cs="Arial"/>
                <w:sz w:val="16"/>
                <w:szCs w:val="16"/>
              </w:rPr>
            </w:pPr>
          </w:p>
        </w:tc>
        <w:tc>
          <w:tcPr>
            <w:tcW w:w="8795" w:type="dxa"/>
            <w:gridSpan w:val="8"/>
            <w:tcBorders>
              <w:top w:val="single" w:sz="4" w:space="0" w:color="6699CC"/>
              <w:left w:val="nil"/>
              <w:right w:val="nil"/>
            </w:tcBorders>
            <w:vAlign w:val="center"/>
          </w:tcPr>
          <w:p w:rsidR="00446C9C" w:rsidRPr="0084116B" w:rsidRDefault="00BC279D" w:rsidP="00446C9C">
            <w:pPr>
              <w:ind w:right="260"/>
              <w:rPr>
                <w:rFonts w:ascii="Arial" w:eastAsia="Helvetica" w:hAnsi="Arial" w:cs="Arial"/>
                <w:sz w:val="16"/>
                <w:szCs w:val="16"/>
                <w:lang w:val="en-GB"/>
              </w:rPr>
            </w:pPr>
            <w:hyperlink r:id="rId496" w:anchor="AccountsTypeDefinitions-AccountStatementReport">
              <w:r w:rsidR="002045B4" w:rsidRPr="0084116B">
                <w:rPr>
                  <w:rFonts w:ascii="Arial" w:hAnsi="Arial"/>
                  <w:b/>
                  <w:color w:val="003366"/>
                  <w:sz w:val="16"/>
                  <w:lang w:val="en-GB"/>
                </w:rPr>
                <w:t>AccountStatementReport</w:t>
              </w:r>
            </w:hyperlink>
            <w:r w:rsidR="002045B4" w:rsidRPr="0084116B">
              <w:rPr>
                <w:rFonts w:ascii="Arial" w:hAnsi="Arial"/>
                <w:b/>
                <w:sz w:val="16"/>
                <w:lang w:val="en-GB"/>
              </w:rPr>
              <w:t xml:space="preserve">getAccountStatement ( </w:t>
            </w:r>
            <w:r w:rsidR="002045B4" w:rsidRPr="0084116B">
              <w:rPr>
                <w:rFonts w:ascii="Arial" w:hAnsi="Arial"/>
                <w:sz w:val="16"/>
                <w:lang w:val="en-GB"/>
              </w:rPr>
              <w:t xml:space="preserve">String locale, int fromRecord, int recordCount, </w:t>
            </w:r>
            <w:hyperlink r:id="rId497" w:anchor="AccountsAPINGBSIDL-TimeRange">
              <w:r w:rsidR="002045B4" w:rsidRPr="0084116B">
                <w:rPr>
                  <w:rFonts w:ascii="Arial" w:hAnsi="Arial"/>
                  <w:color w:val="003366"/>
                  <w:sz w:val="16"/>
                  <w:lang w:val="en-GB"/>
                </w:rPr>
                <w:t>TimeRange</w:t>
              </w:r>
            </w:hyperlink>
            <w:r w:rsidR="002045B4" w:rsidRPr="0084116B">
              <w:rPr>
                <w:rFonts w:ascii="Arial" w:hAnsi="Arial"/>
                <w:sz w:val="16"/>
                <w:lang w:val="en-GB"/>
              </w:rPr>
              <w:t xml:space="preserve">itemDateRange, </w:t>
            </w:r>
            <w:hyperlink r:id="rId498" w:anchor="AccountsAPINGBSIDL-IncludeItem">
              <w:r w:rsidR="002045B4" w:rsidRPr="0084116B">
                <w:rPr>
                  <w:rFonts w:ascii="Arial" w:hAnsi="Arial"/>
                  <w:color w:val="003366"/>
                  <w:sz w:val="16"/>
                  <w:lang w:val="en-GB"/>
                </w:rPr>
                <w:t>In</w:t>
              </w:r>
            </w:hyperlink>
            <w:hyperlink r:id="rId499" w:anchor="AccountsAPINGBSIDL-IncludeItem">
              <w:r w:rsidR="002045B4" w:rsidRPr="0084116B">
                <w:rPr>
                  <w:rFonts w:ascii="Arial" w:hAnsi="Arial"/>
                  <w:color w:val="003366"/>
                  <w:sz w:val="16"/>
                  <w:lang w:val="en-GB"/>
                </w:rPr>
                <w:t>cludeItem</w:t>
              </w:r>
            </w:hyperlink>
            <w:r w:rsidR="002045B4" w:rsidRPr="0084116B">
              <w:rPr>
                <w:rFonts w:ascii="Arial" w:hAnsi="Arial"/>
                <w:sz w:val="16"/>
                <w:lang w:val="en-GB"/>
              </w:rPr>
              <w:t xml:space="preserve">includeItem, </w:t>
            </w:r>
            <w:hyperlink r:id="rId500" w:anchor="AccountsAPINGBSIDL-Wallet">
              <w:r w:rsidR="002045B4" w:rsidRPr="0084116B">
                <w:rPr>
                  <w:rFonts w:ascii="Arial" w:hAnsi="Arial"/>
                  <w:color w:val="003366"/>
                  <w:sz w:val="16"/>
                  <w:lang w:val="en-GB"/>
                </w:rPr>
                <w:t>Wallet</w:t>
              </w:r>
            </w:hyperlink>
            <w:r w:rsidR="002045B4" w:rsidRPr="0084116B">
              <w:rPr>
                <w:rFonts w:ascii="Arial" w:hAnsi="Arial"/>
                <w:sz w:val="16"/>
                <w:lang w:val="en-GB"/>
              </w:rPr>
              <w:t>wallet</w:t>
            </w:r>
            <w:r w:rsidR="002045B4" w:rsidRPr="0084116B">
              <w:rPr>
                <w:rFonts w:ascii="Arial" w:hAnsi="Arial"/>
                <w:b/>
                <w:sz w:val="16"/>
                <w:lang w:val="en-GB"/>
              </w:rPr>
              <w:t xml:space="preserve">) throws </w:t>
            </w:r>
            <w:hyperlink r:id="rId501" w:anchor="AccountsAPINGBSIDL-AccountAPINGException">
              <w:r w:rsidR="002045B4" w:rsidRPr="0084116B">
                <w:rPr>
                  <w:rFonts w:ascii="Arial" w:hAnsi="Arial"/>
                  <w:b/>
                  <w:color w:val="003366"/>
                  <w:sz w:val="16"/>
                  <w:lang w:val="en-GB"/>
                </w:rPr>
                <w:t>AccountAPINGException</w:t>
              </w:r>
            </w:hyperlink>
          </w:p>
          <w:p w:rsidR="00446C9C" w:rsidRPr="0084116B" w:rsidRDefault="00446C9C" w:rsidP="00446C9C">
            <w:pPr>
              <w:rPr>
                <w:rFonts w:ascii="Arial" w:eastAsia="Helvetica" w:hAnsi="Arial" w:cs="Arial"/>
                <w:b/>
                <w:bCs/>
                <w:sz w:val="12"/>
                <w:szCs w:val="12"/>
                <w:lang w:val="en-GB"/>
              </w:rPr>
            </w:pPr>
          </w:p>
          <w:p w:rsidR="00E077EE" w:rsidRPr="00E57C55" w:rsidRDefault="00446C9C" w:rsidP="00446C9C">
            <w:pPr>
              <w:rPr>
                <w:rFonts w:ascii="Arial" w:eastAsia="Helvetica" w:hAnsi="Arial" w:cs="Arial"/>
                <w:sz w:val="16"/>
                <w:szCs w:val="16"/>
              </w:rPr>
            </w:pPr>
            <w:r w:rsidRPr="00E57C55">
              <w:rPr>
                <w:rFonts w:ascii="Arial" w:hAnsi="Arial"/>
                <w:sz w:val="16"/>
              </w:rPr>
              <w:t>Obter extrato da conta</w:t>
            </w:r>
          </w:p>
        </w:tc>
        <w:tc>
          <w:tcPr>
            <w:tcW w:w="266" w:type="dxa"/>
            <w:vMerge w:val="restart"/>
            <w:tcBorders>
              <w:top w:val="single" w:sz="4" w:space="0" w:color="6699CC"/>
              <w:left w:val="nil"/>
              <w:bottom w:val="nil"/>
            </w:tcBorders>
            <w:vAlign w:val="center"/>
          </w:tcPr>
          <w:p w:rsidR="00E077EE" w:rsidRPr="00E57C55" w:rsidRDefault="00E077EE" w:rsidP="00446C9C">
            <w:pPr>
              <w:rPr>
                <w:rFonts w:ascii="Arial" w:hAnsi="Arial" w:cs="Arial"/>
                <w:sz w:val="16"/>
                <w:szCs w:val="16"/>
              </w:rPr>
            </w:pPr>
          </w:p>
          <w:p w:rsidR="00E077EE" w:rsidRPr="00E57C55" w:rsidRDefault="00E077EE" w:rsidP="00446C9C">
            <w:pPr>
              <w:rPr>
                <w:rFonts w:ascii="Arial" w:hAnsi="Arial" w:cs="Arial"/>
                <w:sz w:val="16"/>
                <w:szCs w:val="16"/>
              </w:rPr>
            </w:pPr>
          </w:p>
          <w:p w:rsidR="00E077EE" w:rsidRPr="00E57C55" w:rsidRDefault="00E077EE" w:rsidP="00446C9C">
            <w:pPr>
              <w:rPr>
                <w:rFonts w:ascii="Arial" w:hAnsi="Arial" w:cs="Arial"/>
                <w:sz w:val="16"/>
                <w:szCs w:val="16"/>
              </w:rPr>
            </w:pPr>
          </w:p>
        </w:tc>
      </w:tr>
      <w:tr w:rsidR="00E077EE" w:rsidRPr="00E57C55" w:rsidTr="0038357D">
        <w:trPr>
          <w:trHeight w:val="291"/>
        </w:trPr>
        <w:tc>
          <w:tcPr>
            <w:tcW w:w="235" w:type="dxa"/>
            <w:vMerge/>
            <w:tcBorders>
              <w:right w:val="single" w:sz="6" w:space="0" w:color="6699CC"/>
            </w:tcBorders>
            <w:vAlign w:val="center"/>
          </w:tcPr>
          <w:p w:rsidR="00E077EE" w:rsidRPr="00E57C55" w:rsidRDefault="00E077EE" w:rsidP="00446C9C">
            <w:pPr>
              <w:rPr>
                <w:rFonts w:ascii="Arial" w:hAnsi="Arial" w:cs="Arial"/>
                <w:sz w:val="16"/>
                <w:szCs w:val="16"/>
              </w:rPr>
            </w:pPr>
          </w:p>
        </w:tc>
        <w:tc>
          <w:tcPr>
            <w:tcW w:w="1851" w:type="dxa"/>
            <w:tcBorders>
              <w:left w:val="single" w:sz="6" w:space="0" w:color="6699CC"/>
              <w:right w:val="single" w:sz="6" w:space="0" w:color="6699CC"/>
            </w:tcBorders>
            <w:shd w:val="clear" w:color="auto" w:fill="F0F0F0"/>
            <w:vAlign w:val="center"/>
          </w:tcPr>
          <w:p w:rsidR="00E077EE" w:rsidRPr="00E57C55" w:rsidRDefault="00E077EE" w:rsidP="00446C9C">
            <w:pPr>
              <w:pStyle w:val="TableParagraph"/>
              <w:rPr>
                <w:rFonts w:ascii="Arial" w:hAnsi="Arial" w:cs="Arial"/>
                <w:b/>
                <w:color w:val="003366"/>
                <w:sz w:val="18"/>
              </w:rPr>
            </w:pPr>
            <w:r w:rsidRPr="00E57C55">
              <w:rPr>
                <w:rFonts w:ascii="Arial" w:hAnsi="Arial"/>
                <w:b/>
                <w:color w:val="003366"/>
                <w:sz w:val="18"/>
              </w:rPr>
              <w:t>Nome do parâmetro</w:t>
            </w:r>
          </w:p>
        </w:tc>
        <w:tc>
          <w:tcPr>
            <w:tcW w:w="1134" w:type="dxa"/>
            <w:gridSpan w:val="3"/>
            <w:tcBorders>
              <w:left w:val="single" w:sz="6" w:space="0" w:color="6699CC"/>
              <w:right w:val="nil"/>
            </w:tcBorders>
            <w:shd w:val="clear" w:color="auto" w:fill="F0F0F0"/>
            <w:vAlign w:val="center"/>
          </w:tcPr>
          <w:p w:rsidR="00E077EE" w:rsidRPr="00E57C55" w:rsidRDefault="00E077EE" w:rsidP="00446C9C">
            <w:pPr>
              <w:pStyle w:val="TableParagraph"/>
              <w:ind w:left="52"/>
              <w:rPr>
                <w:rFonts w:ascii="Arial" w:hAnsi="Arial" w:cs="Arial"/>
                <w:b/>
                <w:color w:val="003366"/>
                <w:sz w:val="18"/>
              </w:rPr>
            </w:pPr>
            <w:r w:rsidRPr="00E57C55">
              <w:rPr>
                <w:rFonts w:ascii="Arial" w:hAnsi="Arial"/>
                <w:b/>
                <w:color w:val="003366"/>
                <w:sz w:val="18"/>
              </w:rPr>
              <w:t>Tipo</w:t>
            </w:r>
          </w:p>
        </w:tc>
        <w:tc>
          <w:tcPr>
            <w:tcW w:w="1275" w:type="dxa"/>
            <w:gridSpan w:val="2"/>
            <w:tcBorders>
              <w:left w:val="single" w:sz="6" w:space="0" w:color="6699CC"/>
              <w:right w:val="nil"/>
            </w:tcBorders>
            <w:shd w:val="clear" w:color="auto" w:fill="F0F0F0"/>
            <w:vAlign w:val="center"/>
          </w:tcPr>
          <w:p w:rsidR="00E077EE" w:rsidRPr="00E57C55" w:rsidRDefault="00E077EE" w:rsidP="00446C9C">
            <w:pPr>
              <w:pStyle w:val="TableParagraph"/>
              <w:ind w:left="103"/>
              <w:rPr>
                <w:rFonts w:ascii="Arial" w:hAnsi="Arial" w:cs="Arial"/>
                <w:b/>
                <w:color w:val="003366"/>
                <w:sz w:val="18"/>
              </w:rPr>
            </w:pPr>
            <w:r w:rsidRPr="00E57C55">
              <w:rPr>
                <w:rFonts w:ascii="Arial" w:hAnsi="Arial"/>
                <w:b/>
                <w:color w:val="003366"/>
                <w:sz w:val="18"/>
              </w:rPr>
              <w:t>Obrigatório</w:t>
            </w:r>
          </w:p>
        </w:tc>
        <w:tc>
          <w:tcPr>
            <w:tcW w:w="4535" w:type="dxa"/>
            <w:gridSpan w:val="2"/>
            <w:tcBorders>
              <w:left w:val="single" w:sz="6" w:space="0" w:color="6699CC"/>
              <w:right w:val="single" w:sz="6" w:space="0" w:color="6699CC"/>
            </w:tcBorders>
            <w:shd w:val="clear" w:color="auto" w:fill="F0F0F0"/>
            <w:vAlign w:val="center"/>
          </w:tcPr>
          <w:p w:rsidR="00E077EE" w:rsidRPr="00E57C55" w:rsidRDefault="00E077EE" w:rsidP="00446C9C">
            <w:pPr>
              <w:pStyle w:val="TableParagraph"/>
              <w:ind w:left="85"/>
              <w:rPr>
                <w:rFonts w:ascii="Arial" w:hAnsi="Arial" w:cs="Arial"/>
                <w:b/>
                <w:sz w:val="16"/>
                <w:szCs w:val="16"/>
              </w:rPr>
            </w:pPr>
            <w:r w:rsidRPr="00E57C55">
              <w:rPr>
                <w:rFonts w:ascii="Arial" w:hAnsi="Arial"/>
                <w:b/>
                <w:color w:val="003366"/>
                <w:sz w:val="18"/>
              </w:rPr>
              <w:t>Descrição</w:t>
            </w:r>
          </w:p>
        </w:tc>
        <w:tc>
          <w:tcPr>
            <w:tcW w:w="266" w:type="dxa"/>
            <w:vMerge/>
            <w:tcBorders>
              <w:left w:val="single" w:sz="6" w:space="0" w:color="6699CC"/>
              <w:bottom w:val="nil"/>
            </w:tcBorders>
            <w:vAlign w:val="center"/>
          </w:tcPr>
          <w:p w:rsidR="00E077EE" w:rsidRPr="00E57C55" w:rsidRDefault="00E077EE" w:rsidP="00446C9C">
            <w:pPr>
              <w:rPr>
                <w:rFonts w:ascii="Arial" w:hAnsi="Arial" w:cs="Arial"/>
                <w:sz w:val="16"/>
                <w:szCs w:val="16"/>
              </w:rPr>
            </w:pPr>
          </w:p>
        </w:tc>
      </w:tr>
      <w:tr w:rsidR="00446C9C" w:rsidRPr="00E57C55" w:rsidTr="0038357D">
        <w:trPr>
          <w:trHeight w:val="265"/>
        </w:trPr>
        <w:tc>
          <w:tcPr>
            <w:tcW w:w="235" w:type="dxa"/>
            <w:vMerge/>
            <w:tcBorders>
              <w:right w:val="single" w:sz="6" w:space="0" w:color="6699CC"/>
            </w:tcBorders>
            <w:vAlign w:val="center"/>
          </w:tcPr>
          <w:p w:rsidR="00446C9C" w:rsidRPr="00E57C55" w:rsidRDefault="00446C9C" w:rsidP="00446C9C">
            <w:pPr>
              <w:rPr>
                <w:rFonts w:ascii="Arial" w:hAnsi="Arial" w:cs="Arial"/>
                <w:sz w:val="16"/>
                <w:szCs w:val="16"/>
              </w:rPr>
            </w:pPr>
          </w:p>
        </w:tc>
        <w:tc>
          <w:tcPr>
            <w:tcW w:w="1851" w:type="dxa"/>
            <w:tcBorders>
              <w:left w:val="single" w:sz="6" w:space="0" w:color="6699CC"/>
              <w:right w:val="single" w:sz="6" w:space="0" w:color="6699CC"/>
            </w:tcBorders>
          </w:tcPr>
          <w:p w:rsidR="00446C9C" w:rsidRPr="00E57C55" w:rsidRDefault="00255793" w:rsidP="00446C9C">
            <w:pPr>
              <w:pStyle w:val="TableParagraph"/>
              <w:rPr>
                <w:rFonts w:ascii="Arial" w:eastAsia="Helvetica" w:hAnsi="Arial" w:cs="Arial"/>
                <w:sz w:val="18"/>
                <w:szCs w:val="18"/>
              </w:rPr>
            </w:pPr>
            <w:r w:rsidRPr="00255793">
              <w:rPr>
                <w:rFonts w:ascii="Arial" w:hAnsi="Arial"/>
                <w:sz w:val="18"/>
              </w:rPr>
              <w:t>locale</w:t>
            </w:r>
          </w:p>
        </w:tc>
        <w:tc>
          <w:tcPr>
            <w:tcW w:w="1134" w:type="dxa"/>
            <w:gridSpan w:val="3"/>
            <w:tcBorders>
              <w:left w:val="single" w:sz="6" w:space="0" w:color="6699CC"/>
              <w:right w:val="nil"/>
            </w:tcBorders>
          </w:tcPr>
          <w:p w:rsidR="00446C9C" w:rsidRPr="00E57C55" w:rsidRDefault="00446C9C" w:rsidP="00446C9C">
            <w:pPr>
              <w:pStyle w:val="TableParagraph"/>
              <w:ind w:left="52"/>
              <w:rPr>
                <w:rFonts w:ascii="Arial" w:eastAsia="Helvetica" w:hAnsi="Arial" w:cs="Arial"/>
                <w:sz w:val="18"/>
                <w:szCs w:val="18"/>
              </w:rPr>
            </w:pPr>
            <w:r w:rsidRPr="00E57C55">
              <w:rPr>
                <w:rFonts w:ascii="Arial" w:hAnsi="Arial"/>
                <w:sz w:val="18"/>
              </w:rPr>
              <w:t>String</w:t>
            </w:r>
          </w:p>
        </w:tc>
        <w:tc>
          <w:tcPr>
            <w:tcW w:w="1275" w:type="dxa"/>
            <w:gridSpan w:val="2"/>
            <w:tcBorders>
              <w:left w:val="single" w:sz="6" w:space="0" w:color="6699CC"/>
              <w:right w:val="nil"/>
            </w:tcBorders>
          </w:tcPr>
          <w:p w:rsidR="00446C9C" w:rsidRPr="00E57C55" w:rsidRDefault="00446C9C" w:rsidP="00446C9C">
            <w:pPr>
              <w:ind w:left="103"/>
              <w:rPr>
                <w:rFonts w:ascii="Arial" w:hAnsi="Arial" w:cs="Arial"/>
              </w:rPr>
            </w:pPr>
          </w:p>
        </w:tc>
        <w:tc>
          <w:tcPr>
            <w:tcW w:w="4535" w:type="dxa"/>
            <w:gridSpan w:val="2"/>
            <w:tcBorders>
              <w:left w:val="single" w:sz="6" w:space="0" w:color="6699CC"/>
              <w:right w:val="single" w:sz="6" w:space="0" w:color="6699CC"/>
            </w:tcBorders>
          </w:tcPr>
          <w:p w:rsidR="00446C9C" w:rsidRPr="00525BCA" w:rsidRDefault="00446C9C" w:rsidP="00525BCA">
            <w:pPr>
              <w:pStyle w:val="TableParagraph"/>
              <w:ind w:right="-200"/>
              <w:rPr>
                <w:rFonts w:ascii="Arial" w:eastAsia="Helvetica" w:hAnsi="Arial" w:cs="Arial"/>
                <w:spacing w:val="-4"/>
                <w:sz w:val="18"/>
                <w:szCs w:val="18"/>
              </w:rPr>
            </w:pPr>
            <w:r w:rsidRPr="00525BCA">
              <w:rPr>
                <w:rFonts w:ascii="Arial" w:hAnsi="Arial"/>
                <w:spacing w:val="-4"/>
                <w:sz w:val="18"/>
              </w:rPr>
              <w:t>O idioma a ser utilizado, quando aplicável. Se não for especificado, o padrão da conta do cliente será retornado.</w:t>
            </w:r>
          </w:p>
        </w:tc>
        <w:tc>
          <w:tcPr>
            <w:tcW w:w="266" w:type="dxa"/>
            <w:vMerge/>
            <w:tcBorders>
              <w:left w:val="single" w:sz="6" w:space="0" w:color="6699CC"/>
              <w:bottom w:val="nil"/>
            </w:tcBorders>
            <w:vAlign w:val="center"/>
          </w:tcPr>
          <w:p w:rsidR="00446C9C" w:rsidRPr="00E57C55" w:rsidRDefault="00446C9C" w:rsidP="00446C9C">
            <w:pPr>
              <w:rPr>
                <w:rFonts w:ascii="Arial" w:hAnsi="Arial" w:cs="Arial"/>
                <w:sz w:val="16"/>
                <w:szCs w:val="16"/>
              </w:rPr>
            </w:pPr>
          </w:p>
        </w:tc>
      </w:tr>
      <w:tr w:rsidR="00446C9C" w:rsidRPr="00E57C55" w:rsidTr="0038357D">
        <w:trPr>
          <w:trHeight w:val="265"/>
        </w:trPr>
        <w:tc>
          <w:tcPr>
            <w:tcW w:w="235" w:type="dxa"/>
            <w:vMerge/>
            <w:tcBorders>
              <w:right w:val="single" w:sz="6" w:space="0" w:color="6699CC"/>
            </w:tcBorders>
            <w:vAlign w:val="center"/>
          </w:tcPr>
          <w:p w:rsidR="00446C9C" w:rsidRPr="00E57C55" w:rsidRDefault="00446C9C" w:rsidP="00446C9C">
            <w:pPr>
              <w:rPr>
                <w:rFonts w:ascii="Arial" w:hAnsi="Arial" w:cs="Arial"/>
                <w:sz w:val="16"/>
                <w:szCs w:val="16"/>
              </w:rPr>
            </w:pPr>
          </w:p>
        </w:tc>
        <w:tc>
          <w:tcPr>
            <w:tcW w:w="1851" w:type="dxa"/>
            <w:tcBorders>
              <w:left w:val="single" w:sz="6" w:space="0" w:color="6699CC"/>
              <w:right w:val="single" w:sz="6" w:space="0" w:color="6699CC"/>
            </w:tcBorders>
          </w:tcPr>
          <w:p w:rsidR="00446C9C" w:rsidRPr="00E57C55" w:rsidRDefault="00446C9C" w:rsidP="00446C9C">
            <w:pPr>
              <w:pStyle w:val="TableParagraph"/>
              <w:rPr>
                <w:rFonts w:ascii="Arial" w:eastAsia="Helvetica" w:hAnsi="Arial" w:cs="Arial"/>
                <w:sz w:val="18"/>
                <w:szCs w:val="18"/>
              </w:rPr>
            </w:pPr>
            <w:r w:rsidRPr="00E57C55">
              <w:rPr>
                <w:rFonts w:ascii="Arial" w:hAnsi="Arial"/>
                <w:sz w:val="18"/>
              </w:rPr>
              <w:t>fromRecord</w:t>
            </w:r>
          </w:p>
        </w:tc>
        <w:tc>
          <w:tcPr>
            <w:tcW w:w="1134" w:type="dxa"/>
            <w:gridSpan w:val="3"/>
            <w:tcBorders>
              <w:left w:val="single" w:sz="6" w:space="0" w:color="6699CC"/>
              <w:right w:val="nil"/>
            </w:tcBorders>
          </w:tcPr>
          <w:p w:rsidR="00446C9C" w:rsidRPr="00E57C55" w:rsidRDefault="00446C9C" w:rsidP="00446C9C">
            <w:pPr>
              <w:pStyle w:val="TableParagraph"/>
              <w:ind w:left="52"/>
              <w:rPr>
                <w:rFonts w:ascii="Arial" w:eastAsia="Helvetica" w:hAnsi="Arial" w:cs="Arial"/>
                <w:sz w:val="18"/>
                <w:szCs w:val="18"/>
              </w:rPr>
            </w:pPr>
            <w:r w:rsidRPr="00E57C55">
              <w:rPr>
                <w:rFonts w:ascii="Arial" w:hAnsi="Arial"/>
                <w:sz w:val="18"/>
              </w:rPr>
              <w:t>int</w:t>
            </w:r>
          </w:p>
        </w:tc>
        <w:tc>
          <w:tcPr>
            <w:tcW w:w="1275" w:type="dxa"/>
            <w:gridSpan w:val="2"/>
            <w:tcBorders>
              <w:left w:val="single" w:sz="6" w:space="0" w:color="6699CC"/>
              <w:right w:val="nil"/>
            </w:tcBorders>
          </w:tcPr>
          <w:p w:rsidR="00446C9C" w:rsidRPr="00E57C55" w:rsidRDefault="00446C9C" w:rsidP="00446C9C">
            <w:pPr>
              <w:ind w:left="103"/>
              <w:rPr>
                <w:rFonts w:ascii="Arial" w:hAnsi="Arial" w:cs="Arial"/>
              </w:rPr>
            </w:pPr>
          </w:p>
        </w:tc>
        <w:tc>
          <w:tcPr>
            <w:tcW w:w="4535" w:type="dxa"/>
            <w:gridSpan w:val="2"/>
            <w:tcBorders>
              <w:left w:val="single" w:sz="6" w:space="0" w:color="6699CC"/>
              <w:right w:val="single" w:sz="6" w:space="0" w:color="6699CC"/>
            </w:tcBorders>
          </w:tcPr>
          <w:p w:rsidR="00446C9C" w:rsidRPr="00525BCA" w:rsidRDefault="00446C9C" w:rsidP="00525BCA">
            <w:pPr>
              <w:pStyle w:val="TableParagraph"/>
              <w:rPr>
                <w:rFonts w:ascii="Arial" w:eastAsia="Helvetica" w:hAnsi="Arial" w:cs="Arial"/>
                <w:sz w:val="18"/>
                <w:szCs w:val="18"/>
              </w:rPr>
            </w:pPr>
            <w:r w:rsidRPr="00525BCA">
              <w:rPr>
                <w:rFonts w:ascii="Arial" w:hAnsi="Arial"/>
                <w:sz w:val="18"/>
              </w:rPr>
              <w:t>Especifica o primeiro registro que será retornado. Os registros começam no índice zero. Se não for especificado, o padrão será 0.</w:t>
            </w:r>
          </w:p>
        </w:tc>
        <w:tc>
          <w:tcPr>
            <w:tcW w:w="266" w:type="dxa"/>
            <w:vMerge/>
            <w:tcBorders>
              <w:left w:val="single" w:sz="6" w:space="0" w:color="6699CC"/>
              <w:bottom w:val="nil"/>
            </w:tcBorders>
            <w:vAlign w:val="center"/>
          </w:tcPr>
          <w:p w:rsidR="00446C9C" w:rsidRPr="00E57C55" w:rsidRDefault="00446C9C" w:rsidP="00446C9C">
            <w:pPr>
              <w:rPr>
                <w:rFonts w:ascii="Arial" w:hAnsi="Arial" w:cs="Arial"/>
                <w:sz w:val="16"/>
                <w:szCs w:val="16"/>
              </w:rPr>
            </w:pPr>
          </w:p>
        </w:tc>
      </w:tr>
      <w:tr w:rsidR="00446C9C" w:rsidRPr="00E57C55" w:rsidTr="0038357D">
        <w:trPr>
          <w:trHeight w:val="265"/>
        </w:trPr>
        <w:tc>
          <w:tcPr>
            <w:tcW w:w="235" w:type="dxa"/>
            <w:vMerge/>
            <w:tcBorders>
              <w:right w:val="single" w:sz="6" w:space="0" w:color="6699CC"/>
            </w:tcBorders>
            <w:vAlign w:val="center"/>
          </w:tcPr>
          <w:p w:rsidR="00446C9C" w:rsidRPr="00E57C55" w:rsidRDefault="00446C9C" w:rsidP="00446C9C">
            <w:pPr>
              <w:rPr>
                <w:rFonts w:ascii="Arial" w:hAnsi="Arial" w:cs="Arial"/>
                <w:sz w:val="16"/>
                <w:szCs w:val="16"/>
              </w:rPr>
            </w:pPr>
          </w:p>
        </w:tc>
        <w:tc>
          <w:tcPr>
            <w:tcW w:w="1851" w:type="dxa"/>
            <w:tcBorders>
              <w:left w:val="single" w:sz="6" w:space="0" w:color="6699CC"/>
              <w:right w:val="single" w:sz="6" w:space="0" w:color="6699CC"/>
            </w:tcBorders>
          </w:tcPr>
          <w:p w:rsidR="00446C9C" w:rsidRPr="00E57C55" w:rsidRDefault="00446C9C" w:rsidP="00446C9C">
            <w:pPr>
              <w:pStyle w:val="TableParagraph"/>
              <w:rPr>
                <w:rFonts w:ascii="Arial" w:eastAsia="Helvetica" w:hAnsi="Arial" w:cs="Arial"/>
                <w:sz w:val="18"/>
                <w:szCs w:val="18"/>
              </w:rPr>
            </w:pPr>
            <w:r w:rsidRPr="00E57C55">
              <w:rPr>
                <w:rFonts w:ascii="Arial" w:hAnsi="Arial"/>
                <w:sz w:val="18"/>
              </w:rPr>
              <w:t>recordCount</w:t>
            </w:r>
          </w:p>
        </w:tc>
        <w:tc>
          <w:tcPr>
            <w:tcW w:w="1134" w:type="dxa"/>
            <w:gridSpan w:val="3"/>
            <w:tcBorders>
              <w:left w:val="single" w:sz="6" w:space="0" w:color="6699CC"/>
              <w:right w:val="nil"/>
            </w:tcBorders>
          </w:tcPr>
          <w:p w:rsidR="00446C9C" w:rsidRPr="00E57C55" w:rsidRDefault="00446C9C" w:rsidP="00446C9C">
            <w:pPr>
              <w:pStyle w:val="TableParagraph"/>
              <w:ind w:left="52"/>
              <w:rPr>
                <w:rFonts w:ascii="Arial" w:eastAsia="Helvetica" w:hAnsi="Arial" w:cs="Arial"/>
                <w:sz w:val="18"/>
                <w:szCs w:val="18"/>
              </w:rPr>
            </w:pPr>
            <w:r w:rsidRPr="00E57C55">
              <w:rPr>
                <w:rFonts w:ascii="Arial" w:hAnsi="Arial"/>
                <w:sz w:val="18"/>
              </w:rPr>
              <w:t>int</w:t>
            </w:r>
          </w:p>
        </w:tc>
        <w:tc>
          <w:tcPr>
            <w:tcW w:w="1275" w:type="dxa"/>
            <w:gridSpan w:val="2"/>
            <w:tcBorders>
              <w:left w:val="single" w:sz="6" w:space="0" w:color="6699CC"/>
              <w:right w:val="nil"/>
            </w:tcBorders>
          </w:tcPr>
          <w:p w:rsidR="00446C9C" w:rsidRPr="00E57C55" w:rsidRDefault="00446C9C" w:rsidP="00446C9C">
            <w:pPr>
              <w:ind w:left="103"/>
              <w:rPr>
                <w:rFonts w:ascii="Arial" w:hAnsi="Arial" w:cs="Arial"/>
              </w:rPr>
            </w:pPr>
          </w:p>
        </w:tc>
        <w:tc>
          <w:tcPr>
            <w:tcW w:w="4535" w:type="dxa"/>
            <w:gridSpan w:val="2"/>
            <w:tcBorders>
              <w:left w:val="single" w:sz="6" w:space="0" w:color="6699CC"/>
              <w:right w:val="single" w:sz="6" w:space="0" w:color="6699CC"/>
            </w:tcBorders>
          </w:tcPr>
          <w:p w:rsidR="00446C9C" w:rsidRPr="00525BCA" w:rsidRDefault="00446C9C" w:rsidP="00525BCA">
            <w:pPr>
              <w:pStyle w:val="TableParagraph"/>
              <w:rPr>
                <w:rFonts w:ascii="Arial" w:eastAsia="Helvetica" w:hAnsi="Arial" w:cs="Arial"/>
                <w:sz w:val="18"/>
                <w:szCs w:val="18"/>
              </w:rPr>
            </w:pPr>
            <w:r w:rsidRPr="00525BCA">
              <w:rPr>
                <w:rFonts w:ascii="Arial" w:hAnsi="Arial"/>
                <w:sz w:val="18"/>
              </w:rPr>
              <w:t>Especifica o número máximo de registros a serem retornados. Observe que existe um limite de tamanho de página de 100.</w:t>
            </w:r>
          </w:p>
        </w:tc>
        <w:tc>
          <w:tcPr>
            <w:tcW w:w="266" w:type="dxa"/>
            <w:vMerge/>
            <w:tcBorders>
              <w:left w:val="single" w:sz="6" w:space="0" w:color="6699CC"/>
              <w:bottom w:val="nil"/>
            </w:tcBorders>
            <w:vAlign w:val="center"/>
          </w:tcPr>
          <w:p w:rsidR="00446C9C" w:rsidRPr="00E57C55" w:rsidRDefault="00446C9C" w:rsidP="00446C9C">
            <w:pPr>
              <w:rPr>
                <w:rFonts w:ascii="Arial" w:hAnsi="Arial" w:cs="Arial"/>
                <w:sz w:val="16"/>
                <w:szCs w:val="16"/>
              </w:rPr>
            </w:pPr>
          </w:p>
        </w:tc>
      </w:tr>
      <w:tr w:rsidR="00446C9C" w:rsidRPr="00E57C55" w:rsidTr="0038357D">
        <w:trPr>
          <w:trHeight w:val="265"/>
        </w:trPr>
        <w:tc>
          <w:tcPr>
            <w:tcW w:w="235" w:type="dxa"/>
            <w:vMerge/>
            <w:tcBorders>
              <w:right w:val="single" w:sz="6" w:space="0" w:color="6699CC"/>
            </w:tcBorders>
            <w:vAlign w:val="center"/>
          </w:tcPr>
          <w:p w:rsidR="00446C9C" w:rsidRPr="00E57C55" w:rsidRDefault="00446C9C" w:rsidP="00446C9C">
            <w:pPr>
              <w:rPr>
                <w:rFonts w:ascii="Arial" w:hAnsi="Arial" w:cs="Arial"/>
                <w:sz w:val="16"/>
                <w:szCs w:val="16"/>
              </w:rPr>
            </w:pPr>
          </w:p>
        </w:tc>
        <w:tc>
          <w:tcPr>
            <w:tcW w:w="1851" w:type="dxa"/>
            <w:tcBorders>
              <w:left w:val="single" w:sz="6" w:space="0" w:color="6699CC"/>
              <w:right w:val="single" w:sz="6" w:space="0" w:color="6699CC"/>
            </w:tcBorders>
          </w:tcPr>
          <w:p w:rsidR="00446C9C" w:rsidRPr="00E57C55" w:rsidRDefault="00446C9C" w:rsidP="00446C9C">
            <w:pPr>
              <w:pStyle w:val="TableParagraph"/>
              <w:rPr>
                <w:rFonts w:ascii="Arial" w:eastAsia="Helvetica" w:hAnsi="Arial" w:cs="Arial"/>
                <w:sz w:val="18"/>
                <w:szCs w:val="18"/>
              </w:rPr>
            </w:pPr>
            <w:r w:rsidRPr="00E57C55">
              <w:rPr>
                <w:rFonts w:ascii="Arial" w:hAnsi="Arial"/>
                <w:sz w:val="18"/>
              </w:rPr>
              <w:t>itemDateRange</w:t>
            </w:r>
          </w:p>
        </w:tc>
        <w:tc>
          <w:tcPr>
            <w:tcW w:w="1134" w:type="dxa"/>
            <w:gridSpan w:val="3"/>
            <w:tcBorders>
              <w:left w:val="single" w:sz="6" w:space="0" w:color="6699CC"/>
              <w:right w:val="nil"/>
            </w:tcBorders>
          </w:tcPr>
          <w:p w:rsidR="00446C9C" w:rsidRPr="00E57C55" w:rsidRDefault="00BC279D" w:rsidP="00446C9C">
            <w:pPr>
              <w:pStyle w:val="TableParagraph"/>
              <w:ind w:left="52"/>
              <w:rPr>
                <w:rFonts w:ascii="Arial" w:eastAsia="Helvetica" w:hAnsi="Arial" w:cs="Arial"/>
                <w:sz w:val="18"/>
                <w:szCs w:val="18"/>
              </w:rPr>
            </w:pPr>
            <w:hyperlink r:id="rId502" w:anchor="AccountsTypeDefinitions-TimeRange">
              <w:r w:rsidR="002045B4" w:rsidRPr="00E57C55">
                <w:rPr>
                  <w:rFonts w:ascii="Arial" w:hAnsi="Arial"/>
                  <w:color w:val="003366"/>
                  <w:sz w:val="18"/>
                </w:rPr>
                <w:t>TimeRange</w:t>
              </w:r>
            </w:hyperlink>
          </w:p>
        </w:tc>
        <w:tc>
          <w:tcPr>
            <w:tcW w:w="1275" w:type="dxa"/>
            <w:gridSpan w:val="2"/>
            <w:tcBorders>
              <w:left w:val="single" w:sz="6" w:space="0" w:color="6699CC"/>
              <w:right w:val="nil"/>
            </w:tcBorders>
          </w:tcPr>
          <w:p w:rsidR="00446C9C" w:rsidRPr="00E57C55" w:rsidRDefault="00446C9C" w:rsidP="00446C9C">
            <w:pPr>
              <w:ind w:left="103"/>
              <w:rPr>
                <w:rFonts w:ascii="Arial" w:hAnsi="Arial" w:cs="Arial"/>
              </w:rPr>
            </w:pPr>
          </w:p>
        </w:tc>
        <w:tc>
          <w:tcPr>
            <w:tcW w:w="4535" w:type="dxa"/>
            <w:gridSpan w:val="2"/>
            <w:tcBorders>
              <w:left w:val="single" w:sz="6" w:space="0" w:color="6699CC"/>
              <w:right w:val="single" w:sz="6" w:space="0" w:color="6699CC"/>
            </w:tcBorders>
          </w:tcPr>
          <w:p w:rsidR="00446C9C" w:rsidRPr="00525BCA" w:rsidRDefault="00446C9C" w:rsidP="00525BCA">
            <w:pPr>
              <w:pStyle w:val="TableParagraph"/>
              <w:rPr>
                <w:rFonts w:ascii="Arial" w:eastAsia="Helvetica" w:hAnsi="Arial" w:cs="Arial"/>
                <w:spacing w:val="-4"/>
                <w:sz w:val="18"/>
                <w:szCs w:val="18"/>
              </w:rPr>
            </w:pPr>
            <w:r w:rsidRPr="00525BCA">
              <w:rPr>
                <w:rFonts w:ascii="Arial" w:hAnsi="Arial"/>
                <w:spacing w:val="-4"/>
                <w:sz w:val="18"/>
              </w:rPr>
              <w:t>Retornar itens com um itemDate dentro deste intervalo de datas. Os horários e datas iniciais e finais são inclusivos. Se o horário e data inicial não for especificado, os itens disponíveis mais antigos ficarão no intervalo de tempo. Se não for especificado, os itens mais recentes ficarão no intervalo de tempo. nb. Este itemDataRange é atualmente aplicado apenas quando o Item de inclusão é definido como TODOS ou não especificado, caso contrário, os itens NÃO são vinculados por itemDate.</w:t>
            </w:r>
          </w:p>
        </w:tc>
        <w:tc>
          <w:tcPr>
            <w:tcW w:w="266" w:type="dxa"/>
            <w:vMerge/>
            <w:tcBorders>
              <w:left w:val="single" w:sz="6" w:space="0" w:color="6699CC"/>
              <w:bottom w:val="nil"/>
            </w:tcBorders>
            <w:vAlign w:val="center"/>
          </w:tcPr>
          <w:p w:rsidR="00446C9C" w:rsidRPr="00E57C55" w:rsidRDefault="00446C9C" w:rsidP="00446C9C">
            <w:pPr>
              <w:rPr>
                <w:rFonts w:ascii="Arial" w:hAnsi="Arial" w:cs="Arial"/>
                <w:sz w:val="16"/>
                <w:szCs w:val="16"/>
              </w:rPr>
            </w:pPr>
          </w:p>
        </w:tc>
      </w:tr>
      <w:tr w:rsidR="00446C9C" w:rsidRPr="00E57C55" w:rsidTr="0038357D">
        <w:trPr>
          <w:trHeight w:val="265"/>
        </w:trPr>
        <w:tc>
          <w:tcPr>
            <w:tcW w:w="235" w:type="dxa"/>
            <w:vMerge/>
            <w:tcBorders>
              <w:right w:val="single" w:sz="6" w:space="0" w:color="6699CC"/>
            </w:tcBorders>
            <w:vAlign w:val="center"/>
          </w:tcPr>
          <w:p w:rsidR="00446C9C" w:rsidRPr="00E57C55" w:rsidRDefault="00446C9C" w:rsidP="00446C9C">
            <w:pPr>
              <w:rPr>
                <w:rFonts w:ascii="Arial" w:hAnsi="Arial" w:cs="Arial"/>
                <w:sz w:val="16"/>
                <w:szCs w:val="16"/>
              </w:rPr>
            </w:pPr>
          </w:p>
        </w:tc>
        <w:tc>
          <w:tcPr>
            <w:tcW w:w="1851" w:type="dxa"/>
            <w:tcBorders>
              <w:left w:val="single" w:sz="6" w:space="0" w:color="6699CC"/>
              <w:right w:val="single" w:sz="6" w:space="0" w:color="6699CC"/>
            </w:tcBorders>
          </w:tcPr>
          <w:p w:rsidR="00446C9C" w:rsidRPr="00E57C55" w:rsidRDefault="00446C9C" w:rsidP="00446C9C">
            <w:pPr>
              <w:pStyle w:val="TableParagraph"/>
              <w:rPr>
                <w:rFonts w:ascii="Arial" w:eastAsia="Helvetica" w:hAnsi="Arial" w:cs="Arial"/>
                <w:sz w:val="18"/>
                <w:szCs w:val="18"/>
              </w:rPr>
            </w:pPr>
            <w:r w:rsidRPr="00E57C55">
              <w:rPr>
                <w:rFonts w:ascii="Arial" w:hAnsi="Arial"/>
                <w:sz w:val="18"/>
              </w:rPr>
              <w:t>includeItem</w:t>
            </w:r>
          </w:p>
        </w:tc>
        <w:tc>
          <w:tcPr>
            <w:tcW w:w="1134" w:type="dxa"/>
            <w:gridSpan w:val="3"/>
            <w:tcBorders>
              <w:left w:val="single" w:sz="6" w:space="0" w:color="6699CC"/>
              <w:right w:val="nil"/>
            </w:tcBorders>
          </w:tcPr>
          <w:p w:rsidR="00446C9C" w:rsidRPr="00E57C55" w:rsidRDefault="00BC279D" w:rsidP="00446C9C">
            <w:pPr>
              <w:pStyle w:val="TableParagraph"/>
              <w:ind w:left="52"/>
              <w:rPr>
                <w:rFonts w:ascii="Arial" w:eastAsia="Helvetica" w:hAnsi="Arial" w:cs="Arial"/>
                <w:sz w:val="18"/>
                <w:szCs w:val="18"/>
              </w:rPr>
            </w:pPr>
            <w:hyperlink r:id="rId503" w:anchor="AccountsEnums-IncludeItem">
              <w:r w:rsidR="002045B4" w:rsidRPr="00E57C55">
                <w:rPr>
                  <w:rFonts w:ascii="Arial" w:hAnsi="Arial"/>
                  <w:color w:val="003366"/>
                  <w:sz w:val="18"/>
                </w:rPr>
                <w:t>IncludeItem</w:t>
              </w:r>
            </w:hyperlink>
          </w:p>
        </w:tc>
        <w:tc>
          <w:tcPr>
            <w:tcW w:w="1275" w:type="dxa"/>
            <w:gridSpan w:val="2"/>
            <w:tcBorders>
              <w:left w:val="single" w:sz="6" w:space="0" w:color="6699CC"/>
              <w:right w:val="nil"/>
            </w:tcBorders>
          </w:tcPr>
          <w:p w:rsidR="00446C9C" w:rsidRPr="00E57C55" w:rsidRDefault="00446C9C" w:rsidP="00446C9C">
            <w:pPr>
              <w:ind w:left="103"/>
              <w:rPr>
                <w:rFonts w:ascii="Arial" w:hAnsi="Arial" w:cs="Arial"/>
              </w:rPr>
            </w:pPr>
          </w:p>
        </w:tc>
        <w:tc>
          <w:tcPr>
            <w:tcW w:w="4535" w:type="dxa"/>
            <w:gridSpan w:val="2"/>
            <w:tcBorders>
              <w:left w:val="single" w:sz="6" w:space="0" w:color="6699CC"/>
              <w:right w:val="single" w:sz="6" w:space="0" w:color="6699CC"/>
            </w:tcBorders>
          </w:tcPr>
          <w:p w:rsidR="00446C9C" w:rsidRPr="00525BCA" w:rsidRDefault="00446C9C" w:rsidP="00525BCA">
            <w:pPr>
              <w:pStyle w:val="TableParagraph"/>
              <w:rPr>
                <w:rFonts w:ascii="Arial" w:eastAsia="Helvetica" w:hAnsi="Arial" w:cs="Arial"/>
                <w:sz w:val="18"/>
                <w:szCs w:val="18"/>
              </w:rPr>
            </w:pPr>
            <w:r w:rsidRPr="00525BCA">
              <w:rPr>
                <w:rFonts w:ascii="Arial" w:hAnsi="Arial"/>
                <w:sz w:val="18"/>
              </w:rPr>
              <w:t>Quais itens a serem incluídos, se não especificados, o padrão é TODOS.</w:t>
            </w:r>
          </w:p>
        </w:tc>
        <w:tc>
          <w:tcPr>
            <w:tcW w:w="266" w:type="dxa"/>
            <w:vMerge/>
            <w:tcBorders>
              <w:left w:val="single" w:sz="6" w:space="0" w:color="6699CC"/>
              <w:bottom w:val="nil"/>
            </w:tcBorders>
            <w:vAlign w:val="center"/>
          </w:tcPr>
          <w:p w:rsidR="00446C9C" w:rsidRPr="00E57C55" w:rsidRDefault="00446C9C" w:rsidP="00446C9C">
            <w:pPr>
              <w:rPr>
                <w:rFonts w:ascii="Arial" w:hAnsi="Arial" w:cs="Arial"/>
                <w:sz w:val="16"/>
                <w:szCs w:val="16"/>
              </w:rPr>
            </w:pPr>
          </w:p>
        </w:tc>
      </w:tr>
      <w:tr w:rsidR="00446C9C" w:rsidRPr="00E57C55" w:rsidTr="0038357D">
        <w:trPr>
          <w:trHeight w:val="265"/>
        </w:trPr>
        <w:tc>
          <w:tcPr>
            <w:tcW w:w="235" w:type="dxa"/>
            <w:vMerge/>
            <w:tcBorders>
              <w:right w:val="single" w:sz="6" w:space="0" w:color="6699CC"/>
            </w:tcBorders>
            <w:vAlign w:val="center"/>
          </w:tcPr>
          <w:p w:rsidR="00446C9C" w:rsidRPr="00E57C55" w:rsidRDefault="00446C9C" w:rsidP="00446C9C">
            <w:pPr>
              <w:rPr>
                <w:rFonts w:ascii="Arial" w:hAnsi="Arial" w:cs="Arial"/>
                <w:sz w:val="16"/>
                <w:szCs w:val="16"/>
              </w:rPr>
            </w:pPr>
          </w:p>
        </w:tc>
        <w:tc>
          <w:tcPr>
            <w:tcW w:w="1851" w:type="dxa"/>
            <w:tcBorders>
              <w:left w:val="single" w:sz="6" w:space="0" w:color="6699CC"/>
              <w:right w:val="single" w:sz="6" w:space="0" w:color="6699CC"/>
            </w:tcBorders>
          </w:tcPr>
          <w:p w:rsidR="00446C9C" w:rsidRPr="00E57C55" w:rsidRDefault="00255793" w:rsidP="00446C9C">
            <w:pPr>
              <w:pStyle w:val="TableParagraph"/>
              <w:rPr>
                <w:rFonts w:ascii="Arial" w:eastAsia="Helvetica" w:hAnsi="Arial" w:cs="Arial"/>
                <w:sz w:val="18"/>
                <w:szCs w:val="18"/>
              </w:rPr>
            </w:pPr>
            <w:r w:rsidRPr="00255793">
              <w:rPr>
                <w:rFonts w:ascii="Arial" w:hAnsi="Arial"/>
                <w:sz w:val="18"/>
              </w:rPr>
              <w:t>wallet</w:t>
            </w:r>
          </w:p>
        </w:tc>
        <w:tc>
          <w:tcPr>
            <w:tcW w:w="1134" w:type="dxa"/>
            <w:gridSpan w:val="3"/>
            <w:tcBorders>
              <w:left w:val="single" w:sz="6" w:space="0" w:color="6699CC"/>
              <w:right w:val="nil"/>
            </w:tcBorders>
          </w:tcPr>
          <w:p w:rsidR="00446C9C" w:rsidRPr="00E57C55" w:rsidRDefault="00BC279D" w:rsidP="00446C9C">
            <w:pPr>
              <w:pStyle w:val="TableParagraph"/>
              <w:ind w:left="52"/>
              <w:rPr>
                <w:rFonts w:ascii="Arial" w:eastAsia="Helvetica" w:hAnsi="Arial" w:cs="Arial"/>
                <w:sz w:val="18"/>
                <w:szCs w:val="18"/>
              </w:rPr>
            </w:pPr>
            <w:hyperlink r:id="rId504" w:anchor="AccountsEnums-Wallet">
              <w:r w:rsidR="00255793">
                <w:rPr>
                  <w:rFonts w:ascii="Arial" w:hAnsi="Arial"/>
                  <w:color w:val="003366"/>
                  <w:sz w:val="18"/>
                </w:rPr>
                <w:t>Wallet</w:t>
              </w:r>
            </w:hyperlink>
          </w:p>
        </w:tc>
        <w:tc>
          <w:tcPr>
            <w:tcW w:w="1275" w:type="dxa"/>
            <w:gridSpan w:val="2"/>
            <w:tcBorders>
              <w:left w:val="single" w:sz="6" w:space="0" w:color="6699CC"/>
              <w:right w:val="nil"/>
            </w:tcBorders>
          </w:tcPr>
          <w:p w:rsidR="00446C9C" w:rsidRPr="00E57C55" w:rsidRDefault="00446C9C" w:rsidP="00446C9C">
            <w:pPr>
              <w:ind w:left="103"/>
              <w:rPr>
                <w:rFonts w:ascii="Arial" w:hAnsi="Arial" w:cs="Arial"/>
              </w:rPr>
            </w:pPr>
          </w:p>
        </w:tc>
        <w:tc>
          <w:tcPr>
            <w:tcW w:w="4535" w:type="dxa"/>
            <w:gridSpan w:val="2"/>
            <w:tcBorders>
              <w:left w:val="single" w:sz="6" w:space="0" w:color="6699CC"/>
              <w:right w:val="single" w:sz="6" w:space="0" w:color="6699CC"/>
            </w:tcBorders>
          </w:tcPr>
          <w:p w:rsidR="00446C9C" w:rsidRPr="00525BCA" w:rsidRDefault="00446C9C" w:rsidP="00525BCA">
            <w:pPr>
              <w:pStyle w:val="TableParagraph"/>
              <w:rPr>
                <w:rFonts w:ascii="Arial" w:eastAsia="Helvetica" w:hAnsi="Arial" w:cs="Arial"/>
                <w:spacing w:val="-4"/>
                <w:sz w:val="18"/>
                <w:szCs w:val="18"/>
              </w:rPr>
            </w:pPr>
            <w:r w:rsidRPr="00525BCA">
              <w:rPr>
                <w:rFonts w:ascii="Arial" w:hAnsi="Arial"/>
                <w:spacing w:val="-4"/>
                <w:sz w:val="18"/>
              </w:rPr>
              <w:t>Para qual carteira retornar os statementItems. Se não for especificado, a carteira do Reino Unido será selecionada</w:t>
            </w:r>
          </w:p>
        </w:tc>
        <w:tc>
          <w:tcPr>
            <w:tcW w:w="266" w:type="dxa"/>
            <w:vMerge/>
            <w:tcBorders>
              <w:left w:val="single" w:sz="6" w:space="0" w:color="6699CC"/>
              <w:bottom w:val="nil"/>
            </w:tcBorders>
            <w:vAlign w:val="center"/>
          </w:tcPr>
          <w:p w:rsidR="00446C9C" w:rsidRPr="00E57C55" w:rsidRDefault="00446C9C" w:rsidP="00446C9C">
            <w:pPr>
              <w:rPr>
                <w:rFonts w:ascii="Arial" w:hAnsi="Arial" w:cs="Arial"/>
                <w:sz w:val="16"/>
                <w:szCs w:val="16"/>
              </w:rPr>
            </w:pPr>
          </w:p>
        </w:tc>
      </w:tr>
      <w:tr w:rsidR="00E077EE" w:rsidRPr="00E57C55" w:rsidTr="00446C9C">
        <w:trPr>
          <w:trHeight w:val="97"/>
        </w:trPr>
        <w:tc>
          <w:tcPr>
            <w:tcW w:w="235" w:type="dxa"/>
            <w:vMerge/>
            <w:tcBorders>
              <w:right w:val="nil"/>
            </w:tcBorders>
            <w:vAlign w:val="center"/>
          </w:tcPr>
          <w:p w:rsidR="00E077EE" w:rsidRPr="00E57C55" w:rsidRDefault="00E077EE" w:rsidP="00446C9C">
            <w:pPr>
              <w:rPr>
                <w:rFonts w:ascii="Arial" w:hAnsi="Arial" w:cs="Arial"/>
                <w:sz w:val="16"/>
                <w:szCs w:val="16"/>
              </w:rPr>
            </w:pPr>
          </w:p>
        </w:tc>
        <w:tc>
          <w:tcPr>
            <w:tcW w:w="3692" w:type="dxa"/>
            <w:gridSpan w:val="5"/>
            <w:tcBorders>
              <w:left w:val="nil"/>
              <w:right w:val="nil"/>
            </w:tcBorders>
            <w:vAlign w:val="center"/>
          </w:tcPr>
          <w:p w:rsidR="00E077EE" w:rsidRPr="00E57C55" w:rsidRDefault="00E077EE" w:rsidP="00446C9C">
            <w:pPr>
              <w:rPr>
                <w:rFonts w:ascii="Arial" w:hAnsi="Arial" w:cs="Arial"/>
                <w:b/>
                <w:sz w:val="16"/>
                <w:szCs w:val="16"/>
              </w:rPr>
            </w:pPr>
          </w:p>
        </w:tc>
        <w:tc>
          <w:tcPr>
            <w:tcW w:w="5103" w:type="dxa"/>
            <w:gridSpan w:val="3"/>
            <w:tcBorders>
              <w:left w:val="nil"/>
              <w:bottom w:val="nil"/>
              <w:right w:val="nil"/>
            </w:tcBorders>
            <w:vAlign w:val="center"/>
          </w:tcPr>
          <w:p w:rsidR="00E077EE" w:rsidRPr="00E57C55" w:rsidRDefault="00E077EE" w:rsidP="00446C9C">
            <w:pPr>
              <w:rPr>
                <w:rFonts w:ascii="Arial" w:hAnsi="Arial" w:cs="Arial"/>
                <w:b/>
                <w:sz w:val="16"/>
                <w:szCs w:val="16"/>
              </w:rPr>
            </w:pPr>
          </w:p>
        </w:tc>
        <w:tc>
          <w:tcPr>
            <w:tcW w:w="266" w:type="dxa"/>
            <w:vMerge/>
            <w:tcBorders>
              <w:left w:val="nil"/>
              <w:bottom w:val="nil"/>
            </w:tcBorders>
            <w:vAlign w:val="center"/>
          </w:tcPr>
          <w:p w:rsidR="00E077EE" w:rsidRPr="00E57C55" w:rsidRDefault="00E077EE" w:rsidP="00446C9C">
            <w:pPr>
              <w:rPr>
                <w:rFonts w:ascii="Arial" w:hAnsi="Arial" w:cs="Arial"/>
                <w:sz w:val="16"/>
                <w:szCs w:val="16"/>
              </w:rPr>
            </w:pPr>
          </w:p>
        </w:tc>
      </w:tr>
      <w:tr w:rsidR="00E077EE" w:rsidRPr="00E57C55" w:rsidTr="00446C9C">
        <w:trPr>
          <w:trHeight w:val="333"/>
        </w:trPr>
        <w:tc>
          <w:tcPr>
            <w:tcW w:w="235" w:type="dxa"/>
            <w:vMerge/>
            <w:tcBorders>
              <w:right w:val="single" w:sz="6" w:space="0" w:color="6699CC"/>
            </w:tcBorders>
            <w:vAlign w:val="center"/>
          </w:tcPr>
          <w:p w:rsidR="00E077EE" w:rsidRPr="00E57C55" w:rsidRDefault="00E077EE" w:rsidP="00446C9C">
            <w:pPr>
              <w:rPr>
                <w:rFonts w:ascii="Arial" w:hAnsi="Arial" w:cs="Arial"/>
                <w:sz w:val="16"/>
                <w:szCs w:val="16"/>
              </w:rPr>
            </w:pPr>
          </w:p>
        </w:tc>
        <w:tc>
          <w:tcPr>
            <w:tcW w:w="2418" w:type="dxa"/>
            <w:gridSpan w:val="2"/>
            <w:tcBorders>
              <w:left w:val="single" w:sz="6" w:space="0" w:color="6699CC"/>
              <w:right w:val="single" w:sz="6" w:space="0" w:color="6699CC"/>
            </w:tcBorders>
            <w:shd w:val="clear" w:color="auto" w:fill="F0F0F0"/>
            <w:vAlign w:val="center"/>
          </w:tcPr>
          <w:p w:rsidR="00E077EE" w:rsidRPr="00E57C55" w:rsidRDefault="00E077EE" w:rsidP="00446C9C">
            <w:pPr>
              <w:pStyle w:val="TableParagraph"/>
              <w:rPr>
                <w:rFonts w:ascii="Arial" w:hAnsi="Arial" w:cs="Arial"/>
                <w:b/>
                <w:color w:val="003366"/>
                <w:sz w:val="18"/>
              </w:rPr>
            </w:pPr>
            <w:r w:rsidRPr="00E57C55">
              <w:rPr>
                <w:rFonts w:ascii="Arial" w:hAnsi="Arial"/>
                <w:b/>
                <w:color w:val="003366"/>
                <w:sz w:val="18"/>
              </w:rPr>
              <w:t>Tipo de retorno</w:t>
            </w:r>
          </w:p>
        </w:tc>
        <w:tc>
          <w:tcPr>
            <w:tcW w:w="6377" w:type="dxa"/>
            <w:gridSpan w:val="6"/>
            <w:tcBorders>
              <w:left w:val="single" w:sz="6" w:space="0" w:color="6699CC"/>
              <w:right w:val="nil"/>
            </w:tcBorders>
            <w:shd w:val="clear" w:color="auto" w:fill="F0F0F0"/>
            <w:vAlign w:val="center"/>
          </w:tcPr>
          <w:p w:rsidR="00E077EE" w:rsidRPr="00E57C55" w:rsidRDefault="00E077EE" w:rsidP="00446C9C">
            <w:pPr>
              <w:pStyle w:val="TableParagraph"/>
              <w:ind w:left="103"/>
              <w:rPr>
                <w:rFonts w:ascii="Arial" w:hAnsi="Arial" w:cs="Arial"/>
                <w:b/>
                <w:color w:val="003366"/>
                <w:sz w:val="18"/>
              </w:rPr>
            </w:pPr>
            <w:r w:rsidRPr="00E57C55">
              <w:rPr>
                <w:rFonts w:ascii="Arial" w:hAnsi="Arial"/>
                <w:b/>
                <w:color w:val="003366"/>
                <w:sz w:val="18"/>
              </w:rPr>
              <w:t>Descrição</w:t>
            </w:r>
          </w:p>
        </w:tc>
        <w:tc>
          <w:tcPr>
            <w:tcW w:w="266" w:type="dxa"/>
            <w:vMerge w:val="restart"/>
            <w:tcBorders>
              <w:top w:val="nil"/>
              <w:left w:val="single" w:sz="6" w:space="0" w:color="6699CC"/>
            </w:tcBorders>
            <w:vAlign w:val="center"/>
          </w:tcPr>
          <w:p w:rsidR="00E077EE" w:rsidRPr="00E57C55" w:rsidRDefault="00E077EE" w:rsidP="00446C9C">
            <w:pPr>
              <w:rPr>
                <w:rFonts w:ascii="Arial" w:hAnsi="Arial" w:cs="Arial"/>
                <w:sz w:val="16"/>
                <w:szCs w:val="16"/>
              </w:rPr>
            </w:pPr>
          </w:p>
        </w:tc>
      </w:tr>
      <w:tr w:rsidR="00446C9C" w:rsidRPr="00E57C55" w:rsidTr="00446C9C">
        <w:trPr>
          <w:trHeight w:val="290"/>
        </w:trPr>
        <w:tc>
          <w:tcPr>
            <w:tcW w:w="235" w:type="dxa"/>
            <w:vMerge/>
            <w:tcBorders>
              <w:right w:val="single" w:sz="6" w:space="0" w:color="6699CC"/>
            </w:tcBorders>
            <w:vAlign w:val="center"/>
          </w:tcPr>
          <w:p w:rsidR="00446C9C" w:rsidRPr="00E57C55" w:rsidRDefault="00446C9C" w:rsidP="00446C9C">
            <w:pPr>
              <w:rPr>
                <w:rFonts w:ascii="Arial" w:hAnsi="Arial" w:cs="Arial"/>
                <w:sz w:val="16"/>
                <w:szCs w:val="16"/>
              </w:rPr>
            </w:pPr>
          </w:p>
        </w:tc>
        <w:tc>
          <w:tcPr>
            <w:tcW w:w="2418" w:type="dxa"/>
            <w:gridSpan w:val="2"/>
            <w:tcBorders>
              <w:left w:val="single" w:sz="6" w:space="0" w:color="6699CC"/>
              <w:bottom w:val="single" w:sz="6" w:space="0" w:color="6699CC"/>
              <w:right w:val="single" w:sz="6" w:space="0" w:color="6699CC"/>
            </w:tcBorders>
          </w:tcPr>
          <w:p w:rsidR="00446C9C" w:rsidRPr="00E57C55" w:rsidRDefault="00BC279D" w:rsidP="00446C9C">
            <w:pPr>
              <w:pStyle w:val="TableParagraph"/>
              <w:rPr>
                <w:rFonts w:ascii="Arial" w:eastAsia="Helvetica" w:hAnsi="Arial" w:cs="Arial"/>
                <w:sz w:val="20"/>
                <w:szCs w:val="20"/>
              </w:rPr>
            </w:pPr>
            <w:hyperlink r:id="rId505" w:anchor="AccountsTypeDefinitions-AccountStatementReport">
              <w:r w:rsidR="002045B4" w:rsidRPr="00E57C55">
                <w:rPr>
                  <w:rFonts w:ascii="Arial" w:hAnsi="Arial"/>
                  <w:color w:val="003366"/>
                  <w:sz w:val="20"/>
                </w:rPr>
                <w:t>AccountStatementReport</w:t>
              </w:r>
            </w:hyperlink>
          </w:p>
        </w:tc>
        <w:tc>
          <w:tcPr>
            <w:tcW w:w="6377" w:type="dxa"/>
            <w:gridSpan w:val="6"/>
            <w:tcBorders>
              <w:left w:val="single" w:sz="6" w:space="0" w:color="6699CC"/>
              <w:bottom w:val="single" w:sz="6" w:space="0" w:color="6699CC"/>
              <w:right w:val="nil"/>
            </w:tcBorders>
          </w:tcPr>
          <w:p w:rsidR="00446C9C" w:rsidRPr="00E57C55" w:rsidRDefault="00446C9C" w:rsidP="00446C9C">
            <w:pPr>
              <w:pStyle w:val="TableParagraph"/>
              <w:ind w:left="103" w:right="115"/>
              <w:rPr>
                <w:rFonts w:ascii="Arial" w:eastAsia="Helvetica" w:hAnsi="Arial" w:cs="Arial"/>
                <w:sz w:val="20"/>
                <w:szCs w:val="20"/>
              </w:rPr>
            </w:pPr>
            <w:r w:rsidRPr="00E57C55">
              <w:rPr>
                <w:rFonts w:ascii="Arial" w:hAnsi="Arial"/>
                <w:sz w:val="20"/>
              </w:rPr>
              <w:t>Lista de itens do extrato ordenada cronologicamente, mais o booleano moreAvailable para facilitar a paginação</w:t>
            </w:r>
          </w:p>
        </w:tc>
        <w:tc>
          <w:tcPr>
            <w:tcW w:w="266" w:type="dxa"/>
            <w:vMerge/>
            <w:tcBorders>
              <w:left w:val="single" w:sz="6" w:space="0" w:color="6699CC"/>
              <w:bottom w:val="nil"/>
            </w:tcBorders>
            <w:vAlign w:val="center"/>
          </w:tcPr>
          <w:p w:rsidR="00446C9C" w:rsidRPr="00E57C55" w:rsidRDefault="00446C9C" w:rsidP="00446C9C">
            <w:pPr>
              <w:rPr>
                <w:rFonts w:ascii="Arial" w:hAnsi="Arial" w:cs="Arial"/>
                <w:sz w:val="16"/>
                <w:szCs w:val="16"/>
              </w:rPr>
            </w:pPr>
          </w:p>
        </w:tc>
      </w:tr>
      <w:tr w:rsidR="00E077EE" w:rsidRPr="00E57C55" w:rsidTr="00446C9C">
        <w:trPr>
          <w:trHeight w:val="182"/>
        </w:trPr>
        <w:tc>
          <w:tcPr>
            <w:tcW w:w="235" w:type="dxa"/>
            <w:vMerge/>
            <w:tcBorders>
              <w:right w:val="nil"/>
            </w:tcBorders>
            <w:vAlign w:val="center"/>
          </w:tcPr>
          <w:p w:rsidR="00E077EE" w:rsidRPr="00E57C55" w:rsidRDefault="00E077EE" w:rsidP="00446C9C">
            <w:pPr>
              <w:rPr>
                <w:rFonts w:ascii="Arial" w:hAnsi="Arial" w:cs="Arial"/>
                <w:sz w:val="16"/>
                <w:szCs w:val="16"/>
              </w:rPr>
            </w:pPr>
          </w:p>
        </w:tc>
        <w:tc>
          <w:tcPr>
            <w:tcW w:w="4826" w:type="dxa"/>
            <w:gridSpan w:val="7"/>
            <w:tcBorders>
              <w:left w:val="nil"/>
              <w:right w:val="nil"/>
            </w:tcBorders>
            <w:vAlign w:val="center"/>
          </w:tcPr>
          <w:p w:rsidR="00E077EE" w:rsidRPr="00E57C55" w:rsidRDefault="00E077EE" w:rsidP="00446C9C">
            <w:pPr>
              <w:rPr>
                <w:rFonts w:ascii="Arial" w:hAnsi="Arial" w:cs="Arial"/>
                <w:b/>
                <w:sz w:val="16"/>
                <w:szCs w:val="16"/>
              </w:rPr>
            </w:pPr>
          </w:p>
        </w:tc>
        <w:tc>
          <w:tcPr>
            <w:tcW w:w="3969" w:type="dxa"/>
            <w:tcBorders>
              <w:top w:val="nil"/>
              <w:left w:val="nil"/>
              <w:right w:val="nil"/>
            </w:tcBorders>
            <w:vAlign w:val="center"/>
          </w:tcPr>
          <w:p w:rsidR="00E077EE" w:rsidRPr="00E57C55" w:rsidRDefault="00E077EE" w:rsidP="00446C9C">
            <w:pPr>
              <w:rPr>
                <w:rFonts w:ascii="Arial" w:hAnsi="Arial" w:cs="Arial"/>
                <w:b/>
                <w:sz w:val="16"/>
                <w:szCs w:val="16"/>
              </w:rPr>
            </w:pPr>
          </w:p>
        </w:tc>
        <w:tc>
          <w:tcPr>
            <w:tcW w:w="266" w:type="dxa"/>
            <w:vMerge w:val="restart"/>
            <w:tcBorders>
              <w:top w:val="nil"/>
              <w:left w:val="nil"/>
            </w:tcBorders>
            <w:vAlign w:val="center"/>
          </w:tcPr>
          <w:p w:rsidR="00E077EE" w:rsidRPr="00E57C55" w:rsidRDefault="00E077EE" w:rsidP="00446C9C">
            <w:pPr>
              <w:rPr>
                <w:rFonts w:ascii="Arial" w:hAnsi="Arial" w:cs="Arial"/>
                <w:sz w:val="16"/>
                <w:szCs w:val="16"/>
              </w:rPr>
            </w:pPr>
          </w:p>
        </w:tc>
      </w:tr>
      <w:tr w:rsidR="00E077EE" w:rsidRPr="00E57C55" w:rsidTr="00446C9C">
        <w:trPr>
          <w:trHeight w:val="387"/>
        </w:trPr>
        <w:tc>
          <w:tcPr>
            <w:tcW w:w="235" w:type="dxa"/>
            <w:vMerge/>
            <w:tcBorders>
              <w:right w:val="single" w:sz="6" w:space="0" w:color="6699CC"/>
            </w:tcBorders>
            <w:vAlign w:val="center"/>
          </w:tcPr>
          <w:p w:rsidR="00E077EE" w:rsidRPr="00E57C55" w:rsidRDefault="00E077EE" w:rsidP="00446C9C">
            <w:pPr>
              <w:rPr>
                <w:rFonts w:ascii="Arial" w:hAnsi="Arial" w:cs="Arial"/>
                <w:sz w:val="16"/>
                <w:szCs w:val="16"/>
              </w:rPr>
            </w:pPr>
          </w:p>
        </w:tc>
        <w:tc>
          <w:tcPr>
            <w:tcW w:w="2425" w:type="dxa"/>
            <w:gridSpan w:val="3"/>
            <w:tcBorders>
              <w:left w:val="single" w:sz="6" w:space="0" w:color="6699CC"/>
              <w:right w:val="single" w:sz="6" w:space="0" w:color="6699CC"/>
            </w:tcBorders>
            <w:shd w:val="clear" w:color="auto" w:fill="F0F0F0"/>
            <w:vAlign w:val="center"/>
          </w:tcPr>
          <w:p w:rsidR="00E077EE" w:rsidRPr="00E57C55" w:rsidRDefault="00E077EE" w:rsidP="00446C9C">
            <w:pPr>
              <w:pStyle w:val="TableParagraph"/>
              <w:rPr>
                <w:rFonts w:ascii="Arial" w:hAnsi="Arial" w:cs="Arial"/>
                <w:b/>
                <w:color w:val="003366"/>
                <w:sz w:val="18"/>
              </w:rPr>
            </w:pPr>
            <w:r w:rsidRPr="00E57C55">
              <w:rPr>
                <w:rFonts w:ascii="Arial" w:hAnsi="Arial"/>
                <w:b/>
                <w:color w:val="003366"/>
                <w:sz w:val="18"/>
              </w:rPr>
              <w:t>Lançamentos</w:t>
            </w:r>
          </w:p>
        </w:tc>
        <w:tc>
          <w:tcPr>
            <w:tcW w:w="6370" w:type="dxa"/>
            <w:gridSpan w:val="5"/>
            <w:tcBorders>
              <w:left w:val="single" w:sz="6" w:space="0" w:color="6699CC"/>
              <w:right w:val="single" w:sz="6" w:space="0" w:color="6699CC"/>
            </w:tcBorders>
            <w:shd w:val="clear" w:color="auto" w:fill="F0F0F0"/>
            <w:vAlign w:val="center"/>
          </w:tcPr>
          <w:p w:rsidR="00E077EE" w:rsidRPr="00E57C55" w:rsidRDefault="00E077EE" w:rsidP="00446C9C">
            <w:pPr>
              <w:pStyle w:val="TableParagraph"/>
              <w:ind w:left="103"/>
              <w:rPr>
                <w:rFonts w:ascii="Arial" w:hAnsi="Arial" w:cs="Arial"/>
                <w:b/>
                <w:color w:val="003366"/>
                <w:sz w:val="18"/>
              </w:rPr>
            </w:pPr>
            <w:r w:rsidRPr="00E57C55">
              <w:rPr>
                <w:rFonts w:ascii="Arial" w:hAnsi="Arial"/>
                <w:b/>
                <w:color w:val="003366"/>
                <w:sz w:val="18"/>
              </w:rPr>
              <w:t>Descrição</w:t>
            </w:r>
          </w:p>
        </w:tc>
        <w:tc>
          <w:tcPr>
            <w:tcW w:w="266" w:type="dxa"/>
            <w:vMerge/>
            <w:tcBorders>
              <w:left w:val="single" w:sz="6" w:space="0" w:color="6699CC"/>
            </w:tcBorders>
            <w:vAlign w:val="center"/>
          </w:tcPr>
          <w:p w:rsidR="00E077EE" w:rsidRPr="00E57C55" w:rsidRDefault="00E077EE" w:rsidP="00446C9C">
            <w:pPr>
              <w:rPr>
                <w:rFonts w:ascii="Arial" w:hAnsi="Arial" w:cs="Arial"/>
                <w:sz w:val="16"/>
                <w:szCs w:val="16"/>
              </w:rPr>
            </w:pPr>
          </w:p>
        </w:tc>
      </w:tr>
      <w:tr w:rsidR="00E077EE" w:rsidRPr="00E57C55" w:rsidTr="00446C9C">
        <w:trPr>
          <w:trHeight w:val="298"/>
        </w:trPr>
        <w:tc>
          <w:tcPr>
            <w:tcW w:w="235" w:type="dxa"/>
            <w:vMerge/>
            <w:tcBorders>
              <w:right w:val="single" w:sz="6" w:space="0" w:color="6699CC"/>
            </w:tcBorders>
            <w:vAlign w:val="center"/>
          </w:tcPr>
          <w:p w:rsidR="00E077EE" w:rsidRPr="00E57C55" w:rsidRDefault="00E077EE" w:rsidP="00446C9C">
            <w:pPr>
              <w:rPr>
                <w:rFonts w:ascii="Arial" w:hAnsi="Arial" w:cs="Arial"/>
                <w:sz w:val="16"/>
                <w:szCs w:val="16"/>
              </w:rPr>
            </w:pPr>
          </w:p>
        </w:tc>
        <w:tc>
          <w:tcPr>
            <w:tcW w:w="2425" w:type="dxa"/>
            <w:gridSpan w:val="3"/>
            <w:tcBorders>
              <w:left w:val="single" w:sz="6" w:space="0" w:color="6699CC"/>
              <w:right w:val="single" w:sz="6" w:space="0" w:color="6699CC"/>
            </w:tcBorders>
            <w:vAlign w:val="center"/>
          </w:tcPr>
          <w:p w:rsidR="00E077EE" w:rsidRPr="00E57C55" w:rsidRDefault="00E077EE" w:rsidP="00446C9C">
            <w:pPr>
              <w:pStyle w:val="TableParagraph"/>
              <w:rPr>
                <w:rFonts w:ascii="Arial" w:eastAsia="Helvetica" w:hAnsi="Arial" w:cs="Arial"/>
                <w:sz w:val="20"/>
                <w:szCs w:val="20"/>
              </w:rPr>
            </w:pPr>
            <w:r w:rsidRPr="00E57C55">
              <w:rPr>
                <w:rFonts w:ascii="Arial" w:hAnsi="Arial"/>
                <w:color w:val="003366"/>
                <w:sz w:val="20"/>
              </w:rPr>
              <w:t>Account</w:t>
            </w:r>
            <w:hyperlink r:id="rId506" w:anchor="BettingExceptions-APINGException">
              <w:r w:rsidRPr="00E57C55">
                <w:rPr>
                  <w:rFonts w:ascii="Arial" w:hAnsi="Arial"/>
                  <w:color w:val="003366"/>
                  <w:sz w:val="20"/>
                </w:rPr>
                <w:t>APINGException</w:t>
              </w:r>
            </w:hyperlink>
          </w:p>
        </w:tc>
        <w:tc>
          <w:tcPr>
            <w:tcW w:w="6370" w:type="dxa"/>
            <w:gridSpan w:val="5"/>
            <w:tcBorders>
              <w:left w:val="single" w:sz="6" w:space="0" w:color="6699CC"/>
              <w:right w:val="single" w:sz="6" w:space="0" w:color="6699CC"/>
            </w:tcBorders>
            <w:vAlign w:val="center"/>
          </w:tcPr>
          <w:p w:rsidR="00E077EE" w:rsidRPr="00E57C55" w:rsidRDefault="00E077EE" w:rsidP="00446C9C">
            <w:pPr>
              <w:pStyle w:val="TableParagraph"/>
              <w:ind w:left="103"/>
              <w:rPr>
                <w:rFonts w:ascii="Arial" w:eastAsia="Helvetica" w:hAnsi="Arial" w:cs="Arial"/>
                <w:sz w:val="20"/>
                <w:szCs w:val="20"/>
              </w:rPr>
            </w:pPr>
            <w:r w:rsidRPr="00E57C55">
              <w:rPr>
                <w:rFonts w:ascii="Arial" w:hAnsi="Arial"/>
                <w:sz w:val="20"/>
              </w:rPr>
              <w:t>Exceção genérica que é lançada se esta operação falhar por qualquer motivo.</w:t>
            </w:r>
          </w:p>
        </w:tc>
        <w:tc>
          <w:tcPr>
            <w:tcW w:w="266" w:type="dxa"/>
            <w:vMerge/>
            <w:tcBorders>
              <w:left w:val="single" w:sz="6" w:space="0" w:color="6699CC"/>
            </w:tcBorders>
            <w:vAlign w:val="center"/>
          </w:tcPr>
          <w:p w:rsidR="00E077EE" w:rsidRPr="00E57C55" w:rsidRDefault="00E077EE" w:rsidP="00446C9C">
            <w:pPr>
              <w:rPr>
                <w:rFonts w:ascii="Arial" w:hAnsi="Arial" w:cs="Arial"/>
                <w:sz w:val="16"/>
                <w:szCs w:val="16"/>
              </w:rPr>
            </w:pPr>
          </w:p>
        </w:tc>
      </w:tr>
      <w:tr w:rsidR="00E077EE" w:rsidRPr="00E57C55" w:rsidTr="00446C9C">
        <w:trPr>
          <w:trHeight w:val="398"/>
        </w:trPr>
        <w:tc>
          <w:tcPr>
            <w:tcW w:w="235" w:type="dxa"/>
            <w:vMerge/>
            <w:tcBorders>
              <w:right w:val="nil"/>
            </w:tcBorders>
            <w:vAlign w:val="center"/>
          </w:tcPr>
          <w:p w:rsidR="00E077EE" w:rsidRPr="00E57C55" w:rsidRDefault="00E077EE" w:rsidP="00446C9C">
            <w:pPr>
              <w:rPr>
                <w:rFonts w:ascii="Arial" w:hAnsi="Arial" w:cs="Arial"/>
                <w:sz w:val="16"/>
                <w:szCs w:val="16"/>
              </w:rPr>
            </w:pPr>
          </w:p>
        </w:tc>
        <w:tc>
          <w:tcPr>
            <w:tcW w:w="8795" w:type="dxa"/>
            <w:gridSpan w:val="8"/>
            <w:tcBorders>
              <w:left w:val="nil"/>
              <w:right w:val="nil"/>
            </w:tcBorders>
            <w:vAlign w:val="center"/>
          </w:tcPr>
          <w:p w:rsidR="00E077EE" w:rsidRPr="00E57C55" w:rsidRDefault="00E077EE" w:rsidP="00446C9C">
            <w:pPr>
              <w:rPr>
                <w:rFonts w:ascii="Arial" w:hAnsi="Arial" w:cs="Arial"/>
                <w:b/>
                <w:sz w:val="16"/>
                <w:szCs w:val="16"/>
              </w:rPr>
            </w:pPr>
            <w:r w:rsidRPr="00E57C55">
              <w:rPr>
                <w:rFonts w:ascii="Arial" w:hAnsi="Arial"/>
                <w:b/>
                <w:sz w:val="16"/>
                <w:szCs w:val="16"/>
              </w:rPr>
              <w:t>Desde: 1.0.0</w:t>
            </w:r>
          </w:p>
        </w:tc>
        <w:tc>
          <w:tcPr>
            <w:tcW w:w="266" w:type="dxa"/>
            <w:vMerge/>
            <w:tcBorders>
              <w:left w:val="nil"/>
            </w:tcBorders>
            <w:vAlign w:val="center"/>
          </w:tcPr>
          <w:p w:rsidR="00E077EE" w:rsidRPr="00E57C55" w:rsidRDefault="00E077EE" w:rsidP="00446C9C">
            <w:pPr>
              <w:rPr>
                <w:rFonts w:ascii="Arial" w:hAnsi="Arial" w:cs="Arial"/>
                <w:sz w:val="16"/>
                <w:szCs w:val="16"/>
              </w:rPr>
            </w:pPr>
          </w:p>
        </w:tc>
      </w:tr>
    </w:tbl>
    <w:p w:rsidR="00446C9C" w:rsidRPr="00E57C55" w:rsidRDefault="00446C9C" w:rsidP="00A46068">
      <w:pPr>
        <w:pStyle w:val="Ttulo5"/>
        <w:spacing w:before="0"/>
      </w:pPr>
      <w:bookmarkStart w:id="81" w:name="_Toc488329699"/>
      <w:r w:rsidRPr="00E57C55">
        <w:t>listCurrencyRates</w:t>
      </w:r>
      <w:bookmarkEnd w:id="81"/>
    </w:p>
    <w:p w:rsidR="00446C9C" w:rsidRPr="00E57C55" w:rsidRDefault="00446C9C" w:rsidP="00B47CEB">
      <w:pPr>
        <w:rPr>
          <w:rFonts w:ascii="Arial" w:hAnsi="Arial" w:cs="Arial"/>
          <w:sz w:val="21"/>
          <w:szCs w:val="16"/>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599"/>
        <w:gridCol w:w="672"/>
        <w:gridCol w:w="1218"/>
        <w:gridCol w:w="203"/>
        <w:gridCol w:w="1134"/>
        <w:gridCol w:w="3969"/>
        <w:gridCol w:w="265"/>
      </w:tblGrid>
      <w:tr w:rsidR="004F74AA" w:rsidRPr="00E57C55" w:rsidTr="004F74AA">
        <w:trPr>
          <w:trHeight w:val="362"/>
        </w:trPr>
        <w:tc>
          <w:tcPr>
            <w:tcW w:w="9296" w:type="dxa"/>
            <w:gridSpan w:val="8"/>
            <w:tcBorders>
              <w:top w:val="single" w:sz="4" w:space="0" w:color="6699CC"/>
              <w:left w:val="single" w:sz="4" w:space="0" w:color="6699CC"/>
              <w:bottom w:val="single" w:sz="4" w:space="0" w:color="6699CC"/>
              <w:right w:val="single" w:sz="4" w:space="0" w:color="6699CC"/>
            </w:tcBorders>
            <w:shd w:val="clear" w:color="auto" w:fill="C7D0E4"/>
            <w:vAlign w:val="center"/>
          </w:tcPr>
          <w:p w:rsidR="004F74AA" w:rsidRPr="00E57C55" w:rsidRDefault="004F74AA" w:rsidP="004F74AA">
            <w:pPr>
              <w:jc w:val="center"/>
              <w:rPr>
                <w:rFonts w:ascii="Arial" w:eastAsia="Helvetica" w:hAnsi="Arial" w:cs="Arial"/>
                <w:sz w:val="20"/>
                <w:szCs w:val="20"/>
              </w:rPr>
            </w:pPr>
            <w:r w:rsidRPr="00E57C55">
              <w:rPr>
                <w:rFonts w:ascii="Arial" w:hAnsi="Arial"/>
                <w:b/>
                <w:sz w:val="20"/>
              </w:rPr>
              <w:t>listCurrencyRates</w:t>
            </w:r>
          </w:p>
        </w:tc>
      </w:tr>
      <w:tr w:rsidR="004F74AA" w:rsidRPr="00E57C55" w:rsidTr="004F74AA">
        <w:trPr>
          <w:trHeight w:val="1031"/>
        </w:trPr>
        <w:tc>
          <w:tcPr>
            <w:tcW w:w="236" w:type="dxa"/>
            <w:vMerge w:val="restart"/>
            <w:tcBorders>
              <w:top w:val="single" w:sz="4" w:space="0" w:color="6699CC"/>
              <w:right w:val="nil"/>
            </w:tcBorders>
            <w:vAlign w:val="center"/>
          </w:tcPr>
          <w:p w:rsidR="004F74AA" w:rsidRPr="00E57C55" w:rsidRDefault="004F74AA" w:rsidP="004F74AA">
            <w:pPr>
              <w:rPr>
                <w:rFonts w:ascii="Arial" w:hAnsi="Arial" w:cs="Arial"/>
                <w:sz w:val="16"/>
                <w:szCs w:val="16"/>
              </w:rPr>
            </w:pPr>
          </w:p>
        </w:tc>
        <w:tc>
          <w:tcPr>
            <w:tcW w:w="8795" w:type="dxa"/>
            <w:gridSpan w:val="6"/>
            <w:tcBorders>
              <w:top w:val="single" w:sz="4" w:space="0" w:color="6699CC"/>
              <w:left w:val="nil"/>
              <w:right w:val="nil"/>
            </w:tcBorders>
            <w:vAlign w:val="center"/>
          </w:tcPr>
          <w:p w:rsidR="004F74AA" w:rsidRPr="0084116B" w:rsidRDefault="004F74AA" w:rsidP="004F74AA">
            <w:pPr>
              <w:ind w:right="-57"/>
              <w:rPr>
                <w:rFonts w:ascii="Arial" w:eastAsia="Helvetica" w:hAnsi="Arial" w:cs="Arial"/>
                <w:sz w:val="10"/>
                <w:szCs w:val="10"/>
                <w:lang w:val="en-GB"/>
              </w:rPr>
            </w:pPr>
            <w:r w:rsidRPr="0084116B">
              <w:rPr>
                <w:rFonts w:ascii="Arial" w:hAnsi="Arial"/>
                <w:b/>
                <w:sz w:val="20"/>
                <w:lang w:val="en-GB"/>
              </w:rPr>
              <w:t>List&lt;</w:t>
            </w:r>
            <w:hyperlink r:id="rId507" w:anchor="AccountsTypeDefinitions-CurrencyRate">
              <w:r w:rsidRPr="0084116B">
                <w:rPr>
                  <w:rFonts w:ascii="Arial" w:hAnsi="Arial"/>
                  <w:b/>
                  <w:color w:val="003366"/>
                  <w:sz w:val="20"/>
                  <w:lang w:val="en-GB"/>
                </w:rPr>
                <w:t>CurrencyRate</w:t>
              </w:r>
            </w:hyperlink>
            <w:r w:rsidRPr="0084116B">
              <w:rPr>
                <w:rFonts w:ascii="Arial" w:hAnsi="Arial"/>
                <w:b/>
                <w:sz w:val="20"/>
                <w:lang w:val="en-GB"/>
              </w:rPr>
              <w:t xml:space="preserve">&gt; listCurrencyRates ( </w:t>
            </w:r>
            <w:r w:rsidRPr="0084116B">
              <w:rPr>
                <w:rFonts w:ascii="Arial" w:hAnsi="Arial"/>
                <w:sz w:val="20"/>
                <w:lang w:val="en-GB"/>
              </w:rPr>
              <w:t xml:space="preserve">String fromCurrency </w:t>
            </w:r>
            <w:r w:rsidRPr="0084116B">
              <w:rPr>
                <w:rFonts w:ascii="Arial" w:hAnsi="Arial"/>
                <w:b/>
                <w:sz w:val="20"/>
                <w:lang w:val="en-GB"/>
              </w:rPr>
              <w:t xml:space="preserve">) throws </w:t>
            </w:r>
            <w:hyperlink w:anchor="_bookmark209" w:history="1">
              <w:r w:rsidRPr="0084116B">
                <w:rPr>
                  <w:rFonts w:ascii="Arial" w:hAnsi="Arial"/>
                  <w:b/>
                  <w:color w:val="003366"/>
                  <w:sz w:val="20"/>
                  <w:lang w:val="en-GB"/>
                </w:rPr>
                <w:t>AccountAPINGException</w:t>
              </w:r>
            </w:hyperlink>
            <w:r w:rsidRPr="0084116B">
              <w:rPr>
                <w:rFonts w:ascii="Arial" w:hAnsi="Arial"/>
                <w:b/>
                <w:color w:val="003366"/>
                <w:sz w:val="20"/>
                <w:lang w:val="en-GB"/>
              </w:rPr>
              <w:br/>
            </w:r>
          </w:p>
          <w:p w:rsidR="004F74AA" w:rsidRPr="00E57C55" w:rsidRDefault="004F74AA" w:rsidP="004F74AA">
            <w:pPr>
              <w:rPr>
                <w:rFonts w:ascii="Arial" w:eastAsia="Helvetica" w:hAnsi="Arial" w:cs="Arial"/>
                <w:sz w:val="16"/>
                <w:szCs w:val="16"/>
              </w:rPr>
            </w:pPr>
            <w:r w:rsidRPr="00E57C55">
              <w:rPr>
                <w:rFonts w:ascii="Arial" w:hAnsi="Arial"/>
                <w:sz w:val="16"/>
              </w:rPr>
              <w:t xml:space="preserve">Retorna uma lista de taxas de câmbio com base em determinada moeda. </w:t>
            </w:r>
            <w:r w:rsidRPr="00E57C55">
              <w:rPr>
                <w:rFonts w:ascii="Arial" w:hAnsi="Arial"/>
                <w:b/>
                <w:sz w:val="16"/>
              </w:rPr>
              <w:t xml:space="preserve">Observação: </w:t>
            </w:r>
            <w:r w:rsidRPr="00E57C55">
              <w:rPr>
                <w:rFonts w:ascii="Arial" w:hAnsi="Arial"/>
                <w:sz w:val="16"/>
              </w:rPr>
              <w:t>as taxas de câmbio são atualizadas uma vez por hora alguns segundos após a hora.</w:t>
            </w:r>
          </w:p>
        </w:tc>
        <w:tc>
          <w:tcPr>
            <w:tcW w:w="265" w:type="dxa"/>
            <w:vMerge w:val="restart"/>
            <w:tcBorders>
              <w:top w:val="single" w:sz="4" w:space="0" w:color="6699CC"/>
              <w:left w:val="nil"/>
              <w:bottom w:val="nil"/>
            </w:tcBorders>
            <w:vAlign w:val="center"/>
          </w:tcPr>
          <w:p w:rsidR="004F74AA" w:rsidRPr="00E57C55" w:rsidRDefault="004F74AA" w:rsidP="004F74AA">
            <w:pPr>
              <w:rPr>
                <w:rFonts w:ascii="Arial" w:hAnsi="Arial" w:cs="Arial"/>
                <w:sz w:val="16"/>
                <w:szCs w:val="16"/>
              </w:rPr>
            </w:pPr>
          </w:p>
          <w:p w:rsidR="004F74AA" w:rsidRPr="00E57C55" w:rsidRDefault="004F74AA" w:rsidP="004F74AA">
            <w:pPr>
              <w:rPr>
                <w:rFonts w:ascii="Arial" w:hAnsi="Arial" w:cs="Arial"/>
                <w:sz w:val="16"/>
                <w:szCs w:val="16"/>
              </w:rPr>
            </w:pPr>
          </w:p>
          <w:p w:rsidR="004F74AA" w:rsidRPr="00E57C55" w:rsidRDefault="004F74AA" w:rsidP="004F74AA">
            <w:pPr>
              <w:rPr>
                <w:rFonts w:ascii="Arial" w:hAnsi="Arial" w:cs="Arial"/>
                <w:sz w:val="16"/>
                <w:szCs w:val="16"/>
              </w:rPr>
            </w:pPr>
          </w:p>
        </w:tc>
      </w:tr>
      <w:tr w:rsidR="004F74AA" w:rsidRPr="00E57C55" w:rsidTr="002A3E9A">
        <w:trPr>
          <w:trHeight w:val="291"/>
        </w:trPr>
        <w:tc>
          <w:tcPr>
            <w:tcW w:w="236" w:type="dxa"/>
            <w:vMerge/>
            <w:tcBorders>
              <w:right w:val="single" w:sz="6" w:space="0" w:color="6699CC"/>
            </w:tcBorders>
            <w:vAlign w:val="center"/>
          </w:tcPr>
          <w:p w:rsidR="004F74AA" w:rsidRPr="00E57C55" w:rsidRDefault="004F74AA" w:rsidP="004F74AA">
            <w:pPr>
              <w:rPr>
                <w:rFonts w:ascii="Arial" w:hAnsi="Arial" w:cs="Arial"/>
                <w:sz w:val="16"/>
                <w:szCs w:val="16"/>
              </w:rPr>
            </w:pPr>
          </w:p>
        </w:tc>
        <w:tc>
          <w:tcPr>
            <w:tcW w:w="1599" w:type="dxa"/>
            <w:tcBorders>
              <w:left w:val="single" w:sz="6" w:space="0" w:color="6699CC"/>
              <w:right w:val="single" w:sz="6" w:space="0" w:color="6699CC"/>
            </w:tcBorders>
            <w:shd w:val="clear" w:color="auto" w:fill="F0F0F0"/>
            <w:vAlign w:val="center"/>
          </w:tcPr>
          <w:p w:rsidR="004F74AA" w:rsidRPr="00E57C55" w:rsidRDefault="004F74AA" w:rsidP="004F74AA">
            <w:pPr>
              <w:pStyle w:val="TableParagraph"/>
              <w:rPr>
                <w:rFonts w:ascii="Arial" w:hAnsi="Arial" w:cs="Arial"/>
                <w:b/>
                <w:color w:val="003366"/>
                <w:sz w:val="18"/>
              </w:rPr>
            </w:pPr>
            <w:r w:rsidRPr="00E57C55">
              <w:rPr>
                <w:rFonts w:ascii="Arial" w:hAnsi="Arial"/>
                <w:b/>
                <w:color w:val="003366"/>
                <w:sz w:val="18"/>
              </w:rPr>
              <w:t>Nome do parâmetro</w:t>
            </w:r>
          </w:p>
        </w:tc>
        <w:tc>
          <w:tcPr>
            <w:tcW w:w="672" w:type="dxa"/>
            <w:tcBorders>
              <w:left w:val="single" w:sz="6" w:space="0" w:color="6699CC"/>
              <w:right w:val="nil"/>
            </w:tcBorders>
            <w:shd w:val="clear" w:color="auto" w:fill="F0F0F0"/>
            <w:vAlign w:val="center"/>
          </w:tcPr>
          <w:p w:rsidR="004F74AA" w:rsidRPr="00E57C55" w:rsidRDefault="004F74AA" w:rsidP="004F74AA">
            <w:pPr>
              <w:pStyle w:val="TableParagraph"/>
              <w:ind w:left="48"/>
              <w:rPr>
                <w:rFonts w:ascii="Arial" w:hAnsi="Arial" w:cs="Arial"/>
                <w:b/>
                <w:color w:val="003366"/>
                <w:sz w:val="18"/>
              </w:rPr>
            </w:pPr>
            <w:r w:rsidRPr="00E57C55">
              <w:rPr>
                <w:rFonts w:ascii="Arial" w:hAnsi="Arial"/>
                <w:b/>
                <w:color w:val="003366"/>
                <w:sz w:val="18"/>
              </w:rPr>
              <w:t>Tipo</w:t>
            </w:r>
          </w:p>
        </w:tc>
        <w:tc>
          <w:tcPr>
            <w:tcW w:w="1218" w:type="dxa"/>
            <w:tcBorders>
              <w:left w:val="single" w:sz="6" w:space="0" w:color="6699CC"/>
              <w:right w:val="nil"/>
            </w:tcBorders>
            <w:shd w:val="clear" w:color="auto" w:fill="F0F0F0"/>
            <w:vAlign w:val="center"/>
          </w:tcPr>
          <w:p w:rsidR="004F74AA" w:rsidRPr="00E57C55" w:rsidRDefault="004F74AA" w:rsidP="004F74AA">
            <w:pPr>
              <w:pStyle w:val="TableParagraph"/>
              <w:ind w:left="103"/>
              <w:rPr>
                <w:rFonts w:ascii="Arial" w:hAnsi="Arial" w:cs="Arial"/>
                <w:b/>
                <w:color w:val="003366"/>
                <w:sz w:val="18"/>
              </w:rPr>
            </w:pPr>
            <w:r w:rsidRPr="00E57C55">
              <w:rPr>
                <w:rFonts w:ascii="Arial" w:hAnsi="Arial"/>
                <w:b/>
                <w:color w:val="003366"/>
                <w:sz w:val="18"/>
              </w:rPr>
              <w:t>Obrigatório</w:t>
            </w:r>
          </w:p>
        </w:tc>
        <w:tc>
          <w:tcPr>
            <w:tcW w:w="5306" w:type="dxa"/>
            <w:gridSpan w:val="3"/>
            <w:tcBorders>
              <w:left w:val="single" w:sz="6" w:space="0" w:color="6699CC"/>
              <w:right w:val="single" w:sz="6" w:space="0" w:color="6699CC"/>
            </w:tcBorders>
            <w:shd w:val="clear" w:color="auto" w:fill="F0F0F0"/>
            <w:vAlign w:val="center"/>
          </w:tcPr>
          <w:p w:rsidR="004F74AA" w:rsidRPr="00E57C55" w:rsidRDefault="004F74AA" w:rsidP="004F74AA">
            <w:pPr>
              <w:pStyle w:val="TableParagraph"/>
              <w:ind w:left="103"/>
              <w:rPr>
                <w:rFonts w:ascii="Arial" w:hAnsi="Arial" w:cs="Arial"/>
                <w:b/>
                <w:sz w:val="16"/>
                <w:szCs w:val="16"/>
              </w:rPr>
            </w:pPr>
            <w:r w:rsidRPr="00E57C55">
              <w:rPr>
                <w:rFonts w:ascii="Arial" w:hAnsi="Arial"/>
                <w:b/>
                <w:color w:val="003366"/>
                <w:sz w:val="18"/>
              </w:rPr>
              <w:t>Descrição</w:t>
            </w:r>
          </w:p>
        </w:tc>
        <w:tc>
          <w:tcPr>
            <w:tcW w:w="265" w:type="dxa"/>
            <w:vMerge/>
            <w:tcBorders>
              <w:left w:val="single" w:sz="6" w:space="0" w:color="6699CC"/>
              <w:bottom w:val="nil"/>
            </w:tcBorders>
            <w:vAlign w:val="center"/>
          </w:tcPr>
          <w:p w:rsidR="004F74AA" w:rsidRPr="00E57C55" w:rsidRDefault="004F74AA" w:rsidP="004F74AA">
            <w:pPr>
              <w:rPr>
                <w:rFonts w:ascii="Arial" w:hAnsi="Arial" w:cs="Arial"/>
                <w:sz w:val="16"/>
                <w:szCs w:val="16"/>
              </w:rPr>
            </w:pPr>
          </w:p>
        </w:tc>
      </w:tr>
      <w:tr w:rsidR="004F74AA" w:rsidRPr="00E57C55" w:rsidTr="002A3E9A">
        <w:trPr>
          <w:trHeight w:val="265"/>
        </w:trPr>
        <w:tc>
          <w:tcPr>
            <w:tcW w:w="236" w:type="dxa"/>
            <w:vMerge/>
            <w:tcBorders>
              <w:right w:val="single" w:sz="6" w:space="0" w:color="6699CC"/>
            </w:tcBorders>
            <w:vAlign w:val="center"/>
          </w:tcPr>
          <w:p w:rsidR="004F74AA" w:rsidRPr="00E57C55" w:rsidRDefault="004F74AA" w:rsidP="004F74AA">
            <w:pPr>
              <w:rPr>
                <w:rFonts w:ascii="Arial" w:hAnsi="Arial" w:cs="Arial"/>
                <w:sz w:val="16"/>
                <w:szCs w:val="16"/>
              </w:rPr>
            </w:pPr>
          </w:p>
        </w:tc>
        <w:tc>
          <w:tcPr>
            <w:tcW w:w="1599" w:type="dxa"/>
            <w:tcBorders>
              <w:left w:val="single" w:sz="6" w:space="0" w:color="6699CC"/>
              <w:right w:val="single" w:sz="6" w:space="0" w:color="6699CC"/>
            </w:tcBorders>
            <w:vAlign w:val="center"/>
          </w:tcPr>
          <w:p w:rsidR="004F74AA" w:rsidRPr="00E57C55" w:rsidRDefault="004F74AA" w:rsidP="004F74AA">
            <w:pPr>
              <w:pStyle w:val="TableParagraph"/>
              <w:rPr>
                <w:rFonts w:ascii="Arial" w:eastAsia="Helvetica" w:hAnsi="Arial" w:cs="Arial"/>
                <w:sz w:val="18"/>
                <w:szCs w:val="18"/>
              </w:rPr>
            </w:pPr>
            <w:r w:rsidRPr="00E57C55">
              <w:rPr>
                <w:rFonts w:ascii="Arial" w:hAnsi="Arial"/>
                <w:sz w:val="18"/>
              </w:rPr>
              <w:t>fromCurrency</w:t>
            </w:r>
          </w:p>
        </w:tc>
        <w:tc>
          <w:tcPr>
            <w:tcW w:w="672" w:type="dxa"/>
            <w:tcBorders>
              <w:left w:val="single" w:sz="6" w:space="0" w:color="6699CC"/>
              <w:right w:val="nil"/>
            </w:tcBorders>
            <w:vAlign w:val="center"/>
          </w:tcPr>
          <w:p w:rsidR="004F74AA" w:rsidRPr="00E57C55" w:rsidRDefault="004F74AA" w:rsidP="004F74AA">
            <w:pPr>
              <w:pStyle w:val="TableParagraph"/>
              <w:ind w:left="48"/>
              <w:rPr>
                <w:rFonts w:ascii="Arial" w:eastAsia="Helvetica" w:hAnsi="Arial" w:cs="Arial"/>
                <w:sz w:val="18"/>
                <w:szCs w:val="18"/>
              </w:rPr>
            </w:pPr>
            <w:r w:rsidRPr="00E57C55">
              <w:rPr>
                <w:rFonts w:ascii="Arial" w:hAnsi="Arial"/>
                <w:sz w:val="18"/>
              </w:rPr>
              <w:t>String</w:t>
            </w:r>
          </w:p>
        </w:tc>
        <w:tc>
          <w:tcPr>
            <w:tcW w:w="1218" w:type="dxa"/>
            <w:tcBorders>
              <w:left w:val="single" w:sz="6" w:space="0" w:color="6699CC"/>
              <w:right w:val="nil"/>
            </w:tcBorders>
            <w:vAlign w:val="center"/>
          </w:tcPr>
          <w:p w:rsidR="004F74AA" w:rsidRPr="00E57C55" w:rsidRDefault="004F74AA" w:rsidP="004F74AA">
            <w:pPr>
              <w:rPr>
                <w:rFonts w:ascii="Arial" w:hAnsi="Arial" w:cs="Arial"/>
              </w:rPr>
            </w:pPr>
          </w:p>
        </w:tc>
        <w:tc>
          <w:tcPr>
            <w:tcW w:w="5306" w:type="dxa"/>
            <w:gridSpan w:val="3"/>
            <w:tcBorders>
              <w:left w:val="single" w:sz="6" w:space="0" w:color="6699CC"/>
              <w:right w:val="single" w:sz="6" w:space="0" w:color="6699CC"/>
            </w:tcBorders>
            <w:vAlign w:val="center"/>
          </w:tcPr>
          <w:p w:rsidR="004F74AA" w:rsidRPr="00E57C55" w:rsidRDefault="004F74AA" w:rsidP="004F74AA">
            <w:pPr>
              <w:pStyle w:val="TableParagraph"/>
              <w:ind w:left="103"/>
              <w:rPr>
                <w:rFonts w:ascii="Arial" w:eastAsia="Helvetica" w:hAnsi="Arial" w:cs="Arial"/>
                <w:sz w:val="18"/>
                <w:szCs w:val="18"/>
              </w:rPr>
            </w:pPr>
            <w:r w:rsidRPr="00E57C55">
              <w:rPr>
                <w:rFonts w:ascii="Arial" w:hAnsi="Arial"/>
                <w:sz w:val="18"/>
              </w:rPr>
              <w:t xml:space="preserve">A moeda a partir da qual as taxas são calculadas. </w:t>
            </w:r>
            <w:r w:rsidRPr="00E57C55">
              <w:rPr>
                <w:rFonts w:ascii="Arial" w:hAnsi="Arial"/>
                <w:b/>
                <w:sz w:val="18"/>
              </w:rPr>
              <w:t xml:space="preserve">Observação: </w:t>
            </w:r>
            <w:r w:rsidRPr="00E57C55">
              <w:rPr>
                <w:rFonts w:ascii="Arial" w:hAnsi="Arial"/>
                <w:sz w:val="18"/>
              </w:rPr>
              <w:t>O GBP atualmente é o único suporte de moeda baseado</w:t>
            </w:r>
          </w:p>
        </w:tc>
        <w:tc>
          <w:tcPr>
            <w:tcW w:w="265" w:type="dxa"/>
            <w:vMerge/>
            <w:tcBorders>
              <w:left w:val="single" w:sz="6" w:space="0" w:color="6699CC"/>
              <w:bottom w:val="nil"/>
            </w:tcBorders>
            <w:vAlign w:val="center"/>
          </w:tcPr>
          <w:p w:rsidR="004F74AA" w:rsidRPr="00E57C55" w:rsidRDefault="004F74AA" w:rsidP="004F74AA">
            <w:pPr>
              <w:rPr>
                <w:rFonts w:ascii="Arial" w:hAnsi="Arial" w:cs="Arial"/>
                <w:sz w:val="16"/>
                <w:szCs w:val="16"/>
              </w:rPr>
            </w:pPr>
          </w:p>
        </w:tc>
      </w:tr>
      <w:tr w:rsidR="004F74AA" w:rsidRPr="00E57C55" w:rsidTr="004F74AA">
        <w:trPr>
          <w:trHeight w:val="97"/>
        </w:trPr>
        <w:tc>
          <w:tcPr>
            <w:tcW w:w="236" w:type="dxa"/>
            <w:vMerge/>
            <w:tcBorders>
              <w:right w:val="nil"/>
            </w:tcBorders>
            <w:vAlign w:val="center"/>
          </w:tcPr>
          <w:p w:rsidR="004F74AA" w:rsidRPr="00E57C55" w:rsidRDefault="004F74AA" w:rsidP="004F74AA">
            <w:pPr>
              <w:rPr>
                <w:rFonts w:ascii="Arial" w:hAnsi="Arial" w:cs="Arial"/>
                <w:sz w:val="16"/>
                <w:szCs w:val="16"/>
              </w:rPr>
            </w:pPr>
          </w:p>
        </w:tc>
        <w:tc>
          <w:tcPr>
            <w:tcW w:w="3692" w:type="dxa"/>
            <w:gridSpan w:val="4"/>
            <w:tcBorders>
              <w:left w:val="nil"/>
              <w:right w:val="nil"/>
            </w:tcBorders>
            <w:vAlign w:val="center"/>
          </w:tcPr>
          <w:p w:rsidR="004F74AA" w:rsidRPr="00E57C55" w:rsidRDefault="004F74AA" w:rsidP="004F74AA">
            <w:pPr>
              <w:rPr>
                <w:rFonts w:ascii="Arial" w:hAnsi="Arial" w:cs="Arial"/>
                <w:b/>
                <w:sz w:val="16"/>
                <w:szCs w:val="16"/>
              </w:rPr>
            </w:pPr>
          </w:p>
        </w:tc>
        <w:tc>
          <w:tcPr>
            <w:tcW w:w="5103" w:type="dxa"/>
            <w:gridSpan w:val="2"/>
            <w:tcBorders>
              <w:left w:val="nil"/>
              <w:bottom w:val="nil"/>
              <w:right w:val="nil"/>
            </w:tcBorders>
            <w:vAlign w:val="center"/>
          </w:tcPr>
          <w:p w:rsidR="004F74AA" w:rsidRPr="00E57C55" w:rsidRDefault="004F74AA" w:rsidP="004F74AA">
            <w:pPr>
              <w:rPr>
                <w:rFonts w:ascii="Arial" w:hAnsi="Arial" w:cs="Arial"/>
                <w:b/>
                <w:sz w:val="16"/>
                <w:szCs w:val="16"/>
              </w:rPr>
            </w:pPr>
          </w:p>
        </w:tc>
        <w:tc>
          <w:tcPr>
            <w:tcW w:w="265" w:type="dxa"/>
            <w:vMerge/>
            <w:tcBorders>
              <w:left w:val="nil"/>
              <w:bottom w:val="nil"/>
            </w:tcBorders>
            <w:vAlign w:val="center"/>
          </w:tcPr>
          <w:p w:rsidR="004F74AA" w:rsidRPr="00E57C55" w:rsidRDefault="004F74AA" w:rsidP="004F74AA">
            <w:pPr>
              <w:rPr>
                <w:rFonts w:ascii="Arial" w:hAnsi="Arial" w:cs="Arial"/>
                <w:sz w:val="16"/>
                <w:szCs w:val="16"/>
              </w:rPr>
            </w:pPr>
          </w:p>
        </w:tc>
      </w:tr>
      <w:tr w:rsidR="004F74AA" w:rsidRPr="00E57C55" w:rsidTr="002A3E9A">
        <w:trPr>
          <w:trHeight w:val="333"/>
        </w:trPr>
        <w:tc>
          <w:tcPr>
            <w:tcW w:w="236" w:type="dxa"/>
            <w:vMerge/>
            <w:tcBorders>
              <w:right w:val="single" w:sz="6" w:space="0" w:color="6699CC"/>
            </w:tcBorders>
            <w:vAlign w:val="center"/>
          </w:tcPr>
          <w:p w:rsidR="004F74AA" w:rsidRPr="00E57C55" w:rsidRDefault="004F74AA" w:rsidP="004F74AA">
            <w:pPr>
              <w:rPr>
                <w:rFonts w:ascii="Arial" w:hAnsi="Arial" w:cs="Arial"/>
                <w:sz w:val="16"/>
                <w:szCs w:val="16"/>
              </w:rPr>
            </w:pPr>
          </w:p>
        </w:tc>
        <w:tc>
          <w:tcPr>
            <w:tcW w:w="2271" w:type="dxa"/>
            <w:gridSpan w:val="2"/>
            <w:tcBorders>
              <w:left w:val="single" w:sz="6" w:space="0" w:color="6699CC"/>
              <w:right w:val="single" w:sz="6" w:space="0" w:color="6699CC"/>
            </w:tcBorders>
            <w:shd w:val="clear" w:color="auto" w:fill="F0F0F0"/>
            <w:vAlign w:val="center"/>
          </w:tcPr>
          <w:p w:rsidR="004F74AA" w:rsidRPr="00E57C55" w:rsidRDefault="004F74AA" w:rsidP="004F74AA">
            <w:pPr>
              <w:pStyle w:val="TableParagraph"/>
              <w:rPr>
                <w:rFonts w:ascii="Arial" w:hAnsi="Arial" w:cs="Arial"/>
                <w:b/>
                <w:color w:val="003366"/>
                <w:sz w:val="18"/>
              </w:rPr>
            </w:pPr>
            <w:r w:rsidRPr="00E57C55">
              <w:rPr>
                <w:rFonts w:ascii="Arial" w:hAnsi="Arial"/>
                <w:b/>
                <w:color w:val="003366"/>
                <w:sz w:val="18"/>
              </w:rPr>
              <w:t>Tipo de retorno</w:t>
            </w:r>
          </w:p>
        </w:tc>
        <w:tc>
          <w:tcPr>
            <w:tcW w:w="2555" w:type="dxa"/>
            <w:gridSpan w:val="3"/>
            <w:tcBorders>
              <w:left w:val="single" w:sz="6" w:space="0" w:color="6699CC"/>
              <w:right w:val="nil"/>
            </w:tcBorders>
            <w:shd w:val="clear" w:color="auto" w:fill="F0F0F0"/>
            <w:vAlign w:val="center"/>
          </w:tcPr>
          <w:p w:rsidR="004F74AA" w:rsidRPr="00E57C55" w:rsidRDefault="004F74AA" w:rsidP="004F74AA">
            <w:pPr>
              <w:pStyle w:val="TableParagraph"/>
              <w:ind w:left="103"/>
              <w:rPr>
                <w:rFonts w:ascii="Arial" w:hAnsi="Arial" w:cs="Arial"/>
                <w:b/>
                <w:color w:val="003366"/>
                <w:sz w:val="18"/>
              </w:rPr>
            </w:pPr>
            <w:r w:rsidRPr="00E57C55">
              <w:rPr>
                <w:rFonts w:ascii="Arial" w:hAnsi="Arial"/>
                <w:b/>
                <w:color w:val="003366"/>
                <w:sz w:val="18"/>
              </w:rPr>
              <w:t>Descrição</w:t>
            </w:r>
          </w:p>
        </w:tc>
        <w:tc>
          <w:tcPr>
            <w:tcW w:w="4234" w:type="dxa"/>
            <w:gridSpan w:val="2"/>
            <w:vMerge w:val="restart"/>
            <w:tcBorders>
              <w:top w:val="nil"/>
              <w:left w:val="single" w:sz="6" w:space="0" w:color="6699CC"/>
            </w:tcBorders>
            <w:vAlign w:val="center"/>
          </w:tcPr>
          <w:p w:rsidR="004F74AA" w:rsidRPr="00E57C55" w:rsidRDefault="004F74AA" w:rsidP="004F74AA">
            <w:pPr>
              <w:rPr>
                <w:rFonts w:ascii="Arial" w:hAnsi="Arial" w:cs="Arial"/>
                <w:sz w:val="16"/>
                <w:szCs w:val="16"/>
              </w:rPr>
            </w:pPr>
          </w:p>
        </w:tc>
      </w:tr>
      <w:tr w:rsidR="004F74AA" w:rsidRPr="00E57C55" w:rsidTr="002A3E9A">
        <w:trPr>
          <w:trHeight w:val="290"/>
        </w:trPr>
        <w:tc>
          <w:tcPr>
            <w:tcW w:w="236" w:type="dxa"/>
            <w:vMerge/>
            <w:tcBorders>
              <w:right w:val="single" w:sz="6" w:space="0" w:color="6699CC"/>
            </w:tcBorders>
            <w:vAlign w:val="center"/>
          </w:tcPr>
          <w:p w:rsidR="004F74AA" w:rsidRPr="00E57C55" w:rsidRDefault="004F74AA" w:rsidP="004F74AA">
            <w:pPr>
              <w:rPr>
                <w:rFonts w:ascii="Arial" w:hAnsi="Arial" w:cs="Arial"/>
                <w:sz w:val="16"/>
                <w:szCs w:val="16"/>
              </w:rPr>
            </w:pPr>
          </w:p>
        </w:tc>
        <w:tc>
          <w:tcPr>
            <w:tcW w:w="2271" w:type="dxa"/>
            <w:gridSpan w:val="2"/>
            <w:tcBorders>
              <w:left w:val="single" w:sz="6" w:space="0" w:color="6699CC"/>
              <w:bottom w:val="single" w:sz="6" w:space="0" w:color="6699CC"/>
              <w:right w:val="single" w:sz="6" w:space="0" w:color="6699CC"/>
            </w:tcBorders>
            <w:vAlign w:val="center"/>
          </w:tcPr>
          <w:p w:rsidR="004F74AA" w:rsidRPr="00E57C55" w:rsidRDefault="004F74AA" w:rsidP="004F74AA">
            <w:pPr>
              <w:pStyle w:val="TableParagraph"/>
              <w:rPr>
                <w:rFonts w:ascii="Arial" w:eastAsia="Helvetica" w:hAnsi="Arial" w:cs="Arial"/>
                <w:sz w:val="20"/>
                <w:szCs w:val="20"/>
              </w:rPr>
            </w:pPr>
            <w:r w:rsidRPr="00E57C55">
              <w:rPr>
                <w:rFonts w:ascii="Arial" w:hAnsi="Arial"/>
                <w:sz w:val="20"/>
              </w:rPr>
              <w:t>List&lt;</w:t>
            </w:r>
            <w:hyperlink r:id="rId508" w:anchor="AccountsTypeDefinitions-CurrencyRate">
              <w:r w:rsidRPr="00E57C55">
                <w:rPr>
                  <w:rFonts w:ascii="Arial" w:hAnsi="Arial"/>
                  <w:color w:val="003366"/>
                  <w:sz w:val="20"/>
                </w:rPr>
                <w:t>CurrencyRate</w:t>
              </w:r>
            </w:hyperlink>
            <w:r w:rsidRPr="00E57C55">
              <w:rPr>
                <w:rFonts w:ascii="Arial" w:hAnsi="Arial"/>
                <w:sz w:val="20"/>
              </w:rPr>
              <w:t>&gt;</w:t>
            </w:r>
          </w:p>
        </w:tc>
        <w:tc>
          <w:tcPr>
            <w:tcW w:w="2555" w:type="dxa"/>
            <w:gridSpan w:val="3"/>
            <w:tcBorders>
              <w:left w:val="single" w:sz="6" w:space="0" w:color="6699CC"/>
              <w:bottom w:val="single" w:sz="6" w:space="0" w:color="6699CC"/>
              <w:right w:val="nil"/>
            </w:tcBorders>
            <w:vAlign w:val="center"/>
          </w:tcPr>
          <w:p w:rsidR="004F74AA" w:rsidRPr="00E57C55" w:rsidRDefault="004F74AA" w:rsidP="004F74AA">
            <w:pPr>
              <w:pStyle w:val="TableParagraph"/>
              <w:ind w:left="103"/>
              <w:rPr>
                <w:rFonts w:ascii="Arial" w:eastAsia="Helvetica" w:hAnsi="Arial" w:cs="Arial"/>
                <w:sz w:val="20"/>
                <w:szCs w:val="20"/>
              </w:rPr>
            </w:pPr>
            <w:r w:rsidRPr="00E57C55">
              <w:rPr>
                <w:rFonts w:ascii="Arial" w:hAnsi="Arial"/>
                <w:sz w:val="20"/>
              </w:rPr>
              <w:t>Lista de taxas de câmbio</w:t>
            </w:r>
          </w:p>
        </w:tc>
        <w:tc>
          <w:tcPr>
            <w:tcW w:w="4234" w:type="dxa"/>
            <w:gridSpan w:val="2"/>
            <w:vMerge/>
            <w:tcBorders>
              <w:left w:val="single" w:sz="6" w:space="0" w:color="6699CC"/>
              <w:bottom w:val="nil"/>
            </w:tcBorders>
            <w:vAlign w:val="center"/>
          </w:tcPr>
          <w:p w:rsidR="004F74AA" w:rsidRPr="00E57C55" w:rsidRDefault="004F74AA" w:rsidP="004F74AA">
            <w:pPr>
              <w:rPr>
                <w:rFonts w:ascii="Arial" w:hAnsi="Arial" w:cs="Arial"/>
                <w:sz w:val="16"/>
                <w:szCs w:val="16"/>
              </w:rPr>
            </w:pPr>
          </w:p>
        </w:tc>
      </w:tr>
      <w:tr w:rsidR="004F74AA" w:rsidRPr="00E57C55" w:rsidTr="004F74AA">
        <w:trPr>
          <w:trHeight w:val="182"/>
        </w:trPr>
        <w:tc>
          <w:tcPr>
            <w:tcW w:w="236" w:type="dxa"/>
            <w:vMerge/>
            <w:tcBorders>
              <w:right w:val="nil"/>
            </w:tcBorders>
            <w:vAlign w:val="center"/>
          </w:tcPr>
          <w:p w:rsidR="004F74AA" w:rsidRPr="00E57C55" w:rsidRDefault="004F74AA" w:rsidP="004F74AA">
            <w:pPr>
              <w:rPr>
                <w:rFonts w:ascii="Arial" w:hAnsi="Arial" w:cs="Arial"/>
                <w:sz w:val="16"/>
                <w:szCs w:val="16"/>
              </w:rPr>
            </w:pPr>
          </w:p>
        </w:tc>
        <w:tc>
          <w:tcPr>
            <w:tcW w:w="4826" w:type="dxa"/>
            <w:gridSpan w:val="5"/>
            <w:tcBorders>
              <w:left w:val="nil"/>
              <w:right w:val="nil"/>
            </w:tcBorders>
            <w:vAlign w:val="center"/>
          </w:tcPr>
          <w:p w:rsidR="004F74AA" w:rsidRPr="00E57C55" w:rsidRDefault="004F74AA" w:rsidP="004F74AA">
            <w:pPr>
              <w:rPr>
                <w:rFonts w:ascii="Arial" w:hAnsi="Arial" w:cs="Arial"/>
                <w:b/>
                <w:sz w:val="16"/>
                <w:szCs w:val="16"/>
              </w:rPr>
            </w:pPr>
          </w:p>
        </w:tc>
        <w:tc>
          <w:tcPr>
            <w:tcW w:w="3969" w:type="dxa"/>
            <w:tcBorders>
              <w:top w:val="nil"/>
              <w:left w:val="nil"/>
              <w:right w:val="nil"/>
            </w:tcBorders>
            <w:vAlign w:val="center"/>
          </w:tcPr>
          <w:p w:rsidR="004F74AA" w:rsidRPr="00E57C55" w:rsidRDefault="004F74AA" w:rsidP="004F74AA">
            <w:pPr>
              <w:rPr>
                <w:rFonts w:ascii="Arial" w:hAnsi="Arial" w:cs="Arial"/>
                <w:b/>
                <w:sz w:val="16"/>
                <w:szCs w:val="16"/>
              </w:rPr>
            </w:pPr>
          </w:p>
        </w:tc>
        <w:tc>
          <w:tcPr>
            <w:tcW w:w="265" w:type="dxa"/>
            <w:vMerge w:val="restart"/>
            <w:tcBorders>
              <w:top w:val="nil"/>
              <w:left w:val="nil"/>
            </w:tcBorders>
            <w:vAlign w:val="center"/>
          </w:tcPr>
          <w:p w:rsidR="004F74AA" w:rsidRPr="00E57C55" w:rsidRDefault="004F74AA" w:rsidP="004F74AA">
            <w:pPr>
              <w:rPr>
                <w:rFonts w:ascii="Arial" w:hAnsi="Arial" w:cs="Arial"/>
                <w:sz w:val="16"/>
                <w:szCs w:val="16"/>
              </w:rPr>
            </w:pPr>
          </w:p>
        </w:tc>
      </w:tr>
      <w:tr w:rsidR="004F74AA" w:rsidRPr="00E57C55" w:rsidTr="002A3E9A">
        <w:trPr>
          <w:trHeight w:val="387"/>
        </w:trPr>
        <w:tc>
          <w:tcPr>
            <w:tcW w:w="236" w:type="dxa"/>
            <w:vMerge/>
            <w:tcBorders>
              <w:right w:val="single" w:sz="6" w:space="0" w:color="6699CC"/>
            </w:tcBorders>
            <w:vAlign w:val="center"/>
          </w:tcPr>
          <w:p w:rsidR="004F74AA" w:rsidRPr="00E57C55" w:rsidRDefault="004F74AA" w:rsidP="004F74AA">
            <w:pPr>
              <w:rPr>
                <w:rFonts w:ascii="Arial" w:hAnsi="Arial" w:cs="Arial"/>
                <w:sz w:val="16"/>
                <w:szCs w:val="16"/>
              </w:rPr>
            </w:pPr>
          </w:p>
        </w:tc>
        <w:tc>
          <w:tcPr>
            <w:tcW w:w="2271" w:type="dxa"/>
            <w:gridSpan w:val="2"/>
            <w:tcBorders>
              <w:left w:val="single" w:sz="6" w:space="0" w:color="6699CC"/>
              <w:right w:val="single" w:sz="6" w:space="0" w:color="6699CC"/>
            </w:tcBorders>
            <w:shd w:val="clear" w:color="auto" w:fill="F0F0F0"/>
            <w:vAlign w:val="center"/>
          </w:tcPr>
          <w:p w:rsidR="004F74AA" w:rsidRPr="00E57C55" w:rsidRDefault="004F74AA" w:rsidP="004F74AA">
            <w:pPr>
              <w:pStyle w:val="TableParagraph"/>
              <w:rPr>
                <w:rFonts w:ascii="Arial" w:hAnsi="Arial" w:cs="Arial"/>
                <w:b/>
                <w:color w:val="003366"/>
                <w:sz w:val="18"/>
              </w:rPr>
            </w:pPr>
            <w:r w:rsidRPr="00E57C55">
              <w:rPr>
                <w:rFonts w:ascii="Arial" w:hAnsi="Arial"/>
                <w:b/>
                <w:color w:val="003366"/>
                <w:sz w:val="18"/>
              </w:rPr>
              <w:t>Lançamentos</w:t>
            </w:r>
          </w:p>
        </w:tc>
        <w:tc>
          <w:tcPr>
            <w:tcW w:w="6524" w:type="dxa"/>
            <w:gridSpan w:val="4"/>
            <w:tcBorders>
              <w:left w:val="single" w:sz="6" w:space="0" w:color="6699CC"/>
              <w:right w:val="single" w:sz="6" w:space="0" w:color="6699CC"/>
            </w:tcBorders>
            <w:shd w:val="clear" w:color="auto" w:fill="F0F0F0"/>
            <w:vAlign w:val="center"/>
          </w:tcPr>
          <w:p w:rsidR="004F74AA" w:rsidRPr="00E57C55" w:rsidRDefault="004F74AA" w:rsidP="004F74AA">
            <w:pPr>
              <w:pStyle w:val="TableParagraph"/>
              <w:ind w:left="103"/>
              <w:rPr>
                <w:rFonts w:ascii="Arial" w:hAnsi="Arial" w:cs="Arial"/>
                <w:b/>
                <w:color w:val="003366"/>
                <w:sz w:val="18"/>
              </w:rPr>
            </w:pPr>
            <w:r w:rsidRPr="00E57C55">
              <w:rPr>
                <w:rFonts w:ascii="Arial" w:hAnsi="Arial"/>
                <w:b/>
                <w:color w:val="003366"/>
                <w:sz w:val="18"/>
              </w:rPr>
              <w:t>Descrição</w:t>
            </w:r>
          </w:p>
        </w:tc>
        <w:tc>
          <w:tcPr>
            <w:tcW w:w="265" w:type="dxa"/>
            <w:vMerge/>
            <w:tcBorders>
              <w:left w:val="single" w:sz="6" w:space="0" w:color="6699CC"/>
            </w:tcBorders>
            <w:vAlign w:val="center"/>
          </w:tcPr>
          <w:p w:rsidR="004F74AA" w:rsidRPr="00E57C55" w:rsidRDefault="004F74AA" w:rsidP="004F74AA">
            <w:pPr>
              <w:rPr>
                <w:rFonts w:ascii="Arial" w:hAnsi="Arial" w:cs="Arial"/>
                <w:sz w:val="16"/>
                <w:szCs w:val="16"/>
              </w:rPr>
            </w:pPr>
          </w:p>
        </w:tc>
      </w:tr>
      <w:tr w:rsidR="004F74AA" w:rsidRPr="00E57C55" w:rsidTr="002A3E9A">
        <w:trPr>
          <w:trHeight w:val="298"/>
        </w:trPr>
        <w:tc>
          <w:tcPr>
            <w:tcW w:w="236" w:type="dxa"/>
            <w:vMerge/>
            <w:tcBorders>
              <w:right w:val="single" w:sz="6" w:space="0" w:color="6699CC"/>
            </w:tcBorders>
            <w:vAlign w:val="center"/>
          </w:tcPr>
          <w:p w:rsidR="004F74AA" w:rsidRPr="00E57C55" w:rsidRDefault="004F74AA" w:rsidP="004F74AA">
            <w:pPr>
              <w:rPr>
                <w:rFonts w:ascii="Arial" w:hAnsi="Arial" w:cs="Arial"/>
                <w:sz w:val="16"/>
                <w:szCs w:val="16"/>
              </w:rPr>
            </w:pPr>
          </w:p>
        </w:tc>
        <w:tc>
          <w:tcPr>
            <w:tcW w:w="2271" w:type="dxa"/>
            <w:gridSpan w:val="2"/>
            <w:tcBorders>
              <w:left w:val="single" w:sz="6" w:space="0" w:color="6699CC"/>
              <w:right w:val="single" w:sz="6" w:space="0" w:color="6699CC"/>
            </w:tcBorders>
            <w:vAlign w:val="center"/>
          </w:tcPr>
          <w:p w:rsidR="004F74AA" w:rsidRPr="00255793" w:rsidRDefault="004F74AA" w:rsidP="00255793">
            <w:pPr>
              <w:pStyle w:val="TableParagraph"/>
              <w:ind w:rightChars="-27" w:right="-59"/>
              <w:rPr>
                <w:rFonts w:ascii="Arial" w:eastAsia="Helvetica" w:hAnsi="Arial" w:cs="Arial"/>
                <w:spacing w:val="-4"/>
                <w:sz w:val="20"/>
                <w:szCs w:val="20"/>
              </w:rPr>
            </w:pPr>
            <w:r w:rsidRPr="00255793">
              <w:rPr>
                <w:rFonts w:ascii="Arial" w:hAnsi="Arial"/>
                <w:color w:val="003366"/>
                <w:spacing w:val="-4"/>
                <w:sz w:val="20"/>
              </w:rPr>
              <w:t>Account</w:t>
            </w:r>
            <w:hyperlink r:id="rId509" w:anchor="BettingExceptions-APINGException">
              <w:r w:rsidRPr="00255793">
                <w:rPr>
                  <w:rFonts w:ascii="Arial" w:hAnsi="Arial"/>
                  <w:color w:val="003366"/>
                  <w:spacing w:val="-4"/>
                  <w:sz w:val="20"/>
                </w:rPr>
                <w:t>APINGException</w:t>
              </w:r>
            </w:hyperlink>
          </w:p>
        </w:tc>
        <w:tc>
          <w:tcPr>
            <w:tcW w:w="6524" w:type="dxa"/>
            <w:gridSpan w:val="4"/>
            <w:tcBorders>
              <w:left w:val="single" w:sz="6" w:space="0" w:color="6699CC"/>
              <w:right w:val="single" w:sz="6" w:space="0" w:color="6699CC"/>
            </w:tcBorders>
            <w:vAlign w:val="center"/>
          </w:tcPr>
          <w:p w:rsidR="004F74AA" w:rsidRPr="00E57C55" w:rsidRDefault="004F74AA" w:rsidP="004F74AA">
            <w:pPr>
              <w:pStyle w:val="TableParagraph"/>
              <w:ind w:left="103"/>
              <w:rPr>
                <w:rFonts w:ascii="Arial" w:eastAsia="Helvetica" w:hAnsi="Arial" w:cs="Arial"/>
                <w:sz w:val="20"/>
                <w:szCs w:val="20"/>
              </w:rPr>
            </w:pPr>
            <w:r w:rsidRPr="00E57C55">
              <w:rPr>
                <w:rFonts w:ascii="Arial" w:hAnsi="Arial"/>
                <w:sz w:val="20"/>
              </w:rPr>
              <w:t>Exceção genérica que é lançada se esta operação falhar por qualquer motivo.</w:t>
            </w:r>
          </w:p>
        </w:tc>
        <w:tc>
          <w:tcPr>
            <w:tcW w:w="265" w:type="dxa"/>
            <w:vMerge/>
            <w:tcBorders>
              <w:left w:val="single" w:sz="6" w:space="0" w:color="6699CC"/>
            </w:tcBorders>
            <w:vAlign w:val="center"/>
          </w:tcPr>
          <w:p w:rsidR="004F74AA" w:rsidRPr="00E57C55" w:rsidRDefault="004F74AA" w:rsidP="004F74AA">
            <w:pPr>
              <w:rPr>
                <w:rFonts w:ascii="Arial" w:hAnsi="Arial" w:cs="Arial"/>
                <w:sz w:val="16"/>
                <w:szCs w:val="16"/>
              </w:rPr>
            </w:pPr>
          </w:p>
        </w:tc>
      </w:tr>
      <w:tr w:rsidR="004F74AA" w:rsidRPr="00E57C55" w:rsidTr="004F74AA">
        <w:trPr>
          <w:trHeight w:val="398"/>
        </w:trPr>
        <w:tc>
          <w:tcPr>
            <w:tcW w:w="236" w:type="dxa"/>
            <w:vMerge/>
            <w:tcBorders>
              <w:right w:val="nil"/>
            </w:tcBorders>
            <w:vAlign w:val="center"/>
          </w:tcPr>
          <w:p w:rsidR="004F74AA" w:rsidRPr="00E57C55" w:rsidRDefault="004F74AA" w:rsidP="004F74AA">
            <w:pPr>
              <w:rPr>
                <w:rFonts w:ascii="Arial" w:hAnsi="Arial" w:cs="Arial"/>
                <w:sz w:val="16"/>
                <w:szCs w:val="16"/>
              </w:rPr>
            </w:pPr>
          </w:p>
        </w:tc>
        <w:tc>
          <w:tcPr>
            <w:tcW w:w="8795" w:type="dxa"/>
            <w:gridSpan w:val="6"/>
            <w:tcBorders>
              <w:left w:val="nil"/>
              <w:right w:val="nil"/>
            </w:tcBorders>
            <w:vAlign w:val="center"/>
          </w:tcPr>
          <w:p w:rsidR="004F74AA" w:rsidRPr="00E57C55" w:rsidRDefault="004F74AA" w:rsidP="004F74AA">
            <w:pPr>
              <w:rPr>
                <w:rFonts w:ascii="Arial" w:hAnsi="Arial" w:cs="Arial"/>
                <w:b/>
                <w:sz w:val="16"/>
                <w:szCs w:val="16"/>
              </w:rPr>
            </w:pPr>
            <w:r w:rsidRPr="00E57C55">
              <w:rPr>
                <w:rFonts w:ascii="Arial" w:hAnsi="Arial"/>
                <w:b/>
                <w:sz w:val="16"/>
                <w:szCs w:val="16"/>
              </w:rPr>
              <w:t>Desde: 1.0.0</w:t>
            </w:r>
          </w:p>
        </w:tc>
        <w:tc>
          <w:tcPr>
            <w:tcW w:w="265" w:type="dxa"/>
            <w:vMerge/>
            <w:tcBorders>
              <w:left w:val="nil"/>
            </w:tcBorders>
            <w:vAlign w:val="center"/>
          </w:tcPr>
          <w:p w:rsidR="004F74AA" w:rsidRPr="00E57C55" w:rsidRDefault="004F74AA" w:rsidP="004F74AA">
            <w:pPr>
              <w:rPr>
                <w:rFonts w:ascii="Arial" w:hAnsi="Arial" w:cs="Arial"/>
                <w:sz w:val="16"/>
                <w:szCs w:val="16"/>
              </w:rPr>
            </w:pPr>
          </w:p>
        </w:tc>
      </w:tr>
    </w:tbl>
    <w:p w:rsidR="004F74AA" w:rsidRPr="00E57C55" w:rsidRDefault="004F74AA" w:rsidP="00B47CEB">
      <w:pPr>
        <w:rPr>
          <w:rFonts w:ascii="Arial" w:hAnsi="Arial" w:cs="Arial"/>
          <w:sz w:val="21"/>
          <w:szCs w:val="16"/>
        </w:rPr>
      </w:pPr>
    </w:p>
    <w:p w:rsidR="004F74AA" w:rsidRPr="00E57C55" w:rsidRDefault="004F74AA" w:rsidP="00A46068">
      <w:pPr>
        <w:pStyle w:val="Ttulo5"/>
        <w:spacing w:before="0"/>
      </w:pPr>
      <w:bookmarkStart w:id="82" w:name="_Toc488329700"/>
      <w:r w:rsidRPr="00E57C55">
        <w:t>transferFunds</w:t>
      </w:r>
      <w:bookmarkEnd w:id="82"/>
    </w:p>
    <w:p w:rsidR="004F74AA" w:rsidRPr="00E57C55" w:rsidRDefault="004F74AA" w:rsidP="00B47CEB">
      <w:pPr>
        <w:rPr>
          <w:rFonts w:ascii="Arial" w:hAnsi="Arial" w:cs="Arial"/>
          <w:b/>
          <w:color w:val="0070DF"/>
        </w:rPr>
      </w:pPr>
    </w:p>
    <w:p w:rsidR="004F74AA" w:rsidRPr="00E57C55" w:rsidRDefault="004F74AA" w:rsidP="00B47CEB">
      <w:pPr>
        <w:rPr>
          <w:rFonts w:ascii="Arial" w:hAnsi="Arial" w:cs="Arial"/>
          <w:b/>
          <w:i/>
          <w:color w:val="003366"/>
          <w:sz w:val="18"/>
        </w:rPr>
      </w:pPr>
      <w:r w:rsidRPr="00E57C55">
        <w:rPr>
          <w:rFonts w:ascii="Arial" w:hAnsi="Arial"/>
          <w:b/>
          <w:i/>
          <w:color w:val="003366"/>
          <w:sz w:val="18"/>
        </w:rPr>
        <w:t>Operação</w:t>
      </w:r>
    </w:p>
    <w:p w:rsidR="004F74AA" w:rsidRPr="00E57C55" w:rsidRDefault="004F74AA" w:rsidP="00B47CEB">
      <w:pPr>
        <w:rPr>
          <w:rFonts w:ascii="Arial" w:hAnsi="Arial" w:cs="Arial"/>
          <w:b/>
          <w:i/>
          <w:color w:val="003366"/>
          <w:sz w:val="18"/>
        </w:rPr>
      </w:pPr>
    </w:p>
    <w:tbl>
      <w:tblPr>
        <w:tblW w:w="9315"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141"/>
        <w:gridCol w:w="993"/>
        <w:gridCol w:w="1134"/>
        <w:gridCol w:w="2409"/>
        <w:gridCol w:w="2268"/>
        <w:gridCol w:w="284"/>
      </w:tblGrid>
      <w:tr w:rsidR="001D3FEA" w:rsidRPr="00E57C55" w:rsidTr="001409D3">
        <w:trPr>
          <w:trHeight w:val="362"/>
        </w:trPr>
        <w:tc>
          <w:tcPr>
            <w:tcW w:w="9315" w:type="dxa"/>
            <w:gridSpan w:val="8"/>
            <w:tcBorders>
              <w:top w:val="single" w:sz="6" w:space="0" w:color="6699CC"/>
              <w:left w:val="single" w:sz="4" w:space="0" w:color="6699CC"/>
              <w:bottom w:val="single" w:sz="4" w:space="0" w:color="6699CC"/>
              <w:right w:val="single" w:sz="4" w:space="0" w:color="6699CC"/>
            </w:tcBorders>
            <w:shd w:val="clear" w:color="auto" w:fill="C7D0E4"/>
            <w:vAlign w:val="center"/>
          </w:tcPr>
          <w:p w:rsidR="001D3FEA" w:rsidRPr="00E57C55" w:rsidRDefault="001D3FEA" w:rsidP="001409D3">
            <w:pPr>
              <w:jc w:val="center"/>
              <w:rPr>
                <w:rFonts w:ascii="Arial" w:eastAsia="Helvetica" w:hAnsi="Arial" w:cs="Arial"/>
                <w:sz w:val="20"/>
                <w:szCs w:val="20"/>
              </w:rPr>
            </w:pPr>
            <w:r w:rsidRPr="00E57C55">
              <w:rPr>
                <w:rFonts w:ascii="Arial" w:hAnsi="Arial"/>
                <w:b/>
                <w:sz w:val="20"/>
              </w:rPr>
              <w:t>transferFunds</w:t>
            </w:r>
          </w:p>
        </w:tc>
      </w:tr>
      <w:tr w:rsidR="001D3FEA" w:rsidRPr="00E57C55" w:rsidTr="00AC2B17">
        <w:trPr>
          <w:trHeight w:val="889"/>
        </w:trPr>
        <w:tc>
          <w:tcPr>
            <w:tcW w:w="236" w:type="dxa"/>
            <w:vMerge w:val="restart"/>
            <w:tcBorders>
              <w:top w:val="nil"/>
              <w:bottom w:val="nil"/>
              <w:right w:val="nil"/>
            </w:tcBorders>
            <w:vAlign w:val="center"/>
          </w:tcPr>
          <w:p w:rsidR="001D3FEA" w:rsidRPr="00E57C55" w:rsidRDefault="001D3FEA" w:rsidP="001409D3">
            <w:pPr>
              <w:ind w:left="-98" w:hanging="109"/>
              <w:rPr>
                <w:rFonts w:ascii="Arial" w:hAnsi="Arial" w:cs="Arial"/>
                <w:sz w:val="14"/>
                <w:szCs w:val="14"/>
              </w:rPr>
            </w:pPr>
          </w:p>
        </w:tc>
        <w:tc>
          <w:tcPr>
            <w:tcW w:w="8795" w:type="dxa"/>
            <w:gridSpan w:val="6"/>
            <w:tcBorders>
              <w:top w:val="single" w:sz="4" w:space="0" w:color="6699CC"/>
              <w:left w:val="nil"/>
              <w:bottom w:val="single" w:sz="6" w:space="0" w:color="FF0000"/>
              <w:right w:val="nil"/>
            </w:tcBorders>
            <w:vAlign w:val="center"/>
          </w:tcPr>
          <w:p w:rsidR="001D3FEA" w:rsidRPr="00E57C55" w:rsidRDefault="00BC279D" w:rsidP="001409D3">
            <w:pPr>
              <w:rPr>
                <w:rFonts w:ascii="Arial" w:eastAsia="Helvetica" w:hAnsi="Arial" w:cs="Arial"/>
                <w:sz w:val="16"/>
                <w:szCs w:val="16"/>
              </w:rPr>
            </w:pPr>
            <w:hyperlink r:id="rId510" w:anchor="AccountsTypeDefinitions-Transfer">
              <w:r w:rsidR="002045B4" w:rsidRPr="00E57C55">
                <w:rPr>
                  <w:rFonts w:ascii="Arial" w:hAnsi="Arial"/>
                  <w:b/>
                  <w:color w:val="003366"/>
                  <w:sz w:val="16"/>
                </w:rPr>
                <w:t>TransferResponse</w:t>
              </w:r>
            </w:hyperlink>
            <w:hyperlink w:anchor="_bookmark208" w:history="1">
              <w:r w:rsidR="002045B4" w:rsidRPr="00E57C55">
                <w:rPr>
                  <w:rFonts w:ascii="Arial" w:hAnsi="Arial"/>
                  <w:b/>
                  <w:color w:val="003366"/>
                  <w:sz w:val="16"/>
                </w:rPr>
                <w:t>transferFunds</w:t>
              </w:r>
            </w:hyperlink>
            <w:r w:rsidR="002045B4" w:rsidRPr="00E57C55">
              <w:rPr>
                <w:rFonts w:ascii="Arial" w:hAnsi="Arial"/>
                <w:b/>
                <w:sz w:val="16"/>
              </w:rPr>
              <w:t xml:space="preserve">(da </w:t>
            </w:r>
            <w:hyperlink r:id="rId511" w:anchor="AccountsEnums-Wallet">
              <w:r w:rsidR="00255793">
                <w:rPr>
                  <w:rFonts w:ascii="Arial" w:hAnsi="Arial"/>
                  <w:b/>
                  <w:color w:val="003366"/>
                  <w:sz w:val="16"/>
                </w:rPr>
                <w:t>Wallet</w:t>
              </w:r>
            </w:hyperlink>
            <w:r w:rsidR="002045B4" w:rsidRPr="00E57C55">
              <w:rPr>
                <w:rFonts w:ascii="Arial" w:hAnsi="Arial"/>
                <w:sz w:val="16"/>
              </w:rPr>
              <w:t xml:space="preserve">, para a </w:t>
            </w:r>
            <w:hyperlink r:id="rId512" w:anchor="AccountsEnums-Wallet">
              <w:r w:rsidR="00255793">
                <w:rPr>
                  <w:rFonts w:ascii="Arial" w:hAnsi="Arial"/>
                  <w:b/>
                  <w:color w:val="003366"/>
                  <w:sz w:val="16"/>
                </w:rPr>
                <w:t>Wallet</w:t>
              </w:r>
            </w:hyperlink>
            <w:r w:rsidR="002045B4" w:rsidRPr="00E57C55">
              <w:rPr>
                <w:rFonts w:ascii="Arial" w:hAnsi="Arial"/>
                <w:sz w:val="16"/>
              </w:rPr>
              <w:t xml:space="preserve">, </w:t>
            </w:r>
            <w:r w:rsidR="002045B4" w:rsidRPr="00E57C55">
              <w:rPr>
                <w:rFonts w:ascii="Arial" w:hAnsi="Arial"/>
                <w:b/>
                <w:sz w:val="16"/>
              </w:rPr>
              <w:t xml:space="preserve">dobro da quantia) throws </w:t>
            </w:r>
            <w:hyperlink w:anchor="_bookmark209" w:history="1">
              <w:r w:rsidR="002045B4" w:rsidRPr="00E57C55">
                <w:rPr>
                  <w:rFonts w:ascii="Arial" w:hAnsi="Arial"/>
                  <w:b/>
                  <w:color w:val="003366"/>
                  <w:sz w:val="16"/>
                </w:rPr>
                <w:t>AccountAPINGException</w:t>
              </w:r>
            </w:hyperlink>
          </w:p>
          <w:p w:rsidR="001D3FEA" w:rsidRPr="00E57C55" w:rsidRDefault="001D3FEA" w:rsidP="001409D3">
            <w:pPr>
              <w:rPr>
                <w:rFonts w:ascii="Arial" w:eastAsia="Helvetica" w:hAnsi="Arial" w:cs="Arial"/>
                <w:b/>
                <w:bCs/>
                <w:sz w:val="13"/>
                <w:szCs w:val="13"/>
              </w:rPr>
            </w:pPr>
          </w:p>
          <w:p w:rsidR="001D3FEA" w:rsidRPr="00E57C55" w:rsidRDefault="001D3FEA" w:rsidP="001409D3">
            <w:pPr>
              <w:rPr>
                <w:rFonts w:ascii="Arial" w:eastAsia="Helvetica" w:hAnsi="Arial" w:cs="Arial"/>
                <w:sz w:val="16"/>
                <w:szCs w:val="16"/>
              </w:rPr>
            </w:pPr>
            <w:r w:rsidRPr="00E57C55">
              <w:rPr>
                <w:rFonts w:ascii="Arial" w:hAnsi="Arial"/>
                <w:sz w:val="16"/>
              </w:rPr>
              <w:t>Transferir fundos entre o Intercâmbio do Reino Unido e outras carteiras.</w:t>
            </w:r>
          </w:p>
        </w:tc>
        <w:tc>
          <w:tcPr>
            <w:tcW w:w="284" w:type="dxa"/>
            <w:vMerge w:val="restart"/>
            <w:tcBorders>
              <w:top w:val="single" w:sz="4" w:space="0" w:color="6699CC"/>
              <w:left w:val="nil"/>
            </w:tcBorders>
            <w:vAlign w:val="center"/>
          </w:tcPr>
          <w:p w:rsidR="001D3FEA" w:rsidRPr="00E57C55" w:rsidRDefault="001D3FEA" w:rsidP="001409D3">
            <w:pPr>
              <w:rPr>
                <w:rFonts w:ascii="Arial" w:hAnsi="Arial" w:cs="Arial"/>
                <w:sz w:val="14"/>
                <w:szCs w:val="14"/>
              </w:rPr>
            </w:pPr>
          </w:p>
          <w:p w:rsidR="001D3FEA" w:rsidRPr="00E57C55" w:rsidRDefault="001D3FEA" w:rsidP="001409D3">
            <w:pPr>
              <w:rPr>
                <w:rFonts w:ascii="Arial" w:hAnsi="Arial" w:cs="Arial"/>
                <w:sz w:val="14"/>
                <w:szCs w:val="14"/>
              </w:rPr>
            </w:pPr>
          </w:p>
          <w:p w:rsidR="001D3FEA" w:rsidRPr="00E57C55" w:rsidRDefault="001D3FEA" w:rsidP="001409D3">
            <w:pPr>
              <w:rPr>
                <w:rFonts w:ascii="Arial" w:hAnsi="Arial" w:cs="Arial"/>
                <w:sz w:val="14"/>
                <w:szCs w:val="14"/>
              </w:rPr>
            </w:pPr>
          </w:p>
          <w:p w:rsidR="001D3FEA" w:rsidRPr="00E57C55" w:rsidRDefault="001D3FEA" w:rsidP="001409D3">
            <w:pPr>
              <w:rPr>
                <w:rFonts w:ascii="Arial" w:hAnsi="Arial" w:cs="Arial"/>
                <w:sz w:val="14"/>
                <w:szCs w:val="14"/>
              </w:rPr>
            </w:pPr>
          </w:p>
          <w:p w:rsidR="001D3FEA" w:rsidRPr="00E57C55" w:rsidRDefault="001D3FEA" w:rsidP="001409D3">
            <w:pPr>
              <w:rPr>
                <w:rFonts w:ascii="Arial" w:hAnsi="Arial" w:cs="Arial"/>
                <w:sz w:val="14"/>
                <w:szCs w:val="14"/>
              </w:rPr>
            </w:pPr>
          </w:p>
        </w:tc>
      </w:tr>
      <w:tr w:rsidR="001D3FEA" w:rsidRPr="00E57C55" w:rsidTr="00AA2F08">
        <w:trPr>
          <w:trHeight w:val="698"/>
        </w:trPr>
        <w:tc>
          <w:tcPr>
            <w:tcW w:w="236" w:type="dxa"/>
            <w:vMerge/>
            <w:tcBorders>
              <w:top w:val="single" w:sz="6" w:space="0" w:color="6699CC"/>
              <w:bottom w:val="nil"/>
              <w:right w:val="single" w:sz="6" w:space="0" w:color="FF0000"/>
            </w:tcBorders>
            <w:vAlign w:val="center"/>
          </w:tcPr>
          <w:p w:rsidR="001D3FEA" w:rsidRPr="00E57C55" w:rsidRDefault="001D3FEA" w:rsidP="001409D3">
            <w:pPr>
              <w:rPr>
                <w:rFonts w:ascii="Arial" w:hAnsi="Arial" w:cs="Arial"/>
                <w:sz w:val="14"/>
                <w:szCs w:val="14"/>
              </w:rPr>
            </w:pPr>
          </w:p>
        </w:tc>
        <w:tc>
          <w:tcPr>
            <w:tcW w:w="8795" w:type="dxa"/>
            <w:gridSpan w:val="6"/>
            <w:tcBorders>
              <w:top w:val="single" w:sz="6" w:space="0" w:color="FF0000"/>
              <w:left w:val="single" w:sz="6" w:space="0" w:color="FF0000"/>
              <w:bottom w:val="single" w:sz="6" w:space="0" w:color="FF0000"/>
              <w:right w:val="single" w:sz="6" w:space="0" w:color="FF0000"/>
            </w:tcBorders>
            <w:shd w:val="clear" w:color="auto" w:fill="FFF8F6"/>
            <w:vAlign w:val="center"/>
          </w:tcPr>
          <w:p w:rsidR="001D3FEA" w:rsidRPr="00E57C55" w:rsidRDefault="001409D3" w:rsidP="001409D3">
            <w:pPr>
              <w:pStyle w:val="Corpodetexto"/>
              <w:ind w:left="182"/>
              <w:rPr>
                <w:rFonts w:ascii="Arial" w:hAnsi="Arial" w:cs="Arial"/>
                <w:b/>
              </w:rPr>
            </w:pPr>
            <w:r w:rsidRPr="00E57C55">
              <w:rPr>
                <w:rFonts w:ascii="Arial" w:hAnsi="Arial"/>
                <w:b/>
              </w:rPr>
              <w:t>Esta operação está atualmente descontinuada devido à remoção da carteira da AUS</w:t>
            </w:r>
          </w:p>
        </w:tc>
        <w:tc>
          <w:tcPr>
            <w:tcW w:w="284" w:type="dxa"/>
            <w:vMerge/>
            <w:tcBorders>
              <w:left w:val="single" w:sz="6" w:space="0" w:color="FF0000"/>
            </w:tcBorders>
            <w:vAlign w:val="center"/>
          </w:tcPr>
          <w:p w:rsidR="001D3FEA" w:rsidRPr="00E57C55" w:rsidRDefault="001D3FEA" w:rsidP="001409D3">
            <w:pPr>
              <w:rPr>
                <w:rFonts w:ascii="Arial" w:hAnsi="Arial" w:cs="Arial"/>
                <w:sz w:val="14"/>
                <w:szCs w:val="14"/>
              </w:rPr>
            </w:pPr>
          </w:p>
        </w:tc>
      </w:tr>
      <w:tr w:rsidR="001D3FEA" w:rsidRPr="00E57C55" w:rsidTr="00AC2B17">
        <w:trPr>
          <w:trHeight w:val="219"/>
        </w:trPr>
        <w:tc>
          <w:tcPr>
            <w:tcW w:w="236" w:type="dxa"/>
            <w:vMerge/>
            <w:tcBorders>
              <w:top w:val="single" w:sz="6" w:space="0" w:color="6699CC"/>
              <w:bottom w:val="nil"/>
              <w:right w:val="nil"/>
            </w:tcBorders>
            <w:vAlign w:val="center"/>
          </w:tcPr>
          <w:p w:rsidR="001D3FEA" w:rsidRPr="00E57C55" w:rsidRDefault="001D3FEA" w:rsidP="001409D3">
            <w:pPr>
              <w:rPr>
                <w:rFonts w:ascii="Arial" w:hAnsi="Arial" w:cs="Arial"/>
                <w:sz w:val="14"/>
                <w:szCs w:val="14"/>
              </w:rPr>
            </w:pPr>
          </w:p>
        </w:tc>
        <w:tc>
          <w:tcPr>
            <w:tcW w:w="8795" w:type="dxa"/>
            <w:gridSpan w:val="6"/>
            <w:tcBorders>
              <w:top w:val="single" w:sz="6" w:space="0" w:color="FF0000"/>
              <w:left w:val="nil"/>
              <w:right w:val="nil"/>
            </w:tcBorders>
            <w:vAlign w:val="center"/>
          </w:tcPr>
          <w:p w:rsidR="001D3FEA" w:rsidRPr="00E57C55" w:rsidRDefault="001D3FEA" w:rsidP="001409D3">
            <w:pPr>
              <w:ind w:left="-102" w:right="-108"/>
              <w:rPr>
                <w:rFonts w:ascii="Arial" w:eastAsia="Arial" w:hAnsi="Arial" w:cs="Arial"/>
              </w:rPr>
            </w:pPr>
          </w:p>
        </w:tc>
        <w:tc>
          <w:tcPr>
            <w:tcW w:w="284" w:type="dxa"/>
            <w:vMerge/>
            <w:tcBorders>
              <w:left w:val="nil"/>
            </w:tcBorders>
            <w:vAlign w:val="center"/>
          </w:tcPr>
          <w:p w:rsidR="001D3FEA" w:rsidRPr="00E57C55" w:rsidRDefault="001D3FEA" w:rsidP="001409D3">
            <w:pPr>
              <w:rPr>
                <w:rFonts w:ascii="Arial" w:hAnsi="Arial" w:cs="Arial"/>
                <w:sz w:val="14"/>
                <w:szCs w:val="14"/>
              </w:rPr>
            </w:pPr>
          </w:p>
        </w:tc>
      </w:tr>
      <w:tr w:rsidR="001D3FEA" w:rsidRPr="00E57C55" w:rsidTr="0038357D">
        <w:trPr>
          <w:trHeight w:val="278"/>
        </w:trPr>
        <w:tc>
          <w:tcPr>
            <w:tcW w:w="236" w:type="dxa"/>
            <w:vMerge/>
            <w:tcBorders>
              <w:bottom w:val="nil"/>
              <w:right w:val="single" w:sz="6" w:space="0" w:color="6699CC"/>
            </w:tcBorders>
            <w:vAlign w:val="center"/>
          </w:tcPr>
          <w:p w:rsidR="001D3FEA" w:rsidRPr="00E57C55" w:rsidRDefault="001D3FEA" w:rsidP="001409D3">
            <w:pPr>
              <w:rPr>
                <w:rFonts w:ascii="Arial" w:hAnsi="Arial" w:cs="Arial"/>
                <w:sz w:val="14"/>
                <w:szCs w:val="14"/>
              </w:rPr>
            </w:pPr>
          </w:p>
        </w:tc>
        <w:tc>
          <w:tcPr>
            <w:tcW w:w="1850" w:type="dxa"/>
            <w:vMerge w:val="restart"/>
            <w:tcBorders>
              <w:left w:val="single" w:sz="6" w:space="0" w:color="6699CC"/>
              <w:right w:val="single" w:sz="6" w:space="0" w:color="6699CC"/>
            </w:tcBorders>
            <w:shd w:val="clear" w:color="auto" w:fill="F0F0F0"/>
            <w:vAlign w:val="center"/>
          </w:tcPr>
          <w:p w:rsidR="001D3FEA" w:rsidRPr="00E57C55" w:rsidRDefault="001D3FEA" w:rsidP="001409D3">
            <w:pPr>
              <w:pStyle w:val="TableParagraph"/>
              <w:rPr>
                <w:rFonts w:ascii="Arial" w:hAnsi="Arial" w:cs="Arial"/>
                <w:b/>
                <w:sz w:val="18"/>
              </w:rPr>
            </w:pPr>
            <w:r w:rsidRPr="00E57C55">
              <w:rPr>
                <w:rFonts w:ascii="Arial" w:hAnsi="Arial"/>
                <w:b/>
                <w:color w:val="003366"/>
                <w:sz w:val="18"/>
              </w:rPr>
              <w:t>Nome do parâmetro</w:t>
            </w:r>
          </w:p>
        </w:tc>
        <w:tc>
          <w:tcPr>
            <w:tcW w:w="1134" w:type="dxa"/>
            <w:gridSpan w:val="2"/>
            <w:vMerge w:val="restart"/>
            <w:tcBorders>
              <w:left w:val="single" w:sz="6" w:space="0" w:color="6699CC"/>
              <w:right w:val="nil"/>
            </w:tcBorders>
            <w:shd w:val="clear" w:color="auto" w:fill="F0F0F0"/>
            <w:vAlign w:val="center"/>
          </w:tcPr>
          <w:p w:rsidR="001D3FEA" w:rsidRPr="00E57C55" w:rsidRDefault="001D3FEA" w:rsidP="001409D3">
            <w:pPr>
              <w:pStyle w:val="TableParagraph"/>
              <w:ind w:left="105"/>
              <w:rPr>
                <w:rFonts w:ascii="Arial" w:hAnsi="Arial" w:cs="Arial"/>
                <w:b/>
                <w:sz w:val="18"/>
              </w:rPr>
            </w:pPr>
            <w:r w:rsidRPr="00E57C55">
              <w:rPr>
                <w:rFonts w:ascii="Arial" w:hAnsi="Arial"/>
                <w:b/>
                <w:color w:val="003366"/>
                <w:sz w:val="18"/>
              </w:rPr>
              <w:t>Tipo</w:t>
            </w:r>
          </w:p>
        </w:tc>
        <w:tc>
          <w:tcPr>
            <w:tcW w:w="1134" w:type="dxa"/>
            <w:vMerge w:val="restart"/>
            <w:tcBorders>
              <w:left w:val="single" w:sz="6" w:space="0" w:color="6699CC"/>
              <w:right w:val="nil"/>
            </w:tcBorders>
            <w:shd w:val="clear" w:color="auto" w:fill="F0F0F0"/>
            <w:vAlign w:val="center"/>
          </w:tcPr>
          <w:p w:rsidR="001D3FEA" w:rsidRPr="00E57C55" w:rsidRDefault="001D3FEA" w:rsidP="001409D3">
            <w:pPr>
              <w:pStyle w:val="TableParagraph"/>
              <w:rPr>
                <w:rFonts w:ascii="Arial" w:hAnsi="Arial" w:cs="Arial"/>
                <w:b/>
                <w:sz w:val="18"/>
              </w:rPr>
            </w:pPr>
            <w:r w:rsidRPr="00E57C55">
              <w:rPr>
                <w:rFonts w:ascii="Arial" w:hAnsi="Arial"/>
                <w:b/>
                <w:color w:val="003366"/>
                <w:sz w:val="18"/>
              </w:rPr>
              <w:t>Obrigatório</w:t>
            </w:r>
          </w:p>
        </w:tc>
        <w:tc>
          <w:tcPr>
            <w:tcW w:w="4677" w:type="dxa"/>
            <w:gridSpan w:val="2"/>
            <w:vMerge w:val="restart"/>
            <w:tcBorders>
              <w:left w:val="single" w:sz="6" w:space="0" w:color="6699CC"/>
              <w:right w:val="single" w:sz="6" w:space="0" w:color="6699CC"/>
            </w:tcBorders>
            <w:shd w:val="clear" w:color="auto" w:fill="F0F0F0"/>
            <w:vAlign w:val="center"/>
          </w:tcPr>
          <w:p w:rsidR="001D3FEA" w:rsidRPr="00E57C55" w:rsidRDefault="001D3FEA" w:rsidP="001409D3">
            <w:pPr>
              <w:pStyle w:val="TableParagraph"/>
              <w:ind w:left="105" w:right="241"/>
              <w:rPr>
                <w:rFonts w:ascii="Arial" w:hAnsi="Arial" w:cs="Arial"/>
                <w:b/>
                <w:sz w:val="18"/>
              </w:rPr>
            </w:pPr>
            <w:r w:rsidRPr="00E57C55">
              <w:rPr>
                <w:rFonts w:ascii="Arial" w:hAnsi="Arial"/>
                <w:b/>
                <w:color w:val="003366"/>
                <w:sz w:val="18"/>
              </w:rPr>
              <w:t>Descrição</w:t>
            </w:r>
          </w:p>
        </w:tc>
        <w:tc>
          <w:tcPr>
            <w:tcW w:w="284" w:type="dxa"/>
            <w:vMerge/>
            <w:tcBorders>
              <w:left w:val="single" w:sz="6" w:space="0" w:color="6699CC"/>
            </w:tcBorders>
            <w:vAlign w:val="center"/>
          </w:tcPr>
          <w:p w:rsidR="001D3FEA" w:rsidRPr="00E57C55" w:rsidRDefault="001D3FEA" w:rsidP="001409D3">
            <w:pPr>
              <w:rPr>
                <w:rFonts w:ascii="Arial" w:hAnsi="Arial" w:cs="Arial"/>
                <w:sz w:val="14"/>
                <w:szCs w:val="14"/>
              </w:rPr>
            </w:pPr>
          </w:p>
        </w:tc>
      </w:tr>
      <w:tr w:rsidR="001D3FEA" w:rsidRPr="00E57C55" w:rsidTr="0038357D">
        <w:trPr>
          <w:trHeight w:val="161"/>
        </w:trPr>
        <w:tc>
          <w:tcPr>
            <w:tcW w:w="236" w:type="dxa"/>
            <w:vMerge w:val="restart"/>
            <w:tcBorders>
              <w:top w:val="nil"/>
              <w:bottom w:val="single" w:sz="6" w:space="0" w:color="6699CC"/>
              <w:right w:val="single" w:sz="6" w:space="0" w:color="6699CC"/>
            </w:tcBorders>
            <w:vAlign w:val="center"/>
          </w:tcPr>
          <w:p w:rsidR="001D3FEA" w:rsidRPr="00E57C55" w:rsidRDefault="001D3FEA" w:rsidP="001409D3">
            <w:pPr>
              <w:rPr>
                <w:rFonts w:ascii="Arial" w:hAnsi="Arial" w:cs="Arial"/>
                <w:sz w:val="14"/>
                <w:szCs w:val="14"/>
              </w:rPr>
            </w:pPr>
          </w:p>
        </w:tc>
        <w:tc>
          <w:tcPr>
            <w:tcW w:w="1850" w:type="dxa"/>
            <w:vMerge/>
            <w:tcBorders>
              <w:left w:val="single" w:sz="6" w:space="0" w:color="6699CC"/>
              <w:right w:val="single" w:sz="6" w:space="0" w:color="6699CC"/>
            </w:tcBorders>
            <w:shd w:val="clear" w:color="auto" w:fill="F0F0F0"/>
            <w:vAlign w:val="center"/>
          </w:tcPr>
          <w:p w:rsidR="001D3FEA" w:rsidRPr="00E57C55" w:rsidRDefault="001D3FEA" w:rsidP="001409D3">
            <w:pPr>
              <w:pStyle w:val="TableParagraph"/>
              <w:rPr>
                <w:rFonts w:ascii="Arial" w:hAnsi="Arial" w:cs="Arial"/>
                <w:b/>
                <w:color w:val="003366"/>
                <w:sz w:val="18"/>
              </w:rPr>
            </w:pPr>
          </w:p>
        </w:tc>
        <w:tc>
          <w:tcPr>
            <w:tcW w:w="1134" w:type="dxa"/>
            <w:gridSpan w:val="2"/>
            <w:vMerge/>
            <w:tcBorders>
              <w:left w:val="single" w:sz="6" w:space="0" w:color="6699CC"/>
              <w:right w:val="nil"/>
            </w:tcBorders>
            <w:shd w:val="clear" w:color="auto" w:fill="F0F0F0"/>
            <w:vAlign w:val="center"/>
          </w:tcPr>
          <w:p w:rsidR="001D3FEA" w:rsidRPr="00E57C55" w:rsidRDefault="001D3FEA" w:rsidP="001409D3">
            <w:pPr>
              <w:pStyle w:val="TableParagraph"/>
              <w:ind w:left="105"/>
              <w:rPr>
                <w:rFonts w:ascii="Arial" w:hAnsi="Arial" w:cs="Arial"/>
                <w:b/>
                <w:color w:val="003366"/>
                <w:sz w:val="18"/>
              </w:rPr>
            </w:pPr>
          </w:p>
        </w:tc>
        <w:tc>
          <w:tcPr>
            <w:tcW w:w="1134" w:type="dxa"/>
            <w:vMerge/>
            <w:tcBorders>
              <w:left w:val="single" w:sz="6" w:space="0" w:color="6699CC"/>
              <w:right w:val="nil"/>
            </w:tcBorders>
            <w:shd w:val="clear" w:color="auto" w:fill="F0F0F0"/>
            <w:vAlign w:val="center"/>
          </w:tcPr>
          <w:p w:rsidR="001D3FEA" w:rsidRPr="00E57C55" w:rsidRDefault="001D3FEA" w:rsidP="001409D3">
            <w:pPr>
              <w:pStyle w:val="TableParagraph"/>
              <w:rPr>
                <w:rFonts w:ascii="Arial" w:hAnsi="Arial" w:cs="Arial"/>
                <w:b/>
                <w:color w:val="003366"/>
                <w:sz w:val="18"/>
              </w:rPr>
            </w:pPr>
          </w:p>
        </w:tc>
        <w:tc>
          <w:tcPr>
            <w:tcW w:w="4677" w:type="dxa"/>
            <w:gridSpan w:val="2"/>
            <w:vMerge/>
            <w:tcBorders>
              <w:left w:val="single" w:sz="6" w:space="0" w:color="6699CC"/>
              <w:right w:val="single" w:sz="6" w:space="0" w:color="6699CC"/>
            </w:tcBorders>
            <w:shd w:val="clear" w:color="auto" w:fill="F0F0F0"/>
            <w:vAlign w:val="center"/>
          </w:tcPr>
          <w:p w:rsidR="001D3FEA" w:rsidRPr="00E57C55" w:rsidRDefault="001D3FEA" w:rsidP="001409D3">
            <w:pPr>
              <w:pStyle w:val="TableParagraph"/>
              <w:ind w:left="105" w:right="241"/>
              <w:rPr>
                <w:rFonts w:ascii="Arial" w:hAnsi="Arial" w:cs="Arial"/>
                <w:b/>
                <w:color w:val="003366"/>
                <w:sz w:val="18"/>
              </w:rPr>
            </w:pPr>
          </w:p>
        </w:tc>
        <w:tc>
          <w:tcPr>
            <w:tcW w:w="284" w:type="dxa"/>
            <w:vMerge/>
            <w:tcBorders>
              <w:left w:val="single" w:sz="6" w:space="0" w:color="6699CC"/>
              <w:bottom w:val="nil"/>
            </w:tcBorders>
            <w:vAlign w:val="center"/>
          </w:tcPr>
          <w:p w:rsidR="001D3FEA" w:rsidRPr="00E57C55" w:rsidRDefault="001D3FEA" w:rsidP="001409D3">
            <w:pPr>
              <w:rPr>
                <w:rFonts w:ascii="Arial" w:hAnsi="Arial" w:cs="Arial"/>
                <w:sz w:val="14"/>
                <w:szCs w:val="14"/>
              </w:rPr>
            </w:pPr>
          </w:p>
        </w:tc>
      </w:tr>
      <w:tr w:rsidR="001409D3" w:rsidRPr="00E57C55" w:rsidTr="0038357D">
        <w:trPr>
          <w:trHeight w:val="265"/>
        </w:trPr>
        <w:tc>
          <w:tcPr>
            <w:tcW w:w="236" w:type="dxa"/>
            <w:vMerge/>
            <w:tcBorders>
              <w:top w:val="single" w:sz="6" w:space="0" w:color="auto"/>
              <w:bottom w:val="single" w:sz="6" w:space="0" w:color="6699CC"/>
              <w:right w:val="single" w:sz="6" w:space="0" w:color="6699CC"/>
            </w:tcBorders>
            <w:vAlign w:val="center"/>
          </w:tcPr>
          <w:p w:rsidR="001409D3" w:rsidRPr="00E57C55" w:rsidRDefault="001409D3" w:rsidP="001409D3">
            <w:pPr>
              <w:rPr>
                <w:rFonts w:ascii="Arial" w:hAnsi="Arial" w:cs="Arial"/>
                <w:sz w:val="14"/>
                <w:szCs w:val="14"/>
              </w:rPr>
            </w:pPr>
          </w:p>
        </w:tc>
        <w:tc>
          <w:tcPr>
            <w:tcW w:w="1850" w:type="dxa"/>
            <w:tcBorders>
              <w:left w:val="single" w:sz="6" w:space="0" w:color="6699CC"/>
              <w:right w:val="single" w:sz="6" w:space="0" w:color="6699CC"/>
            </w:tcBorders>
            <w:vAlign w:val="center"/>
          </w:tcPr>
          <w:p w:rsidR="001409D3" w:rsidRPr="00E57C55" w:rsidRDefault="00255793" w:rsidP="001409D3">
            <w:pPr>
              <w:pStyle w:val="TableParagraph"/>
              <w:rPr>
                <w:rFonts w:ascii="Arial" w:eastAsia="Helvetica" w:hAnsi="Arial" w:cs="Arial"/>
                <w:sz w:val="18"/>
                <w:szCs w:val="18"/>
              </w:rPr>
            </w:pPr>
            <w:r w:rsidRPr="00255793">
              <w:rPr>
                <w:rFonts w:ascii="Arial" w:hAnsi="Arial"/>
                <w:sz w:val="18"/>
              </w:rPr>
              <w:t>from</w:t>
            </w:r>
          </w:p>
        </w:tc>
        <w:tc>
          <w:tcPr>
            <w:tcW w:w="1134" w:type="dxa"/>
            <w:gridSpan w:val="2"/>
            <w:tcBorders>
              <w:left w:val="single" w:sz="6" w:space="0" w:color="6699CC"/>
              <w:right w:val="nil"/>
            </w:tcBorders>
            <w:vAlign w:val="center"/>
          </w:tcPr>
          <w:p w:rsidR="001409D3" w:rsidRPr="00E57C55" w:rsidRDefault="00BC279D" w:rsidP="001409D3">
            <w:pPr>
              <w:pStyle w:val="TableParagraph"/>
              <w:ind w:left="105"/>
              <w:rPr>
                <w:rFonts w:ascii="Arial" w:eastAsia="Helvetica" w:hAnsi="Arial" w:cs="Arial"/>
                <w:sz w:val="18"/>
                <w:szCs w:val="18"/>
              </w:rPr>
            </w:pPr>
            <w:hyperlink r:id="rId513" w:anchor="AccountsEnums-Wallet">
              <w:r w:rsidR="00255793">
                <w:rPr>
                  <w:rFonts w:ascii="Arial" w:hAnsi="Arial"/>
                  <w:color w:val="003366"/>
                  <w:sz w:val="18"/>
                </w:rPr>
                <w:t>Wallet</w:t>
              </w:r>
            </w:hyperlink>
          </w:p>
        </w:tc>
        <w:tc>
          <w:tcPr>
            <w:tcW w:w="1134" w:type="dxa"/>
            <w:tcBorders>
              <w:left w:val="single" w:sz="6" w:space="0" w:color="6699CC"/>
              <w:right w:val="nil"/>
            </w:tcBorders>
            <w:vAlign w:val="center"/>
          </w:tcPr>
          <w:p w:rsidR="001409D3" w:rsidRPr="00E57C55" w:rsidRDefault="001409D3" w:rsidP="001409D3">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03" name="Picture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left w:val="single" w:sz="6" w:space="0" w:color="6699CC"/>
              <w:right w:val="single" w:sz="6" w:space="0" w:color="6699CC"/>
            </w:tcBorders>
            <w:vAlign w:val="center"/>
          </w:tcPr>
          <w:p w:rsidR="001409D3" w:rsidRPr="00E57C55" w:rsidRDefault="001409D3" w:rsidP="001409D3">
            <w:pPr>
              <w:pStyle w:val="TableParagraph"/>
              <w:ind w:left="105"/>
              <w:rPr>
                <w:rFonts w:ascii="Arial" w:eastAsia="Helvetica" w:hAnsi="Arial" w:cs="Arial"/>
                <w:sz w:val="18"/>
                <w:szCs w:val="18"/>
              </w:rPr>
            </w:pPr>
            <w:r w:rsidRPr="00E57C55">
              <w:rPr>
                <w:rFonts w:ascii="Arial" w:hAnsi="Arial"/>
                <w:sz w:val="18"/>
              </w:rPr>
              <w:t>Carteira de origem</w:t>
            </w:r>
          </w:p>
        </w:tc>
        <w:tc>
          <w:tcPr>
            <w:tcW w:w="284" w:type="dxa"/>
            <w:vMerge w:val="restart"/>
            <w:tcBorders>
              <w:top w:val="nil"/>
              <w:left w:val="single" w:sz="6" w:space="0" w:color="6699CC"/>
              <w:bottom w:val="single" w:sz="6" w:space="0" w:color="6699CC"/>
            </w:tcBorders>
            <w:vAlign w:val="center"/>
          </w:tcPr>
          <w:p w:rsidR="001409D3" w:rsidRPr="00E57C55" w:rsidRDefault="001409D3" w:rsidP="001409D3">
            <w:pPr>
              <w:rPr>
                <w:rFonts w:ascii="Arial" w:hAnsi="Arial" w:cs="Arial"/>
                <w:sz w:val="14"/>
                <w:szCs w:val="14"/>
              </w:rPr>
            </w:pPr>
          </w:p>
        </w:tc>
      </w:tr>
      <w:tr w:rsidR="001409D3" w:rsidRPr="00E57C55" w:rsidTr="0038357D">
        <w:trPr>
          <w:trHeight w:val="291"/>
        </w:trPr>
        <w:tc>
          <w:tcPr>
            <w:tcW w:w="236" w:type="dxa"/>
            <w:vMerge/>
            <w:tcBorders>
              <w:top w:val="single" w:sz="6" w:space="0" w:color="auto"/>
              <w:bottom w:val="single" w:sz="6" w:space="0" w:color="6699CC"/>
              <w:right w:val="single" w:sz="6" w:space="0" w:color="6699CC"/>
            </w:tcBorders>
            <w:vAlign w:val="center"/>
          </w:tcPr>
          <w:p w:rsidR="001409D3" w:rsidRPr="00E57C55" w:rsidRDefault="001409D3" w:rsidP="001409D3">
            <w:pPr>
              <w:rPr>
                <w:rFonts w:ascii="Arial" w:hAnsi="Arial" w:cs="Arial"/>
                <w:sz w:val="14"/>
                <w:szCs w:val="14"/>
              </w:rPr>
            </w:pPr>
          </w:p>
        </w:tc>
        <w:tc>
          <w:tcPr>
            <w:tcW w:w="1850" w:type="dxa"/>
            <w:tcBorders>
              <w:left w:val="single" w:sz="6" w:space="0" w:color="6699CC"/>
              <w:right w:val="single" w:sz="6" w:space="0" w:color="6699CC"/>
            </w:tcBorders>
            <w:vAlign w:val="center"/>
          </w:tcPr>
          <w:p w:rsidR="001409D3" w:rsidRPr="00E57C55" w:rsidRDefault="00255793" w:rsidP="001409D3">
            <w:pPr>
              <w:pStyle w:val="TableParagraph"/>
              <w:rPr>
                <w:rFonts w:ascii="Arial" w:eastAsia="Helvetica" w:hAnsi="Arial" w:cs="Arial"/>
                <w:sz w:val="18"/>
                <w:szCs w:val="18"/>
              </w:rPr>
            </w:pPr>
            <w:r w:rsidRPr="00255793">
              <w:rPr>
                <w:rFonts w:ascii="Arial" w:hAnsi="Arial"/>
                <w:sz w:val="18"/>
              </w:rPr>
              <w:t>to</w:t>
            </w:r>
          </w:p>
        </w:tc>
        <w:tc>
          <w:tcPr>
            <w:tcW w:w="1134" w:type="dxa"/>
            <w:gridSpan w:val="2"/>
            <w:tcBorders>
              <w:left w:val="single" w:sz="6" w:space="0" w:color="6699CC"/>
              <w:right w:val="nil"/>
            </w:tcBorders>
            <w:vAlign w:val="center"/>
          </w:tcPr>
          <w:p w:rsidR="001409D3" w:rsidRPr="00E57C55" w:rsidRDefault="00BC279D" w:rsidP="001409D3">
            <w:pPr>
              <w:pStyle w:val="TableParagraph"/>
              <w:ind w:left="105"/>
              <w:rPr>
                <w:rFonts w:ascii="Arial" w:eastAsia="Helvetica" w:hAnsi="Arial" w:cs="Arial"/>
                <w:sz w:val="18"/>
                <w:szCs w:val="18"/>
              </w:rPr>
            </w:pPr>
            <w:hyperlink r:id="rId514" w:anchor="AccountsEnums-Wallet">
              <w:r w:rsidR="00255793">
                <w:rPr>
                  <w:rFonts w:ascii="Arial" w:hAnsi="Arial"/>
                  <w:color w:val="003366"/>
                  <w:sz w:val="18"/>
                </w:rPr>
                <w:t>Wallet</w:t>
              </w:r>
            </w:hyperlink>
          </w:p>
        </w:tc>
        <w:tc>
          <w:tcPr>
            <w:tcW w:w="1134" w:type="dxa"/>
            <w:tcBorders>
              <w:left w:val="single" w:sz="6" w:space="0" w:color="6699CC"/>
              <w:bottom w:val="single" w:sz="6" w:space="0" w:color="6699CC"/>
              <w:right w:val="nil"/>
            </w:tcBorders>
            <w:vAlign w:val="center"/>
          </w:tcPr>
          <w:p w:rsidR="001409D3" w:rsidRPr="00E57C55" w:rsidRDefault="001409D3" w:rsidP="001409D3">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06" name="Picture 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left w:val="single" w:sz="6" w:space="0" w:color="6699CC"/>
              <w:bottom w:val="single" w:sz="6" w:space="0" w:color="6699CC"/>
              <w:right w:val="single" w:sz="6" w:space="0" w:color="6699CC"/>
            </w:tcBorders>
            <w:vAlign w:val="center"/>
          </w:tcPr>
          <w:p w:rsidR="001409D3" w:rsidRPr="00E57C55" w:rsidRDefault="001409D3" w:rsidP="001409D3">
            <w:pPr>
              <w:pStyle w:val="TableParagraph"/>
              <w:ind w:left="105"/>
              <w:rPr>
                <w:rFonts w:ascii="Arial" w:eastAsia="Helvetica" w:hAnsi="Arial" w:cs="Arial"/>
                <w:sz w:val="18"/>
                <w:szCs w:val="18"/>
              </w:rPr>
            </w:pPr>
            <w:r w:rsidRPr="00E57C55">
              <w:rPr>
                <w:rFonts w:ascii="Arial" w:hAnsi="Arial"/>
                <w:sz w:val="18"/>
              </w:rPr>
              <w:t>Carteira de destino</w:t>
            </w:r>
          </w:p>
        </w:tc>
        <w:tc>
          <w:tcPr>
            <w:tcW w:w="284" w:type="dxa"/>
            <w:vMerge/>
            <w:tcBorders>
              <w:left w:val="single" w:sz="6" w:space="0" w:color="6699CC"/>
              <w:bottom w:val="single" w:sz="6" w:space="0" w:color="6699CC"/>
            </w:tcBorders>
            <w:vAlign w:val="center"/>
          </w:tcPr>
          <w:p w:rsidR="001409D3" w:rsidRPr="00E57C55" w:rsidRDefault="001409D3" w:rsidP="001409D3">
            <w:pPr>
              <w:rPr>
                <w:rFonts w:ascii="Arial" w:hAnsi="Arial" w:cs="Arial"/>
                <w:sz w:val="14"/>
                <w:szCs w:val="14"/>
              </w:rPr>
            </w:pPr>
          </w:p>
        </w:tc>
      </w:tr>
      <w:tr w:rsidR="001409D3" w:rsidRPr="00E57C55" w:rsidTr="0038357D">
        <w:trPr>
          <w:trHeight w:val="291"/>
        </w:trPr>
        <w:tc>
          <w:tcPr>
            <w:tcW w:w="236" w:type="dxa"/>
            <w:vMerge/>
            <w:tcBorders>
              <w:top w:val="single" w:sz="6" w:space="0" w:color="auto"/>
              <w:bottom w:val="single" w:sz="6" w:space="0" w:color="6699CC"/>
              <w:right w:val="single" w:sz="6" w:space="0" w:color="6699CC"/>
            </w:tcBorders>
            <w:vAlign w:val="center"/>
          </w:tcPr>
          <w:p w:rsidR="001409D3" w:rsidRPr="00E57C55" w:rsidRDefault="001409D3" w:rsidP="001409D3">
            <w:pPr>
              <w:rPr>
                <w:rFonts w:ascii="Arial" w:hAnsi="Arial" w:cs="Arial"/>
                <w:sz w:val="14"/>
                <w:szCs w:val="14"/>
              </w:rPr>
            </w:pPr>
          </w:p>
        </w:tc>
        <w:tc>
          <w:tcPr>
            <w:tcW w:w="1850" w:type="dxa"/>
            <w:tcBorders>
              <w:left w:val="single" w:sz="6" w:space="0" w:color="6699CC"/>
              <w:right w:val="single" w:sz="6" w:space="0" w:color="6699CC"/>
            </w:tcBorders>
            <w:vAlign w:val="center"/>
          </w:tcPr>
          <w:p w:rsidR="001409D3" w:rsidRPr="00E57C55" w:rsidRDefault="00255793" w:rsidP="001409D3">
            <w:pPr>
              <w:pStyle w:val="TableParagraph"/>
              <w:rPr>
                <w:rFonts w:ascii="Arial" w:eastAsia="Helvetica" w:hAnsi="Arial" w:cs="Arial"/>
                <w:sz w:val="18"/>
                <w:szCs w:val="18"/>
              </w:rPr>
            </w:pPr>
            <w:r w:rsidRPr="00255793">
              <w:rPr>
                <w:rFonts w:ascii="Arial" w:hAnsi="Arial"/>
                <w:sz w:val="18"/>
              </w:rPr>
              <w:t>amount</w:t>
            </w:r>
          </w:p>
        </w:tc>
        <w:tc>
          <w:tcPr>
            <w:tcW w:w="1134" w:type="dxa"/>
            <w:gridSpan w:val="2"/>
            <w:tcBorders>
              <w:left w:val="single" w:sz="6" w:space="0" w:color="6699CC"/>
              <w:right w:val="nil"/>
            </w:tcBorders>
            <w:vAlign w:val="center"/>
          </w:tcPr>
          <w:p w:rsidR="001409D3" w:rsidRPr="00E57C55" w:rsidRDefault="00255793" w:rsidP="001409D3">
            <w:pPr>
              <w:pStyle w:val="TableParagraph"/>
              <w:ind w:left="105"/>
              <w:rPr>
                <w:rFonts w:ascii="Arial" w:eastAsia="Helvetica" w:hAnsi="Arial" w:cs="Arial"/>
                <w:sz w:val="18"/>
                <w:szCs w:val="18"/>
              </w:rPr>
            </w:pPr>
            <w:r w:rsidRPr="00255793">
              <w:rPr>
                <w:rFonts w:ascii="Arial" w:hAnsi="Arial"/>
                <w:sz w:val="18"/>
              </w:rPr>
              <w:t>double</w:t>
            </w:r>
          </w:p>
        </w:tc>
        <w:tc>
          <w:tcPr>
            <w:tcW w:w="1134" w:type="dxa"/>
            <w:tcBorders>
              <w:left w:val="single" w:sz="6" w:space="0" w:color="6699CC"/>
              <w:bottom w:val="single" w:sz="6" w:space="0" w:color="6699CC"/>
              <w:right w:val="nil"/>
            </w:tcBorders>
            <w:vAlign w:val="center"/>
          </w:tcPr>
          <w:p w:rsidR="001409D3" w:rsidRPr="00E57C55" w:rsidRDefault="001409D3" w:rsidP="001409D3">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07" name="Picture 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677" w:type="dxa"/>
            <w:gridSpan w:val="2"/>
            <w:tcBorders>
              <w:left w:val="single" w:sz="6" w:space="0" w:color="6699CC"/>
              <w:bottom w:val="single" w:sz="6" w:space="0" w:color="6699CC"/>
              <w:right w:val="single" w:sz="6" w:space="0" w:color="6699CC"/>
            </w:tcBorders>
            <w:vAlign w:val="center"/>
          </w:tcPr>
          <w:p w:rsidR="001409D3" w:rsidRPr="00E57C55" w:rsidRDefault="001409D3" w:rsidP="001409D3">
            <w:pPr>
              <w:pStyle w:val="TableParagraph"/>
              <w:ind w:left="105"/>
              <w:rPr>
                <w:rFonts w:ascii="Arial" w:eastAsia="Helvetica" w:hAnsi="Arial" w:cs="Arial"/>
                <w:sz w:val="18"/>
                <w:szCs w:val="18"/>
              </w:rPr>
            </w:pPr>
            <w:r w:rsidRPr="00E57C55">
              <w:rPr>
                <w:rFonts w:ascii="Arial" w:hAnsi="Arial"/>
                <w:sz w:val="18"/>
              </w:rPr>
              <w:t>Valor a transferir</w:t>
            </w:r>
          </w:p>
        </w:tc>
        <w:tc>
          <w:tcPr>
            <w:tcW w:w="284" w:type="dxa"/>
            <w:vMerge/>
            <w:tcBorders>
              <w:left w:val="single" w:sz="6" w:space="0" w:color="6699CC"/>
              <w:bottom w:val="single" w:sz="6" w:space="0" w:color="6699CC"/>
            </w:tcBorders>
            <w:vAlign w:val="center"/>
          </w:tcPr>
          <w:p w:rsidR="001409D3" w:rsidRPr="00E57C55" w:rsidRDefault="001409D3" w:rsidP="001409D3">
            <w:pPr>
              <w:rPr>
                <w:rFonts w:ascii="Arial" w:hAnsi="Arial" w:cs="Arial"/>
                <w:sz w:val="14"/>
                <w:szCs w:val="14"/>
              </w:rPr>
            </w:pPr>
          </w:p>
        </w:tc>
      </w:tr>
      <w:tr w:rsidR="001D3FEA" w:rsidRPr="00E57C55" w:rsidTr="001409D3">
        <w:trPr>
          <w:trHeight w:val="97"/>
        </w:trPr>
        <w:tc>
          <w:tcPr>
            <w:tcW w:w="236" w:type="dxa"/>
            <w:vMerge/>
            <w:tcBorders>
              <w:top w:val="single" w:sz="6" w:space="0" w:color="auto"/>
              <w:bottom w:val="single" w:sz="6" w:space="0" w:color="6699CC"/>
              <w:right w:val="nil"/>
            </w:tcBorders>
            <w:vAlign w:val="center"/>
          </w:tcPr>
          <w:p w:rsidR="001D3FEA" w:rsidRPr="00E57C55" w:rsidRDefault="001D3FEA" w:rsidP="001409D3">
            <w:pPr>
              <w:rPr>
                <w:rFonts w:ascii="Arial" w:hAnsi="Arial" w:cs="Arial"/>
                <w:sz w:val="14"/>
                <w:szCs w:val="14"/>
              </w:rPr>
            </w:pPr>
          </w:p>
        </w:tc>
        <w:tc>
          <w:tcPr>
            <w:tcW w:w="2984" w:type="dxa"/>
            <w:gridSpan w:val="3"/>
            <w:tcBorders>
              <w:left w:val="nil"/>
              <w:right w:val="nil"/>
            </w:tcBorders>
            <w:vAlign w:val="center"/>
          </w:tcPr>
          <w:p w:rsidR="001D3FEA" w:rsidRPr="00E57C55" w:rsidRDefault="001D3FEA" w:rsidP="001409D3">
            <w:pPr>
              <w:ind w:left="105" w:right="34"/>
              <w:rPr>
                <w:rFonts w:ascii="Arial" w:hAnsi="Arial" w:cs="Arial"/>
                <w:b/>
                <w:sz w:val="20"/>
              </w:rPr>
            </w:pPr>
          </w:p>
        </w:tc>
        <w:tc>
          <w:tcPr>
            <w:tcW w:w="5811" w:type="dxa"/>
            <w:gridSpan w:val="3"/>
            <w:tcBorders>
              <w:left w:val="nil"/>
              <w:bottom w:val="nil"/>
              <w:right w:val="nil"/>
            </w:tcBorders>
            <w:vAlign w:val="center"/>
          </w:tcPr>
          <w:p w:rsidR="001D3FEA" w:rsidRPr="00E57C55" w:rsidRDefault="001D3FEA" w:rsidP="001409D3">
            <w:pPr>
              <w:rPr>
                <w:rFonts w:ascii="Arial" w:hAnsi="Arial" w:cs="Arial"/>
                <w:b/>
                <w:sz w:val="20"/>
              </w:rPr>
            </w:pPr>
          </w:p>
        </w:tc>
        <w:tc>
          <w:tcPr>
            <w:tcW w:w="284" w:type="dxa"/>
            <w:vMerge/>
            <w:tcBorders>
              <w:left w:val="nil"/>
            </w:tcBorders>
            <w:vAlign w:val="center"/>
          </w:tcPr>
          <w:p w:rsidR="001D3FEA" w:rsidRPr="00E57C55" w:rsidRDefault="001D3FEA" w:rsidP="001409D3">
            <w:pPr>
              <w:rPr>
                <w:rFonts w:ascii="Arial" w:hAnsi="Arial" w:cs="Arial"/>
                <w:sz w:val="14"/>
                <w:szCs w:val="14"/>
              </w:rPr>
            </w:pPr>
          </w:p>
        </w:tc>
      </w:tr>
      <w:tr w:rsidR="001409D3" w:rsidRPr="00E57C55" w:rsidTr="0038357D">
        <w:trPr>
          <w:trHeight w:val="333"/>
        </w:trPr>
        <w:tc>
          <w:tcPr>
            <w:tcW w:w="236" w:type="dxa"/>
            <w:vMerge/>
            <w:tcBorders>
              <w:top w:val="single" w:sz="6" w:space="0" w:color="auto"/>
              <w:bottom w:val="single" w:sz="6" w:space="0" w:color="6699CC"/>
              <w:right w:val="single" w:sz="6" w:space="0" w:color="6699CC"/>
            </w:tcBorders>
            <w:vAlign w:val="center"/>
          </w:tcPr>
          <w:p w:rsidR="001409D3" w:rsidRPr="00E57C55" w:rsidRDefault="001409D3" w:rsidP="001409D3">
            <w:pPr>
              <w:rPr>
                <w:rFonts w:ascii="Arial" w:hAnsi="Arial" w:cs="Arial"/>
                <w:sz w:val="14"/>
                <w:szCs w:val="14"/>
              </w:rPr>
            </w:pPr>
          </w:p>
        </w:tc>
        <w:tc>
          <w:tcPr>
            <w:tcW w:w="1991" w:type="dxa"/>
            <w:gridSpan w:val="2"/>
            <w:tcBorders>
              <w:left w:val="single" w:sz="6" w:space="0" w:color="6699CC"/>
              <w:right w:val="single" w:sz="6" w:space="0" w:color="6699CC"/>
            </w:tcBorders>
            <w:shd w:val="clear" w:color="auto" w:fill="F0F0F0"/>
            <w:vAlign w:val="center"/>
          </w:tcPr>
          <w:p w:rsidR="001409D3" w:rsidRPr="00E57C55" w:rsidRDefault="001409D3" w:rsidP="001409D3">
            <w:pPr>
              <w:pStyle w:val="TableParagraph"/>
              <w:ind w:left="105"/>
              <w:rPr>
                <w:rFonts w:ascii="Arial" w:hAnsi="Arial" w:cs="Arial"/>
                <w:b/>
                <w:sz w:val="20"/>
              </w:rPr>
            </w:pPr>
            <w:r w:rsidRPr="00E57C55">
              <w:rPr>
                <w:rFonts w:ascii="Arial" w:hAnsi="Arial"/>
                <w:b/>
                <w:color w:val="003366"/>
                <w:sz w:val="20"/>
              </w:rPr>
              <w:t>Tipo de retorno</w:t>
            </w:r>
          </w:p>
        </w:tc>
        <w:tc>
          <w:tcPr>
            <w:tcW w:w="4536" w:type="dxa"/>
            <w:gridSpan w:val="3"/>
            <w:tcBorders>
              <w:left w:val="single" w:sz="6" w:space="0" w:color="6699CC"/>
              <w:right w:val="nil"/>
            </w:tcBorders>
            <w:shd w:val="clear" w:color="auto" w:fill="F0F0F0"/>
            <w:vAlign w:val="center"/>
          </w:tcPr>
          <w:p w:rsidR="001409D3" w:rsidRPr="00E57C55" w:rsidRDefault="001409D3" w:rsidP="001409D3">
            <w:pPr>
              <w:pStyle w:val="TableParagraph"/>
              <w:ind w:left="105"/>
              <w:rPr>
                <w:rFonts w:ascii="Arial" w:hAnsi="Arial" w:cs="Arial"/>
                <w:b/>
                <w:sz w:val="20"/>
              </w:rPr>
            </w:pPr>
            <w:r w:rsidRPr="00E57C55">
              <w:rPr>
                <w:rFonts w:ascii="Arial" w:hAnsi="Arial"/>
                <w:b/>
                <w:color w:val="003366"/>
                <w:sz w:val="20"/>
              </w:rPr>
              <w:t>Descrição</w:t>
            </w:r>
          </w:p>
        </w:tc>
        <w:tc>
          <w:tcPr>
            <w:tcW w:w="2268" w:type="dxa"/>
            <w:vMerge w:val="restart"/>
            <w:tcBorders>
              <w:top w:val="nil"/>
              <w:left w:val="single" w:sz="6" w:space="0" w:color="6699CC"/>
              <w:right w:val="nil"/>
            </w:tcBorders>
            <w:vAlign w:val="center"/>
          </w:tcPr>
          <w:p w:rsidR="001409D3" w:rsidRPr="00E57C55" w:rsidRDefault="001409D3" w:rsidP="001409D3">
            <w:pPr>
              <w:rPr>
                <w:rFonts w:ascii="Arial" w:hAnsi="Arial" w:cs="Arial"/>
                <w:b/>
                <w:sz w:val="20"/>
              </w:rPr>
            </w:pPr>
          </w:p>
        </w:tc>
        <w:tc>
          <w:tcPr>
            <w:tcW w:w="284" w:type="dxa"/>
            <w:vMerge/>
            <w:tcBorders>
              <w:left w:val="nil"/>
            </w:tcBorders>
            <w:vAlign w:val="center"/>
          </w:tcPr>
          <w:p w:rsidR="001409D3" w:rsidRPr="00E57C55" w:rsidRDefault="001409D3" w:rsidP="001409D3">
            <w:pPr>
              <w:rPr>
                <w:rFonts w:ascii="Arial" w:hAnsi="Arial" w:cs="Arial"/>
                <w:sz w:val="14"/>
                <w:szCs w:val="14"/>
              </w:rPr>
            </w:pPr>
          </w:p>
        </w:tc>
      </w:tr>
      <w:tr w:rsidR="001409D3" w:rsidRPr="00E57C55" w:rsidTr="0038357D">
        <w:trPr>
          <w:trHeight w:val="290"/>
        </w:trPr>
        <w:tc>
          <w:tcPr>
            <w:tcW w:w="236" w:type="dxa"/>
            <w:vMerge/>
            <w:tcBorders>
              <w:top w:val="single" w:sz="6" w:space="0" w:color="auto"/>
              <w:bottom w:val="single" w:sz="6" w:space="0" w:color="6699CC"/>
              <w:right w:val="single" w:sz="6" w:space="0" w:color="6699CC"/>
            </w:tcBorders>
            <w:vAlign w:val="center"/>
          </w:tcPr>
          <w:p w:rsidR="001409D3" w:rsidRPr="00E57C55" w:rsidRDefault="001409D3" w:rsidP="001409D3">
            <w:pPr>
              <w:rPr>
                <w:rFonts w:ascii="Arial" w:hAnsi="Arial" w:cs="Arial"/>
                <w:sz w:val="14"/>
                <w:szCs w:val="14"/>
              </w:rPr>
            </w:pPr>
          </w:p>
        </w:tc>
        <w:tc>
          <w:tcPr>
            <w:tcW w:w="1991" w:type="dxa"/>
            <w:gridSpan w:val="2"/>
            <w:tcBorders>
              <w:left w:val="single" w:sz="6" w:space="0" w:color="6699CC"/>
              <w:bottom w:val="single" w:sz="6" w:space="0" w:color="6699CC"/>
              <w:right w:val="single" w:sz="6" w:space="0" w:color="6699CC"/>
            </w:tcBorders>
            <w:vAlign w:val="center"/>
          </w:tcPr>
          <w:p w:rsidR="001409D3" w:rsidRPr="00E57C55" w:rsidRDefault="00BC279D" w:rsidP="001409D3">
            <w:pPr>
              <w:pStyle w:val="TableParagraph"/>
              <w:ind w:left="99"/>
              <w:rPr>
                <w:rFonts w:ascii="Arial" w:eastAsia="Helvetica" w:hAnsi="Arial" w:cs="Arial"/>
                <w:sz w:val="20"/>
                <w:szCs w:val="20"/>
              </w:rPr>
            </w:pPr>
            <w:hyperlink r:id="rId515" w:anchor="AccountsTypeDefinitions-Tran">
              <w:r w:rsidR="002045B4" w:rsidRPr="00E57C55">
                <w:rPr>
                  <w:rFonts w:ascii="Arial" w:hAnsi="Arial"/>
                  <w:color w:val="003366"/>
                  <w:sz w:val="20"/>
                </w:rPr>
                <w:t>TransferResponse</w:t>
              </w:r>
            </w:hyperlink>
          </w:p>
        </w:tc>
        <w:tc>
          <w:tcPr>
            <w:tcW w:w="4536" w:type="dxa"/>
            <w:gridSpan w:val="3"/>
            <w:tcBorders>
              <w:left w:val="single" w:sz="6" w:space="0" w:color="6699CC"/>
              <w:bottom w:val="single" w:sz="6" w:space="0" w:color="6699CC"/>
              <w:right w:val="nil"/>
            </w:tcBorders>
            <w:vAlign w:val="center"/>
          </w:tcPr>
          <w:p w:rsidR="001409D3" w:rsidRPr="00E57C55" w:rsidRDefault="001409D3" w:rsidP="001409D3">
            <w:pPr>
              <w:pStyle w:val="TableParagraph"/>
              <w:ind w:left="105"/>
              <w:rPr>
                <w:rFonts w:ascii="Arial" w:eastAsia="Helvetica" w:hAnsi="Arial" w:cs="Arial"/>
                <w:sz w:val="20"/>
                <w:szCs w:val="20"/>
              </w:rPr>
            </w:pPr>
            <w:r w:rsidRPr="00E57C55">
              <w:rPr>
                <w:rFonts w:ascii="Arial" w:hAnsi="Arial"/>
                <w:sz w:val="20"/>
              </w:rPr>
              <w:t>Resposta para ação de fundos de transferência</w:t>
            </w:r>
          </w:p>
        </w:tc>
        <w:tc>
          <w:tcPr>
            <w:tcW w:w="2268" w:type="dxa"/>
            <w:vMerge/>
            <w:tcBorders>
              <w:left w:val="single" w:sz="6" w:space="0" w:color="6699CC"/>
              <w:right w:val="nil"/>
            </w:tcBorders>
            <w:vAlign w:val="center"/>
          </w:tcPr>
          <w:p w:rsidR="001409D3" w:rsidRPr="00E57C55" w:rsidRDefault="001409D3" w:rsidP="001409D3">
            <w:pPr>
              <w:rPr>
                <w:rFonts w:ascii="Arial" w:hAnsi="Arial" w:cs="Arial"/>
                <w:b/>
                <w:sz w:val="20"/>
              </w:rPr>
            </w:pPr>
          </w:p>
        </w:tc>
        <w:tc>
          <w:tcPr>
            <w:tcW w:w="284" w:type="dxa"/>
            <w:vMerge/>
            <w:tcBorders>
              <w:left w:val="nil"/>
            </w:tcBorders>
            <w:vAlign w:val="center"/>
          </w:tcPr>
          <w:p w:rsidR="001409D3" w:rsidRPr="00E57C55" w:rsidRDefault="001409D3" w:rsidP="001409D3">
            <w:pPr>
              <w:rPr>
                <w:rFonts w:ascii="Arial" w:hAnsi="Arial" w:cs="Arial"/>
                <w:sz w:val="14"/>
                <w:szCs w:val="14"/>
              </w:rPr>
            </w:pPr>
          </w:p>
        </w:tc>
      </w:tr>
      <w:tr w:rsidR="001409D3" w:rsidRPr="00E57C55" w:rsidTr="0038357D">
        <w:trPr>
          <w:trHeight w:val="182"/>
        </w:trPr>
        <w:tc>
          <w:tcPr>
            <w:tcW w:w="236" w:type="dxa"/>
            <w:vMerge/>
            <w:tcBorders>
              <w:top w:val="single" w:sz="6" w:space="0" w:color="auto"/>
              <w:bottom w:val="single" w:sz="6" w:space="0" w:color="6699CC"/>
              <w:right w:val="nil"/>
            </w:tcBorders>
            <w:vAlign w:val="center"/>
          </w:tcPr>
          <w:p w:rsidR="001409D3" w:rsidRPr="00E57C55" w:rsidRDefault="001409D3" w:rsidP="001409D3">
            <w:pPr>
              <w:rPr>
                <w:rFonts w:ascii="Arial" w:hAnsi="Arial" w:cs="Arial"/>
                <w:sz w:val="14"/>
                <w:szCs w:val="14"/>
              </w:rPr>
            </w:pPr>
          </w:p>
        </w:tc>
        <w:tc>
          <w:tcPr>
            <w:tcW w:w="6527" w:type="dxa"/>
            <w:gridSpan w:val="5"/>
            <w:tcBorders>
              <w:left w:val="nil"/>
              <w:right w:val="nil"/>
            </w:tcBorders>
            <w:vAlign w:val="center"/>
          </w:tcPr>
          <w:p w:rsidR="001409D3" w:rsidRPr="00E57C55" w:rsidRDefault="001409D3" w:rsidP="001409D3">
            <w:pPr>
              <w:ind w:left="105" w:right="34"/>
              <w:rPr>
                <w:rFonts w:ascii="Arial" w:hAnsi="Arial" w:cs="Arial"/>
                <w:b/>
                <w:sz w:val="20"/>
              </w:rPr>
            </w:pPr>
          </w:p>
        </w:tc>
        <w:tc>
          <w:tcPr>
            <w:tcW w:w="2268" w:type="dxa"/>
            <w:vMerge/>
            <w:tcBorders>
              <w:left w:val="nil"/>
              <w:right w:val="nil"/>
            </w:tcBorders>
            <w:vAlign w:val="center"/>
          </w:tcPr>
          <w:p w:rsidR="001409D3" w:rsidRPr="00E57C55" w:rsidRDefault="001409D3" w:rsidP="001409D3">
            <w:pPr>
              <w:rPr>
                <w:rFonts w:ascii="Arial" w:hAnsi="Arial" w:cs="Arial"/>
                <w:b/>
                <w:sz w:val="20"/>
              </w:rPr>
            </w:pPr>
          </w:p>
        </w:tc>
        <w:tc>
          <w:tcPr>
            <w:tcW w:w="284" w:type="dxa"/>
            <w:vMerge/>
            <w:tcBorders>
              <w:left w:val="nil"/>
            </w:tcBorders>
            <w:vAlign w:val="center"/>
          </w:tcPr>
          <w:p w:rsidR="001409D3" w:rsidRPr="00E57C55" w:rsidRDefault="001409D3" w:rsidP="001409D3">
            <w:pPr>
              <w:rPr>
                <w:rFonts w:ascii="Arial" w:hAnsi="Arial" w:cs="Arial"/>
                <w:sz w:val="14"/>
                <w:szCs w:val="14"/>
              </w:rPr>
            </w:pPr>
          </w:p>
        </w:tc>
      </w:tr>
      <w:tr w:rsidR="001D3FEA" w:rsidRPr="00E57C55" w:rsidTr="001409D3">
        <w:trPr>
          <w:trHeight w:val="387"/>
        </w:trPr>
        <w:tc>
          <w:tcPr>
            <w:tcW w:w="236" w:type="dxa"/>
            <w:vMerge/>
            <w:tcBorders>
              <w:top w:val="single" w:sz="6" w:space="0" w:color="auto"/>
              <w:bottom w:val="single" w:sz="6" w:space="0" w:color="6699CC"/>
              <w:right w:val="single" w:sz="6" w:space="0" w:color="6699CC"/>
            </w:tcBorders>
            <w:vAlign w:val="center"/>
          </w:tcPr>
          <w:p w:rsidR="001D3FEA" w:rsidRPr="00E57C55" w:rsidRDefault="001D3FEA" w:rsidP="001409D3">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1D3FEA" w:rsidRPr="00E57C55" w:rsidRDefault="001D3FEA" w:rsidP="001409D3">
            <w:pPr>
              <w:pStyle w:val="TableParagraph"/>
              <w:ind w:left="105"/>
              <w:rPr>
                <w:rFonts w:ascii="Arial" w:hAnsi="Arial" w:cs="Arial"/>
                <w:b/>
                <w:sz w:val="20"/>
              </w:rPr>
            </w:pPr>
            <w:r w:rsidRPr="00E57C55">
              <w:rPr>
                <w:rFonts w:ascii="Arial" w:hAnsi="Arial"/>
                <w:b/>
                <w:color w:val="003366"/>
                <w:sz w:val="20"/>
              </w:rPr>
              <w:t>Lançamentos</w:t>
            </w:r>
          </w:p>
        </w:tc>
        <w:tc>
          <w:tcPr>
            <w:tcW w:w="6945" w:type="dxa"/>
            <w:gridSpan w:val="5"/>
            <w:tcBorders>
              <w:left w:val="single" w:sz="6" w:space="0" w:color="6699CC"/>
              <w:right w:val="single" w:sz="6" w:space="0" w:color="6699CC"/>
            </w:tcBorders>
            <w:shd w:val="clear" w:color="auto" w:fill="F0F0F0"/>
            <w:vAlign w:val="center"/>
          </w:tcPr>
          <w:p w:rsidR="001D3FEA" w:rsidRPr="00E57C55" w:rsidRDefault="001D3FEA" w:rsidP="001409D3">
            <w:pPr>
              <w:pStyle w:val="TableParagraph"/>
              <w:ind w:left="105"/>
              <w:rPr>
                <w:rFonts w:ascii="Arial" w:hAnsi="Arial" w:cs="Arial"/>
                <w:b/>
                <w:sz w:val="20"/>
              </w:rPr>
            </w:pPr>
            <w:r w:rsidRPr="00E57C55">
              <w:rPr>
                <w:rFonts w:ascii="Arial" w:hAnsi="Arial"/>
                <w:b/>
                <w:color w:val="003366"/>
                <w:sz w:val="20"/>
              </w:rPr>
              <w:t>Descrição</w:t>
            </w:r>
          </w:p>
        </w:tc>
        <w:tc>
          <w:tcPr>
            <w:tcW w:w="284" w:type="dxa"/>
            <w:vMerge/>
            <w:tcBorders>
              <w:left w:val="single" w:sz="6" w:space="0" w:color="6699CC"/>
            </w:tcBorders>
            <w:vAlign w:val="center"/>
          </w:tcPr>
          <w:p w:rsidR="001D3FEA" w:rsidRPr="00E57C55" w:rsidRDefault="001D3FEA" w:rsidP="001409D3">
            <w:pPr>
              <w:rPr>
                <w:rFonts w:ascii="Arial" w:hAnsi="Arial" w:cs="Arial"/>
                <w:sz w:val="14"/>
                <w:szCs w:val="14"/>
              </w:rPr>
            </w:pPr>
          </w:p>
        </w:tc>
      </w:tr>
      <w:tr w:rsidR="001D3FEA" w:rsidRPr="00E57C55" w:rsidTr="001409D3">
        <w:trPr>
          <w:trHeight w:val="419"/>
        </w:trPr>
        <w:tc>
          <w:tcPr>
            <w:tcW w:w="236" w:type="dxa"/>
            <w:vMerge/>
            <w:tcBorders>
              <w:top w:val="single" w:sz="6" w:space="0" w:color="auto"/>
              <w:bottom w:val="single" w:sz="6" w:space="0" w:color="6699CC"/>
              <w:right w:val="single" w:sz="6" w:space="0" w:color="6699CC"/>
            </w:tcBorders>
            <w:vAlign w:val="center"/>
          </w:tcPr>
          <w:p w:rsidR="001D3FEA" w:rsidRPr="00E57C55" w:rsidRDefault="001D3FEA" w:rsidP="001409D3">
            <w:pPr>
              <w:rPr>
                <w:rFonts w:ascii="Arial" w:hAnsi="Arial" w:cs="Arial"/>
                <w:sz w:val="14"/>
                <w:szCs w:val="14"/>
              </w:rPr>
            </w:pPr>
          </w:p>
        </w:tc>
        <w:tc>
          <w:tcPr>
            <w:tcW w:w="1850" w:type="dxa"/>
            <w:tcBorders>
              <w:left w:val="single" w:sz="6" w:space="0" w:color="6699CC"/>
              <w:right w:val="single" w:sz="6" w:space="0" w:color="6699CC"/>
            </w:tcBorders>
            <w:vAlign w:val="center"/>
          </w:tcPr>
          <w:p w:rsidR="001D3FEA" w:rsidRPr="00E57C55" w:rsidRDefault="00BC279D" w:rsidP="001409D3">
            <w:pPr>
              <w:pStyle w:val="TableParagraph"/>
              <w:ind w:left="105"/>
              <w:rPr>
                <w:rFonts w:ascii="Arial" w:hAnsi="Arial" w:cs="Arial"/>
                <w:sz w:val="20"/>
              </w:rPr>
            </w:pPr>
            <w:hyperlink r:id="rId516" w:anchor="BettingExceptions-APINGException">
              <w:r w:rsidR="002045B4" w:rsidRPr="00E57C55">
                <w:rPr>
                  <w:rFonts w:ascii="Arial" w:hAnsi="Arial"/>
                  <w:color w:val="003366"/>
                  <w:sz w:val="20"/>
                </w:rPr>
                <w:t>APINGException</w:t>
              </w:r>
            </w:hyperlink>
          </w:p>
        </w:tc>
        <w:tc>
          <w:tcPr>
            <w:tcW w:w="6945" w:type="dxa"/>
            <w:gridSpan w:val="5"/>
            <w:tcBorders>
              <w:left w:val="single" w:sz="6" w:space="0" w:color="6699CC"/>
              <w:right w:val="single" w:sz="6" w:space="0" w:color="6699CC"/>
            </w:tcBorders>
            <w:vAlign w:val="center"/>
          </w:tcPr>
          <w:p w:rsidR="001D3FEA" w:rsidRPr="0038357D" w:rsidRDefault="001D3FEA" w:rsidP="001409D3">
            <w:pPr>
              <w:pStyle w:val="TableParagraph"/>
              <w:ind w:left="105"/>
              <w:rPr>
                <w:rFonts w:ascii="Arial" w:hAnsi="Arial" w:cs="Arial"/>
                <w:spacing w:val="-4"/>
                <w:sz w:val="20"/>
              </w:rPr>
            </w:pPr>
            <w:r w:rsidRPr="0038357D">
              <w:rPr>
                <w:rFonts w:ascii="Arial" w:hAnsi="Arial"/>
                <w:spacing w:val="-4"/>
                <w:sz w:val="20"/>
              </w:rPr>
              <w:t>Exceção genérica que é lançada se esta operação falhar por qualquer motivo.</w:t>
            </w:r>
          </w:p>
        </w:tc>
        <w:tc>
          <w:tcPr>
            <w:tcW w:w="284" w:type="dxa"/>
            <w:vMerge/>
            <w:tcBorders>
              <w:left w:val="single" w:sz="6" w:space="0" w:color="6699CC"/>
            </w:tcBorders>
            <w:vAlign w:val="center"/>
          </w:tcPr>
          <w:p w:rsidR="001D3FEA" w:rsidRPr="00E57C55" w:rsidRDefault="001D3FEA" w:rsidP="001409D3">
            <w:pPr>
              <w:rPr>
                <w:rFonts w:ascii="Arial" w:hAnsi="Arial" w:cs="Arial"/>
                <w:sz w:val="14"/>
                <w:szCs w:val="14"/>
              </w:rPr>
            </w:pPr>
          </w:p>
        </w:tc>
      </w:tr>
      <w:tr w:rsidR="001D3FEA" w:rsidRPr="00E57C55" w:rsidTr="001409D3">
        <w:trPr>
          <w:trHeight w:val="398"/>
        </w:trPr>
        <w:tc>
          <w:tcPr>
            <w:tcW w:w="236" w:type="dxa"/>
            <w:vMerge/>
            <w:tcBorders>
              <w:top w:val="single" w:sz="6" w:space="0" w:color="auto"/>
              <w:bottom w:val="single" w:sz="6" w:space="0" w:color="6699CC"/>
              <w:right w:val="nil"/>
            </w:tcBorders>
            <w:vAlign w:val="center"/>
          </w:tcPr>
          <w:p w:rsidR="001D3FEA" w:rsidRPr="00E57C55" w:rsidRDefault="001D3FEA" w:rsidP="001409D3">
            <w:pPr>
              <w:rPr>
                <w:rFonts w:ascii="Arial" w:hAnsi="Arial" w:cs="Arial"/>
                <w:sz w:val="14"/>
                <w:szCs w:val="14"/>
              </w:rPr>
            </w:pPr>
          </w:p>
        </w:tc>
        <w:tc>
          <w:tcPr>
            <w:tcW w:w="8795" w:type="dxa"/>
            <w:gridSpan w:val="6"/>
            <w:tcBorders>
              <w:left w:val="nil"/>
              <w:bottom w:val="single" w:sz="6" w:space="0" w:color="6699CC"/>
              <w:right w:val="nil"/>
            </w:tcBorders>
            <w:vAlign w:val="center"/>
          </w:tcPr>
          <w:p w:rsidR="001D3FEA" w:rsidRPr="00E57C55" w:rsidRDefault="001D3FEA" w:rsidP="001409D3">
            <w:pPr>
              <w:ind w:left="-50"/>
              <w:rPr>
                <w:rFonts w:ascii="Arial" w:hAnsi="Arial" w:cs="Arial"/>
                <w:b/>
                <w:sz w:val="20"/>
              </w:rPr>
            </w:pPr>
            <w:r w:rsidRPr="00E57C55">
              <w:rPr>
                <w:rFonts w:ascii="Arial" w:hAnsi="Arial"/>
                <w:b/>
                <w:sz w:val="16"/>
              </w:rPr>
              <w:t>Desde 1.0.0</w:t>
            </w:r>
          </w:p>
        </w:tc>
        <w:tc>
          <w:tcPr>
            <w:tcW w:w="284" w:type="dxa"/>
            <w:vMerge/>
            <w:tcBorders>
              <w:left w:val="nil"/>
              <w:bottom w:val="single" w:sz="6" w:space="0" w:color="6699CC"/>
            </w:tcBorders>
            <w:vAlign w:val="center"/>
          </w:tcPr>
          <w:p w:rsidR="001D3FEA" w:rsidRPr="00E57C55" w:rsidRDefault="001D3FEA" w:rsidP="001409D3">
            <w:pPr>
              <w:rPr>
                <w:rFonts w:ascii="Arial" w:hAnsi="Arial" w:cs="Arial"/>
                <w:sz w:val="14"/>
                <w:szCs w:val="14"/>
              </w:rPr>
            </w:pPr>
          </w:p>
        </w:tc>
      </w:tr>
    </w:tbl>
    <w:p w:rsidR="004F74AA" w:rsidRPr="00E57C55" w:rsidRDefault="004F74AA" w:rsidP="00B47CEB">
      <w:pPr>
        <w:rPr>
          <w:rFonts w:ascii="Arial" w:hAnsi="Arial" w:cs="Arial"/>
          <w:szCs w:val="16"/>
        </w:rPr>
      </w:pPr>
    </w:p>
    <w:p w:rsidR="001409D3" w:rsidRPr="00E57C55" w:rsidRDefault="001409D3" w:rsidP="0015001F">
      <w:pPr>
        <w:pStyle w:val="Ttulo4"/>
        <w:spacing w:before="0"/>
        <w:rPr>
          <w:rFonts w:eastAsia="Helvetica"/>
          <w:szCs w:val="21"/>
        </w:rPr>
      </w:pPr>
      <w:bookmarkStart w:id="83" w:name="_Toc488329701"/>
      <w:r w:rsidRPr="00E57C55">
        <w:t>Exceções de contas</w:t>
      </w:r>
      <w:bookmarkEnd w:id="83"/>
    </w:p>
    <w:p w:rsidR="001409D3" w:rsidRPr="00E57C55" w:rsidRDefault="001409D3" w:rsidP="00B47CEB">
      <w:pPr>
        <w:rPr>
          <w:rFonts w:ascii="Arial" w:hAnsi="Arial" w:cs="Arial"/>
          <w:szCs w:val="16"/>
        </w:rPr>
      </w:pPr>
    </w:p>
    <w:p w:rsidR="001409D3" w:rsidRPr="00E57C55" w:rsidRDefault="001409D3" w:rsidP="001409D3">
      <w:pPr>
        <w:rPr>
          <w:rFonts w:ascii="Arial" w:eastAsia="Helvetica" w:hAnsi="Arial" w:cs="Arial"/>
          <w:sz w:val="18"/>
          <w:szCs w:val="18"/>
        </w:rPr>
      </w:pPr>
      <w:r w:rsidRPr="00E57C55">
        <w:rPr>
          <w:rFonts w:ascii="Arial" w:hAnsi="Arial"/>
          <w:b/>
          <w:color w:val="0070DF"/>
          <w:sz w:val="18"/>
        </w:rPr>
        <w:t>Exceções</w:t>
      </w:r>
    </w:p>
    <w:p w:rsidR="001409D3" w:rsidRPr="00E57C55" w:rsidRDefault="001409D3" w:rsidP="00B47CEB">
      <w:pPr>
        <w:rPr>
          <w:rFonts w:ascii="Arial" w:hAnsi="Arial" w:cs="Arial"/>
          <w:szCs w:val="16"/>
        </w:rPr>
      </w:pPr>
    </w:p>
    <w:tbl>
      <w:tblPr>
        <w:tblW w:w="9315"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992"/>
        <w:gridCol w:w="850"/>
        <w:gridCol w:w="567"/>
        <w:gridCol w:w="993"/>
        <w:gridCol w:w="3543"/>
        <w:gridCol w:w="284"/>
      </w:tblGrid>
      <w:tr w:rsidR="001409D3" w:rsidRPr="00E57C55" w:rsidTr="00AC2B17">
        <w:trPr>
          <w:trHeight w:val="397"/>
        </w:trPr>
        <w:tc>
          <w:tcPr>
            <w:tcW w:w="9315" w:type="dxa"/>
            <w:gridSpan w:val="8"/>
            <w:tcBorders>
              <w:top w:val="single" w:sz="6" w:space="0" w:color="6699CC"/>
              <w:left w:val="single" w:sz="4" w:space="0" w:color="6699CC"/>
              <w:bottom w:val="single" w:sz="4" w:space="0" w:color="6699CC"/>
              <w:right w:val="single" w:sz="4" w:space="0" w:color="6699CC"/>
            </w:tcBorders>
            <w:shd w:val="clear" w:color="auto" w:fill="E3B8D5"/>
            <w:vAlign w:val="center"/>
          </w:tcPr>
          <w:p w:rsidR="001409D3" w:rsidRPr="00E57C55" w:rsidRDefault="00EC1E6D" w:rsidP="002B5EC1">
            <w:pPr>
              <w:jc w:val="center"/>
              <w:rPr>
                <w:rFonts w:ascii="Arial" w:eastAsia="Helvetica" w:hAnsi="Arial" w:cs="Arial"/>
                <w:sz w:val="20"/>
                <w:szCs w:val="20"/>
              </w:rPr>
            </w:pPr>
            <w:r w:rsidRPr="00E57C55">
              <w:rPr>
                <w:rFonts w:ascii="Arial" w:hAnsi="Arial"/>
                <w:b/>
                <w:sz w:val="20"/>
              </w:rPr>
              <w:t>AccountAPINGException</w:t>
            </w:r>
          </w:p>
        </w:tc>
      </w:tr>
      <w:tr w:rsidR="00EC1E6D" w:rsidRPr="00E57C55" w:rsidTr="002B5EC1">
        <w:trPr>
          <w:trHeight w:val="397"/>
        </w:trPr>
        <w:tc>
          <w:tcPr>
            <w:tcW w:w="236" w:type="dxa"/>
            <w:vMerge w:val="restart"/>
            <w:tcBorders>
              <w:top w:val="nil"/>
              <w:bottom w:val="nil"/>
              <w:right w:val="nil"/>
            </w:tcBorders>
            <w:vAlign w:val="center"/>
          </w:tcPr>
          <w:p w:rsidR="00EC1E6D" w:rsidRPr="00E57C55" w:rsidRDefault="00EC1E6D" w:rsidP="002B5EC1">
            <w:pPr>
              <w:ind w:left="-98" w:hanging="109"/>
              <w:rPr>
                <w:rFonts w:ascii="Arial" w:hAnsi="Arial" w:cs="Arial"/>
                <w:sz w:val="14"/>
                <w:szCs w:val="14"/>
              </w:rPr>
            </w:pPr>
          </w:p>
        </w:tc>
        <w:tc>
          <w:tcPr>
            <w:tcW w:w="5252" w:type="dxa"/>
            <w:gridSpan w:val="5"/>
            <w:tcBorders>
              <w:top w:val="single" w:sz="4" w:space="0" w:color="6699CC"/>
              <w:left w:val="nil"/>
              <w:bottom w:val="nil"/>
              <w:right w:val="nil"/>
            </w:tcBorders>
            <w:vAlign w:val="center"/>
          </w:tcPr>
          <w:p w:rsidR="00EC1E6D" w:rsidRPr="00E57C55" w:rsidRDefault="00EC1E6D" w:rsidP="002B5EC1">
            <w:pPr>
              <w:ind w:left="92"/>
              <w:rPr>
                <w:rFonts w:ascii="Arial" w:eastAsia="Helvetica" w:hAnsi="Arial" w:cs="Arial"/>
                <w:sz w:val="16"/>
                <w:szCs w:val="16"/>
              </w:rPr>
            </w:pPr>
            <w:r w:rsidRPr="00E57C55">
              <w:rPr>
                <w:rFonts w:ascii="Arial" w:hAnsi="Arial"/>
                <w:sz w:val="16"/>
              </w:rPr>
              <w:t>Essa exceção é lançada quando uma operação falha</w:t>
            </w:r>
          </w:p>
        </w:tc>
        <w:tc>
          <w:tcPr>
            <w:tcW w:w="3827" w:type="dxa"/>
            <w:gridSpan w:val="2"/>
            <w:tcBorders>
              <w:top w:val="single" w:sz="4" w:space="0" w:color="6699CC"/>
              <w:left w:val="nil"/>
              <w:bottom w:val="nil"/>
            </w:tcBorders>
            <w:vAlign w:val="center"/>
          </w:tcPr>
          <w:p w:rsidR="00EC1E6D" w:rsidRPr="00E57C55" w:rsidRDefault="00EC1E6D" w:rsidP="002B5EC1">
            <w:pPr>
              <w:rPr>
                <w:rFonts w:ascii="Arial" w:hAnsi="Arial" w:cs="Arial"/>
                <w:sz w:val="14"/>
                <w:szCs w:val="14"/>
              </w:rPr>
            </w:pPr>
          </w:p>
          <w:p w:rsidR="00EC1E6D" w:rsidRPr="00E57C55" w:rsidRDefault="00EC1E6D"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right w:val="single" w:sz="6" w:space="0" w:color="6699CC"/>
            </w:tcBorders>
            <w:shd w:val="clear" w:color="auto" w:fill="F0F0F0"/>
            <w:vAlign w:val="center"/>
          </w:tcPr>
          <w:p w:rsidR="002B5EC1" w:rsidRPr="00E57C55" w:rsidRDefault="002B5EC1" w:rsidP="002B5EC1">
            <w:pPr>
              <w:pStyle w:val="TableParagraph"/>
              <w:ind w:left="105"/>
              <w:rPr>
                <w:rFonts w:ascii="Arial" w:hAnsi="Arial" w:cs="Arial"/>
                <w:b/>
                <w:sz w:val="20"/>
              </w:rPr>
            </w:pPr>
            <w:r w:rsidRPr="00E57C55">
              <w:rPr>
                <w:rFonts w:ascii="Arial" w:hAnsi="Arial"/>
                <w:b/>
                <w:color w:val="003366"/>
                <w:sz w:val="20"/>
              </w:rPr>
              <w:t>Tipo de retorno</w:t>
            </w:r>
          </w:p>
        </w:tc>
        <w:tc>
          <w:tcPr>
            <w:tcW w:w="5103" w:type="dxa"/>
            <w:gridSpan w:val="3"/>
            <w:tcBorders>
              <w:left w:val="single" w:sz="6" w:space="0" w:color="6699CC"/>
              <w:right w:val="nil"/>
            </w:tcBorders>
            <w:shd w:val="clear" w:color="auto" w:fill="F0F0F0"/>
            <w:vAlign w:val="center"/>
          </w:tcPr>
          <w:p w:rsidR="002B5EC1" w:rsidRPr="00E57C55" w:rsidRDefault="002B5EC1" w:rsidP="002B5EC1">
            <w:pPr>
              <w:pStyle w:val="TableParagraph"/>
              <w:ind w:left="105"/>
              <w:rPr>
                <w:rFonts w:ascii="Arial" w:hAnsi="Arial" w:cs="Arial"/>
                <w:b/>
                <w:sz w:val="20"/>
              </w:rPr>
            </w:pPr>
            <w:r w:rsidRPr="00E57C55">
              <w:rPr>
                <w:rFonts w:ascii="Arial" w:hAnsi="Arial"/>
                <w:b/>
                <w:color w:val="003366"/>
                <w:sz w:val="20"/>
              </w:rPr>
              <w:t>Descrição</w:t>
            </w:r>
          </w:p>
        </w:tc>
        <w:tc>
          <w:tcPr>
            <w:tcW w:w="284" w:type="dxa"/>
            <w:vMerge w:val="restart"/>
            <w:tcBorders>
              <w:top w:val="nil"/>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INVALID_INPUT_DATA</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Dados de entrada inválidos</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INVALID_SESSION_INFORMATION</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ight="678"/>
              <w:rPr>
                <w:rFonts w:ascii="Arial" w:eastAsia="Helvetica" w:hAnsi="Arial" w:cs="Arial"/>
                <w:sz w:val="20"/>
                <w:szCs w:val="20"/>
              </w:rPr>
            </w:pPr>
            <w:r w:rsidRPr="00E57C55">
              <w:rPr>
                <w:rFonts w:ascii="Arial" w:hAnsi="Arial"/>
                <w:sz w:val="20"/>
              </w:rPr>
              <w:t>O token de sessão não foi fornecido, é inválido ou expirou.</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UNEXPECTED_ERROR</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ight="1005"/>
              <w:rPr>
                <w:rFonts w:ascii="Arial" w:eastAsia="Helvetica" w:hAnsi="Arial" w:cs="Arial"/>
                <w:sz w:val="20"/>
                <w:szCs w:val="20"/>
              </w:rPr>
            </w:pPr>
            <w:r w:rsidRPr="00E57C55">
              <w:rPr>
                <w:rFonts w:ascii="Arial" w:hAnsi="Arial"/>
                <w:sz w:val="20"/>
              </w:rPr>
              <w:t xml:space="preserve">Ocorreu um erro interno inesperado que impediu o processamento bem-sucedido </w:t>
            </w:r>
            <w:r w:rsidR="0038357D">
              <w:rPr>
                <w:rFonts w:ascii="Arial" w:hAnsi="Arial"/>
                <w:sz w:val="20"/>
              </w:rPr>
              <w:br/>
            </w:r>
            <w:r w:rsidRPr="00E57C55">
              <w:rPr>
                <w:rFonts w:ascii="Arial" w:hAnsi="Arial"/>
                <w:sz w:val="20"/>
              </w:rPr>
              <w:t>da solicitação.</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INVALID_APP_KEY</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A chave de aplicativo inserida é inválida ou não está presente</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SERVICE_BUSY</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O serviço está atualmente ocupado demais para atender essa solicitação</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TIMEOUT_ERROR</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A solicitação interna para o serviço expirou</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DUPLICATE_APP_NAME</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Nome do aplicativo duplicado</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APP_KEY_CREATION_FAILED</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A criação da versão da chave de aplicativo falhou</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APP_CREATION_FAILED</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A criação do aplicativo falhou</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NO_SESSION</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ight="661"/>
              <w:rPr>
                <w:rFonts w:ascii="Arial" w:eastAsia="Helvetica" w:hAnsi="Arial" w:cs="Arial"/>
                <w:sz w:val="20"/>
                <w:szCs w:val="20"/>
              </w:rPr>
            </w:pPr>
            <w:r w:rsidRPr="00E57C55">
              <w:rPr>
                <w:rFonts w:ascii="Arial" w:hAnsi="Arial"/>
                <w:sz w:val="20"/>
              </w:rPr>
              <w:t xml:space="preserve">Um cabeçalho de token de sessão </w:t>
            </w:r>
            <w:r w:rsidR="0038357D">
              <w:rPr>
                <w:rFonts w:ascii="Arial" w:hAnsi="Arial"/>
                <w:sz w:val="20"/>
              </w:rPr>
              <w:br/>
            </w:r>
            <w:r w:rsidRPr="00E57C55">
              <w:rPr>
                <w:rFonts w:ascii="Arial" w:hAnsi="Arial"/>
                <w:sz w:val="20"/>
              </w:rPr>
              <w:t>("X-Authentication") não foi fornecido no pedido</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NO_APP_KEY</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ight="740"/>
              <w:rPr>
                <w:rFonts w:ascii="Arial" w:eastAsia="Helvetica" w:hAnsi="Arial" w:cs="Arial"/>
                <w:sz w:val="20"/>
                <w:szCs w:val="20"/>
              </w:rPr>
            </w:pPr>
            <w:r w:rsidRPr="00E57C55">
              <w:rPr>
                <w:rFonts w:ascii="Arial" w:hAnsi="Arial"/>
                <w:sz w:val="20"/>
              </w:rPr>
              <w:t xml:space="preserve">Um cabeçalho da chave de aplicativo </w:t>
            </w:r>
            <w:r w:rsidR="0038357D">
              <w:rPr>
                <w:rFonts w:ascii="Arial" w:hAnsi="Arial"/>
                <w:sz w:val="20"/>
              </w:rPr>
              <w:br/>
            </w:r>
            <w:r w:rsidRPr="00E57C55">
              <w:rPr>
                <w:rFonts w:ascii="Arial" w:hAnsi="Arial"/>
                <w:sz w:val="20"/>
              </w:rPr>
              <w:t>("X-Application") não foi fornecido no pedido</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SUBSCRIPTION_EXPIRED</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 xml:space="preserve">É necessária uma chave de aplicativo para </w:t>
            </w:r>
            <w:r w:rsidR="0038357D">
              <w:rPr>
                <w:rFonts w:ascii="Arial" w:hAnsi="Arial"/>
                <w:sz w:val="20"/>
              </w:rPr>
              <w:br/>
            </w:r>
            <w:r w:rsidRPr="00E57C55">
              <w:rPr>
                <w:rFonts w:ascii="Arial" w:hAnsi="Arial"/>
                <w:sz w:val="20"/>
              </w:rPr>
              <w:t>esta operação</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INVALID_SUBSCRIPTION_TOKEN</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O token de assinatura fornecido não existe</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TOO_MANY_REQUESTS</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Muitas solicitações</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INVALID_CLIENT_REF</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Comprimento inválido para a referência do cliente</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WALLET_TRANSFER_ERROR</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Houve um problema ao transferir fundos entre suas carteiras</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3692" w:type="dxa"/>
            <w:gridSpan w:val="3"/>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INVALID_VENDOR_CLIENT_ID</w:t>
            </w:r>
          </w:p>
        </w:tc>
        <w:tc>
          <w:tcPr>
            <w:tcW w:w="5103" w:type="dxa"/>
            <w:gridSpan w:val="3"/>
            <w:tcBorders>
              <w:left w:val="single" w:sz="6" w:space="0" w:color="6699CC"/>
              <w:bottom w:val="single" w:sz="6" w:space="0" w:color="6699CC"/>
              <w:right w:val="nil"/>
            </w:tcBorders>
            <w:vAlign w:val="center"/>
          </w:tcPr>
          <w:p w:rsidR="002B5EC1" w:rsidRPr="00E57C55" w:rsidRDefault="002B5EC1" w:rsidP="002B5EC1">
            <w:pPr>
              <w:pStyle w:val="TableParagraph"/>
              <w:ind w:left="99"/>
              <w:rPr>
                <w:rFonts w:ascii="Arial" w:eastAsia="Helvetica" w:hAnsi="Arial" w:cs="Arial"/>
                <w:sz w:val="20"/>
                <w:szCs w:val="20"/>
              </w:rPr>
            </w:pPr>
            <w:r w:rsidRPr="00E57C55">
              <w:rPr>
                <w:rFonts w:ascii="Arial" w:hAnsi="Arial"/>
                <w:sz w:val="20"/>
              </w:rPr>
              <w:t>O ID de cliente do fornecedor não está inscrito nesta chave de aplicativo</w:t>
            </w:r>
          </w:p>
        </w:tc>
        <w:tc>
          <w:tcPr>
            <w:tcW w:w="284" w:type="dxa"/>
            <w:vMerge/>
            <w:tcBorders>
              <w:left w:val="single" w:sz="6" w:space="0" w:color="6699CC"/>
              <w:bottom w:val="nil"/>
            </w:tcBorders>
            <w:vAlign w:val="center"/>
          </w:tcPr>
          <w:p w:rsidR="002B5EC1" w:rsidRPr="00E57C55" w:rsidRDefault="002B5EC1" w:rsidP="002B5EC1">
            <w:pPr>
              <w:rPr>
                <w:rFonts w:ascii="Arial" w:hAnsi="Arial" w:cs="Arial"/>
                <w:sz w:val="14"/>
                <w:szCs w:val="14"/>
              </w:rPr>
            </w:pPr>
          </w:p>
        </w:tc>
      </w:tr>
      <w:tr w:rsidR="002B5EC1" w:rsidRPr="00E57C55" w:rsidTr="002B5EC1">
        <w:trPr>
          <w:trHeight w:val="397"/>
        </w:trPr>
        <w:tc>
          <w:tcPr>
            <w:tcW w:w="236" w:type="dxa"/>
            <w:vMerge/>
            <w:tcBorders>
              <w:top w:val="single" w:sz="6" w:space="0" w:color="auto"/>
              <w:bottom w:val="single" w:sz="6" w:space="0" w:color="6699CC"/>
              <w:right w:val="nil"/>
            </w:tcBorders>
            <w:vAlign w:val="center"/>
          </w:tcPr>
          <w:p w:rsidR="002B5EC1" w:rsidRPr="00E57C55" w:rsidRDefault="002B5EC1" w:rsidP="002B5EC1">
            <w:pPr>
              <w:rPr>
                <w:rFonts w:ascii="Arial" w:hAnsi="Arial" w:cs="Arial"/>
                <w:sz w:val="14"/>
                <w:szCs w:val="14"/>
              </w:rPr>
            </w:pPr>
          </w:p>
        </w:tc>
        <w:tc>
          <w:tcPr>
            <w:tcW w:w="8795" w:type="dxa"/>
            <w:gridSpan w:val="6"/>
            <w:tcBorders>
              <w:left w:val="nil"/>
              <w:bottom w:val="nil"/>
              <w:right w:val="nil"/>
            </w:tcBorders>
            <w:vAlign w:val="center"/>
          </w:tcPr>
          <w:p w:rsidR="002B5EC1" w:rsidRPr="00E57C55" w:rsidRDefault="002B5EC1" w:rsidP="002B5EC1">
            <w:pPr>
              <w:ind w:left="105" w:right="34"/>
              <w:rPr>
                <w:rFonts w:ascii="Arial" w:hAnsi="Arial" w:cs="Arial"/>
                <w:b/>
                <w:sz w:val="20"/>
              </w:rPr>
            </w:pPr>
          </w:p>
        </w:tc>
        <w:tc>
          <w:tcPr>
            <w:tcW w:w="284" w:type="dxa"/>
            <w:vMerge/>
            <w:tcBorders>
              <w:left w:val="nil"/>
              <w:bottom w:val="nil"/>
            </w:tcBorders>
            <w:vAlign w:val="center"/>
          </w:tcPr>
          <w:p w:rsidR="002B5EC1" w:rsidRPr="00E57C55" w:rsidRDefault="002B5EC1" w:rsidP="002B5EC1">
            <w:pPr>
              <w:rPr>
                <w:rFonts w:ascii="Arial" w:hAnsi="Arial" w:cs="Arial"/>
                <w:sz w:val="14"/>
                <w:szCs w:val="14"/>
              </w:rPr>
            </w:pPr>
          </w:p>
        </w:tc>
      </w:tr>
      <w:tr w:rsidR="002B5EC1" w:rsidRPr="00E57C55" w:rsidTr="0038357D">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2B5EC1" w:rsidRPr="00E57C55" w:rsidRDefault="002B5EC1" w:rsidP="002B5EC1">
            <w:pPr>
              <w:pStyle w:val="TableParagraph"/>
              <w:ind w:left="104"/>
              <w:rPr>
                <w:rFonts w:ascii="Arial" w:eastAsia="Helvetica" w:hAnsi="Arial" w:cs="Arial"/>
                <w:sz w:val="18"/>
                <w:szCs w:val="18"/>
              </w:rPr>
            </w:pPr>
            <w:r w:rsidRPr="00E57C55">
              <w:rPr>
                <w:rFonts w:ascii="Arial" w:hAnsi="Arial"/>
                <w:b/>
                <w:color w:val="003366"/>
                <w:sz w:val="18"/>
              </w:rPr>
              <w:t>Outros parâmetros</w:t>
            </w:r>
          </w:p>
        </w:tc>
        <w:tc>
          <w:tcPr>
            <w:tcW w:w="992" w:type="dxa"/>
            <w:tcBorders>
              <w:left w:val="single" w:sz="6" w:space="0" w:color="6699CC"/>
              <w:bottom w:val="single" w:sz="6" w:space="0" w:color="6699CC"/>
              <w:right w:val="single" w:sz="6" w:space="0" w:color="6699CC"/>
            </w:tcBorders>
            <w:shd w:val="clear" w:color="auto" w:fill="F0F0F0"/>
            <w:vAlign w:val="center"/>
          </w:tcPr>
          <w:p w:rsidR="002B5EC1" w:rsidRPr="00E57C55" w:rsidRDefault="002B5EC1" w:rsidP="002B5EC1">
            <w:pPr>
              <w:pStyle w:val="TableParagraph"/>
              <w:ind w:left="103"/>
              <w:rPr>
                <w:rFonts w:ascii="Arial" w:eastAsia="Helvetica" w:hAnsi="Arial" w:cs="Arial"/>
                <w:sz w:val="18"/>
                <w:szCs w:val="18"/>
              </w:rPr>
            </w:pPr>
            <w:r w:rsidRPr="00E57C55">
              <w:rPr>
                <w:rFonts w:ascii="Arial" w:hAnsi="Arial"/>
                <w:b/>
                <w:color w:val="003366"/>
                <w:sz w:val="18"/>
              </w:rPr>
              <w:t>Tipo</w:t>
            </w:r>
          </w:p>
        </w:tc>
        <w:tc>
          <w:tcPr>
            <w:tcW w:w="1417" w:type="dxa"/>
            <w:gridSpan w:val="2"/>
            <w:tcBorders>
              <w:left w:val="single" w:sz="6" w:space="0" w:color="6699CC"/>
              <w:right w:val="single" w:sz="6" w:space="0" w:color="6699CC"/>
            </w:tcBorders>
            <w:shd w:val="clear" w:color="auto" w:fill="F0F0F0"/>
            <w:vAlign w:val="center"/>
          </w:tcPr>
          <w:p w:rsidR="002B5EC1" w:rsidRPr="00E57C55" w:rsidRDefault="002B5EC1" w:rsidP="002B5EC1">
            <w:pPr>
              <w:pStyle w:val="TableParagraph"/>
              <w:ind w:left="103"/>
              <w:rPr>
                <w:rFonts w:ascii="Arial" w:eastAsia="Helvetica" w:hAnsi="Arial" w:cs="Arial"/>
                <w:sz w:val="18"/>
                <w:szCs w:val="18"/>
              </w:rPr>
            </w:pPr>
            <w:r w:rsidRPr="00E57C55">
              <w:rPr>
                <w:rFonts w:ascii="Arial" w:hAnsi="Arial"/>
                <w:b/>
                <w:color w:val="003366"/>
                <w:sz w:val="18"/>
              </w:rPr>
              <w:t>Obrigatório</w:t>
            </w:r>
          </w:p>
        </w:tc>
        <w:tc>
          <w:tcPr>
            <w:tcW w:w="4536" w:type="dxa"/>
            <w:gridSpan w:val="2"/>
            <w:tcBorders>
              <w:left w:val="single" w:sz="6" w:space="0" w:color="6699CC"/>
              <w:bottom w:val="single" w:sz="6" w:space="0" w:color="6699CC"/>
              <w:right w:val="single" w:sz="6" w:space="0" w:color="6699CC"/>
            </w:tcBorders>
            <w:shd w:val="clear" w:color="auto" w:fill="F0F0F0"/>
            <w:vAlign w:val="center"/>
          </w:tcPr>
          <w:p w:rsidR="002B5EC1" w:rsidRPr="00E57C55" w:rsidRDefault="002B5EC1" w:rsidP="002B5EC1">
            <w:pPr>
              <w:pStyle w:val="TableParagraph"/>
              <w:ind w:left="104"/>
              <w:rPr>
                <w:rFonts w:ascii="Arial" w:eastAsia="Helvetica" w:hAnsi="Arial" w:cs="Arial"/>
                <w:sz w:val="18"/>
                <w:szCs w:val="18"/>
              </w:rPr>
            </w:pPr>
            <w:r w:rsidRPr="00E57C55">
              <w:rPr>
                <w:rFonts w:ascii="Arial" w:hAnsi="Arial"/>
                <w:b/>
                <w:color w:val="003366"/>
                <w:sz w:val="18"/>
              </w:rPr>
              <w:t>Descrição</w:t>
            </w:r>
          </w:p>
        </w:tc>
        <w:tc>
          <w:tcPr>
            <w:tcW w:w="284" w:type="dxa"/>
            <w:vMerge w:val="restart"/>
            <w:tcBorders>
              <w:top w:val="nil"/>
              <w:left w:val="single" w:sz="6" w:space="0" w:color="6699CC"/>
            </w:tcBorders>
            <w:vAlign w:val="center"/>
          </w:tcPr>
          <w:p w:rsidR="002B5EC1" w:rsidRPr="00E57C55" w:rsidRDefault="002B5EC1" w:rsidP="002B5EC1">
            <w:pPr>
              <w:pStyle w:val="TableParagraph"/>
              <w:ind w:left="2494" w:hanging="2494"/>
              <w:rPr>
                <w:rFonts w:ascii="Arial" w:hAnsi="Arial" w:cs="Arial"/>
                <w:sz w:val="14"/>
                <w:szCs w:val="14"/>
              </w:rPr>
            </w:pPr>
          </w:p>
        </w:tc>
      </w:tr>
      <w:tr w:rsidR="002B5EC1" w:rsidRPr="00E57C55" w:rsidTr="0038357D">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1850" w:type="dxa"/>
            <w:tcBorders>
              <w:left w:val="single" w:sz="6" w:space="0" w:color="6699CC"/>
              <w:right w:val="single" w:sz="6" w:space="0" w:color="6699CC"/>
            </w:tcBorders>
            <w:vAlign w:val="center"/>
          </w:tcPr>
          <w:p w:rsidR="002B5EC1" w:rsidRPr="00E57C55" w:rsidRDefault="002B5EC1" w:rsidP="002B5EC1">
            <w:pPr>
              <w:pStyle w:val="TableParagraph"/>
              <w:ind w:left="80"/>
              <w:rPr>
                <w:rFonts w:ascii="Arial" w:eastAsia="Helvetica" w:hAnsi="Arial" w:cs="Arial"/>
                <w:sz w:val="18"/>
                <w:szCs w:val="18"/>
              </w:rPr>
            </w:pPr>
            <w:r w:rsidRPr="00E57C55">
              <w:rPr>
                <w:rFonts w:ascii="Arial" w:hAnsi="Arial"/>
                <w:sz w:val="18"/>
              </w:rPr>
              <w:t>errorDetails</w:t>
            </w:r>
          </w:p>
        </w:tc>
        <w:tc>
          <w:tcPr>
            <w:tcW w:w="992" w:type="dxa"/>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80"/>
              <w:rPr>
                <w:rFonts w:ascii="Arial" w:eastAsia="Helvetica" w:hAnsi="Arial" w:cs="Arial"/>
                <w:sz w:val="18"/>
                <w:szCs w:val="18"/>
              </w:rPr>
            </w:pPr>
            <w:r w:rsidRPr="00E57C55">
              <w:rPr>
                <w:rFonts w:ascii="Arial" w:hAnsi="Arial"/>
                <w:sz w:val="18"/>
              </w:rPr>
              <w:t>String</w:t>
            </w:r>
          </w:p>
        </w:tc>
        <w:tc>
          <w:tcPr>
            <w:tcW w:w="1417" w:type="dxa"/>
            <w:gridSpan w:val="2"/>
            <w:tcBorders>
              <w:left w:val="single" w:sz="6" w:space="0" w:color="6699CC"/>
              <w:bottom w:val="single" w:sz="6" w:space="0" w:color="6699CC"/>
              <w:right w:val="single" w:sz="6" w:space="0" w:color="6699CC"/>
            </w:tcBorders>
            <w:vAlign w:val="center"/>
          </w:tcPr>
          <w:p w:rsidR="002B5EC1" w:rsidRPr="00E57C55" w:rsidRDefault="002B5EC1" w:rsidP="002B5EC1">
            <w:pPr>
              <w:rPr>
                <w:rFonts w:ascii="Arial" w:hAnsi="Arial" w:cs="Arial"/>
              </w:rPr>
            </w:pPr>
          </w:p>
        </w:tc>
        <w:tc>
          <w:tcPr>
            <w:tcW w:w="4536" w:type="dxa"/>
            <w:gridSpan w:val="2"/>
            <w:tcBorders>
              <w:left w:val="single" w:sz="6" w:space="0" w:color="6699CC"/>
              <w:right w:val="single" w:sz="6" w:space="0" w:color="6699CC"/>
            </w:tcBorders>
            <w:vAlign w:val="center"/>
          </w:tcPr>
          <w:p w:rsidR="002B5EC1" w:rsidRPr="00E57C55" w:rsidRDefault="002B5EC1" w:rsidP="002B5EC1">
            <w:pPr>
              <w:pStyle w:val="TableParagraph"/>
              <w:ind w:left="80"/>
              <w:rPr>
                <w:rFonts w:ascii="Arial" w:eastAsia="Helvetica" w:hAnsi="Arial" w:cs="Arial"/>
                <w:sz w:val="18"/>
                <w:szCs w:val="18"/>
              </w:rPr>
            </w:pPr>
            <w:r w:rsidRPr="00E57C55">
              <w:rPr>
                <w:rFonts w:ascii="Arial" w:hAnsi="Arial"/>
                <w:sz w:val="18"/>
              </w:rPr>
              <w:t>O rastreamento do erro</w:t>
            </w:r>
          </w:p>
        </w:tc>
        <w:tc>
          <w:tcPr>
            <w:tcW w:w="284" w:type="dxa"/>
            <w:vMerge/>
            <w:tcBorders>
              <w:left w:val="single" w:sz="6" w:space="0" w:color="6699CC"/>
            </w:tcBorders>
            <w:vAlign w:val="center"/>
          </w:tcPr>
          <w:p w:rsidR="002B5EC1" w:rsidRPr="00E57C55" w:rsidRDefault="002B5EC1" w:rsidP="002B5EC1">
            <w:pPr>
              <w:pStyle w:val="TableParagraph"/>
              <w:rPr>
                <w:rFonts w:ascii="Arial" w:hAnsi="Arial" w:cs="Arial"/>
                <w:sz w:val="14"/>
                <w:szCs w:val="14"/>
              </w:rPr>
            </w:pPr>
          </w:p>
        </w:tc>
      </w:tr>
      <w:tr w:rsidR="002B5EC1" w:rsidRPr="00E57C55" w:rsidTr="0038357D">
        <w:trPr>
          <w:trHeight w:val="397"/>
        </w:trPr>
        <w:tc>
          <w:tcPr>
            <w:tcW w:w="236" w:type="dxa"/>
            <w:vMerge/>
            <w:tcBorders>
              <w:top w:val="single" w:sz="6" w:space="0" w:color="auto"/>
              <w:bottom w:val="single" w:sz="6" w:space="0" w:color="6699CC"/>
              <w:right w:val="single" w:sz="6" w:space="0" w:color="6699CC"/>
            </w:tcBorders>
            <w:vAlign w:val="center"/>
          </w:tcPr>
          <w:p w:rsidR="002B5EC1" w:rsidRPr="00E57C55" w:rsidRDefault="002B5EC1" w:rsidP="002B5EC1">
            <w:pPr>
              <w:rPr>
                <w:rFonts w:ascii="Arial" w:hAnsi="Arial" w:cs="Arial"/>
                <w:sz w:val="14"/>
                <w:szCs w:val="14"/>
              </w:rPr>
            </w:pPr>
          </w:p>
        </w:tc>
        <w:tc>
          <w:tcPr>
            <w:tcW w:w="1850" w:type="dxa"/>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80"/>
              <w:rPr>
                <w:rFonts w:ascii="Arial" w:eastAsia="Helvetica" w:hAnsi="Arial" w:cs="Arial"/>
                <w:sz w:val="18"/>
                <w:szCs w:val="18"/>
              </w:rPr>
            </w:pPr>
            <w:r w:rsidRPr="00E57C55">
              <w:rPr>
                <w:rFonts w:ascii="Arial" w:hAnsi="Arial"/>
                <w:sz w:val="18"/>
              </w:rPr>
              <w:t>requestUUID</w:t>
            </w:r>
          </w:p>
        </w:tc>
        <w:tc>
          <w:tcPr>
            <w:tcW w:w="992" w:type="dxa"/>
            <w:tcBorders>
              <w:left w:val="single" w:sz="6" w:space="0" w:color="6699CC"/>
              <w:bottom w:val="single" w:sz="6" w:space="0" w:color="6699CC"/>
              <w:right w:val="single" w:sz="6" w:space="0" w:color="6699CC"/>
            </w:tcBorders>
            <w:vAlign w:val="center"/>
          </w:tcPr>
          <w:p w:rsidR="002B5EC1" w:rsidRPr="00E57C55" w:rsidRDefault="002B5EC1" w:rsidP="002B5EC1">
            <w:pPr>
              <w:pStyle w:val="TableParagraph"/>
              <w:ind w:left="80"/>
              <w:rPr>
                <w:rFonts w:ascii="Arial" w:eastAsia="Helvetica" w:hAnsi="Arial" w:cs="Arial"/>
                <w:sz w:val="18"/>
                <w:szCs w:val="18"/>
              </w:rPr>
            </w:pPr>
            <w:r w:rsidRPr="00E57C55">
              <w:rPr>
                <w:rFonts w:ascii="Arial" w:hAnsi="Arial"/>
                <w:sz w:val="18"/>
              </w:rPr>
              <w:t>String</w:t>
            </w:r>
          </w:p>
        </w:tc>
        <w:tc>
          <w:tcPr>
            <w:tcW w:w="1417" w:type="dxa"/>
            <w:gridSpan w:val="2"/>
            <w:tcBorders>
              <w:left w:val="single" w:sz="6" w:space="0" w:color="6699CC"/>
              <w:bottom w:val="single" w:sz="6" w:space="0" w:color="6699CC"/>
              <w:right w:val="single" w:sz="6" w:space="0" w:color="6699CC"/>
            </w:tcBorders>
            <w:vAlign w:val="center"/>
          </w:tcPr>
          <w:p w:rsidR="002B5EC1" w:rsidRPr="00E57C55" w:rsidRDefault="002B5EC1" w:rsidP="002B5EC1">
            <w:pPr>
              <w:rPr>
                <w:rFonts w:ascii="Arial" w:hAnsi="Arial" w:cs="Arial"/>
              </w:rPr>
            </w:pPr>
          </w:p>
        </w:tc>
        <w:tc>
          <w:tcPr>
            <w:tcW w:w="4536" w:type="dxa"/>
            <w:gridSpan w:val="2"/>
            <w:tcBorders>
              <w:left w:val="single" w:sz="6" w:space="0" w:color="6699CC"/>
              <w:bottom w:val="single" w:sz="6" w:space="0" w:color="6699CC"/>
              <w:right w:val="single" w:sz="6" w:space="0" w:color="6699CC"/>
            </w:tcBorders>
            <w:vAlign w:val="center"/>
          </w:tcPr>
          <w:p w:rsidR="002B5EC1" w:rsidRPr="00E57C55" w:rsidRDefault="002B5EC1" w:rsidP="002B5EC1">
            <w:pPr>
              <w:rPr>
                <w:rFonts w:ascii="Arial" w:hAnsi="Arial" w:cs="Arial"/>
              </w:rPr>
            </w:pPr>
          </w:p>
        </w:tc>
        <w:tc>
          <w:tcPr>
            <w:tcW w:w="284" w:type="dxa"/>
            <w:vMerge/>
            <w:tcBorders>
              <w:left w:val="single" w:sz="6" w:space="0" w:color="6699CC"/>
            </w:tcBorders>
            <w:vAlign w:val="center"/>
          </w:tcPr>
          <w:p w:rsidR="002B5EC1" w:rsidRPr="00E57C55" w:rsidRDefault="002B5EC1" w:rsidP="002B5EC1">
            <w:pPr>
              <w:pStyle w:val="TableParagraph"/>
              <w:rPr>
                <w:rFonts w:ascii="Arial" w:hAnsi="Arial" w:cs="Arial"/>
                <w:sz w:val="14"/>
                <w:szCs w:val="14"/>
              </w:rPr>
            </w:pPr>
          </w:p>
        </w:tc>
      </w:tr>
      <w:tr w:rsidR="002B5EC1" w:rsidRPr="00E57C55" w:rsidTr="00AA2F08">
        <w:trPr>
          <w:trHeight w:val="51"/>
        </w:trPr>
        <w:tc>
          <w:tcPr>
            <w:tcW w:w="236" w:type="dxa"/>
            <w:vMerge/>
            <w:tcBorders>
              <w:top w:val="single" w:sz="6" w:space="0" w:color="auto"/>
              <w:bottom w:val="single" w:sz="6" w:space="0" w:color="6699CC"/>
              <w:right w:val="nil"/>
            </w:tcBorders>
            <w:vAlign w:val="center"/>
          </w:tcPr>
          <w:p w:rsidR="002B5EC1" w:rsidRPr="00E57C55" w:rsidRDefault="002B5EC1" w:rsidP="002B5EC1">
            <w:pPr>
              <w:rPr>
                <w:rFonts w:ascii="Arial" w:hAnsi="Arial" w:cs="Arial"/>
                <w:sz w:val="14"/>
                <w:szCs w:val="14"/>
              </w:rPr>
            </w:pPr>
          </w:p>
        </w:tc>
        <w:tc>
          <w:tcPr>
            <w:tcW w:w="8795" w:type="dxa"/>
            <w:gridSpan w:val="6"/>
            <w:tcBorders>
              <w:left w:val="nil"/>
              <w:bottom w:val="single" w:sz="6" w:space="0" w:color="6699CC"/>
              <w:right w:val="nil"/>
            </w:tcBorders>
            <w:vAlign w:val="center"/>
          </w:tcPr>
          <w:p w:rsidR="002B5EC1" w:rsidRPr="00E57C55" w:rsidRDefault="002B5EC1" w:rsidP="002B5EC1">
            <w:pPr>
              <w:ind w:left="-50"/>
              <w:rPr>
                <w:rFonts w:ascii="Arial" w:hAnsi="Arial" w:cs="Arial"/>
                <w:b/>
                <w:sz w:val="20"/>
              </w:rPr>
            </w:pPr>
          </w:p>
        </w:tc>
        <w:tc>
          <w:tcPr>
            <w:tcW w:w="284" w:type="dxa"/>
            <w:vMerge/>
            <w:tcBorders>
              <w:left w:val="nil"/>
              <w:bottom w:val="single" w:sz="6" w:space="0" w:color="6699CC"/>
            </w:tcBorders>
            <w:vAlign w:val="center"/>
          </w:tcPr>
          <w:p w:rsidR="002B5EC1" w:rsidRPr="00E57C55" w:rsidRDefault="002B5EC1" w:rsidP="002B5EC1">
            <w:pPr>
              <w:rPr>
                <w:rFonts w:ascii="Arial" w:hAnsi="Arial" w:cs="Arial"/>
                <w:sz w:val="14"/>
                <w:szCs w:val="14"/>
              </w:rPr>
            </w:pPr>
          </w:p>
        </w:tc>
      </w:tr>
    </w:tbl>
    <w:p w:rsidR="0038357D" w:rsidRDefault="0038357D" w:rsidP="00B47CEB">
      <w:pPr>
        <w:rPr>
          <w:rFonts w:ascii="Arial" w:hAnsi="Arial" w:cs="Arial"/>
          <w:szCs w:val="16"/>
        </w:rPr>
      </w:pPr>
    </w:p>
    <w:p w:rsidR="0038357D" w:rsidRDefault="0038357D" w:rsidP="0038357D">
      <w:r>
        <w:br w:type="page"/>
      </w:r>
    </w:p>
    <w:p w:rsidR="002B5EC1" w:rsidRPr="00E57C55" w:rsidRDefault="002B5EC1" w:rsidP="0015001F">
      <w:pPr>
        <w:pStyle w:val="Ttulo4"/>
        <w:spacing w:before="0"/>
      </w:pPr>
      <w:bookmarkStart w:id="84" w:name="_Toc488329702"/>
      <w:r w:rsidRPr="00E57C55">
        <w:t>Enums de contas</w:t>
      </w:r>
      <w:bookmarkEnd w:id="84"/>
    </w:p>
    <w:p w:rsidR="002B5EC1" w:rsidRPr="00E57C55" w:rsidRDefault="002B5EC1" w:rsidP="00B47CEB">
      <w:pPr>
        <w:rPr>
          <w:rFonts w:ascii="Arial" w:hAnsi="Arial" w:cs="Arial"/>
          <w:b/>
          <w:color w:val="003366"/>
        </w:rPr>
      </w:pPr>
    </w:p>
    <w:p w:rsidR="002B5EC1" w:rsidRPr="00E57C55" w:rsidRDefault="002B5EC1" w:rsidP="00B47CEB">
      <w:pPr>
        <w:rPr>
          <w:rFonts w:ascii="Arial" w:hAnsi="Arial" w:cs="Arial"/>
          <w:b/>
          <w:color w:val="0070DF"/>
          <w:sz w:val="18"/>
        </w:rPr>
      </w:pPr>
      <w:r w:rsidRPr="00E57C55">
        <w:rPr>
          <w:rFonts w:ascii="Arial" w:hAnsi="Arial"/>
          <w:b/>
          <w:color w:val="0070DF"/>
          <w:sz w:val="18"/>
        </w:rPr>
        <w:t>Enums</w:t>
      </w:r>
    </w:p>
    <w:p w:rsidR="002B5EC1" w:rsidRPr="00E57C55" w:rsidRDefault="002B5EC1" w:rsidP="00B47CEB">
      <w:pPr>
        <w:rPr>
          <w:rFonts w:ascii="Arial" w:hAnsi="Arial" w:cs="Arial"/>
          <w:b/>
          <w:color w:val="0070DF"/>
          <w:sz w:val="18"/>
        </w:rPr>
      </w:pPr>
    </w:p>
    <w:tbl>
      <w:tblPr>
        <w:tblStyle w:val="Tabelacomgrade"/>
        <w:tblW w:w="9298" w:type="dxa"/>
        <w:tblLook w:val="04A0"/>
      </w:tblPr>
      <w:tblGrid>
        <w:gridCol w:w="279"/>
        <w:gridCol w:w="1698"/>
        <w:gridCol w:w="3402"/>
        <w:gridCol w:w="3919"/>
      </w:tblGrid>
      <w:tr w:rsidR="00AD72EE" w:rsidRPr="00E57C55" w:rsidTr="00AD72EE">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D72EE" w:rsidRPr="00E57C55" w:rsidRDefault="00AD72EE" w:rsidP="00AD72EE">
            <w:pPr>
              <w:jc w:val="center"/>
              <w:rPr>
                <w:rFonts w:ascii="Arial" w:eastAsia="Helvetica" w:hAnsi="Arial" w:cs="Arial"/>
                <w:sz w:val="20"/>
                <w:szCs w:val="20"/>
              </w:rPr>
            </w:pPr>
            <w:r w:rsidRPr="00E57C55">
              <w:rPr>
                <w:rFonts w:ascii="Arial" w:hAnsi="Arial"/>
                <w:b/>
                <w:sz w:val="20"/>
              </w:rPr>
              <w:t>SubscriptionStatus</w:t>
            </w:r>
          </w:p>
        </w:tc>
      </w:tr>
      <w:tr w:rsidR="00AD72EE" w:rsidRPr="00E57C55" w:rsidTr="00AD72EE">
        <w:tc>
          <w:tcPr>
            <w:tcW w:w="279" w:type="dxa"/>
            <w:vMerge w:val="restart"/>
            <w:tcBorders>
              <w:top w:val="single" w:sz="6" w:space="0" w:color="5B9BD5"/>
              <w:left w:val="single" w:sz="6" w:space="0" w:color="5B9BD5"/>
              <w:right w:val="nil"/>
            </w:tcBorders>
            <w:vAlign w:val="center"/>
          </w:tcPr>
          <w:p w:rsidR="00AD72EE" w:rsidRPr="00E57C55" w:rsidRDefault="00AD72EE" w:rsidP="00AD72EE">
            <w:pPr>
              <w:rPr>
                <w:rFonts w:ascii="Arial" w:hAnsi="Arial" w:cs="Arial"/>
                <w:sz w:val="18"/>
                <w:szCs w:val="16"/>
              </w:rPr>
            </w:pPr>
          </w:p>
        </w:tc>
        <w:tc>
          <w:tcPr>
            <w:tcW w:w="5100" w:type="dxa"/>
            <w:gridSpan w:val="2"/>
            <w:tcBorders>
              <w:top w:val="single" w:sz="6" w:space="0" w:color="5B9BD5"/>
              <w:left w:val="nil"/>
              <w:bottom w:val="single" w:sz="4" w:space="0" w:color="DDDDDD"/>
              <w:right w:val="nil"/>
            </w:tcBorders>
            <w:vAlign w:val="center"/>
          </w:tcPr>
          <w:p w:rsidR="00AD72EE" w:rsidRPr="00E57C55" w:rsidRDefault="00AD72EE" w:rsidP="00AD72EE">
            <w:pPr>
              <w:rPr>
                <w:rFonts w:ascii="Arial" w:hAnsi="Arial" w:cs="Arial"/>
                <w:sz w:val="10"/>
                <w:szCs w:val="10"/>
              </w:rPr>
            </w:pPr>
          </w:p>
        </w:tc>
        <w:tc>
          <w:tcPr>
            <w:tcW w:w="3919" w:type="dxa"/>
            <w:vMerge w:val="restart"/>
            <w:tcBorders>
              <w:top w:val="single" w:sz="6" w:space="0" w:color="5B9BD5"/>
              <w:left w:val="nil"/>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69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Valor</w:t>
            </w:r>
          </w:p>
        </w:tc>
        <w:tc>
          <w:tcPr>
            <w:tcW w:w="340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Descrição</w:t>
            </w:r>
          </w:p>
        </w:tc>
        <w:tc>
          <w:tcPr>
            <w:tcW w:w="3919"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69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ALL</w:t>
            </w:r>
          </w:p>
        </w:tc>
        <w:tc>
          <w:tcPr>
            <w:tcW w:w="3402"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Qualquer status de assinatura</w:t>
            </w:r>
          </w:p>
        </w:tc>
        <w:tc>
          <w:tcPr>
            <w:tcW w:w="3919"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69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ACTIVATED</w:t>
            </w:r>
          </w:p>
        </w:tc>
        <w:tc>
          <w:tcPr>
            <w:tcW w:w="3402"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Apenas assinaturas ativadas</w:t>
            </w:r>
          </w:p>
        </w:tc>
        <w:tc>
          <w:tcPr>
            <w:tcW w:w="3919"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69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UNACTIVATED</w:t>
            </w:r>
          </w:p>
        </w:tc>
        <w:tc>
          <w:tcPr>
            <w:tcW w:w="3402"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Apenas assinaturas desativadas</w:t>
            </w:r>
          </w:p>
        </w:tc>
        <w:tc>
          <w:tcPr>
            <w:tcW w:w="3919"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69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CANCELLED</w:t>
            </w:r>
          </w:p>
        </w:tc>
        <w:tc>
          <w:tcPr>
            <w:tcW w:w="3402"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Apenas assinaturas canceladas</w:t>
            </w:r>
          </w:p>
        </w:tc>
        <w:tc>
          <w:tcPr>
            <w:tcW w:w="3919"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69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EXPIRED</w:t>
            </w:r>
          </w:p>
        </w:tc>
        <w:tc>
          <w:tcPr>
            <w:tcW w:w="3402"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Apenas assinaturas vencidas</w:t>
            </w:r>
          </w:p>
        </w:tc>
        <w:tc>
          <w:tcPr>
            <w:tcW w:w="3919"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183"/>
        </w:trPr>
        <w:tc>
          <w:tcPr>
            <w:tcW w:w="279" w:type="dxa"/>
            <w:vMerge/>
            <w:tcBorders>
              <w:left w:val="single" w:sz="6" w:space="0" w:color="5B9BD5"/>
              <w:bottom w:val="single" w:sz="6" w:space="0" w:color="5B9BD5"/>
              <w:right w:val="nil"/>
            </w:tcBorders>
            <w:vAlign w:val="center"/>
          </w:tcPr>
          <w:p w:rsidR="00AD72EE" w:rsidRPr="00E57C55" w:rsidRDefault="00AD72EE" w:rsidP="00AD72EE">
            <w:pPr>
              <w:rPr>
                <w:rFonts w:ascii="Arial" w:hAnsi="Arial" w:cs="Arial"/>
                <w:sz w:val="18"/>
                <w:szCs w:val="16"/>
              </w:rPr>
            </w:pPr>
          </w:p>
        </w:tc>
        <w:tc>
          <w:tcPr>
            <w:tcW w:w="5100" w:type="dxa"/>
            <w:gridSpan w:val="2"/>
            <w:tcBorders>
              <w:top w:val="single" w:sz="4" w:space="0" w:color="DDDDDD"/>
              <w:left w:val="nil"/>
              <w:bottom w:val="single" w:sz="6" w:space="0" w:color="5B9BD5"/>
              <w:right w:val="nil"/>
            </w:tcBorders>
            <w:vAlign w:val="center"/>
          </w:tcPr>
          <w:p w:rsidR="00AD72EE" w:rsidRPr="00E57C55" w:rsidRDefault="00AD72EE" w:rsidP="00AD72EE">
            <w:pPr>
              <w:pStyle w:val="TableParagraph"/>
              <w:ind w:left="99" w:right="1395"/>
              <w:rPr>
                <w:rFonts w:ascii="Arial" w:eastAsia="Helvetica" w:hAnsi="Arial" w:cs="Arial"/>
                <w:sz w:val="10"/>
                <w:szCs w:val="10"/>
              </w:rPr>
            </w:pPr>
          </w:p>
        </w:tc>
        <w:tc>
          <w:tcPr>
            <w:tcW w:w="3919" w:type="dxa"/>
            <w:vMerge/>
            <w:tcBorders>
              <w:left w:val="nil"/>
              <w:bottom w:val="single" w:sz="6" w:space="0" w:color="5B9BD5"/>
              <w:right w:val="single" w:sz="6" w:space="0" w:color="5B9BD5"/>
            </w:tcBorders>
            <w:vAlign w:val="center"/>
          </w:tcPr>
          <w:p w:rsidR="00AD72EE" w:rsidRPr="00E57C55" w:rsidRDefault="00AD72EE" w:rsidP="00AD72EE">
            <w:pPr>
              <w:rPr>
                <w:rFonts w:ascii="Arial" w:hAnsi="Arial" w:cs="Arial"/>
                <w:sz w:val="10"/>
                <w:szCs w:val="10"/>
              </w:rPr>
            </w:pPr>
          </w:p>
        </w:tc>
      </w:tr>
    </w:tbl>
    <w:p w:rsidR="002B5EC1" w:rsidRDefault="002B5EC1" w:rsidP="00B47CEB">
      <w:pPr>
        <w:rPr>
          <w:rFonts w:ascii="Arial" w:hAnsi="Arial" w:cs="Arial"/>
          <w:sz w:val="24"/>
          <w:szCs w:val="16"/>
        </w:rPr>
      </w:pPr>
    </w:p>
    <w:p w:rsidR="0038357D" w:rsidRPr="00E57C55" w:rsidRDefault="0038357D" w:rsidP="00B47CEB">
      <w:pPr>
        <w:rPr>
          <w:rFonts w:ascii="Arial" w:hAnsi="Arial" w:cs="Arial"/>
          <w:sz w:val="24"/>
          <w:szCs w:val="16"/>
        </w:rPr>
      </w:pPr>
    </w:p>
    <w:tbl>
      <w:tblPr>
        <w:tblStyle w:val="Tabelacomgrade"/>
        <w:tblW w:w="9298" w:type="dxa"/>
        <w:tblLook w:val="04A0"/>
      </w:tblPr>
      <w:tblGrid>
        <w:gridCol w:w="279"/>
        <w:gridCol w:w="1414"/>
        <w:gridCol w:w="2127"/>
        <w:gridCol w:w="5478"/>
      </w:tblGrid>
      <w:tr w:rsidR="00AD72EE" w:rsidRPr="00E57C55" w:rsidTr="00370637">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D72EE" w:rsidRPr="00E57C55" w:rsidRDefault="00AD72EE" w:rsidP="00AD72EE">
            <w:pPr>
              <w:jc w:val="center"/>
              <w:rPr>
                <w:rFonts w:ascii="Arial" w:eastAsia="Helvetica" w:hAnsi="Arial" w:cs="Arial"/>
                <w:sz w:val="20"/>
                <w:szCs w:val="20"/>
              </w:rPr>
            </w:pPr>
            <w:r w:rsidRPr="00E57C55">
              <w:rPr>
                <w:rFonts w:ascii="Arial" w:hAnsi="Arial"/>
                <w:b/>
                <w:sz w:val="20"/>
              </w:rPr>
              <w:t>Status</w:t>
            </w:r>
          </w:p>
        </w:tc>
      </w:tr>
      <w:tr w:rsidR="00AD72EE" w:rsidRPr="00E57C55" w:rsidTr="0038357D">
        <w:tc>
          <w:tcPr>
            <w:tcW w:w="279" w:type="dxa"/>
            <w:vMerge w:val="restart"/>
            <w:tcBorders>
              <w:top w:val="single" w:sz="6" w:space="0" w:color="5B9BD5"/>
              <w:left w:val="single" w:sz="6" w:space="0" w:color="5B9BD5"/>
              <w:right w:val="nil"/>
            </w:tcBorders>
            <w:vAlign w:val="center"/>
          </w:tcPr>
          <w:p w:rsidR="00AD72EE" w:rsidRPr="00E57C55" w:rsidRDefault="00AD72EE" w:rsidP="00AD72EE">
            <w:pPr>
              <w:rPr>
                <w:rFonts w:ascii="Arial" w:hAnsi="Arial" w:cs="Arial"/>
                <w:sz w:val="18"/>
                <w:szCs w:val="16"/>
              </w:rPr>
            </w:pPr>
          </w:p>
        </w:tc>
        <w:tc>
          <w:tcPr>
            <w:tcW w:w="3541" w:type="dxa"/>
            <w:gridSpan w:val="2"/>
            <w:tcBorders>
              <w:top w:val="single" w:sz="6" w:space="0" w:color="5B9BD5"/>
              <w:left w:val="nil"/>
              <w:bottom w:val="single" w:sz="4" w:space="0" w:color="DDDDDD"/>
              <w:right w:val="nil"/>
            </w:tcBorders>
            <w:vAlign w:val="center"/>
          </w:tcPr>
          <w:p w:rsidR="00AD72EE" w:rsidRPr="00E57C55" w:rsidRDefault="00AD72EE" w:rsidP="00AD72EE">
            <w:pPr>
              <w:rPr>
                <w:rFonts w:ascii="Arial" w:hAnsi="Arial" w:cs="Arial"/>
                <w:sz w:val="10"/>
                <w:szCs w:val="10"/>
              </w:rPr>
            </w:pPr>
          </w:p>
        </w:tc>
        <w:tc>
          <w:tcPr>
            <w:tcW w:w="5478" w:type="dxa"/>
            <w:vMerge w:val="restart"/>
            <w:tcBorders>
              <w:top w:val="single" w:sz="6" w:space="0" w:color="5B9BD5"/>
              <w:left w:val="nil"/>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41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Valor</w:t>
            </w:r>
          </w:p>
        </w:tc>
        <w:tc>
          <w:tcPr>
            <w:tcW w:w="2127"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Descrição</w:t>
            </w:r>
          </w:p>
        </w:tc>
        <w:tc>
          <w:tcPr>
            <w:tcW w:w="5478"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397"/>
        </w:trPr>
        <w:tc>
          <w:tcPr>
            <w:tcW w:w="279"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414"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SUCCESS</w:t>
            </w:r>
          </w:p>
        </w:tc>
        <w:tc>
          <w:tcPr>
            <w:tcW w:w="2127"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Status de sucesso</w:t>
            </w:r>
          </w:p>
        </w:tc>
        <w:tc>
          <w:tcPr>
            <w:tcW w:w="5478"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183"/>
        </w:trPr>
        <w:tc>
          <w:tcPr>
            <w:tcW w:w="279" w:type="dxa"/>
            <w:vMerge/>
            <w:tcBorders>
              <w:left w:val="single" w:sz="6" w:space="0" w:color="5B9BD5"/>
              <w:bottom w:val="single" w:sz="6" w:space="0" w:color="5B9BD5"/>
              <w:right w:val="nil"/>
            </w:tcBorders>
            <w:vAlign w:val="center"/>
          </w:tcPr>
          <w:p w:rsidR="00AD72EE" w:rsidRPr="00E57C55" w:rsidRDefault="00AD72EE" w:rsidP="00AD72EE">
            <w:pPr>
              <w:rPr>
                <w:rFonts w:ascii="Arial" w:hAnsi="Arial" w:cs="Arial"/>
                <w:sz w:val="18"/>
                <w:szCs w:val="16"/>
              </w:rPr>
            </w:pPr>
          </w:p>
        </w:tc>
        <w:tc>
          <w:tcPr>
            <w:tcW w:w="3541" w:type="dxa"/>
            <w:gridSpan w:val="2"/>
            <w:tcBorders>
              <w:top w:val="single" w:sz="4" w:space="0" w:color="DDDDDD"/>
              <w:left w:val="nil"/>
              <w:bottom w:val="single" w:sz="6" w:space="0" w:color="5B9BD5"/>
              <w:right w:val="nil"/>
            </w:tcBorders>
            <w:vAlign w:val="center"/>
          </w:tcPr>
          <w:p w:rsidR="00AD72EE" w:rsidRPr="00E57C55" w:rsidRDefault="00AD72EE" w:rsidP="00AD72EE">
            <w:pPr>
              <w:pStyle w:val="TableParagraph"/>
              <w:ind w:left="99" w:right="1395"/>
              <w:rPr>
                <w:rFonts w:ascii="Arial" w:eastAsia="Helvetica" w:hAnsi="Arial" w:cs="Arial"/>
                <w:sz w:val="10"/>
                <w:szCs w:val="10"/>
              </w:rPr>
            </w:pPr>
          </w:p>
        </w:tc>
        <w:tc>
          <w:tcPr>
            <w:tcW w:w="5478" w:type="dxa"/>
            <w:vMerge/>
            <w:tcBorders>
              <w:left w:val="nil"/>
              <w:bottom w:val="single" w:sz="6" w:space="0" w:color="5B9BD5"/>
              <w:right w:val="single" w:sz="6" w:space="0" w:color="5B9BD5"/>
            </w:tcBorders>
            <w:vAlign w:val="center"/>
          </w:tcPr>
          <w:p w:rsidR="00AD72EE" w:rsidRPr="00E57C55" w:rsidRDefault="00AD72EE" w:rsidP="00AD72EE">
            <w:pPr>
              <w:rPr>
                <w:rFonts w:ascii="Arial" w:hAnsi="Arial" w:cs="Arial"/>
                <w:sz w:val="10"/>
                <w:szCs w:val="10"/>
              </w:rPr>
            </w:pPr>
          </w:p>
        </w:tc>
      </w:tr>
    </w:tbl>
    <w:p w:rsidR="00AD72EE" w:rsidRPr="00E57C55" w:rsidRDefault="00AD72EE" w:rsidP="00B47CEB">
      <w:pPr>
        <w:rPr>
          <w:rFonts w:ascii="Arial" w:hAnsi="Arial" w:cs="Arial"/>
          <w:sz w:val="24"/>
          <w:szCs w:val="16"/>
        </w:rPr>
      </w:pPr>
    </w:p>
    <w:p w:rsidR="00AD72EE" w:rsidRPr="00E57C55" w:rsidRDefault="00AD72EE" w:rsidP="00B47CEB">
      <w:pPr>
        <w:rPr>
          <w:rFonts w:ascii="Arial" w:hAnsi="Arial" w:cs="Arial"/>
          <w:sz w:val="24"/>
          <w:szCs w:val="16"/>
        </w:rPr>
      </w:pPr>
    </w:p>
    <w:tbl>
      <w:tblPr>
        <w:tblStyle w:val="Tabelacomgrade"/>
        <w:tblW w:w="9298" w:type="dxa"/>
        <w:tblLook w:val="04A0"/>
      </w:tblPr>
      <w:tblGrid>
        <w:gridCol w:w="267"/>
        <w:gridCol w:w="1405"/>
        <w:gridCol w:w="7390"/>
        <w:gridCol w:w="236"/>
      </w:tblGrid>
      <w:tr w:rsidR="00AD72EE" w:rsidRPr="00E57C55" w:rsidTr="00AD72EE">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D72EE" w:rsidRPr="00E57C55" w:rsidRDefault="00AD72EE" w:rsidP="00AD72EE">
            <w:pPr>
              <w:jc w:val="center"/>
              <w:rPr>
                <w:rFonts w:ascii="Arial" w:eastAsia="Helvetica" w:hAnsi="Arial" w:cs="Arial"/>
                <w:sz w:val="20"/>
                <w:szCs w:val="20"/>
              </w:rPr>
            </w:pPr>
            <w:r w:rsidRPr="00E57C55">
              <w:rPr>
                <w:rFonts w:ascii="Arial" w:hAnsi="Arial"/>
                <w:b/>
                <w:sz w:val="20"/>
              </w:rPr>
              <w:t>ItemClass</w:t>
            </w:r>
          </w:p>
        </w:tc>
      </w:tr>
      <w:tr w:rsidR="00AD72EE" w:rsidRPr="00E57C55" w:rsidTr="00AD72EE">
        <w:tc>
          <w:tcPr>
            <w:tcW w:w="267" w:type="dxa"/>
            <w:vMerge w:val="restart"/>
            <w:tcBorders>
              <w:top w:val="single" w:sz="6" w:space="0" w:color="5B9BD5"/>
              <w:left w:val="single" w:sz="6" w:space="0" w:color="5B9BD5"/>
              <w:right w:val="nil"/>
            </w:tcBorders>
            <w:vAlign w:val="center"/>
          </w:tcPr>
          <w:p w:rsidR="00AD72EE" w:rsidRPr="00E57C55" w:rsidRDefault="00AD72EE" w:rsidP="00AD72EE">
            <w:pPr>
              <w:rPr>
                <w:rFonts w:ascii="Arial" w:hAnsi="Arial" w:cs="Arial"/>
                <w:sz w:val="18"/>
                <w:szCs w:val="16"/>
              </w:rPr>
            </w:pPr>
          </w:p>
        </w:tc>
        <w:tc>
          <w:tcPr>
            <w:tcW w:w="8795" w:type="dxa"/>
            <w:gridSpan w:val="2"/>
            <w:tcBorders>
              <w:top w:val="single" w:sz="6" w:space="0" w:color="5B9BD5"/>
              <w:left w:val="nil"/>
              <w:bottom w:val="single" w:sz="4" w:space="0" w:color="DDDDDD"/>
              <w:right w:val="nil"/>
            </w:tcBorders>
            <w:vAlign w:val="center"/>
          </w:tcPr>
          <w:p w:rsidR="00AD72EE" w:rsidRPr="00E57C55" w:rsidRDefault="00AD72EE" w:rsidP="00AD72EE">
            <w:pPr>
              <w:rPr>
                <w:rFonts w:ascii="Arial" w:hAnsi="Arial" w:cs="Arial"/>
                <w:sz w:val="10"/>
                <w:szCs w:val="10"/>
              </w:rPr>
            </w:pPr>
          </w:p>
        </w:tc>
        <w:tc>
          <w:tcPr>
            <w:tcW w:w="236" w:type="dxa"/>
            <w:vMerge w:val="restart"/>
            <w:tcBorders>
              <w:top w:val="single" w:sz="6" w:space="0" w:color="5B9BD5"/>
              <w:left w:val="nil"/>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67"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40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Valor</w:t>
            </w:r>
          </w:p>
        </w:tc>
        <w:tc>
          <w:tcPr>
            <w:tcW w:w="739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A2F08">
        <w:trPr>
          <w:trHeight w:val="809"/>
        </w:trPr>
        <w:tc>
          <w:tcPr>
            <w:tcW w:w="267"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405" w:type="dxa"/>
            <w:tcBorders>
              <w:top w:val="single" w:sz="4" w:space="0" w:color="DDDDDD"/>
              <w:left w:val="single" w:sz="4" w:space="0" w:color="DDDDDD"/>
              <w:bottom w:val="single" w:sz="4" w:space="0" w:color="DDDDDD"/>
              <w:right w:val="single" w:sz="4" w:space="0" w:color="DDDDDD"/>
            </w:tcBorders>
            <w:tcMar>
              <w:top w:w="57" w:type="dxa"/>
            </w:tcMar>
          </w:tcPr>
          <w:p w:rsidR="00AD72EE" w:rsidRPr="00E57C55" w:rsidRDefault="00255793" w:rsidP="00AA2F08">
            <w:pPr>
              <w:pStyle w:val="TableParagraph"/>
              <w:rPr>
                <w:rFonts w:ascii="Arial" w:eastAsia="Helvetica" w:hAnsi="Arial" w:cs="Arial"/>
                <w:sz w:val="20"/>
                <w:szCs w:val="20"/>
              </w:rPr>
            </w:pPr>
            <w:r w:rsidRPr="00255793">
              <w:rPr>
                <w:rFonts w:ascii="Arial" w:hAnsi="Arial"/>
                <w:sz w:val="20"/>
              </w:rPr>
              <w:t>UNKNOWN</w:t>
            </w:r>
          </w:p>
        </w:tc>
        <w:tc>
          <w:tcPr>
            <w:tcW w:w="7390" w:type="dxa"/>
            <w:tcBorders>
              <w:top w:val="single" w:sz="4" w:space="0" w:color="DDDDDD"/>
              <w:left w:val="single" w:sz="4" w:space="0" w:color="DDDDDD"/>
              <w:bottom w:val="single" w:sz="4" w:space="0" w:color="DDDDDD"/>
              <w:right w:val="single" w:sz="4" w:space="0" w:color="DDDDDD"/>
            </w:tcBorders>
          </w:tcPr>
          <w:p w:rsidR="00AD72EE" w:rsidRPr="00E57C55" w:rsidRDefault="00AD72EE" w:rsidP="00AA2F08">
            <w:pPr>
              <w:pStyle w:val="TableParagraph"/>
              <w:rPr>
                <w:rFonts w:ascii="Arial" w:eastAsia="Helvetica" w:hAnsi="Arial" w:cs="Arial"/>
                <w:sz w:val="20"/>
                <w:szCs w:val="20"/>
              </w:rPr>
            </w:pPr>
            <w:r w:rsidRPr="00E57C55">
              <w:rPr>
                <w:rFonts w:ascii="Arial" w:hAnsi="Arial"/>
                <w:sz w:val="20"/>
              </w:rPr>
              <w:t>Item do extrato não mapeado para uma classe específica. Todos os valores serão concatenados em um único par de chaves/valores. A chave será "unknownStatementItem" e o valor será uma string separada por vírgulas.</w:t>
            </w:r>
          </w:p>
        </w:tc>
        <w:tc>
          <w:tcPr>
            <w:tcW w:w="236" w:type="dxa"/>
            <w:vMerge/>
            <w:tcBorders>
              <w:left w:val="single" w:sz="4" w:space="0" w:color="DDDDDD"/>
              <w:right w:val="single" w:sz="6" w:space="0" w:color="5B9BD5"/>
            </w:tcBorders>
          </w:tcPr>
          <w:p w:rsidR="00AD72EE" w:rsidRPr="00E57C55" w:rsidRDefault="00AD72EE" w:rsidP="00AA2F08">
            <w:pPr>
              <w:rPr>
                <w:rFonts w:ascii="Arial" w:hAnsi="Arial" w:cs="Arial"/>
                <w:sz w:val="18"/>
                <w:szCs w:val="16"/>
              </w:rPr>
            </w:pPr>
          </w:p>
        </w:tc>
      </w:tr>
      <w:tr w:rsidR="00AD72EE" w:rsidRPr="00E57C55" w:rsidTr="00AD72EE">
        <w:trPr>
          <w:trHeight w:val="183"/>
        </w:trPr>
        <w:tc>
          <w:tcPr>
            <w:tcW w:w="267" w:type="dxa"/>
            <w:vMerge/>
            <w:tcBorders>
              <w:left w:val="single" w:sz="6" w:space="0" w:color="5B9BD5"/>
              <w:bottom w:val="single" w:sz="6" w:space="0" w:color="5B9BD5"/>
              <w:right w:val="nil"/>
            </w:tcBorders>
            <w:vAlign w:val="center"/>
          </w:tcPr>
          <w:p w:rsidR="00AD72EE" w:rsidRPr="00E57C55" w:rsidRDefault="00AD72EE" w:rsidP="00AD72EE">
            <w:pPr>
              <w:rPr>
                <w:rFonts w:ascii="Arial" w:hAnsi="Arial" w:cs="Arial"/>
                <w:sz w:val="18"/>
                <w:szCs w:val="16"/>
              </w:rPr>
            </w:pPr>
          </w:p>
        </w:tc>
        <w:tc>
          <w:tcPr>
            <w:tcW w:w="8795" w:type="dxa"/>
            <w:gridSpan w:val="2"/>
            <w:tcBorders>
              <w:top w:val="single" w:sz="4" w:space="0" w:color="DDDDDD"/>
              <w:left w:val="nil"/>
              <w:bottom w:val="single" w:sz="6" w:space="0" w:color="5B9BD5"/>
              <w:right w:val="nil"/>
            </w:tcBorders>
            <w:vAlign w:val="center"/>
          </w:tcPr>
          <w:p w:rsidR="00AD72EE" w:rsidRPr="00E57C55" w:rsidRDefault="00AD72EE" w:rsidP="00AD72EE">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vAlign w:val="center"/>
          </w:tcPr>
          <w:p w:rsidR="00AD72EE" w:rsidRPr="00E57C55" w:rsidRDefault="00AD72EE" w:rsidP="00AD72EE">
            <w:pPr>
              <w:rPr>
                <w:rFonts w:ascii="Arial" w:hAnsi="Arial" w:cs="Arial"/>
                <w:sz w:val="10"/>
                <w:szCs w:val="10"/>
              </w:rPr>
            </w:pPr>
          </w:p>
        </w:tc>
      </w:tr>
    </w:tbl>
    <w:p w:rsidR="00AD72EE" w:rsidRPr="00E57C55" w:rsidRDefault="00AD72EE" w:rsidP="00B47CEB">
      <w:pPr>
        <w:rPr>
          <w:rFonts w:ascii="Arial" w:hAnsi="Arial" w:cs="Arial"/>
          <w:sz w:val="24"/>
          <w:szCs w:val="16"/>
        </w:rPr>
      </w:pPr>
    </w:p>
    <w:p w:rsidR="00AD72EE" w:rsidRPr="00E57C55" w:rsidRDefault="00AD72EE" w:rsidP="00B47CEB">
      <w:pPr>
        <w:rPr>
          <w:rFonts w:ascii="Arial" w:hAnsi="Arial" w:cs="Arial"/>
          <w:sz w:val="24"/>
          <w:szCs w:val="16"/>
        </w:rPr>
      </w:pPr>
    </w:p>
    <w:tbl>
      <w:tblPr>
        <w:tblStyle w:val="Tabelacomgrade"/>
        <w:tblW w:w="9298" w:type="dxa"/>
        <w:tblLook w:val="04A0"/>
      </w:tblPr>
      <w:tblGrid>
        <w:gridCol w:w="266"/>
        <w:gridCol w:w="1472"/>
        <w:gridCol w:w="5909"/>
        <w:gridCol w:w="1651"/>
      </w:tblGrid>
      <w:tr w:rsidR="00AD72EE" w:rsidRPr="00E57C55" w:rsidTr="00AD72EE">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D72EE" w:rsidRPr="00E57C55" w:rsidRDefault="00AA2F08" w:rsidP="00AD72EE">
            <w:pPr>
              <w:jc w:val="center"/>
              <w:rPr>
                <w:rFonts w:ascii="Arial" w:eastAsia="Helvetica" w:hAnsi="Arial" w:cs="Arial"/>
                <w:sz w:val="20"/>
                <w:szCs w:val="20"/>
              </w:rPr>
            </w:pPr>
            <w:r w:rsidRPr="00AA2F08">
              <w:rPr>
                <w:rFonts w:ascii="Arial" w:hAnsi="Arial"/>
                <w:b/>
                <w:sz w:val="20"/>
              </w:rPr>
              <w:t>Wallet</w:t>
            </w:r>
          </w:p>
        </w:tc>
      </w:tr>
      <w:tr w:rsidR="00AD72EE" w:rsidRPr="00E57C55" w:rsidTr="00AD72EE">
        <w:tc>
          <w:tcPr>
            <w:tcW w:w="266" w:type="dxa"/>
            <w:vMerge w:val="restart"/>
            <w:tcBorders>
              <w:top w:val="single" w:sz="6" w:space="0" w:color="5B9BD5"/>
              <w:left w:val="single" w:sz="6" w:space="0" w:color="5B9BD5"/>
              <w:right w:val="nil"/>
            </w:tcBorders>
            <w:vAlign w:val="center"/>
          </w:tcPr>
          <w:p w:rsidR="00AD72EE" w:rsidRPr="00E57C55" w:rsidRDefault="00AD72EE" w:rsidP="00AD72EE">
            <w:pPr>
              <w:rPr>
                <w:rFonts w:ascii="Arial" w:hAnsi="Arial" w:cs="Arial"/>
                <w:sz w:val="18"/>
                <w:szCs w:val="16"/>
              </w:rPr>
            </w:pPr>
          </w:p>
        </w:tc>
        <w:tc>
          <w:tcPr>
            <w:tcW w:w="7381" w:type="dxa"/>
            <w:gridSpan w:val="2"/>
            <w:tcBorders>
              <w:top w:val="single" w:sz="6" w:space="0" w:color="5B9BD5"/>
              <w:left w:val="nil"/>
              <w:bottom w:val="single" w:sz="4" w:space="0" w:color="DDDDDD"/>
              <w:right w:val="nil"/>
            </w:tcBorders>
            <w:vAlign w:val="center"/>
          </w:tcPr>
          <w:p w:rsidR="00AD72EE" w:rsidRPr="00E57C55" w:rsidRDefault="00AD72EE" w:rsidP="00AD72EE">
            <w:pPr>
              <w:rPr>
                <w:rFonts w:ascii="Arial" w:hAnsi="Arial" w:cs="Arial"/>
                <w:sz w:val="10"/>
                <w:szCs w:val="10"/>
              </w:rPr>
            </w:pPr>
          </w:p>
        </w:tc>
        <w:tc>
          <w:tcPr>
            <w:tcW w:w="1651" w:type="dxa"/>
            <w:vMerge w:val="restart"/>
            <w:tcBorders>
              <w:top w:val="single" w:sz="6" w:space="0" w:color="5B9BD5"/>
              <w:left w:val="nil"/>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6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47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Valor</w:t>
            </w:r>
          </w:p>
        </w:tc>
        <w:tc>
          <w:tcPr>
            <w:tcW w:w="59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Descrição</w:t>
            </w:r>
          </w:p>
        </w:tc>
        <w:tc>
          <w:tcPr>
            <w:tcW w:w="1651"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5"/>
        </w:trPr>
        <w:tc>
          <w:tcPr>
            <w:tcW w:w="26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472"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UK</w:t>
            </w:r>
          </w:p>
        </w:tc>
        <w:tc>
          <w:tcPr>
            <w:tcW w:w="590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A carteira do Intercâmbio do Reino Unido</w:t>
            </w:r>
          </w:p>
        </w:tc>
        <w:tc>
          <w:tcPr>
            <w:tcW w:w="1651"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415"/>
        </w:trPr>
        <w:tc>
          <w:tcPr>
            <w:tcW w:w="26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1472"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AUSTRALIAN</w:t>
            </w:r>
          </w:p>
        </w:tc>
        <w:tc>
          <w:tcPr>
            <w:tcW w:w="590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 xml:space="preserve">A carteira do Intercâmbio australiano - </w:t>
            </w:r>
            <w:r w:rsidRPr="00E57C55">
              <w:rPr>
                <w:rFonts w:ascii="Arial" w:hAnsi="Arial"/>
                <w:b/>
                <w:sz w:val="20"/>
              </w:rPr>
              <w:t>DESCONTINUADA</w:t>
            </w:r>
          </w:p>
        </w:tc>
        <w:tc>
          <w:tcPr>
            <w:tcW w:w="1651"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183"/>
        </w:trPr>
        <w:tc>
          <w:tcPr>
            <w:tcW w:w="266" w:type="dxa"/>
            <w:vMerge/>
            <w:tcBorders>
              <w:left w:val="single" w:sz="6" w:space="0" w:color="5B9BD5"/>
              <w:bottom w:val="single" w:sz="6" w:space="0" w:color="5B9BD5"/>
              <w:right w:val="nil"/>
            </w:tcBorders>
            <w:vAlign w:val="center"/>
          </w:tcPr>
          <w:p w:rsidR="00AD72EE" w:rsidRPr="00E57C55" w:rsidRDefault="00AD72EE" w:rsidP="00AD72EE">
            <w:pPr>
              <w:rPr>
                <w:rFonts w:ascii="Arial" w:hAnsi="Arial" w:cs="Arial"/>
                <w:sz w:val="18"/>
                <w:szCs w:val="16"/>
              </w:rPr>
            </w:pPr>
          </w:p>
        </w:tc>
        <w:tc>
          <w:tcPr>
            <w:tcW w:w="7381" w:type="dxa"/>
            <w:gridSpan w:val="2"/>
            <w:tcBorders>
              <w:top w:val="single" w:sz="4" w:space="0" w:color="DDDDDD"/>
              <w:left w:val="nil"/>
              <w:bottom w:val="single" w:sz="6" w:space="0" w:color="5B9BD5"/>
              <w:right w:val="nil"/>
            </w:tcBorders>
            <w:vAlign w:val="center"/>
          </w:tcPr>
          <w:p w:rsidR="00AD72EE" w:rsidRPr="00E57C55" w:rsidRDefault="00AD72EE" w:rsidP="00AD72EE">
            <w:pPr>
              <w:pStyle w:val="TableParagraph"/>
              <w:ind w:left="99" w:right="1395"/>
              <w:rPr>
                <w:rFonts w:ascii="Arial" w:eastAsia="Helvetica" w:hAnsi="Arial" w:cs="Arial"/>
                <w:sz w:val="10"/>
                <w:szCs w:val="10"/>
              </w:rPr>
            </w:pPr>
          </w:p>
        </w:tc>
        <w:tc>
          <w:tcPr>
            <w:tcW w:w="1651" w:type="dxa"/>
            <w:vMerge/>
            <w:tcBorders>
              <w:left w:val="nil"/>
              <w:bottom w:val="single" w:sz="6" w:space="0" w:color="5B9BD5"/>
              <w:right w:val="single" w:sz="6" w:space="0" w:color="5B9BD5"/>
            </w:tcBorders>
            <w:vAlign w:val="center"/>
          </w:tcPr>
          <w:p w:rsidR="00AD72EE" w:rsidRPr="00E57C55" w:rsidRDefault="00AD72EE" w:rsidP="00AD72EE">
            <w:pPr>
              <w:rPr>
                <w:rFonts w:ascii="Arial" w:hAnsi="Arial" w:cs="Arial"/>
                <w:sz w:val="10"/>
                <w:szCs w:val="10"/>
              </w:rPr>
            </w:pPr>
          </w:p>
        </w:tc>
      </w:tr>
    </w:tbl>
    <w:p w:rsidR="00AD72EE" w:rsidRPr="00E57C55" w:rsidRDefault="00AD72EE" w:rsidP="00B47CEB">
      <w:pPr>
        <w:rPr>
          <w:rFonts w:ascii="Arial" w:hAnsi="Arial" w:cs="Arial"/>
          <w:sz w:val="24"/>
          <w:szCs w:val="16"/>
        </w:rPr>
      </w:pPr>
    </w:p>
    <w:p w:rsidR="0038357D" w:rsidRDefault="0038357D">
      <w:pPr>
        <w:widowControl/>
        <w:spacing w:after="160" w:line="259" w:lineRule="auto"/>
        <w:rPr>
          <w:rFonts w:ascii="Arial" w:hAnsi="Arial" w:cs="Arial"/>
          <w:sz w:val="24"/>
          <w:szCs w:val="16"/>
        </w:rPr>
      </w:pPr>
      <w:r>
        <w:rPr>
          <w:rFonts w:ascii="Arial" w:hAnsi="Arial" w:cs="Arial"/>
          <w:sz w:val="24"/>
          <w:szCs w:val="16"/>
        </w:rPr>
        <w:br w:type="page"/>
      </w:r>
    </w:p>
    <w:tbl>
      <w:tblPr>
        <w:tblStyle w:val="Tabelacomgrade"/>
        <w:tblW w:w="9298" w:type="dxa"/>
        <w:tblLook w:val="04A0"/>
      </w:tblPr>
      <w:tblGrid>
        <w:gridCol w:w="256"/>
        <w:gridCol w:w="2839"/>
        <w:gridCol w:w="3701"/>
        <w:gridCol w:w="2502"/>
      </w:tblGrid>
      <w:tr w:rsidR="00AD72EE" w:rsidRPr="00E57C55" w:rsidTr="00AD72EE">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D72EE" w:rsidRPr="00E57C55" w:rsidRDefault="00AD72EE" w:rsidP="00AD72EE">
            <w:pPr>
              <w:jc w:val="center"/>
              <w:rPr>
                <w:rFonts w:ascii="Arial" w:eastAsia="Helvetica" w:hAnsi="Arial" w:cs="Arial"/>
                <w:sz w:val="20"/>
                <w:szCs w:val="20"/>
              </w:rPr>
            </w:pPr>
            <w:r w:rsidRPr="00E57C55">
              <w:rPr>
                <w:rFonts w:ascii="Arial" w:hAnsi="Arial"/>
                <w:b/>
                <w:sz w:val="20"/>
              </w:rPr>
              <w:t>IncludeItem</w:t>
            </w:r>
          </w:p>
        </w:tc>
      </w:tr>
      <w:tr w:rsidR="00AD72EE" w:rsidRPr="00E57C55" w:rsidTr="0038357D">
        <w:tc>
          <w:tcPr>
            <w:tcW w:w="256" w:type="dxa"/>
            <w:vMerge w:val="restart"/>
            <w:tcBorders>
              <w:top w:val="single" w:sz="6" w:space="0" w:color="5B9BD5"/>
              <w:left w:val="single" w:sz="6" w:space="0" w:color="5B9BD5"/>
              <w:right w:val="nil"/>
            </w:tcBorders>
            <w:vAlign w:val="center"/>
          </w:tcPr>
          <w:p w:rsidR="00AD72EE" w:rsidRPr="00E57C55" w:rsidRDefault="00AD72EE" w:rsidP="00AD72EE">
            <w:pPr>
              <w:rPr>
                <w:rFonts w:ascii="Arial" w:hAnsi="Arial" w:cs="Arial"/>
                <w:sz w:val="18"/>
                <w:szCs w:val="16"/>
              </w:rPr>
            </w:pPr>
          </w:p>
        </w:tc>
        <w:tc>
          <w:tcPr>
            <w:tcW w:w="6540" w:type="dxa"/>
            <w:gridSpan w:val="2"/>
            <w:tcBorders>
              <w:top w:val="single" w:sz="6" w:space="0" w:color="5B9BD5"/>
              <w:left w:val="nil"/>
              <w:bottom w:val="single" w:sz="4" w:space="0" w:color="DDDDDD"/>
              <w:right w:val="nil"/>
            </w:tcBorders>
            <w:vAlign w:val="center"/>
          </w:tcPr>
          <w:p w:rsidR="00AD72EE" w:rsidRPr="00E57C55" w:rsidRDefault="00AD72EE" w:rsidP="00AD72EE">
            <w:pPr>
              <w:rPr>
                <w:rFonts w:ascii="Arial" w:hAnsi="Arial" w:cs="Arial"/>
                <w:sz w:val="10"/>
                <w:szCs w:val="10"/>
              </w:rPr>
            </w:pPr>
          </w:p>
        </w:tc>
        <w:tc>
          <w:tcPr>
            <w:tcW w:w="2502" w:type="dxa"/>
            <w:vMerge w:val="restart"/>
            <w:tcBorders>
              <w:top w:val="single" w:sz="6" w:space="0" w:color="5B9BD5"/>
              <w:left w:val="nil"/>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397"/>
        </w:trPr>
        <w:tc>
          <w:tcPr>
            <w:tcW w:w="25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283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Valor</w:t>
            </w:r>
          </w:p>
        </w:tc>
        <w:tc>
          <w:tcPr>
            <w:tcW w:w="370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Descrição</w:t>
            </w:r>
          </w:p>
        </w:tc>
        <w:tc>
          <w:tcPr>
            <w:tcW w:w="2502"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395"/>
        </w:trPr>
        <w:tc>
          <w:tcPr>
            <w:tcW w:w="25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28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ALL</w:t>
            </w:r>
          </w:p>
        </w:tc>
        <w:tc>
          <w:tcPr>
            <w:tcW w:w="3701"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Incluir todos os itens</w:t>
            </w:r>
          </w:p>
        </w:tc>
        <w:tc>
          <w:tcPr>
            <w:tcW w:w="2502"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415"/>
        </w:trPr>
        <w:tc>
          <w:tcPr>
            <w:tcW w:w="25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28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DEPOSITS_WITHDRAWALS</w:t>
            </w:r>
          </w:p>
        </w:tc>
        <w:tc>
          <w:tcPr>
            <w:tcW w:w="3701"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Incluir somente os pagamentos</w:t>
            </w:r>
          </w:p>
        </w:tc>
        <w:tc>
          <w:tcPr>
            <w:tcW w:w="2502"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415"/>
        </w:trPr>
        <w:tc>
          <w:tcPr>
            <w:tcW w:w="25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28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255793" w:rsidP="00AD72EE">
            <w:pPr>
              <w:pStyle w:val="TableParagraph"/>
              <w:rPr>
                <w:rFonts w:ascii="Arial" w:eastAsia="Helvetica" w:hAnsi="Arial" w:cs="Arial"/>
                <w:sz w:val="20"/>
                <w:szCs w:val="20"/>
              </w:rPr>
            </w:pPr>
            <w:r w:rsidRPr="00255793">
              <w:rPr>
                <w:rFonts w:ascii="Arial" w:hAnsi="Arial"/>
                <w:sz w:val="20"/>
              </w:rPr>
              <w:t>EXCHANGE</w:t>
            </w:r>
          </w:p>
        </w:tc>
        <w:tc>
          <w:tcPr>
            <w:tcW w:w="3701"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Incluir somente as apostas do Intercâmbio</w:t>
            </w:r>
          </w:p>
        </w:tc>
        <w:tc>
          <w:tcPr>
            <w:tcW w:w="2502"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415"/>
        </w:trPr>
        <w:tc>
          <w:tcPr>
            <w:tcW w:w="256"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28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POKER_ROOM</w:t>
            </w:r>
          </w:p>
        </w:tc>
        <w:tc>
          <w:tcPr>
            <w:tcW w:w="3701"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Incluir apenas as transações de poker</w:t>
            </w:r>
          </w:p>
        </w:tc>
        <w:tc>
          <w:tcPr>
            <w:tcW w:w="2502"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38357D">
        <w:trPr>
          <w:trHeight w:val="183"/>
        </w:trPr>
        <w:tc>
          <w:tcPr>
            <w:tcW w:w="256" w:type="dxa"/>
            <w:vMerge/>
            <w:tcBorders>
              <w:left w:val="single" w:sz="6" w:space="0" w:color="5B9BD5"/>
              <w:bottom w:val="single" w:sz="6" w:space="0" w:color="5B9BD5"/>
              <w:right w:val="nil"/>
            </w:tcBorders>
            <w:vAlign w:val="center"/>
          </w:tcPr>
          <w:p w:rsidR="00AD72EE" w:rsidRPr="00E57C55" w:rsidRDefault="00AD72EE" w:rsidP="00AD72EE">
            <w:pPr>
              <w:rPr>
                <w:rFonts w:ascii="Arial" w:hAnsi="Arial" w:cs="Arial"/>
                <w:sz w:val="18"/>
                <w:szCs w:val="16"/>
              </w:rPr>
            </w:pPr>
          </w:p>
        </w:tc>
        <w:tc>
          <w:tcPr>
            <w:tcW w:w="6540" w:type="dxa"/>
            <w:gridSpan w:val="2"/>
            <w:tcBorders>
              <w:top w:val="single" w:sz="4" w:space="0" w:color="DDDDDD"/>
              <w:left w:val="nil"/>
              <w:bottom w:val="single" w:sz="6" w:space="0" w:color="5B9BD5"/>
              <w:right w:val="nil"/>
            </w:tcBorders>
            <w:vAlign w:val="center"/>
          </w:tcPr>
          <w:p w:rsidR="00AD72EE" w:rsidRPr="00E57C55" w:rsidRDefault="00AD72EE" w:rsidP="00AD72EE">
            <w:pPr>
              <w:pStyle w:val="TableParagraph"/>
              <w:ind w:left="99" w:right="1395"/>
              <w:rPr>
                <w:rFonts w:ascii="Arial" w:eastAsia="Helvetica" w:hAnsi="Arial" w:cs="Arial"/>
                <w:sz w:val="10"/>
                <w:szCs w:val="10"/>
              </w:rPr>
            </w:pPr>
          </w:p>
        </w:tc>
        <w:tc>
          <w:tcPr>
            <w:tcW w:w="2502" w:type="dxa"/>
            <w:vMerge/>
            <w:tcBorders>
              <w:left w:val="nil"/>
              <w:bottom w:val="single" w:sz="6" w:space="0" w:color="5B9BD5"/>
              <w:right w:val="single" w:sz="6" w:space="0" w:color="5B9BD5"/>
            </w:tcBorders>
            <w:vAlign w:val="center"/>
          </w:tcPr>
          <w:p w:rsidR="00AD72EE" w:rsidRPr="00E57C55" w:rsidRDefault="00AD72EE" w:rsidP="00AD72EE">
            <w:pPr>
              <w:rPr>
                <w:rFonts w:ascii="Arial" w:hAnsi="Arial" w:cs="Arial"/>
                <w:sz w:val="10"/>
                <w:szCs w:val="10"/>
              </w:rPr>
            </w:pPr>
          </w:p>
        </w:tc>
      </w:tr>
    </w:tbl>
    <w:p w:rsidR="00AD72EE" w:rsidRPr="00E57C55" w:rsidRDefault="00AD72EE" w:rsidP="00B47CEB">
      <w:pPr>
        <w:rPr>
          <w:rFonts w:ascii="Arial" w:hAnsi="Arial" w:cs="Arial"/>
          <w:sz w:val="24"/>
          <w:szCs w:val="16"/>
        </w:rPr>
      </w:pPr>
    </w:p>
    <w:p w:rsidR="00AD72EE" w:rsidRPr="00E57C55" w:rsidRDefault="00AD72EE" w:rsidP="00B47CEB">
      <w:pPr>
        <w:rPr>
          <w:rFonts w:ascii="Arial" w:hAnsi="Arial" w:cs="Arial"/>
          <w:sz w:val="24"/>
          <w:szCs w:val="16"/>
        </w:rPr>
      </w:pPr>
    </w:p>
    <w:tbl>
      <w:tblPr>
        <w:tblStyle w:val="Tabelacomgrade"/>
        <w:tblW w:w="9298" w:type="dxa"/>
        <w:tblLook w:val="04A0"/>
      </w:tblPr>
      <w:tblGrid>
        <w:gridCol w:w="255"/>
        <w:gridCol w:w="3139"/>
        <w:gridCol w:w="5668"/>
        <w:gridCol w:w="236"/>
      </w:tblGrid>
      <w:tr w:rsidR="00AD72EE" w:rsidRPr="00E57C55" w:rsidTr="00AD72EE">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D72EE" w:rsidRPr="00E57C55" w:rsidRDefault="00AD72EE" w:rsidP="00AD72EE">
            <w:pPr>
              <w:jc w:val="center"/>
              <w:rPr>
                <w:rFonts w:ascii="Arial" w:eastAsia="Helvetica" w:hAnsi="Arial" w:cs="Arial"/>
                <w:sz w:val="20"/>
                <w:szCs w:val="20"/>
              </w:rPr>
            </w:pPr>
            <w:r w:rsidRPr="00E57C55">
              <w:rPr>
                <w:rFonts w:ascii="Arial" w:hAnsi="Arial"/>
                <w:b/>
                <w:sz w:val="20"/>
              </w:rPr>
              <w:t>winLose</w:t>
            </w:r>
          </w:p>
        </w:tc>
      </w:tr>
      <w:tr w:rsidR="00AD72EE" w:rsidRPr="00E57C55" w:rsidTr="00AD72EE">
        <w:tc>
          <w:tcPr>
            <w:tcW w:w="255" w:type="dxa"/>
            <w:vMerge w:val="restart"/>
            <w:tcBorders>
              <w:top w:val="single" w:sz="6" w:space="0" w:color="5B9BD5"/>
              <w:left w:val="single" w:sz="6" w:space="0" w:color="5B9BD5"/>
              <w:right w:val="nil"/>
            </w:tcBorders>
            <w:vAlign w:val="center"/>
          </w:tcPr>
          <w:p w:rsidR="00AD72EE" w:rsidRPr="00E57C55" w:rsidRDefault="00AD72EE" w:rsidP="00AD72EE">
            <w:pPr>
              <w:rPr>
                <w:rFonts w:ascii="Arial" w:hAnsi="Arial" w:cs="Arial"/>
                <w:sz w:val="18"/>
                <w:szCs w:val="16"/>
              </w:rPr>
            </w:pPr>
          </w:p>
        </w:tc>
        <w:tc>
          <w:tcPr>
            <w:tcW w:w="8807" w:type="dxa"/>
            <w:gridSpan w:val="2"/>
            <w:tcBorders>
              <w:top w:val="single" w:sz="6" w:space="0" w:color="5B9BD5"/>
              <w:left w:val="nil"/>
              <w:bottom w:val="single" w:sz="4" w:space="0" w:color="DDDDDD"/>
              <w:right w:val="nil"/>
            </w:tcBorders>
            <w:vAlign w:val="center"/>
          </w:tcPr>
          <w:p w:rsidR="00AD72EE" w:rsidRPr="00E57C55" w:rsidRDefault="00AD72EE" w:rsidP="00AD72EE">
            <w:pPr>
              <w:rPr>
                <w:rFonts w:ascii="Arial" w:hAnsi="Arial" w:cs="Arial"/>
                <w:sz w:val="10"/>
                <w:szCs w:val="10"/>
              </w:rPr>
            </w:pPr>
          </w:p>
        </w:tc>
        <w:tc>
          <w:tcPr>
            <w:tcW w:w="236" w:type="dxa"/>
            <w:vMerge w:val="restart"/>
            <w:tcBorders>
              <w:top w:val="single" w:sz="6" w:space="0" w:color="5B9BD5"/>
              <w:left w:val="nil"/>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7"/>
        </w:trPr>
        <w:tc>
          <w:tcPr>
            <w:tcW w:w="255"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313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Valor</w:t>
            </w:r>
          </w:p>
        </w:tc>
        <w:tc>
          <w:tcPr>
            <w:tcW w:w="566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b/>
                <w:color w:val="003366"/>
                <w:sz w:val="20"/>
              </w:rPr>
              <w:t>Descrição</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395"/>
        </w:trPr>
        <w:tc>
          <w:tcPr>
            <w:tcW w:w="255"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31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RESULT_ERR</w:t>
            </w:r>
          </w:p>
        </w:tc>
        <w:tc>
          <w:tcPr>
            <w:tcW w:w="566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Erro interno</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415"/>
        </w:trPr>
        <w:tc>
          <w:tcPr>
            <w:tcW w:w="255"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31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RESULT_FIX</w:t>
            </w:r>
          </w:p>
        </w:tc>
        <w:tc>
          <w:tcPr>
            <w:tcW w:w="566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 xml:space="preserve">O resultado foi atualizado após um estado inicial, ou seja, </w:t>
            </w:r>
            <w:r w:rsidR="0038357D">
              <w:rPr>
                <w:rFonts w:ascii="Arial" w:hAnsi="Arial"/>
                <w:sz w:val="20"/>
              </w:rPr>
              <w:br/>
            </w:r>
            <w:r w:rsidRPr="00E57C55">
              <w:rPr>
                <w:rFonts w:ascii="Arial" w:hAnsi="Arial"/>
                <w:sz w:val="20"/>
              </w:rPr>
              <w:t>o histórico da sua conta foi alterado para refletir isso.</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415"/>
        </w:trPr>
        <w:tc>
          <w:tcPr>
            <w:tcW w:w="255"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31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RESULT_LOST</w:t>
            </w:r>
          </w:p>
        </w:tc>
        <w:tc>
          <w:tcPr>
            <w:tcW w:w="566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Perda</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415"/>
        </w:trPr>
        <w:tc>
          <w:tcPr>
            <w:tcW w:w="255"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31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RESULT_NOT_APPLICABLE</w:t>
            </w:r>
          </w:p>
        </w:tc>
        <w:tc>
          <w:tcPr>
            <w:tcW w:w="566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Incluir apenas as transações de poker</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415"/>
        </w:trPr>
        <w:tc>
          <w:tcPr>
            <w:tcW w:w="255"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31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RESULT_WON</w:t>
            </w:r>
          </w:p>
        </w:tc>
        <w:tc>
          <w:tcPr>
            <w:tcW w:w="566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Venceu</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415"/>
        </w:trPr>
        <w:tc>
          <w:tcPr>
            <w:tcW w:w="255" w:type="dxa"/>
            <w:vMerge/>
            <w:tcBorders>
              <w:left w:val="single" w:sz="6" w:space="0" w:color="5B9BD5"/>
              <w:right w:val="single" w:sz="4" w:space="0" w:color="DDDDDD"/>
            </w:tcBorders>
            <w:vAlign w:val="center"/>
          </w:tcPr>
          <w:p w:rsidR="00AD72EE" w:rsidRPr="00E57C55" w:rsidRDefault="00AD72EE" w:rsidP="00AD72EE">
            <w:pPr>
              <w:rPr>
                <w:rFonts w:ascii="Arial" w:hAnsi="Arial" w:cs="Arial"/>
                <w:sz w:val="18"/>
                <w:szCs w:val="16"/>
              </w:rPr>
            </w:pPr>
          </w:p>
        </w:tc>
        <w:tc>
          <w:tcPr>
            <w:tcW w:w="3139"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COMMISSION_REVERSAL</w:t>
            </w:r>
          </w:p>
        </w:tc>
        <w:tc>
          <w:tcPr>
            <w:tcW w:w="5668" w:type="dxa"/>
            <w:tcBorders>
              <w:top w:val="single" w:sz="4" w:space="0" w:color="DDDDDD"/>
              <w:left w:val="single" w:sz="4" w:space="0" w:color="DDDDDD"/>
              <w:bottom w:val="single" w:sz="4" w:space="0" w:color="DDDDDD"/>
              <w:right w:val="single" w:sz="4" w:space="0" w:color="DDDDDD"/>
            </w:tcBorders>
            <w:vAlign w:val="center"/>
          </w:tcPr>
          <w:p w:rsidR="00AD72EE" w:rsidRPr="00E57C55" w:rsidRDefault="00AD72EE" w:rsidP="00AD72EE">
            <w:pPr>
              <w:pStyle w:val="TableParagraph"/>
              <w:rPr>
                <w:rFonts w:ascii="Arial" w:eastAsia="Helvetica" w:hAnsi="Arial" w:cs="Arial"/>
                <w:sz w:val="20"/>
                <w:szCs w:val="20"/>
              </w:rPr>
            </w:pPr>
            <w:r w:rsidRPr="00E57C55">
              <w:rPr>
                <w:rFonts w:ascii="Arial" w:hAnsi="Arial"/>
                <w:sz w:val="20"/>
              </w:rPr>
              <w:t xml:space="preserve">A Betfair restaurou os fundos que recebeu anteriormente </w:t>
            </w:r>
            <w:r w:rsidR="0038357D">
              <w:rPr>
                <w:rFonts w:ascii="Arial" w:hAnsi="Arial"/>
                <w:sz w:val="20"/>
              </w:rPr>
              <w:br/>
            </w:r>
            <w:r w:rsidRPr="00E57C55">
              <w:rPr>
                <w:rFonts w:ascii="Arial" w:hAnsi="Arial"/>
                <w:sz w:val="20"/>
              </w:rPr>
              <w:t>de você em sua comissão para sua conta.</w:t>
            </w:r>
          </w:p>
        </w:tc>
        <w:tc>
          <w:tcPr>
            <w:tcW w:w="236" w:type="dxa"/>
            <w:vMerge/>
            <w:tcBorders>
              <w:left w:val="single" w:sz="4" w:space="0" w:color="DDDDDD"/>
              <w:right w:val="single" w:sz="6" w:space="0" w:color="5B9BD5"/>
            </w:tcBorders>
            <w:vAlign w:val="center"/>
          </w:tcPr>
          <w:p w:rsidR="00AD72EE" w:rsidRPr="00E57C55" w:rsidRDefault="00AD72EE" w:rsidP="00AD72EE">
            <w:pPr>
              <w:rPr>
                <w:rFonts w:ascii="Arial" w:hAnsi="Arial" w:cs="Arial"/>
                <w:sz w:val="18"/>
                <w:szCs w:val="16"/>
              </w:rPr>
            </w:pPr>
          </w:p>
        </w:tc>
      </w:tr>
      <w:tr w:rsidR="00AD72EE" w:rsidRPr="00E57C55" w:rsidTr="00AD72EE">
        <w:trPr>
          <w:trHeight w:val="183"/>
        </w:trPr>
        <w:tc>
          <w:tcPr>
            <w:tcW w:w="255" w:type="dxa"/>
            <w:vMerge/>
            <w:tcBorders>
              <w:left w:val="single" w:sz="6" w:space="0" w:color="5B9BD5"/>
              <w:bottom w:val="single" w:sz="6" w:space="0" w:color="5B9BD5"/>
              <w:right w:val="nil"/>
            </w:tcBorders>
            <w:vAlign w:val="center"/>
          </w:tcPr>
          <w:p w:rsidR="00AD72EE" w:rsidRPr="00E57C55" w:rsidRDefault="00AD72EE" w:rsidP="00AD72EE">
            <w:pPr>
              <w:rPr>
                <w:rFonts w:ascii="Arial" w:hAnsi="Arial" w:cs="Arial"/>
                <w:sz w:val="18"/>
                <w:szCs w:val="16"/>
              </w:rPr>
            </w:pPr>
          </w:p>
        </w:tc>
        <w:tc>
          <w:tcPr>
            <w:tcW w:w="8807" w:type="dxa"/>
            <w:gridSpan w:val="2"/>
            <w:tcBorders>
              <w:top w:val="single" w:sz="4" w:space="0" w:color="DDDDDD"/>
              <w:left w:val="nil"/>
              <w:bottom w:val="single" w:sz="6" w:space="0" w:color="5B9BD5"/>
              <w:right w:val="nil"/>
            </w:tcBorders>
            <w:vAlign w:val="center"/>
          </w:tcPr>
          <w:p w:rsidR="00AD72EE" w:rsidRPr="00E57C55" w:rsidRDefault="00AD72EE" w:rsidP="00AD72EE">
            <w:pPr>
              <w:pStyle w:val="TableParagraph"/>
              <w:ind w:left="99" w:right="1395"/>
              <w:rPr>
                <w:rFonts w:ascii="Arial" w:eastAsia="Helvetica" w:hAnsi="Arial" w:cs="Arial"/>
                <w:sz w:val="10"/>
                <w:szCs w:val="10"/>
              </w:rPr>
            </w:pPr>
          </w:p>
        </w:tc>
        <w:tc>
          <w:tcPr>
            <w:tcW w:w="236" w:type="dxa"/>
            <w:vMerge/>
            <w:tcBorders>
              <w:left w:val="nil"/>
              <w:bottom w:val="single" w:sz="6" w:space="0" w:color="5B9BD5"/>
              <w:right w:val="single" w:sz="6" w:space="0" w:color="5B9BD5"/>
            </w:tcBorders>
            <w:vAlign w:val="center"/>
          </w:tcPr>
          <w:p w:rsidR="00AD72EE" w:rsidRPr="00E57C55" w:rsidRDefault="00AD72EE" w:rsidP="00AD72EE">
            <w:pPr>
              <w:rPr>
                <w:rFonts w:ascii="Arial" w:hAnsi="Arial" w:cs="Arial"/>
                <w:sz w:val="10"/>
                <w:szCs w:val="10"/>
              </w:rPr>
            </w:pPr>
          </w:p>
        </w:tc>
      </w:tr>
    </w:tbl>
    <w:p w:rsidR="00AD72EE" w:rsidRPr="00E57C55" w:rsidRDefault="00AD72EE" w:rsidP="00B47CEB">
      <w:pPr>
        <w:rPr>
          <w:rFonts w:ascii="Arial" w:hAnsi="Arial" w:cs="Arial"/>
          <w:sz w:val="24"/>
          <w:szCs w:val="16"/>
        </w:rPr>
      </w:pPr>
    </w:p>
    <w:p w:rsidR="00AD72EE" w:rsidRPr="00E57C55" w:rsidRDefault="00AD72EE" w:rsidP="00B47CEB">
      <w:pPr>
        <w:rPr>
          <w:rFonts w:ascii="Arial" w:hAnsi="Arial" w:cs="Arial"/>
          <w:sz w:val="24"/>
          <w:szCs w:val="16"/>
        </w:rPr>
      </w:pPr>
    </w:p>
    <w:tbl>
      <w:tblPr>
        <w:tblStyle w:val="Tabelacomgrade"/>
        <w:tblW w:w="9298" w:type="dxa"/>
        <w:tblLook w:val="04A0"/>
      </w:tblPr>
      <w:tblGrid>
        <w:gridCol w:w="256"/>
        <w:gridCol w:w="2713"/>
        <w:gridCol w:w="1701"/>
        <w:gridCol w:w="4628"/>
      </w:tblGrid>
      <w:tr w:rsidR="00AD72EE" w:rsidRPr="00E57C55" w:rsidTr="008338A6">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AD72EE" w:rsidRPr="00E57C55" w:rsidRDefault="008338A6" w:rsidP="008338A6">
            <w:pPr>
              <w:jc w:val="center"/>
              <w:rPr>
                <w:rFonts w:ascii="Arial" w:eastAsia="Helvetica" w:hAnsi="Arial" w:cs="Arial"/>
                <w:sz w:val="20"/>
                <w:szCs w:val="20"/>
              </w:rPr>
            </w:pPr>
            <w:r w:rsidRPr="00E57C55">
              <w:rPr>
                <w:rFonts w:ascii="Arial" w:hAnsi="Arial"/>
                <w:b/>
                <w:sz w:val="20"/>
              </w:rPr>
              <w:t>GranType</w:t>
            </w:r>
          </w:p>
        </w:tc>
      </w:tr>
      <w:tr w:rsidR="008338A6" w:rsidRPr="00E57C55" w:rsidTr="008338A6">
        <w:tc>
          <w:tcPr>
            <w:tcW w:w="256" w:type="dxa"/>
            <w:vMerge w:val="restart"/>
            <w:tcBorders>
              <w:top w:val="single" w:sz="6" w:space="0" w:color="5B9BD5"/>
              <w:left w:val="single" w:sz="6" w:space="0" w:color="5B9BD5"/>
              <w:right w:val="nil"/>
            </w:tcBorders>
            <w:vAlign w:val="center"/>
          </w:tcPr>
          <w:p w:rsidR="00AD72EE" w:rsidRPr="00E57C55" w:rsidRDefault="00AD72EE" w:rsidP="008338A6">
            <w:pPr>
              <w:rPr>
                <w:rFonts w:ascii="Arial" w:hAnsi="Arial" w:cs="Arial"/>
                <w:sz w:val="18"/>
                <w:szCs w:val="16"/>
              </w:rPr>
            </w:pPr>
          </w:p>
        </w:tc>
        <w:tc>
          <w:tcPr>
            <w:tcW w:w="4414" w:type="dxa"/>
            <w:gridSpan w:val="2"/>
            <w:tcBorders>
              <w:top w:val="single" w:sz="6" w:space="0" w:color="5B9BD5"/>
              <w:left w:val="nil"/>
              <w:bottom w:val="single" w:sz="4" w:space="0" w:color="DDDDDD"/>
              <w:right w:val="nil"/>
            </w:tcBorders>
            <w:vAlign w:val="center"/>
          </w:tcPr>
          <w:p w:rsidR="00AD72EE" w:rsidRPr="00E57C55" w:rsidRDefault="00AD72EE" w:rsidP="008338A6">
            <w:pPr>
              <w:rPr>
                <w:rFonts w:ascii="Arial" w:hAnsi="Arial" w:cs="Arial"/>
                <w:sz w:val="10"/>
                <w:szCs w:val="10"/>
              </w:rPr>
            </w:pPr>
          </w:p>
        </w:tc>
        <w:tc>
          <w:tcPr>
            <w:tcW w:w="4628" w:type="dxa"/>
            <w:vMerge w:val="restart"/>
            <w:tcBorders>
              <w:top w:val="single" w:sz="6" w:space="0" w:color="5B9BD5"/>
              <w:left w:val="nil"/>
              <w:right w:val="single" w:sz="6" w:space="0" w:color="5B9BD5"/>
            </w:tcBorders>
            <w:vAlign w:val="center"/>
          </w:tcPr>
          <w:p w:rsidR="00AD72EE" w:rsidRPr="00E57C55" w:rsidRDefault="00AD72EE" w:rsidP="008338A6">
            <w:pPr>
              <w:rPr>
                <w:rFonts w:ascii="Arial" w:hAnsi="Arial" w:cs="Arial"/>
                <w:sz w:val="18"/>
                <w:szCs w:val="16"/>
              </w:rPr>
            </w:pPr>
          </w:p>
        </w:tc>
      </w:tr>
      <w:tr w:rsidR="00AD72EE" w:rsidRPr="00E57C55" w:rsidTr="008338A6">
        <w:trPr>
          <w:trHeight w:val="397"/>
        </w:trPr>
        <w:tc>
          <w:tcPr>
            <w:tcW w:w="256" w:type="dxa"/>
            <w:vMerge/>
            <w:tcBorders>
              <w:left w:val="single" w:sz="6" w:space="0" w:color="5B9BD5"/>
              <w:right w:val="single" w:sz="4" w:space="0" w:color="DDDDDD"/>
            </w:tcBorders>
            <w:vAlign w:val="center"/>
          </w:tcPr>
          <w:p w:rsidR="00AD72EE" w:rsidRPr="00E57C55" w:rsidRDefault="00AD72EE" w:rsidP="008338A6">
            <w:pPr>
              <w:rPr>
                <w:rFonts w:ascii="Arial" w:hAnsi="Arial" w:cs="Arial"/>
                <w:sz w:val="18"/>
                <w:szCs w:val="16"/>
              </w:rPr>
            </w:pPr>
          </w:p>
        </w:tc>
        <w:tc>
          <w:tcPr>
            <w:tcW w:w="271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8338A6">
            <w:pPr>
              <w:pStyle w:val="TableParagraph"/>
              <w:rPr>
                <w:rFonts w:ascii="Arial" w:eastAsia="Helvetica" w:hAnsi="Arial" w:cs="Arial"/>
                <w:sz w:val="20"/>
                <w:szCs w:val="20"/>
              </w:rPr>
            </w:pPr>
            <w:r w:rsidRPr="00E57C55">
              <w:rPr>
                <w:rFonts w:ascii="Arial" w:hAnsi="Arial"/>
                <w:b/>
                <w:color w:val="003366"/>
                <w:sz w:val="20"/>
              </w:rPr>
              <w:t>Valor</w:t>
            </w:r>
          </w:p>
        </w:tc>
        <w:tc>
          <w:tcPr>
            <w:tcW w:w="170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AD72EE" w:rsidRPr="00E57C55" w:rsidRDefault="00AD72EE" w:rsidP="008338A6">
            <w:pPr>
              <w:pStyle w:val="TableParagraph"/>
              <w:rPr>
                <w:rFonts w:ascii="Arial" w:eastAsia="Helvetica" w:hAnsi="Arial" w:cs="Arial"/>
                <w:sz w:val="20"/>
                <w:szCs w:val="20"/>
              </w:rPr>
            </w:pPr>
            <w:r w:rsidRPr="00E57C55">
              <w:rPr>
                <w:rFonts w:ascii="Arial" w:hAnsi="Arial"/>
                <w:b/>
                <w:color w:val="003366"/>
                <w:sz w:val="20"/>
              </w:rPr>
              <w:t>Descrição</w:t>
            </w:r>
          </w:p>
        </w:tc>
        <w:tc>
          <w:tcPr>
            <w:tcW w:w="4628" w:type="dxa"/>
            <w:vMerge/>
            <w:tcBorders>
              <w:left w:val="single" w:sz="4" w:space="0" w:color="DDDDDD"/>
              <w:right w:val="single" w:sz="6" w:space="0" w:color="5B9BD5"/>
            </w:tcBorders>
            <w:vAlign w:val="center"/>
          </w:tcPr>
          <w:p w:rsidR="00AD72EE" w:rsidRPr="00E57C55" w:rsidRDefault="00AD72EE" w:rsidP="008338A6">
            <w:pPr>
              <w:rPr>
                <w:rFonts w:ascii="Arial" w:hAnsi="Arial" w:cs="Arial"/>
                <w:sz w:val="18"/>
                <w:szCs w:val="16"/>
              </w:rPr>
            </w:pPr>
          </w:p>
        </w:tc>
      </w:tr>
      <w:tr w:rsidR="008338A6" w:rsidRPr="00E57C55" w:rsidTr="008338A6">
        <w:trPr>
          <w:trHeight w:val="395"/>
        </w:trPr>
        <w:tc>
          <w:tcPr>
            <w:tcW w:w="256" w:type="dxa"/>
            <w:vMerge/>
            <w:tcBorders>
              <w:left w:val="single" w:sz="6" w:space="0" w:color="5B9BD5"/>
              <w:right w:val="single" w:sz="4" w:space="0" w:color="DDDDDD"/>
            </w:tcBorders>
            <w:vAlign w:val="center"/>
          </w:tcPr>
          <w:p w:rsidR="008338A6" w:rsidRPr="00E57C55" w:rsidRDefault="008338A6" w:rsidP="008338A6">
            <w:pPr>
              <w:rPr>
                <w:rFonts w:ascii="Arial" w:hAnsi="Arial" w:cs="Arial"/>
                <w:sz w:val="18"/>
                <w:szCs w:val="16"/>
              </w:rPr>
            </w:pPr>
          </w:p>
        </w:tc>
        <w:tc>
          <w:tcPr>
            <w:tcW w:w="2713"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sz w:val="20"/>
              </w:rPr>
              <w:t>AUTHORISATION_CODE</w:t>
            </w:r>
          </w:p>
        </w:tc>
        <w:tc>
          <w:tcPr>
            <w:tcW w:w="1701"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rPr>
                <w:rFonts w:ascii="Arial" w:hAnsi="Arial" w:cs="Arial"/>
              </w:rPr>
            </w:pPr>
          </w:p>
        </w:tc>
        <w:tc>
          <w:tcPr>
            <w:tcW w:w="4628" w:type="dxa"/>
            <w:vMerge/>
            <w:tcBorders>
              <w:left w:val="single" w:sz="4" w:space="0" w:color="DDDDDD"/>
              <w:right w:val="single" w:sz="6" w:space="0" w:color="5B9BD5"/>
            </w:tcBorders>
            <w:vAlign w:val="center"/>
          </w:tcPr>
          <w:p w:rsidR="008338A6" w:rsidRPr="00E57C55" w:rsidRDefault="008338A6" w:rsidP="008338A6">
            <w:pPr>
              <w:rPr>
                <w:rFonts w:ascii="Arial" w:hAnsi="Arial" w:cs="Arial"/>
                <w:sz w:val="18"/>
                <w:szCs w:val="16"/>
              </w:rPr>
            </w:pPr>
          </w:p>
        </w:tc>
      </w:tr>
      <w:tr w:rsidR="008338A6" w:rsidRPr="00E57C55" w:rsidTr="008338A6">
        <w:trPr>
          <w:trHeight w:val="415"/>
        </w:trPr>
        <w:tc>
          <w:tcPr>
            <w:tcW w:w="256" w:type="dxa"/>
            <w:vMerge/>
            <w:tcBorders>
              <w:left w:val="single" w:sz="6" w:space="0" w:color="5B9BD5"/>
              <w:right w:val="single" w:sz="4" w:space="0" w:color="DDDDDD"/>
            </w:tcBorders>
            <w:vAlign w:val="center"/>
          </w:tcPr>
          <w:p w:rsidR="008338A6" w:rsidRPr="00E57C55" w:rsidRDefault="008338A6" w:rsidP="008338A6">
            <w:pPr>
              <w:rPr>
                <w:rFonts w:ascii="Arial" w:hAnsi="Arial" w:cs="Arial"/>
                <w:sz w:val="18"/>
                <w:szCs w:val="16"/>
              </w:rPr>
            </w:pPr>
          </w:p>
        </w:tc>
        <w:tc>
          <w:tcPr>
            <w:tcW w:w="2713"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sz w:val="20"/>
              </w:rPr>
              <w:t>REFRESH_TOKEN</w:t>
            </w:r>
          </w:p>
        </w:tc>
        <w:tc>
          <w:tcPr>
            <w:tcW w:w="1701"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rPr>
                <w:rFonts w:ascii="Arial" w:hAnsi="Arial" w:cs="Arial"/>
              </w:rPr>
            </w:pPr>
          </w:p>
        </w:tc>
        <w:tc>
          <w:tcPr>
            <w:tcW w:w="4628" w:type="dxa"/>
            <w:vMerge/>
            <w:tcBorders>
              <w:left w:val="single" w:sz="4" w:space="0" w:color="DDDDDD"/>
              <w:right w:val="single" w:sz="6" w:space="0" w:color="5B9BD5"/>
            </w:tcBorders>
            <w:vAlign w:val="center"/>
          </w:tcPr>
          <w:p w:rsidR="008338A6" w:rsidRPr="00E57C55" w:rsidRDefault="008338A6" w:rsidP="008338A6">
            <w:pPr>
              <w:rPr>
                <w:rFonts w:ascii="Arial" w:hAnsi="Arial" w:cs="Arial"/>
                <w:sz w:val="18"/>
                <w:szCs w:val="16"/>
              </w:rPr>
            </w:pPr>
          </w:p>
        </w:tc>
      </w:tr>
      <w:tr w:rsidR="008338A6" w:rsidRPr="00E57C55" w:rsidTr="008338A6">
        <w:trPr>
          <w:trHeight w:val="183"/>
        </w:trPr>
        <w:tc>
          <w:tcPr>
            <w:tcW w:w="256" w:type="dxa"/>
            <w:vMerge/>
            <w:tcBorders>
              <w:left w:val="single" w:sz="6" w:space="0" w:color="5B9BD5"/>
              <w:bottom w:val="single" w:sz="6" w:space="0" w:color="5B9BD5"/>
              <w:right w:val="nil"/>
            </w:tcBorders>
            <w:vAlign w:val="center"/>
          </w:tcPr>
          <w:p w:rsidR="00AD72EE" w:rsidRPr="00E57C55" w:rsidRDefault="00AD72EE" w:rsidP="008338A6">
            <w:pPr>
              <w:rPr>
                <w:rFonts w:ascii="Arial" w:hAnsi="Arial" w:cs="Arial"/>
                <w:sz w:val="18"/>
                <w:szCs w:val="16"/>
              </w:rPr>
            </w:pPr>
          </w:p>
        </w:tc>
        <w:tc>
          <w:tcPr>
            <w:tcW w:w="4414" w:type="dxa"/>
            <w:gridSpan w:val="2"/>
            <w:tcBorders>
              <w:top w:val="single" w:sz="4" w:space="0" w:color="DDDDDD"/>
              <w:left w:val="nil"/>
              <w:bottom w:val="single" w:sz="6" w:space="0" w:color="5B9BD5"/>
              <w:right w:val="nil"/>
            </w:tcBorders>
            <w:vAlign w:val="center"/>
          </w:tcPr>
          <w:p w:rsidR="00AD72EE" w:rsidRPr="00E57C55" w:rsidRDefault="00AD72EE" w:rsidP="008338A6">
            <w:pPr>
              <w:pStyle w:val="TableParagraph"/>
              <w:ind w:left="99" w:right="1395"/>
              <w:rPr>
                <w:rFonts w:ascii="Arial" w:eastAsia="Helvetica" w:hAnsi="Arial" w:cs="Arial"/>
                <w:sz w:val="10"/>
                <w:szCs w:val="10"/>
              </w:rPr>
            </w:pPr>
          </w:p>
        </w:tc>
        <w:tc>
          <w:tcPr>
            <w:tcW w:w="4628" w:type="dxa"/>
            <w:vMerge/>
            <w:tcBorders>
              <w:left w:val="nil"/>
              <w:bottom w:val="single" w:sz="6" w:space="0" w:color="5B9BD5"/>
              <w:right w:val="single" w:sz="6" w:space="0" w:color="5B9BD5"/>
            </w:tcBorders>
            <w:vAlign w:val="center"/>
          </w:tcPr>
          <w:p w:rsidR="00AD72EE" w:rsidRPr="00E57C55" w:rsidRDefault="00AD72EE" w:rsidP="008338A6">
            <w:pPr>
              <w:rPr>
                <w:rFonts w:ascii="Arial" w:hAnsi="Arial" w:cs="Arial"/>
                <w:sz w:val="10"/>
                <w:szCs w:val="10"/>
              </w:rPr>
            </w:pPr>
          </w:p>
        </w:tc>
      </w:tr>
    </w:tbl>
    <w:p w:rsidR="00AD72EE" w:rsidRPr="00E57C55" w:rsidRDefault="00AD72EE" w:rsidP="00B47CEB">
      <w:pPr>
        <w:rPr>
          <w:rFonts w:ascii="Arial" w:hAnsi="Arial" w:cs="Arial"/>
          <w:sz w:val="24"/>
          <w:szCs w:val="16"/>
        </w:rPr>
      </w:pPr>
    </w:p>
    <w:p w:rsidR="008338A6" w:rsidRPr="00E57C55" w:rsidRDefault="008338A6" w:rsidP="00B47CEB">
      <w:pPr>
        <w:rPr>
          <w:rFonts w:ascii="Arial" w:hAnsi="Arial" w:cs="Arial"/>
          <w:sz w:val="24"/>
          <w:szCs w:val="16"/>
        </w:rPr>
      </w:pPr>
    </w:p>
    <w:tbl>
      <w:tblPr>
        <w:tblStyle w:val="Tabelacomgrade"/>
        <w:tblW w:w="9298" w:type="dxa"/>
        <w:tblLook w:val="04A0"/>
      </w:tblPr>
      <w:tblGrid>
        <w:gridCol w:w="256"/>
        <w:gridCol w:w="1154"/>
        <w:gridCol w:w="1417"/>
        <w:gridCol w:w="6471"/>
      </w:tblGrid>
      <w:tr w:rsidR="008338A6" w:rsidRPr="00E57C55" w:rsidTr="00370637">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8338A6" w:rsidRPr="00E57C55" w:rsidRDefault="008338A6" w:rsidP="00370637">
            <w:pPr>
              <w:jc w:val="center"/>
              <w:rPr>
                <w:rFonts w:ascii="Arial" w:eastAsia="Helvetica" w:hAnsi="Arial" w:cs="Arial"/>
                <w:sz w:val="20"/>
                <w:szCs w:val="20"/>
              </w:rPr>
            </w:pPr>
            <w:r w:rsidRPr="00E57C55">
              <w:rPr>
                <w:rFonts w:ascii="Arial" w:hAnsi="Arial"/>
                <w:b/>
                <w:sz w:val="20"/>
              </w:rPr>
              <w:t>TokenType</w:t>
            </w:r>
          </w:p>
        </w:tc>
      </w:tr>
      <w:tr w:rsidR="008338A6" w:rsidRPr="00E57C55" w:rsidTr="008338A6">
        <w:tc>
          <w:tcPr>
            <w:tcW w:w="256" w:type="dxa"/>
            <w:vMerge w:val="restart"/>
            <w:tcBorders>
              <w:top w:val="single" w:sz="6" w:space="0" w:color="5B9BD5"/>
              <w:left w:val="single" w:sz="6" w:space="0" w:color="5B9BD5"/>
              <w:right w:val="nil"/>
            </w:tcBorders>
            <w:vAlign w:val="center"/>
          </w:tcPr>
          <w:p w:rsidR="008338A6" w:rsidRPr="00E57C55" w:rsidRDefault="008338A6" w:rsidP="00370637">
            <w:pPr>
              <w:rPr>
                <w:rFonts w:ascii="Arial" w:hAnsi="Arial" w:cs="Arial"/>
                <w:sz w:val="18"/>
                <w:szCs w:val="16"/>
              </w:rPr>
            </w:pPr>
          </w:p>
        </w:tc>
        <w:tc>
          <w:tcPr>
            <w:tcW w:w="2571" w:type="dxa"/>
            <w:gridSpan w:val="2"/>
            <w:tcBorders>
              <w:top w:val="single" w:sz="6" w:space="0" w:color="5B9BD5"/>
              <w:left w:val="nil"/>
              <w:bottom w:val="single" w:sz="4" w:space="0" w:color="DDDDDD"/>
              <w:right w:val="nil"/>
            </w:tcBorders>
            <w:vAlign w:val="center"/>
          </w:tcPr>
          <w:p w:rsidR="008338A6" w:rsidRPr="00E57C55" w:rsidRDefault="008338A6" w:rsidP="00370637">
            <w:pPr>
              <w:rPr>
                <w:rFonts w:ascii="Arial" w:hAnsi="Arial" w:cs="Arial"/>
                <w:sz w:val="10"/>
                <w:szCs w:val="10"/>
              </w:rPr>
            </w:pPr>
          </w:p>
        </w:tc>
        <w:tc>
          <w:tcPr>
            <w:tcW w:w="6471" w:type="dxa"/>
            <w:vMerge w:val="restart"/>
            <w:tcBorders>
              <w:top w:val="single" w:sz="6" w:space="0" w:color="5B9BD5"/>
              <w:left w:val="nil"/>
              <w:right w:val="single" w:sz="6" w:space="0" w:color="5B9BD5"/>
            </w:tcBorders>
            <w:vAlign w:val="center"/>
          </w:tcPr>
          <w:p w:rsidR="008338A6" w:rsidRPr="00E57C55" w:rsidRDefault="008338A6" w:rsidP="00370637">
            <w:pPr>
              <w:rPr>
                <w:rFonts w:ascii="Arial" w:hAnsi="Arial" w:cs="Arial"/>
                <w:sz w:val="18"/>
                <w:szCs w:val="16"/>
              </w:rPr>
            </w:pPr>
          </w:p>
        </w:tc>
      </w:tr>
      <w:tr w:rsidR="008338A6" w:rsidRPr="00E57C55" w:rsidTr="008338A6">
        <w:trPr>
          <w:trHeight w:val="397"/>
        </w:trPr>
        <w:tc>
          <w:tcPr>
            <w:tcW w:w="256" w:type="dxa"/>
            <w:vMerge/>
            <w:tcBorders>
              <w:left w:val="single" w:sz="6" w:space="0" w:color="5B9BD5"/>
              <w:right w:val="single" w:sz="4" w:space="0" w:color="DDDDDD"/>
            </w:tcBorders>
            <w:vAlign w:val="center"/>
          </w:tcPr>
          <w:p w:rsidR="008338A6" w:rsidRPr="00E57C55" w:rsidRDefault="008338A6" w:rsidP="00370637">
            <w:pPr>
              <w:rPr>
                <w:rFonts w:ascii="Arial" w:hAnsi="Arial" w:cs="Arial"/>
                <w:sz w:val="18"/>
                <w:szCs w:val="16"/>
              </w:rPr>
            </w:pPr>
          </w:p>
        </w:tc>
        <w:tc>
          <w:tcPr>
            <w:tcW w:w="115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338A6" w:rsidRPr="00E57C55" w:rsidRDefault="008338A6" w:rsidP="00370637">
            <w:pPr>
              <w:pStyle w:val="TableParagraph"/>
              <w:rPr>
                <w:rFonts w:ascii="Arial" w:eastAsia="Helvetica" w:hAnsi="Arial" w:cs="Arial"/>
                <w:sz w:val="20"/>
                <w:szCs w:val="20"/>
              </w:rPr>
            </w:pPr>
            <w:r w:rsidRPr="00E57C55">
              <w:rPr>
                <w:rFonts w:ascii="Arial" w:hAnsi="Arial"/>
                <w:b/>
                <w:color w:val="003366"/>
                <w:sz w:val="20"/>
              </w:rPr>
              <w:t>Valor</w:t>
            </w:r>
          </w:p>
        </w:tc>
        <w:tc>
          <w:tcPr>
            <w:tcW w:w="1417"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338A6" w:rsidRPr="00E57C55" w:rsidRDefault="008338A6" w:rsidP="00370637">
            <w:pPr>
              <w:pStyle w:val="TableParagraph"/>
              <w:rPr>
                <w:rFonts w:ascii="Arial" w:eastAsia="Helvetica" w:hAnsi="Arial" w:cs="Arial"/>
                <w:sz w:val="20"/>
                <w:szCs w:val="20"/>
              </w:rPr>
            </w:pPr>
            <w:r w:rsidRPr="00E57C55">
              <w:rPr>
                <w:rFonts w:ascii="Arial" w:hAnsi="Arial"/>
                <w:b/>
                <w:color w:val="003366"/>
                <w:sz w:val="20"/>
              </w:rPr>
              <w:t>Descrição</w:t>
            </w:r>
          </w:p>
        </w:tc>
        <w:tc>
          <w:tcPr>
            <w:tcW w:w="6471" w:type="dxa"/>
            <w:vMerge/>
            <w:tcBorders>
              <w:left w:val="single" w:sz="4" w:space="0" w:color="DDDDDD"/>
              <w:right w:val="single" w:sz="6" w:space="0" w:color="5B9BD5"/>
            </w:tcBorders>
            <w:vAlign w:val="center"/>
          </w:tcPr>
          <w:p w:rsidR="008338A6" w:rsidRPr="00E57C55" w:rsidRDefault="008338A6" w:rsidP="00370637">
            <w:pPr>
              <w:rPr>
                <w:rFonts w:ascii="Arial" w:hAnsi="Arial" w:cs="Arial"/>
                <w:sz w:val="18"/>
                <w:szCs w:val="16"/>
              </w:rPr>
            </w:pPr>
          </w:p>
        </w:tc>
      </w:tr>
      <w:tr w:rsidR="008338A6" w:rsidRPr="00E57C55" w:rsidTr="008338A6">
        <w:trPr>
          <w:trHeight w:val="395"/>
        </w:trPr>
        <w:tc>
          <w:tcPr>
            <w:tcW w:w="256" w:type="dxa"/>
            <w:vMerge/>
            <w:tcBorders>
              <w:left w:val="single" w:sz="6" w:space="0" w:color="5B9BD5"/>
              <w:right w:val="single" w:sz="4" w:space="0" w:color="DDDDDD"/>
            </w:tcBorders>
            <w:vAlign w:val="center"/>
          </w:tcPr>
          <w:p w:rsidR="008338A6" w:rsidRPr="00E57C55" w:rsidRDefault="008338A6" w:rsidP="00370637">
            <w:pPr>
              <w:rPr>
                <w:rFonts w:ascii="Arial" w:hAnsi="Arial" w:cs="Arial"/>
                <w:sz w:val="18"/>
                <w:szCs w:val="16"/>
              </w:rPr>
            </w:pPr>
          </w:p>
        </w:tc>
        <w:tc>
          <w:tcPr>
            <w:tcW w:w="1154"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370637">
            <w:pPr>
              <w:pStyle w:val="TableParagraph"/>
              <w:rPr>
                <w:rFonts w:ascii="Arial" w:eastAsia="Helvetica" w:hAnsi="Arial" w:cs="Arial"/>
                <w:sz w:val="20"/>
                <w:szCs w:val="20"/>
              </w:rPr>
            </w:pPr>
            <w:r w:rsidRPr="00E57C55">
              <w:rPr>
                <w:rFonts w:ascii="Arial" w:hAnsi="Arial"/>
                <w:sz w:val="20"/>
              </w:rPr>
              <w:t>BEARER</w:t>
            </w:r>
          </w:p>
        </w:tc>
        <w:tc>
          <w:tcPr>
            <w:tcW w:w="1417"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370637">
            <w:pPr>
              <w:rPr>
                <w:rFonts w:ascii="Arial" w:hAnsi="Arial" w:cs="Arial"/>
              </w:rPr>
            </w:pPr>
          </w:p>
        </w:tc>
        <w:tc>
          <w:tcPr>
            <w:tcW w:w="6471" w:type="dxa"/>
            <w:vMerge/>
            <w:tcBorders>
              <w:left w:val="single" w:sz="4" w:space="0" w:color="DDDDDD"/>
              <w:right w:val="single" w:sz="6" w:space="0" w:color="5B9BD5"/>
            </w:tcBorders>
            <w:vAlign w:val="center"/>
          </w:tcPr>
          <w:p w:rsidR="008338A6" w:rsidRPr="00E57C55" w:rsidRDefault="008338A6" w:rsidP="00370637">
            <w:pPr>
              <w:rPr>
                <w:rFonts w:ascii="Arial" w:hAnsi="Arial" w:cs="Arial"/>
                <w:sz w:val="18"/>
                <w:szCs w:val="16"/>
              </w:rPr>
            </w:pPr>
          </w:p>
        </w:tc>
      </w:tr>
      <w:tr w:rsidR="008338A6" w:rsidRPr="00E57C55" w:rsidTr="008338A6">
        <w:trPr>
          <w:trHeight w:val="183"/>
        </w:trPr>
        <w:tc>
          <w:tcPr>
            <w:tcW w:w="256" w:type="dxa"/>
            <w:vMerge/>
            <w:tcBorders>
              <w:left w:val="single" w:sz="6" w:space="0" w:color="5B9BD5"/>
              <w:bottom w:val="single" w:sz="6" w:space="0" w:color="5B9BD5"/>
              <w:right w:val="nil"/>
            </w:tcBorders>
            <w:vAlign w:val="center"/>
          </w:tcPr>
          <w:p w:rsidR="008338A6" w:rsidRPr="00E57C55" w:rsidRDefault="008338A6" w:rsidP="00370637">
            <w:pPr>
              <w:rPr>
                <w:rFonts w:ascii="Arial" w:hAnsi="Arial" w:cs="Arial"/>
                <w:sz w:val="18"/>
                <w:szCs w:val="16"/>
              </w:rPr>
            </w:pPr>
          </w:p>
        </w:tc>
        <w:tc>
          <w:tcPr>
            <w:tcW w:w="2571" w:type="dxa"/>
            <w:gridSpan w:val="2"/>
            <w:tcBorders>
              <w:top w:val="single" w:sz="4" w:space="0" w:color="DDDDDD"/>
              <w:left w:val="nil"/>
              <w:bottom w:val="single" w:sz="6" w:space="0" w:color="5B9BD5"/>
              <w:right w:val="nil"/>
            </w:tcBorders>
            <w:vAlign w:val="center"/>
          </w:tcPr>
          <w:p w:rsidR="008338A6" w:rsidRPr="00E57C55" w:rsidRDefault="008338A6" w:rsidP="00370637">
            <w:pPr>
              <w:pStyle w:val="TableParagraph"/>
              <w:ind w:left="99" w:right="1395"/>
              <w:rPr>
                <w:rFonts w:ascii="Arial" w:eastAsia="Helvetica" w:hAnsi="Arial" w:cs="Arial"/>
                <w:sz w:val="10"/>
                <w:szCs w:val="10"/>
              </w:rPr>
            </w:pPr>
          </w:p>
        </w:tc>
        <w:tc>
          <w:tcPr>
            <w:tcW w:w="6471" w:type="dxa"/>
            <w:vMerge/>
            <w:tcBorders>
              <w:left w:val="nil"/>
              <w:bottom w:val="single" w:sz="6" w:space="0" w:color="5B9BD5"/>
              <w:right w:val="single" w:sz="6" w:space="0" w:color="5B9BD5"/>
            </w:tcBorders>
            <w:vAlign w:val="center"/>
          </w:tcPr>
          <w:p w:rsidR="008338A6" w:rsidRPr="00E57C55" w:rsidRDefault="008338A6" w:rsidP="00370637">
            <w:pPr>
              <w:rPr>
                <w:rFonts w:ascii="Arial" w:hAnsi="Arial" w:cs="Arial"/>
                <w:sz w:val="10"/>
                <w:szCs w:val="10"/>
              </w:rPr>
            </w:pPr>
          </w:p>
        </w:tc>
      </w:tr>
    </w:tbl>
    <w:p w:rsidR="008338A6" w:rsidRPr="00E57C55" w:rsidRDefault="008338A6" w:rsidP="00B47CEB">
      <w:pPr>
        <w:rPr>
          <w:rFonts w:ascii="Arial" w:hAnsi="Arial" w:cs="Arial"/>
          <w:sz w:val="24"/>
          <w:szCs w:val="16"/>
        </w:rPr>
      </w:pPr>
    </w:p>
    <w:p w:rsidR="008338A6" w:rsidRDefault="008338A6" w:rsidP="00B47CEB">
      <w:pPr>
        <w:rPr>
          <w:rFonts w:ascii="Arial" w:hAnsi="Arial" w:cs="Arial"/>
          <w:sz w:val="24"/>
          <w:szCs w:val="16"/>
        </w:rPr>
      </w:pPr>
    </w:p>
    <w:p w:rsidR="0038357D" w:rsidRPr="00E57C55" w:rsidRDefault="0038357D" w:rsidP="00B47CEB">
      <w:pPr>
        <w:rPr>
          <w:rFonts w:ascii="Arial" w:hAnsi="Arial" w:cs="Arial"/>
          <w:sz w:val="24"/>
          <w:szCs w:val="16"/>
        </w:rPr>
      </w:pPr>
    </w:p>
    <w:tbl>
      <w:tblPr>
        <w:tblStyle w:val="Tabelacomgrade"/>
        <w:tblW w:w="9298" w:type="dxa"/>
        <w:tblLook w:val="04A0"/>
      </w:tblPr>
      <w:tblGrid>
        <w:gridCol w:w="256"/>
        <w:gridCol w:w="2146"/>
        <w:gridCol w:w="5103"/>
        <w:gridCol w:w="1793"/>
      </w:tblGrid>
      <w:tr w:rsidR="008338A6" w:rsidRPr="00E57C55" w:rsidTr="008338A6">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8338A6" w:rsidRPr="00E57C55" w:rsidRDefault="00AA2F08" w:rsidP="008338A6">
            <w:pPr>
              <w:jc w:val="center"/>
              <w:rPr>
                <w:rFonts w:ascii="Arial" w:eastAsia="Helvetica" w:hAnsi="Arial" w:cs="Arial"/>
                <w:sz w:val="20"/>
                <w:szCs w:val="20"/>
              </w:rPr>
            </w:pPr>
            <w:r w:rsidRPr="00AA2F08">
              <w:rPr>
                <w:rFonts w:ascii="Arial" w:hAnsi="Arial"/>
                <w:b/>
                <w:sz w:val="20"/>
              </w:rPr>
              <w:t>AffiliateRelationStatus</w:t>
            </w:r>
          </w:p>
        </w:tc>
      </w:tr>
      <w:tr w:rsidR="008338A6" w:rsidRPr="00E57C55" w:rsidTr="0038357D">
        <w:tc>
          <w:tcPr>
            <w:tcW w:w="256" w:type="dxa"/>
            <w:vMerge w:val="restart"/>
            <w:tcBorders>
              <w:top w:val="single" w:sz="6" w:space="0" w:color="5B9BD5"/>
              <w:left w:val="single" w:sz="6" w:space="0" w:color="5B9BD5"/>
              <w:right w:val="nil"/>
            </w:tcBorders>
            <w:vAlign w:val="center"/>
          </w:tcPr>
          <w:p w:rsidR="008338A6" w:rsidRPr="00E57C55" w:rsidRDefault="008338A6" w:rsidP="008338A6">
            <w:pPr>
              <w:rPr>
                <w:rFonts w:ascii="Arial" w:hAnsi="Arial" w:cs="Arial"/>
                <w:sz w:val="18"/>
                <w:szCs w:val="16"/>
              </w:rPr>
            </w:pPr>
          </w:p>
        </w:tc>
        <w:tc>
          <w:tcPr>
            <w:tcW w:w="7249" w:type="dxa"/>
            <w:gridSpan w:val="2"/>
            <w:tcBorders>
              <w:top w:val="single" w:sz="6" w:space="0" w:color="5B9BD5"/>
              <w:left w:val="nil"/>
              <w:bottom w:val="single" w:sz="4" w:space="0" w:color="DDDDDD"/>
              <w:right w:val="nil"/>
            </w:tcBorders>
            <w:vAlign w:val="center"/>
          </w:tcPr>
          <w:p w:rsidR="008338A6" w:rsidRPr="00E57C55" w:rsidRDefault="008338A6" w:rsidP="008338A6">
            <w:pPr>
              <w:rPr>
                <w:rFonts w:ascii="Arial" w:hAnsi="Arial" w:cs="Arial"/>
                <w:sz w:val="10"/>
                <w:szCs w:val="10"/>
              </w:rPr>
            </w:pPr>
          </w:p>
        </w:tc>
        <w:tc>
          <w:tcPr>
            <w:tcW w:w="1793" w:type="dxa"/>
            <w:vMerge w:val="restart"/>
            <w:tcBorders>
              <w:top w:val="single" w:sz="6" w:space="0" w:color="5B9BD5"/>
              <w:left w:val="nil"/>
              <w:right w:val="single" w:sz="6" w:space="0" w:color="5B9BD5"/>
            </w:tcBorders>
            <w:vAlign w:val="center"/>
          </w:tcPr>
          <w:p w:rsidR="008338A6" w:rsidRPr="00E57C55" w:rsidRDefault="008338A6" w:rsidP="008338A6">
            <w:pPr>
              <w:rPr>
                <w:rFonts w:ascii="Arial" w:hAnsi="Arial" w:cs="Arial"/>
                <w:sz w:val="18"/>
                <w:szCs w:val="16"/>
              </w:rPr>
            </w:pPr>
          </w:p>
        </w:tc>
      </w:tr>
      <w:tr w:rsidR="008338A6" w:rsidRPr="00E57C55" w:rsidTr="0038357D">
        <w:trPr>
          <w:trHeight w:val="397"/>
        </w:trPr>
        <w:tc>
          <w:tcPr>
            <w:tcW w:w="256" w:type="dxa"/>
            <w:vMerge/>
            <w:tcBorders>
              <w:left w:val="single" w:sz="6" w:space="0" w:color="5B9BD5"/>
              <w:right w:val="single" w:sz="4" w:space="0" w:color="DDDDDD"/>
            </w:tcBorders>
            <w:vAlign w:val="center"/>
          </w:tcPr>
          <w:p w:rsidR="008338A6" w:rsidRPr="00E57C55" w:rsidRDefault="008338A6" w:rsidP="008338A6">
            <w:pPr>
              <w:rPr>
                <w:rFonts w:ascii="Arial" w:hAnsi="Arial" w:cs="Arial"/>
                <w:sz w:val="18"/>
                <w:szCs w:val="16"/>
              </w:rPr>
            </w:pPr>
          </w:p>
        </w:tc>
        <w:tc>
          <w:tcPr>
            <w:tcW w:w="214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b/>
                <w:color w:val="003366"/>
                <w:sz w:val="20"/>
              </w:rPr>
              <w:t>Valor</w:t>
            </w:r>
          </w:p>
        </w:tc>
        <w:tc>
          <w:tcPr>
            <w:tcW w:w="510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b/>
                <w:color w:val="003366"/>
                <w:sz w:val="20"/>
              </w:rPr>
              <w:t>Descrição</w:t>
            </w:r>
          </w:p>
        </w:tc>
        <w:tc>
          <w:tcPr>
            <w:tcW w:w="1793" w:type="dxa"/>
            <w:vMerge/>
            <w:tcBorders>
              <w:left w:val="single" w:sz="4" w:space="0" w:color="DDDDDD"/>
              <w:right w:val="single" w:sz="6" w:space="0" w:color="5B9BD5"/>
            </w:tcBorders>
            <w:vAlign w:val="center"/>
          </w:tcPr>
          <w:p w:rsidR="008338A6" w:rsidRPr="00E57C55" w:rsidRDefault="008338A6" w:rsidP="008338A6">
            <w:pPr>
              <w:rPr>
                <w:rFonts w:ascii="Arial" w:hAnsi="Arial" w:cs="Arial"/>
                <w:sz w:val="18"/>
                <w:szCs w:val="16"/>
              </w:rPr>
            </w:pPr>
          </w:p>
        </w:tc>
      </w:tr>
      <w:tr w:rsidR="008338A6" w:rsidRPr="00E57C55" w:rsidTr="0038357D">
        <w:trPr>
          <w:trHeight w:val="395"/>
        </w:trPr>
        <w:tc>
          <w:tcPr>
            <w:tcW w:w="256" w:type="dxa"/>
            <w:vMerge/>
            <w:tcBorders>
              <w:left w:val="single" w:sz="6" w:space="0" w:color="5B9BD5"/>
              <w:right w:val="single" w:sz="4" w:space="0" w:color="DDDDDD"/>
            </w:tcBorders>
            <w:vAlign w:val="center"/>
          </w:tcPr>
          <w:p w:rsidR="008338A6" w:rsidRPr="00E57C55" w:rsidRDefault="008338A6" w:rsidP="008338A6">
            <w:pPr>
              <w:rPr>
                <w:rFonts w:ascii="Arial" w:hAnsi="Arial" w:cs="Arial"/>
                <w:sz w:val="18"/>
                <w:szCs w:val="16"/>
              </w:rPr>
            </w:pPr>
          </w:p>
        </w:tc>
        <w:tc>
          <w:tcPr>
            <w:tcW w:w="2146"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sz w:val="20"/>
              </w:rPr>
              <w:t>INVALID_USER</w:t>
            </w:r>
          </w:p>
        </w:tc>
        <w:tc>
          <w:tcPr>
            <w:tcW w:w="5103"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sz w:val="20"/>
              </w:rPr>
              <w:t>O ID de cliente do fornecedor fornecido não é válido</w:t>
            </w:r>
          </w:p>
        </w:tc>
        <w:tc>
          <w:tcPr>
            <w:tcW w:w="1793" w:type="dxa"/>
            <w:vMerge/>
            <w:tcBorders>
              <w:left w:val="single" w:sz="4" w:space="0" w:color="DDDDDD"/>
              <w:right w:val="single" w:sz="6" w:space="0" w:color="5B9BD5"/>
            </w:tcBorders>
            <w:vAlign w:val="center"/>
          </w:tcPr>
          <w:p w:rsidR="008338A6" w:rsidRPr="00E57C55" w:rsidRDefault="008338A6" w:rsidP="008338A6">
            <w:pPr>
              <w:rPr>
                <w:rFonts w:ascii="Arial" w:hAnsi="Arial" w:cs="Arial"/>
                <w:sz w:val="18"/>
                <w:szCs w:val="16"/>
              </w:rPr>
            </w:pPr>
          </w:p>
        </w:tc>
      </w:tr>
      <w:tr w:rsidR="008338A6" w:rsidRPr="00E57C55" w:rsidTr="0038357D">
        <w:trPr>
          <w:trHeight w:val="415"/>
        </w:trPr>
        <w:tc>
          <w:tcPr>
            <w:tcW w:w="256" w:type="dxa"/>
            <w:vMerge/>
            <w:tcBorders>
              <w:left w:val="single" w:sz="6" w:space="0" w:color="5B9BD5"/>
              <w:right w:val="single" w:sz="4" w:space="0" w:color="DDDDDD"/>
            </w:tcBorders>
            <w:vAlign w:val="center"/>
          </w:tcPr>
          <w:p w:rsidR="008338A6" w:rsidRPr="00E57C55" w:rsidRDefault="008338A6" w:rsidP="008338A6">
            <w:pPr>
              <w:rPr>
                <w:rFonts w:ascii="Arial" w:hAnsi="Arial" w:cs="Arial"/>
                <w:sz w:val="18"/>
                <w:szCs w:val="16"/>
              </w:rPr>
            </w:pPr>
          </w:p>
        </w:tc>
        <w:tc>
          <w:tcPr>
            <w:tcW w:w="2146"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255793" w:rsidP="008338A6">
            <w:pPr>
              <w:pStyle w:val="TableParagraph"/>
              <w:rPr>
                <w:rFonts w:ascii="Arial" w:eastAsia="Helvetica" w:hAnsi="Arial" w:cs="Arial"/>
                <w:sz w:val="20"/>
                <w:szCs w:val="20"/>
              </w:rPr>
            </w:pPr>
            <w:r w:rsidRPr="00255793">
              <w:rPr>
                <w:rFonts w:ascii="Arial" w:hAnsi="Arial"/>
                <w:sz w:val="20"/>
              </w:rPr>
              <w:t>AFFILIATED</w:t>
            </w:r>
          </w:p>
        </w:tc>
        <w:tc>
          <w:tcPr>
            <w:tcW w:w="5103"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sz w:val="20"/>
              </w:rPr>
              <w:t>ID de cliente do fornecedor válido e afiliado</w:t>
            </w:r>
          </w:p>
        </w:tc>
        <w:tc>
          <w:tcPr>
            <w:tcW w:w="1793" w:type="dxa"/>
            <w:vMerge/>
            <w:tcBorders>
              <w:left w:val="single" w:sz="4" w:space="0" w:color="DDDDDD"/>
              <w:right w:val="single" w:sz="6" w:space="0" w:color="5B9BD5"/>
            </w:tcBorders>
            <w:vAlign w:val="center"/>
          </w:tcPr>
          <w:p w:rsidR="008338A6" w:rsidRPr="00E57C55" w:rsidRDefault="008338A6" w:rsidP="008338A6">
            <w:pPr>
              <w:rPr>
                <w:rFonts w:ascii="Arial" w:hAnsi="Arial" w:cs="Arial"/>
                <w:sz w:val="18"/>
                <w:szCs w:val="16"/>
              </w:rPr>
            </w:pPr>
          </w:p>
        </w:tc>
      </w:tr>
      <w:tr w:rsidR="008338A6" w:rsidRPr="00E57C55" w:rsidTr="0038357D">
        <w:trPr>
          <w:trHeight w:val="415"/>
        </w:trPr>
        <w:tc>
          <w:tcPr>
            <w:tcW w:w="256" w:type="dxa"/>
            <w:vMerge/>
            <w:tcBorders>
              <w:left w:val="single" w:sz="6" w:space="0" w:color="5B9BD5"/>
              <w:right w:val="single" w:sz="4" w:space="0" w:color="DDDDDD"/>
            </w:tcBorders>
            <w:vAlign w:val="center"/>
          </w:tcPr>
          <w:p w:rsidR="008338A6" w:rsidRPr="00E57C55" w:rsidRDefault="008338A6" w:rsidP="008338A6">
            <w:pPr>
              <w:rPr>
                <w:rFonts w:ascii="Arial" w:hAnsi="Arial" w:cs="Arial"/>
                <w:sz w:val="18"/>
                <w:szCs w:val="16"/>
              </w:rPr>
            </w:pPr>
          </w:p>
        </w:tc>
        <w:tc>
          <w:tcPr>
            <w:tcW w:w="2146"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sz w:val="20"/>
              </w:rPr>
              <w:t>NOT_AFFILIATED</w:t>
            </w:r>
          </w:p>
        </w:tc>
        <w:tc>
          <w:tcPr>
            <w:tcW w:w="5103" w:type="dxa"/>
            <w:tcBorders>
              <w:top w:val="single" w:sz="4" w:space="0" w:color="DDDDDD"/>
              <w:left w:val="single" w:sz="4" w:space="0" w:color="DDDDDD"/>
              <w:bottom w:val="single" w:sz="4" w:space="0" w:color="DDDDDD"/>
              <w:right w:val="single" w:sz="4" w:space="0" w:color="DDDDDD"/>
            </w:tcBorders>
            <w:vAlign w:val="center"/>
          </w:tcPr>
          <w:p w:rsidR="008338A6" w:rsidRPr="00E57C55" w:rsidRDefault="008338A6" w:rsidP="008338A6">
            <w:pPr>
              <w:pStyle w:val="TableParagraph"/>
              <w:rPr>
                <w:rFonts w:ascii="Arial" w:eastAsia="Helvetica" w:hAnsi="Arial" w:cs="Arial"/>
                <w:sz w:val="20"/>
                <w:szCs w:val="20"/>
              </w:rPr>
            </w:pPr>
            <w:r w:rsidRPr="00E57C55">
              <w:rPr>
                <w:rFonts w:ascii="Arial" w:hAnsi="Arial"/>
                <w:sz w:val="20"/>
              </w:rPr>
              <w:t>ID de cliente do fornecedor válido, mas não afiliado</w:t>
            </w:r>
          </w:p>
        </w:tc>
        <w:tc>
          <w:tcPr>
            <w:tcW w:w="1793" w:type="dxa"/>
            <w:vMerge/>
            <w:tcBorders>
              <w:left w:val="single" w:sz="4" w:space="0" w:color="DDDDDD"/>
              <w:right w:val="single" w:sz="6" w:space="0" w:color="5B9BD5"/>
            </w:tcBorders>
            <w:vAlign w:val="center"/>
          </w:tcPr>
          <w:p w:rsidR="008338A6" w:rsidRPr="00E57C55" w:rsidRDefault="008338A6" w:rsidP="008338A6">
            <w:pPr>
              <w:rPr>
                <w:rFonts w:ascii="Arial" w:hAnsi="Arial" w:cs="Arial"/>
                <w:sz w:val="18"/>
                <w:szCs w:val="16"/>
              </w:rPr>
            </w:pPr>
          </w:p>
        </w:tc>
      </w:tr>
      <w:tr w:rsidR="008338A6" w:rsidRPr="00E57C55" w:rsidTr="0038357D">
        <w:trPr>
          <w:trHeight w:val="183"/>
        </w:trPr>
        <w:tc>
          <w:tcPr>
            <w:tcW w:w="256" w:type="dxa"/>
            <w:vMerge/>
            <w:tcBorders>
              <w:left w:val="single" w:sz="6" w:space="0" w:color="5B9BD5"/>
              <w:bottom w:val="single" w:sz="6" w:space="0" w:color="5B9BD5"/>
              <w:right w:val="nil"/>
            </w:tcBorders>
            <w:vAlign w:val="center"/>
          </w:tcPr>
          <w:p w:rsidR="008338A6" w:rsidRPr="00E57C55" w:rsidRDefault="008338A6" w:rsidP="008338A6">
            <w:pPr>
              <w:rPr>
                <w:rFonts w:ascii="Arial" w:hAnsi="Arial" w:cs="Arial"/>
                <w:sz w:val="18"/>
                <w:szCs w:val="16"/>
              </w:rPr>
            </w:pPr>
          </w:p>
        </w:tc>
        <w:tc>
          <w:tcPr>
            <w:tcW w:w="7249" w:type="dxa"/>
            <w:gridSpan w:val="2"/>
            <w:tcBorders>
              <w:top w:val="single" w:sz="4" w:space="0" w:color="DDDDDD"/>
              <w:left w:val="nil"/>
              <w:bottom w:val="single" w:sz="6" w:space="0" w:color="5B9BD5"/>
              <w:right w:val="nil"/>
            </w:tcBorders>
            <w:vAlign w:val="center"/>
          </w:tcPr>
          <w:p w:rsidR="008338A6" w:rsidRPr="00E57C55" w:rsidRDefault="008338A6" w:rsidP="008338A6">
            <w:pPr>
              <w:pStyle w:val="TableParagraph"/>
              <w:ind w:left="99" w:right="1395"/>
              <w:rPr>
                <w:rFonts w:ascii="Arial" w:eastAsia="Helvetica" w:hAnsi="Arial" w:cs="Arial"/>
                <w:sz w:val="10"/>
                <w:szCs w:val="10"/>
              </w:rPr>
            </w:pPr>
          </w:p>
        </w:tc>
        <w:tc>
          <w:tcPr>
            <w:tcW w:w="1793" w:type="dxa"/>
            <w:vMerge/>
            <w:tcBorders>
              <w:left w:val="nil"/>
              <w:bottom w:val="single" w:sz="6" w:space="0" w:color="5B9BD5"/>
              <w:right w:val="single" w:sz="6" w:space="0" w:color="5B9BD5"/>
            </w:tcBorders>
            <w:vAlign w:val="center"/>
          </w:tcPr>
          <w:p w:rsidR="008338A6" w:rsidRPr="00E57C55" w:rsidRDefault="008338A6" w:rsidP="008338A6">
            <w:pPr>
              <w:rPr>
                <w:rFonts w:ascii="Arial" w:hAnsi="Arial" w:cs="Arial"/>
                <w:sz w:val="10"/>
                <w:szCs w:val="10"/>
              </w:rPr>
            </w:pPr>
          </w:p>
        </w:tc>
      </w:tr>
    </w:tbl>
    <w:p w:rsidR="0038357D" w:rsidRDefault="0038357D" w:rsidP="0015001F">
      <w:pPr>
        <w:pStyle w:val="Ttulo4"/>
        <w:spacing w:before="0"/>
      </w:pPr>
    </w:p>
    <w:p w:rsidR="00370637" w:rsidRPr="00E57C55" w:rsidRDefault="00370637" w:rsidP="0015001F">
      <w:pPr>
        <w:pStyle w:val="Ttulo4"/>
        <w:spacing w:before="0"/>
      </w:pPr>
      <w:bookmarkStart w:id="85" w:name="_Toc488329703"/>
      <w:r w:rsidRPr="00E57C55">
        <w:t>TypeDefinitions de contas</w:t>
      </w:r>
      <w:bookmarkEnd w:id="85"/>
    </w:p>
    <w:p w:rsidR="00370637" w:rsidRPr="00E57C55" w:rsidRDefault="00370637" w:rsidP="00B47CEB">
      <w:pPr>
        <w:rPr>
          <w:rFonts w:ascii="Arial" w:hAnsi="Arial" w:cs="Arial"/>
          <w:b/>
          <w:color w:val="003366"/>
        </w:rPr>
      </w:pPr>
    </w:p>
    <w:p w:rsidR="00370637" w:rsidRPr="00E57C55" w:rsidRDefault="00370637" w:rsidP="00B47CEB">
      <w:pPr>
        <w:rPr>
          <w:rFonts w:ascii="Arial" w:hAnsi="Arial" w:cs="Arial"/>
          <w:b/>
          <w:color w:val="0070DF"/>
          <w:sz w:val="18"/>
        </w:rPr>
      </w:pPr>
      <w:r w:rsidRPr="00E57C55">
        <w:rPr>
          <w:rFonts w:ascii="Arial" w:hAnsi="Arial"/>
          <w:b/>
          <w:color w:val="0070DF"/>
          <w:sz w:val="18"/>
        </w:rPr>
        <w:t>Definições de tipo</w:t>
      </w:r>
    </w:p>
    <w:p w:rsidR="00370637" w:rsidRPr="00E57C55" w:rsidRDefault="00370637" w:rsidP="00B47CEB">
      <w:pPr>
        <w:rPr>
          <w:rFonts w:ascii="Arial" w:hAnsi="Arial" w:cs="Arial"/>
          <w:b/>
          <w:color w:val="0070DF"/>
          <w:sz w:val="18"/>
        </w:rPr>
      </w:pPr>
    </w:p>
    <w:p w:rsidR="00370637" w:rsidRPr="00E57C55" w:rsidRDefault="00370637" w:rsidP="00B47CEB">
      <w:pPr>
        <w:rPr>
          <w:rFonts w:ascii="Arial" w:hAnsi="Arial" w:cs="Arial"/>
          <w:b/>
          <w:color w:val="0070DF"/>
          <w:sz w:val="18"/>
        </w:rPr>
      </w:pPr>
    </w:p>
    <w:tbl>
      <w:tblPr>
        <w:tblStyle w:val="Tabelacomgrade"/>
        <w:tblW w:w="9287" w:type="dxa"/>
        <w:tblLayout w:type="fixed"/>
        <w:tblCellMar>
          <w:left w:w="57" w:type="dxa"/>
          <w:right w:w="57" w:type="dxa"/>
        </w:tblCellMar>
        <w:tblLook w:val="04A0"/>
      </w:tblPr>
      <w:tblGrid>
        <w:gridCol w:w="246"/>
        <w:gridCol w:w="1589"/>
        <w:gridCol w:w="851"/>
        <w:gridCol w:w="1134"/>
        <w:gridCol w:w="5244"/>
        <w:gridCol w:w="223"/>
      </w:tblGrid>
      <w:tr w:rsidR="00370637" w:rsidRPr="00E57C55" w:rsidTr="00370637">
        <w:trPr>
          <w:trHeight w:val="397"/>
        </w:trPr>
        <w:tc>
          <w:tcPr>
            <w:tcW w:w="9287"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70637" w:rsidRPr="00E57C55" w:rsidRDefault="00370637" w:rsidP="00370637">
            <w:pPr>
              <w:jc w:val="center"/>
              <w:rPr>
                <w:rFonts w:ascii="Arial" w:eastAsia="Helvetica" w:hAnsi="Arial" w:cs="Arial"/>
                <w:sz w:val="20"/>
                <w:szCs w:val="20"/>
              </w:rPr>
            </w:pPr>
            <w:r w:rsidRPr="00E57C55">
              <w:rPr>
                <w:rFonts w:ascii="Arial" w:hAnsi="Arial"/>
                <w:b/>
                <w:sz w:val="20"/>
              </w:rPr>
              <w:t>TransferResponse</w:t>
            </w:r>
          </w:p>
        </w:tc>
      </w:tr>
      <w:tr w:rsidR="00370637" w:rsidRPr="00E57C55" w:rsidTr="00370637">
        <w:trPr>
          <w:trHeight w:val="102"/>
        </w:trPr>
        <w:tc>
          <w:tcPr>
            <w:tcW w:w="246" w:type="dxa"/>
            <w:vMerge w:val="restart"/>
            <w:tcBorders>
              <w:top w:val="single" w:sz="6" w:space="0" w:color="5B9BD5"/>
              <w:left w:val="single" w:sz="6" w:space="0" w:color="5B9BD5"/>
              <w:right w:val="nil"/>
            </w:tcBorders>
          </w:tcPr>
          <w:p w:rsidR="00370637" w:rsidRPr="00E57C55" w:rsidRDefault="00370637" w:rsidP="00370637">
            <w:pPr>
              <w:rPr>
                <w:rFonts w:ascii="Arial" w:hAnsi="Arial" w:cs="Arial"/>
                <w:sz w:val="18"/>
                <w:szCs w:val="16"/>
              </w:rPr>
            </w:pPr>
          </w:p>
        </w:tc>
        <w:tc>
          <w:tcPr>
            <w:tcW w:w="8818" w:type="dxa"/>
            <w:gridSpan w:val="4"/>
            <w:tcBorders>
              <w:top w:val="single" w:sz="6" w:space="0" w:color="5B9BD5"/>
              <w:left w:val="nil"/>
              <w:bottom w:val="single" w:sz="4" w:space="0" w:color="DDDDDD"/>
              <w:right w:val="nil"/>
            </w:tcBorders>
          </w:tcPr>
          <w:p w:rsidR="00370637" w:rsidRPr="00E57C55" w:rsidRDefault="00370637" w:rsidP="00370637">
            <w:pPr>
              <w:rPr>
                <w:rFonts w:ascii="Arial" w:hAnsi="Arial" w:cs="Arial"/>
                <w:sz w:val="10"/>
                <w:szCs w:val="10"/>
              </w:rPr>
            </w:pPr>
          </w:p>
          <w:p w:rsidR="00370637" w:rsidRPr="00E57C55" w:rsidRDefault="00370637" w:rsidP="00370637">
            <w:pPr>
              <w:rPr>
                <w:rFonts w:ascii="Arial" w:eastAsia="Helvetica" w:hAnsi="Arial" w:cs="Arial"/>
                <w:sz w:val="16"/>
                <w:szCs w:val="16"/>
              </w:rPr>
            </w:pPr>
            <w:r w:rsidRPr="00E57C55">
              <w:rPr>
                <w:rFonts w:ascii="Arial" w:hAnsi="Arial"/>
                <w:sz w:val="16"/>
              </w:rPr>
              <w:t>Resposta da operação de transferência</w:t>
            </w:r>
          </w:p>
          <w:p w:rsidR="00370637" w:rsidRPr="00E57C55" w:rsidRDefault="00370637" w:rsidP="00370637">
            <w:pPr>
              <w:rPr>
                <w:rFonts w:ascii="Arial" w:hAnsi="Arial" w:cs="Arial"/>
                <w:sz w:val="10"/>
                <w:szCs w:val="10"/>
              </w:rPr>
            </w:pPr>
          </w:p>
        </w:tc>
        <w:tc>
          <w:tcPr>
            <w:tcW w:w="223" w:type="dxa"/>
            <w:tcBorders>
              <w:top w:val="single" w:sz="6" w:space="0" w:color="5B9BD5"/>
              <w:left w:val="nil"/>
              <w:bottom w:val="nil"/>
              <w:right w:val="single" w:sz="6" w:space="0" w:color="5B9BD5"/>
            </w:tcBorders>
          </w:tcPr>
          <w:p w:rsidR="00370637" w:rsidRPr="00E57C55" w:rsidRDefault="00370637" w:rsidP="00370637">
            <w:pPr>
              <w:rPr>
                <w:rFonts w:ascii="Arial" w:hAnsi="Arial" w:cs="Arial"/>
                <w:sz w:val="18"/>
                <w:szCs w:val="16"/>
              </w:rPr>
            </w:pPr>
          </w:p>
        </w:tc>
      </w:tr>
      <w:tr w:rsidR="00370637" w:rsidRPr="00E57C55" w:rsidTr="0038357D">
        <w:trPr>
          <w:trHeight w:val="397"/>
        </w:trPr>
        <w:tc>
          <w:tcPr>
            <w:tcW w:w="246" w:type="dxa"/>
            <w:vMerge/>
            <w:tcBorders>
              <w:left w:val="single" w:sz="6" w:space="0" w:color="5B9BD5"/>
              <w:right w:val="single" w:sz="4" w:space="0" w:color="DDDDDD"/>
            </w:tcBorders>
          </w:tcPr>
          <w:p w:rsidR="00370637" w:rsidRPr="00E57C55" w:rsidRDefault="00370637" w:rsidP="0037063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70637" w:rsidRPr="00E57C55" w:rsidRDefault="00370637" w:rsidP="00370637">
            <w:pPr>
              <w:pStyle w:val="TableParagraph"/>
              <w:rPr>
                <w:rFonts w:ascii="Arial" w:eastAsia="Helvetica" w:hAnsi="Arial" w:cs="Arial"/>
                <w:sz w:val="18"/>
                <w:szCs w:val="18"/>
              </w:rPr>
            </w:pPr>
            <w:r w:rsidRPr="00E57C55">
              <w:rPr>
                <w:rFonts w:ascii="Arial" w:hAnsi="Arial"/>
                <w:b/>
                <w:color w:val="003366"/>
                <w:sz w:val="18"/>
              </w:rPr>
              <w:t>Nome do campo</w:t>
            </w:r>
          </w:p>
        </w:tc>
        <w:tc>
          <w:tcPr>
            <w:tcW w:w="8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70637" w:rsidRPr="00E57C55" w:rsidRDefault="00370637" w:rsidP="00370637">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70637" w:rsidRPr="00E57C55" w:rsidRDefault="00370637" w:rsidP="00370637">
            <w:pPr>
              <w:pStyle w:val="TableParagraph"/>
              <w:rPr>
                <w:rFonts w:ascii="Arial" w:eastAsia="Helvetica" w:hAnsi="Arial" w:cs="Arial"/>
                <w:sz w:val="18"/>
                <w:szCs w:val="18"/>
              </w:rPr>
            </w:pPr>
            <w:r w:rsidRPr="00E57C55">
              <w:rPr>
                <w:rFonts w:ascii="Arial" w:hAnsi="Arial"/>
                <w:b/>
                <w:color w:val="003366"/>
                <w:sz w:val="18"/>
              </w:rPr>
              <w:t>Obrigatório</w:t>
            </w:r>
          </w:p>
        </w:tc>
        <w:tc>
          <w:tcPr>
            <w:tcW w:w="524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70637" w:rsidRPr="00E57C55" w:rsidRDefault="00370637" w:rsidP="00370637">
            <w:pPr>
              <w:pStyle w:val="TableParagraph"/>
              <w:rPr>
                <w:rFonts w:ascii="Arial" w:eastAsia="Helvetica" w:hAnsi="Arial" w:cs="Arial"/>
                <w:sz w:val="18"/>
                <w:szCs w:val="18"/>
              </w:rPr>
            </w:pPr>
            <w:r w:rsidRPr="00E57C55">
              <w:rPr>
                <w:rFonts w:ascii="Arial" w:hAnsi="Arial"/>
                <w:b/>
                <w:color w:val="003366"/>
                <w:sz w:val="18"/>
              </w:rPr>
              <w:t>Descrição</w:t>
            </w:r>
          </w:p>
        </w:tc>
        <w:tc>
          <w:tcPr>
            <w:tcW w:w="223" w:type="dxa"/>
            <w:vMerge w:val="restart"/>
            <w:tcBorders>
              <w:top w:val="nil"/>
              <w:left w:val="single" w:sz="4" w:space="0" w:color="DDDDDD"/>
              <w:right w:val="single" w:sz="6" w:space="0" w:color="5B9BD5"/>
            </w:tcBorders>
          </w:tcPr>
          <w:p w:rsidR="00370637" w:rsidRPr="00E57C55" w:rsidRDefault="00370637" w:rsidP="00370637">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370637">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370637">
            <w:pPr>
              <w:pStyle w:val="TableParagraph"/>
              <w:rPr>
                <w:rFonts w:ascii="Arial" w:eastAsia="Helvetica" w:hAnsi="Arial" w:cs="Arial"/>
                <w:sz w:val="18"/>
                <w:szCs w:val="18"/>
              </w:rPr>
            </w:pPr>
            <w:r w:rsidRPr="00E57C55">
              <w:rPr>
                <w:rFonts w:ascii="Arial" w:hAnsi="Arial"/>
                <w:sz w:val="18"/>
              </w:rPr>
              <w:t>transactionId</w:t>
            </w:r>
          </w:p>
        </w:tc>
        <w:tc>
          <w:tcPr>
            <w:tcW w:w="85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370637">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370637">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5244"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370637">
            <w:pPr>
              <w:pStyle w:val="TableParagraph"/>
              <w:ind w:right="568"/>
              <w:rPr>
                <w:rFonts w:ascii="Arial" w:eastAsia="Helvetica" w:hAnsi="Arial" w:cs="Arial"/>
                <w:sz w:val="18"/>
                <w:szCs w:val="18"/>
              </w:rPr>
            </w:pPr>
            <w:r w:rsidRPr="00E57C55">
              <w:rPr>
                <w:rFonts w:ascii="Arial" w:hAnsi="Arial"/>
                <w:sz w:val="18"/>
              </w:rPr>
              <w:t>O id de transação de transferência que será usado no rastreamento das transferências entre as carteiras</w:t>
            </w:r>
          </w:p>
        </w:tc>
        <w:tc>
          <w:tcPr>
            <w:tcW w:w="223" w:type="dxa"/>
            <w:vMerge/>
            <w:tcBorders>
              <w:left w:val="single" w:sz="4" w:space="0" w:color="DDDDDD"/>
              <w:right w:val="single" w:sz="6" w:space="0" w:color="5B9BD5"/>
            </w:tcBorders>
          </w:tcPr>
          <w:p w:rsidR="00370637" w:rsidRPr="00E57C55" w:rsidRDefault="00370637" w:rsidP="00370637">
            <w:pPr>
              <w:pStyle w:val="TableParagraph"/>
              <w:rPr>
                <w:rFonts w:ascii="Arial" w:hAnsi="Arial" w:cs="Arial"/>
                <w:sz w:val="18"/>
                <w:szCs w:val="16"/>
              </w:rPr>
            </w:pPr>
          </w:p>
        </w:tc>
      </w:tr>
      <w:tr w:rsidR="00370637" w:rsidRPr="00E57C55" w:rsidTr="00370637">
        <w:trPr>
          <w:trHeight w:val="117"/>
        </w:trPr>
        <w:tc>
          <w:tcPr>
            <w:tcW w:w="246" w:type="dxa"/>
            <w:vMerge/>
            <w:tcBorders>
              <w:left w:val="single" w:sz="6" w:space="0" w:color="5B9BD5"/>
              <w:bottom w:val="single" w:sz="6" w:space="0" w:color="5B9BD5"/>
              <w:right w:val="nil"/>
            </w:tcBorders>
          </w:tcPr>
          <w:p w:rsidR="00370637" w:rsidRPr="00E57C55" w:rsidRDefault="00370637" w:rsidP="00370637">
            <w:pPr>
              <w:rPr>
                <w:rFonts w:ascii="Arial" w:hAnsi="Arial" w:cs="Arial"/>
                <w:sz w:val="18"/>
                <w:szCs w:val="16"/>
              </w:rPr>
            </w:pPr>
          </w:p>
        </w:tc>
        <w:tc>
          <w:tcPr>
            <w:tcW w:w="8818" w:type="dxa"/>
            <w:gridSpan w:val="4"/>
            <w:tcBorders>
              <w:top w:val="single" w:sz="4" w:space="0" w:color="DDDDDD"/>
              <w:left w:val="nil"/>
              <w:bottom w:val="single" w:sz="6" w:space="0" w:color="5B9BD5"/>
              <w:right w:val="nil"/>
            </w:tcBorders>
          </w:tcPr>
          <w:p w:rsidR="00370637" w:rsidRPr="00E57C55" w:rsidRDefault="00370637" w:rsidP="00370637">
            <w:pPr>
              <w:pStyle w:val="TableParagraph"/>
              <w:ind w:left="99" w:right="1395"/>
              <w:rPr>
                <w:rFonts w:ascii="Arial" w:eastAsia="Helvetica" w:hAnsi="Arial" w:cs="Arial"/>
                <w:sz w:val="10"/>
                <w:szCs w:val="10"/>
              </w:rPr>
            </w:pPr>
          </w:p>
        </w:tc>
        <w:tc>
          <w:tcPr>
            <w:tcW w:w="223" w:type="dxa"/>
            <w:vMerge/>
            <w:tcBorders>
              <w:left w:val="nil"/>
              <w:bottom w:val="single" w:sz="6" w:space="0" w:color="5B9BD5"/>
              <w:right w:val="single" w:sz="6" w:space="0" w:color="5B9BD5"/>
            </w:tcBorders>
          </w:tcPr>
          <w:p w:rsidR="00370637" w:rsidRPr="00E57C55" w:rsidRDefault="00370637" w:rsidP="00370637">
            <w:pPr>
              <w:rPr>
                <w:rFonts w:ascii="Arial" w:hAnsi="Arial" w:cs="Arial"/>
                <w:sz w:val="10"/>
                <w:szCs w:val="10"/>
              </w:rPr>
            </w:pPr>
          </w:p>
        </w:tc>
      </w:tr>
    </w:tbl>
    <w:p w:rsidR="00370637" w:rsidRPr="0038357D" w:rsidRDefault="00370637" w:rsidP="00B47CEB">
      <w:pPr>
        <w:rPr>
          <w:rFonts w:ascii="Arial" w:hAnsi="Arial" w:cs="Arial"/>
          <w:sz w:val="24"/>
          <w:szCs w:val="24"/>
        </w:rPr>
      </w:pPr>
    </w:p>
    <w:p w:rsidR="00370637" w:rsidRPr="0038357D" w:rsidRDefault="00370637" w:rsidP="00B47CEB">
      <w:pPr>
        <w:rPr>
          <w:rFonts w:ascii="Arial" w:hAnsi="Arial" w:cs="Arial"/>
          <w:sz w:val="24"/>
          <w:szCs w:val="24"/>
        </w:rPr>
      </w:pPr>
    </w:p>
    <w:tbl>
      <w:tblPr>
        <w:tblStyle w:val="Tabelacomgrade"/>
        <w:tblW w:w="9287" w:type="dxa"/>
        <w:tblLayout w:type="fixed"/>
        <w:tblCellMar>
          <w:left w:w="57" w:type="dxa"/>
          <w:right w:w="57" w:type="dxa"/>
        </w:tblCellMar>
        <w:tblLook w:val="04A0"/>
      </w:tblPr>
      <w:tblGrid>
        <w:gridCol w:w="246"/>
        <w:gridCol w:w="2014"/>
        <w:gridCol w:w="1701"/>
        <w:gridCol w:w="1134"/>
        <w:gridCol w:w="3119"/>
        <w:gridCol w:w="1073"/>
      </w:tblGrid>
      <w:tr w:rsidR="00370637" w:rsidRPr="00E57C55" w:rsidTr="00370637">
        <w:trPr>
          <w:trHeight w:val="397"/>
        </w:trPr>
        <w:tc>
          <w:tcPr>
            <w:tcW w:w="9287"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70637" w:rsidRPr="00E57C55" w:rsidRDefault="00370637" w:rsidP="00007072">
            <w:pPr>
              <w:jc w:val="center"/>
              <w:rPr>
                <w:rFonts w:ascii="Arial" w:eastAsia="Helvetica" w:hAnsi="Arial" w:cs="Arial"/>
                <w:sz w:val="20"/>
                <w:szCs w:val="20"/>
              </w:rPr>
            </w:pPr>
            <w:r w:rsidRPr="00E57C55">
              <w:rPr>
                <w:rFonts w:ascii="Arial" w:hAnsi="Arial"/>
                <w:b/>
                <w:sz w:val="20"/>
              </w:rPr>
              <w:t>ApplicationSubscription</w:t>
            </w:r>
          </w:p>
        </w:tc>
      </w:tr>
      <w:tr w:rsidR="00370637" w:rsidRPr="00E57C55" w:rsidTr="0038357D">
        <w:trPr>
          <w:trHeight w:val="102"/>
        </w:trPr>
        <w:tc>
          <w:tcPr>
            <w:tcW w:w="246" w:type="dxa"/>
            <w:vMerge w:val="restart"/>
            <w:tcBorders>
              <w:top w:val="single" w:sz="6" w:space="0" w:color="5B9BD5"/>
              <w:left w:val="single" w:sz="6" w:space="0" w:color="5B9BD5"/>
              <w:right w:val="nil"/>
            </w:tcBorders>
          </w:tcPr>
          <w:p w:rsidR="00370637" w:rsidRPr="00E57C55" w:rsidRDefault="00370637" w:rsidP="00007072">
            <w:pPr>
              <w:rPr>
                <w:rFonts w:ascii="Arial" w:hAnsi="Arial" w:cs="Arial"/>
                <w:sz w:val="18"/>
                <w:szCs w:val="16"/>
              </w:rPr>
            </w:pPr>
          </w:p>
        </w:tc>
        <w:tc>
          <w:tcPr>
            <w:tcW w:w="7968" w:type="dxa"/>
            <w:gridSpan w:val="4"/>
            <w:tcBorders>
              <w:top w:val="single" w:sz="6" w:space="0" w:color="5B9BD5"/>
              <w:left w:val="nil"/>
              <w:bottom w:val="single" w:sz="4" w:space="0" w:color="DDDDDD"/>
              <w:right w:val="nil"/>
            </w:tcBorders>
          </w:tcPr>
          <w:p w:rsidR="00370637" w:rsidRPr="00E57C55" w:rsidRDefault="00370637" w:rsidP="00007072">
            <w:pPr>
              <w:rPr>
                <w:rFonts w:ascii="Arial" w:hAnsi="Arial" w:cs="Arial"/>
                <w:sz w:val="10"/>
                <w:szCs w:val="10"/>
              </w:rPr>
            </w:pPr>
          </w:p>
          <w:p w:rsidR="00370637" w:rsidRPr="00E57C55" w:rsidRDefault="00370637" w:rsidP="00007072">
            <w:pPr>
              <w:rPr>
                <w:rFonts w:ascii="Arial" w:eastAsia="Helvetica" w:hAnsi="Arial" w:cs="Arial"/>
                <w:sz w:val="16"/>
                <w:szCs w:val="16"/>
              </w:rPr>
            </w:pPr>
            <w:r w:rsidRPr="00E57C55">
              <w:rPr>
                <w:rFonts w:ascii="Arial" w:hAnsi="Arial"/>
                <w:sz w:val="16"/>
              </w:rPr>
              <w:t>Detalhes da assinatura do aplicativo.</w:t>
            </w:r>
          </w:p>
          <w:p w:rsidR="00370637" w:rsidRPr="00E57C55" w:rsidRDefault="00370637" w:rsidP="00007072">
            <w:pPr>
              <w:rPr>
                <w:rFonts w:ascii="Arial" w:hAnsi="Arial" w:cs="Arial"/>
                <w:sz w:val="10"/>
                <w:szCs w:val="10"/>
              </w:rPr>
            </w:pPr>
          </w:p>
        </w:tc>
        <w:tc>
          <w:tcPr>
            <w:tcW w:w="1073" w:type="dxa"/>
            <w:tcBorders>
              <w:top w:val="single" w:sz="6" w:space="0" w:color="5B9BD5"/>
              <w:left w:val="nil"/>
              <w:bottom w:val="nil"/>
              <w:right w:val="single" w:sz="6" w:space="0" w:color="5B9BD5"/>
            </w:tcBorders>
          </w:tcPr>
          <w:p w:rsidR="00370637" w:rsidRPr="00E57C55" w:rsidRDefault="00370637" w:rsidP="00007072">
            <w:pPr>
              <w:rPr>
                <w:rFonts w:ascii="Arial" w:hAnsi="Arial" w:cs="Arial"/>
                <w:sz w:val="18"/>
                <w:szCs w:val="16"/>
              </w:rPr>
            </w:pPr>
          </w:p>
        </w:tc>
      </w:tr>
      <w:tr w:rsidR="00370637" w:rsidRPr="00E57C55" w:rsidTr="0038357D">
        <w:trPr>
          <w:trHeight w:val="397"/>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b/>
                <w:color w:val="003366"/>
                <w:sz w:val="18"/>
              </w:rPr>
              <w:t>Nome do campo</w:t>
            </w:r>
          </w:p>
        </w:tc>
        <w:tc>
          <w:tcPr>
            <w:tcW w:w="170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70637" w:rsidRPr="00E57C55" w:rsidRDefault="00370637" w:rsidP="00007072">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b/>
                <w:color w:val="003366"/>
                <w:sz w:val="18"/>
              </w:rPr>
              <w:t>Obrigatório</w:t>
            </w:r>
          </w:p>
        </w:tc>
        <w:tc>
          <w:tcPr>
            <w:tcW w:w="311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b/>
                <w:color w:val="003366"/>
                <w:sz w:val="18"/>
              </w:rPr>
              <w:t>Descrição</w:t>
            </w:r>
          </w:p>
        </w:tc>
        <w:tc>
          <w:tcPr>
            <w:tcW w:w="1073" w:type="dxa"/>
            <w:vMerge w:val="restart"/>
            <w:tcBorders>
              <w:top w:val="nil"/>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subscriptionToken</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007072" w:rsidP="00007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29" name="Picture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Identificador de chave de aplicativo</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expiryDateTime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Data de vencimento da assinatura</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expiredDateTime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Data de vencimento da assinatura</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createdDateTime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Data de criação da assinatura</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activationDateTime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Data de ativação da assinatura</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cancellationDateTime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Data de cancelamento da assinatura</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subscriptionStatus</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BC279D" w:rsidP="00007072">
            <w:pPr>
              <w:pStyle w:val="TableParagraph"/>
              <w:ind w:left="16"/>
              <w:rPr>
                <w:rFonts w:ascii="Arial" w:eastAsia="Helvetica" w:hAnsi="Arial" w:cs="Arial"/>
                <w:sz w:val="18"/>
                <w:szCs w:val="18"/>
              </w:rPr>
            </w:pPr>
            <w:hyperlink r:id="rId517" w:anchor="AccountsEnums-SubscriptionStatus">
              <w:r w:rsidR="002045B4" w:rsidRPr="00E57C55">
                <w:rPr>
                  <w:rFonts w:ascii="Arial" w:hAnsi="Arial"/>
                  <w:color w:val="003366"/>
                  <w:sz w:val="18"/>
                </w:rPr>
                <w:t>SubscriptionStatus</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Status da assinatura</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clientReference</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Referência do cliente</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461"/>
        </w:trPr>
        <w:tc>
          <w:tcPr>
            <w:tcW w:w="246" w:type="dxa"/>
            <w:vMerge/>
            <w:tcBorders>
              <w:left w:val="single" w:sz="6" w:space="0" w:color="5B9BD5"/>
              <w:right w:val="single" w:sz="4" w:space="0" w:color="DDDDDD"/>
            </w:tcBorders>
          </w:tcPr>
          <w:p w:rsidR="00370637" w:rsidRPr="00E57C55" w:rsidRDefault="00370637"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vendorClientId</w:t>
            </w:r>
          </w:p>
        </w:tc>
        <w:tc>
          <w:tcPr>
            <w:tcW w:w="1701" w:type="dxa"/>
            <w:tcBorders>
              <w:top w:val="single" w:sz="4" w:space="0" w:color="DDDDDD"/>
              <w:left w:val="single" w:sz="4" w:space="0" w:color="DDDDDD"/>
              <w:bottom w:val="single" w:sz="4" w:space="0" w:color="DDDDDD"/>
              <w:right w:val="single" w:sz="4" w:space="0" w:color="DDDDDD"/>
            </w:tcBorders>
            <w:vAlign w:val="center"/>
          </w:tcPr>
          <w:p w:rsidR="00370637" w:rsidRPr="00E57C55" w:rsidRDefault="00370637" w:rsidP="00007072">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70637" w:rsidRPr="00E57C55" w:rsidRDefault="00370637" w:rsidP="00007072">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370637" w:rsidRPr="00E57C55" w:rsidRDefault="00370637" w:rsidP="00007072">
            <w:pPr>
              <w:pStyle w:val="TableParagraph"/>
              <w:rPr>
                <w:rFonts w:ascii="Arial" w:eastAsia="Helvetica" w:hAnsi="Arial" w:cs="Arial"/>
                <w:sz w:val="18"/>
                <w:szCs w:val="18"/>
              </w:rPr>
            </w:pPr>
            <w:r w:rsidRPr="00E57C55">
              <w:rPr>
                <w:rFonts w:ascii="Arial" w:hAnsi="Arial"/>
                <w:sz w:val="18"/>
              </w:rPr>
              <w:t>Id de cliente do fornecedor</w:t>
            </w:r>
          </w:p>
        </w:tc>
        <w:tc>
          <w:tcPr>
            <w:tcW w:w="1073" w:type="dxa"/>
            <w:vMerge/>
            <w:tcBorders>
              <w:left w:val="single" w:sz="4" w:space="0" w:color="DDDDDD"/>
              <w:right w:val="single" w:sz="6" w:space="0" w:color="5B9BD5"/>
            </w:tcBorders>
          </w:tcPr>
          <w:p w:rsidR="00370637" w:rsidRPr="00E57C55" w:rsidRDefault="00370637" w:rsidP="00007072">
            <w:pPr>
              <w:pStyle w:val="TableParagraph"/>
              <w:rPr>
                <w:rFonts w:ascii="Arial" w:hAnsi="Arial" w:cs="Arial"/>
                <w:sz w:val="18"/>
                <w:szCs w:val="16"/>
              </w:rPr>
            </w:pPr>
          </w:p>
        </w:tc>
      </w:tr>
      <w:tr w:rsidR="00370637" w:rsidRPr="00E57C55" w:rsidTr="0038357D">
        <w:trPr>
          <w:trHeight w:val="117"/>
        </w:trPr>
        <w:tc>
          <w:tcPr>
            <w:tcW w:w="246" w:type="dxa"/>
            <w:vMerge/>
            <w:tcBorders>
              <w:left w:val="single" w:sz="6" w:space="0" w:color="5B9BD5"/>
              <w:bottom w:val="single" w:sz="6" w:space="0" w:color="5B9BD5"/>
              <w:right w:val="nil"/>
            </w:tcBorders>
          </w:tcPr>
          <w:p w:rsidR="00370637" w:rsidRPr="00E57C55" w:rsidRDefault="00370637" w:rsidP="00007072">
            <w:pPr>
              <w:rPr>
                <w:rFonts w:ascii="Arial" w:hAnsi="Arial" w:cs="Arial"/>
                <w:sz w:val="18"/>
                <w:szCs w:val="16"/>
              </w:rPr>
            </w:pPr>
          </w:p>
        </w:tc>
        <w:tc>
          <w:tcPr>
            <w:tcW w:w="7968" w:type="dxa"/>
            <w:gridSpan w:val="4"/>
            <w:tcBorders>
              <w:top w:val="single" w:sz="4" w:space="0" w:color="DDDDDD"/>
              <w:left w:val="nil"/>
              <w:bottom w:val="single" w:sz="6" w:space="0" w:color="5B9BD5"/>
              <w:right w:val="nil"/>
            </w:tcBorders>
          </w:tcPr>
          <w:p w:rsidR="00370637" w:rsidRPr="00E57C55" w:rsidRDefault="00370637" w:rsidP="00007072">
            <w:pPr>
              <w:pStyle w:val="TableParagraph"/>
              <w:ind w:left="99" w:right="1395"/>
              <w:rPr>
                <w:rFonts w:ascii="Arial" w:eastAsia="Helvetica" w:hAnsi="Arial" w:cs="Arial"/>
                <w:sz w:val="10"/>
                <w:szCs w:val="10"/>
              </w:rPr>
            </w:pPr>
          </w:p>
        </w:tc>
        <w:tc>
          <w:tcPr>
            <w:tcW w:w="1073" w:type="dxa"/>
            <w:vMerge/>
            <w:tcBorders>
              <w:left w:val="nil"/>
              <w:bottom w:val="single" w:sz="6" w:space="0" w:color="5B9BD5"/>
              <w:right w:val="single" w:sz="6" w:space="0" w:color="5B9BD5"/>
            </w:tcBorders>
          </w:tcPr>
          <w:p w:rsidR="00370637" w:rsidRPr="00E57C55" w:rsidRDefault="00370637" w:rsidP="00007072">
            <w:pPr>
              <w:rPr>
                <w:rFonts w:ascii="Arial" w:hAnsi="Arial" w:cs="Arial"/>
                <w:sz w:val="10"/>
                <w:szCs w:val="10"/>
              </w:rPr>
            </w:pPr>
          </w:p>
        </w:tc>
      </w:tr>
    </w:tbl>
    <w:p w:rsidR="00370637" w:rsidRPr="00E57C55" w:rsidRDefault="00370637" w:rsidP="00B47CEB">
      <w:pPr>
        <w:rPr>
          <w:rFonts w:ascii="Arial" w:hAnsi="Arial" w:cs="Arial"/>
          <w:sz w:val="28"/>
          <w:szCs w:val="16"/>
        </w:rPr>
      </w:pPr>
    </w:p>
    <w:p w:rsidR="00007072" w:rsidRDefault="00007072" w:rsidP="00B47CEB">
      <w:pPr>
        <w:rPr>
          <w:rFonts w:ascii="Arial" w:hAnsi="Arial" w:cs="Arial"/>
          <w:sz w:val="28"/>
          <w:szCs w:val="16"/>
        </w:rPr>
      </w:pPr>
    </w:p>
    <w:p w:rsidR="0038357D" w:rsidRPr="00E57C55" w:rsidRDefault="0038357D" w:rsidP="00B47CEB">
      <w:pPr>
        <w:rPr>
          <w:rFonts w:ascii="Arial" w:hAnsi="Arial" w:cs="Arial"/>
          <w:sz w:val="28"/>
          <w:szCs w:val="16"/>
        </w:rPr>
      </w:pPr>
    </w:p>
    <w:tbl>
      <w:tblPr>
        <w:tblStyle w:val="Tabelacomgrade"/>
        <w:tblW w:w="9148" w:type="dxa"/>
        <w:tblLayout w:type="fixed"/>
        <w:tblCellMar>
          <w:left w:w="57" w:type="dxa"/>
          <w:right w:w="57" w:type="dxa"/>
        </w:tblCellMar>
        <w:tblLook w:val="04A0"/>
      </w:tblPr>
      <w:tblGrid>
        <w:gridCol w:w="246"/>
        <w:gridCol w:w="2014"/>
        <w:gridCol w:w="1701"/>
        <w:gridCol w:w="1134"/>
        <w:gridCol w:w="2977"/>
        <w:gridCol w:w="1076"/>
      </w:tblGrid>
      <w:tr w:rsidR="00007072" w:rsidRPr="00E57C55" w:rsidTr="00007072">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007072" w:rsidRPr="00E57C55" w:rsidRDefault="00007072" w:rsidP="00007072">
            <w:pPr>
              <w:jc w:val="center"/>
              <w:rPr>
                <w:rFonts w:ascii="Arial" w:eastAsia="Helvetica" w:hAnsi="Arial" w:cs="Arial"/>
                <w:sz w:val="20"/>
                <w:szCs w:val="20"/>
              </w:rPr>
            </w:pPr>
            <w:r w:rsidRPr="00E57C55">
              <w:rPr>
                <w:rFonts w:ascii="Arial" w:hAnsi="Arial"/>
                <w:b/>
                <w:sz w:val="20"/>
              </w:rPr>
              <w:t>Histórico da assinatura</w:t>
            </w:r>
          </w:p>
        </w:tc>
      </w:tr>
      <w:tr w:rsidR="00007072" w:rsidRPr="00E57C55" w:rsidTr="0038357D">
        <w:trPr>
          <w:trHeight w:val="102"/>
        </w:trPr>
        <w:tc>
          <w:tcPr>
            <w:tcW w:w="246" w:type="dxa"/>
            <w:vMerge w:val="restart"/>
            <w:tcBorders>
              <w:top w:val="single" w:sz="6" w:space="0" w:color="5B9BD5"/>
              <w:left w:val="single" w:sz="6" w:space="0" w:color="5B9BD5"/>
              <w:right w:val="nil"/>
            </w:tcBorders>
          </w:tcPr>
          <w:p w:rsidR="00007072" w:rsidRPr="00E57C55" w:rsidRDefault="00007072" w:rsidP="00007072">
            <w:pPr>
              <w:rPr>
                <w:rFonts w:ascii="Arial" w:hAnsi="Arial" w:cs="Arial"/>
                <w:sz w:val="18"/>
                <w:szCs w:val="16"/>
              </w:rPr>
            </w:pPr>
          </w:p>
        </w:tc>
        <w:tc>
          <w:tcPr>
            <w:tcW w:w="7826" w:type="dxa"/>
            <w:gridSpan w:val="4"/>
            <w:tcBorders>
              <w:top w:val="single" w:sz="6" w:space="0" w:color="5B9BD5"/>
              <w:left w:val="nil"/>
              <w:bottom w:val="single" w:sz="4" w:space="0" w:color="DDDDDD"/>
              <w:right w:val="nil"/>
            </w:tcBorders>
          </w:tcPr>
          <w:p w:rsidR="00007072" w:rsidRPr="00E57C55" w:rsidRDefault="00007072" w:rsidP="00007072">
            <w:pPr>
              <w:rPr>
                <w:rFonts w:ascii="Arial" w:hAnsi="Arial" w:cs="Arial"/>
                <w:sz w:val="10"/>
                <w:szCs w:val="10"/>
              </w:rPr>
            </w:pPr>
          </w:p>
          <w:p w:rsidR="00007072" w:rsidRPr="00E57C55" w:rsidRDefault="00007072" w:rsidP="00007072">
            <w:pPr>
              <w:rPr>
                <w:rFonts w:ascii="Arial" w:eastAsia="Helvetica" w:hAnsi="Arial" w:cs="Arial"/>
                <w:sz w:val="16"/>
                <w:szCs w:val="16"/>
              </w:rPr>
            </w:pPr>
            <w:r w:rsidRPr="00E57C55">
              <w:rPr>
                <w:rFonts w:ascii="Arial" w:hAnsi="Arial"/>
                <w:sz w:val="16"/>
              </w:rPr>
              <w:t>Detalhes do histórico de assinaturas do aplicativo.</w:t>
            </w:r>
          </w:p>
          <w:p w:rsidR="00007072" w:rsidRPr="00E57C55" w:rsidRDefault="00007072" w:rsidP="00007072">
            <w:pPr>
              <w:rPr>
                <w:rFonts w:ascii="Arial" w:hAnsi="Arial" w:cs="Arial"/>
                <w:sz w:val="10"/>
                <w:szCs w:val="10"/>
              </w:rPr>
            </w:pPr>
          </w:p>
        </w:tc>
        <w:tc>
          <w:tcPr>
            <w:tcW w:w="1076" w:type="dxa"/>
            <w:tcBorders>
              <w:top w:val="single" w:sz="6" w:space="0" w:color="5B9BD5"/>
              <w:left w:val="nil"/>
              <w:bottom w:val="nil"/>
              <w:right w:val="single" w:sz="6" w:space="0" w:color="5B9BD5"/>
            </w:tcBorders>
          </w:tcPr>
          <w:p w:rsidR="00007072" w:rsidRPr="00E57C55" w:rsidRDefault="00007072" w:rsidP="00007072">
            <w:pPr>
              <w:rPr>
                <w:rFonts w:ascii="Arial" w:hAnsi="Arial" w:cs="Arial"/>
                <w:sz w:val="18"/>
                <w:szCs w:val="16"/>
              </w:rPr>
            </w:pPr>
          </w:p>
        </w:tc>
      </w:tr>
      <w:tr w:rsidR="00007072" w:rsidRPr="00E57C55" w:rsidTr="0038357D">
        <w:trPr>
          <w:trHeight w:val="397"/>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b/>
                <w:color w:val="003366"/>
                <w:sz w:val="18"/>
              </w:rPr>
              <w:t>Nome do campo</w:t>
            </w:r>
          </w:p>
        </w:tc>
        <w:tc>
          <w:tcPr>
            <w:tcW w:w="170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007072" w:rsidRPr="00E57C55" w:rsidRDefault="00007072" w:rsidP="00007072">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b/>
                <w:color w:val="003366"/>
                <w:sz w:val="18"/>
              </w:rPr>
              <w:t>Obrigatório</w:t>
            </w:r>
          </w:p>
        </w:tc>
        <w:tc>
          <w:tcPr>
            <w:tcW w:w="2977"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b/>
                <w:color w:val="003366"/>
                <w:sz w:val="18"/>
              </w:rPr>
              <w:t>Descrição</w:t>
            </w:r>
          </w:p>
        </w:tc>
        <w:tc>
          <w:tcPr>
            <w:tcW w:w="1076" w:type="dxa"/>
            <w:vMerge w:val="restart"/>
            <w:tcBorders>
              <w:top w:val="nil"/>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subscriptionToken</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Identificador de chave de aplicativo</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expiryDateTime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Data de vencimento da assinatura</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expiredDateTime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Data de vencimento da assinatura</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createdDateTime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Data de criação da assinatura</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activationDateTime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Data de ativação da assinatura</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cancellationDateTime</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255793" w:rsidP="00007072">
            <w:pPr>
              <w:pStyle w:val="TableParagraph"/>
              <w:ind w:left="16"/>
              <w:rPr>
                <w:rFonts w:ascii="Arial" w:eastAsia="Helvetica" w:hAnsi="Arial" w:cs="Arial"/>
                <w:sz w:val="18"/>
                <w:szCs w:val="18"/>
              </w:rPr>
            </w:pPr>
            <w:r w:rsidRPr="00255793">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Data de cancelamento da assinatura</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subscriptionStatus</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BC279D" w:rsidP="00007072">
            <w:pPr>
              <w:pStyle w:val="TableParagraph"/>
              <w:ind w:left="16"/>
              <w:rPr>
                <w:rFonts w:ascii="Arial" w:eastAsia="Helvetica" w:hAnsi="Arial" w:cs="Arial"/>
                <w:sz w:val="18"/>
                <w:szCs w:val="18"/>
              </w:rPr>
            </w:pPr>
            <w:hyperlink r:id="rId518" w:anchor="AccountsEnums-SubscriptionStatus">
              <w:r w:rsidR="002045B4" w:rsidRPr="00E57C55">
                <w:rPr>
                  <w:rFonts w:ascii="Arial" w:hAnsi="Arial"/>
                  <w:color w:val="003366"/>
                  <w:sz w:val="18"/>
                </w:rPr>
                <w:t>SubscriptionStatus</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Status da assinatura</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461"/>
        </w:trPr>
        <w:tc>
          <w:tcPr>
            <w:tcW w:w="246" w:type="dxa"/>
            <w:vMerge/>
            <w:tcBorders>
              <w:left w:val="single" w:sz="6" w:space="0" w:color="5B9BD5"/>
              <w:right w:val="single" w:sz="4" w:space="0" w:color="DDDDDD"/>
            </w:tcBorders>
          </w:tcPr>
          <w:p w:rsidR="00007072" w:rsidRPr="00E57C55" w:rsidRDefault="00007072" w:rsidP="00007072">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clientReference</w:t>
            </w:r>
          </w:p>
        </w:tc>
        <w:tc>
          <w:tcPr>
            <w:tcW w:w="1701" w:type="dxa"/>
            <w:tcBorders>
              <w:top w:val="single" w:sz="4" w:space="0" w:color="DDDDDD"/>
              <w:left w:val="single" w:sz="4" w:space="0" w:color="DDDDDD"/>
              <w:bottom w:val="single" w:sz="4" w:space="0" w:color="DDDDDD"/>
              <w:right w:val="single" w:sz="4" w:space="0" w:color="DDDDDD"/>
            </w:tcBorders>
            <w:vAlign w:val="center"/>
          </w:tcPr>
          <w:p w:rsidR="00007072" w:rsidRPr="00E57C55" w:rsidRDefault="00007072" w:rsidP="00007072">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007072" w:rsidRPr="00E57C55" w:rsidRDefault="00007072" w:rsidP="00007072">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007072" w:rsidRPr="00E57C55" w:rsidRDefault="00007072" w:rsidP="00007072">
            <w:pPr>
              <w:pStyle w:val="TableParagraph"/>
              <w:rPr>
                <w:rFonts w:ascii="Arial" w:eastAsia="Helvetica" w:hAnsi="Arial" w:cs="Arial"/>
                <w:sz w:val="18"/>
                <w:szCs w:val="18"/>
              </w:rPr>
            </w:pPr>
            <w:r w:rsidRPr="00E57C55">
              <w:rPr>
                <w:rFonts w:ascii="Arial" w:hAnsi="Arial"/>
                <w:sz w:val="18"/>
              </w:rPr>
              <w:t>Referência do cliente</w:t>
            </w:r>
          </w:p>
        </w:tc>
        <w:tc>
          <w:tcPr>
            <w:tcW w:w="1076" w:type="dxa"/>
            <w:vMerge/>
            <w:tcBorders>
              <w:left w:val="single" w:sz="4" w:space="0" w:color="DDDDDD"/>
              <w:right w:val="single" w:sz="6" w:space="0" w:color="5B9BD5"/>
            </w:tcBorders>
          </w:tcPr>
          <w:p w:rsidR="00007072" w:rsidRPr="00E57C55" w:rsidRDefault="00007072" w:rsidP="00007072">
            <w:pPr>
              <w:pStyle w:val="TableParagraph"/>
              <w:rPr>
                <w:rFonts w:ascii="Arial" w:hAnsi="Arial" w:cs="Arial"/>
                <w:sz w:val="18"/>
                <w:szCs w:val="16"/>
              </w:rPr>
            </w:pPr>
          </w:p>
        </w:tc>
      </w:tr>
      <w:tr w:rsidR="00007072" w:rsidRPr="00E57C55" w:rsidTr="0038357D">
        <w:trPr>
          <w:trHeight w:val="117"/>
        </w:trPr>
        <w:tc>
          <w:tcPr>
            <w:tcW w:w="246" w:type="dxa"/>
            <w:vMerge/>
            <w:tcBorders>
              <w:left w:val="single" w:sz="6" w:space="0" w:color="5B9BD5"/>
              <w:bottom w:val="single" w:sz="6" w:space="0" w:color="5B9BD5"/>
              <w:right w:val="nil"/>
            </w:tcBorders>
          </w:tcPr>
          <w:p w:rsidR="00007072" w:rsidRPr="00E57C55" w:rsidRDefault="00007072" w:rsidP="00007072">
            <w:pPr>
              <w:rPr>
                <w:rFonts w:ascii="Arial" w:hAnsi="Arial" w:cs="Arial"/>
                <w:sz w:val="18"/>
                <w:szCs w:val="16"/>
              </w:rPr>
            </w:pPr>
          </w:p>
        </w:tc>
        <w:tc>
          <w:tcPr>
            <w:tcW w:w="7826" w:type="dxa"/>
            <w:gridSpan w:val="4"/>
            <w:tcBorders>
              <w:top w:val="single" w:sz="4" w:space="0" w:color="DDDDDD"/>
              <w:left w:val="nil"/>
              <w:bottom w:val="single" w:sz="6" w:space="0" w:color="5B9BD5"/>
              <w:right w:val="nil"/>
            </w:tcBorders>
          </w:tcPr>
          <w:p w:rsidR="00007072" w:rsidRPr="00E57C55" w:rsidRDefault="00007072" w:rsidP="00007072">
            <w:pPr>
              <w:pStyle w:val="TableParagraph"/>
              <w:ind w:left="99" w:right="1395"/>
              <w:rPr>
                <w:rFonts w:ascii="Arial" w:eastAsia="Helvetica" w:hAnsi="Arial" w:cs="Arial"/>
                <w:sz w:val="10"/>
                <w:szCs w:val="10"/>
              </w:rPr>
            </w:pPr>
          </w:p>
        </w:tc>
        <w:tc>
          <w:tcPr>
            <w:tcW w:w="1076" w:type="dxa"/>
            <w:vMerge/>
            <w:tcBorders>
              <w:left w:val="nil"/>
              <w:bottom w:val="single" w:sz="6" w:space="0" w:color="5B9BD5"/>
              <w:right w:val="single" w:sz="6" w:space="0" w:color="5B9BD5"/>
            </w:tcBorders>
          </w:tcPr>
          <w:p w:rsidR="00007072" w:rsidRPr="00E57C55" w:rsidRDefault="00007072" w:rsidP="00007072">
            <w:pPr>
              <w:rPr>
                <w:rFonts w:ascii="Arial" w:hAnsi="Arial" w:cs="Arial"/>
                <w:sz w:val="10"/>
                <w:szCs w:val="10"/>
              </w:rPr>
            </w:pPr>
          </w:p>
        </w:tc>
      </w:tr>
    </w:tbl>
    <w:p w:rsidR="00007072" w:rsidRPr="0038357D" w:rsidRDefault="00007072" w:rsidP="00B47CEB">
      <w:pPr>
        <w:rPr>
          <w:rFonts w:ascii="Arial" w:hAnsi="Arial" w:cs="Arial"/>
          <w:sz w:val="18"/>
          <w:szCs w:val="18"/>
        </w:rPr>
      </w:pPr>
    </w:p>
    <w:p w:rsidR="002E5880" w:rsidRPr="0038357D" w:rsidRDefault="002E5880" w:rsidP="00B47CEB">
      <w:pPr>
        <w:rPr>
          <w:rFonts w:ascii="Arial" w:hAnsi="Arial" w:cs="Arial"/>
          <w:sz w:val="18"/>
          <w:szCs w:val="18"/>
        </w:rPr>
      </w:pPr>
    </w:p>
    <w:tbl>
      <w:tblPr>
        <w:tblStyle w:val="Tabelacomgrade"/>
        <w:tblW w:w="9148" w:type="dxa"/>
        <w:tblLayout w:type="fixed"/>
        <w:tblCellMar>
          <w:left w:w="57" w:type="dxa"/>
          <w:right w:w="57" w:type="dxa"/>
        </w:tblCellMar>
        <w:tblLook w:val="04A0"/>
      </w:tblPr>
      <w:tblGrid>
        <w:gridCol w:w="246"/>
        <w:gridCol w:w="1873"/>
        <w:gridCol w:w="2551"/>
        <w:gridCol w:w="1134"/>
        <w:gridCol w:w="2977"/>
        <w:gridCol w:w="367"/>
      </w:tblGrid>
      <w:tr w:rsidR="002E5880" w:rsidRPr="00E57C55" w:rsidTr="00307140">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2E5880" w:rsidRPr="00E57C55" w:rsidRDefault="002E5880" w:rsidP="002E5880">
            <w:pPr>
              <w:jc w:val="center"/>
              <w:rPr>
                <w:rFonts w:ascii="Arial" w:eastAsia="Helvetica" w:hAnsi="Arial" w:cs="Arial"/>
                <w:sz w:val="20"/>
                <w:szCs w:val="20"/>
              </w:rPr>
            </w:pPr>
            <w:r w:rsidRPr="00E57C55">
              <w:rPr>
                <w:rFonts w:ascii="Arial" w:hAnsi="Arial"/>
                <w:b/>
                <w:sz w:val="20"/>
              </w:rPr>
              <w:t>AccountSubscription</w:t>
            </w:r>
          </w:p>
        </w:tc>
      </w:tr>
      <w:tr w:rsidR="002E5880" w:rsidRPr="00E57C55" w:rsidTr="002E5880">
        <w:trPr>
          <w:trHeight w:val="102"/>
        </w:trPr>
        <w:tc>
          <w:tcPr>
            <w:tcW w:w="246" w:type="dxa"/>
            <w:vMerge w:val="restart"/>
            <w:tcBorders>
              <w:top w:val="single" w:sz="6" w:space="0" w:color="5B9BD5"/>
              <w:left w:val="single" w:sz="6" w:space="0" w:color="5B9BD5"/>
              <w:right w:val="nil"/>
            </w:tcBorders>
          </w:tcPr>
          <w:p w:rsidR="002E5880" w:rsidRPr="00E57C55" w:rsidRDefault="002E5880" w:rsidP="002E5880">
            <w:pPr>
              <w:rPr>
                <w:rFonts w:ascii="Arial" w:hAnsi="Arial" w:cs="Arial"/>
                <w:sz w:val="18"/>
                <w:szCs w:val="16"/>
              </w:rPr>
            </w:pPr>
          </w:p>
        </w:tc>
        <w:tc>
          <w:tcPr>
            <w:tcW w:w="8535" w:type="dxa"/>
            <w:gridSpan w:val="4"/>
            <w:tcBorders>
              <w:top w:val="single" w:sz="6" w:space="0" w:color="5B9BD5"/>
              <w:left w:val="nil"/>
              <w:bottom w:val="single" w:sz="4" w:space="0" w:color="DDDDDD"/>
              <w:right w:val="nil"/>
            </w:tcBorders>
          </w:tcPr>
          <w:p w:rsidR="002E5880" w:rsidRPr="00E57C55" w:rsidRDefault="002E5880" w:rsidP="002E5880">
            <w:pPr>
              <w:rPr>
                <w:rFonts w:ascii="Arial" w:hAnsi="Arial" w:cs="Arial"/>
                <w:sz w:val="10"/>
                <w:szCs w:val="10"/>
              </w:rPr>
            </w:pPr>
          </w:p>
          <w:p w:rsidR="002E5880" w:rsidRPr="00E57C55" w:rsidRDefault="002E5880" w:rsidP="002E5880">
            <w:pPr>
              <w:rPr>
                <w:rFonts w:ascii="Arial" w:eastAsia="Helvetica" w:hAnsi="Arial" w:cs="Arial"/>
                <w:sz w:val="16"/>
                <w:szCs w:val="16"/>
              </w:rPr>
            </w:pPr>
            <w:r w:rsidRPr="00E57C55">
              <w:rPr>
                <w:rFonts w:ascii="Arial" w:hAnsi="Arial"/>
                <w:sz w:val="16"/>
              </w:rPr>
              <w:t>Detalhes da assinatura do aplicativo.</w:t>
            </w:r>
          </w:p>
          <w:p w:rsidR="002E5880" w:rsidRPr="00E57C55" w:rsidRDefault="002E5880" w:rsidP="002E5880">
            <w:pPr>
              <w:rPr>
                <w:rFonts w:ascii="Arial" w:hAnsi="Arial" w:cs="Arial"/>
                <w:sz w:val="10"/>
                <w:szCs w:val="10"/>
              </w:rPr>
            </w:pPr>
          </w:p>
        </w:tc>
        <w:tc>
          <w:tcPr>
            <w:tcW w:w="367" w:type="dxa"/>
            <w:tcBorders>
              <w:top w:val="single" w:sz="6" w:space="0" w:color="5B9BD5"/>
              <w:left w:val="nil"/>
              <w:bottom w:val="nil"/>
              <w:right w:val="single" w:sz="6" w:space="0" w:color="5B9BD5"/>
            </w:tcBorders>
          </w:tcPr>
          <w:p w:rsidR="002E5880" w:rsidRPr="00E57C55" w:rsidRDefault="002E5880" w:rsidP="002E5880">
            <w:pPr>
              <w:rPr>
                <w:rFonts w:ascii="Arial" w:hAnsi="Arial" w:cs="Arial"/>
                <w:sz w:val="18"/>
                <w:szCs w:val="16"/>
              </w:rPr>
            </w:pPr>
          </w:p>
        </w:tc>
      </w:tr>
      <w:tr w:rsidR="002E5880" w:rsidRPr="00E57C55" w:rsidTr="0038357D">
        <w:trPr>
          <w:trHeight w:val="397"/>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b/>
                <w:color w:val="003366"/>
                <w:sz w:val="18"/>
              </w:rPr>
              <w:t>Nome do campo</w:t>
            </w:r>
          </w:p>
        </w:tc>
        <w:tc>
          <w:tcPr>
            <w:tcW w:w="255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2E5880" w:rsidRPr="00E57C55" w:rsidRDefault="002E5880" w:rsidP="002E5880">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b/>
                <w:color w:val="003366"/>
                <w:sz w:val="18"/>
              </w:rPr>
              <w:t>Obrigatório</w:t>
            </w:r>
          </w:p>
        </w:tc>
        <w:tc>
          <w:tcPr>
            <w:tcW w:w="2977"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b/>
                <w:color w:val="003366"/>
                <w:sz w:val="18"/>
              </w:rPr>
              <w:t>Descrição</w:t>
            </w:r>
          </w:p>
        </w:tc>
        <w:tc>
          <w:tcPr>
            <w:tcW w:w="367" w:type="dxa"/>
            <w:vMerge w:val="restart"/>
            <w:tcBorders>
              <w:top w:val="nil"/>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sz w:val="18"/>
              </w:rPr>
              <w:t>subscriptionTokens</w:t>
            </w:r>
          </w:p>
        </w:tc>
        <w:tc>
          <w:tcPr>
            <w:tcW w:w="2551"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2E5880">
            <w:pPr>
              <w:pStyle w:val="TableParagraph"/>
              <w:ind w:left="16"/>
              <w:rPr>
                <w:rFonts w:ascii="Arial" w:eastAsia="Helvetica" w:hAnsi="Arial" w:cs="Arial"/>
                <w:sz w:val="18"/>
                <w:szCs w:val="18"/>
              </w:rPr>
            </w:pPr>
            <w:r w:rsidRPr="00E57C55">
              <w:rPr>
                <w:rFonts w:ascii="Arial" w:hAnsi="Arial"/>
                <w:sz w:val="18"/>
              </w:rPr>
              <w:t>List&lt;</w:t>
            </w:r>
            <w:hyperlink w:anchor="_bookmark212" w:history="1">
              <w:r w:rsidRPr="00E57C55">
                <w:rPr>
                  <w:rFonts w:ascii="Arial" w:hAnsi="Arial"/>
                  <w:color w:val="003366"/>
                  <w:sz w:val="18"/>
                </w:rPr>
                <w:t>SubscriptionTokenInfo</w:t>
              </w:r>
            </w:hyperlink>
            <w:r w:rsidRPr="00E57C55">
              <w:rPr>
                <w:rFonts w:ascii="Arial" w:hAnsi="Arial"/>
                <w:sz w:val="18"/>
              </w:rPr>
              <w:t>&gt;</w:t>
            </w:r>
          </w:p>
        </w:tc>
        <w:tc>
          <w:tcPr>
            <w:tcW w:w="1134"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2977" w:type="dxa"/>
            <w:tcBorders>
              <w:top w:val="single" w:sz="4" w:space="0" w:color="DDDDDD"/>
              <w:left w:val="single" w:sz="6" w:space="0" w:color="DDDDDD"/>
              <w:bottom w:val="single" w:sz="4" w:space="0" w:color="DDDDDD"/>
              <w:right w:val="single" w:sz="4" w:space="0" w:color="DDDDDD"/>
            </w:tcBorders>
            <w:vAlign w:val="center"/>
          </w:tcPr>
          <w:p w:rsidR="002E5880" w:rsidRPr="0038357D" w:rsidRDefault="002E5880" w:rsidP="0038357D">
            <w:pPr>
              <w:pStyle w:val="TableParagraph"/>
              <w:rPr>
                <w:rFonts w:ascii="Arial" w:hAnsi="Arial"/>
                <w:sz w:val="18"/>
              </w:rPr>
            </w:pPr>
            <w:r w:rsidRPr="00E57C55">
              <w:rPr>
                <w:rFonts w:ascii="Arial" w:hAnsi="Arial"/>
                <w:sz w:val="18"/>
              </w:rPr>
              <w:t>Lista de detalhes do token de assinatura</w:t>
            </w:r>
          </w:p>
        </w:tc>
        <w:tc>
          <w:tcPr>
            <w:tcW w:w="367" w:type="dxa"/>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sz w:val="18"/>
              </w:rPr>
              <w:t>applicationName</w:t>
            </w:r>
          </w:p>
        </w:tc>
        <w:tc>
          <w:tcPr>
            <w:tcW w:w="2551"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2E5880">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sz w:val="18"/>
              </w:rPr>
              <w:t>Nome do aplicativo</w:t>
            </w:r>
          </w:p>
        </w:tc>
        <w:tc>
          <w:tcPr>
            <w:tcW w:w="367" w:type="dxa"/>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sz w:val="18"/>
              </w:rPr>
              <w:t>applicationVersionId</w:t>
            </w:r>
          </w:p>
        </w:tc>
        <w:tc>
          <w:tcPr>
            <w:tcW w:w="2551"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2E5880">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p>
        </w:tc>
        <w:tc>
          <w:tcPr>
            <w:tcW w:w="2977" w:type="dxa"/>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sz w:val="18"/>
              </w:rPr>
              <w:t>ID da versão do aplicativo</w:t>
            </w:r>
          </w:p>
        </w:tc>
        <w:tc>
          <w:tcPr>
            <w:tcW w:w="367" w:type="dxa"/>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2E5880">
        <w:trPr>
          <w:trHeight w:val="117"/>
        </w:trPr>
        <w:tc>
          <w:tcPr>
            <w:tcW w:w="246" w:type="dxa"/>
            <w:vMerge/>
            <w:tcBorders>
              <w:left w:val="single" w:sz="6" w:space="0" w:color="5B9BD5"/>
              <w:bottom w:val="single" w:sz="6" w:space="0" w:color="5B9BD5"/>
              <w:right w:val="nil"/>
            </w:tcBorders>
          </w:tcPr>
          <w:p w:rsidR="002E5880" w:rsidRPr="00E57C55" w:rsidRDefault="002E5880" w:rsidP="002E5880">
            <w:pPr>
              <w:rPr>
                <w:rFonts w:ascii="Arial" w:hAnsi="Arial" w:cs="Arial"/>
                <w:sz w:val="18"/>
                <w:szCs w:val="16"/>
              </w:rPr>
            </w:pPr>
          </w:p>
        </w:tc>
        <w:tc>
          <w:tcPr>
            <w:tcW w:w="8535" w:type="dxa"/>
            <w:gridSpan w:val="4"/>
            <w:tcBorders>
              <w:top w:val="single" w:sz="4" w:space="0" w:color="DDDDDD"/>
              <w:left w:val="nil"/>
              <w:bottom w:val="single" w:sz="6" w:space="0" w:color="5B9BD5"/>
              <w:right w:val="nil"/>
            </w:tcBorders>
          </w:tcPr>
          <w:p w:rsidR="002E5880" w:rsidRPr="00E57C55" w:rsidRDefault="002E5880" w:rsidP="002E5880">
            <w:pPr>
              <w:pStyle w:val="TableParagraph"/>
              <w:ind w:left="99" w:right="1395"/>
              <w:rPr>
                <w:rFonts w:ascii="Arial" w:eastAsia="Helvetica" w:hAnsi="Arial" w:cs="Arial"/>
                <w:sz w:val="10"/>
                <w:szCs w:val="10"/>
              </w:rPr>
            </w:pPr>
          </w:p>
        </w:tc>
        <w:tc>
          <w:tcPr>
            <w:tcW w:w="367" w:type="dxa"/>
            <w:vMerge/>
            <w:tcBorders>
              <w:left w:val="nil"/>
              <w:bottom w:val="single" w:sz="6" w:space="0" w:color="5B9BD5"/>
              <w:right w:val="single" w:sz="6" w:space="0" w:color="5B9BD5"/>
            </w:tcBorders>
          </w:tcPr>
          <w:p w:rsidR="002E5880" w:rsidRPr="00E57C55" w:rsidRDefault="002E5880" w:rsidP="002E5880">
            <w:pPr>
              <w:rPr>
                <w:rFonts w:ascii="Arial" w:hAnsi="Arial" w:cs="Arial"/>
                <w:sz w:val="10"/>
                <w:szCs w:val="10"/>
              </w:rPr>
            </w:pPr>
          </w:p>
        </w:tc>
      </w:tr>
    </w:tbl>
    <w:p w:rsidR="002E5880" w:rsidRPr="00ED06A4" w:rsidRDefault="002E5880" w:rsidP="00B47CEB">
      <w:pPr>
        <w:rPr>
          <w:rFonts w:ascii="Arial" w:hAnsi="Arial" w:cs="Arial"/>
          <w:sz w:val="12"/>
          <w:szCs w:val="12"/>
        </w:rPr>
      </w:pPr>
    </w:p>
    <w:p w:rsidR="002E5880" w:rsidRPr="00ED06A4" w:rsidRDefault="002E5880" w:rsidP="00B47CEB">
      <w:pPr>
        <w:rPr>
          <w:rFonts w:ascii="Arial" w:hAnsi="Arial" w:cs="Arial"/>
          <w:sz w:val="12"/>
          <w:szCs w:val="12"/>
        </w:rPr>
      </w:pPr>
    </w:p>
    <w:tbl>
      <w:tblPr>
        <w:tblStyle w:val="Tabelacomgrade"/>
        <w:tblW w:w="9148" w:type="dxa"/>
        <w:tblLayout w:type="fixed"/>
        <w:tblCellMar>
          <w:left w:w="57" w:type="dxa"/>
          <w:right w:w="57" w:type="dxa"/>
        </w:tblCellMar>
        <w:tblLook w:val="04A0"/>
      </w:tblPr>
      <w:tblGrid>
        <w:gridCol w:w="246"/>
        <w:gridCol w:w="1589"/>
        <w:gridCol w:w="425"/>
        <w:gridCol w:w="2127"/>
        <w:gridCol w:w="850"/>
        <w:gridCol w:w="284"/>
        <w:gridCol w:w="2835"/>
        <w:gridCol w:w="567"/>
        <w:gridCol w:w="225"/>
      </w:tblGrid>
      <w:tr w:rsidR="002E5880" w:rsidRPr="00E57C55" w:rsidTr="00307140">
        <w:trPr>
          <w:trHeight w:val="397"/>
        </w:trPr>
        <w:tc>
          <w:tcPr>
            <w:tcW w:w="9148"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2E5880" w:rsidRPr="00E57C55" w:rsidRDefault="002E5880" w:rsidP="002E5880">
            <w:pPr>
              <w:jc w:val="center"/>
              <w:rPr>
                <w:rFonts w:ascii="Arial" w:eastAsia="Helvetica" w:hAnsi="Arial" w:cs="Arial"/>
                <w:sz w:val="20"/>
                <w:szCs w:val="20"/>
              </w:rPr>
            </w:pPr>
            <w:r w:rsidRPr="00E57C55">
              <w:rPr>
                <w:rFonts w:ascii="Arial" w:hAnsi="Arial"/>
                <w:b/>
                <w:sz w:val="20"/>
              </w:rPr>
              <w:t>SubscriptionTokenInfo</w:t>
            </w:r>
          </w:p>
        </w:tc>
      </w:tr>
      <w:tr w:rsidR="002E5880" w:rsidRPr="00E57C55" w:rsidTr="0038357D">
        <w:trPr>
          <w:trHeight w:val="102"/>
        </w:trPr>
        <w:tc>
          <w:tcPr>
            <w:tcW w:w="246" w:type="dxa"/>
            <w:vMerge w:val="restart"/>
            <w:tcBorders>
              <w:top w:val="single" w:sz="6" w:space="0" w:color="5B9BD5"/>
              <w:left w:val="single" w:sz="6" w:space="0" w:color="5B9BD5"/>
              <w:right w:val="nil"/>
            </w:tcBorders>
          </w:tcPr>
          <w:p w:rsidR="002E5880" w:rsidRPr="00E57C55" w:rsidRDefault="002E5880" w:rsidP="002E5880">
            <w:pPr>
              <w:rPr>
                <w:rFonts w:ascii="Arial" w:hAnsi="Arial" w:cs="Arial"/>
                <w:sz w:val="18"/>
                <w:szCs w:val="16"/>
              </w:rPr>
            </w:pPr>
          </w:p>
        </w:tc>
        <w:tc>
          <w:tcPr>
            <w:tcW w:w="8110" w:type="dxa"/>
            <w:gridSpan w:val="6"/>
            <w:tcBorders>
              <w:top w:val="single" w:sz="6" w:space="0" w:color="5B9BD5"/>
              <w:left w:val="nil"/>
              <w:bottom w:val="single" w:sz="4" w:space="0" w:color="DDDDDD"/>
              <w:right w:val="nil"/>
            </w:tcBorders>
          </w:tcPr>
          <w:p w:rsidR="002E5880" w:rsidRPr="00E57C55" w:rsidRDefault="002E5880" w:rsidP="002E5880">
            <w:pPr>
              <w:rPr>
                <w:rFonts w:ascii="Arial" w:hAnsi="Arial" w:cs="Arial"/>
                <w:sz w:val="10"/>
                <w:szCs w:val="10"/>
              </w:rPr>
            </w:pPr>
          </w:p>
          <w:p w:rsidR="002E5880" w:rsidRPr="00E57C55" w:rsidRDefault="002E5880" w:rsidP="002E5880">
            <w:pPr>
              <w:rPr>
                <w:rFonts w:ascii="Arial" w:eastAsia="Helvetica" w:hAnsi="Arial" w:cs="Arial"/>
                <w:sz w:val="16"/>
                <w:szCs w:val="16"/>
              </w:rPr>
            </w:pPr>
            <w:r w:rsidRPr="00E57C55">
              <w:rPr>
                <w:rFonts w:ascii="Arial" w:hAnsi="Arial"/>
                <w:sz w:val="16"/>
              </w:rPr>
              <w:t>Informações sobre o token de assinatura</w:t>
            </w:r>
          </w:p>
          <w:p w:rsidR="002E5880" w:rsidRPr="00E57C55" w:rsidRDefault="002E5880" w:rsidP="002E5880">
            <w:pPr>
              <w:rPr>
                <w:rFonts w:ascii="Arial" w:hAnsi="Arial" w:cs="Arial"/>
                <w:sz w:val="10"/>
                <w:szCs w:val="10"/>
              </w:rPr>
            </w:pPr>
          </w:p>
        </w:tc>
        <w:tc>
          <w:tcPr>
            <w:tcW w:w="792" w:type="dxa"/>
            <w:gridSpan w:val="2"/>
            <w:tcBorders>
              <w:top w:val="single" w:sz="6" w:space="0" w:color="5B9BD5"/>
              <w:left w:val="nil"/>
              <w:bottom w:val="nil"/>
              <w:right w:val="single" w:sz="6" w:space="0" w:color="5B9BD5"/>
            </w:tcBorders>
          </w:tcPr>
          <w:p w:rsidR="002E5880" w:rsidRPr="00E57C55" w:rsidRDefault="002E5880" w:rsidP="002E5880">
            <w:pPr>
              <w:rPr>
                <w:rFonts w:ascii="Arial" w:hAnsi="Arial" w:cs="Arial"/>
                <w:sz w:val="18"/>
                <w:szCs w:val="16"/>
              </w:rPr>
            </w:pPr>
          </w:p>
        </w:tc>
      </w:tr>
      <w:tr w:rsidR="002E5880" w:rsidRPr="00E57C55" w:rsidTr="0038357D">
        <w:trPr>
          <w:trHeight w:val="397"/>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2014"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b/>
                <w:color w:val="003366"/>
                <w:sz w:val="18"/>
              </w:rPr>
              <w:t>Nome do campo</w:t>
            </w:r>
          </w:p>
        </w:tc>
        <w:tc>
          <w:tcPr>
            <w:tcW w:w="2127"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2E5880" w:rsidRPr="00E57C55" w:rsidRDefault="002E5880" w:rsidP="0061016D">
            <w:pPr>
              <w:pStyle w:val="TableParagraph"/>
              <w:ind w:left="16"/>
              <w:rPr>
                <w:rFonts w:ascii="Arial" w:eastAsia="Helvetica" w:hAnsi="Arial" w:cs="Arial"/>
                <w:sz w:val="18"/>
                <w:szCs w:val="18"/>
              </w:rPr>
            </w:pPr>
            <w:r w:rsidRPr="00E57C55">
              <w:rPr>
                <w:rFonts w:ascii="Arial" w:hAnsi="Arial"/>
                <w:b/>
                <w:color w:val="003366"/>
                <w:sz w:val="18"/>
              </w:rPr>
              <w:t>Tipo</w:t>
            </w:r>
          </w:p>
        </w:tc>
        <w:tc>
          <w:tcPr>
            <w:tcW w:w="850"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2E5880" w:rsidRPr="00E57C55" w:rsidRDefault="002E5880" w:rsidP="002E5880">
            <w:pPr>
              <w:pStyle w:val="TableParagraph"/>
              <w:rPr>
                <w:rFonts w:ascii="Arial" w:eastAsia="Helvetica" w:hAnsi="Arial" w:cs="Arial"/>
                <w:sz w:val="18"/>
                <w:szCs w:val="18"/>
              </w:rPr>
            </w:pPr>
            <w:r w:rsidRPr="00E57C55">
              <w:rPr>
                <w:rFonts w:ascii="Arial" w:hAnsi="Arial"/>
                <w:b/>
                <w:color w:val="003366"/>
                <w:sz w:val="18"/>
              </w:rPr>
              <w:t>Obrigatório</w:t>
            </w:r>
          </w:p>
        </w:tc>
        <w:tc>
          <w:tcPr>
            <w:tcW w:w="3119"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b/>
                <w:color w:val="003366"/>
                <w:sz w:val="18"/>
              </w:rPr>
              <w:t>Descrição</w:t>
            </w:r>
          </w:p>
        </w:tc>
        <w:tc>
          <w:tcPr>
            <w:tcW w:w="792" w:type="dxa"/>
            <w:gridSpan w:val="2"/>
            <w:vMerge w:val="restart"/>
            <w:tcBorders>
              <w:top w:val="nil"/>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2014" w:type="dxa"/>
            <w:gridSpan w:val="2"/>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subscriptionToken</w:t>
            </w:r>
          </w:p>
        </w:tc>
        <w:tc>
          <w:tcPr>
            <w:tcW w:w="2127"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61016D">
            <w:pPr>
              <w:pStyle w:val="TableParagraph"/>
              <w:ind w:left="16"/>
              <w:rPr>
                <w:rFonts w:ascii="Arial" w:eastAsia="Helvetica" w:hAnsi="Arial" w:cs="Arial"/>
                <w:sz w:val="18"/>
                <w:szCs w:val="18"/>
              </w:rPr>
            </w:pPr>
            <w:r w:rsidRPr="00E57C55">
              <w:rPr>
                <w:rFonts w:ascii="Arial" w:hAnsi="Arial"/>
                <w:sz w:val="18"/>
              </w:rPr>
              <w:t>String</w:t>
            </w:r>
          </w:p>
        </w:tc>
        <w:tc>
          <w:tcPr>
            <w:tcW w:w="850"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119" w:type="dxa"/>
            <w:gridSpan w:val="2"/>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Token de assinatura</w:t>
            </w:r>
          </w:p>
        </w:tc>
        <w:tc>
          <w:tcPr>
            <w:tcW w:w="792" w:type="dxa"/>
            <w:gridSpan w:val="2"/>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2014" w:type="dxa"/>
            <w:gridSpan w:val="2"/>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activatedDateTime</w:t>
            </w:r>
          </w:p>
        </w:tc>
        <w:tc>
          <w:tcPr>
            <w:tcW w:w="2127"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55793" w:rsidP="0061016D">
            <w:pPr>
              <w:pStyle w:val="TableParagraph"/>
              <w:ind w:left="16"/>
              <w:rPr>
                <w:rFonts w:ascii="Arial" w:eastAsia="Helvetica" w:hAnsi="Arial" w:cs="Arial"/>
                <w:sz w:val="18"/>
                <w:szCs w:val="18"/>
              </w:rPr>
            </w:pPr>
            <w:r w:rsidRPr="00255793">
              <w:rPr>
                <w:rFonts w:ascii="Arial" w:hAnsi="Arial"/>
                <w:sz w:val="18"/>
              </w:rPr>
              <w:t>Date</w:t>
            </w:r>
          </w:p>
        </w:tc>
        <w:tc>
          <w:tcPr>
            <w:tcW w:w="850"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p>
        </w:tc>
        <w:tc>
          <w:tcPr>
            <w:tcW w:w="3119" w:type="dxa"/>
            <w:gridSpan w:val="2"/>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Data de ativação da assinatura</w:t>
            </w:r>
          </w:p>
        </w:tc>
        <w:tc>
          <w:tcPr>
            <w:tcW w:w="792" w:type="dxa"/>
            <w:gridSpan w:val="2"/>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2014" w:type="dxa"/>
            <w:gridSpan w:val="2"/>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expiryDateTime</w:t>
            </w:r>
          </w:p>
        </w:tc>
        <w:tc>
          <w:tcPr>
            <w:tcW w:w="2127"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55793" w:rsidP="0061016D">
            <w:pPr>
              <w:pStyle w:val="TableParagraph"/>
              <w:ind w:left="16"/>
              <w:rPr>
                <w:rFonts w:ascii="Arial" w:eastAsia="Helvetica" w:hAnsi="Arial" w:cs="Arial"/>
                <w:sz w:val="18"/>
                <w:szCs w:val="18"/>
              </w:rPr>
            </w:pPr>
            <w:r w:rsidRPr="00255793">
              <w:rPr>
                <w:rFonts w:ascii="Arial" w:hAnsi="Arial"/>
                <w:sz w:val="18"/>
              </w:rPr>
              <w:t>Date</w:t>
            </w:r>
          </w:p>
        </w:tc>
        <w:tc>
          <w:tcPr>
            <w:tcW w:w="850"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p>
        </w:tc>
        <w:tc>
          <w:tcPr>
            <w:tcW w:w="3119" w:type="dxa"/>
            <w:gridSpan w:val="2"/>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Data de vencimento da assinatura</w:t>
            </w:r>
          </w:p>
        </w:tc>
        <w:tc>
          <w:tcPr>
            <w:tcW w:w="792" w:type="dxa"/>
            <w:gridSpan w:val="2"/>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2014" w:type="dxa"/>
            <w:gridSpan w:val="2"/>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expiredDateTime</w:t>
            </w:r>
          </w:p>
        </w:tc>
        <w:tc>
          <w:tcPr>
            <w:tcW w:w="2127"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55793" w:rsidP="0061016D">
            <w:pPr>
              <w:pStyle w:val="TableParagraph"/>
              <w:ind w:left="16"/>
              <w:rPr>
                <w:rFonts w:ascii="Arial" w:eastAsia="Helvetica" w:hAnsi="Arial" w:cs="Arial"/>
                <w:sz w:val="18"/>
                <w:szCs w:val="18"/>
              </w:rPr>
            </w:pPr>
            <w:r w:rsidRPr="00255793">
              <w:rPr>
                <w:rFonts w:ascii="Arial" w:hAnsi="Arial"/>
                <w:sz w:val="18"/>
              </w:rPr>
              <w:t>Date</w:t>
            </w:r>
          </w:p>
        </w:tc>
        <w:tc>
          <w:tcPr>
            <w:tcW w:w="850"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p>
        </w:tc>
        <w:tc>
          <w:tcPr>
            <w:tcW w:w="3119" w:type="dxa"/>
            <w:gridSpan w:val="2"/>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Data de vencimento da assinatura</w:t>
            </w:r>
          </w:p>
        </w:tc>
        <w:tc>
          <w:tcPr>
            <w:tcW w:w="792" w:type="dxa"/>
            <w:gridSpan w:val="2"/>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2014" w:type="dxa"/>
            <w:gridSpan w:val="2"/>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cancellationDateTime</w:t>
            </w:r>
          </w:p>
        </w:tc>
        <w:tc>
          <w:tcPr>
            <w:tcW w:w="2127"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255793" w:rsidP="0061016D">
            <w:pPr>
              <w:pStyle w:val="TableParagraph"/>
              <w:ind w:left="16"/>
              <w:rPr>
                <w:rFonts w:ascii="Arial" w:eastAsia="Helvetica" w:hAnsi="Arial" w:cs="Arial"/>
                <w:sz w:val="18"/>
                <w:szCs w:val="18"/>
              </w:rPr>
            </w:pPr>
            <w:r w:rsidRPr="00255793">
              <w:rPr>
                <w:rFonts w:ascii="Arial" w:hAnsi="Arial"/>
                <w:sz w:val="18"/>
              </w:rPr>
              <w:t>Date</w:t>
            </w:r>
          </w:p>
        </w:tc>
        <w:tc>
          <w:tcPr>
            <w:tcW w:w="850"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p>
        </w:tc>
        <w:tc>
          <w:tcPr>
            <w:tcW w:w="3119" w:type="dxa"/>
            <w:gridSpan w:val="2"/>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Data de cancelamento da assinatura</w:t>
            </w:r>
          </w:p>
        </w:tc>
        <w:tc>
          <w:tcPr>
            <w:tcW w:w="792" w:type="dxa"/>
            <w:gridSpan w:val="2"/>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2E5880">
            <w:pPr>
              <w:rPr>
                <w:rFonts w:ascii="Arial" w:hAnsi="Arial" w:cs="Arial"/>
                <w:sz w:val="18"/>
                <w:szCs w:val="16"/>
              </w:rPr>
            </w:pPr>
          </w:p>
        </w:tc>
        <w:tc>
          <w:tcPr>
            <w:tcW w:w="2014" w:type="dxa"/>
            <w:gridSpan w:val="2"/>
            <w:tcBorders>
              <w:top w:val="single" w:sz="4" w:space="0" w:color="DDDDDD"/>
              <w:left w:val="single" w:sz="4"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subscriptionStatus</w:t>
            </w:r>
          </w:p>
        </w:tc>
        <w:tc>
          <w:tcPr>
            <w:tcW w:w="2127" w:type="dxa"/>
            <w:tcBorders>
              <w:top w:val="single" w:sz="4" w:space="0" w:color="DDDDDD"/>
              <w:left w:val="single" w:sz="4" w:space="0" w:color="DDDDDD"/>
              <w:bottom w:val="single" w:sz="4" w:space="0" w:color="DDDDDD"/>
              <w:right w:val="single" w:sz="4" w:space="0" w:color="DDDDDD"/>
            </w:tcBorders>
            <w:vAlign w:val="center"/>
          </w:tcPr>
          <w:p w:rsidR="002E5880" w:rsidRPr="00E57C55" w:rsidRDefault="00BC279D" w:rsidP="0061016D">
            <w:pPr>
              <w:pStyle w:val="TableParagraph"/>
              <w:ind w:left="16"/>
              <w:rPr>
                <w:rFonts w:ascii="Arial" w:eastAsia="Helvetica" w:hAnsi="Arial" w:cs="Arial"/>
                <w:sz w:val="18"/>
                <w:szCs w:val="18"/>
              </w:rPr>
            </w:pPr>
            <w:hyperlink r:id="rId519" w:anchor="AccountsEnums-SubscriptionStatus">
              <w:r w:rsidR="002045B4" w:rsidRPr="00E57C55">
                <w:rPr>
                  <w:rFonts w:ascii="Arial" w:hAnsi="Arial"/>
                  <w:color w:val="003366"/>
                  <w:sz w:val="18"/>
                </w:rPr>
                <w:t>SubscriptionStatus</w:t>
              </w:r>
            </w:hyperlink>
          </w:p>
        </w:tc>
        <w:tc>
          <w:tcPr>
            <w:tcW w:w="850" w:type="dxa"/>
            <w:tcBorders>
              <w:top w:val="single" w:sz="4" w:space="0" w:color="DDDDDD"/>
              <w:left w:val="single" w:sz="4" w:space="0" w:color="DDDDDD"/>
              <w:bottom w:val="single" w:sz="4" w:space="0" w:color="DDDDDD"/>
              <w:right w:val="single" w:sz="6" w:space="0" w:color="DDDDDD"/>
            </w:tcBorders>
            <w:vAlign w:val="center"/>
          </w:tcPr>
          <w:p w:rsidR="002E5880" w:rsidRPr="00E57C55" w:rsidRDefault="002E5880" w:rsidP="002E5880">
            <w:pPr>
              <w:rPr>
                <w:rFonts w:ascii="Arial" w:hAnsi="Arial" w:cs="Arial"/>
              </w:rPr>
            </w:pPr>
          </w:p>
        </w:tc>
        <w:tc>
          <w:tcPr>
            <w:tcW w:w="3119" w:type="dxa"/>
            <w:gridSpan w:val="2"/>
            <w:tcBorders>
              <w:top w:val="single" w:sz="4" w:space="0" w:color="DDDDDD"/>
              <w:left w:val="single" w:sz="6" w:space="0" w:color="DDDDDD"/>
              <w:bottom w:val="single" w:sz="4" w:space="0" w:color="DDDDDD"/>
              <w:right w:val="single" w:sz="4" w:space="0" w:color="DDDDDD"/>
            </w:tcBorders>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Status da assinatura</w:t>
            </w:r>
          </w:p>
        </w:tc>
        <w:tc>
          <w:tcPr>
            <w:tcW w:w="792" w:type="dxa"/>
            <w:gridSpan w:val="2"/>
            <w:vMerge/>
            <w:tcBorders>
              <w:left w:val="single" w:sz="4" w:space="0" w:color="DDDDDD"/>
              <w:right w:val="single" w:sz="6" w:space="0" w:color="5B9BD5"/>
            </w:tcBorders>
          </w:tcPr>
          <w:p w:rsidR="002E5880" w:rsidRPr="00E57C55" w:rsidRDefault="002E5880" w:rsidP="002E5880">
            <w:pPr>
              <w:pStyle w:val="TableParagraph"/>
              <w:rPr>
                <w:rFonts w:ascii="Arial" w:hAnsi="Arial" w:cs="Arial"/>
                <w:sz w:val="18"/>
                <w:szCs w:val="16"/>
              </w:rPr>
            </w:pPr>
          </w:p>
        </w:tc>
      </w:tr>
      <w:tr w:rsidR="002E5880" w:rsidRPr="00E57C55" w:rsidTr="0038357D">
        <w:trPr>
          <w:trHeight w:val="117"/>
        </w:trPr>
        <w:tc>
          <w:tcPr>
            <w:tcW w:w="246" w:type="dxa"/>
            <w:vMerge/>
            <w:tcBorders>
              <w:left w:val="single" w:sz="6" w:space="0" w:color="5B9BD5"/>
              <w:bottom w:val="single" w:sz="6" w:space="0" w:color="5B9BD5"/>
              <w:right w:val="nil"/>
            </w:tcBorders>
          </w:tcPr>
          <w:p w:rsidR="002E5880" w:rsidRPr="00E57C55" w:rsidRDefault="002E5880" w:rsidP="002E5880">
            <w:pPr>
              <w:rPr>
                <w:rFonts w:ascii="Arial" w:hAnsi="Arial" w:cs="Arial"/>
                <w:sz w:val="18"/>
                <w:szCs w:val="16"/>
              </w:rPr>
            </w:pPr>
          </w:p>
        </w:tc>
        <w:tc>
          <w:tcPr>
            <w:tcW w:w="8110" w:type="dxa"/>
            <w:gridSpan w:val="6"/>
            <w:tcBorders>
              <w:top w:val="single" w:sz="4" w:space="0" w:color="DDDDDD"/>
              <w:left w:val="nil"/>
              <w:bottom w:val="single" w:sz="6" w:space="0" w:color="5B9BD5"/>
              <w:right w:val="nil"/>
            </w:tcBorders>
          </w:tcPr>
          <w:p w:rsidR="002E5880" w:rsidRPr="00E57C55" w:rsidRDefault="002E5880" w:rsidP="002E5880">
            <w:pPr>
              <w:pStyle w:val="TableParagraph"/>
              <w:ind w:left="99" w:right="1395"/>
              <w:rPr>
                <w:rFonts w:ascii="Arial" w:eastAsia="Helvetica" w:hAnsi="Arial" w:cs="Arial"/>
                <w:sz w:val="10"/>
                <w:szCs w:val="10"/>
              </w:rPr>
            </w:pPr>
          </w:p>
        </w:tc>
        <w:tc>
          <w:tcPr>
            <w:tcW w:w="792" w:type="dxa"/>
            <w:gridSpan w:val="2"/>
            <w:vMerge/>
            <w:tcBorders>
              <w:left w:val="nil"/>
              <w:bottom w:val="single" w:sz="6" w:space="0" w:color="5B9BD5"/>
              <w:right w:val="single" w:sz="6" w:space="0" w:color="5B9BD5"/>
            </w:tcBorders>
          </w:tcPr>
          <w:p w:rsidR="002E5880" w:rsidRPr="00E57C55" w:rsidRDefault="002E5880" w:rsidP="002E5880">
            <w:pPr>
              <w:rPr>
                <w:rFonts w:ascii="Arial" w:hAnsi="Arial" w:cs="Arial"/>
                <w:sz w:val="10"/>
                <w:szCs w:val="10"/>
              </w:rPr>
            </w:pPr>
          </w:p>
        </w:tc>
      </w:tr>
      <w:tr w:rsidR="002E5880" w:rsidRPr="00E57C55" w:rsidTr="00307140">
        <w:trPr>
          <w:trHeight w:val="397"/>
        </w:trPr>
        <w:tc>
          <w:tcPr>
            <w:tcW w:w="9148"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2E5880" w:rsidRPr="00E57C55" w:rsidRDefault="0061016D" w:rsidP="0061016D">
            <w:pPr>
              <w:jc w:val="center"/>
              <w:rPr>
                <w:rFonts w:ascii="Arial" w:eastAsia="Helvetica" w:hAnsi="Arial" w:cs="Arial"/>
                <w:sz w:val="20"/>
                <w:szCs w:val="20"/>
              </w:rPr>
            </w:pPr>
            <w:r w:rsidRPr="00E57C55">
              <w:rPr>
                <w:rFonts w:ascii="Arial" w:hAnsi="Arial"/>
                <w:b/>
                <w:sz w:val="20"/>
              </w:rPr>
              <w:t>DeveloperApp</w:t>
            </w:r>
          </w:p>
        </w:tc>
      </w:tr>
      <w:tr w:rsidR="002E5880" w:rsidRPr="00E57C55" w:rsidTr="002E5880">
        <w:trPr>
          <w:trHeight w:val="102"/>
        </w:trPr>
        <w:tc>
          <w:tcPr>
            <w:tcW w:w="246" w:type="dxa"/>
            <w:vMerge w:val="restart"/>
            <w:tcBorders>
              <w:top w:val="single" w:sz="6" w:space="0" w:color="5B9BD5"/>
              <w:left w:val="single" w:sz="6" w:space="0" w:color="5B9BD5"/>
              <w:right w:val="nil"/>
            </w:tcBorders>
          </w:tcPr>
          <w:p w:rsidR="002E5880" w:rsidRPr="00E57C55" w:rsidRDefault="002E5880" w:rsidP="0061016D">
            <w:pPr>
              <w:rPr>
                <w:rFonts w:ascii="Arial" w:hAnsi="Arial" w:cs="Arial"/>
                <w:sz w:val="18"/>
                <w:szCs w:val="16"/>
              </w:rPr>
            </w:pPr>
          </w:p>
        </w:tc>
        <w:tc>
          <w:tcPr>
            <w:tcW w:w="8677" w:type="dxa"/>
            <w:gridSpan w:val="7"/>
            <w:tcBorders>
              <w:top w:val="single" w:sz="6" w:space="0" w:color="5B9BD5"/>
              <w:left w:val="nil"/>
              <w:bottom w:val="single" w:sz="4" w:space="0" w:color="DDDDDD"/>
              <w:right w:val="nil"/>
            </w:tcBorders>
          </w:tcPr>
          <w:p w:rsidR="002E5880" w:rsidRPr="00E57C55" w:rsidRDefault="002E5880" w:rsidP="0061016D">
            <w:pPr>
              <w:rPr>
                <w:rFonts w:ascii="Arial" w:hAnsi="Arial" w:cs="Arial"/>
                <w:sz w:val="10"/>
                <w:szCs w:val="10"/>
              </w:rPr>
            </w:pPr>
          </w:p>
          <w:p w:rsidR="002E5880" w:rsidRPr="00E57C55" w:rsidRDefault="002E5880" w:rsidP="0061016D">
            <w:pPr>
              <w:rPr>
                <w:rFonts w:ascii="Arial" w:eastAsia="Helvetica" w:hAnsi="Arial" w:cs="Arial"/>
                <w:sz w:val="16"/>
                <w:szCs w:val="16"/>
              </w:rPr>
            </w:pPr>
            <w:r w:rsidRPr="00E57C55">
              <w:rPr>
                <w:rFonts w:ascii="Arial" w:hAnsi="Arial"/>
                <w:sz w:val="16"/>
              </w:rPr>
              <w:t>Descreve o aplicativo específico do desenvolvedor/fornecedor</w:t>
            </w:r>
          </w:p>
          <w:p w:rsidR="002E5880" w:rsidRPr="00E57C55" w:rsidRDefault="002E5880" w:rsidP="0061016D">
            <w:pPr>
              <w:rPr>
                <w:rFonts w:ascii="Arial" w:hAnsi="Arial" w:cs="Arial"/>
                <w:sz w:val="10"/>
                <w:szCs w:val="10"/>
              </w:rPr>
            </w:pPr>
          </w:p>
        </w:tc>
        <w:tc>
          <w:tcPr>
            <w:tcW w:w="225" w:type="dxa"/>
            <w:tcBorders>
              <w:top w:val="single" w:sz="6" w:space="0" w:color="5B9BD5"/>
              <w:left w:val="nil"/>
              <w:bottom w:val="nil"/>
              <w:right w:val="single" w:sz="6" w:space="0" w:color="5B9BD5"/>
            </w:tcBorders>
          </w:tcPr>
          <w:p w:rsidR="002E5880" w:rsidRPr="00E57C55" w:rsidRDefault="002E5880" w:rsidP="0061016D">
            <w:pPr>
              <w:rPr>
                <w:rFonts w:ascii="Arial" w:hAnsi="Arial" w:cs="Arial"/>
                <w:sz w:val="18"/>
                <w:szCs w:val="16"/>
              </w:rPr>
            </w:pPr>
          </w:p>
        </w:tc>
      </w:tr>
      <w:tr w:rsidR="002E5880" w:rsidRPr="00E57C55" w:rsidTr="0038357D">
        <w:trPr>
          <w:trHeight w:val="397"/>
        </w:trPr>
        <w:tc>
          <w:tcPr>
            <w:tcW w:w="246" w:type="dxa"/>
            <w:vMerge/>
            <w:tcBorders>
              <w:left w:val="single" w:sz="6" w:space="0" w:color="5B9BD5"/>
              <w:right w:val="single" w:sz="4" w:space="0" w:color="DDDDDD"/>
            </w:tcBorders>
          </w:tcPr>
          <w:p w:rsidR="002E5880" w:rsidRPr="00E57C55" w:rsidRDefault="002E5880" w:rsidP="0061016D">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b/>
                <w:color w:val="003366"/>
                <w:sz w:val="18"/>
              </w:rPr>
              <w:t>Nome do campo</w:t>
            </w:r>
          </w:p>
        </w:tc>
        <w:tc>
          <w:tcPr>
            <w:tcW w:w="2552"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2E5880" w:rsidRPr="00E57C55" w:rsidRDefault="002E5880" w:rsidP="0061016D">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b/>
                <w:color w:val="003366"/>
                <w:sz w:val="18"/>
              </w:rPr>
              <w:t>Obrigatório</w:t>
            </w:r>
          </w:p>
        </w:tc>
        <w:tc>
          <w:tcPr>
            <w:tcW w:w="3402"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2E5880" w:rsidRPr="00E57C55" w:rsidRDefault="002E5880" w:rsidP="0061016D">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2E5880" w:rsidRPr="00E57C55" w:rsidRDefault="002E5880" w:rsidP="0061016D">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61016D">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appName</w:t>
            </w:r>
          </w:p>
        </w:tc>
        <w:tc>
          <w:tcPr>
            <w:tcW w:w="2552" w:type="dxa"/>
            <w:gridSpan w:val="2"/>
            <w:tcBorders>
              <w:top w:val="single" w:sz="4" w:space="0" w:color="DDDDDD"/>
              <w:left w:val="single" w:sz="4" w:space="0" w:color="DDDDDD"/>
              <w:bottom w:val="single" w:sz="4" w:space="0" w:color="DDDDDD"/>
              <w:right w:val="single" w:sz="4" w:space="0" w:color="DDDDDD"/>
            </w:tcBorders>
          </w:tcPr>
          <w:p w:rsidR="002E5880" w:rsidRPr="00E57C55" w:rsidRDefault="002E5880" w:rsidP="0061016D">
            <w:pPr>
              <w:pStyle w:val="TableParagraph"/>
              <w:ind w:left="16"/>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2E5880" w:rsidRPr="00E57C55" w:rsidRDefault="002E5880"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02" w:type="dxa"/>
            <w:gridSpan w:val="2"/>
            <w:tcBorders>
              <w:top w:val="single" w:sz="4" w:space="0" w:color="DDDDDD"/>
              <w:left w:val="single" w:sz="6" w:space="0" w:color="DDDDDD"/>
              <w:bottom w:val="single" w:sz="4" w:space="0" w:color="DDDDDD"/>
              <w:right w:val="single" w:sz="4" w:space="0" w:color="DDDDDD"/>
            </w:tcBorders>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O nome exclusivo do aplicativo</w:t>
            </w:r>
          </w:p>
        </w:tc>
        <w:tc>
          <w:tcPr>
            <w:tcW w:w="225" w:type="dxa"/>
            <w:vMerge/>
            <w:tcBorders>
              <w:left w:val="single" w:sz="4" w:space="0" w:color="DDDDDD"/>
              <w:right w:val="single" w:sz="6" w:space="0" w:color="5B9BD5"/>
            </w:tcBorders>
          </w:tcPr>
          <w:p w:rsidR="002E5880" w:rsidRPr="00E57C55" w:rsidRDefault="002E5880" w:rsidP="0061016D">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61016D">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appId</w:t>
            </w:r>
          </w:p>
        </w:tc>
        <w:tc>
          <w:tcPr>
            <w:tcW w:w="2552" w:type="dxa"/>
            <w:gridSpan w:val="2"/>
            <w:tcBorders>
              <w:top w:val="single" w:sz="4" w:space="0" w:color="DDDDDD"/>
              <w:left w:val="single" w:sz="4" w:space="0" w:color="DDDDDD"/>
              <w:bottom w:val="single" w:sz="4" w:space="0" w:color="DDDDDD"/>
              <w:right w:val="single" w:sz="4" w:space="0" w:color="DDDDDD"/>
            </w:tcBorders>
          </w:tcPr>
          <w:p w:rsidR="002E5880" w:rsidRPr="00E57C55" w:rsidRDefault="00255793" w:rsidP="0061016D">
            <w:pPr>
              <w:pStyle w:val="TableParagraph"/>
              <w:ind w:left="16"/>
              <w:rPr>
                <w:rFonts w:ascii="Arial" w:eastAsia="Helvetica" w:hAnsi="Arial" w:cs="Arial"/>
                <w:sz w:val="18"/>
                <w:szCs w:val="18"/>
              </w:rPr>
            </w:pPr>
            <w:r w:rsidRPr="00255793">
              <w:rPr>
                <w:rFonts w:ascii="Arial" w:hAnsi="Arial"/>
                <w:sz w:val="18"/>
              </w:rPr>
              <w:t>long</w:t>
            </w:r>
          </w:p>
        </w:tc>
        <w:tc>
          <w:tcPr>
            <w:tcW w:w="1134" w:type="dxa"/>
            <w:gridSpan w:val="2"/>
            <w:tcBorders>
              <w:top w:val="single" w:sz="4" w:space="0" w:color="DDDDDD"/>
              <w:left w:val="single" w:sz="4" w:space="0" w:color="DDDDDD"/>
              <w:bottom w:val="single" w:sz="4" w:space="0" w:color="DDDDDD"/>
              <w:right w:val="single" w:sz="6" w:space="0" w:color="DDDDDD"/>
            </w:tcBorders>
          </w:tcPr>
          <w:p w:rsidR="002E5880" w:rsidRPr="00E57C55" w:rsidRDefault="002E5880"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38" name="Picture 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02" w:type="dxa"/>
            <w:gridSpan w:val="2"/>
            <w:tcBorders>
              <w:top w:val="single" w:sz="4" w:space="0" w:color="DDDDDD"/>
              <w:left w:val="single" w:sz="6" w:space="0" w:color="DDDDDD"/>
              <w:bottom w:val="single" w:sz="4" w:space="0" w:color="DDDDDD"/>
              <w:right w:val="single" w:sz="4" w:space="0" w:color="DDDDDD"/>
            </w:tcBorders>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Um id exclusivo deste aplicativo</w:t>
            </w:r>
          </w:p>
        </w:tc>
        <w:tc>
          <w:tcPr>
            <w:tcW w:w="225" w:type="dxa"/>
            <w:vMerge/>
            <w:tcBorders>
              <w:left w:val="single" w:sz="4" w:space="0" w:color="DDDDDD"/>
              <w:right w:val="single" w:sz="6" w:space="0" w:color="5B9BD5"/>
            </w:tcBorders>
          </w:tcPr>
          <w:p w:rsidR="002E5880" w:rsidRPr="00E57C55" w:rsidRDefault="002E5880" w:rsidP="0061016D">
            <w:pPr>
              <w:pStyle w:val="TableParagraph"/>
              <w:rPr>
                <w:rFonts w:ascii="Arial" w:hAnsi="Arial" w:cs="Arial"/>
                <w:sz w:val="18"/>
                <w:szCs w:val="16"/>
              </w:rPr>
            </w:pPr>
          </w:p>
        </w:tc>
      </w:tr>
      <w:tr w:rsidR="002E5880" w:rsidRPr="00E57C55" w:rsidTr="0038357D">
        <w:trPr>
          <w:trHeight w:val="461"/>
        </w:trPr>
        <w:tc>
          <w:tcPr>
            <w:tcW w:w="246" w:type="dxa"/>
            <w:vMerge/>
            <w:tcBorders>
              <w:left w:val="single" w:sz="6" w:space="0" w:color="5B9BD5"/>
              <w:right w:val="single" w:sz="4" w:space="0" w:color="DDDDDD"/>
            </w:tcBorders>
          </w:tcPr>
          <w:p w:rsidR="002E5880" w:rsidRPr="00E57C55" w:rsidRDefault="002E5880" w:rsidP="0061016D">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appVersions</w:t>
            </w:r>
          </w:p>
        </w:tc>
        <w:tc>
          <w:tcPr>
            <w:tcW w:w="2552" w:type="dxa"/>
            <w:gridSpan w:val="2"/>
            <w:tcBorders>
              <w:top w:val="single" w:sz="4" w:space="0" w:color="DDDDDD"/>
              <w:left w:val="single" w:sz="4" w:space="0" w:color="DDDDDD"/>
              <w:bottom w:val="single" w:sz="4" w:space="0" w:color="DDDDDD"/>
              <w:right w:val="single" w:sz="4" w:space="0" w:color="DDDDDD"/>
            </w:tcBorders>
          </w:tcPr>
          <w:p w:rsidR="002E5880" w:rsidRPr="00E57C55" w:rsidRDefault="002E5880" w:rsidP="0061016D">
            <w:pPr>
              <w:pStyle w:val="TableParagraph"/>
              <w:ind w:left="16"/>
              <w:rPr>
                <w:rFonts w:ascii="Arial" w:eastAsia="Helvetica" w:hAnsi="Arial" w:cs="Arial"/>
                <w:sz w:val="18"/>
                <w:szCs w:val="18"/>
              </w:rPr>
            </w:pPr>
            <w:r w:rsidRPr="00E57C55">
              <w:rPr>
                <w:rFonts w:ascii="Arial" w:hAnsi="Arial"/>
                <w:sz w:val="18"/>
              </w:rPr>
              <w:t>List&lt;</w:t>
            </w:r>
            <w:hyperlink w:anchor="_bookmark213" w:history="1">
              <w:r w:rsidRPr="00E57C55">
                <w:rPr>
                  <w:rFonts w:ascii="Arial" w:hAnsi="Arial"/>
                  <w:color w:val="003366"/>
                  <w:sz w:val="18"/>
                </w:rPr>
                <w:t>DeveloperAppVersion</w:t>
              </w:r>
            </w:hyperlink>
            <w:r w:rsidRPr="00E57C55">
              <w:rPr>
                <w:rFonts w:ascii="Arial" w:hAnsi="Arial"/>
                <w:sz w:val="18"/>
              </w:rPr>
              <w:t>&gt;</w:t>
            </w:r>
          </w:p>
        </w:tc>
        <w:tc>
          <w:tcPr>
            <w:tcW w:w="1134" w:type="dxa"/>
            <w:gridSpan w:val="2"/>
            <w:tcBorders>
              <w:top w:val="single" w:sz="4" w:space="0" w:color="DDDDDD"/>
              <w:left w:val="single" w:sz="4" w:space="0" w:color="DDDDDD"/>
              <w:bottom w:val="single" w:sz="4" w:space="0" w:color="DDDDDD"/>
              <w:right w:val="single" w:sz="6" w:space="0" w:color="DDDDDD"/>
            </w:tcBorders>
          </w:tcPr>
          <w:p w:rsidR="002E5880" w:rsidRPr="00E57C55" w:rsidRDefault="002E5880"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39" name="Picture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02" w:type="dxa"/>
            <w:gridSpan w:val="2"/>
            <w:tcBorders>
              <w:top w:val="single" w:sz="4" w:space="0" w:color="DDDDDD"/>
              <w:left w:val="single" w:sz="6" w:space="0" w:color="DDDDDD"/>
              <w:bottom w:val="single" w:sz="4" w:space="0" w:color="DDDDDD"/>
              <w:right w:val="single" w:sz="4" w:space="0" w:color="DDDDDD"/>
            </w:tcBorders>
          </w:tcPr>
          <w:p w:rsidR="002E5880" w:rsidRPr="00E57C55" w:rsidRDefault="002E5880" w:rsidP="0061016D">
            <w:pPr>
              <w:pStyle w:val="TableParagraph"/>
              <w:rPr>
                <w:rFonts w:ascii="Arial" w:eastAsia="Helvetica" w:hAnsi="Arial" w:cs="Arial"/>
                <w:sz w:val="18"/>
                <w:szCs w:val="18"/>
              </w:rPr>
            </w:pPr>
            <w:r w:rsidRPr="00E57C55">
              <w:rPr>
                <w:rFonts w:ascii="Arial" w:hAnsi="Arial"/>
                <w:sz w:val="18"/>
              </w:rPr>
              <w:t xml:space="preserve">As versões do aplicativo </w:t>
            </w:r>
            <w:r w:rsidR="0038357D">
              <w:rPr>
                <w:rFonts w:ascii="Arial" w:hAnsi="Arial"/>
                <w:sz w:val="18"/>
              </w:rPr>
              <w:br/>
            </w:r>
            <w:r w:rsidRPr="00E57C55">
              <w:rPr>
                <w:rFonts w:ascii="Arial" w:hAnsi="Arial"/>
                <w:sz w:val="18"/>
              </w:rPr>
              <w:t>(incluindo as chaves de aplicativo)</w:t>
            </w:r>
          </w:p>
        </w:tc>
        <w:tc>
          <w:tcPr>
            <w:tcW w:w="225" w:type="dxa"/>
            <w:vMerge/>
            <w:tcBorders>
              <w:left w:val="single" w:sz="4" w:space="0" w:color="DDDDDD"/>
              <w:right w:val="single" w:sz="6" w:space="0" w:color="5B9BD5"/>
            </w:tcBorders>
          </w:tcPr>
          <w:p w:rsidR="002E5880" w:rsidRPr="00E57C55" w:rsidRDefault="002E5880" w:rsidP="0061016D">
            <w:pPr>
              <w:pStyle w:val="TableParagraph"/>
              <w:rPr>
                <w:rFonts w:ascii="Arial" w:hAnsi="Arial" w:cs="Arial"/>
                <w:sz w:val="18"/>
                <w:szCs w:val="16"/>
              </w:rPr>
            </w:pPr>
          </w:p>
        </w:tc>
      </w:tr>
      <w:tr w:rsidR="002E5880" w:rsidRPr="00E57C55" w:rsidTr="002E5880">
        <w:trPr>
          <w:trHeight w:val="117"/>
        </w:trPr>
        <w:tc>
          <w:tcPr>
            <w:tcW w:w="246" w:type="dxa"/>
            <w:vMerge/>
            <w:tcBorders>
              <w:left w:val="single" w:sz="6" w:space="0" w:color="5B9BD5"/>
              <w:bottom w:val="single" w:sz="6" w:space="0" w:color="5B9BD5"/>
              <w:right w:val="nil"/>
            </w:tcBorders>
          </w:tcPr>
          <w:p w:rsidR="002E5880" w:rsidRPr="00E57C55" w:rsidRDefault="002E5880" w:rsidP="0061016D">
            <w:pPr>
              <w:rPr>
                <w:rFonts w:ascii="Arial" w:hAnsi="Arial" w:cs="Arial"/>
                <w:sz w:val="18"/>
                <w:szCs w:val="16"/>
              </w:rPr>
            </w:pPr>
          </w:p>
        </w:tc>
        <w:tc>
          <w:tcPr>
            <w:tcW w:w="8677" w:type="dxa"/>
            <w:gridSpan w:val="7"/>
            <w:tcBorders>
              <w:top w:val="single" w:sz="4" w:space="0" w:color="DDDDDD"/>
              <w:left w:val="nil"/>
              <w:bottom w:val="single" w:sz="6" w:space="0" w:color="5B9BD5"/>
              <w:right w:val="nil"/>
            </w:tcBorders>
          </w:tcPr>
          <w:p w:rsidR="002E5880" w:rsidRPr="00E57C55" w:rsidRDefault="002E5880" w:rsidP="0061016D">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2E5880" w:rsidRPr="00E57C55" w:rsidRDefault="002E5880" w:rsidP="0061016D">
            <w:pPr>
              <w:rPr>
                <w:rFonts w:ascii="Arial" w:hAnsi="Arial" w:cs="Arial"/>
                <w:sz w:val="10"/>
                <w:szCs w:val="10"/>
              </w:rPr>
            </w:pPr>
          </w:p>
        </w:tc>
      </w:tr>
    </w:tbl>
    <w:p w:rsidR="002E5880" w:rsidRPr="0038357D" w:rsidRDefault="002E5880" w:rsidP="00B47CEB">
      <w:pPr>
        <w:rPr>
          <w:rFonts w:ascii="Arial" w:hAnsi="Arial" w:cs="Arial"/>
        </w:rPr>
      </w:pPr>
    </w:p>
    <w:p w:rsidR="0061016D" w:rsidRPr="0038357D" w:rsidRDefault="0061016D" w:rsidP="00B47CEB">
      <w:pPr>
        <w:rPr>
          <w:rFonts w:ascii="Arial" w:hAnsi="Arial" w:cs="Arial"/>
        </w:rPr>
      </w:pPr>
    </w:p>
    <w:tbl>
      <w:tblPr>
        <w:tblStyle w:val="Tabelacomgrade"/>
        <w:tblW w:w="9148" w:type="dxa"/>
        <w:tblLayout w:type="fixed"/>
        <w:tblCellMar>
          <w:left w:w="57" w:type="dxa"/>
          <w:right w:w="57" w:type="dxa"/>
        </w:tblCellMar>
        <w:tblLook w:val="04A0"/>
      </w:tblPr>
      <w:tblGrid>
        <w:gridCol w:w="246"/>
        <w:gridCol w:w="2014"/>
        <w:gridCol w:w="1134"/>
        <w:gridCol w:w="1134"/>
        <w:gridCol w:w="4395"/>
        <w:gridCol w:w="225"/>
      </w:tblGrid>
      <w:tr w:rsidR="0061016D" w:rsidRPr="00E57C55" w:rsidTr="00307140">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61016D" w:rsidRPr="00E57C55" w:rsidRDefault="0061016D" w:rsidP="0061016D">
            <w:pPr>
              <w:jc w:val="center"/>
              <w:rPr>
                <w:rFonts w:ascii="Arial" w:eastAsia="Helvetica" w:hAnsi="Arial" w:cs="Arial"/>
                <w:sz w:val="20"/>
                <w:szCs w:val="20"/>
              </w:rPr>
            </w:pPr>
            <w:r w:rsidRPr="00E57C55">
              <w:rPr>
                <w:rFonts w:ascii="Arial" w:hAnsi="Arial"/>
                <w:b/>
                <w:sz w:val="20"/>
              </w:rPr>
              <w:t>DeveloperAppVersion</w:t>
            </w:r>
          </w:p>
        </w:tc>
      </w:tr>
      <w:tr w:rsidR="0061016D" w:rsidRPr="00E57C55" w:rsidTr="00307140">
        <w:trPr>
          <w:trHeight w:val="102"/>
        </w:trPr>
        <w:tc>
          <w:tcPr>
            <w:tcW w:w="246" w:type="dxa"/>
            <w:vMerge w:val="restart"/>
            <w:tcBorders>
              <w:top w:val="single" w:sz="6" w:space="0" w:color="5B9BD5"/>
              <w:left w:val="single" w:sz="6" w:space="0" w:color="5B9BD5"/>
              <w:right w:val="nil"/>
            </w:tcBorders>
          </w:tcPr>
          <w:p w:rsidR="0061016D" w:rsidRPr="00E57C55" w:rsidRDefault="0061016D" w:rsidP="0061016D">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61016D" w:rsidRPr="00E57C55" w:rsidRDefault="0061016D" w:rsidP="0061016D">
            <w:pPr>
              <w:rPr>
                <w:rFonts w:ascii="Arial" w:hAnsi="Arial" w:cs="Arial"/>
                <w:sz w:val="10"/>
                <w:szCs w:val="10"/>
              </w:rPr>
            </w:pPr>
          </w:p>
          <w:p w:rsidR="0061016D" w:rsidRPr="00E57C55" w:rsidRDefault="0061016D" w:rsidP="0061016D">
            <w:pPr>
              <w:rPr>
                <w:rFonts w:ascii="Arial" w:eastAsia="Helvetica" w:hAnsi="Arial" w:cs="Arial"/>
                <w:sz w:val="16"/>
                <w:szCs w:val="16"/>
              </w:rPr>
            </w:pPr>
            <w:r w:rsidRPr="00E57C55">
              <w:rPr>
                <w:rFonts w:ascii="Arial" w:hAnsi="Arial"/>
                <w:sz w:val="16"/>
              </w:rPr>
              <w:t>Descreve uma versão de um aplicativo externo</w:t>
            </w:r>
          </w:p>
          <w:p w:rsidR="0061016D" w:rsidRPr="00E57C55" w:rsidRDefault="0061016D" w:rsidP="0061016D">
            <w:pPr>
              <w:rPr>
                <w:rFonts w:ascii="Arial" w:hAnsi="Arial" w:cs="Arial"/>
                <w:sz w:val="10"/>
                <w:szCs w:val="10"/>
              </w:rPr>
            </w:pPr>
          </w:p>
        </w:tc>
        <w:tc>
          <w:tcPr>
            <w:tcW w:w="225" w:type="dxa"/>
            <w:tcBorders>
              <w:top w:val="single" w:sz="6" w:space="0" w:color="5B9BD5"/>
              <w:left w:val="nil"/>
              <w:bottom w:val="nil"/>
              <w:right w:val="single" w:sz="6" w:space="0" w:color="5B9BD5"/>
            </w:tcBorders>
          </w:tcPr>
          <w:p w:rsidR="0061016D" w:rsidRPr="00E57C55" w:rsidRDefault="0061016D" w:rsidP="0061016D">
            <w:pPr>
              <w:rPr>
                <w:rFonts w:ascii="Arial" w:hAnsi="Arial" w:cs="Arial"/>
                <w:sz w:val="18"/>
                <w:szCs w:val="16"/>
              </w:rPr>
            </w:pPr>
          </w:p>
        </w:tc>
      </w:tr>
      <w:tr w:rsidR="0061016D" w:rsidRPr="00E57C55" w:rsidTr="0038357D">
        <w:trPr>
          <w:trHeight w:val="397"/>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61016D" w:rsidRPr="00E57C55" w:rsidRDefault="0061016D" w:rsidP="0061016D">
            <w:pPr>
              <w:pStyle w:val="TableParagraph"/>
              <w:rPr>
                <w:rFonts w:ascii="Arial" w:eastAsia="Helvetica" w:hAnsi="Arial" w:cs="Arial"/>
                <w:sz w:val="18"/>
                <w:szCs w:val="18"/>
              </w:rPr>
            </w:pPr>
            <w:r w:rsidRPr="00E57C55">
              <w:rPr>
                <w:rFonts w:ascii="Arial" w:hAnsi="Arial"/>
                <w:b/>
                <w:color w:val="003366"/>
                <w:sz w:val="18"/>
              </w:rPr>
              <w:t>Nome do campo</w:t>
            </w:r>
          </w:p>
        </w:tc>
        <w:tc>
          <w:tcPr>
            <w:tcW w:w="113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61016D" w:rsidRPr="00E57C55" w:rsidRDefault="0061016D" w:rsidP="0061016D">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61016D" w:rsidRPr="00E57C55" w:rsidRDefault="0061016D" w:rsidP="0061016D">
            <w:pPr>
              <w:pStyle w:val="TableParagraph"/>
              <w:rPr>
                <w:rFonts w:ascii="Arial" w:eastAsia="Helvetica" w:hAnsi="Arial" w:cs="Arial"/>
                <w:sz w:val="18"/>
                <w:szCs w:val="18"/>
              </w:rPr>
            </w:pPr>
            <w:r w:rsidRPr="00E57C55">
              <w:rPr>
                <w:rFonts w:ascii="Arial" w:hAnsi="Arial"/>
                <w:b/>
                <w:color w:val="003366"/>
                <w:sz w:val="18"/>
              </w:rPr>
              <w:t>Obrigatório</w:t>
            </w:r>
          </w:p>
        </w:tc>
        <w:tc>
          <w:tcPr>
            <w:tcW w:w="4395"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61016D" w:rsidRPr="00E57C55" w:rsidRDefault="0061016D" w:rsidP="0061016D">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rPr>
                <w:rFonts w:ascii="Arial" w:eastAsia="Helvetica" w:hAnsi="Arial" w:cs="Arial"/>
                <w:sz w:val="18"/>
                <w:szCs w:val="18"/>
              </w:rPr>
            </w:pPr>
            <w:r w:rsidRPr="00255793">
              <w:rPr>
                <w:rFonts w:ascii="Arial" w:hAnsi="Arial"/>
                <w:sz w:val="18"/>
              </w:rPr>
              <w:t>owner</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43" name="Picture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O usuário proprietário da versão específica do aplicativo</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versionId</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ind w:left="16"/>
              <w:rPr>
                <w:rFonts w:ascii="Arial" w:eastAsia="Helvetica" w:hAnsi="Arial" w:cs="Arial"/>
                <w:sz w:val="18"/>
                <w:szCs w:val="18"/>
              </w:rPr>
            </w:pPr>
            <w:r w:rsidRPr="00255793">
              <w:rPr>
                <w:rFonts w:ascii="Arial" w:hAnsi="Arial"/>
                <w:sz w:val="18"/>
              </w:rPr>
              <w:t>long</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O ID exclusivo da versão do aplicativo</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rPr>
                <w:rFonts w:ascii="Arial" w:eastAsia="Helvetica" w:hAnsi="Arial" w:cs="Arial"/>
                <w:sz w:val="18"/>
                <w:szCs w:val="18"/>
              </w:rPr>
            </w:pPr>
            <w:r w:rsidRPr="00255793">
              <w:rPr>
                <w:rFonts w:ascii="Arial" w:hAnsi="Arial"/>
                <w:sz w:val="18"/>
              </w:rPr>
              <w:t>version</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A string do identificador de versão, como 1.0, 2.0. Único para um determinado aplicativo.</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applicationKey</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A chave de aplicativo exclusiva associada a esta versão do aplicativo</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delayData</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ind w:left="16"/>
              <w:rPr>
                <w:rFonts w:ascii="Arial" w:eastAsia="Helvetica" w:hAnsi="Arial" w:cs="Arial"/>
                <w:sz w:val="18"/>
                <w:szCs w:val="18"/>
              </w:rPr>
            </w:pPr>
            <w:r w:rsidRPr="00255793">
              <w:rPr>
                <w:rFonts w:ascii="Arial" w:hAnsi="Arial"/>
                <w:sz w:val="18"/>
              </w:rPr>
              <w:t>boolean</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Indica se os dados expostos pelos serviços da plataforma, como vistos por esta chave de aplicativo, são atrasados ou ao vivo.</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subscriptionRequired</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ind w:left="16"/>
              <w:rPr>
                <w:rFonts w:ascii="Arial" w:eastAsia="Helvetica" w:hAnsi="Arial" w:cs="Arial"/>
                <w:sz w:val="18"/>
                <w:szCs w:val="18"/>
              </w:rPr>
            </w:pPr>
            <w:r w:rsidRPr="00255793">
              <w:rPr>
                <w:rFonts w:ascii="Arial" w:hAnsi="Arial"/>
                <w:sz w:val="18"/>
              </w:rPr>
              <w:t>boolean</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Indica se a versão do aplicativo precisa de assinatura explícita</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ownerManaged</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ind w:left="16"/>
              <w:rPr>
                <w:rFonts w:ascii="Arial" w:eastAsia="Helvetica" w:hAnsi="Arial" w:cs="Arial"/>
                <w:sz w:val="18"/>
                <w:szCs w:val="18"/>
              </w:rPr>
            </w:pPr>
            <w:r w:rsidRPr="00255793">
              <w:rPr>
                <w:rFonts w:ascii="Arial" w:hAnsi="Arial"/>
                <w:sz w:val="18"/>
              </w:rPr>
              <w:t>boolean</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Indica se a versão do aplicativo precisa de gerenciamento explícito pelo proprietário do software. Um valor de falso indica que esta é uma versão destinada ao uso pessoal do desenvolvedor.</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rPr>
                <w:rFonts w:ascii="Arial" w:eastAsia="Helvetica" w:hAnsi="Arial" w:cs="Arial"/>
                <w:sz w:val="18"/>
                <w:szCs w:val="18"/>
              </w:rPr>
            </w:pPr>
            <w:r w:rsidRPr="00255793">
              <w:rPr>
                <w:rFonts w:ascii="Arial" w:hAnsi="Arial"/>
                <w:sz w:val="18"/>
              </w:rPr>
              <w:t>active</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255793" w:rsidP="0061016D">
            <w:pPr>
              <w:pStyle w:val="TableParagraph"/>
              <w:ind w:left="16"/>
              <w:rPr>
                <w:rFonts w:ascii="Arial" w:eastAsia="Helvetica" w:hAnsi="Arial" w:cs="Arial"/>
                <w:sz w:val="18"/>
                <w:szCs w:val="18"/>
              </w:rPr>
            </w:pPr>
            <w:r w:rsidRPr="00255793">
              <w:rPr>
                <w:rFonts w:ascii="Arial" w:hAnsi="Arial"/>
                <w:sz w:val="18"/>
              </w:rPr>
              <w:t>boolean</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46" name="Picture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Indica se a versão do aplicativo está atualmente ativa</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vendorId</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String única pública fornecida ao Fornecedor, a qual eles podem usar para passar para a API da Betfair para se identificarem.</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8357D">
        <w:trPr>
          <w:trHeight w:val="461"/>
        </w:trPr>
        <w:tc>
          <w:tcPr>
            <w:tcW w:w="246" w:type="dxa"/>
            <w:vMerge/>
            <w:tcBorders>
              <w:left w:val="single" w:sz="6" w:space="0" w:color="5B9BD5"/>
              <w:right w:val="single" w:sz="4" w:space="0" w:color="DDDDDD"/>
            </w:tcBorders>
          </w:tcPr>
          <w:p w:rsidR="0061016D" w:rsidRPr="00E57C55" w:rsidRDefault="0061016D" w:rsidP="0061016D">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vendorSecret</w:t>
            </w:r>
          </w:p>
        </w:tc>
        <w:tc>
          <w:tcPr>
            <w:tcW w:w="1134" w:type="dxa"/>
            <w:tcBorders>
              <w:top w:val="single" w:sz="4" w:space="0" w:color="DDDDDD"/>
              <w:left w:val="single" w:sz="4" w:space="0" w:color="DDDDDD"/>
              <w:bottom w:val="single" w:sz="4" w:space="0" w:color="DDDDDD"/>
              <w:right w:val="single" w:sz="4" w:space="0" w:color="DDDDDD"/>
            </w:tcBorders>
          </w:tcPr>
          <w:p w:rsidR="0061016D" w:rsidRPr="00E57C55" w:rsidRDefault="0061016D" w:rsidP="0061016D">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tcPr>
          <w:p w:rsidR="0061016D" w:rsidRPr="00E57C55" w:rsidRDefault="0061016D" w:rsidP="0061016D">
            <w:pPr>
              <w:rPr>
                <w:rFonts w:ascii="Arial" w:hAnsi="Arial" w:cs="Arial"/>
              </w:rPr>
            </w:pPr>
          </w:p>
        </w:tc>
        <w:tc>
          <w:tcPr>
            <w:tcW w:w="4395" w:type="dxa"/>
            <w:tcBorders>
              <w:top w:val="single" w:sz="4" w:space="0" w:color="DDDDDD"/>
              <w:left w:val="single" w:sz="6" w:space="0" w:color="DDDDDD"/>
              <w:bottom w:val="single" w:sz="4" w:space="0" w:color="DDDDDD"/>
              <w:right w:val="single" w:sz="4" w:space="0" w:color="DDDDDD"/>
            </w:tcBorders>
          </w:tcPr>
          <w:p w:rsidR="0061016D" w:rsidRPr="00E57C55" w:rsidRDefault="0061016D" w:rsidP="0061016D">
            <w:pPr>
              <w:pStyle w:val="TableParagraph"/>
              <w:rPr>
                <w:rFonts w:ascii="Arial" w:eastAsia="Helvetica" w:hAnsi="Arial" w:cs="Arial"/>
                <w:sz w:val="18"/>
                <w:szCs w:val="18"/>
              </w:rPr>
            </w:pPr>
            <w:r w:rsidRPr="00E57C55">
              <w:rPr>
                <w:rFonts w:ascii="Arial" w:hAnsi="Arial"/>
                <w:sz w:val="18"/>
              </w:rPr>
              <w:t>String única privada fornecida ao Fornecedor, que eles passam com algumas solicitações para confirmar suas identidades</w:t>
            </w:r>
          </w:p>
          <w:p w:rsidR="0061016D" w:rsidRPr="00E57C55" w:rsidRDefault="0061016D" w:rsidP="0061016D">
            <w:pPr>
              <w:pStyle w:val="TableParagraph"/>
              <w:rPr>
                <w:rFonts w:ascii="Arial" w:eastAsia="Helvetica" w:hAnsi="Arial" w:cs="Arial"/>
                <w:sz w:val="18"/>
                <w:szCs w:val="18"/>
              </w:rPr>
            </w:pPr>
            <w:r w:rsidRPr="00E57C55">
              <w:rPr>
                <w:rFonts w:ascii="Arial" w:hAnsi="Arial"/>
                <w:sz w:val="18"/>
              </w:rPr>
              <w:t>Vinculada a uma determinada chave de aplicativo.</w:t>
            </w:r>
          </w:p>
        </w:tc>
        <w:tc>
          <w:tcPr>
            <w:tcW w:w="225" w:type="dxa"/>
            <w:vMerge/>
            <w:tcBorders>
              <w:left w:val="single" w:sz="4" w:space="0" w:color="DDDDDD"/>
              <w:right w:val="single" w:sz="6" w:space="0" w:color="5B9BD5"/>
            </w:tcBorders>
          </w:tcPr>
          <w:p w:rsidR="0061016D" w:rsidRPr="00E57C55" w:rsidRDefault="0061016D" w:rsidP="0061016D">
            <w:pPr>
              <w:pStyle w:val="TableParagraph"/>
              <w:rPr>
                <w:rFonts w:ascii="Arial" w:hAnsi="Arial" w:cs="Arial"/>
                <w:sz w:val="18"/>
                <w:szCs w:val="16"/>
              </w:rPr>
            </w:pPr>
          </w:p>
        </w:tc>
      </w:tr>
      <w:tr w:rsidR="0061016D" w:rsidRPr="00E57C55" w:rsidTr="00307140">
        <w:trPr>
          <w:trHeight w:val="117"/>
        </w:trPr>
        <w:tc>
          <w:tcPr>
            <w:tcW w:w="246" w:type="dxa"/>
            <w:vMerge/>
            <w:tcBorders>
              <w:left w:val="single" w:sz="6" w:space="0" w:color="5B9BD5"/>
              <w:bottom w:val="single" w:sz="6" w:space="0" w:color="5B9BD5"/>
              <w:right w:val="nil"/>
            </w:tcBorders>
          </w:tcPr>
          <w:p w:rsidR="0061016D" w:rsidRPr="00E57C55" w:rsidRDefault="0061016D" w:rsidP="0061016D">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61016D" w:rsidRPr="00E57C55" w:rsidRDefault="0061016D" w:rsidP="0061016D">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61016D" w:rsidRPr="00E57C55" w:rsidRDefault="0061016D" w:rsidP="0061016D">
            <w:pPr>
              <w:rPr>
                <w:rFonts w:ascii="Arial" w:hAnsi="Arial" w:cs="Arial"/>
                <w:sz w:val="10"/>
                <w:szCs w:val="10"/>
              </w:rPr>
            </w:pPr>
          </w:p>
        </w:tc>
      </w:tr>
    </w:tbl>
    <w:p w:rsidR="00365836" w:rsidRDefault="00365836" w:rsidP="00B47CEB">
      <w:pPr>
        <w:rPr>
          <w:rFonts w:ascii="Arial" w:hAnsi="Arial" w:cs="Arial"/>
          <w:sz w:val="28"/>
          <w:szCs w:val="16"/>
        </w:rPr>
      </w:pPr>
    </w:p>
    <w:p w:rsidR="00365836" w:rsidRDefault="00365836" w:rsidP="00365836">
      <w:r>
        <w:br w:type="page"/>
      </w:r>
    </w:p>
    <w:tbl>
      <w:tblPr>
        <w:tblStyle w:val="Tabelacomgrade"/>
        <w:tblW w:w="9148" w:type="dxa"/>
        <w:tblLayout w:type="fixed"/>
        <w:tblCellMar>
          <w:left w:w="57" w:type="dxa"/>
          <w:right w:w="57" w:type="dxa"/>
        </w:tblCellMar>
        <w:tblLook w:val="04A0"/>
      </w:tblPr>
      <w:tblGrid>
        <w:gridCol w:w="246"/>
        <w:gridCol w:w="2156"/>
        <w:gridCol w:w="992"/>
        <w:gridCol w:w="1134"/>
        <w:gridCol w:w="3119"/>
        <w:gridCol w:w="1501"/>
      </w:tblGrid>
      <w:tr w:rsidR="00B006F6" w:rsidRPr="00E57C55" w:rsidTr="00307140">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B006F6" w:rsidRPr="00E57C55" w:rsidRDefault="00B006F6" w:rsidP="00B006F6">
            <w:pPr>
              <w:jc w:val="center"/>
              <w:rPr>
                <w:rFonts w:ascii="Arial" w:eastAsia="Helvetica" w:hAnsi="Arial" w:cs="Arial"/>
                <w:sz w:val="20"/>
                <w:szCs w:val="20"/>
              </w:rPr>
            </w:pPr>
            <w:r w:rsidRPr="00E57C55">
              <w:rPr>
                <w:rFonts w:ascii="Arial" w:hAnsi="Arial"/>
                <w:b/>
                <w:sz w:val="20"/>
              </w:rPr>
              <w:t>AccountFundsResponse</w:t>
            </w:r>
          </w:p>
        </w:tc>
      </w:tr>
      <w:tr w:rsidR="00B006F6" w:rsidRPr="00E57C55" w:rsidTr="00365836">
        <w:trPr>
          <w:trHeight w:val="102"/>
        </w:trPr>
        <w:tc>
          <w:tcPr>
            <w:tcW w:w="246" w:type="dxa"/>
            <w:vMerge w:val="restart"/>
            <w:tcBorders>
              <w:top w:val="single" w:sz="6" w:space="0" w:color="5B9BD5"/>
              <w:left w:val="single" w:sz="6" w:space="0" w:color="5B9BD5"/>
              <w:right w:val="nil"/>
            </w:tcBorders>
          </w:tcPr>
          <w:p w:rsidR="00B006F6" w:rsidRPr="00E57C55" w:rsidRDefault="00B006F6" w:rsidP="00B006F6">
            <w:pPr>
              <w:rPr>
                <w:rFonts w:ascii="Arial" w:hAnsi="Arial" w:cs="Arial"/>
                <w:sz w:val="18"/>
                <w:szCs w:val="16"/>
              </w:rPr>
            </w:pPr>
          </w:p>
        </w:tc>
        <w:tc>
          <w:tcPr>
            <w:tcW w:w="7401" w:type="dxa"/>
            <w:gridSpan w:val="4"/>
            <w:tcBorders>
              <w:top w:val="single" w:sz="6" w:space="0" w:color="5B9BD5"/>
              <w:left w:val="nil"/>
              <w:bottom w:val="single" w:sz="4" w:space="0" w:color="DDDDDD"/>
              <w:right w:val="nil"/>
            </w:tcBorders>
          </w:tcPr>
          <w:p w:rsidR="00B006F6" w:rsidRPr="00E57C55" w:rsidRDefault="00B006F6" w:rsidP="00B006F6">
            <w:pPr>
              <w:rPr>
                <w:rFonts w:ascii="Arial" w:hAnsi="Arial" w:cs="Arial"/>
                <w:sz w:val="10"/>
                <w:szCs w:val="10"/>
              </w:rPr>
            </w:pPr>
          </w:p>
          <w:p w:rsidR="00B006F6" w:rsidRPr="00E57C55" w:rsidRDefault="00B006F6" w:rsidP="00B006F6">
            <w:pPr>
              <w:rPr>
                <w:rFonts w:ascii="Arial" w:eastAsia="Helvetica" w:hAnsi="Arial" w:cs="Arial"/>
                <w:sz w:val="16"/>
                <w:szCs w:val="16"/>
              </w:rPr>
            </w:pPr>
            <w:r w:rsidRPr="00E57C55">
              <w:rPr>
                <w:rFonts w:ascii="Arial" w:hAnsi="Arial"/>
                <w:sz w:val="16"/>
              </w:rPr>
              <w:t>Resposta para recuperação disponível para apostar.</w:t>
            </w:r>
          </w:p>
          <w:p w:rsidR="00B006F6" w:rsidRPr="00E57C55" w:rsidRDefault="00B006F6" w:rsidP="00B006F6">
            <w:pPr>
              <w:rPr>
                <w:rFonts w:ascii="Arial" w:hAnsi="Arial" w:cs="Arial"/>
                <w:sz w:val="10"/>
                <w:szCs w:val="10"/>
              </w:rPr>
            </w:pPr>
          </w:p>
        </w:tc>
        <w:tc>
          <w:tcPr>
            <w:tcW w:w="1501" w:type="dxa"/>
            <w:tcBorders>
              <w:top w:val="single" w:sz="6" w:space="0" w:color="5B9BD5"/>
              <w:left w:val="nil"/>
              <w:bottom w:val="nil"/>
              <w:right w:val="single" w:sz="6" w:space="0" w:color="5B9BD5"/>
            </w:tcBorders>
          </w:tcPr>
          <w:p w:rsidR="00B006F6" w:rsidRPr="00E57C55" w:rsidRDefault="00B006F6" w:rsidP="00B006F6">
            <w:pPr>
              <w:rPr>
                <w:rFonts w:ascii="Arial" w:hAnsi="Arial" w:cs="Arial"/>
                <w:sz w:val="18"/>
                <w:szCs w:val="16"/>
              </w:rPr>
            </w:pPr>
          </w:p>
        </w:tc>
      </w:tr>
      <w:tr w:rsidR="00B006F6" w:rsidRPr="00E57C55" w:rsidTr="00365836">
        <w:trPr>
          <w:trHeight w:val="397"/>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b/>
                <w:color w:val="003366"/>
                <w:sz w:val="18"/>
              </w:rPr>
              <w:t>Nome do campo</w:t>
            </w:r>
          </w:p>
        </w:tc>
        <w:tc>
          <w:tcPr>
            <w:tcW w:w="99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b/>
                <w:color w:val="003366"/>
                <w:sz w:val="18"/>
              </w:rPr>
              <w:t>Obrigatório</w:t>
            </w:r>
          </w:p>
        </w:tc>
        <w:tc>
          <w:tcPr>
            <w:tcW w:w="311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b/>
                <w:color w:val="003366"/>
                <w:sz w:val="18"/>
              </w:rPr>
              <w:t>Descrição</w:t>
            </w:r>
          </w:p>
        </w:tc>
        <w:tc>
          <w:tcPr>
            <w:tcW w:w="1501" w:type="dxa"/>
            <w:vMerge w:val="restart"/>
            <w:tcBorders>
              <w:top w:val="nil"/>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availableToBetBalance</w:t>
            </w:r>
          </w:p>
        </w:tc>
        <w:tc>
          <w:tcPr>
            <w:tcW w:w="992"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255793" w:rsidP="00B006F6">
            <w:pPr>
              <w:pStyle w:val="TableParagraph"/>
              <w:ind w:left="16"/>
              <w:rPr>
                <w:rFonts w:ascii="Arial" w:eastAsia="Helvetica" w:hAnsi="Arial" w:cs="Arial"/>
                <w:sz w:val="18"/>
                <w:szCs w:val="18"/>
              </w:rPr>
            </w:pPr>
            <w:r w:rsidRPr="00255793">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B006F6" w:rsidRPr="00E57C55" w:rsidRDefault="00B006F6" w:rsidP="00B006F6">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Quantidade disponível para apostar.</w:t>
            </w:r>
          </w:p>
        </w:tc>
        <w:tc>
          <w:tcPr>
            <w:tcW w:w="1501"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3C17A4" w:rsidP="00B006F6">
            <w:pPr>
              <w:pStyle w:val="TableParagraph"/>
              <w:rPr>
                <w:rFonts w:ascii="Arial" w:eastAsia="Helvetica" w:hAnsi="Arial" w:cs="Arial"/>
                <w:sz w:val="18"/>
                <w:szCs w:val="18"/>
              </w:rPr>
            </w:pPr>
            <w:r w:rsidRPr="003C17A4">
              <w:rPr>
                <w:rFonts w:ascii="Arial" w:hAnsi="Arial"/>
                <w:sz w:val="18"/>
              </w:rPr>
              <w:t>exposure</w:t>
            </w:r>
          </w:p>
        </w:tc>
        <w:tc>
          <w:tcPr>
            <w:tcW w:w="992"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255793" w:rsidP="00B006F6">
            <w:pPr>
              <w:pStyle w:val="TableParagraph"/>
              <w:ind w:left="16"/>
              <w:rPr>
                <w:rFonts w:ascii="Arial" w:eastAsia="Helvetica" w:hAnsi="Arial" w:cs="Arial"/>
                <w:sz w:val="18"/>
                <w:szCs w:val="18"/>
              </w:rPr>
            </w:pPr>
            <w:r w:rsidRPr="00255793">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B006F6" w:rsidRPr="00E57C55" w:rsidRDefault="00B006F6" w:rsidP="00B006F6">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Exposição atual.</w:t>
            </w:r>
          </w:p>
        </w:tc>
        <w:tc>
          <w:tcPr>
            <w:tcW w:w="1501"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retainedCommission</w:t>
            </w:r>
          </w:p>
        </w:tc>
        <w:tc>
          <w:tcPr>
            <w:tcW w:w="992"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255793" w:rsidP="00B006F6">
            <w:pPr>
              <w:pStyle w:val="TableParagraph"/>
              <w:ind w:left="16"/>
              <w:rPr>
                <w:rFonts w:ascii="Arial" w:eastAsia="Helvetica" w:hAnsi="Arial" w:cs="Arial"/>
                <w:sz w:val="18"/>
                <w:szCs w:val="18"/>
              </w:rPr>
            </w:pPr>
            <w:r w:rsidRPr="00255793">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B006F6" w:rsidRPr="00E57C55" w:rsidRDefault="00B006F6" w:rsidP="00B006F6">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Soma da comissão retida.</w:t>
            </w:r>
          </w:p>
        </w:tc>
        <w:tc>
          <w:tcPr>
            <w:tcW w:w="1501"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exposureLimit</w:t>
            </w:r>
          </w:p>
        </w:tc>
        <w:tc>
          <w:tcPr>
            <w:tcW w:w="992"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255793" w:rsidP="00B006F6">
            <w:pPr>
              <w:pStyle w:val="TableParagraph"/>
              <w:ind w:left="16"/>
              <w:rPr>
                <w:rFonts w:ascii="Arial" w:eastAsia="Helvetica" w:hAnsi="Arial" w:cs="Arial"/>
                <w:sz w:val="18"/>
                <w:szCs w:val="18"/>
              </w:rPr>
            </w:pPr>
            <w:r w:rsidRPr="00255793">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B006F6" w:rsidRPr="00E57C55" w:rsidRDefault="00B006F6" w:rsidP="00B006F6">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Limite de exposição.</w:t>
            </w:r>
          </w:p>
        </w:tc>
        <w:tc>
          <w:tcPr>
            <w:tcW w:w="1501"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discountRate</w:t>
            </w:r>
          </w:p>
        </w:tc>
        <w:tc>
          <w:tcPr>
            <w:tcW w:w="992"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255793" w:rsidP="00B006F6">
            <w:pPr>
              <w:pStyle w:val="TableParagraph"/>
              <w:ind w:left="16"/>
              <w:rPr>
                <w:rFonts w:ascii="Arial" w:eastAsia="Helvetica" w:hAnsi="Arial" w:cs="Arial"/>
                <w:sz w:val="18"/>
                <w:szCs w:val="18"/>
              </w:rPr>
            </w:pPr>
            <w:r w:rsidRPr="00255793">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B006F6" w:rsidRPr="00E57C55" w:rsidRDefault="00B006F6" w:rsidP="00B006F6">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Taxa de desconto do usuário.</w:t>
            </w:r>
          </w:p>
        </w:tc>
        <w:tc>
          <w:tcPr>
            <w:tcW w:w="1501"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2156"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pointsBalance</w:t>
            </w:r>
          </w:p>
        </w:tc>
        <w:tc>
          <w:tcPr>
            <w:tcW w:w="992" w:type="dxa"/>
            <w:tcBorders>
              <w:top w:val="single" w:sz="4" w:space="0" w:color="DDDDDD"/>
              <w:left w:val="single" w:sz="4" w:space="0" w:color="DDDDDD"/>
              <w:bottom w:val="single" w:sz="4" w:space="0" w:color="DDDDDD"/>
              <w:right w:val="single" w:sz="4" w:space="0" w:color="DDDDDD"/>
            </w:tcBorders>
            <w:vAlign w:val="center"/>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int</w:t>
            </w:r>
          </w:p>
        </w:tc>
        <w:tc>
          <w:tcPr>
            <w:tcW w:w="1134" w:type="dxa"/>
            <w:tcBorders>
              <w:top w:val="single" w:sz="4" w:space="0" w:color="DDDDDD"/>
              <w:left w:val="single" w:sz="4" w:space="0" w:color="DDDDDD"/>
              <w:bottom w:val="single" w:sz="4" w:space="0" w:color="DDDDDD"/>
              <w:right w:val="single" w:sz="6" w:space="0" w:color="DDDDDD"/>
            </w:tcBorders>
            <w:vAlign w:val="center"/>
          </w:tcPr>
          <w:p w:rsidR="00B006F6" w:rsidRPr="00E57C55" w:rsidRDefault="00B006F6" w:rsidP="00B006F6">
            <w:pPr>
              <w:rPr>
                <w:rFonts w:ascii="Arial" w:hAnsi="Arial" w:cs="Arial"/>
              </w:rPr>
            </w:pPr>
          </w:p>
        </w:tc>
        <w:tc>
          <w:tcPr>
            <w:tcW w:w="3119" w:type="dxa"/>
            <w:tcBorders>
              <w:top w:val="single" w:sz="4" w:space="0" w:color="DDDDDD"/>
              <w:left w:val="single" w:sz="6" w:space="0" w:color="DDDDDD"/>
              <w:bottom w:val="single" w:sz="4" w:space="0" w:color="DDDDDD"/>
              <w:right w:val="single" w:sz="4" w:space="0" w:color="DDDDDD"/>
            </w:tcBorders>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O saldo de pontos da Betfair</w:t>
            </w:r>
          </w:p>
        </w:tc>
        <w:tc>
          <w:tcPr>
            <w:tcW w:w="1501"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117"/>
        </w:trPr>
        <w:tc>
          <w:tcPr>
            <w:tcW w:w="246" w:type="dxa"/>
            <w:vMerge/>
            <w:tcBorders>
              <w:left w:val="single" w:sz="6" w:space="0" w:color="5B9BD5"/>
              <w:bottom w:val="single" w:sz="6" w:space="0" w:color="5B9BD5"/>
              <w:right w:val="nil"/>
            </w:tcBorders>
          </w:tcPr>
          <w:p w:rsidR="00B006F6" w:rsidRPr="00E57C55" w:rsidRDefault="00B006F6" w:rsidP="00B006F6">
            <w:pPr>
              <w:rPr>
                <w:rFonts w:ascii="Arial" w:hAnsi="Arial" w:cs="Arial"/>
                <w:sz w:val="18"/>
                <w:szCs w:val="16"/>
              </w:rPr>
            </w:pPr>
          </w:p>
        </w:tc>
        <w:tc>
          <w:tcPr>
            <w:tcW w:w="7401" w:type="dxa"/>
            <w:gridSpan w:val="4"/>
            <w:tcBorders>
              <w:top w:val="single" w:sz="4" w:space="0" w:color="DDDDDD"/>
              <w:left w:val="nil"/>
              <w:bottom w:val="single" w:sz="6" w:space="0" w:color="5B9BD5"/>
              <w:right w:val="nil"/>
            </w:tcBorders>
          </w:tcPr>
          <w:p w:rsidR="00B006F6" w:rsidRPr="00E57C55" w:rsidRDefault="00B006F6" w:rsidP="00B006F6">
            <w:pPr>
              <w:pStyle w:val="TableParagraph"/>
              <w:ind w:left="99" w:right="1395"/>
              <w:rPr>
                <w:rFonts w:ascii="Arial" w:eastAsia="Helvetica" w:hAnsi="Arial" w:cs="Arial"/>
                <w:sz w:val="10"/>
                <w:szCs w:val="10"/>
              </w:rPr>
            </w:pPr>
          </w:p>
        </w:tc>
        <w:tc>
          <w:tcPr>
            <w:tcW w:w="1501" w:type="dxa"/>
            <w:vMerge/>
            <w:tcBorders>
              <w:left w:val="nil"/>
              <w:bottom w:val="single" w:sz="6" w:space="0" w:color="5B9BD5"/>
              <w:right w:val="single" w:sz="6" w:space="0" w:color="5B9BD5"/>
            </w:tcBorders>
          </w:tcPr>
          <w:p w:rsidR="00B006F6" w:rsidRPr="00E57C55" w:rsidRDefault="00B006F6" w:rsidP="00B006F6">
            <w:pPr>
              <w:rPr>
                <w:rFonts w:ascii="Arial" w:hAnsi="Arial" w:cs="Arial"/>
                <w:sz w:val="10"/>
                <w:szCs w:val="10"/>
              </w:rPr>
            </w:pPr>
          </w:p>
        </w:tc>
      </w:tr>
    </w:tbl>
    <w:p w:rsidR="00B006F6" w:rsidRPr="00365836" w:rsidRDefault="00B006F6" w:rsidP="00B47CEB">
      <w:pPr>
        <w:rPr>
          <w:rFonts w:ascii="Arial" w:hAnsi="Arial" w:cs="Arial"/>
          <w:sz w:val="20"/>
          <w:szCs w:val="20"/>
        </w:rPr>
      </w:pPr>
    </w:p>
    <w:tbl>
      <w:tblPr>
        <w:tblStyle w:val="Tabelacomgrade"/>
        <w:tblW w:w="9148" w:type="dxa"/>
        <w:tblLayout w:type="fixed"/>
        <w:tblCellMar>
          <w:left w:w="57" w:type="dxa"/>
          <w:right w:w="57" w:type="dxa"/>
        </w:tblCellMar>
        <w:tblLook w:val="04A0"/>
      </w:tblPr>
      <w:tblGrid>
        <w:gridCol w:w="246"/>
        <w:gridCol w:w="1580"/>
        <w:gridCol w:w="896"/>
        <w:gridCol w:w="1204"/>
        <w:gridCol w:w="4997"/>
        <w:gridCol w:w="225"/>
      </w:tblGrid>
      <w:tr w:rsidR="00B006F6" w:rsidRPr="00E57C55" w:rsidTr="00307140">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B006F6" w:rsidRPr="00E57C55" w:rsidRDefault="00B006F6" w:rsidP="00B006F6">
            <w:pPr>
              <w:jc w:val="center"/>
              <w:rPr>
                <w:rFonts w:ascii="Arial" w:eastAsia="Helvetica" w:hAnsi="Arial" w:cs="Arial"/>
                <w:sz w:val="20"/>
                <w:szCs w:val="20"/>
              </w:rPr>
            </w:pPr>
            <w:r w:rsidRPr="00E57C55">
              <w:rPr>
                <w:rFonts w:ascii="Arial" w:hAnsi="Arial"/>
                <w:b/>
                <w:sz w:val="20"/>
              </w:rPr>
              <w:t>AccountDetailsResponse</w:t>
            </w:r>
          </w:p>
        </w:tc>
      </w:tr>
      <w:tr w:rsidR="00B006F6" w:rsidRPr="00E57C55" w:rsidTr="00307140">
        <w:trPr>
          <w:trHeight w:val="102"/>
        </w:trPr>
        <w:tc>
          <w:tcPr>
            <w:tcW w:w="246" w:type="dxa"/>
            <w:vMerge w:val="restart"/>
            <w:tcBorders>
              <w:top w:val="single" w:sz="6" w:space="0" w:color="5B9BD5"/>
              <w:left w:val="single" w:sz="6" w:space="0" w:color="5B9BD5"/>
              <w:right w:val="nil"/>
            </w:tcBorders>
          </w:tcPr>
          <w:p w:rsidR="00B006F6" w:rsidRPr="00E57C55" w:rsidRDefault="00B006F6" w:rsidP="00B006F6">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B006F6" w:rsidRPr="00E57C55" w:rsidRDefault="00B006F6" w:rsidP="00B006F6">
            <w:pPr>
              <w:rPr>
                <w:rFonts w:ascii="Arial" w:hAnsi="Arial" w:cs="Arial"/>
                <w:sz w:val="10"/>
                <w:szCs w:val="10"/>
              </w:rPr>
            </w:pPr>
          </w:p>
          <w:p w:rsidR="00B006F6" w:rsidRPr="00E57C55" w:rsidRDefault="00B006F6" w:rsidP="00B006F6">
            <w:pPr>
              <w:rPr>
                <w:rFonts w:ascii="Arial" w:eastAsia="Helvetica" w:hAnsi="Arial" w:cs="Arial"/>
                <w:sz w:val="16"/>
                <w:szCs w:val="16"/>
              </w:rPr>
            </w:pPr>
            <w:r w:rsidRPr="00E57C55">
              <w:rPr>
                <w:rFonts w:ascii="Arial" w:hAnsi="Arial"/>
                <w:sz w:val="16"/>
              </w:rPr>
              <w:t>Resposta sobre os detalhes da conta.</w:t>
            </w:r>
          </w:p>
          <w:p w:rsidR="00B006F6" w:rsidRPr="00E57C55" w:rsidRDefault="00B006F6" w:rsidP="00B006F6">
            <w:pPr>
              <w:rPr>
                <w:rFonts w:ascii="Arial" w:hAnsi="Arial" w:cs="Arial"/>
                <w:sz w:val="10"/>
                <w:szCs w:val="10"/>
              </w:rPr>
            </w:pPr>
          </w:p>
        </w:tc>
        <w:tc>
          <w:tcPr>
            <w:tcW w:w="225" w:type="dxa"/>
            <w:tcBorders>
              <w:top w:val="single" w:sz="6" w:space="0" w:color="5B9BD5"/>
              <w:left w:val="nil"/>
              <w:bottom w:val="nil"/>
              <w:right w:val="single" w:sz="6" w:space="0" w:color="5B9BD5"/>
            </w:tcBorders>
          </w:tcPr>
          <w:p w:rsidR="00B006F6" w:rsidRPr="00E57C55" w:rsidRDefault="00B006F6" w:rsidP="00B006F6">
            <w:pPr>
              <w:rPr>
                <w:rFonts w:ascii="Arial" w:hAnsi="Arial" w:cs="Arial"/>
                <w:sz w:val="18"/>
                <w:szCs w:val="16"/>
              </w:rPr>
            </w:pPr>
          </w:p>
        </w:tc>
      </w:tr>
      <w:tr w:rsidR="00B006F6" w:rsidRPr="00E57C55" w:rsidTr="00365836">
        <w:trPr>
          <w:trHeight w:val="397"/>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b/>
                <w:color w:val="003366"/>
                <w:sz w:val="18"/>
              </w:rPr>
              <w:t>Nome do campo</w:t>
            </w:r>
          </w:p>
        </w:tc>
        <w:tc>
          <w:tcPr>
            <w:tcW w:w="896"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b/>
                <w:color w:val="003366"/>
                <w:sz w:val="18"/>
              </w:rPr>
              <w:t>Tipo</w:t>
            </w:r>
          </w:p>
        </w:tc>
        <w:tc>
          <w:tcPr>
            <w:tcW w:w="120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b/>
                <w:color w:val="003366"/>
                <w:sz w:val="18"/>
              </w:rPr>
              <w:t>Obrigatório</w:t>
            </w:r>
          </w:p>
        </w:tc>
        <w:tc>
          <w:tcPr>
            <w:tcW w:w="4997"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B006F6" w:rsidRPr="00E57C55" w:rsidRDefault="00B006F6" w:rsidP="00B006F6">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currencyCode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String</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 xml:space="preserve">Código de moeda do usuário padrão. Consulte </w:t>
            </w:r>
            <w:hyperlink w:anchor="_bookmark249" w:history="1">
              <w:r w:rsidRPr="00E57C55">
                <w:rPr>
                  <w:rFonts w:ascii="Arial" w:hAnsi="Arial"/>
                  <w:color w:val="003366"/>
                  <w:sz w:val="18"/>
                </w:rPr>
                <w:t>Parâmetros de moeda</w:t>
              </w:r>
            </w:hyperlink>
            <w:r w:rsidRPr="00E57C55">
              <w:rPr>
                <w:rFonts w:ascii="Arial" w:hAnsi="Arial"/>
                <w:sz w:val="18"/>
              </w:rPr>
              <w:t>para obter o tamanho mínimo de apostas em relação a cada moeda.</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firstName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String</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Nome.</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lastName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String</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Sobrenome.</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localeCode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String</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Código Local.</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3C17A4" w:rsidP="00B006F6">
            <w:pPr>
              <w:pStyle w:val="TableParagraph"/>
              <w:rPr>
                <w:rFonts w:ascii="Arial" w:eastAsia="Helvetica" w:hAnsi="Arial" w:cs="Arial"/>
                <w:sz w:val="18"/>
                <w:szCs w:val="18"/>
              </w:rPr>
            </w:pPr>
            <w:r w:rsidRPr="003C17A4">
              <w:rPr>
                <w:rFonts w:ascii="Arial" w:hAnsi="Arial"/>
                <w:sz w:val="18"/>
              </w:rPr>
              <w:t>region</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String</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365836" w:rsidRDefault="00B006F6" w:rsidP="00B006F6">
            <w:pPr>
              <w:pStyle w:val="TableParagraph"/>
              <w:rPr>
                <w:rFonts w:ascii="Arial" w:eastAsia="Helvetica" w:hAnsi="Arial" w:cs="Arial"/>
                <w:spacing w:val="-2"/>
                <w:sz w:val="18"/>
                <w:szCs w:val="18"/>
              </w:rPr>
            </w:pPr>
            <w:r w:rsidRPr="00365836">
              <w:rPr>
                <w:rFonts w:ascii="Arial" w:hAnsi="Arial"/>
                <w:spacing w:val="-2"/>
                <w:sz w:val="18"/>
              </w:rPr>
              <w:t xml:space="preserve">Região baseada no CEP do usuário (formato ISO 3166-1 </w:t>
            </w:r>
            <w:r w:rsidR="00365836">
              <w:rPr>
                <w:rFonts w:ascii="Arial" w:hAnsi="Arial"/>
                <w:spacing w:val="-2"/>
                <w:sz w:val="18"/>
              </w:rPr>
              <w:br/>
            </w:r>
            <w:r w:rsidRPr="00365836">
              <w:rPr>
                <w:rFonts w:ascii="Arial" w:hAnsi="Arial"/>
                <w:spacing w:val="-2"/>
                <w:sz w:val="18"/>
              </w:rPr>
              <w:t>alfa-3).O padrão é GBR se o CEP não puder ser identificado.</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3C17A4" w:rsidP="00B006F6">
            <w:pPr>
              <w:pStyle w:val="TableParagraph"/>
              <w:rPr>
                <w:rFonts w:ascii="Arial" w:eastAsia="Helvetica" w:hAnsi="Arial" w:cs="Arial"/>
                <w:sz w:val="18"/>
                <w:szCs w:val="18"/>
              </w:rPr>
            </w:pPr>
            <w:r w:rsidRPr="003C17A4">
              <w:rPr>
                <w:rFonts w:ascii="Arial" w:hAnsi="Arial"/>
                <w:sz w:val="18"/>
              </w:rPr>
              <w:t>timezone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String</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Fuso horário do usuário.</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discountRate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3C17A4" w:rsidP="00B006F6">
            <w:pPr>
              <w:pStyle w:val="TableParagraph"/>
              <w:ind w:left="16"/>
              <w:rPr>
                <w:rFonts w:ascii="Arial" w:eastAsia="Helvetica" w:hAnsi="Arial" w:cs="Arial"/>
                <w:sz w:val="18"/>
                <w:szCs w:val="18"/>
              </w:rPr>
            </w:pPr>
            <w:r w:rsidRPr="003C17A4">
              <w:rPr>
                <w:rFonts w:ascii="Arial" w:hAnsi="Arial"/>
                <w:sz w:val="18"/>
              </w:rPr>
              <w:t>double</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Taxa de desconto do usuário.</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pointsBalance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int</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O saldo de pontos da Betfair.</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B006F6">
            <w:pPr>
              <w:rPr>
                <w:rFonts w:ascii="Arial" w:hAnsi="Arial" w:cs="Arial"/>
                <w:sz w:val="18"/>
                <w:szCs w:val="16"/>
              </w:rPr>
            </w:pPr>
          </w:p>
        </w:tc>
        <w:tc>
          <w:tcPr>
            <w:tcW w:w="1580"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countryCode</w:t>
            </w:r>
          </w:p>
        </w:tc>
        <w:tc>
          <w:tcPr>
            <w:tcW w:w="896" w:type="dxa"/>
            <w:tcBorders>
              <w:top w:val="single" w:sz="4" w:space="0" w:color="DDDDDD"/>
              <w:left w:val="single" w:sz="4" w:space="0" w:color="DDDDDD"/>
              <w:bottom w:val="single" w:sz="4" w:space="0" w:color="DDDDDD"/>
              <w:right w:val="single" w:sz="4" w:space="0" w:color="DDDDDD"/>
            </w:tcBorders>
          </w:tcPr>
          <w:p w:rsidR="00B006F6" w:rsidRPr="00E57C55" w:rsidRDefault="00B006F6" w:rsidP="00B006F6">
            <w:pPr>
              <w:pStyle w:val="TableParagraph"/>
              <w:ind w:left="16"/>
              <w:rPr>
                <w:rFonts w:ascii="Arial" w:eastAsia="Helvetica" w:hAnsi="Arial" w:cs="Arial"/>
                <w:sz w:val="18"/>
                <w:szCs w:val="18"/>
              </w:rPr>
            </w:pPr>
            <w:r w:rsidRPr="00E57C55">
              <w:rPr>
                <w:rFonts w:ascii="Arial" w:hAnsi="Arial"/>
                <w:sz w:val="18"/>
              </w:rPr>
              <w:t>String</w:t>
            </w:r>
          </w:p>
        </w:tc>
        <w:tc>
          <w:tcPr>
            <w:tcW w:w="1204" w:type="dxa"/>
            <w:tcBorders>
              <w:top w:val="single" w:sz="4" w:space="0" w:color="DDDDDD"/>
              <w:left w:val="single" w:sz="4" w:space="0" w:color="DDDDDD"/>
              <w:bottom w:val="single" w:sz="4" w:space="0" w:color="DDDDDD"/>
              <w:right w:val="single" w:sz="6" w:space="0" w:color="DDDDDD"/>
            </w:tcBorders>
          </w:tcPr>
          <w:p w:rsidR="00B006F6" w:rsidRPr="00E57C55" w:rsidRDefault="00B006F6" w:rsidP="00B006F6">
            <w:pPr>
              <w:rPr>
                <w:rFonts w:ascii="Arial" w:hAnsi="Arial" w:cs="Arial"/>
              </w:rPr>
            </w:pPr>
          </w:p>
        </w:tc>
        <w:tc>
          <w:tcPr>
            <w:tcW w:w="4997" w:type="dxa"/>
            <w:tcBorders>
              <w:top w:val="single" w:sz="4" w:space="0" w:color="DDDDDD"/>
              <w:left w:val="single" w:sz="6" w:space="0" w:color="DDDDDD"/>
              <w:bottom w:val="single" w:sz="4" w:space="0" w:color="DDDDDD"/>
              <w:right w:val="single" w:sz="4" w:space="0" w:color="DDDDDD"/>
            </w:tcBorders>
          </w:tcPr>
          <w:p w:rsidR="00B006F6" w:rsidRPr="00E57C55" w:rsidRDefault="00B006F6" w:rsidP="00B006F6">
            <w:pPr>
              <w:pStyle w:val="TableParagraph"/>
              <w:rPr>
                <w:rFonts w:ascii="Arial" w:eastAsia="Helvetica" w:hAnsi="Arial" w:cs="Arial"/>
                <w:sz w:val="18"/>
                <w:szCs w:val="18"/>
              </w:rPr>
            </w:pPr>
            <w:r w:rsidRPr="00E57C55">
              <w:rPr>
                <w:rFonts w:ascii="Arial" w:hAnsi="Arial"/>
                <w:sz w:val="18"/>
              </w:rPr>
              <w:t>O país de residência do cliente (formato ISO 2 Char)</w:t>
            </w:r>
          </w:p>
        </w:tc>
        <w:tc>
          <w:tcPr>
            <w:tcW w:w="225" w:type="dxa"/>
            <w:vMerge/>
            <w:tcBorders>
              <w:left w:val="single" w:sz="4" w:space="0" w:color="DDDDDD"/>
              <w:right w:val="single" w:sz="6" w:space="0" w:color="5B9BD5"/>
            </w:tcBorders>
          </w:tcPr>
          <w:p w:rsidR="00B006F6" w:rsidRPr="00E57C55" w:rsidRDefault="00B006F6" w:rsidP="00B006F6">
            <w:pPr>
              <w:pStyle w:val="TableParagraph"/>
              <w:rPr>
                <w:rFonts w:ascii="Arial" w:hAnsi="Arial" w:cs="Arial"/>
                <w:sz w:val="18"/>
                <w:szCs w:val="16"/>
              </w:rPr>
            </w:pPr>
          </w:p>
        </w:tc>
      </w:tr>
      <w:tr w:rsidR="00B006F6" w:rsidRPr="00E57C55" w:rsidTr="00307140">
        <w:trPr>
          <w:trHeight w:val="117"/>
        </w:trPr>
        <w:tc>
          <w:tcPr>
            <w:tcW w:w="246" w:type="dxa"/>
            <w:vMerge/>
            <w:tcBorders>
              <w:left w:val="single" w:sz="6" w:space="0" w:color="5B9BD5"/>
              <w:bottom w:val="single" w:sz="6" w:space="0" w:color="5B9BD5"/>
              <w:right w:val="nil"/>
            </w:tcBorders>
          </w:tcPr>
          <w:p w:rsidR="00B006F6" w:rsidRPr="00E57C55" w:rsidRDefault="00B006F6" w:rsidP="00B006F6">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B006F6" w:rsidRPr="00E57C55" w:rsidRDefault="00B006F6" w:rsidP="00B006F6">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B006F6" w:rsidRPr="00E57C55" w:rsidRDefault="00B006F6" w:rsidP="00B006F6">
            <w:pPr>
              <w:rPr>
                <w:rFonts w:ascii="Arial" w:hAnsi="Arial" w:cs="Arial"/>
                <w:sz w:val="10"/>
                <w:szCs w:val="10"/>
              </w:rPr>
            </w:pPr>
          </w:p>
        </w:tc>
      </w:tr>
    </w:tbl>
    <w:p w:rsidR="00B006F6" w:rsidRDefault="00B006F6" w:rsidP="00B47CEB">
      <w:pPr>
        <w:rPr>
          <w:rFonts w:ascii="Arial" w:hAnsi="Arial" w:cs="Arial"/>
          <w:sz w:val="20"/>
          <w:szCs w:val="20"/>
        </w:rPr>
      </w:pPr>
    </w:p>
    <w:tbl>
      <w:tblPr>
        <w:tblStyle w:val="Tabelacomgrade"/>
        <w:tblW w:w="9148" w:type="dxa"/>
        <w:tblLayout w:type="fixed"/>
        <w:tblCellMar>
          <w:left w:w="57" w:type="dxa"/>
          <w:right w:w="57" w:type="dxa"/>
        </w:tblCellMar>
        <w:tblLook w:val="04A0"/>
      </w:tblPr>
      <w:tblGrid>
        <w:gridCol w:w="246"/>
        <w:gridCol w:w="1589"/>
        <w:gridCol w:w="1843"/>
        <w:gridCol w:w="142"/>
        <w:gridCol w:w="992"/>
        <w:gridCol w:w="142"/>
        <w:gridCol w:w="3969"/>
        <w:gridCol w:w="225"/>
      </w:tblGrid>
      <w:tr w:rsidR="00B006F6" w:rsidRPr="00E57C55" w:rsidTr="00307140">
        <w:trPr>
          <w:trHeight w:val="397"/>
        </w:trPr>
        <w:tc>
          <w:tcPr>
            <w:tcW w:w="9148" w:type="dxa"/>
            <w:gridSpan w:val="8"/>
            <w:tcBorders>
              <w:top w:val="single" w:sz="6" w:space="0" w:color="5B9BD5"/>
              <w:left w:val="single" w:sz="6" w:space="0" w:color="5B9BD5"/>
              <w:bottom w:val="single" w:sz="6" w:space="0" w:color="5B9BD5"/>
              <w:right w:val="single" w:sz="6" w:space="0" w:color="5B9BD5"/>
            </w:tcBorders>
            <w:shd w:val="clear" w:color="auto" w:fill="FECB43"/>
            <w:vAlign w:val="center"/>
          </w:tcPr>
          <w:p w:rsidR="00B006F6" w:rsidRPr="00E57C55" w:rsidRDefault="00B006F6" w:rsidP="002664E4">
            <w:pPr>
              <w:jc w:val="center"/>
              <w:rPr>
                <w:rFonts w:ascii="Arial" w:eastAsia="Helvetica" w:hAnsi="Arial" w:cs="Arial"/>
                <w:sz w:val="20"/>
                <w:szCs w:val="20"/>
              </w:rPr>
            </w:pPr>
            <w:r w:rsidRPr="00E57C55">
              <w:rPr>
                <w:rFonts w:ascii="Arial" w:hAnsi="Arial"/>
                <w:b/>
                <w:sz w:val="20"/>
              </w:rPr>
              <w:t>AccountStatementReport</w:t>
            </w:r>
          </w:p>
        </w:tc>
      </w:tr>
      <w:tr w:rsidR="00B006F6" w:rsidRPr="00E57C55" w:rsidTr="00307140">
        <w:trPr>
          <w:trHeight w:val="102"/>
        </w:trPr>
        <w:tc>
          <w:tcPr>
            <w:tcW w:w="246" w:type="dxa"/>
            <w:vMerge w:val="restart"/>
            <w:tcBorders>
              <w:top w:val="single" w:sz="6" w:space="0" w:color="5B9BD5"/>
              <w:left w:val="single" w:sz="6" w:space="0" w:color="5B9BD5"/>
              <w:right w:val="nil"/>
            </w:tcBorders>
          </w:tcPr>
          <w:p w:rsidR="00B006F6" w:rsidRPr="00E57C55" w:rsidRDefault="00B006F6" w:rsidP="002664E4">
            <w:pPr>
              <w:rPr>
                <w:rFonts w:ascii="Arial" w:hAnsi="Arial" w:cs="Arial"/>
                <w:sz w:val="18"/>
                <w:szCs w:val="16"/>
              </w:rPr>
            </w:pPr>
          </w:p>
        </w:tc>
        <w:tc>
          <w:tcPr>
            <w:tcW w:w="8677" w:type="dxa"/>
            <w:gridSpan w:val="6"/>
            <w:tcBorders>
              <w:top w:val="single" w:sz="6" w:space="0" w:color="5B9BD5"/>
              <w:left w:val="nil"/>
              <w:bottom w:val="single" w:sz="4" w:space="0" w:color="DDDDDD"/>
              <w:right w:val="nil"/>
            </w:tcBorders>
          </w:tcPr>
          <w:p w:rsidR="00B006F6" w:rsidRPr="00E57C55" w:rsidRDefault="00B006F6" w:rsidP="002664E4">
            <w:pPr>
              <w:rPr>
                <w:rFonts w:ascii="Arial" w:hAnsi="Arial" w:cs="Arial"/>
                <w:sz w:val="10"/>
                <w:szCs w:val="10"/>
              </w:rPr>
            </w:pPr>
          </w:p>
          <w:p w:rsidR="002664E4" w:rsidRPr="00E57C55" w:rsidRDefault="002664E4" w:rsidP="002664E4">
            <w:pPr>
              <w:rPr>
                <w:rFonts w:ascii="Arial" w:eastAsia="Helvetica" w:hAnsi="Arial" w:cs="Arial"/>
                <w:sz w:val="16"/>
                <w:szCs w:val="16"/>
              </w:rPr>
            </w:pPr>
            <w:r w:rsidRPr="00E57C55">
              <w:rPr>
                <w:rFonts w:ascii="Arial" w:hAnsi="Arial"/>
                <w:sz w:val="16"/>
              </w:rPr>
              <w:t>Um recipiente que representa os resultados da pesquisa.</w:t>
            </w:r>
          </w:p>
          <w:p w:rsidR="00B006F6" w:rsidRPr="00E57C55" w:rsidRDefault="00B006F6" w:rsidP="002664E4">
            <w:pPr>
              <w:rPr>
                <w:rFonts w:ascii="Arial" w:hAnsi="Arial" w:cs="Arial"/>
                <w:sz w:val="10"/>
                <w:szCs w:val="10"/>
              </w:rPr>
            </w:pPr>
          </w:p>
        </w:tc>
        <w:tc>
          <w:tcPr>
            <w:tcW w:w="225" w:type="dxa"/>
            <w:tcBorders>
              <w:top w:val="single" w:sz="6" w:space="0" w:color="5B9BD5"/>
              <w:left w:val="nil"/>
              <w:bottom w:val="nil"/>
              <w:right w:val="single" w:sz="6" w:space="0" w:color="5B9BD5"/>
            </w:tcBorders>
          </w:tcPr>
          <w:p w:rsidR="00B006F6" w:rsidRPr="00E57C55" w:rsidRDefault="00B006F6" w:rsidP="002664E4">
            <w:pPr>
              <w:rPr>
                <w:rFonts w:ascii="Arial" w:hAnsi="Arial" w:cs="Arial"/>
                <w:sz w:val="18"/>
                <w:szCs w:val="16"/>
              </w:rPr>
            </w:pPr>
          </w:p>
        </w:tc>
      </w:tr>
      <w:tr w:rsidR="00B006F6" w:rsidRPr="00E57C55" w:rsidTr="00365836">
        <w:trPr>
          <w:trHeight w:val="397"/>
        </w:trPr>
        <w:tc>
          <w:tcPr>
            <w:tcW w:w="246" w:type="dxa"/>
            <w:vMerge/>
            <w:tcBorders>
              <w:left w:val="single" w:sz="6" w:space="0" w:color="5B9BD5"/>
              <w:right w:val="single" w:sz="4" w:space="0" w:color="DDDDDD"/>
            </w:tcBorders>
          </w:tcPr>
          <w:p w:rsidR="00B006F6" w:rsidRPr="00E57C55" w:rsidRDefault="00B006F6"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006F6" w:rsidRPr="00E57C55" w:rsidRDefault="00B006F6" w:rsidP="002664E4">
            <w:pPr>
              <w:pStyle w:val="TableParagraph"/>
              <w:rPr>
                <w:rFonts w:ascii="Arial" w:eastAsia="Helvetica" w:hAnsi="Arial" w:cs="Arial"/>
                <w:sz w:val="18"/>
                <w:szCs w:val="18"/>
              </w:rPr>
            </w:pPr>
            <w:r w:rsidRPr="00E57C55">
              <w:rPr>
                <w:rFonts w:ascii="Arial" w:hAnsi="Arial"/>
                <w:b/>
                <w:color w:val="003366"/>
                <w:sz w:val="18"/>
              </w:rPr>
              <w:t>Nome do campo</w:t>
            </w:r>
          </w:p>
        </w:tc>
        <w:tc>
          <w:tcPr>
            <w:tcW w:w="184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B006F6" w:rsidRPr="00E57C55" w:rsidRDefault="00B006F6" w:rsidP="002664E4">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B006F6" w:rsidRPr="00E57C55" w:rsidRDefault="00B006F6" w:rsidP="002664E4">
            <w:pPr>
              <w:pStyle w:val="TableParagraph"/>
              <w:rPr>
                <w:rFonts w:ascii="Arial" w:eastAsia="Helvetica" w:hAnsi="Arial" w:cs="Arial"/>
                <w:sz w:val="18"/>
                <w:szCs w:val="18"/>
              </w:rPr>
            </w:pPr>
            <w:r w:rsidRPr="00E57C55">
              <w:rPr>
                <w:rFonts w:ascii="Arial" w:hAnsi="Arial"/>
                <w:b/>
                <w:color w:val="003366"/>
                <w:sz w:val="18"/>
              </w:rPr>
              <w:t>Obrigatório</w:t>
            </w:r>
          </w:p>
        </w:tc>
        <w:tc>
          <w:tcPr>
            <w:tcW w:w="4111"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B006F6" w:rsidRPr="00E57C55" w:rsidRDefault="00B006F6" w:rsidP="002664E4">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B006F6" w:rsidRPr="00E57C55" w:rsidRDefault="00B006F6" w:rsidP="002664E4">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B006F6" w:rsidRPr="00E57C55" w:rsidRDefault="00B006F6" w:rsidP="002664E4">
            <w:pPr>
              <w:pStyle w:val="TableParagraph"/>
              <w:rPr>
                <w:rFonts w:ascii="Arial" w:eastAsia="Helvetica" w:hAnsi="Arial" w:cs="Arial"/>
                <w:sz w:val="18"/>
                <w:szCs w:val="18"/>
              </w:rPr>
            </w:pPr>
            <w:r w:rsidRPr="00E57C55">
              <w:rPr>
                <w:rFonts w:ascii="Arial" w:hAnsi="Arial"/>
                <w:sz w:val="18"/>
              </w:rPr>
              <w:t>accountStatement</w:t>
            </w:r>
          </w:p>
        </w:tc>
        <w:tc>
          <w:tcPr>
            <w:tcW w:w="1843" w:type="dxa"/>
            <w:tcBorders>
              <w:top w:val="single" w:sz="4" w:space="0" w:color="DDDDDD"/>
              <w:left w:val="single" w:sz="4" w:space="0" w:color="DDDDDD"/>
              <w:bottom w:val="single" w:sz="4" w:space="0" w:color="DDDDDD"/>
              <w:right w:val="single" w:sz="4" w:space="0" w:color="DDDDDD"/>
            </w:tcBorders>
          </w:tcPr>
          <w:p w:rsidR="00B006F6" w:rsidRPr="00E57C55" w:rsidRDefault="00B006F6" w:rsidP="002664E4">
            <w:pPr>
              <w:pStyle w:val="TableParagraph"/>
              <w:ind w:left="16"/>
              <w:rPr>
                <w:rFonts w:ascii="Arial" w:eastAsia="Helvetica" w:hAnsi="Arial" w:cs="Arial"/>
                <w:sz w:val="18"/>
                <w:szCs w:val="18"/>
              </w:rPr>
            </w:pPr>
            <w:r w:rsidRPr="00E57C55">
              <w:rPr>
                <w:rFonts w:ascii="Arial" w:hAnsi="Arial"/>
                <w:sz w:val="18"/>
              </w:rPr>
              <w:t>List&lt;</w:t>
            </w:r>
            <w:hyperlink w:anchor="_bookmark214" w:history="1">
              <w:r w:rsidRPr="00E57C55">
                <w:rPr>
                  <w:rFonts w:ascii="Arial" w:hAnsi="Arial"/>
                  <w:color w:val="003366"/>
                  <w:sz w:val="18"/>
                </w:rPr>
                <w:t>StatementItem</w:t>
              </w:r>
            </w:hyperlink>
            <w:r w:rsidRPr="00E57C55">
              <w:rPr>
                <w:rFonts w:ascii="Arial" w:hAnsi="Arial"/>
                <w:sz w:val="18"/>
              </w:rPr>
              <w:t>&gt;</w:t>
            </w:r>
          </w:p>
        </w:tc>
        <w:tc>
          <w:tcPr>
            <w:tcW w:w="1134" w:type="dxa"/>
            <w:gridSpan w:val="2"/>
            <w:tcBorders>
              <w:top w:val="single" w:sz="4" w:space="0" w:color="DDDDDD"/>
              <w:left w:val="single" w:sz="4" w:space="0" w:color="DDDDDD"/>
              <w:bottom w:val="single" w:sz="4" w:space="0" w:color="DDDDDD"/>
              <w:right w:val="single" w:sz="6" w:space="0" w:color="DDDDDD"/>
            </w:tcBorders>
          </w:tcPr>
          <w:p w:rsidR="00B006F6" w:rsidRPr="00E57C55" w:rsidRDefault="00AC2B17" w:rsidP="002664E4">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11" w:type="dxa"/>
            <w:gridSpan w:val="2"/>
            <w:tcBorders>
              <w:top w:val="single" w:sz="4" w:space="0" w:color="DDDDDD"/>
              <w:left w:val="single" w:sz="6" w:space="0" w:color="DDDDDD"/>
              <w:bottom w:val="single" w:sz="4" w:space="0" w:color="DDDDDD"/>
              <w:right w:val="single" w:sz="4" w:space="0" w:color="DDDDDD"/>
            </w:tcBorders>
          </w:tcPr>
          <w:p w:rsidR="00B006F6" w:rsidRPr="00365836" w:rsidRDefault="00B006F6" w:rsidP="002664E4">
            <w:pPr>
              <w:pStyle w:val="TableParagraph"/>
              <w:rPr>
                <w:rFonts w:ascii="Arial" w:eastAsia="Helvetica" w:hAnsi="Arial" w:cs="Arial"/>
                <w:spacing w:val="-4"/>
                <w:sz w:val="18"/>
                <w:szCs w:val="18"/>
              </w:rPr>
            </w:pPr>
            <w:r w:rsidRPr="00365836">
              <w:rPr>
                <w:rFonts w:ascii="Arial" w:hAnsi="Arial"/>
                <w:spacing w:val="-4"/>
                <w:sz w:val="18"/>
              </w:rPr>
              <w:t>A lista de itens do extrato retornada pelo seu pedido.</w:t>
            </w:r>
          </w:p>
        </w:tc>
        <w:tc>
          <w:tcPr>
            <w:tcW w:w="225" w:type="dxa"/>
            <w:vMerge/>
            <w:tcBorders>
              <w:left w:val="single" w:sz="4" w:space="0" w:color="DDDDDD"/>
              <w:right w:val="single" w:sz="6" w:space="0" w:color="5B9BD5"/>
            </w:tcBorders>
          </w:tcPr>
          <w:p w:rsidR="00B006F6" w:rsidRPr="00E57C55" w:rsidRDefault="00B006F6" w:rsidP="002664E4">
            <w:pPr>
              <w:pStyle w:val="TableParagraph"/>
              <w:rPr>
                <w:rFonts w:ascii="Arial" w:hAnsi="Arial" w:cs="Arial"/>
                <w:sz w:val="18"/>
                <w:szCs w:val="16"/>
              </w:rPr>
            </w:pPr>
          </w:p>
        </w:tc>
      </w:tr>
      <w:tr w:rsidR="00B006F6" w:rsidRPr="00E57C55" w:rsidTr="00365836">
        <w:trPr>
          <w:trHeight w:val="461"/>
        </w:trPr>
        <w:tc>
          <w:tcPr>
            <w:tcW w:w="246" w:type="dxa"/>
            <w:vMerge/>
            <w:tcBorders>
              <w:left w:val="single" w:sz="6" w:space="0" w:color="5B9BD5"/>
              <w:right w:val="single" w:sz="4" w:space="0" w:color="DDDDDD"/>
            </w:tcBorders>
          </w:tcPr>
          <w:p w:rsidR="00B006F6" w:rsidRPr="00E57C55" w:rsidRDefault="00B006F6"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B006F6" w:rsidRPr="00E57C55" w:rsidRDefault="00B006F6" w:rsidP="002664E4">
            <w:pPr>
              <w:pStyle w:val="TableParagraph"/>
              <w:rPr>
                <w:rFonts w:ascii="Arial" w:eastAsia="Helvetica" w:hAnsi="Arial" w:cs="Arial"/>
                <w:sz w:val="18"/>
                <w:szCs w:val="18"/>
              </w:rPr>
            </w:pPr>
            <w:r w:rsidRPr="00E57C55">
              <w:rPr>
                <w:rFonts w:ascii="Arial" w:hAnsi="Arial"/>
                <w:sz w:val="18"/>
              </w:rPr>
              <w:t>moreAvailable</w:t>
            </w:r>
          </w:p>
        </w:tc>
        <w:tc>
          <w:tcPr>
            <w:tcW w:w="1843" w:type="dxa"/>
            <w:tcBorders>
              <w:top w:val="single" w:sz="4" w:space="0" w:color="DDDDDD"/>
              <w:left w:val="single" w:sz="4" w:space="0" w:color="DDDDDD"/>
              <w:bottom w:val="single" w:sz="4" w:space="0" w:color="DDDDDD"/>
              <w:right w:val="single" w:sz="4" w:space="0" w:color="DDDDDD"/>
            </w:tcBorders>
          </w:tcPr>
          <w:p w:rsidR="00B006F6" w:rsidRPr="00E57C55" w:rsidRDefault="003C17A4" w:rsidP="002664E4">
            <w:pPr>
              <w:pStyle w:val="TableParagraph"/>
              <w:ind w:left="16"/>
              <w:rPr>
                <w:rFonts w:ascii="Arial" w:eastAsia="Helvetica" w:hAnsi="Arial" w:cs="Arial"/>
                <w:sz w:val="18"/>
                <w:szCs w:val="18"/>
              </w:rPr>
            </w:pPr>
            <w:r w:rsidRPr="003C17A4">
              <w:rPr>
                <w:rFonts w:ascii="Arial" w:hAnsi="Arial"/>
                <w:sz w:val="18"/>
              </w:rPr>
              <w:t>boolean</w:t>
            </w:r>
          </w:p>
        </w:tc>
        <w:tc>
          <w:tcPr>
            <w:tcW w:w="1134" w:type="dxa"/>
            <w:gridSpan w:val="2"/>
            <w:tcBorders>
              <w:top w:val="single" w:sz="4" w:space="0" w:color="DDDDDD"/>
              <w:left w:val="single" w:sz="4" w:space="0" w:color="DDDDDD"/>
              <w:bottom w:val="single" w:sz="4" w:space="0" w:color="DDDDDD"/>
              <w:right w:val="single" w:sz="6" w:space="0" w:color="DDDDDD"/>
            </w:tcBorders>
          </w:tcPr>
          <w:p w:rsidR="00B006F6" w:rsidRPr="00E57C55" w:rsidRDefault="00AC2B17" w:rsidP="002664E4">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111" w:type="dxa"/>
            <w:gridSpan w:val="2"/>
            <w:tcBorders>
              <w:top w:val="single" w:sz="4" w:space="0" w:color="DDDDDD"/>
              <w:left w:val="single" w:sz="6" w:space="0" w:color="DDDDDD"/>
              <w:bottom w:val="single" w:sz="4" w:space="0" w:color="DDDDDD"/>
              <w:right w:val="single" w:sz="4" w:space="0" w:color="DDDDDD"/>
            </w:tcBorders>
          </w:tcPr>
          <w:p w:rsidR="00B006F6" w:rsidRPr="00E57C55" w:rsidRDefault="00B006F6" w:rsidP="002664E4">
            <w:pPr>
              <w:pStyle w:val="TableParagraph"/>
              <w:rPr>
                <w:rFonts w:ascii="Arial" w:eastAsia="Helvetica" w:hAnsi="Arial" w:cs="Arial"/>
                <w:sz w:val="18"/>
                <w:szCs w:val="18"/>
              </w:rPr>
            </w:pPr>
            <w:r w:rsidRPr="00E57C55">
              <w:rPr>
                <w:rFonts w:ascii="Arial" w:hAnsi="Arial"/>
                <w:sz w:val="18"/>
              </w:rPr>
              <w:t>Indica se existem outros itens de resultados além desta página.</w:t>
            </w:r>
          </w:p>
        </w:tc>
        <w:tc>
          <w:tcPr>
            <w:tcW w:w="225" w:type="dxa"/>
            <w:vMerge/>
            <w:tcBorders>
              <w:left w:val="single" w:sz="4" w:space="0" w:color="DDDDDD"/>
              <w:right w:val="single" w:sz="6" w:space="0" w:color="5B9BD5"/>
            </w:tcBorders>
          </w:tcPr>
          <w:p w:rsidR="00B006F6" w:rsidRPr="00E57C55" w:rsidRDefault="00B006F6" w:rsidP="002664E4">
            <w:pPr>
              <w:pStyle w:val="TableParagraph"/>
              <w:rPr>
                <w:rFonts w:ascii="Arial" w:hAnsi="Arial" w:cs="Arial"/>
                <w:sz w:val="18"/>
                <w:szCs w:val="16"/>
              </w:rPr>
            </w:pPr>
          </w:p>
        </w:tc>
      </w:tr>
      <w:tr w:rsidR="00B006F6" w:rsidRPr="00E57C55" w:rsidTr="00307140">
        <w:trPr>
          <w:trHeight w:val="117"/>
        </w:trPr>
        <w:tc>
          <w:tcPr>
            <w:tcW w:w="246" w:type="dxa"/>
            <w:vMerge/>
            <w:tcBorders>
              <w:left w:val="single" w:sz="6" w:space="0" w:color="5B9BD5"/>
              <w:bottom w:val="single" w:sz="6" w:space="0" w:color="5B9BD5"/>
              <w:right w:val="nil"/>
            </w:tcBorders>
          </w:tcPr>
          <w:p w:rsidR="00B006F6" w:rsidRPr="00E57C55" w:rsidRDefault="00B006F6" w:rsidP="002664E4">
            <w:pPr>
              <w:rPr>
                <w:rFonts w:ascii="Arial" w:hAnsi="Arial" w:cs="Arial"/>
                <w:sz w:val="18"/>
                <w:szCs w:val="16"/>
              </w:rPr>
            </w:pPr>
          </w:p>
        </w:tc>
        <w:tc>
          <w:tcPr>
            <w:tcW w:w="8677" w:type="dxa"/>
            <w:gridSpan w:val="6"/>
            <w:tcBorders>
              <w:top w:val="single" w:sz="4" w:space="0" w:color="DDDDDD"/>
              <w:left w:val="nil"/>
              <w:bottom w:val="single" w:sz="6" w:space="0" w:color="5B9BD5"/>
              <w:right w:val="nil"/>
            </w:tcBorders>
          </w:tcPr>
          <w:p w:rsidR="00B006F6" w:rsidRPr="00E57C55" w:rsidRDefault="00B006F6" w:rsidP="002664E4">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B006F6" w:rsidRPr="00E57C55" w:rsidRDefault="00B006F6" w:rsidP="002664E4">
            <w:pPr>
              <w:rPr>
                <w:rFonts w:ascii="Arial" w:hAnsi="Arial" w:cs="Arial"/>
                <w:sz w:val="10"/>
                <w:szCs w:val="10"/>
              </w:rPr>
            </w:pPr>
          </w:p>
        </w:tc>
      </w:tr>
      <w:tr w:rsidR="002664E4" w:rsidRPr="00E57C55" w:rsidTr="00307140">
        <w:trPr>
          <w:trHeight w:val="397"/>
        </w:trPr>
        <w:tc>
          <w:tcPr>
            <w:tcW w:w="9148" w:type="dxa"/>
            <w:gridSpan w:val="8"/>
            <w:tcBorders>
              <w:top w:val="single" w:sz="6" w:space="0" w:color="5B9BD5"/>
              <w:left w:val="single" w:sz="6" w:space="0" w:color="5B9BD5"/>
              <w:bottom w:val="single" w:sz="6" w:space="0" w:color="5B9BD5"/>
              <w:right w:val="single" w:sz="6" w:space="0" w:color="5B9BD5"/>
            </w:tcBorders>
            <w:shd w:val="clear" w:color="auto" w:fill="FECB43"/>
            <w:vAlign w:val="center"/>
          </w:tcPr>
          <w:p w:rsidR="002664E4" w:rsidRPr="00E57C55" w:rsidRDefault="002664E4" w:rsidP="002664E4">
            <w:pPr>
              <w:jc w:val="center"/>
              <w:rPr>
                <w:rFonts w:ascii="Arial" w:eastAsia="Helvetica" w:hAnsi="Arial" w:cs="Arial"/>
                <w:sz w:val="20"/>
                <w:szCs w:val="20"/>
              </w:rPr>
            </w:pPr>
            <w:r w:rsidRPr="00E57C55">
              <w:rPr>
                <w:rFonts w:ascii="Arial" w:hAnsi="Arial"/>
                <w:b/>
                <w:sz w:val="20"/>
              </w:rPr>
              <w:t>StatementItem</w:t>
            </w:r>
          </w:p>
        </w:tc>
      </w:tr>
      <w:tr w:rsidR="002664E4" w:rsidRPr="00E57C55" w:rsidTr="00307140">
        <w:trPr>
          <w:trHeight w:val="102"/>
        </w:trPr>
        <w:tc>
          <w:tcPr>
            <w:tcW w:w="246" w:type="dxa"/>
            <w:vMerge w:val="restart"/>
            <w:tcBorders>
              <w:top w:val="single" w:sz="6" w:space="0" w:color="5B9BD5"/>
              <w:left w:val="single" w:sz="6" w:space="0" w:color="5B9BD5"/>
              <w:right w:val="nil"/>
            </w:tcBorders>
          </w:tcPr>
          <w:p w:rsidR="002664E4" w:rsidRPr="00E57C55" w:rsidRDefault="002664E4" w:rsidP="002664E4">
            <w:pPr>
              <w:rPr>
                <w:rFonts w:ascii="Arial" w:hAnsi="Arial" w:cs="Arial"/>
                <w:sz w:val="18"/>
                <w:szCs w:val="16"/>
              </w:rPr>
            </w:pPr>
          </w:p>
        </w:tc>
        <w:tc>
          <w:tcPr>
            <w:tcW w:w="8677" w:type="dxa"/>
            <w:gridSpan w:val="6"/>
            <w:tcBorders>
              <w:top w:val="single" w:sz="6" w:space="0" w:color="5B9BD5"/>
              <w:left w:val="nil"/>
              <w:bottom w:val="single" w:sz="4" w:space="0" w:color="DDDDDD"/>
              <w:right w:val="nil"/>
            </w:tcBorders>
          </w:tcPr>
          <w:p w:rsidR="002664E4" w:rsidRPr="00E57C55" w:rsidRDefault="002664E4" w:rsidP="002664E4">
            <w:pPr>
              <w:rPr>
                <w:rFonts w:ascii="Arial" w:hAnsi="Arial" w:cs="Arial"/>
                <w:sz w:val="10"/>
                <w:szCs w:val="10"/>
              </w:rPr>
            </w:pPr>
          </w:p>
          <w:p w:rsidR="002664E4" w:rsidRPr="00E57C55" w:rsidRDefault="002664E4" w:rsidP="002664E4">
            <w:pPr>
              <w:rPr>
                <w:rFonts w:ascii="Arial" w:eastAsia="Helvetica" w:hAnsi="Arial" w:cs="Arial"/>
                <w:sz w:val="16"/>
                <w:szCs w:val="16"/>
              </w:rPr>
            </w:pPr>
            <w:r w:rsidRPr="00E57C55">
              <w:rPr>
                <w:rFonts w:ascii="Arial" w:hAnsi="Arial"/>
                <w:sz w:val="16"/>
              </w:rPr>
              <w:t>Resumo de um pedido aprovado.</w:t>
            </w:r>
          </w:p>
          <w:p w:rsidR="002664E4" w:rsidRPr="00E57C55" w:rsidRDefault="002664E4" w:rsidP="002664E4">
            <w:pPr>
              <w:rPr>
                <w:rFonts w:ascii="Arial" w:hAnsi="Arial" w:cs="Arial"/>
                <w:sz w:val="10"/>
                <w:szCs w:val="10"/>
              </w:rPr>
            </w:pPr>
          </w:p>
        </w:tc>
        <w:tc>
          <w:tcPr>
            <w:tcW w:w="225" w:type="dxa"/>
            <w:tcBorders>
              <w:top w:val="single" w:sz="6" w:space="0" w:color="5B9BD5"/>
              <w:left w:val="nil"/>
              <w:bottom w:val="nil"/>
              <w:right w:val="single" w:sz="6" w:space="0" w:color="5B9BD5"/>
            </w:tcBorders>
          </w:tcPr>
          <w:p w:rsidR="002664E4" w:rsidRPr="00E57C55" w:rsidRDefault="002664E4" w:rsidP="002664E4">
            <w:pPr>
              <w:rPr>
                <w:rFonts w:ascii="Arial" w:hAnsi="Arial" w:cs="Arial"/>
                <w:sz w:val="18"/>
                <w:szCs w:val="16"/>
              </w:rPr>
            </w:pPr>
          </w:p>
        </w:tc>
      </w:tr>
      <w:tr w:rsidR="002664E4" w:rsidRPr="00E57C55" w:rsidTr="00365836">
        <w:trPr>
          <w:trHeight w:val="397"/>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2664E4" w:rsidRPr="00E57C55" w:rsidRDefault="002664E4" w:rsidP="002664E4">
            <w:pPr>
              <w:pStyle w:val="TableParagraph"/>
              <w:rPr>
                <w:rFonts w:ascii="Arial" w:eastAsia="Helvetica" w:hAnsi="Arial" w:cs="Arial"/>
                <w:sz w:val="18"/>
                <w:szCs w:val="18"/>
              </w:rPr>
            </w:pPr>
            <w:r w:rsidRPr="00E57C55">
              <w:rPr>
                <w:rFonts w:ascii="Arial" w:hAnsi="Arial"/>
                <w:b/>
                <w:color w:val="003366"/>
                <w:sz w:val="18"/>
              </w:rPr>
              <w:t>Nome do campo</w:t>
            </w:r>
          </w:p>
        </w:tc>
        <w:tc>
          <w:tcPr>
            <w:tcW w:w="1985"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2664E4" w:rsidRPr="00E57C55" w:rsidRDefault="002664E4" w:rsidP="002664E4">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gridSpan w:val="2"/>
            <w:tcBorders>
              <w:top w:val="single" w:sz="4" w:space="0" w:color="DDDDDD"/>
              <w:left w:val="single" w:sz="4" w:space="0" w:color="DDDDDD"/>
              <w:bottom w:val="single" w:sz="4" w:space="0" w:color="DDDDDD"/>
              <w:right w:val="single" w:sz="6" w:space="0" w:color="DDDDDD"/>
            </w:tcBorders>
            <w:shd w:val="clear" w:color="auto" w:fill="F0F0F0"/>
            <w:vAlign w:val="center"/>
          </w:tcPr>
          <w:p w:rsidR="002664E4" w:rsidRPr="00E57C55" w:rsidRDefault="002664E4" w:rsidP="002664E4">
            <w:pPr>
              <w:pStyle w:val="TableParagraph"/>
              <w:rPr>
                <w:rFonts w:ascii="Arial" w:eastAsia="Helvetica" w:hAnsi="Arial" w:cs="Arial"/>
                <w:sz w:val="18"/>
                <w:szCs w:val="18"/>
              </w:rPr>
            </w:pPr>
            <w:r w:rsidRPr="00E57C55">
              <w:rPr>
                <w:rFonts w:ascii="Arial" w:hAnsi="Arial"/>
                <w:b/>
                <w:color w:val="003366"/>
                <w:sz w:val="18"/>
              </w:rPr>
              <w:t>Obrigatório</w:t>
            </w:r>
          </w:p>
        </w:tc>
        <w:tc>
          <w:tcPr>
            <w:tcW w:w="396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2664E4" w:rsidRPr="00E57C55" w:rsidRDefault="002664E4" w:rsidP="002664E4">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65836">
        <w:trPr>
          <w:trHeight w:val="461"/>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refId</w:t>
            </w:r>
          </w:p>
        </w:tc>
        <w:tc>
          <w:tcPr>
            <w:tcW w:w="1985" w:type="dxa"/>
            <w:gridSpan w:val="2"/>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ind w:left="16"/>
              <w:rPr>
                <w:rFonts w:ascii="Arial" w:eastAsia="Helvetica" w:hAnsi="Arial" w:cs="Arial"/>
                <w:sz w:val="18"/>
                <w:szCs w:val="18"/>
              </w:rPr>
            </w:pPr>
            <w:r w:rsidRPr="00E57C55">
              <w:rPr>
                <w:rFonts w:ascii="Arial" w:hAnsi="Arial"/>
                <w:sz w:val="18"/>
              </w:rPr>
              <w:t>String</w:t>
            </w:r>
          </w:p>
        </w:tc>
        <w:tc>
          <w:tcPr>
            <w:tcW w:w="1134" w:type="dxa"/>
            <w:gridSpan w:val="2"/>
            <w:tcBorders>
              <w:top w:val="single" w:sz="4" w:space="0" w:color="DDDDDD"/>
              <w:left w:val="single" w:sz="4" w:space="0" w:color="DDDDDD"/>
              <w:bottom w:val="single" w:sz="4" w:space="0" w:color="DDDDDD"/>
              <w:right w:val="single" w:sz="6" w:space="0" w:color="DDDDDD"/>
            </w:tcBorders>
          </w:tcPr>
          <w:p w:rsidR="002664E4" w:rsidRPr="00E57C55" w:rsidRDefault="002664E4" w:rsidP="002664E4">
            <w:pPr>
              <w:rPr>
                <w:rFonts w:ascii="Arial" w:hAnsi="Arial" w:cs="Arial"/>
              </w:rPr>
            </w:pPr>
          </w:p>
        </w:tc>
        <w:tc>
          <w:tcPr>
            <w:tcW w:w="3969" w:type="dxa"/>
            <w:tcBorders>
              <w:top w:val="single" w:sz="4" w:space="0" w:color="DDDDDD"/>
              <w:left w:val="single" w:sz="6"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Uma referência externa, por exemplo, equivalente ao betId no caso de um item de extrato da aposta do Intercâmbio.</w:t>
            </w:r>
          </w:p>
        </w:tc>
        <w:tc>
          <w:tcPr>
            <w:tcW w:w="225" w:type="dxa"/>
            <w:vMerge/>
            <w:tcBorders>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65836">
        <w:trPr>
          <w:trHeight w:val="461"/>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itemDate</w:t>
            </w:r>
          </w:p>
        </w:tc>
        <w:tc>
          <w:tcPr>
            <w:tcW w:w="1985" w:type="dxa"/>
            <w:gridSpan w:val="2"/>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ind w:left="16"/>
              <w:rPr>
                <w:rFonts w:ascii="Arial" w:eastAsia="Helvetica" w:hAnsi="Arial" w:cs="Arial"/>
                <w:sz w:val="18"/>
                <w:szCs w:val="18"/>
              </w:rPr>
            </w:pPr>
            <w:r w:rsidRPr="00E57C55">
              <w:rPr>
                <w:rFonts w:ascii="Arial" w:hAnsi="Arial"/>
                <w:sz w:val="18"/>
              </w:rPr>
              <w:t>Data</w:t>
            </w:r>
          </w:p>
        </w:tc>
        <w:tc>
          <w:tcPr>
            <w:tcW w:w="1134" w:type="dxa"/>
            <w:gridSpan w:val="2"/>
            <w:tcBorders>
              <w:top w:val="single" w:sz="4" w:space="0" w:color="DDDDDD"/>
              <w:left w:val="single" w:sz="4" w:space="0" w:color="DDDDDD"/>
              <w:bottom w:val="single" w:sz="4" w:space="0" w:color="DDDDDD"/>
              <w:right w:val="single" w:sz="6" w:space="0" w:color="DDDDDD"/>
            </w:tcBorders>
          </w:tcPr>
          <w:p w:rsidR="002664E4" w:rsidRPr="00E57C55" w:rsidRDefault="002664E4" w:rsidP="002664E4">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60" name="Picture 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top w:val="single" w:sz="4" w:space="0" w:color="DDDDDD"/>
              <w:left w:val="single" w:sz="6"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A data e hora do item do extrato, por exemplo, equivalente ao liquidadoData de um item de extrato da aposta do Intercâmbio. (no formato ISO-8601, não traduzido)</w:t>
            </w:r>
          </w:p>
        </w:tc>
        <w:tc>
          <w:tcPr>
            <w:tcW w:w="225" w:type="dxa"/>
            <w:vMerge/>
            <w:tcBorders>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65836">
        <w:trPr>
          <w:trHeight w:val="461"/>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664E4" w:rsidRPr="00E57C55" w:rsidRDefault="003C17A4" w:rsidP="002664E4">
            <w:pPr>
              <w:pStyle w:val="TableParagraph"/>
              <w:rPr>
                <w:rFonts w:ascii="Arial" w:eastAsia="Helvetica" w:hAnsi="Arial" w:cs="Arial"/>
                <w:sz w:val="18"/>
                <w:szCs w:val="18"/>
              </w:rPr>
            </w:pPr>
            <w:r w:rsidRPr="003C17A4">
              <w:rPr>
                <w:rFonts w:ascii="Arial" w:hAnsi="Arial"/>
                <w:sz w:val="18"/>
              </w:rPr>
              <w:t>amount</w:t>
            </w:r>
          </w:p>
        </w:tc>
        <w:tc>
          <w:tcPr>
            <w:tcW w:w="1985" w:type="dxa"/>
            <w:gridSpan w:val="2"/>
            <w:tcBorders>
              <w:top w:val="single" w:sz="4" w:space="0" w:color="DDDDDD"/>
              <w:left w:val="single" w:sz="4" w:space="0" w:color="DDDDDD"/>
              <w:bottom w:val="single" w:sz="4" w:space="0" w:color="DDDDDD"/>
              <w:right w:val="single" w:sz="4" w:space="0" w:color="DDDDDD"/>
            </w:tcBorders>
          </w:tcPr>
          <w:p w:rsidR="002664E4" w:rsidRPr="00E57C55" w:rsidRDefault="003C17A4" w:rsidP="002664E4">
            <w:pPr>
              <w:pStyle w:val="TableParagraph"/>
              <w:ind w:left="16"/>
              <w:rPr>
                <w:rFonts w:ascii="Arial" w:eastAsia="Helvetica" w:hAnsi="Arial" w:cs="Arial"/>
                <w:sz w:val="18"/>
                <w:szCs w:val="18"/>
              </w:rPr>
            </w:pPr>
            <w:r w:rsidRPr="003C17A4">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2664E4" w:rsidRPr="00E57C55" w:rsidRDefault="002664E4" w:rsidP="002664E4">
            <w:pPr>
              <w:rPr>
                <w:rFonts w:ascii="Arial" w:hAnsi="Arial" w:cs="Arial"/>
              </w:rPr>
            </w:pPr>
          </w:p>
        </w:tc>
        <w:tc>
          <w:tcPr>
            <w:tcW w:w="3969" w:type="dxa"/>
            <w:tcBorders>
              <w:top w:val="single" w:sz="4" w:space="0" w:color="DDDDDD"/>
              <w:left w:val="single" w:sz="6"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A quantia de dinheiro ajustada no saldo</w:t>
            </w:r>
          </w:p>
        </w:tc>
        <w:tc>
          <w:tcPr>
            <w:tcW w:w="225" w:type="dxa"/>
            <w:vMerge/>
            <w:tcBorders>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65836">
        <w:trPr>
          <w:trHeight w:val="461"/>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664E4" w:rsidRPr="00E57C55" w:rsidRDefault="003C17A4" w:rsidP="002664E4">
            <w:pPr>
              <w:pStyle w:val="TableParagraph"/>
              <w:rPr>
                <w:rFonts w:ascii="Arial" w:eastAsia="Helvetica" w:hAnsi="Arial" w:cs="Arial"/>
                <w:sz w:val="18"/>
                <w:szCs w:val="18"/>
              </w:rPr>
            </w:pPr>
            <w:r w:rsidRPr="003C17A4">
              <w:rPr>
                <w:rFonts w:ascii="Arial" w:hAnsi="Arial"/>
                <w:sz w:val="18"/>
              </w:rPr>
              <w:t>balance</w:t>
            </w:r>
          </w:p>
        </w:tc>
        <w:tc>
          <w:tcPr>
            <w:tcW w:w="1985" w:type="dxa"/>
            <w:gridSpan w:val="2"/>
            <w:tcBorders>
              <w:top w:val="single" w:sz="4" w:space="0" w:color="DDDDDD"/>
              <w:left w:val="single" w:sz="4" w:space="0" w:color="DDDDDD"/>
              <w:bottom w:val="single" w:sz="4" w:space="0" w:color="DDDDDD"/>
              <w:right w:val="single" w:sz="4" w:space="0" w:color="DDDDDD"/>
            </w:tcBorders>
          </w:tcPr>
          <w:p w:rsidR="002664E4" w:rsidRPr="00E57C55" w:rsidRDefault="003C17A4" w:rsidP="002664E4">
            <w:pPr>
              <w:pStyle w:val="TableParagraph"/>
              <w:ind w:left="16"/>
              <w:rPr>
                <w:rFonts w:ascii="Arial" w:eastAsia="Helvetica" w:hAnsi="Arial" w:cs="Arial"/>
                <w:sz w:val="18"/>
                <w:szCs w:val="18"/>
              </w:rPr>
            </w:pPr>
            <w:r w:rsidRPr="003C17A4">
              <w:rPr>
                <w:rFonts w:ascii="Arial" w:hAnsi="Arial"/>
                <w:sz w:val="18"/>
              </w:rPr>
              <w:t>double</w:t>
            </w:r>
          </w:p>
        </w:tc>
        <w:tc>
          <w:tcPr>
            <w:tcW w:w="1134" w:type="dxa"/>
            <w:gridSpan w:val="2"/>
            <w:tcBorders>
              <w:top w:val="single" w:sz="4" w:space="0" w:color="DDDDDD"/>
              <w:left w:val="single" w:sz="4" w:space="0" w:color="DDDDDD"/>
              <w:bottom w:val="single" w:sz="4" w:space="0" w:color="DDDDDD"/>
              <w:right w:val="single" w:sz="6" w:space="0" w:color="DDDDDD"/>
            </w:tcBorders>
          </w:tcPr>
          <w:p w:rsidR="002664E4" w:rsidRPr="00E57C55" w:rsidRDefault="002664E4" w:rsidP="002664E4">
            <w:pPr>
              <w:rPr>
                <w:rFonts w:ascii="Arial" w:hAnsi="Arial" w:cs="Arial"/>
              </w:rPr>
            </w:pPr>
          </w:p>
        </w:tc>
        <w:tc>
          <w:tcPr>
            <w:tcW w:w="3969" w:type="dxa"/>
            <w:tcBorders>
              <w:top w:val="single" w:sz="4" w:space="0" w:color="DDDDDD"/>
              <w:left w:val="single" w:sz="6"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Saldo da conta.</w:t>
            </w:r>
          </w:p>
        </w:tc>
        <w:tc>
          <w:tcPr>
            <w:tcW w:w="225" w:type="dxa"/>
            <w:vMerge/>
            <w:tcBorders>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65836">
        <w:trPr>
          <w:trHeight w:val="461"/>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itemClass</w:t>
            </w:r>
          </w:p>
        </w:tc>
        <w:tc>
          <w:tcPr>
            <w:tcW w:w="1985" w:type="dxa"/>
            <w:gridSpan w:val="2"/>
            <w:tcBorders>
              <w:top w:val="single" w:sz="4" w:space="0" w:color="DDDDDD"/>
              <w:left w:val="single" w:sz="4" w:space="0" w:color="DDDDDD"/>
              <w:bottom w:val="single" w:sz="4" w:space="0" w:color="DDDDDD"/>
              <w:right w:val="single" w:sz="4" w:space="0" w:color="DDDDDD"/>
            </w:tcBorders>
          </w:tcPr>
          <w:p w:rsidR="002664E4" w:rsidRPr="00E57C55" w:rsidRDefault="00BC279D" w:rsidP="002664E4">
            <w:pPr>
              <w:pStyle w:val="TableParagraph"/>
              <w:ind w:left="16"/>
              <w:rPr>
                <w:rFonts w:ascii="Arial" w:eastAsia="Helvetica" w:hAnsi="Arial" w:cs="Arial"/>
                <w:sz w:val="18"/>
                <w:szCs w:val="18"/>
              </w:rPr>
            </w:pPr>
            <w:hyperlink r:id="rId520" w:anchor="AccountsEnums-ItemClass">
              <w:r w:rsidR="002045B4" w:rsidRPr="00E57C55">
                <w:rPr>
                  <w:rFonts w:ascii="Arial" w:hAnsi="Arial"/>
                  <w:color w:val="003366"/>
                  <w:sz w:val="18"/>
                </w:rPr>
                <w:t>ItemClass</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2664E4" w:rsidRPr="00E57C55" w:rsidRDefault="002664E4" w:rsidP="002664E4">
            <w:pPr>
              <w:rPr>
                <w:rFonts w:ascii="Arial" w:hAnsi="Arial" w:cs="Arial"/>
              </w:rPr>
            </w:pPr>
          </w:p>
        </w:tc>
        <w:tc>
          <w:tcPr>
            <w:tcW w:w="3969" w:type="dxa"/>
            <w:tcBorders>
              <w:top w:val="single" w:sz="4" w:space="0" w:color="DDDDDD"/>
              <w:left w:val="single" w:sz="6"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Classe do item do extrato. Esse valor determinará qual conjunto de chaves será incluído no itemClassData</w:t>
            </w:r>
          </w:p>
        </w:tc>
        <w:tc>
          <w:tcPr>
            <w:tcW w:w="225" w:type="dxa"/>
            <w:vMerge/>
            <w:tcBorders>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65836">
        <w:trPr>
          <w:trHeight w:val="461"/>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itemClassData</w:t>
            </w:r>
          </w:p>
        </w:tc>
        <w:tc>
          <w:tcPr>
            <w:tcW w:w="1985" w:type="dxa"/>
            <w:gridSpan w:val="2"/>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ind w:left="16"/>
              <w:rPr>
                <w:rFonts w:ascii="Arial" w:eastAsia="Helvetica" w:hAnsi="Arial" w:cs="Arial"/>
                <w:sz w:val="18"/>
                <w:szCs w:val="18"/>
              </w:rPr>
            </w:pPr>
            <w:r w:rsidRPr="00E57C55">
              <w:rPr>
                <w:rFonts w:ascii="Arial" w:hAnsi="Arial"/>
                <w:sz w:val="18"/>
              </w:rPr>
              <w:t>Map&lt;String,String&gt;</w:t>
            </w:r>
          </w:p>
        </w:tc>
        <w:tc>
          <w:tcPr>
            <w:tcW w:w="1134" w:type="dxa"/>
            <w:gridSpan w:val="2"/>
            <w:tcBorders>
              <w:top w:val="single" w:sz="4" w:space="0" w:color="DDDDDD"/>
              <w:left w:val="single" w:sz="4" w:space="0" w:color="DDDDDD"/>
              <w:bottom w:val="single" w:sz="4" w:space="0" w:color="DDDDDD"/>
              <w:right w:val="single" w:sz="6" w:space="0" w:color="DDDDDD"/>
            </w:tcBorders>
          </w:tcPr>
          <w:p w:rsidR="002664E4" w:rsidRPr="00E57C55" w:rsidRDefault="002664E4" w:rsidP="002664E4">
            <w:pPr>
              <w:rPr>
                <w:rFonts w:ascii="Arial" w:hAnsi="Arial" w:cs="Arial"/>
              </w:rPr>
            </w:pPr>
          </w:p>
        </w:tc>
        <w:tc>
          <w:tcPr>
            <w:tcW w:w="3969" w:type="dxa"/>
            <w:tcBorders>
              <w:top w:val="single" w:sz="4" w:space="0" w:color="DDDDDD"/>
              <w:left w:val="single" w:sz="6"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Pares de valores principais que descrevem o item do extrato atual. O conjunto de chaves será determinado pelo itemClass</w:t>
            </w:r>
          </w:p>
        </w:tc>
        <w:tc>
          <w:tcPr>
            <w:tcW w:w="225" w:type="dxa"/>
            <w:vMerge/>
            <w:tcBorders>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65836">
        <w:trPr>
          <w:trHeight w:val="461"/>
        </w:trPr>
        <w:tc>
          <w:tcPr>
            <w:tcW w:w="246" w:type="dxa"/>
            <w:vMerge/>
            <w:tcBorders>
              <w:left w:val="single" w:sz="6" w:space="0" w:color="5B9BD5"/>
              <w:right w:val="single" w:sz="4" w:space="0" w:color="DDDDDD"/>
            </w:tcBorders>
          </w:tcPr>
          <w:p w:rsidR="002664E4" w:rsidRPr="00E57C55" w:rsidRDefault="002664E4" w:rsidP="002664E4">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legacyData</w:t>
            </w:r>
          </w:p>
        </w:tc>
        <w:tc>
          <w:tcPr>
            <w:tcW w:w="1985" w:type="dxa"/>
            <w:gridSpan w:val="2"/>
            <w:tcBorders>
              <w:top w:val="single" w:sz="4" w:space="0" w:color="DDDDDD"/>
              <w:left w:val="single" w:sz="4" w:space="0" w:color="DDDDDD"/>
              <w:bottom w:val="single" w:sz="4" w:space="0" w:color="DDDDDD"/>
              <w:right w:val="single" w:sz="4" w:space="0" w:color="DDDDDD"/>
            </w:tcBorders>
          </w:tcPr>
          <w:p w:rsidR="002664E4" w:rsidRPr="00E57C55" w:rsidRDefault="00BC279D" w:rsidP="002664E4">
            <w:pPr>
              <w:pStyle w:val="TableParagraph"/>
              <w:ind w:left="16"/>
              <w:rPr>
                <w:rFonts w:ascii="Arial" w:eastAsia="Helvetica" w:hAnsi="Arial" w:cs="Arial"/>
                <w:sz w:val="18"/>
                <w:szCs w:val="18"/>
              </w:rPr>
            </w:pPr>
            <w:hyperlink w:anchor="_bookmark215" w:history="1">
              <w:r w:rsidR="002045B4" w:rsidRPr="00E57C55">
                <w:rPr>
                  <w:rFonts w:ascii="Arial" w:hAnsi="Arial"/>
                  <w:color w:val="003366"/>
                  <w:sz w:val="18"/>
                </w:rPr>
                <w:t>StatementLegacyData</w:t>
              </w:r>
            </w:hyperlink>
          </w:p>
        </w:tc>
        <w:tc>
          <w:tcPr>
            <w:tcW w:w="1134" w:type="dxa"/>
            <w:gridSpan w:val="2"/>
            <w:tcBorders>
              <w:top w:val="single" w:sz="4" w:space="0" w:color="DDDDDD"/>
              <w:left w:val="single" w:sz="4" w:space="0" w:color="DDDDDD"/>
              <w:bottom w:val="single" w:sz="4" w:space="0" w:color="DDDDDD"/>
              <w:right w:val="single" w:sz="6" w:space="0" w:color="DDDDDD"/>
            </w:tcBorders>
          </w:tcPr>
          <w:p w:rsidR="002664E4" w:rsidRPr="00E57C55" w:rsidRDefault="002664E4" w:rsidP="002664E4">
            <w:pPr>
              <w:rPr>
                <w:rFonts w:ascii="Arial" w:hAnsi="Arial" w:cs="Arial"/>
              </w:rPr>
            </w:pPr>
          </w:p>
        </w:tc>
        <w:tc>
          <w:tcPr>
            <w:tcW w:w="3969" w:type="dxa"/>
            <w:tcBorders>
              <w:top w:val="single" w:sz="4" w:space="0" w:color="DDDDDD"/>
              <w:left w:val="single" w:sz="6" w:space="0" w:color="DDDDDD"/>
              <w:bottom w:val="single" w:sz="4" w:space="0" w:color="DDDDDD"/>
              <w:right w:val="single" w:sz="4" w:space="0" w:color="DDDDDD"/>
            </w:tcBorders>
          </w:tcPr>
          <w:p w:rsidR="002664E4" w:rsidRPr="00E57C55" w:rsidRDefault="002664E4" w:rsidP="002664E4">
            <w:pPr>
              <w:pStyle w:val="TableParagraph"/>
              <w:rPr>
                <w:rFonts w:ascii="Arial" w:eastAsia="Helvetica" w:hAnsi="Arial" w:cs="Arial"/>
                <w:sz w:val="18"/>
                <w:szCs w:val="18"/>
              </w:rPr>
            </w:pPr>
            <w:r w:rsidRPr="00E57C55">
              <w:rPr>
                <w:rFonts w:ascii="Arial" w:hAnsi="Arial"/>
                <w:sz w:val="18"/>
              </w:rPr>
              <w:t>Conjunto de campos originalmente retornados da APIv6. Fornecido para facilitar a migração da APIv6 para a API-NG e, finalmente, para itemClass e itemClassData</w:t>
            </w:r>
          </w:p>
        </w:tc>
        <w:tc>
          <w:tcPr>
            <w:tcW w:w="225" w:type="dxa"/>
            <w:vMerge/>
            <w:tcBorders>
              <w:left w:val="single" w:sz="4" w:space="0" w:color="DDDDDD"/>
              <w:right w:val="single" w:sz="6" w:space="0" w:color="5B9BD5"/>
            </w:tcBorders>
          </w:tcPr>
          <w:p w:rsidR="002664E4" w:rsidRPr="00E57C55" w:rsidRDefault="002664E4" w:rsidP="002664E4">
            <w:pPr>
              <w:pStyle w:val="TableParagraph"/>
              <w:rPr>
                <w:rFonts w:ascii="Arial" w:hAnsi="Arial" w:cs="Arial"/>
                <w:sz w:val="18"/>
                <w:szCs w:val="16"/>
              </w:rPr>
            </w:pPr>
          </w:p>
        </w:tc>
      </w:tr>
      <w:tr w:rsidR="002664E4" w:rsidRPr="00E57C55" w:rsidTr="00307140">
        <w:trPr>
          <w:trHeight w:val="117"/>
        </w:trPr>
        <w:tc>
          <w:tcPr>
            <w:tcW w:w="246" w:type="dxa"/>
            <w:vMerge/>
            <w:tcBorders>
              <w:left w:val="single" w:sz="6" w:space="0" w:color="5B9BD5"/>
              <w:bottom w:val="single" w:sz="6" w:space="0" w:color="5B9BD5"/>
              <w:right w:val="nil"/>
            </w:tcBorders>
          </w:tcPr>
          <w:p w:rsidR="002664E4" w:rsidRPr="00E57C55" w:rsidRDefault="002664E4" w:rsidP="002664E4">
            <w:pPr>
              <w:rPr>
                <w:rFonts w:ascii="Arial" w:hAnsi="Arial" w:cs="Arial"/>
                <w:sz w:val="18"/>
                <w:szCs w:val="16"/>
              </w:rPr>
            </w:pPr>
          </w:p>
        </w:tc>
        <w:tc>
          <w:tcPr>
            <w:tcW w:w="8677" w:type="dxa"/>
            <w:gridSpan w:val="6"/>
            <w:tcBorders>
              <w:top w:val="single" w:sz="4" w:space="0" w:color="DDDDDD"/>
              <w:left w:val="nil"/>
              <w:bottom w:val="single" w:sz="6" w:space="0" w:color="5B9BD5"/>
              <w:right w:val="nil"/>
            </w:tcBorders>
          </w:tcPr>
          <w:p w:rsidR="002664E4" w:rsidRPr="00E57C55" w:rsidRDefault="002664E4" w:rsidP="002664E4">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2664E4" w:rsidRPr="00E57C55" w:rsidRDefault="002664E4" w:rsidP="002664E4">
            <w:pPr>
              <w:rPr>
                <w:rFonts w:ascii="Arial" w:hAnsi="Arial" w:cs="Arial"/>
                <w:sz w:val="10"/>
                <w:szCs w:val="10"/>
              </w:rPr>
            </w:pPr>
          </w:p>
        </w:tc>
      </w:tr>
    </w:tbl>
    <w:p w:rsidR="00365836" w:rsidRDefault="00365836" w:rsidP="00B47CEB">
      <w:pPr>
        <w:rPr>
          <w:rFonts w:ascii="Arial" w:hAnsi="Arial" w:cs="Arial"/>
          <w:sz w:val="28"/>
          <w:szCs w:val="16"/>
        </w:rPr>
      </w:pPr>
    </w:p>
    <w:p w:rsidR="00365836" w:rsidRDefault="00365836" w:rsidP="00365836">
      <w:r>
        <w:br w:type="page"/>
      </w:r>
    </w:p>
    <w:tbl>
      <w:tblPr>
        <w:tblStyle w:val="Tabelacomgrade"/>
        <w:tblW w:w="9148" w:type="dxa"/>
        <w:tblLayout w:type="fixed"/>
        <w:tblCellMar>
          <w:left w:w="57" w:type="dxa"/>
          <w:right w:w="57" w:type="dxa"/>
        </w:tblCellMar>
        <w:tblLook w:val="04A0"/>
      </w:tblPr>
      <w:tblGrid>
        <w:gridCol w:w="246"/>
        <w:gridCol w:w="1589"/>
        <w:gridCol w:w="1134"/>
        <w:gridCol w:w="1276"/>
        <w:gridCol w:w="4678"/>
        <w:gridCol w:w="225"/>
      </w:tblGrid>
      <w:tr w:rsidR="00DE109C" w:rsidRPr="00E57C55" w:rsidTr="00307140">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DE109C" w:rsidRPr="00E57C55" w:rsidRDefault="00DE109C" w:rsidP="00DE109C">
            <w:pPr>
              <w:jc w:val="center"/>
              <w:rPr>
                <w:rFonts w:ascii="Arial" w:eastAsia="Helvetica" w:hAnsi="Arial" w:cs="Arial"/>
                <w:sz w:val="20"/>
                <w:szCs w:val="20"/>
              </w:rPr>
            </w:pPr>
            <w:r w:rsidRPr="00E57C55">
              <w:rPr>
                <w:rFonts w:ascii="Arial" w:hAnsi="Arial"/>
                <w:b/>
                <w:sz w:val="20"/>
              </w:rPr>
              <w:t>StatementLegacyData</w:t>
            </w:r>
          </w:p>
        </w:tc>
      </w:tr>
      <w:tr w:rsidR="00DE109C" w:rsidRPr="00E57C55" w:rsidTr="00307140">
        <w:trPr>
          <w:trHeight w:val="102"/>
        </w:trPr>
        <w:tc>
          <w:tcPr>
            <w:tcW w:w="246" w:type="dxa"/>
            <w:vMerge w:val="restart"/>
            <w:tcBorders>
              <w:top w:val="single" w:sz="6" w:space="0" w:color="5B9BD5"/>
              <w:left w:val="single" w:sz="6" w:space="0" w:color="5B9BD5"/>
              <w:right w:val="nil"/>
            </w:tcBorders>
          </w:tcPr>
          <w:p w:rsidR="00DE109C" w:rsidRPr="00E57C55" w:rsidRDefault="00DE109C" w:rsidP="00DE109C">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DE109C" w:rsidRPr="00E57C55" w:rsidRDefault="00DE109C" w:rsidP="00DE109C">
            <w:pPr>
              <w:rPr>
                <w:rFonts w:ascii="Arial" w:hAnsi="Arial" w:cs="Arial"/>
                <w:sz w:val="10"/>
                <w:szCs w:val="10"/>
              </w:rPr>
            </w:pPr>
          </w:p>
          <w:p w:rsidR="00DE109C" w:rsidRPr="00E57C55" w:rsidRDefault="00DE109C" w:rsidP="00DE109C">
            <w:pPr>
              <w:rPr>
                <w:rFonts w:ascii="Arial" w:eastAsia="Helvetica" w:hAnsi="Arial" w:cs="Arial"/>
                <w:sz w:val="16"/>
                <w:szCs w:val="16"/>
              </w:rPr>
            </w:pPr>
            <w:r w:rsidRPr="00E57C55">
              <w:rPr>
                <w:rFonts w:ascii="Arial" w:hAnsi="Arial"/>
                <w:sz w:val="16"/>
              </w:rPr>
              <w:t>Resumo de um pedido aprovado.</w:t>
            </w:r>
          </w:p>
          <w:p w:rsidR="00DE109C" w:rsidRPr="00E57C55" w:rsidRDefault="00DE109C" w:rsidP="00DE109C">
            <w:pPr>
              <w:rPr>
                <w:rFonts w:ascii="Arial" w:hAnsi="Arial" w:cs="Arial"/>
                <w:sz w:val="10"/>
                <w:szCs w:val="10"/>
              </w:rPr>
            </w:pPr>
          </w:p>
        </w:tc>
        <w:tc>
          <w:tcPr>
            <w:tcW w:w="225" w:type="dxa"/>
            <w:tcBorders>
              <w:top w:val="single" w:sz="6" w:space="0" w:color="5B9BD5"/>
              <w:left w:val="nil"/>
              <w:bottom w:val="nil"/>
              <w:right w:val="single" w:sz="6" w:space="0" w:color="5B9BD5"/>
            </w:tcBorders>
          </w:tcPr>
          <w:p w:rsidR="00DE109C" w:rsidRPr="00E57C55" w:rsidRDefault="00DE109C" w:rsidP="00DE109C">
            <w:pPr>
              <w:rPr>
                <w:rFonts w:ascii="Arial" w:hAnsi="Arial" w:cs="Arial"/>
                <w:sz w:val="18"/>
                <w:szCs w:val="16"/>
              </w:rPr>
            </w:pPr>
          </w:p>
        </w:tc>
      </w:tr>
      <w:tr w:rsidR="00DE109C" w:rsidRPr="00E57C55" w:rsidTr="00365836">
        <w:trPr>
          <w:trHeight w:val="397"/>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b/>
                <w:color w:val="003366"/>
                <w:sz w:val="18"/>
              </w:rPr>
              <w:t>Nome do campo</w:t>
            </w:r>
          </w:p>
        </w:tc>
        <w:tc>
          <w:tcPr>
            <w:tcW w:w="113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b/>
                <w:color w:val="003366"/>
                <w:sz w:val="18"/>
              </w:rPr>
              <w:t>Tipo</w:t>
            </w:r>
          </w:p>
        </w:tc>
        <w:tc>
          <w:tcPr>
            <w:tcW w:w="127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b/>
                <w:color w:val="003366"/>
                <w:sz w:val="18"/>
              </w:rPr>
              <w:t>Obrigatório</w:t>
            </w:r>
          </w:p>
        </w:tc>
        <w:tc>
          <w:tcPr>
            <w:tcW w:w="4678"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avgPrice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double</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O preço correspondido médio da aposta (nulo se nenhuma parte tiver sido correspondido)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betSize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double</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O valor da participação da sua aposta. (0 para pagamentos de comissão ou depósito/retirada)</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betType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a favor ou contra</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betCategoryType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Intercâmbio, aposta SP no mercado em fechamento ou aposta SP no limite em fechamento.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commissionRate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Taxa da comissão no mercado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eventId</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long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b/>
                <w:sz w:val="18"/>
              </w:rPr>
              <w:t xml:space="preserve">Observação: </w:t>
            </w:r>
            <w:r w:rsidRPr="00E57C55">
              <w:rPr>
                <w:rFonts w:ascii="Arial" w:hAnsi="Arial"/>
                <w:sz w:val="18"/>
              </w:rPr>
              <w:t>este é o Id do mercado sem o exchangeId associado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eventTypeId</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long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Tipo de evento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fullMarketName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Nome completo do mercado. Para itens de pagamento do cartão, este campo contém o nome do cartão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grossBetAmount</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double</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O valor vencedor o qual a comissão é aplicada.</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marketName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Nome do mercado. Para as transações com cartão, este campo indica o tipo de transação do cartão (depósito, taxa de depósito ou saque).</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marketType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BC279D" w:rsidP="00DE109C">
            <w:pPr>
              <w:pStyle w:val="TableParagraph"/>
              <w:ind w:left="16"/>
              <w:rPr>
                <w:rFonts w:ascii="Arial" w:eastAsia="Helvetica" w:hAnsi="Arial" w:cs="Arial"/>
                <w:sz w:val="18"/>
                <w:szCs w:val="18"/>
              </w:rPr>
            </w:pPr>
            <w:hyperlink r:id="rId521" w:anchor="BettingEnums-legacydata">
              <w:r w:rsidR="002045B4" w:rsidRPr="00E57C55">
                <w:rPr>
                  <w:rFonts w:ascii="Arial" w:hAnsi="Arial"/>
                  <w:color w:val="003366"/>
                  <w:sz w:val="18"/>
                </w:rPr>
                <w:t>marketType</w:t>
              </w:r>
            </w:hyperlink>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Tipo de mercado. Para depósitos e saques nas contas, marketType é definido como NOT_APPLICABLE.</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placedDate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Date</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Data e hora da aposta</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selectionId</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long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Id da seleção (será o mesmo para a mesma seleção em todos os mercados)</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selectionName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Nome da seleção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startDate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Date</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A data e a hora que a parte da aposta foi ajustada</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transactionType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Débito ou crédito</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transactionId</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long</w:t>
            </w:r>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O Id de referência exclusivo atribuído ao depósito e saques da contas.</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winLose</w:t>
            </w:r>
          </w:p>
        </w:tc>
        <w:tc>
          <w:tcPr>
            <w:tcW w:w="1134"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BC279D" w:rsidP="00DE109C">
            <w:pPr>
              <w:pStyle w:val="TableParagraph"/>
              <w:ind w:left="16"/>
              <w:rPr>
                <w:rFonts w:ascii="Arial" w:eastAsia="Helvetica" w:hAnsi="Arial" w:cs="Arial"/>
                <w:sz w:val="18"/>
                <w:szCs w:val="18"/>
              </w:rPr>
            </w:pPr>
            <w:hyperlink r:id="rId522">
              <w:r w:rsidR="002045B4" w:rsidRPr="00E57C55">
                <w:rPr>
                  <w:rFonts w:ascii="Arial" w:hAnsi="Arial"/>
                  <w:color w:val="003366"/>
                  <w:sz w:val="18"/>
                </w:rPr>
                <w:t>winLose</w:t>
              </w:r>
            </w:hyperlink>
          </w:p>
        </w:tc>
        <w:tc>
          <w:tcPr>
            <w:tcW w:w="1276"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4678"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Vitória ou perda</w:t>
            </w:r>
          </w:p>
        </w:tc>
        <w:tc>
          <w:tcPr>
            <w:tcW w:w="225" w:type="dxa"/>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07140">
        <w:trPr>
          <w:trHeight w:val="117"/>
        </w:trPr>
        <w:tc>
          <w:tcPr>
            <w:tcW w:w="246" w:type="dxa"/>
            <w:vMerge/>
            <w:tcBorders>
              <w:left w:val="single" w:sz="6" w:space="0" w:color="5B9BD5"/>
              <w:bottom w:val="single" w:sz="6" w:space="0" w:color="5B9BD5"/>
              <w:right w:val="nil"/>
            </w:tcBorders>
          </w:tcPr>
          <w:p w:rsidR="00DE109C" w:rsidRPr="00E57C55" w:rsidRDefault="00DE109C" w:rsidP="00DE109C">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DE109C" w:rsidRPr="00E57C55" w:rsidRDefault="00DE109C" w:rsidP="00DE109C">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DE109C" w:rsidRPr="00E57C55" w:rsidRDefault="00DE109C" w:rsidP="00DE109C">
            <w:pPr>
              <w:rPr>
                <w:rFonts w:ascii="Arial" w:hAnsi="Arial" w:cs="Arial"/>
                <w:sz w:val="10"/>
                <w:szCs w:val="10"/>
              </w:rPr>
            </w:pPr>
          </w:p>
        </w:tc>
      </w:tr>
    </w:tbl>
    <w:p w:rsidR="00DE109C" w:rsidRDefault="00DE109C" w:rsidP="00B47CEB">
      <w:pPr>
        <w:rPr>
          <w:rFonts w:ascii="Arial" w:hAnsi="Arial" w:cs="Arial"/>
          <w:sz w:val="20"/>
          <w:szCs w:val="20"/>
        </w:rPr>
      </w:pPr>
    </w:p>
    <w:p w:rsidR="00365836" w:rsidRPr="00365836" w:rsidRDefault="00365836" w:rsidP="00B47CEB">
      <w:pPr>
        <w:rPr>
          <w:rFonts w:ascii="Arial" w:hAnsi="Arial" w:cs="Arial"/>
          <w:sz w:val="20"/>
          <w:szCs w:val="20"/>
        </w:rPr>
      </w:pPr>
    </w:p>
    <w:tbl>
      <w:tblPr>
        <w:tblStyle w:val="Tabelacomgrade"/>
        <w:tblW w:w="9148" w:type="dxa"/>
        <w:tblLayout w:type="fixed"/>
        <w:tblCellMar>
          <w:left w:w="57" w:type="dxa"/>
          <w:right w:w="57" w:type="dxa"/>
        </w:tblCellMar>
        <w:tblLook w:val="04A0"/>
      </w:tblPr>
      <w:tblGrid>
        <w:gridCol w:w="246"/>
        <w:gridCol w:w="1589"/>
        <w:gridCol w:w="709"/>
        <w:gridCol w:w="1134"/>
        <w:gridCol w:w="1984"/>
        <w:gridCol w:w="3261"/>
        <w:gridCol w:w="225"/>
      </w:tblGrid>
      <w:tr w:rsidR="00DE109C" w:rsidRPr="00E57C55" w:rsidTr="00307140">
        <w:trPr>
          <w:trHeight w:val="397"/>
        </w:trPr>
        <w:tc>
          <w:tcPr>
            <w:tcW w:w="9148" w:type="dxa"/>
            <w:gridSpan w:val="7"/>
            <w:tcBorders>
              <w:top w:val="single" w:sz="6" w:space="0" w:color="5B9BD5"/>
              <w:left w:val="single" w:sz="6" w:space="0" w:color="5B9BD5"/>
              <w:bottom w:val="single" w:sz="6" w:space="0" w:color="5B9BD5"/>
              <w:right w:val="single" w:sz="6" w:space="0" w:color="5B9BD5"/>
            </w:tcBorders>
            <w:shd w:val="clear" w:color="auto" w:fill="FECB43"/>
            <w:vAlign w:val="center"/>
          </w:tcPr>
          <w:p w:rsidR="00DE109C" w:rsidRPr="00E57C55" w:rsidRDefault="00DE109C" w:rsidP="00DE109C">
            <w:pPr>
              <w:jc w:val="center"/>
              <w:rPr>
                <w:rFonts w:ascii="Arial" w:eastAsia="Helvetica" w:hAnsi="Arial" w:cs="Arial"/>
                <w:sz w:val="20"/>
                <w:szCs w:val="20"/>
              </w:rPr>
            </w:pPr>
            <w:r w:rsidRPr="00E57C55">
              <w:rPr>
                <w:rFonts w:ascii="Arial" w:hAnsi="Arial"/>
                <w:b/>
                <w:sz w:val="20"/>
              </w:rPr>
              <w:t>TimeRange</w:t>
            </w:r>
          </w:p>
        </w:tc>
      </w:tr>
      <w:tr w:rsidR="00DE109C" w:rsidRPr="00E57C55" w:rsidTr="00DE109C">
        <w:trPr>
          <w:trHeight w:val="102"/>
        </w:trPr>
        <w:tc>
          <w:tcPr>
            <w:tcW w:w="246" w:type="dxa"/>
            <w:vMerge w:val="restart"/>
            <w:tcBorders>
              <w:top w:val="single" w:sz="6" w:space="0" w:color="5B9BD5"/>
              <w:left w:val="single" w:sz="6" w:space="0" w:color="5B9BD5"/>
              <w:right w:val="nil"/>
            </w:tcBorders>
          </w:tcPr>
          <w:p w:rsidR="00DE109C" w:rsidRPr="00E57C55" w:rsidRDefault="00DE109C" w:rsidP="00DE109C">
            <w:pPr>
              <w:rPr>
                <w:rFonts w:ascii="Arial" w:hAnsi="Arial" w:cs="Arial"/>
                <w:sz w:val="18"/>
                <w:szCs w:val="16"/>
              </w:rPr>
            </w:pPr>
          </w:p>
        </w:tc>
        <w:tc>
          <w:tcPr>
            <w:tcW w:w="5416" w:type="dxa"/>
            <w:gridSpan w:val="4"/>
            <w:tcBorders>
              <w:top w:val="single" w:sz="6" w:space="0" w:color="5B9BD5"/>
              <w:left w:val="nil"/>
              <w:bottom w:val="single" w:sz="4" w:space="0" w:color="DDDDDD"/>
              <w:right w:val="nil"/>
            </w:tcBorders>
          </w:tcPr>
          <w:p w:rsidR="00DE109C" w:rsidRPr="00E57C55" w:rsidRDefault="00DE109C" w:rsidP="00DE109C">
            <w:pPr>
              <w:rPr>
                <w:rFonts w:ascii="Arial" w:hAnsi="Arial" w:cs="Arial"/>
                <w:sz w:val="10"/>
                <w:szCs w:val="10"/>
              </w:rPr>
            </w:pPr>
          </w:p>
          <w:p w:rsidR="00DE109C" w:rsidRPr="00E57C55" w:rsidRDefault="00DE109C" w:rsidP="00DE109C">
            <w:pPr>
              <w:ind w:left="-27"/>
              <w:rPr>
                <w:rFonts w:ascii="Arial" w:eastAsia="Helvetica" w:hAnsi="Arial" w:cs="Arial"/>
                <w:sz w:val="16"/>
                <w:szCs w:val="16"/>
              </w:rPr>
            </w:pPr>
            <w:r w:rsidRPr="00E57C55">
              <w:rPr>
                <w:rFonts w:ascii="Arial" w:hAnsi="Arial"/>
                <w:sz w:val="16"/>
              </w:rPr>
              <w:t>TimeRange</w:t>
            </w:r>
          </w:p>
          <w:p w:rsidR="00DE109C" w:rsidRPr="00E57C55" w:rsidRDefault="00DE109C" w:rsidP="00DE109C">
            <w:pPr>
              <w:rPr>
                <w:rFonts w:ascii="Arial" w:hAnsi="Arial" w:cs="Arial"/>
                <w:sz w:val="10"/>
                <w:szCs w:val="10"/>
              </w:rPr>
            </w:pPr>
          </w:p>
        </w:tc>
        <w:tc>
          <w:tcPr>
            <w:tcW w:w="3486" w:type="dxa"/>
            <w:gridSpan w:val="2"/>
            <w:tcBorders>
              <w:top w:val="single" w:sz="6" w:space="0" w:color="5B9BD5"/>
              <w:left w:val="nil"/>
              <w:bottom w:val="nil"/>
              <w:right w:val="single" w:sz="6" w:space="0" w:color="5B9BD5"/>
            </w:tcBorders>
          </w:tcPr>
          <w:p w:rsidR="00DE109C" w:rsidRPr="00E57C55" w:rsidRDefault="00DE109C" w:rsidP="00DE109C">
            <w:pPr>
              <w:rPr>
                <w:rFonts w:ascii="Arial" w:hAnsi="Arial" w:cs="Arial"/>
                <w:sz w:val="18"/>
                <w:szCs w:val="16"/>
              </w:rPr>
            </w:pPr>
          </w:p>
        </w:tc>
      </w:tr>
      <w:tr w:rsidR="00DE109C" w:rsidRPr="00E57C55" w:rsidTr="00365836">
        <w:trPr>
          <w:trHeight w:val="397"/>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DE109C" w:rsidRPr="00E57C55" w:rsidRDefault="00DE109C" w:rsidP="00DE109C">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b/>
                <w:color w:val="003366"/>
                <w:sz w:val="18"/>
              </w:rPr>
              <w:t>Obrigatório</w:t>
            </w:r>
          </w:p>
        </w:tc>
        <w:tc>
          <w:tcPr>
            <w:tcW w:w="1984"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b/>
                <w:color w:val="003366"/>
                <w:sz w:val="18"/>
              </w:rPr>
              <w:t>Descrição</w:t>
            </w:r>
          </w:p>
        </w:tc>
        <w:tc>
          <w:tcPr>
            <w:tcW w:w="3486" w:type="dxa"/>
            <w:gridSpan w:val="2"/>
            <w:vMerge w:val="restart"/>
            <w:tcBorders>
              <w:top w:val="nil"/>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rPr>
                <w:rFonts w:ascii="Arial" w:eastAsia="Helvetica" w:hAnsi="Arial" w:cs="Arial"/>
                <w:sz w:val="18"/>
                <w:szCs w:val="18"/>
              </w:rPr>
            </w:pPr>
            <w:r w:rsidRPr="003C17A4">
              <w:rPr>
                <w:rFonts w:ascii="Arial" w:hAnsi="Arial"/>
                <w:sz w:val="18"/>
              </w:rPr>
              <w:t>from</w:t>
            </w:r>
          </w:p>
        </w:tc>
        <w:tc>
          <w:tcPr>
            <w:tcW w:w="70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1984"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de, formato: ISO 8601)</w:t>
            </w:r>
          </w:p>
        </w:tc>
        <w:tc>
          <w:tcPr>
            <w:tcW w:w="3486" w:type="dxa"/>
            <w:gridSpan w:val="2"/>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365836">
        <w:trPr>
          <w:trHeight w:val="461"/>
        </w:trPr>
        <w:tc>
          <w:tcPr>
            <w:tcW w:w="246" w:type="dxa"/>
            <w:vMerge/>
            <w:tcBorders>
              <w:left w:val="single" w:sz="6" w:space="0" w:color="5B9BD5"/>
              <w:right w:val="single" w:sz="4" w:space="0" w:color="DDDDDD"/>
            </w:tcBorders>
          </w:tcPr>
          <w:p w:rsidR="00DE109C" w:rsidRPr="00E57C55" w:rsidRDefault="00DE109C" w:rsidP="00DE109C">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rPr>
                <w:rFonts w:ascii="Arial" w:eastAsia="Helvetica" w:hAnsi="Arial" w:cs="Arial"/>
                <w:sz w:val="18"/>
                <w:szCs w:val="18"/>
              </w:rPr>
            </w:pPr>
            <w:r w:rsidRPr="003C17A4">
              <w:rPr>
                <w:rFonts w:ascii="Arial" w:hAnsi="Arial"/>
                <w:sz w:val="18"/>
              </w:rPr>
              <w:t>to</w:t>
            </w:r>
          </w:p>
        </w:tc>
        <w:tc>
          <w:tcPr>
            <w:tcW w:w="709" w:type="dxa"/>
            <w:tcBorders>
              <w:top w:val="single" w:sz="4" w:space="0" w:color="DDDDDD"/>
              <w:left w:val="single" w:sz="4" w:space="0" w:color="DDDDDD"/>
              <w:bottom w:val="single" w:sz="4" w:space="0" w:color="DDDDDD"/>
              <w:right w:val="single" w:sz="4" w:space="0" w:color="DDDDDD"/>
            </w:tcBorders>
            <w:vAlign w:val="center"/>
          </w:tcPr>
          <w:p w:rsidR="00DE109C" w:rsidRPr="00E57C55" w:rsidRDefault="003C17A4" w:rsidP="00DE109C">
            <w:pPr>
              <w:pStyle w:val="TableParagraph"/>
              <w:ind w:left="16"/>
              <w:rPr>
                <w:rFonts w:ascii="Arial" w:eastAsia="Helvetica" w:hAnsi="Arial" w:cs="Arial"/>
                <w:sz w:val="18"/>
                <w:szCs w:val="18"/>
              </w:rPr>
            </w:pPr>
            <w:r w:rsidRPr="003C17A4">
              <w:rPr>
                <w:rFonts w:ascii="Arial" w:hAnsi="Arial"/>
                <w:sz w:val="18"/>
              </w:rPr>
              <w:t>Date</w:t>
            </w:r>
          </w:p>
        </w:tc>
        <w:tc>
          <w:tcPr>
            <w:tcW w:w="1134" w:type="dxa"/>
            <w:tcBorders>
              <w:top w:val="single" w:sz="4" w:space="0" w:color="DDDDDD"/>
              <w:left w:val="single" w:sz="4" w:space="0" w:color="DDDDDD"/>
              <w:bottom w:val="single" w:sz="4" w:space="0" w:color="DDDDDD"/>
              <w:right w:val="single" w:sz="6" w:space="0" w:color="DDDDDD"/>
            </w:tcBorders>
            <w:vAlign w:val="center"/>
          </w:tcPr>
          <w:p w:rsidR="00DE109C" w:rsidRPr="00E57C55" w:rsidRDefault="00DE109C" w:rsidP="00DE109C">
            <w:pPr>
              <w:rPr>
                <w:rFonts w:ascii="Arial" w:hAnsi="Arial" w:cs="Arial"/>
              </w:rPr>
            </w:pPr>
          </w:p>
        </w:tc>
        <w:tc>
          <w:tcPr>
            <w:tcW w:w="1984" w:type="dxa"/>
            <w:tcBorders>
              <w:top w:val="single" w:sz="4" w:space="0" w:color="DDDDDD"/>
              <w:left w:val="single" w:sz="6" w:space="0" w:color="DDDDDD"/>
              <w:bottom w:val="single" w:sz="4" w:space="0" w:color="DDDDDD"/>
              <w:right w:val="single" w:sz="4" w:space="0" w:color="DDDDDD"/>
            </w:tcBorders>
            <w:vAlign w:val="center"/>
          </w:tcPr>
          <w:p w:rsidR="00DE109C" w:rsidRPr="00E57C55" w:rsidRDefault="00DE109C" w:rsidP="00DE109C">
            <w:pPr>
              <w:pStyle w:val="TableParagraph"/>
              <w:rPr>
                <w:rFonts w:ascii="Arial" w:eastAsia="Helvetica" w:hAnsi="Arial" w:cs="Arial"/>
                <w:sz w:val="18"/>
                <w:szCs w:val="18"/>
              </w:rPr>
            </w:pPr>
            <w:r w:rsidRPr="00E57C55">
              <w:rPr>
                <w:rFonts w:ascii="Arial" w:hAnsi="Arial"/>
                <w:sz w:val="18"/>
              </w:rPr>
              <w:t>a, formato: ISO 8601</w:t>
            </w:r>
          </w:p>
        </w:tc>
        <w:tc>
          <w:tcPr>
            <w:tcW w:w="3486" w:type="dxa"/>
            <w:gridSpan w:val="2"/>
            <w:vMerge/>
            <w:tcBorders>
              <w:left w:val="single" w:sz="4" w:space="0" w:color="DDDDDD"/>
              <w:right w:val="single" w:sz="6" w:space="0" w:color="5B9BD5"/>
            </w:tcBorders>
          </w:tcPr>
          <w:p w:rsidR="00DE109C" w:rsidRPr="00E57C55" w:rsidRDefault="00DE109C" w:rsidP="00DE109C">
            <w:pPr>
              <w:pStyle w:val="TableParagraph"/>
              <w:rPr>
                <w:rFonts w:ascii="Arial" w:hAnsi="Arial" w:cs="Arial"/>
                <w:sz w:val="18"/>
                <w:szCs w:val="16"/>
              </w:rPr>
            </w:pPr>
          </w:p>
        </w:tc>
      </w:tr>
      <w:tr w:rsidR="00DE109C" w:rsidRPr="00E57C55" w:rsidTr="00DE109C">
        <w:trPr>
          <w:trHeight w:val="117"/>
        </w:trPr>
        <w:tc>
          <w:tcPr>
            <w:tcW w:w="246" w:type="dxa"/>
            <w:vMerge/>
            <w:tcBorders>
              <w:left w:val="single" w:sz="6" w:space="0" w:color="5B9BD5"/>
              <w:bottom w:val="single" w:sz="6" w:space="0" w:color="5B9BD5"/>
              <w:right w:val="nil"/>
            </w:tcBorders>
          </w:tcPr>
          <w:p w:rsidR="00DE109C" w:rsidRPr="00E57C55" w:rsidRDefault="00DE109C" w:rsidP="00DE109C">
            <w:pPr>
              <w:rPr>
                <w:rFonts w:ascii="Arial" w:hAnsi="Arial" w:cs="Arial"/>
                <w:sz w:val="18"/>
                <w:szCs w:val="16"/>
              </w:rPr>
            </w:pPr>
          </w:p>
        </w:tc>
        <w:tc>
          <w:tcPr>
            <w:tcW w:w="5416" w:type="dxa"/>
            <w:gridSpan w:val="4"/>
            <w:tcBorders>
              <w:top w:val="single" w:sz="4" w:space="0" w:color="DDDDDD"/>
              <w:left w:val="nil"/>
              <w:bottom w:val="single" w:sz="6" w:space="0" w:color="5B9BD5"/>
              <w:right w:val="nil"/>
            </w:tcBorders>
          </w:tcPr>
          <w:p w:rsidR="00DE109C" w:rsidRPr="00E57C55" w:rsidRDefault="00DE109C" w:rsidP="00DE109C">
            <w:pPr>
              <w:pStyle w:val="TableParagraph"/>
              <w:ind w:left="99" w:right="1395"/>
              <w:rPr>
                <w:rFonts w:ascii="Arial" w:eastAsia="Helvetica" w:hAnsi="Arial" w:cs="Arial"/>
                <w:sz w:val="10"/>
                <w:szCs w:val="10"/>
              </w:rPr>
            </w:pPr>
          </w:p>
        </w:tc>
        <w:tc>
          <w:tcPr>
            <w:tcW w:w="3486" w:type="dxa"/>
            <w:gridSpan w:val="2"/>
            <w:vMerge/>
            <w:tcBorders>
              <w:left w:val="nil"/>
              <w:bottom w:val="single" w:sz="6" w:space="0" w:color="5B9BD5"/>
              <w:right w:val="single" w:sz="6" w:space="0" w:color="5B9BD5"/>
            </w:tcBorders>
          </w:tcPr>
          <w:p w:rsidR="00DE109C" w:rsidRPr="00E57C55" w:rsidRDefault="00DE109C" w:rsidP="00DE109C">
            <w:pPr>
              <w:rPr>
                <w:rFonts w:ascii="Arial" w:hAnsi="Arial" w:cs="Arial"/>
                <w:sz w:val="10"/>
                <w:szCs w:val="10"/>
              </w:rPr>
            </w:pPr>
          </w:p>
        </w:tc>
      </w:tr>
      <w:tr w:rsidR="00307140" w:rsidRPr="00E57C55" w:rsidTr="00307140">
        <w:trPr>
          <w:trHeight w:val="397"/>
        </w:trPr>
        <w:tc>
          <w:tcPr>
            <w:tcW w:w="9148" w:type="dxa"/>
            <w:gridSpan w:val="7"/>
            <w:tcBorders>
              <w:top w:val="single" w:sz="6" w:space="0" w:color="5B9BD5"/>
              <w:left w:val="single" w:sz="6" w:space="0" w:color="5B9BD5"/>
              <w:bottom w:val="single" w:sz="6" w:space="0" w:color="5B9BD5"/>
              <w:right w:val="single" w:sz="6" w:space="0" w:color="5B9BD5"/>
            </w:tcBorders>
            <w:shd w:val="clear" w:color="auto" w:fill="FECB43"/>
            <w:vAlign w:val="center"/>
          </w:tcPr>
          <w:p w:rsidR="00307140" w:rsidRPr="00E57C55" w:rsidRDefault="00307140" w:rsidP="00307140">
            <w:pPr>
              <w:jc w:val="center"/>
              <w:rPr>
                <w:rFonts w:ascii="Arial" w:eastAsia="Helvetica" w:hAnsi="Arial" w:cs="Arial"/>
                <w:sz w:val="20"/>
                <w:szCs w:val="20"/>
              </w:rPr>
            </w:pPr>
            <w:r w:rsidRPr="00E57C55">
              <w:rPr>
                <w:rFonts w:ascii="Arial" w:hAnsi="Arial"/>
                <w:b/>
                <w:sz w:val="20"/>
              </w:rPr>
              <w:t>CurrencyRate</w:t>
            </w:r>
          </w:p>
        </w:tc>
      </w:tr>
      <w:tr w:rsidR="00307140" w:rsidRPr="00E57C55" w:rsidTr="00365836">
        <w:trPr>
          <w:trHeight w:val="102"/>
        </w:trPr>
        <w:tc>
          <w:tcPr>
            <w:tcW w:w="246" w:type="dxa"/>
            <w:vMerge w:val="restart"/>
            <w:tcBorders>
              <w:top w:val="single" w:sz="6" w:space="0" w:color="5B9BD5"/>
              <w:left w:val="single" w:sz="6" w:space="0" w:color="5B9BD5"/>
              <w:right w:val="nil"/>
            </w:tcBorders>
          </w:tcPr>
          <w:p w:rsidR="00307140" w:rsidRPr="00E57C55" w:rsidRDefault="00307140" w:rsidP="00307140">
            <w:pPr>
              <w:rPr>
                <w:rFonts w:ascii="Arial" w:hAnsi="Arial" w:cs="Arial"/>
                <w:sz w:val="18"/>
                <w:szCs w:val="16"/>
              </w:rPr>
            </w:pPr>
          </w:p>
        </w:tc>
        <w:tc>
          <w:tcPr>
            <w:tcW w:w="8677" w:type="dxa"/>
            <w:gridSpan w:val="5"/>
            <w:tcBorders>
              <w:top w:val="single" w:sz="6" w:space="0" w:color="5B9BD5"/>
              <w:left w:val="nil"/>
              <w:bottom w:val="single" w:sz="4" w:space="0" w:color="DDDDDD"/>
              <w:right w:val="nil"/>
            </w:tcBorders>
          </w:tcPr>
          <w:p w:rsidR="00307140" w:rsidRPr="00255E49" w:rsidRDefault="00307140" w:rsidP="00307140">
            <w:pPr>
              <w:rPr>
                <w:rFonts w:ascii="Arial" w:hAnsi="Arial" w:cs="Arial"/>
                <w:sz w:val="8"/>
                <w:szCs w:val="8"/>
              </w:rPr>
            </w:pPr>
          </w:p>
          <w:p w:rsidR="00307140" w:rsidRPr="00E57C55" w:rsidRDefault="00307140" w:rsidP="00307140">
            <w:pPr>
              <w:ind w:left="-27"/>
              <w:rPr>
                <w:rFonts w:ascii="Arial" w:eastAsia="Helvetica" w:hAnsi="Arial" w:cs="Arial"/>
                <w:sz w:val="16"/>
                <w:szCs w:val="16"/>
              </w:rPr>
            </w:pPr>
            <w:r w:rsidRPr="00E57C55">
              <w:rPr>
                <w:rFonts w:ascii="Arial" w:hAnsi="Arial"/>
                <w:sz w:val="16"/>
              </w:rPr>
              <w:t>Taxa de câmbio</w:t>
            </w:r>
          </w:p>
          <w:p w:rsidR="00307140" w:rsidRPr="00E57C55" w:rsidRDefault="00307140" w:rsidP="00307140">
            <w:pPr>
              <w:rPr>
                <w:rFonts w:ascii="Arial" w:hAnsi="Arial" w:cs="Arial"/>
                <w:sz w:val="10"/>
                <w:szCs w:val="10"/>
              </w:rPr>
            </w:pPr>
          </w:p>
        </w:tc>
        <w:tc>
          <w:tcPr>
            <w:tcW w:w="225" w:type="dxa"/>
            <w:tcBorders>
              <w:top w:val="single" w:sz="6" w:space="0" w:color="5B9BD5"/>
              <w:left w:val="nil"/>
              <w:bottom w:val="nil"/>
              <w:right w:val="single" w:sz="6" w:space="0" w:color="5B9BD5"/>
            </w:tcBorders>
          </w:tcPr>
          <w:p w:rsidR="00307140" w:rsidRPr="00E57C55" w:rsidRDefault="00307140" w:rsidP="00307140">
            <w:pPr>
              <w:rPr>
                <w:rFonts w:ascii="Arial" w:hAnsi="Arial" w:cs="Arial"/>
                <w:sz w:val="18"/>
                <w:szCs w:val="16"/>
              </w:rPr>
            </w:pPr>
          </w:p>
        </w:tc>
      </w:tr>
      <w:tr w:rsidR="00307140" w:rsidRPr="00E57C55" w:rsidTr="00365836">
        <w:trPr>
          <w:trHeight w:val="397"/>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ind w:left="15"/>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Obrigatório</w:t>
            </w:r>
          </w:p>
        </w:tc>
        <w:tc>
          <w:tcPr>
            <w:tcW w:w="5245" w:type="dxa"/>
            <w:gridSpan w:val="2"/>
            <w:tcBorders>
              <w:top w:val="single" w:sz="4" w:space="0" w:color="DDDDDD"/>
              <w:left w:val="single" w:sz="6"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currencyCode</w:t>
            </w:r>
          </w:p>
        </w:tc>
        <w:tc>
          <w:tcPr>
            <w:tcW w:w="709"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5"/>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p>
        </w:tc>
        <w:tc>
          <w:tcPr>
            <w:tcW w:w="5245" w:type="dxa"/>
            <w:gridSpan w:val="2"/>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Código ISO 4217 de três letras</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589"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C17A4" w:rsidP="00307140">
            <w:pPr>
              <w:pStyle w:val="TableParagraph"/>
              <w:rPr>
                <w:rFonts w:ascii="Arial" w:eastAsia="Helvetica" w:hAnsi="Arial" w:cs="Arial"/>
                <w:sz w:val="18"/>
                <w:szCs w:val="18"/>
              </w:rPr>
            </w:pPr>
            <w:r w:rsidRPr="003C17A4">
              <w:rPr>
                <w:rFonts w:ascii="Arial" w:hAnsi="Arial"/>
                <w:sz w:val="18"/>
              </w:rPr>
              <w:t>rate</w:t>
            </w:r>
          </w:p>
        </w:tc>
        <w:tc>
          <w:tcPr>
            <w:tcW w:w="709"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C17A4" w:rsidP="00307140">
            <w:pPr>
              <w:pStyle w:val="TableParagraph"/>
              <w:ind w:left="15"/>
              <w:rPr>
                <w:rFonts w:ascii="Arial" w:eastAsia="Helvetica" w:hAnsi="Arial" w:cs="Arial"/>
                <w:sz w:val="18"/>
                <w:szCs w:val="18"/>
              </w:rPr>
            </w:pPr>
            <w:r w:rsidRPr="003C17A4">
              <w:rPr>
                <w:rFonts w:ascii="Arial" w:hAnsi="Arial"/>
                <w:sz w:val="18"/>
              </w:rPr>
              <w:t>double</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p>
        </w:tc>
        <w:tc>
          <w:tcPr>
            <w:tcW w:w="5245" w:type="dxa"/>
            <w:gridSpan w:val="2"/>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Taxa do Intercâmbio para a moeda especificada na solicitação</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117"/>
        </w:trPr>
        <w:tc>
          <w:tcPr>
            <w:tcW w:w="246" w:type="dxa"/>
            <w:vMerge/>
            <w:tcBorders>
              <w:left w:val="single" w:sz="6" w:space="0" w:color="5B9BD5"/>
              <w:bottom w:val="single" w:sz="6" w:space="0" w:color="5B9BD5"/>
              <w:right w:val="nil"/>
            </w:tcBorders>
          </w:tcPr>
          <w:p w:rsidR="00307140" w:rsidRPr="00E57C55" w:rsidRDefault="00307140" w:rsidP="00307140">
            <w:pPr>
              <w:rPr>
                <w:rFonts w:ascii="Arial" w:hAnsi="Arial" w:cs="Arial"/>
                <w:sz w:val="18"/>
                <w:szCs w:val="16"/>
              </w:rPr>
            </w:pPr>
          </w:p>
        </w:tc>
        <w:tc>
          <w:tcPr>
            <w:tcW w:w="8677" w:type="dxa"/>
            <w:gridSpan w:val="5"/>
            <w:tcBorders>
              <w:top w:val="single" w:sz="4" w:space="0" w:color="DDDDDD"/>
              <w:left w:val="nil"/>
              <w:bottom w:val="single" w:sz="6" w:space="0" w:color="5B9BD5"/>
              <w:right w:val="nil"/>
            </w:tcBorders>
          </w:tcPr>
          <w:p w:rsidR="00307140" w:rsidRPr="00E57C55" w:rsidRDefault="00307140" w:rsidP="00307140">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307140" w:rsidRPr="00E57C55" w:rsidRDefault="00307140" w:rsidP="00307140">
            <w:pPr>
              <w:rPr>
                <w:rFonts w:ascii="Arial" w:hAnsi="Arial" w:cs="Arial"/>
                <w:sz w:val="10"/>
                <w:szCs w:val="10"/>
              </w:rPr>
            </w:pPr>
          </w:p>
        </w:tc>
      </w:tr>
    </w:tbl>
    <w:p w:rsidR="00307140" w:rsidRPr="00365836" w:rsidRDefault="00307140" w:rsidP="00B47CEB">
      <w:pPr>
        <w:rPr>
          <w:rFonts w:ascii="Arial" w:hAnsi="Arial" w:cs="Arial"/>
          <w:sz w:val="16"/>
          <w:szCs w:val="16"/>
        </w:rPr>
      </w:pPr>
    </w:p>
    <w:tbl>
      <w:tblPr>
        <w:tblStyle w:val="Tabelacomgrade"/>
        <w:tblW w:w="9148" w:type="dxa"/>
        <w:tblLayout w:type="fixed"/>
        <w:tblCellMar>
          <w:left w:w="57" w:type="dxa"/>
          <w:right w:w="57" w:type="dxa"/>
        </w:tblCellMar>
        <w:tblLook w:val="04A0"/>
      </w:tblPr>
      <w:tblGrid>
        <w:gridCol w:w="246"/>
        <w:gridCol w:w="1873"/>
        <w:gridCol w:w="708"/>
        <w:gridCol w:w="1134"/>
        <w:gridCol w:w="4962"/>
        <w:gridCol w:w="225"/>
      </w:tblGrid>
      <w:tr w:rsidR="00307140" w:rsidRPr="00E57C55" w:rsidTr="00307140">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07140" w:rsidRPr="00E57C55" w:rsidRDefault="00307140" w:rsidP="00307140">
            <w:pPr>
              <w:jc w:val="center"/>
              <w:rPr>
                <w:rFonts w:ascii="Arial" w:eastAsia="Helvetica" w:hAnsi="Arial" w:cs="Arial"/>
                <w:sz w:val="20"/>
                <w:szCs w:val="20"/>
              </w:rPr>
            </w:pPr>
            <w:r w:rsidRPr="00E57C55">
              <w:rPr>
                <w:rFonts w:ascii="Arial" w:hAnsi="Arial"/>
                <w:b/>
                <w:sz w:val="20"/>
              </w:rPr>
              <w:t>AuthorisationResponse</w:t>
            </w:r>
          </w:p>
        </w:tc>
      </w:tr>
      <w:tr w:rsidR="00307140" w:rsidRPr="00E57C55" w:rsidTr="00365836">
        <w:trPr>
          <w:trHeight w:val="102"/>
        </w:trPr>
        <w:tc>
          <w:tcPr>
            <w:tcW w:w="246" w:type="dxa"/>
            <w:vMerge w:val="restart"/>
            <w:tcBorders>
              <w:top w:val="single" w:sz="6" w:space="0" w:color="5B9BD5"/>
              <w:left w:val="single" w:sz="6" w:space="0" w:color="5B9BD5"/>
              <w:right w:val="nil"/>
            </w:tcBorders>
          </w:tcPr>
          <w:p w:rsidR="00307140" w:rsidRPr="00E57C55" w:rsidRDefault="00307140" w:rsidP="00307140">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307140" w:rsidRPr="00255E49" w:rsidRDefault="00307140" w:rsidP="00695B60">
            <w:pPr>
              <w:rPr>
                <w:rFonts w:ascii="Arial" w:hAnsi="Arial" w:cs="Arial"/>
                <w:sz w:val="8"/>
                <w:szCs w:val="8"/>
              </w:rPr>
            </w:pPr>
          </w:p>
          <w:p w:rsidR="00307140" w:rsidRPr="00E57C55" w:rsidRDefault="00307140" w:rsidP="00695B60">
            <w:pPr>
              <w:rPr>
                <w:rFonts w:ascii="Arial" w:eastAsia="Helvetica" w:hAnsi="Arial" w:cs="Arial"/>
                <w:sz w:val="16"/>
                <w:szCs w:val="16"/>
              </w:rPr>
            </w:pPr>
            <w:r w:rsidRPr="00E57C55">
              <w:rPr>
                <w:rFonts w:ascii="Arial" w:hAnsi="Arial"/>
                <w:b/>
                <w:sz w:val="16"/>
              </w:rPr>
              <w:t>AuthorisationResponse</w:t>
            </w:r>
          </w:p>
          <w:p w:rsidR="00307140" w:rsidRPr="00255E49" w:rsidRDefault="00307140" w:rsidP="00695B60">
            <w:pPr>
              <w:rPr>
                <w:rFonts w:ascii="Arial" w:eastAsia="Times New Roman" w:hAnsi="Arial" w:cs="Arial"/>
                <w:sz w:val="10"/>
                <w:szCs w:val="10"/>
              </w:rPr>
            </w:pPr>
          </w:p>
          <w:p w:rsidR="00307140" w:rsidRPr="00E57C55" w:rsidRDefault="00307140" w:rsidP="00365836">
            <w:pPr>
              <w:ind w:right="-341"/>
              <w:rPr>
                <w:rFonts w:ascii="Arial" w:eastAsia="Helvetica" w:hAnsi="Arial" w:cs="Arial"/>
                <w:sz w:val="16"/>
                <w:szCs w:val="16"/>
              </w:rPr>
            </w:pPr>
            <w:r w:rsidRPr="00E57C55">
              <w:rPr>
                <w:rFonts w:ascii="Arial" w:hAnsi="Arial"/>
                <w:sz w:val="16"/>
              </w:rPr>
              <w:t>Objeto do Wrapper que tem o código de autorização e URL de redirecionamento para fornecedores da web</w:t>
            </w:r>
          </w:p>
          <w:p w:rsidR="00307140" w:rsidRPr="00E57C55" w:rsidRDefault="00307140" w:rsidP="00307140">
            <w:pPr>
              <w:rPr>
                <w:rFonts w:ascii="Arial" w:hAnsi="Arial" w:cs="Arial"/>
                <w:sz w:val="10"/>
                <w:szCs w:val="10"/>
              </w:rPr>
            </w:pPr>
          </w:p>
        </w:tc>
        <w:tc>
          <w:tcPr>
            <w:tcW w:w="225" w:type="dxa"/>
            <w:tcBorders>
              <w:top w:val="single" w:sz="6" w:space="0" w:color="5B9BD5"/>
              <w:left w:val="nil"/>
              <w:bottom w:val="nil"/>
              <w:right w:val="single" w:sz="6" w:space="0" w:color="5B9BD5"/>
            </w:tcBorders>
          </w:tcPr>
          <w:p w:rsidR="00307140" w:rsidRPr="00E57C55" w:rsidRDefault="00307140" w:rsidP="00307140">
            <w:pPr>
              <w:rPr>
                <w:rFonts w:ascii="Arial" w:hAnsi="Arial" w:cs="Arial"/>
                <w:sz w:val="18"/>
                <w:szCs w:val="16"/>
              </w:rPr>
            </w:pPr>
          </w:p>
        </w:tc>
      </w:tr>
      <w:tr w:rsidR="00307140" w:rsidRPr="00E57C55" w:rsidTr="00365836">
        <w:trPr>
          <w:trHeight w:val="397"/>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Nome do campo</w:t>
            </w:r>
          </w:p>
        </w:tc>
        <w:tc>
          <w:tcPr>
            <w:tcW w:w="70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Obrigatório</w:t>
            </w:r>
          </w:p>
        </w:tc>
        <w:tc>
          <w:tcPr>
            <w:tcW w:w="4962"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authorisationCode</w:t>
            </w:r>
          </w:p>
        </w:tc>
        <w:tc>
          <w:tcPr>
            <w:tcW w:w="708"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962"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O código de autorização</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redirectUrl</w:t>
            </w:r>
          </w:p>
        </w:tc>
        <w:tc>
          <w:tcPr>
            <w:tcW w:w="708"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6"/>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962" w:type="dxa"/>
            <w:tcBorders>
              <w:top w:val="single" w:sz="4" w:space="0" w:color="DDDDDD"/>
              <w:left w:val="single" w:sz="6" w:space="0" w:color="DDDDDD"/>
              <w:bottom w:val="single" w:sz="4" w:space="0" w:color="DDDDDD"/>
              <w:right w:val="single" w:sz="4" w:space="0" w:color="DDDDDD"/>
            </w:tcBorders>
            <w:vAlign w:val="center"/>
          </w:tcPr>
          <w:p w:rsidR="00307140" w:rsidRPr="00365836" w:rsidRDefault="00307140" w:rsidP="00307140">
            <w:pPr>
              <w:pStyle w:val="TableParagraph"/>
              <w:rPr>
                <w:rFonts w:ascii="Arial" w:eastAsia="Helvetica" w:hAnsi="Arial" w:cs="Arial"/>
                <w:spacing w:val="-2"/>
                <w:sz w:val="18"/>
                <w:szCs w:val="18"/>
              </w:rPr>
            </w:pPr>
            <w:r w:rsidRPr="00365836">
              <w:rPr>
                <w:rFonts w:ascii="Arial" w:hAnsi="Arial"/>
                <w:spacing w:val="-2"/>
                <w:sz w:val="18"/>
              </w:rPr>
              <w:t>URL para redirecionar o usuário para a página do fornecedor</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117"/>
        </w:trPr>
        <w:tc>
          <w:tcPr>
            <w:tcW w:w="246" w:type="dxa"/>
            <w:vMerge/>
            <w:tcBorders>
              <w:left w:val="single" w:sz="6" w:space="0" w:color="5B9BD5"/>
              <w:bottom w:val="single" w:sz="6" w:space="0" w:color="5B9BD5"/>
              <w:right w:val="nil"/>
            </w:tcBorders>
          </w:tcPr>
          <w:p w:rsidR="00307140" w:rsidRPr="00E57C55" w:rsidRDefault="00307140" w:rsidP="00307140">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307140" w:rsidRPr="00E57C55" w:rsidRDefault="00307140" w:rsidP="00307140">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307140" w:rsidRPr="00E57C55" w:rsidRDefault="00307140" w:rsidP="00307140">
            <w:pPr>
              <w:rPr>
                <w:rFonts w:ascii="Arial" w:hAnsi="Arial" w:cs="Arial"/>
                <w:sz w:val="10"/>
                <w:szCs w:val="10"/>
              </w:rPr>
            </w:pPr>
          </w:p>
        </w:tc>
      </w:tr>
    </w:tbl>
    <w:p w:rsidR="00307140" w:rsidRPr="00365836" w:rsidRDefault="00307140" w:rsidP="00B47CEB">
      <w:pPr>
        <w:rPr>
          <w:rFonts w:ascii="Arial" w:hAnsi="Arial" w:cs="Arial"/>
          <w:sz w:val="16"/>
          <w:szCs w:val="16"/>
        </w:rPr>
      </w:pPr>
    </w:p>
    <w:tbl>
      <w:tblPr>
        <w:tblStyle w:val="Tabelacomgrade"/>
        <w:tblW w:w="9148" w:type="dxa"/>
        <w:tblLayout w:type="fixed"/>
        <w:tblCellMar>
          <w:left w:w="57" w:type="dxa"/>
          <w:right w:w="57" w:type="dxa"/>
        </w:tblCellMar>
        <w:tblLook w:val="04A0"/>
      </w:tblPr>
      <w:tblGrid>
        <w:gridCol w:w="246"/>
        <w:gridCol w:w="1731"/>
        <w:gridCol w:w="709"/>
        <w:gridCol w:w="1134"/>
        <w:gridCol w:w="5103"/>
        <w:gridCol w:w="225"/>
      </w:tblGrid>
      <w:tr w:rsidR="00307140" w:rsidRPr="00E57C55" w:rsidTr="00307140">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307140" w:rsidRPr="00E57C55" w:rsidRDefault="00307140" w:rsidP="00307140">
            <w:pPr>
              <w:jc w:val="center"/>
              <w:rPr>
                <w:rFonts w:ascii="Arial" w:eastAsia="Helvetica" w:hAnsi="Arial" w:cs="Helvetica"/>
                <w:sz w:val="20"/>
                <w:szCs w:val="20"/>
              </w:rPr>
            </w:pPr>
            <w:r w:rsidRPr="00E57C55">
              <w:rPr>
                <w:rFonts w:ascii="Helvetica"/>
                <w:b/>
                <w:sz w:val="20"/>
              </w:rPr>
              <w:t>SubscriptionOptions</w:t>
            </w:r>
          </w:p>
        </w:tc>
      </w:tr>
      <w:tr w:rsidR="00307140" w:rsidRPr="00E57C55" w:rsidTr="00307140">
        <w:trPr>
          <w:trHeight w:val="102"/>
        </w:trPr>
        <w:tc>
          <w:tcPr>
            <w:tcW w:w="246" w:type="dxa"/>
            <w:vMerge w:val="restart"/>
            <w:tcBorders>
              <w:top w:val="single" w:sz="6" w:space="0" w:color="5B9BD5"/>
              <w:left w:val="single" w:sz="6" w:space="0" w:color="5B9BD5"/>
              <w:right w:val="nil"/>
            </w:tcBorders>
          </w:tcPr>
          <w:p w:rsidR="00307140" w:rsidRPr="00E57C55" w:rsidRDefault="00307140" w:rsidP="00307140">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307140" w:rsidRPr="00255E49" w:rsidRDefault="00307140" w:rsidP="00695B60">
            <w:pPr>
              <w:rPr>
                <w:rFonts w:ascii="Arial" w:hAnsi="Arial" w:cs="Arial"/>
                <w:sz w:val="8"/>
                <w:szCs w:val="8"/>
              </w:rPr>
            </w:pPr>
          </w:p>
          <w:p w:rsidR="00307140" w:rsidRPr="00E57C55" w:rsidRDefault="00307140" w:rsidP="00695B60">
            <w:pPr>
              <w:spacing w:before="8"/>
              <w:rPr>
                <w:rFonts w:ascii="Arial" w:eastAsia="Helvetica" w:hAnsi="Arial" w:cs="Arial"/>
                <w:sz w:val="16"/>
                <w:szCs w:val="16"/>
              </w:rPr>
            </w:pPr>
            <w:r w:rsidRPr="00E57C55">
              <w:rPr>
                <w:rFonts w:ascii="Arial" w:hAnsi="Arial"/>
                <w:b/>
                <w:sz w:val="16"/>
              </w:rPr>
              <w:t>SubscriptionOptions</w:t>
            </w:r>
          </w:p>
          <w:p w:rsidR="00307140" w:rsidRPr="00255E49" w:rsidRDefault="00307140" w:rsidP="00695B60">
            <w:pPr>
              <w:spacing w:before="5"/>
              <w:rPr>
                <w:rFonts w:ascii="Arial" w:eastAsia="Times New Roman" w:hAnsi="Arial" w:cs="Arial"/>
                <w:sz w:val="10"/>
                <w:szCs w:val="10"/>
              </w:rPr>
            </w:pPr>
          </w:p>
          <w:p w:rsidR="00307140" w:rsidRPr="00E57C55" w:rsidRDefault="00307140" w:rsidP="00695B60">
            <w:pPr>
              <w:rPr>
                <w:rFonts w:ascii="Arial" w:eastAsia="Helvetica" w:hAnsi="Arial" w:cs="Arial"/>
                <w:sz w:val="16"/>
                <w:szCs w:val="16"/>
              </w:rPr>
            </w:pPr>
            <w:r w:rsidRPr="00E57C55">
              <w:rPr>
                <w:rFonts w:ascii="Arial" w:hAnsi="Arial"/>
                <w:sz w:val="16"/>
              </w:rPr>
              <w:t>Objeto do Wrapper que tem os detalhes sobre como uma assinatura deve ser criada</w:t>
            </w:r>
          </w:p>
          <w:p w:rsidR="00307140" w:rsidRPr="00E57C55" w:rsidRDefault="00307140" w:rsidP="00307140">
            <w:pPr>
              <w:rPr>
                <w:rFonts w:ascii="Arial" w:hAnsi="Arial" w:cs="Arial"/>
                <w:sz w:val="10"/>
                <w:szCs w:val="10"/>
              </w:rPr>
            </w:pPr>
          </w:p>
        </w:tc>
        <w:tc>
          <w:tcPr>
            <w:tcW w:w="225" w:type="dxa"/>
            <w:tcBorders>
              <w:top w:val="single" w:sz="6" w:space="0" w:color="5B9BD5"/>
              <w:left w:val="nil"/>
              <w:bottom w:val="nil"/>
              <w:right w:val="single" w:sz="6" w:space="0" w:color="5B9BD5"/>
            </w:tcBorders>
          </w:tcPr>
          <w:p w:rsidR="00307140" w:rsidRPr="00E57C55" w:rsidRDefault="00307140" w:rsidP="00307140">
            <w:pPr>
              <w:rPr>
                <w:rFonts w:ascii="Arial" w:hAnsi="Arial" w:cs="Arial"/>
                <w:sz w:val="18"/>
                <w:szCs w:val="16"/>
              </w:rPr>
            </w:pPr>
          </w:p>
        </w:tc>
      </w:tr>
      <w:tr w:rsidR="00307140" w:rsidRPr="00E57C55" w:rsidTr="00365836">
        <w:trPr>
          <w:trHeight w:val="397"/>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Nome do campo</w:t>
            </w:r>
          </w:p>
        </w:tc>
        <w:tc>
          <w:tcPr>
            <w:tcW w:w="70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ind w:left="16"/>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Obrigatório</w:t>
            </w:r>
          </w:p>
        </w:tc>
        <w:tc>
          <w:tcPr>
            <w:tcW w:w="5103"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Helvetica"/>
                <w:sz w:val="18"/>
                <w:szCs w:val="18"/>
              </w:rPr>
            </w:pPr>
            <w:r w:rsidRPr="00E57C55">
              <w:rPr>
                <w:rFonts w:ascii="Helvetica"/>
                <w:sz w:val="18"/>
              </w:rPr>
              <w:t>subscription_length</w:t>
            </w:r>
          </w:p>
        </w:tc>
        <w:tc>
          <w:tcPr>
            <w:tcW w:w="709"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6"/>
              <w:rPr>
                <w:rFonts w:ascii="Arial" w:eastAsia="Helvetica" w:hAnsi="Arial" w:cs="Helvetica"/>
                <w:sz w:val="18"/>
                <w:szCs w:val="18"/>
              </w:rPr>
            </w:pPr>
            <w:r w:rsidRPr="00E57C55">
              <w:rPr>
                <w:rFonts w:ascii="Helvetica"/>
                <w:sz w:val="18"/>
              </w:rPr>
              <w:t>int</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tc>
        <w:tc>
          <w:tcPr>
            <w:tcW w:w="5103"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Helvetica"/>
                <w:sz w:val="18"/>
                <w:szCs w:val="18"/>
              </w:rPr>
            </w:pPr>
            <w:r w:rsidRPr="00E57C55">
              <w:rPr>
                <w:rFonts w:ascii="Helvetica"/>
                <w:sz w:val="18"/>
              </w:rPr>
              <w:t>Quantos dias deve durar uma assinatura criada. Assinatura aberta finalizada criada se o valor n</w:t>
            </w:r>
            <w:r w:rsidRPr="00E57C55">
              <w:rPr>
                <w:rFonts w:ascii="Helvetica"/>
                <w:sz w:val="18"/>
              </w:rPr>
              <w:t>ã</w:t>
            </w:r>
            <w:r w:rsidRPr="00E57C55">
              <w:rPr>
                <w:rFonts w:ascii="Helvetica"/>
                <w:sz w:val="18"/>
              </w:rPr>
              <w:t>o for fornecido.</w:t>
            </w:r>
          </w:p>
          <w:p w:rsidR="00307140" w:rsidRPr="00E57C55" w:rsidRDefault="00307140" w:rsidP="00307140">
            <w:pPr>
              <w:pStyle w:val="TableParagraph"/>
              <w:rPr>
                <w:rFonts w:ascii="Arial" w:eastAsia="Helvetica" w:hAnsi="Arial" w:cs="Helvetica"/>
                <w:sz w:val="18"/>
                <w:szCs w:val="18"/>
              </w:rPr>
            </w:pPr>
            <w:r w:rsidRPr="00E57C55">
              <w:rPr>
                <w:rFonts w:ascii="Helvetica"/>
                <w:sz w:val="18"/>
              </w:rPr>
              <w:t>Relevante somente se createdSubscription for verdadeiro.</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Helvetica"/>
                <w:sz w:val="18"/>
                <w:szCs w:val="18"/>
              </w:rPr>
            </w:pPr>
            <w:r w:rsidRPr="00E57C55">
              <w:rPr>
                <w:rFonts w:ascii="Helvetica"/>
                <w:sz w:val="18"/>
              </w:rPr>
              <w:t>subscription_token</w:t>
            </w:r>
          </w:p>
        </w:tc>
        <w:tc>
          <w:tcPr>
            <w:tcW w:w="709"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6"/>
              <w:rPr>
                <w:rFonts w:ascii="Arial" w:eastAsia="Helvetica" w:hAnsi="Arial" w:cs="Helvetica"/>
                <w:sz w:val="18"/>
                <w:szCs w:val="18"/>
              </w:rPr>
            </w:pPr>
            <w:r w:rsidRPr="00E57C55">
              <w:rPr>
                <w:rFonts w:ascii="Helvetica"/>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tc>
        <w:tc>
          <w:tcPr>
            <w:tcW w:w="5103"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Helvetica"/>
                <w:sz w:val="18"/>
                <w:szCs w:val="18"/>
              </w:rPr>
            </w:pPr>
            <w:r w:rsidRPr="00E57C55">
              <w:rPr>
                <w:rFonts w:ascii="Helvetica"/>
                <w:sz w:val="18"/>
              </w:rPr>
              <w:t>Um token de assinatura existente que o solicitante deseja ativar em vez de criar um novo.</w:t>
            </w:r>
          </w:p>
          <w:p w:rsidR="00307140" w:rsidRPr="00E57C55" w:rsidRDefault="00307140" w:rsidP="00307140">
            <w:pPr>
              <w:pStyle w:val="TableParagraph"/>
              <w:rPr>
                <w:rFonts w:ascii="Arial" w:eastAsia="Helvetica" w:hAnsi="Arial" w:cs="Helvetica"/>
                <w:sz w:val="18"/>
                <w:szCs w:val="18"/>
              </w:rPr>
            </w:pPr>
            <w:r w:rsidRPr="00E57C55">
              <w:rPr>
                <w:rFonts w:ascii="Helvetica"/>
                <w:sz w:val="18"/>
              </w:rPr>
              <w:t>Ignorado se createSubscription for verdadeiro.</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Helvetica"/>
                <w:sz w:val="18"/>
                <w:szCs w:val="18"/>
              </w:rPr>
            </w:pPr>
            <w:r w:rsidRPr="00E57C55">
              <w:rPr>
                <w:rFonts w:ascii="Helvetica"/>
                <w:sz w:val="18"/>
              </w:rPr>
              <w:t>client_reference</w:t>
            </w:r>
          </w:p>
        </w:tc>
        <w:tc>
          <w:tcPr>
            <w:tcW w:w="709" w:type="dxa"/>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6"/>
              <w:rPr>
                <w:rFonts w:ascii="Arial" w:eastAsia="Helvetica" w:hAnsi="Arial" w:cs="Helvetica"/>
                <w:sz w:val="18"/>
                <w:szCs w:val="18"/>
              </w:rPr>
            </w:pPr>
            <w:r w:rsidRPr="00E57C55">
              <w:rPr>
                <w:rFonts w:ascii="Helvetica"/>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tc>
        <w:tc>
          <w:tcPr>
            <w:tcW w:w="5103"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Helvetica"/>
                <w:sz w:val="18"/>
                <w:szCs w:val="18"/>
              </w:rPr>
            </w:pPr>
            <w:r w:rsidRPr="00E57C55">
              <w:rPr>
                <w:rFonts w:ascii="Helvetica"/>
                <w:sz w:val="18"/>
              </w:rPr>
              <w:t>Qualquer refer</w:t>
            </w:r>
            <w:r w:rsidRPr="00E57C55">
              <w:rPr>
                <w:rFonts w:ascii="Helvetica"/>
                <w:sz w:val="18"/>
              </w:rPr>
              <w:t>ê</w:t>
            </w:r>
            <w:r w:rsidRPr="00E57C55">
              <w:rPr>
                <w:rFonts w:ascii="Helvetica"/>
                <w:sz w:val="18"/>
              </w:rPr>
              <w:t>ncia de cliente para esta solicita</w:t>
            </w:r>
            <w:r w:rsidRPr="00E57C55">
              <w:rPr>
                <w:rFonts w:ascii="Helvetica"/>
                <w:sz w:val="18"/>
              </w:rPr>
              <w:t>çã</w:t>
            </w:r>
            <w:r w:rsidRPr="00E57C55">
              <w:rPr>
                <w:rFonts w:ascii="Helvetica"/>
                <w:sz w:val="18"/>
              </w:rPr>
              <w:t>o de token de assinatura.</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07140">
        <w:trPr>
          <w:trHeight w:val="117"/>
        </w:trPr>
        <w:tc>
          <w:tcPr>
            <w:tcW w:w="246" w:type="dxa"/>
            <w:vMerge/>
            <w:tcBorders>
              <w:left w:val="single" w:sz="6" w:space="0" w:color="5B9BD5"/>
              <w:bottom w:val="single" w:sz="6" w:space="0" w:color="5B9BD5"/>
              <w:right w:val="nil"/>
            </w:tcBorders>
          </w:tcPr>
          <w:p w:rsidR="00307140" w:rsidRPr="00E57C55" w:rsidRDefault="00307140" w:rsidP="00307140">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307140" w:rsidRPr="00E57C55" w:rsidRDefault="00307140" w:rsidP="00307140">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307140" w:rsidRPr="00E57C55" w:rsidRDefault="00307140" w:rsidP="00307140">
            <w:pPr>
              <w:rPr>
                <w:rFonts w:ascii="Arial" w:hAnsi="Arial" w:cs="Arial"/>
                <w:sz w:val="10"/>
                <w:szCs w:val="10"/>
              </w:rPr>
            </w:pPr>
          </w:p>
        </w:tc>
      </w:tr>
    </w:tbl>
    <w:p w:rsidR="00365836" w:rsidRPr="00365836" w:rsidRDefault="00365836" w:rsidP="00B47CEB">
      <w:pPr>
        <w:rPr>
          <w:rFonts w:ascii="Arial" w:hAnsi="Arial" w:cs="Arial"/>
          <w:sz w:val="16"/>
          <w:szCs w:val="16"/>
        </w:rPr>
      </w:pPr>
    </w:p>
    <w:tbl>
      <w:tblPr>
        <w:tblStyle w:val="Tabelacomgrade"/>
        <w:tblW w:w="9148" w:type="dxa"/>
        <w:tblLayout w:type="fixed"/>
        <w:tblCellMar>
          <w:left w:w="57" w:type="dxa"/>
          <w:right w:w="57" w:type="dxa"/>
        </w:tblCellMar>
        <w:tblLook w:val="04A0"/>
      </w:tblPr>
      <w:tblGrid>
        <w:gridCol w:w="246"/>
        <w:gridCol w:w="1731"/>
        <w:gridCol w:w="325"/>
        <w:gridCol w:w="525"/>
        <w:gridCol w:w="1276"/>
        <w:gridCol w:w="229"/>
        <w:gridCol w:w="1134"/>
        <w:gridCol w:w="3457"/>
        <w:gridCol w:w="225"/>
      </w:tblGrid>
      <w:tr w:rsidR="00307140" w:rsidRPr="00E57C55" w:rsidTr="00307140">
        <w:trPr>
          <w:trHeight w:val="397"/>
        </w:trPr>
        <w:tc>
          <w:tcPr>
            <w:tcW w:w="9148"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307140" w:rsidRPr="00E57C55" w:rsidRDefault="00307140" w:rsidP="00307140">
            <w:pPr>
              <w:jc w:val="center"/>
              <w:rPr>
                <w:rFonts w:ascii="Arial" w:eastAsia="Helvetica" w:hAnsi="Arial" w:cs="Arial"/>
                <w:sz w:val="20"/>
                <w:szCs w:val="20"/>
              </w:rPr>
            </w:pPr>
            <w:r w:rsidRPr="00E57C55">
              <w:rPr>
                <w:rFonts w:ascii="Arial" w:hAnsi="Arial"/>
                <w:b/>
                <w:sz w:val="20"/>
              </w:rPr>
              <w:t>VendorAccessTokenInfo</w:t>
            </w:r>
          </w:p>
        </w:tc>
      </w:tr>
      <w:tr w:rsidR="00307140" w:rsidRPr="00E57C55" w:rsidTr="00307140">
        <w:trPr>
          <w:trHeight w:val="102"/>
        </w:trPr>
        <w:tc>
          <w:tcPr>
            <w:tcW w:w="246" w:type="dxa"/>
            <w:vMerge w:val="restart"/>
            <w:tcBorders>
              <w:top w:val="single" w:sz="6" w:space="0" w:color="5B9BD5"/>
              <w:left w:val="single" w:sz="6" w:space="0" w:color="5B9BD5"/>
              <w:right w:val="nil"/>
            </w:tcBorders>
          </w:tcPr>
          <w:p w:rsidR="00307140" w:rsidRPr="00E57C55" w:rsidRDefault="00307140" w:rsidP="00307140">
            <w:pPr>
              <w:rPr>
                <w:rFonts w:ascii="Arial" w:hAnsi="Arial" w:cs="Arial"/>
                <w:sz w:val="18"/>
                <w:szCs w:val="16"/>
              </w:rPr>
            </w:pPr>
          </w:p>
        </w:tc>
        <w:tc>
          <w:tcPr>
            <w:tcW w:w="8677" w:type="dxa"/>
            <w:gridSpan w:val="7"/>
            <w:tcBorders>
              <w:top w:val="single" w:sz="6" w:space="0" w:color="5B9BD5"/>
              <w:left w:val="nil"/>
              <w:bottom w:val="single" w:sz="4" w:space="0" w:color="DDDDDD"/>
              <w:right w:val="nil"/>
            </w:tcBorders>
          </w:tcPr>
          <w:p w:rsidR="00307140" w:rsidRPr="00255E49" w:rsidRDefault="00307140" w:rsidP="00695B60">
            <w:pPr>
              <w:rPr>
                <w:rFonts w:ascii="Arial" w:hAnsi="Arial" w:cs="Arial"/>
                <w:sz w:val="8"/>
                <w:szCs w:val="8"/>
              </w:rPr>
            </w:pPr>
          </w:p>
          <w:p w:rsidR="00307140" w:rsidRPr="00E57C55" w:rsidRDefault="00307140" w:rsidP="00695B60">
            <w:pPr>
              <w:rPr>
                <w:rFonts w:ascii="Arial" w:eastAsia="Helvetica" w:hAnsi="Arial" w:cs="Arial"/>
                <w:sz w:val="16"/>
                <w:szCs w:val="16"/>
              </w:rPr>
            </w:pPr>
            <w:r w:rsidRPr="00E57C55">
              <w:rPr>
                <w:rFonts w:ascii="Arial" w:hAnsi="Arial"/>
                <w:sz w:val="16"/>
              </w:rPr>
              <w:t xml:space="preserve">Objeto Wrapper contendo UserVendorSessionToken, RefreshToken e, opcionalmente, um Token de assinatura, </w:t>
            </w:r>
            <w:r w:rsidR="00365836">
              <w:rPr>
                <w:rFonts w:ascii="Arial" w:hAnsi="Arial"/>
                <w:sz w:val="16"/>
              </w:rPr>
              <w:br/>
            </w:r>
            <w:r w:rsidRPr="00E57C55">
              <w:rPr>
                <w:rFonts w:ascii="Arial" w:hAnsi="Arial"/>
                <w:sz w:val="16"/>
              </w:rPr>
              <w:t>caso tenha sido criado</w:t>
            </w:r>
          </w:p>
          <w:p w:rsidR="00307140" w:rsidRPr="00E57C55" w:rsidRDefault="00307140" w:rsidP="00695B60">
            <w:pPr>
              <w:rPr>
                <w:rFonts w:ascii="Arial" w:hAnsi="Arial" w:cs="Arial"/>
                <w:sz w:val="10"/>
                <w:szCs w:val="10"/>
              </w:rPr>
            </w:pPr>
          </w:p>
        </w:tc>
        <w:tc>
          <w:tcPr>
            <w:tcW w:w="225" w:type="dxa"/>
            <w:tcBorders>
              <w:top w:val="single" w:sz="6" w:space="0" w:color="5B9BD5"/>
              <w:left w:val="nil"/>
              <w:bottom w:val="nil"/>
              <w:right w:val="single" w:sz="6" w:space="0" w:color="5B9BD5"/>
            </w:tcBorders>
          </w:tcPr>
          <w:p w:rsidR="00307140" w:rsidRPr="00E57C55" w:rsidRDefault="00307140" w:rsidP="00307140">
            <w:pPr>
              <w:rPr>
                <w:rFonts w:ascii="Arial" w:hAnsi="Arial" w:cs="Arial"/>
                <w:sz w:val="18"/>
                <w:szCs w:val="16"/>
              </w:rPr>
            </w:pPr>
          </w:p>
        </w:tc>
      </w:tr>
      <w:tr w:rsidR="00307140" w:rsidRPr="00E57C55" w:rsidTr="00365836">
        <w:trPr>
          <w:trHeight w:val="397"/>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2056"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Nome do campo</w:t>
            </w:r>
          </w:p>
        </w:tc>
        <w:tc>
          <w:tcPr>
            <w:tcW w:w="2030" w:type="dxa"/>
            <w:gridSpan w:val="3"/>
            <w:tcBorders>
              <w:top w:val="single" w:sz="4" w:space="0" w:color="DDDDDD"/>
              <w:left w:val="single" w:sz="4"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ind w:left="15"/>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Obrigatório</w:t>
            </w:r>
          </w:p>
        </w:tc>
        <w:tc>
          <w:tcPr>
            <w:tcW w:w="3457"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2056" w:type="dxa"/>
            <w:gridSpan w:val="2"/>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access_token</w:t>
            </w:r>
          </w:p>
        </w:tc>
        <w:tc>
          <w:tcPr>
            <w:tcW w:w="2030" w:type="dxa"/>
            <w:gridSpan w:val="3"/>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5"/>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57"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Token de sessão usado pelos fornecedores da web</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2056" w:type="dxa"/>
            <w:gridSpan w:val="2"/>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token_type</w:t>
            </w:r>
          </w:p>
        </w:tc>
        <w:tc>
          <w:tcPr>
            <w:tcW w:w="2030" w:type="dxa"/>
            <w:gridSpan w:val="3"/>
            <w:tcBorders>
              <w:top w:val="single" w:sz="4" w:space="0" w:color="DDDDDD"/>
              <w:left w:val="single" w:sz="4" w:space="0" w:color="DDDDDD"/>
              <w:bottom w:val="single" w:sz="4" w:space="0" w:color="DDDDDD"/>
              <w:right w:val="single" w:sz="4" w:space="0" w:color="DDDDDD"/>
            </w:tcBorders>
            <w:vAlign w:val="center"/>
          </w:tcPr>
          <w:p w:rsidR="00307140" w:rsidRPr="00E57C55" w:rsidRDefault="00BC279D" w:rsidP="00307140">
            <w:pPr>
              <w:pStyle w:val="TableParagraph"/>
              <w:ind w:left="15"/>
              <w:rPr>
                <w:rFonts w:ascii="Arial" w:eastAsia="Helvetica" w:hAnsi="Arial" w:cs="Arial"/>
                <w:sz w:val="18"/>
                <w:szCs w:val="18"/>
              </w:rPr>
            </w:pPr>
            <w:hyperlink r:id="rId523" w:anchor="AccountsAPINGBSIDL-TokenType">
              <w:r w:rsidR="002045B4" w:rsidRPr="00E57C55">
                <w:rPr>
                  <w:rFonts w:ascii="Arial" w:hAnsi="Arial"/>
                  <w:color w:val="003366"/>
                  <w:sz w:val="18"/>
                </w:rPr>
                <w:t>TokenType</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57"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Tipo do token</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2056" w:type="dxa"/>
            <w:gridSpan w:val="2"/>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expires_in</w:t>
            </w:r>
          </w:p>
        </w:tc>
        <w:tc>
          <w:tcPr>
            <w:tcW w:w="2030" w:type="dxa"/>
            <w:gridSpan w:val="3"/>
            <w:tcBorders>
              <w:top w:val="single" w:sz="4" w:space="0" w:color="DDDDDD"/>
              <w:left w:val="single" w:sz="4" w:space="0" w:color="DDDDDD"/>
              <w:bottom w:val="single" w:sz="4" w:space="0" w:color="DDDDDD"/>
              <w:right w:val="single" w:sz="4" w:space="0" w:color="DDDDDD"/>
            </w:tcBorders>
            <w:vAlign w:val="center"/>
          </w:tcPr>
          <w:p w:rsidR="00307140" w:rsidRPr="00E57C55" w:rsidRDefault="003C17A4" w:rsidP="00307140">
            <w:pPr>
              <w:pStyle w:val="TableParagraph"/>
              <w:ind w:left="15"/>
              <w:rPr>
                <w:rFonts w:ascii="Arial" w:eastAsia="Helvetica" w:hAnsi="Arial" w:cs="Arial"/>
                <w:sz w:val="18"/>
                <w:szCs w:val="18"/>
              </w:rPr>
            </w:pPr>
            <w:r w:rsidRPr="003C17A4">
              <w:rPr>
                <w:rFonts w:ascii="Arial" w:hAnsi="Arial"/>
                <w:sz w:val="18"/>
              </w:rPr>
              <w:t>long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57"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Quanto tempo até o token expirar</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2056" w:type="dxa"/>
            <w:gridSpan w:val="2"/>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refresh_token</w:t>
            </w:r>
          </w:p>
        </w:tc>
        <w:tc>
          <w:tcPr>
            <w:tcW w:w="2030" w:type="dxa"/>
            <w:gridSpan w:val="3"/>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ind w:left="15"/>
              <w:rPr>
                <w:rFonts w:ascii="Arial" w:eastAsia="Helvetica" w:hAnsi="Arial" w:cs="Arial"/>
                <w:sz w:val="18"/>
                <w:szCs w:val="18"/>
              </w:rPr>
            </w:pPr>
            <w:r w:rsidRPr="00E57C55">
              <w:rPr>
                <w:rFonts w:ascii="Arial" w:hAnsi="Arial"/>
                <w:sz w:val="18"/>
              </w:rPr>
              <w:t>String</w:t>
            </w:r>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57"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Token usado para atualizar o token de sessão no futuro</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65836">
        <w:trPr>
          <w:trHeight w:val="461"/>
        </w:trPr>
        <w:tc>
          <w:tcPr>
            <w:tcW w:w="246" w:type="dxa"/>
            <w:vMerge/>
            <w:tcBorders>
              <w:left w:val="single" w:sz="6" w:space="0" w:color="5B9BD5"/>
              <w:right w:val="single" w:sz="4" w:space="0" w:color="DDDDDD"/>
            </w:tcBorders>
          </w:tcPr>
          <w:p w:rsidR="00307140" w:rsidRPr="00E57C55" w:rsidRDefault="00307140" w:rsidP="00307140">
            <w:pPr>
              <w:rPr>
                <w:rFonts w:ascii="Arial" w:hAnsi="Arial" w:cs="Arial"/>
                <w:sz w:val="18"/>
                <w:szCs w:val="16"/>
              </w:rPr>
            </w:pPr>
          </w:p>
        </w:tc>
        <w:tc>
          <w:tcPr>
            <w:tcW w:w="2056" w:type="dxa"/>
            <w:gridSpan w:val="2"/>
            <w:tcBorders>
              <w:top w:val="single" w:sz="4" w:space="0" w:color="DDDDDD"/>
              <w:left w:val="single" w:sz="4"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application_subscription</w:t>
            </w:r>
          </w:p>
        </w:tc>
        <w:tc>
          <w:tcPr>
            <w:tcW w:w="2030" w:type="dxa"/>
            <w:gridSpan w:val="3"/>
            <w:tcBorders>
              <w:top w:val="single" w:sz="4" w:space="0" w:color="DDDDDD"/>
              <w:left w:val="single" w:sz="4" w:space="0" w:color="DDDDDD"/>
              <w:bottom w:val="single" w:sz="4" w:space="0" w:color="DDDDDD"/>
              <w:right w:val="single" w:sz="4" w:space="0" w:color="DDDDDD"/>
            </w:tcBorders>
            <w:vAlign w:val="center"/>
          </w:tcPr>
          <w:p w:rsidR="00307140" w:rsidRPr="00E57C55" w:rsidRDefault="00BC279D" w:rsidP="00307140">
            <w:pPr>
              <w:pStyle w:val="TableParagraph"/>
              <w:ind w:left="15"/>
              <w:rPr>
                <w:rFonts w:ascii="Arial" w:eastAsia="Helvetica" w:hAnsi="Arial" w:cs="Arial"/>
                <w:sz w:val="18"/>
                <w:szCs w:val="18"/>
              </w:rPr>
            </w:pPr>
            <w:hyperlink r:id="rId524" w:anchor="AccountsAPINGBSIDL-ApplicationSubscription">
              <w:r w:rsidR="002045B4" w:rsidRPr="00E57C55">
                <w:rPr>
                  <w:rFonts w:ascii="Arial" w:hAnsi="Arial"/>
                  <w:color w:val="003366"/>
                  <w:sz w:val="18"/>
                </w:rPr>
                <w:t>ApplicationSubscription</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307140" w:rsidRPr="00E57C55" w:rsidRDefault="00307140" w:rsidP="0030714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457" w:type="dxa"/>
            <w:tcBorders>
              <w:top w:val="single" w:sz="4" w:space="0" w:color="DDDDDD"/>
              <w:left w:val="single" w:sz="6" w:space="0" w:color="DDDDDD"/>
              <w:bottom w:val="single" w:sz="4" w:space="0" w:color="DDDDDD"/>
              <w:right w:val="single" w:sz="4" w:space="0" w:color="DDDDDD"/>
            </w:tcBorders>
            <w:vAlign w:val="center"/>
          </w:tcPr>
          <w:p w:rsidR="00307140" w:rsidRPr="00E57C55" w:rsidRDefault="00307140" w:rsidP="00307140">
            <w:pPr>
              <w:pStyle w:val="TableParagraph"/>
              <w:rPr>
                <w:rFonts w:ascii="Arial" w:eastAsia="Helvetica" w:hAnsi="Arial" w:cs="Arial"/>
                <w:sz w:val="18"/>
                <w:szCs w:val="18"/>
              </w:rPr>
            </w:pPr>
            <w:r w:rsidRPr="00E57C55">
              <w:rPr>
                <w:rFonts w:ascii="Arial" w:hAnsi="Arial"/>
                <w:sz w:val="18"/>
              </w:rPr>
              <w:t>Objeto contendo o ID de cliente do fornecedor e, opcionalmente, alguma informação da assinatura</w:t>
            </w:r>
          </w:p>
        </w:tc>
        <w:tc>
          <w:tcPr>
            <w:tcW w:w="225" w:type="dxa"/>
            <w:vMerge/>
            <w:tcBorders>
              <w:left w:val="single" w:sz="4" w:space="0" w:color="DDDDDD"/>
              <w:right w:val="single" w:sz="6" w:space="0" w:color="5B9BD5"/>
            </w:tcBorders>
          </w:tcPr>
          <w:p w:rsidR="00307140" w:rsidRPr="00E57C55" w:rsidRDefault="00307140" w:rsidP="00307140">
            <w:pPr>
              <w:pStyle w:val="TableParagraph"/>
              <w:rPr>
                <w:rFonts w:ascii="Arial" w:hAnsi="Arial" w:cs="Arial"/>
                <w:sz w:val="18"/>
                <w:szCs w:val="16"/>
              </w:rPr>
            </w:pPr>
          </w:p>
        </w:tc>
      </w:tr>
      <w:tr w:rsidR="00307140" w:rsidRPr="00E57C55" w:rsidTr="00307140">
        <w:trPr>
          <w:trHeight w:val="117"/>
        </w:trPr>
        <w:tc>
          <w:tcPr>
            <w:tcW w:w="246" w:type="dxa"/>
            <w:vMerge/>
            <w:tcBorders>
              <w:left w:val="single" w:sz="6" w:space="0" w:color="5B9BD5"/>
              <w:bottom w:val="single" w:sz="6" w:space="0" w:color="5B9BD5"/>
              <w:right w:val="nil"/>
            </w:tcBorders>
          </w:tcPr>
          <w:p w:rsidR="00307140" w:rsidRPr="00E57C55" w:rsidRDefault="00307140" w:rsidP="00307140">
            <w:pPr>
              <w:rPr>
                <w:rFonts w:ascii="Arial" w:hAnsi="Arial" w:cs="Arial"/>
                <w:sz w:val="18"/>
                <w:szCs w:val="16"/>
              </w:rPr>
            </w:pPr>
          </w:p>
        </w:tc>
        <w:tc>
          <w:tcPr>
            <w:tcW w:w="8677" w:type="dxa"/>
            <w:gridSpan w:val="7"/>
            <w:tcBorders>
              <w:top w:val="single" w:sz="4" w:space="0" w:color="DDDDDD"/>
              <w:left w:val="nil"/>
              <w:bottom w:val="single" w:sz="6" w:space="0" w:color="5B9BD5"/>
              <w:right w:val="nil"/>
            </w:tcBorders>
          </w:tcPr>
          <w:p w:rsidR="00307140" w:rsidRPr="00E57C55" w:rsidRDefault="00307140" w:rsidP="00307140">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307140" w:rsidRPr="00E57C55" w:rsidRDefault="00307140" w:rsidP="00307140">
            <w:pPr>
              <w:rPr>
                <w:rFonts w:ascii="Arial" w:hAnsi="Arial" w:cs="Arial"/>
                <w:sz w:val="10"/>
                <w:szCs w:val="10"/>
              </w:rPr>
            </w:pPr>
          </w:p>
        </w:tc>
      </w:tr>
      <w:tr w:rsidR="00695B60" w:rsidRPr="00E57C55" w:rsidTr="00D570D8">
        <w:trPr>
          <w:trHeight w:val="397"/>
        </w:trPr>
        <w:tc>
          <w:tcPr>
            <w:tcW w:w="9148" w:type="dxa"/>
            <w:gridSpan w:val="9"/>
            <w:tcBorders>
              <w:top w:val="single" w:sz="6" w:space="0" w:color="5B9BD5"/>
              <w:left w:val="single" w:sz="6" w:space="0" w:color="5B9BD5"/>
              <w:bottom w:val="single" w:sz="6" w:space="0" w:color="5B9BD5"/>
              <w:right w:val="single" w:sz="6" w:space="0" w:color="5B9BD5"/>
            </w:tcBorders>
            <w:shd w:val="clear" w:color="auto" w:fill="FECB43"/>
            <w:vAlign w:val="center"/>
          </w:tcPr>
          <w:p w:rsidR="00695B60" w:rsidRPr="00E57C55" w:rsidRDefault="00695B60" w:rsidP="005C25E0">
            <w:pPr>
              <w:jc w:val="center"/>
              <w:rPr>
                <w:rFonts w:ascii="Arial" w:eastAsia="Helvetica" w:hAnsi="Arial" w:cs="Arial"/>
                <w:sz w:val="20"/>
                <w:szCs w:val="20"/>
              </w:rPr>
            </w:pPr>
            <w:r w:rsidRPr="00E57C55">
              <w:rPr>
                <w:rFonts w:ascii="Arial" w:hAnsi="Arial"/>
                <w:b/>
                <w:sz w:val="20"/>
              </w:rPr>
              <w:t>VendorDetails</w:t>
            </w:r>
          </w:p>
        </w:tc>
      </w:tr>
      <w:tr w:rsidR="00695B60" w:rsidRPr="00E57C55" w:rsidTr="00D570D8">
        <w:trPr>
          <w:trHeight w:val="102"/>
        </w:trPr>
        <w:tc>
          <w:tcPr>
            <w:tcW w:w="246" w:type="dxa"/>
            <w:vMerge w:val="restart"/>
            <w:tcBorders>
              <w:top w:val="single" w:sz="6" w:space="0" w:color="5B9BD5"/>
              <w:left w:val="single" w:sz="6" w:space="0" w:color="5B9BD5"/>
              <w:right w:val="nil"/>
            </w:tcBorders>
          </w:tcPr>
          <w:p w:rsidR="00695B60" w:rsidRPr="00E57C55" w:rsidRDefault="00695B60" w:rsidP="005C25E0">
            <w:pPr>
              <w:rPr>
                <w:rFonts w:ascii="Arial" w:hAnsi="Arial" w:cs="Arial"/>
                <w:sz w:val="18"/>
                <w:szCs w:val="16"/>
              </w:rPr>
            </w:pPr>
          </w:p>
        </w:tc>
        <w:tc>
          <w:tcPr>
            <w:tcW w:w="8677" w:type="dxa"/>
            <w:gridSpan w:val="7"/>
            <w:tcBorders>
              <w:top w:val="single" w:sz="6" w:space="0" w:color="5B9BD5"/>
              <w:left w:val="nil"/>
              <w:bottom w:val="single" w:sz="4" w:space="0" w:color="DDDDDD"/>
              <w:right w:val="nil"/>
            </w:tcBorders>
          </w:tcPr>
          <w:p w:rsidR="00695B60" w:rsidRPr="00E57C55" w:rsidRDefault="00695B60" w:rsidP="005C25E0">
            <w:pPr>
              <w:rPr>
                <w:rFonts w:ascii="Arial" w:hAnsi="Arial" w:cs="Arial"/>
                <w:sz w:val="10"/>
                <w:szCs w:val="10"/>
              </w:rPr>
            </w:pPr>
          </w:p>
          <w:p w:rsidR="00695B60" w:rsidRPr="00E57C55" w:rsidRDefault="00695B60" w:rsidP="005C25E0">
            <w:pPr>
              <w:rPr>
                <w:rFonts w:ascii="Arial" w:eastAsia="Helvetica" w:hAnsi="Arial" w:cs="Arial"/>
                <w:sz w:val="16"/>
                <w:szCs w:val="16"/>
              </w:rPr>
            </w:pPr>
            <w:r w:rsidRPr="00E57C55">
              <w:rPr>
                <w:rFonts w:ascii="Arial" w:hAnsi="Arial"/>
                <w:sz w:val="16"/>
              </w:rPr>
              <w:t>Objeto Wrapper contendo o nome do fornecedor e o URL de redirecionamento</w:t>
            </w:r>
          </w:p>
          <w:p w:rsidR="00695B60" w:rsidRPr="00E57C55" w:rsidRDefault="00695B60" w:rsidP="005C25E0">
            <w:pPr>
              <w:rPr>
                <w:rFonts w:ascii="Arial" w:hAnsi="Arial" w:cs="Arial"/>
                <w:sz w:val="10"/>
                <w:szCs w:val="10"/>
              </w:rPr>
            </w:pPr>
          </w:p>
        </w:tc>
        <w:tc>
          <w:tcPr>
            <w:tcW w:w="225" w:type="dxa"/>
            <w:tcBorders>
              <w:top w:val="single" w:sz="6" w:space="0" w:color="5B9BD5"/>
              <w:left w:val="nil"/>
              <w:bottom w:val="nil"/>
              <w:right w:val="single" w:sz="6" w:space="0" w:color="5B9BD5"/>
            </w:tcBorders>
          </w:tcPr>
          <w:p w:rsidR="00695B60" w:rsidRPr="00E57C55" w:rsidRDefault="00695B60" w:rsidP="005C25E0">
            <w:pPr>
              <w:rPr>
                <w:rFonts w:ascii="Arial" w:hAnsi="Arial" w:cs="Arial"/>
                <w:sz w:val="18"/>
                <w:szCs w:val="16"/>
              </w:rPr>
            </w:pPr>
          </w:p>
        </w:tc>
      </w:tr>
      <w:tr w:rsidR="00695B60" w:rsidRPr="00E57C55" w:rsidTr="00255E49">
        <w:trPr>
          <w:trHeight w:val="397"/>
        </w:trPr>
        <w:tc>
          <w:tcPr>
            <w:tcW w:w="246" w:type="dxa"/>
            <w:vMerge/>
            <w:tcBorders>
              <w:left w:val="single" w:sz="6" w:space="0" w:color="5B9BD5"/>
              <w:right w:val="single" w:sz="4" w:space="0" w:color="DDDDDD"/>
            </w:tcBorders>
          </w:tcPr>
          <w:p w:rsidR="00695B60" w:rsidRPr="00E57C55" w:rsidRDefault="00695B60" w:rsidP="005C25E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b/>
                <w:color w:val="003366"/>
                <w:sz w:val="18"/>
              </w:rPr>
              <w:t>Nome do campo</w:t>
            </w:r>
          </w:p>
        </w:tc>
        <w:tc>
          <w:tcPr>
            <w:tcW w:w="850"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695B60" w:rsidRPr="00E57C55" w:rsidRDefault="00695B60" w:rsidP="005C25E0">
            <w:pPr>
              <w:pStyle w:val="TableParagraph"/>
              <w:ind w:left="15"/>
              <w:rPr>
                <w:rFonts w:ascii="Arial" w:eastAsia="Helvetica" w:hAnsi="Arial" w:cs="Arial"/>
                <w:sz w:val="18"/>
                <w:szCs w:val="18"/>
              </w:rPr>
            </w:pPr>
            <w:r w:rsidRPr="00E57C55">
              <w:rPr>
                <w:rFonts w:ascii="Arial" w:hAnsi="Arial"/>
                <w:b/>
                <w:color w:val="003366"/>
                <w:sz w:val="18"/>
              </w:rPr>
              <w:t>Tipo</w:t>
            </w:r>
          </w:p>
        </w:tc>
        <w:tc>
          <w:tcPr>
            <w:tcW w:w="127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b/>
                <w:color w:val="003366"/>
                <w:sz w:val="18"/>
              </w:rPr>
              <w:t>Obrigatório</w:t>
            </w:r>
          </w:p>
        </w:tc>
        <w:tc>
          <w:tcPr>
            <w:tcW w:w="4820" w:type="dxa"/>
            <w:gridSpan w:val="3"/>
            <w:tcBorders>
              <w:top w:val="single" w:sz="4" w:space="0" w:color="DDDDDD"/>
              <w:left w:val="single" w:sz="6" w:space="0" w:color="DDDDDD"/>
              <w:bottom w:val="single" w:sz="4" w:space="0" w:color="DDDDDD"/>
              <w:right w:val="single" w:sz="4" w:space="0" w:color="DDDDDD"/>
            </w:tcBorders>
            <w:shd w:val="clear" w:color="auto" w:fill="F0F0F0"/>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695B60" w:rsidRPr="00E57C55" w:rsidRDefault="00695B60" w:rsidP="005C25E0">
            <w:pPr>
              <w:pStyle w:val="TableParagraph"/>
              <w:rPr>
                <w:rFonts w:ascii="Arial" w:hAnsi="Arial" w:cs="Arial"/>
                <w:sz w:val="18"/>
                <w:szCs w:val="16"/>
              </w:rPr>
            </w:pPr>
          </w:p>
        </w:tc>
      </w:tr>
      <w:tr w:rsidR="00695B60" w:rsidRPr="00E57C55" w:rsidTr="00255E49">
        <w:trPr>
          <w:trHeight w:val="461"/>
        </w:trPr>
        <w:tc>
          <w:tcPr>
            <w:tcW w:w="246" w:type="dxa"/>
            <w:vMerge/>
            <w:tcBorders>
              <w:left w:val="single" w:sz="6" w:space="0" w:color="5B9BD5"/>
              <w:right w:val="single" w:sz="4" w:space="0" w:color="DDDDDD"/>
            </w:tcBorders>
          </w:tcPr>
          <w:p w:rsidR="00695B60" w:rsidRPr="00E57C55" w:rsidRDefault="00695B60" w:rsidP="005C25E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sz w:val="18"/>
              </w:rPr>
              <w:t>appVersionId</w:t>
            </w:r>
          </w:p>
        </w:tc>
        <w:tc>
          <w:tcPr>
            <w:tcW w:w="850" w:type="dxa"/>
            <w:gridSpan w:val="2"/>
            <w:tcBorders>
              <w:top w:val="single" w:sz="4" w:space="0" w:color="DDDDDD"/>
              <w:left w:val="single" w:sz="4" w:space="0" w:color="DDDDDD"/>
              <w:bottom w:val="single" w:sz="4" w:space="0" w:color="DDDDDD"/>
              <w:right w:val="single" w:sz="4" w:space="0" w:color="DDDDDD"/>
            </w:tcBorders>
            <w:vAlign w:val="center"/>
          </w:tcPr>
          <w:p w:rsidR="00695B60" w:rsidRPr="00E57C55" w:rsidRDefault="003C17A4" w:rsidP="005C25E0">
            <w:pPr>
              <w:pStyle w:val="TableParagraph"/>
              <w:ind w:left="15"/>
              <w:rPr>
                <w:rFonts w:ascii="Arial" w:eastAsia="Helvetica" w:hAnsi="Arial" w:cs="Arial"/>
                <w:sz w:val="18"/>
                <w:szCs w:val="18"/>
              </w:rPr>
            </w:pPr>
            <w:r w:rsidRPr="003C17A4">
              <w:rPr>
                <w:rFonts w:ascii="Arial" w:hAnsi="Arial"/>
                <w:sz w:val="18"/>
              </w:rPr>
              <w:t>long</w:t>
            </w:r>
          </w:p>
        </w:tc>
        <w:tc>
          <w:tcPr>
            <w:tcW w:w="1276" w:type="dxa"/>
            <w:tcBorders>
              <w:top w:val="single" w:sz="4" w:space="0" w:color="DDDDDD"/>
              <w:left w:val="single" w:sz="4" w:space="0" w:color="DDDDDD"/>
              <w:bottom w:val="single" w:sz="4" w:space="0" w:color="DDDDDD"/>
              <w:right w:val="single" w:sz="6" w:space="0" w:color="DDDDDD"/>
            </w:tcBorders>
            <w:vAlign w:val="center"/>
          </w:tcPr>
          <w:p w:rsidR="00695B60" w:rsidRPr="00E57C55" w:rsidRDefault="00695B60" w:rsidP="005C25E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820" w:type="dxa"/>
            <w:gridSpan w:val="3"/>
            <w:tcBorders>
              <w:top w:val="single" w:sz="4" w:space="0" w:color="DDDDDD"/>
              <w:left w:val="single" w:sz="6" w:space="0" w:color="DDDDDD"/>
              <w:bottom w:val="single" w:sz="4" w:space="0" w:color="DDDDDD"/>
              <w:right w:val="single" w:sz="4" w:space="0" w:color="DDDDDD"/>
            </w:tcBorders>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sz w:val="18"/>
              </w:rPr>
              <w:t>ID interno do aplicativo</w:t>
            </w:r>
          </w:p>
        </w:tc>
        <w:tc>
          <w:tcPr>
            <w:tcW w:w="225" w:type="dxa"/>
            <w:vMerge/>
            <w:tcBorders>
              <w:left w:val="single" w:sz="4" w:space="0" w:color="DDDDDD"/>
              <w:right w:val="single" w:sz="6" w:space="0" w:color="5B9BD5"/>
            </w:tcBorders>
          </w:tcPr>
          <w:p w:rsidR="00695B60" w:rsidRPr="00E57C55" w:rsidRDefault="00695B60" w:rsidP="005C25E0">
            <w:pPr>
              <w:pStyle w:val="TableParagraph"/>
              <w:rPr>
                <w:rFonts w:ascii="Arial" w:hAnsi="Arial" w:cs="Arial"/>
                <w:sz w:val="18"/>
                <w:szCs w:val="16"/>
              </w:rPr>
            </w:pPr>
          </w:p>
        </w:tc>
      </w:tr>
      <w:tr w:rsidR="00695B60" w:rsidRPr="00E57C55" w:rsidTr="00255E49">
        <w:trPr>
          <w:trHeight w:val="461"/>
        </w:trPr>
        <w:tc>
          <w:tcPr>
            <w:tcW w:w="246" w:type="dxa"/>
            <w:vMerge/>
            <w:tcBorders>
              <w:left w:val="single" w:sz="6" w:space="0" w:color="5B9BD5"/>
              <w:right w:val="single" w:sz="4" w:space="0" w:color="DDDDDD"/>
            </w:tcBorders>
          </w:tcPr>
          <w:p w:rsidR="00695B60" w:rsidRPr="00E57C55" w:rsidRDefault="00695B60" w:rsidP="005C25E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sz w:val="18"/>
              </w:rPr>
              <w:t>vendorName</w:t>
            </w:r>
          </w:p>
        </w:tc>
        <w:tc>
          <w:tcPr>
            <w:tcW w:w="850" w:type="dxa"/>
            <w:gridSpan w:val="2"/>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5C25E0">
            <w:pPr>
              <w:pStyle w:val="TableParagraph"/>
              <w:ind w:left="15"/>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695B60" w:rsidRPr="00E57C55" w:rsidRDefault="00695B60" w:rsidP="005C25E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820" w:type="dxa"/>
            <w:gridSpan w:val="3"/>
            <w:tcBorders>
              <w:top w:val="single" w:sz="4" w:space="0" w:color="DDDDDD"/>
              <w:left w:val="single" w:sz="6" w:space="0" w:color="DDDDDD"/>
              <w:bottom w:val="single" w:sz="4" w:space="0" w:color="DDDDDD"/>
              <w:right w:val="single" w:sz="4" w:space="0" w:color="DDDDDD"/>
            </w:tcBorders>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sz w:val="18"/>
              </w:rPr>
              <w:t>Nome do fornecedor</w:t>
            </w:r>
          </w:p>
        </w:tc>
        <w:tc>
          <w:tcPr>
            <w:tcW w:w="225" w:type="dxa"/>
            <w:vMerge/>
            <w:tcBorders>
              <w:left w:val="single" w:sz="4" w:space="0" w:color="DDDDDD"/>
              <w:right w:val="single" w:sz="6" w:space="0" w:color="5B9BD5"/>
            </w:tcBorders>
          </w:tcPr>
          <w:p w:rsidR="00695B60" w:rsidRPr="00E57C55" w:rsidRDefault="00695B60" w:rsidP="005C25E0">
            <w:pPr>
              <w:pStyle w:val="TableParagraph"/>
              <w:rPr>
                <w:rFonts w:ascii="Arial" w:hAnsi="Arial" w:cs="Arial"/>
                <w:sz w:val="18"/>
                <w:szCs w:val="16"/>
              </w:rPr>
            </w:pPr>
          </w:p>
        </w:tc>
      </w:tr>
      <w:tr w:rsidR="00695B60" w:rsidRPr="00E57C55" w:rsidTr="00255E49">
        <w:trPr>
          <w:trHeight w:val="461"/>
        </w:trPr>
        <w:tc>
          <w:tcPr>
            <w:tcW w:w="246" w:type="dxa"/>
            <w:vMerge/>
            <w:tcBorders>
              <w:left w:val="single" w:sz="6" w:space="0" w:color="5B9BD5"/>
              <w:right w:val="single" w:sz="4" w:space="0" w:color="DDDDDD"/>
            </w:tcBorders>
          </w:tcPr>
          <w:p w:rsidR="00695B60" w:rsidRPr="00E57C55" w:rsidRDefault="00695B60" w:rsidP="005C25E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sz w:val="18"/>
              </w:rPr>
              <w:t>redirectUrl</w:t>
            </w:r>
          </w:p>
        </w:tc>
        <w:tc>
          <w:tcPr>
            <w:tcW w:w="850" w:type="dxa"/>
            <w:gridSpan w:val="2"/>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5C25E0">
            <w:pPr>
              <w:pStyle w:val="TableParagraph"/>
              <w:ind w:left="15"/>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695B60" w:rsidRPr="00E57C55" w:rsidRDefault="00695B60" w:rsidP="005C25E0">
            <w:pPr>
              <w:rPr>
                <w:rFonts w:ascii="Arial" w:hAnsi="Arial" w:cs="Arial"/>
              </w:rPr>
            </w:pPr>
          </w:p>
        </w:tc>
        <w:tc>
          <w:tcPr>
            <w:tcW w:w="4820" w:type="dxa"/>
            <w:gridSpan w:val="3"/>
            <w:tcBorders>
              <w:top w:val="single" w:sz="4" w:space="0" w:color="DDDDDD"/>
              <w:left w:val="single" w:sz="6" w:space="0" w:color="DDDDDD"/>
              <w:bottom w:val="single" w:sz="4" w:space="0" w:color="DDDDDD"/>
              <w:right w:val="single" w:sz="4" w:space="0" w:color="DDDDDD"/>
            </w:tcBorders>
            <w:vAlign w:val="center"/>
          </w:tcPr>
          <w:p w:rsidR="00695B60" w:rsidRPr="00E57C55" w:rsidRDefault="00695B60" w:rsidP="005C25E0">
            <w:pPr>
              <w:pStyle w:val="TableParagraph"/>
              <w:rPr>
                <w:rFonts w:ascii="Arial" w:eastAsia="Helvetica" w:hAnsi="Arial" w:cs="Arial"/>
                <w:sz w:val="18"/>
                <w:szCs w:val="18"/>
              </w:rPr>
            </w:pPr>
            <w:r w:rsidRPr="00E57C55">
              <w:rPr>
                <w:rFonts w:ascii="Arial" w:hAnsi="Arial"/>
                <w:sz w:val="18"/>
              </w:rPr>
              <w:t>URL para redirecionamento</w:t>
            </w:r>
          </w:p>
        </w:tc>
        <w:tc>
          <w:tcPr>
            <w:tcW w:w="225" w:type="dxa"/>
            <w:vMerge/>
            <w:tcBorders>
              <w:left w:val="single" w:sz="4" w:space="0" w:color="DDDDDD"/>
              <w:right w:val="single" w:sz="6" w:space="0" w:color="5B9BD5"/>
            </w:tcBorders>
          </w:tcPr>
          <w:p w:rsidR="00695B60" w:rsidRPr="00E57C55" w:rsidRDefault="00695B60" w:rsidP="005C25E0">
            <w:pPr>
              <w:pStyle w:val="TableParagraph"/>
              <w:rPr>
                <w:rFonts w:ascii="Arial" w:hAnsi="Arial" w:cs="Arial"/>
                <w:sz w:val="18"/>
                <w:szCs w:val="16"/>
              </w:rPr>
            </w:pPr>
          </w:p>
        </w:tc>
      </w:tr>
      <w:tr w:rsidR="00695B60" w:rsidRPr="00E57C55" w:rsidTr="00D570D8">
        <w:trPr>
          <w:trHeight w:val="117"/>
        </w:trPr>
        <w:tc>
          <w:tcPr>
            <w:tcW w:w="246" w:type="dxa"/>
            <w:vMerge/>
            <w:tcBorders>
              <w:left w:val="single" w:sz="6" w:space="0" w:color="5B9BD5"/>
              <w:bottom w:val="single" w:sz="6" w:space="0" w:color="5B9BD5"/>
              <w:right w:val="nil"/>
            </w:tcBorders>
          </w:tcPr>
          <w:p w:rsidR="00695B60" w:rsidRPr="00E57C55" w:rsidRDefault="00695B60" w:rsidP="005C25E0">
            <w:pPr>
              <w:rPr>
                <w:rFonts w:ascii="Arial" w:hAnsi="Arial" w:cs="Arial"/>
                <w:sz w:val="18"/>
                <w:szCs w:val="16"/>
              </w:rPr>
            </w:pPr>
          </w:p>
        </w:tc>
        <w:tc>
          <w:tcPr>
            <w:tcW w:w="8677" w:type="dxa"/>
            <w:gridSpan w:val="7"/>
            <w:tcBorders>
              <w:top w:val="single" w:sz="4" w:space="0" w:color="DDDDDD"/>
              <w:left w:val="nil"/>
              <w:bottom w:val="single" w:sz="6" w:space="0" w:color="5B9BD5"/>
              <w:right w:val="nil"/>
            </w:tcBorders>
          </w:tcPr>
          <w:p w:rsidR="00695B60" w:rsidRPr="00E57C55" w:rsidRDefault="00695B60" w:rsidP="005C25E0">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695B60" w:rsidRPr="00E57C55" w:rsidRDefault="00695B60" w:rsidP="005C25E0">
            <w:pPr>
              <w:rPr>
                <w:rFonts w:ascii="Arial" w:hAnsi="Arial" w:cs="Arial"/>
                <w:sz w:val="10"/>
                <w:szCs w:val="10"/>
              </w:rPr>
            </w:pPr>
          </w:p>
        </w:tc>
      </w:tr>
    </w:tbl>
    <w:p w:rsidR="00695B60" w:rsidRPr="00255E49" w:rsidRDefault="00695B60" w:rsidP="00B47CEB">
      <w:pPr>
        <w:rPr>
          <w:rFonts w:ascii="Arial" w:hAnsi="Arial" w:cs="Arial"/>
          <w:sz w:val="20"/>
          <w:szCs w:val="20"/>
        </w:rPr>
      </w:pPr>
    </w:p>
    <w:p w:rsidR="00695B60" w:rsidRPr="00255E49" w:rsidRDefault="00695B60" w:rsidP="00B47CEB">
      <w:pPr>
        <w:rPr>
          <w:rFonts w:ascii="Arial" w:hAnsi="Arial" w:cs="Arial"/>
          <w:sz w:val="20"/>
          <w:szCs w:val="20"/>
        </w:rPr>
      </w:pPr>
    </w:p>
    <w:tbl>
      <w:tblPr>
        <w:tblStyle w:val="Tabelacomgrade"/>
        <w:tblW w:w="9148" w:type="dxa"/>
        <w:tblLayout w:type="fixed"/>
        <w:tblCellMar>
          <w:left w:w="57" w:type="dxa"/>
          <w:right w:w="57" w:type="dxa"/>
        </w:tblCellMar>
        <w:tblLook w:val="04A0"/>
      </w:tblPr>
      <w:tblGrid>
        <w:gridCol w:w="246"/>
        <w:gridCol w:w="1731"/>
        <w:gridCol w:w="1984"/>
        <w:gridCol w:w="1276"/>
        <w:gridCol w:w="3686"/>
        <w:gridCol w:w="225"/>
      </w:tblGrid>
      <w:tr w:rsidR="00695B60" w:rsidRPr="00E57C55" w:rsidTr="00D570D8">
        <w:trPr>
          <w:trHeight w:val="397"/>
        </w:trPr>
        <w:tc>
          <w:tcPr>
            <w:tcW w:w="9148"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695B60" w:rsidRPr="00E57C55" w:rsidRDefault="00695B60" w:rsidP="00695B60">
            <w:pPr>
              <w:jc w:val="center"/>
              <w:rPr>
                <w:rFonts w:ascii="Arial" w:eastAsia="Helvetica" w:hAnsi="Arial" w:cs="Arial"/>
                <w:sz w:val="20"/>
                <w:szCs w:val="20"/>
              </w:rPr>
            </w:pPr>
            <w:r w:rsidRPr="00E57C55">
              <w:rPr>
                <w:rFonts w:ascii="Arial" w:hAnsi="Arial"/>
                <w:b/>
                <w:sz w:val="20"/>
              </w:rPr>
              <w:t>AffiliateRelation</w:t>
            </w:r>
          </w:p>
        </w:tc>
      </w:tr>
      <w:tr w:rsidR="00695B60" w:rsidRPr="00E57C55" w:rsidTr="00D570D8">
        <w:trPr>
          <w:trHeight w:val="102"/>
        </w:trPr>
        <w:tc>
          <w:tcPr>
            <w:tcW w:w="246" w:type="dxa"/>
            <w:vMerge w:val="restart"/>
            <w:tcBorders>
              <w:top w:val="single" w:sz="6" w:space="0" w:color="5B9BD5"/>
              <w:left w:val="single" w:sz="6" w:space="0" w:color="5B9BD5"/>
              <w:right w:val="nil"/>
            </w:tcBorders>
          </w:tcPr>
          <w:p w:rsidR="00695B60" w:rsidRPr="00E57C55" w:rsidRDefault="00695B60" w:rsidP="00695B60">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695B60" w:rsidRPr="00E57C55" w:rsidRDefault="00695B60" w:rsidP="00695B60">
            <w:pPr>
              <w:rPr>
                <w:rFonts w:ascii="Arial" w:hAnsi="Arial" w:cs="Arial"/>
                <w:sz w:val="10"/>
                <w:szCs w:val="10"/>
              </w:rPr>
            </w:pPr>
          </w:p>
          <w:p w:rsidR="00695B60" w:rsidRPr="00E57C55" w:rsidRDefault="00695B60" w:rsidP="00695B60">
            <w:pPr>
              <w:ind w:left="187"/>
              <w:rPr>
                <w:rFonts w:ascii="Arial" w:eastAsia="Helvetica" w:hAnsi="Arial" w:cs="Arial"/>
                <w:sz w:val="16"/>
                <w:szCs w:val="16"/>
              </w:rPr>
            </w:pPr>
            <w:r w:rsidRPr="00E57C55">
              <w:rPr>
                <w:rFonts w:ascii="Arial" w:hAnsi="Arial"/>
                <w:sz w:val="16"/>
              </w:rPr>
              <w:t>Objeto Wrapper contendo detalhes da relação do afiliado</w:t>
            </w:r>
          </w:p>
          <w:p w:rsidR="00695B60" w:rsidRPr="00E57C55" w:rsidRDefault="00695B60" w:rsidP="00695B60">
            <w:pPr>
              <w:rPr>
                <w:rFonts w:ascii="Arial" w:hAnsi="Arial" w:cs="Arial"/>
                <w:sz w:val="10"/>
                <w:szCs w:val="10"/>
              </w:rPr>
            </w:pPr>
          </w:p>
        </w:tc>
        <w:tc>
          <w:tcPr>
            <w:tcW w:w="225" w:type="dxa"/>
            <w:tcBorders>
              <w:top w:val="single" w:sz="6" w:space="0" w:color="5B9BD5"/>
              <w:left w:val="nil"/>
              <w:bottom w:val="nil"/>
              <w:right w:val="single" w:sz="6" w:space="0" w:color="5B9BD5"/>
            </w:tcBorders>
          </w:tcPr>
          <w:p w:rsidR="00695B60" w:rsidRPr="00E57C55" w:rsidRDefault="00695B60" w:rsidP="00695B60">
            <w:pPr>
              <w:rPr>
                <w:rFonts w:ascii="Arial" w:hAnsi="Arial" w:cs="Arial"/>
                <w:sz w:val="18"/>
                <w:szCs w:val="16"/>
              </w:rPr>
            </w:pPr>
          </w:p>
        </w:tc>
      </w:tr>
      <w:tr w:rsidR="00695B60" w:rsidRPr="00E57C55" w:rsidTr="00255E49">
        <w:trPr>
          <w:trHeight w:val="397"/>
        </w:trPr>
        <w:tc>
          <w:tcPr>
            <w:tcW w:w="246" w:type="dxa"/>
            <w:vMerge/>
            <w:tcBorders>
              <w:left w:val="single" w:sz="6" w:space="0" w:color="5B9BD5"/>
              <w:right w:val="single" w:sz="4" w:space="0" w:color="DDDDDD"/>
            </w:tcBorders>
          </w:tcPr>
          <w:p w:rsidR="00695B60" w:rsidRPr="00E57C55" w:rsidRDefault="00695B60" w:rsidP="00695B6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695B60" w:rsidRPr="00E57C55" w:rsidRDefault="00695B60" w:rsidP="00695B60">
            <w:pPr>
              <w:pStyle w:val="TableParagraph"/>
              <w:rPr>
                <w:rFonts w:ascii="Arial" w:eastAsia="Helvetica" w:hAnsi="Arial" w:cs="Arial"/>
                <w:sz w:val="18"/>
                <w:szCs w:val="18"/>
              </w:rPr>
            </w:pPr>
            <w:r w:rsidRPr="00E57C55">
              <w:rPr>
                <w:rFonts w:ascii="Arial" w:hAnsi="Arial"/>
                <w:b/>
                <w:color w:val="003366"/>
                <w:sz w:val="18"/>
              </w:rPr>
              <w:t>Nome do campo</w:t>
            </w:r>
          </w:p>
        </w:tc>
        <w:tc>
          <w:tcPr>
            <w:tcW w:w="198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695B60" w:rsidRPr="00E57C55" w:rsidRDefault="00695B60" w:rsidP="00695B60">
            <w:pPr>
              <w:pStyle w:val="TableParagraph"/>
              <w:ind w:left="15"/>
              <w:rPr>
                <w:rFonts w:ascii="Arial" w:eastAsia="Helvetica" w:hAnsi="Arial" w:cs="Arial"/>
                <w:sz w:val="18"/>
                <w:szCs w:val="18"/>
              </w:rPr>
            </w:pPr>
            <w:r w:rsidRPr="00E57C55">
              <w:rPr>
                <w:rFonts w:ascii="Arial" w:hAnsi="Arial"/>
                <w:b/>
                <w:color w:val="003366"/>
                <w:sz w:val="18"/>
              </w:rPr>
              <w:t>Tipo</w:t>
            </w:r>
          </w:p>
        </w:tc>
        <w:tc>
          <w:tcPr>
            <w:tcW w:w="127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695B60" w:rsidRPr="00E57C55" w:rsidRDefault="00695B60" w:rsidP="00695B60">
            <w:pPr>
              <w:pStyle w:val="TableParagraph"/>
              <w:rPr>
                <w:rFonts w:ascii="Arial" w:eastAsia="Helvetica" w:hAnsi="Arial" w:cs="Arial"/>
                <w:sz w:val="18"/>
                <w:szCs w:val="18"/>
              </w:rPr>
            </w:pPr>
            <w:r w:rsidRPr="00E57C55">
              <w:rPr>
                <w:rFonts w:ascii="Arial" w:hAnsi="Arial"/>
                <w:b/>
                <w:color w:val="003366"/>
                <w:sz w:val="18"/>
              </w:rPr>
              <w:t>Obrigatório</w:t>
            </w:r>
          </w:p>
        </w:tc>
        <w:tc>
          <w:tcPr>
            <w:tcW w:w="3686"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695B60" w:rsidRPr="00E57C55" w:rsidRDefault="00695B60" w:rsidP="00695B60">
            <w:pPr>
              <w:pStyle w:val="TableParagraph"/>
              <w:rPr>
                <w:rFonts w:ascii="Arial" w:eastAsia="Helvetica" w:hAnsi="Arial" w:cs="Arial"/>
                <w:sz w:val="18"/>
                <w:szCs w:val="18"/>
              </w:rPr>
            </w:pPr>
            <w:r w:rsidRPr="00E57C55">
              <w:rPr>
                <w:rFonts w:ascii="Arial" w:hAnsi="Arial"/>
                <w:b/>
                <w:color w:val="003366"/>
                <w:sz w:val="18"/>
              </w:rPr>
              <w:t>Descrição</w:t>
            </w:r>
          </w:p>
        </w:tc>
        <w:tc>
          <w:tcPr>
            <w:tcW w:w="225" w:type="dxa"/>
            <w:vMerge w:val="restart"/>
            <w:tcBorders>
              <w:top w:val="nil"/>
              <w:left w:val="single" w:sz="4" w:space="0" w:color="DDDDDD"/>
              <w:right w:val="single" w:sz="6" w:space="0" w:color="5B9BD5"/>
            </w:tcBorders>
          </w:tcPr>
          <w:p w:rsidR="00695B60" w:rsidRPr="00E57C55" w:rsidRDefault="00695B60" w:rsidP="00695B60">
            <w:pPr>
              <w:pStyle w:val="TableParagraph"/>
              <w:rPr>
                <w:rFonts w:ascii="Arial" w:hAnsi="Arial" w:cs="Arial"/>
                <w:sz w:val="18"/>
                <w:szCs w:val="16"/>
              </w:rPr>
            </w:pPr>
          </w:p>
        </w:tc>
      </w:tr>
      <w:tr w:rsidR="00695B60" w:rsidRPr="00E57C55" w:rsidTr="00255E49">
        <w:trPr>
          <w:trHeight w:val="461"/>
        </w:trPr>
        <w:tc>
          <w:tcPr>
            <w:tcW w:w="246" w:type="dxa"/>
            <w:vMerge/>
            <w:tcBorders>
              <w:left w:val="single" w:sz="6" w:space="0" w:color="5B9BD5"/>
              <w:right w:val="single" w:sz="4" w:space="0" w:color="DDDDDD"/>
            </w:tcBorders>
          </w:tcPr>
          <w:p w:rsidR="00695B60" w:rsidRPr="00E57C55" w:rsidRDefault="00695B60" w:rsidP="00695B6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695B60">
            <w:pPr>
              <w:pStyle w:val="TableParagraph"/>
              <w:rPr>
                <w:rFonts w:ascii="Arial" w:eastAsia="Helvetica" w:hAnsi="Arial" w:cs="Arial"/>
                <w:sz w:val="18"/>
                <w:szCs w:val="18"/>
              </w:rPr>
            </w:pPr>
            <w:r w:rsidRPr="00E57C55">
              <w:rPr>
                <w:rFonts w:ascii="Arial" w:hAnsi="Arial"/>
                <w:sz w:val="18"/>
              </w:rPr>
              <w:t>vendorClientId</w:t>
            </w:r>
          </w:p>
        </w:tc>
        <w:tc>
          <w:tcPr>
            <w:tcW w:w="1984" w:type="dxa"/>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695B60">
            <w:pPr>
              <w:pStyle w:val="TableParagraph"/>
              <w:ind w:left="15"/>
              <w:rPr>
                <w:rFonts w:ascii="Arial" w:eastAsia="Helvetica" w:hAnsi="Arial" w:cs="Arial"/>
                <w:sz w:val="18"/>
                <w:szCs w:val="18"/>
              </w:rPr>
            </w:pPr>
            <w:r w:rsidRPr="00E57C55">
              <w:rPr>
                <w:rFonts w:ascii="Arial" w:hAnsi="Arial"/>
                <w:sz w:val="18"/>
              </w:rPr>
              <w:t>String</w:t>
            </w:r>
          </w:p>
        </w:tc>
        <w:tc>
          <w:tcPr>
            <w:tcW w:w="1276" w:type="dxa"/>
            <w:tcBorders>
              <w:top w:val="single" w:sz="4" w:space="0" w:color="DDDDDD"/>
              <w:left w:val="single" w:sz="4" w:space="0" w:color="DDDDDD"/>
              <w:bottom w:val="single" w:sz="4" w:space="0" w:color="DDDDDD"/>
              <w:right w:val="single" w:sz="6" w:space="0" w:color="DDDDDD"/>
            </w:tcBorders>
            <w:vAlign w:val="center"/>
          </w:tcPr>
          <w:p w:rsidR="00695B60" w:rsidRPr="00E57C55" w:rsidRDefault="00695B60" w:rsidP="00695B6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686" w:type="dxa"/>
            <w:tcBorders>
              <w:top w:val="single" w:sz="4" w:space="0" w:color="DDDDDD"/>
              <w:left w:val="single" w:sz="6" w:space="0" w:color="DDDDDD"/>
              <w:bottom w:val="single" w:sz="4" w:space="0" w:color="DDDDDD"/>
              <w:right w:val="single" w:sz="4" w:space="0" w:color="DDDDDD"/>
            </w:tcBorders>
            <w:vAlign w:val="center"/>
          </w:tcPr>
          <w:p w:rsidR="00695B60" w:rsidRPr="00E57C55" w:rsidRDefault="00695B60" w:rsidP="00695B60">
            <w:pPr>
              <w:pStyle w:val="TableParagraph"/>
              <w:rPr>
                <w:rFonts w:ascii="Arial" w:eastAsia="Helvetica" w:hAnsi="Arial" w:cs="Arial"/>
                <w:sz w:val="18"/>
                <w:szCs w:val="18"/>
              </w:rPr>
            </w:pPr>
            <w:r w:rsidRPr="00E57C55">
              <w:rPr>
                <w:rFonts w:ascii="Arial" w:hAnsi="Arial"/>
                <w:sz w:val="18"/>
              </w:rPr>
              <w:t>ID de usuário</w:t>
            </w:r>
          </w:p>
        </w:tc>
        <w:tc>
          <w:tcPr>
            <w:tcW w:w="225" w:type="dxa"/>
            <w:vMerge/>
            <w:tcBorders>
              <w:left w:val="single" w:sz="4" w:space="0" w:color="DDDDDD"/>
              <w:right w:val="single" w:sz="6" w:space="0" w:color="5B9BD5"/>
            </w:tcBorders>
          </w:tcPr>
          <w:p w:rsidR="00695B60" w:rsidRPr="00E57C55" w:rsidRDefault="00695B60" w:rsidP="00695B60">
            <w:pPr>
              <w:pStyle w:val="TableParagraph"/>
              <w:rPr>
                <w:rFonts w:ascii="Arial" w:hAnsi="Arial" w:cs="Arial"/>
                <w:sz w:val="18"/>
                <w:szCs w:val="16"/>
              </w:rPr>
            </w:pPr>
          </w:p>
        </w:tc>
      </w:tr>
      <w:tr w:rsidR="00695B60" w:rsidRPr="00E57C55" w:rsidTr="00255E49">
        <w:trPr>
          <w:trHeight w:val="461"/>
        </w:trPr>
        <w:tc>
          <w:tcPr>
            <w:tcW w:w="246" w:type="dxa"/>
            <w:vMerge/>
            <w:tcBorders>
              <w:left w:val="single" w:sz="6" w:space="0" w:color="5B9BD5"/>
              <w:right w:val="single" w:sz="4" w:space="0" w:color="DDDDDD"/>
            </w:tcBorders>
          </w:tcPr>
          <w:p w:rsidR="00695B60" w:rsidRPr="00E57C55" w:rsidRDefault="00695B60" w:rsidP="00695B60">
            <w:pPr>
              <w:rPr>
                <w:rFonts w:ascii="Arial" w:hAnsi="Arial" w:cs="Arial"/>
                <w:sz w:val="18"/>
                <w:szCs w:val="16"/>
              </w:rPr>
            </w:pPr>
          </w:p>
        </w:tc>
        <w:tc>
          <w:tcPr>
            <w:tcW w:w="1731" w:type="dxa"/>
            <w:tcBorders>
              <w:top w:val="single" w:sz="4" w:space="0" w:color="DDDDDD"/>
              <w:left w:val="single" w:sz="4" w:space="0" w:color="DDDDDD"/>
              <w:bottom w:val="single" w:sz="4" w:space="0" w:color="DDDDDD"/>
              <w:right w:val="single" w:sz="4" w:space="0" w:color="DDDDDD"/>
            </w:tcBorders>
            <w:vAlign w:val="center"/>
          </w:tcPr>
          <w:p w:rsidR="00695B60" w:rsidRPr="00E57C55" w:rsidRDefault="00695B60" w:rsidP="00695B60">
            <w:pPr>
              <w:pStyle w:val="TableParagraph"/>
              <w:rPr>
                <w:rFonts w:ascii="Arial" w:eastAsia="Helvetica" w:hAnsi="Arial" w:cs="Arial"/>
                <w:sz w:val="18"/>
                <w:szCs w:val="18"/>
              </w:rPr>
            </w:pPr>
            <w:r w:rsidRPr="00E57C55">
              <w:rPr>
                <w:rFonts w:ascii="Arial" w:hAnsi="Arial"/>
                <w:sz w:val="18"/>
              </w:rPr>
              <w:t>status</w:t>
            </w:r>
          </w:p>
        </w:tc>
        <w:tc>
          <w:tcPr>
            <w:tcW w:w="1984" w:type="dxa"/>
            <w:tcBorders>
              <w:top w:val="single" w:sz="4" w:space="0" w:color="DDDDDD"/>
              <w:left w:val="single" w:sz="4" w:space="0" w:color="DDDDDD"/>
              <w:bottom w:val="single" w:sz="4" w:space="0" w:color="DDDDDD"/>
              <w:right w:val="single" w:sz="4" w:space="0" w:color="DDDDDD"/>
            </w:tcBorders>
            <w:vAlign w:val="center"/>
          </w:tcPr>
          <w:p w:rsidR="00695B60" w:rsidRPr="00E57C55" w:rsidRDefault="00BC279D" w:rsidP="00695B60">
            <w:pPr>
              <w:pStyle w:val="TableParagraph"/>
              <w:ind w:left="15"/>
              <w:rPr>
                <w:rFonts w:ascii="Arial" w:eastAsia="Helvetica" w:hAnsi="Arial" w:cs="Arial"/>
                <w:sz w:val="18"/>
                <w:szCs w:val="18"/>
              </w:rPr>
            </w:pPr>
            <w:hyperlink r:id="rId525" w:anchor="AccountsEnums-affiliaterelationstatus">
              <w:r w:rsidR="002045B4" w:rsidRPr="00E57C55">
                <w:rPr>
                  <w:rFonts w:ascii="Arial" w:hAnsi="Arial"/>
                  <w:color w:val="003366"/>
                  <w:sz w:val="18"/>
                </w:rPr>
                <w:t>AffiliateRelationStatus</w:t>
              </w:r>
            </w:hyperlink>
          </w:p>
        </w:tc>
        <w:tc>
          <w:tcPr>
            <w:tcW w:w="1276" w:type="dxa"/>
            <w:tcBorders>
              <w:top w:val="single" w:sz="4" w:space="0" w:color="DDDDDD"/>
              <w:left w:val="single" w:sz="4" w:space="0" w:color="DDDDDD"/>
              <w:bottom w:val="single" w:sz="4" w:space="0" w:color="DDDDDD"/>
              <w:right w:val="single" w:sz="6" w:space="0" w:color="DDDDDD"/>
            </w:tcBorders>
            <w:vAlign w:val="center"/>
          </w:tcPr>
          <w:p w:rsidR="00695B60" w:rsidRPr="00E57C55" w:rsidRDefault="00695B60" w:rsidP="00695B60">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686" w:type="dxa"/>
            <w:tcBorders>
              <w:top w:val="single" w:sz="4" w:space="0" w:color="DDDDDD"/>
              <w:left w:val="single" w:sz="6" w:space="0" w:color="DDDDDD"/>
              <w:bottom w:val="single" w:sz="4" w:space="0" w:color="DDDDDD"/>
              <w:right w:val="single" w:sz="4" w:space="0" w:color="DDDDDD"/>
            </w:tcBorders>
            <w:vAlign w:val="center"/>
          </w:tcPr>
          <w:p w:rsidR="00695B60" w:rsidRPr="00E57C55" w:rsidRDefault="00695B60" w:rsidP="00695B60">
            <w:pPr>
              <w:pStyle w:val="TableParagraph"/>
              <w:rPr>
                <w:rFonts w:ascii="Arial" w:eastAsia="Helvetica" w:hAnsi="Arial" w:cs="Arial"/>
                <w:sz w:val="18"/>
                <w:szCs w:val="18"/>
              </w:rPr>
            </w:pPr>
            <w:r w:rsidRPr="00E57C55">
              <w:rPr>
                <w:rFonts w:ascii="Arial" w:hAnsi="Arial"/>
                <w:sz w:val="18"/>
              </w:rPr>
              <w:t>O status da relação com o afiliado</w:t>
            </w:r>
          </w:p>
        </w:tc>
        <w:tc>
          <w:tcPr>
            <w:tcW w:w="225" w:type="dxa"/>
            <w:vMerge/>
            <w:tcBorders>
              <w:left w:val="single" w:sz="4" w:space="0" w:color="DDDDDD"/>
              <w:right w:val="single" w:sz="6" w:space="0" w:color="5B9BD5"/>
            </w:tcBorders>
          </w:tcPr>
          <w:p w:rsidR="00695B60" w:rsidRPr="00E57C55" w:rsidRDefault="00695B60" w:rsidP="00695B60">
            <w:pPr>
              <w:pStyle w:val="TableParagraph"/>
              <w:rPr>
                <w:rFonts w:ascii="Arial" w:hAnsi="Arial" w:cs="Arial"/>
                <w:sz w:val="18"/>
                <w:szCs w:val="16"/>
              </w:rPr>
            </w:pPr>
          </w:p>
        </w:tc>
      </w:tr>
      <w:tr w:rsidR="00695B60" w:rsidRPr="00E57C55" w:rsidTr="00D570D8">
        <w:trPr>
          <w:trHeight w:val="117"/>
        </w:trPr>
        <w:tc>
          <w:tcPr>
            <w:tcW w:w="246" w:type="dxa"/>
            <w:vMerge/>
            <w:tcBorders>
              <w:left w:val="single" w:sz="6" w:space="0" w:color="5B9BD5"/>
              <w:bottom w:val="single" w:sz="6" w:space="0" w:color="5B9BD5"/>
              <w:right w:val="nil"/>
            </w:tcBorders>
          </w:tcPr>
          <w:p w:rsidR="00695B60" w:rsidRPr="00E57C55" w:rsidRDefault="00695B60" w:rsidP="00695B60">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695B60" w:rsidRPr="00E57C55" w:rsidRDefault="00695B60" w:rsidP="00695B60">
            <w:pPr>
              <w:pStyle w:val="TableParagraph"/>
              <w:ind w:left="99" w:right="1395"/>
              <w:rPr>
                <w:rFonts w:ascii="Arial" w:eastAsia="Helvetica" w:hAnsi="Arial" w:cs="Arial"/>
                <w:sz w:val="10"/>
                <w:szCs w:val="10"/>
              </w:rPr>
            </w:pPr>
          </w:p>
        </w:tc>
        <w:tc>
          <w:tcPr>
            <w:tcW w:w="225" w:type="dxa"/>
            <w:vMerge/>
            <w:tcBorders>
              <w:left w:val="nil"/>
              <w:bottom w:val="single" w:sz="6" w:space="0" w:color="5B9BD5"/>
              <w:right w:val="single" w:sz="6" w:space="0" w:color="5B9BD5"/>
            </w:tcBorders>
          </w:tcPr>
          <w:p w:rsidR="00695B60" w:rsidRPr="00E57C55" w:rsidRDefault="00695B60" w:rsidP="00695B60">
            <w:pPr>
              <w:rPr>
                <w:rFonts w:ascii="Arial" w:hAnsi="Arial" w:cs="Arial"/>
                <w:sz w:val="10"/>
                <w:szCs w:val="10"/>
              </w:rPr>
            </w:pPr>
          </w:p>
        </w:tc>
      </w:tr>
    </w:tbl>
    <w:p w:rsidR="00695B60" w:rsidRPr="00E57C55" w:rsidRDefault="00695B60" w:rsidP="00695B60">
      <w:pPr>
        <w:rPr>
          <w:rFonts w:ascii="Arial" w:hAnsi="Arial" w:cs="Arial"/>
          <w:sz w:val="28"/>
          <w:szCs w:val="16"/>
        </w:rPr>
      </w:pPr>
    </w:p>
    <w:p w:rsidR="00695B60" w:rsidRPr="00E57C55" w:rsidRDefault="00695B60" w:rsidP="009E452D">
      <w:pPr>
        <w:pStyle w:val="Ttulo3"/>
        <w:spacing w:before="0"/>
      </w:pPr>
      <w:bookmarkStart w:id="86" w:name="Heartbeat_API"/>
      <w:bookmarkStart w:id="87" w:name="_bookmark216"/>
      <w:bookmarkStart w:id="88" w:name="_Toc488329704"/>
      <w:bookmarkEnd w:id="86"/>
      <w:bookmarkEnd w:id="87"/>
      <w:r w:rsidRPr="00E57C55">
        <w:t>API do Heartbeat</w:t>
      </w:r>
      <w:bookmarkEnd w:id="88"/>
    </w:p>
    <w:p w:rsidR="00695B60" w:rsidRPr="00E57C55" w:rsidRDefault="00695B60" w:rsidP="00695B60">
      <w:pPr>
        <w:rPr>
          <w:rFonts w:ascii="Arial" w:eastAsia="Helvetica" w:hAnsi="Arial" w:cs="Arial"/>
          <w:b/>
          <w:bCs/>
          <w:sz w:val="18"/>
          <w:szCs w:val="18"/>
        </w:rPr>
      </w:pPr>
    </w:p>
    <w:p w:rsidR="00695B60" w:rsidRPr="00E57C55" w:rsidRDefault="00BC279D" w:rsidP="00695B60">
      <w:pPr>
        <w:pStyle w:val="PargrafodaLista"/>
        <w:numPr>
          <w:ilvl w:val="0"/>
          <w:numId w:val="37"/>
        </w:numPr>
        <w:ind w:left="567" w:hanging="216"/>
        <w:rPr>
          <w:rFonts w:ascii="Arial" w:eastAsia="Helvetica" w:hAnsi="Arial" w:cs="Arial"/>
          <w:color w:val="003366"/>
          <w:w w:val="99"/>
          <w:sz w:val="16"/>
          <w:szCs w:val="16"/>
        </w:rPr>
      </w:pPr>
      <w:hyperlink w:anchor="_bookmark217" w:history="1">
        <w:r w:rsidR="002045B4" w:rsidRPr="00E57C55">
          <w:rPr>
            <w:rFonts w:ascii="Arial" w:hAnsi="Arial"/>
            <w:color w:val="003366"/>
            <w:sz w:val="16"/>
            <w:szCs w:val="16"/>
          </w:rPr>
          <w:t>Documentação detalhada</w:t>
        </w:r>
      </w:hyperlink>
    </w:p>
    <w:p w:rsidR="00695B60" w:rsidRPr="00E57C55" w:rsidRDefault="00BC279D" w:rsidP="00695B60">
      <w:pPr>
        <w:pStyle w:val="PargrafodaLista"/>
        <w:numPr>
          <w:ilvl w:val="0"/>
          <w:numId w:val="37"/>
        </w:numPr>
        <w:ind w:left="567" w:hanging="216"/>
        <w:rPr>
          <w:rFonts w:ascii="Arial" w:eastAsia="Helvetica" w:hAnsi="Arial" w:cs="Arial"/>
          <w:sz w:val="16"/>
          <w:szCs w:val="16"/>
        </w:rPr>
      </w:pPr>
      <w:hyperlink w:anchor="_bookmark218" w:history="1">
        <w:r w:rsidR="002045B4" w:rsidRPr="00E57C55">
          <w:rPr>
            <w:rFonts w:ascii="Arial" w:hAnsi="Arial"/>
            <w:color w:val="003366"/>
            <w:sz w:val="16"/>
            <w:szCs w:val="16"/>
          </w:rPr>
          <w:t>Operações</w:t>
        </w:r>
      </w:hyperlink>
    </w:p>
    <w:p w:rsidR="00695B60" w:rsidRPr="00E57C55" w:rsidRDefault="00BC279D" w:rsidP="00695B60">
      <w:pPr>
        <w:pStyle w:val="PargrafodaLista"/>
        <w:numPr>
          <w:ilvl w:val="0"/>
          <w:numId w:val="37"/>
        </w:numPr>
        <w:ind w:left="567" w:hanging="216"/>
        <w:rPr>
          <w:rFonts w:ascii="Arial" w:eastAsia="Helvetica" w:hAnsi="Arial" w:cs="Arial"/>
          <w:color w:val="003366"/>
          <w:sz w:val="16"/>
          <w:szCs w:val="16"/>
        </w:rPr>
      </w:pPr>
      <w:hyperlink w:anchor="_bookmark222" w:history="1">
        <w:r w:rsidR="002045B4" w:rsidRPr="00E57C55">
          <w:rPr>
            <w:rFonts w:ascii="Arial" w:hAnsi="Arial"/>
            <w:color w:val="003366"/>
            <w:sz w:val="16"/>
            <w:szCs w:val="16"/>
          </w:rPr>
          <w:t>Definições de tipo</w:t>
        </w:r>
      </w:hyperlink>
    </w:p>
    <w:p w:rsidR="00695B60" w:rsidRPr="00E57C55" w:rsidRDefault="00BC279D" w:rsidP="00695B60">
      <w:pPr>
        <w:pStyle w:val="PargrafodaLista"/>
        <w:numPr>
          <w:ilvl w:val="0"/>
          <w:numId w:val="37"/>
        </w:numPr>
        <w:ind w:left="567" w:hanging="216"/>
        <w:rPr>
          <w:rFonts w:ascii="Arial" w:eastAsia="Helvetica" w:hAnsi="Arial" w:cs="Arial"/>
          <w:color w:val="003366"/>
          <w:sz w:val="16"/>
          <w:szCs w:val="16"/>
        </w:rPr>
      </w:pPr>
      <w:hyperlink w:anchor="_bookmark225" w:history="1">
        <w:r w:rsidR="002045B4" w:rsidRPr="00E57C55">
          <w:rPr>
            <w:rFonts w:ascii="Arial" w:hAnsi="Arial"/>
            <w:color w:val="003366"/>
            <w:sz w:val="16"/>
            <w:szCs w:val="16"/>
          </w:rPr>
          <w:t>Exceções</w:t>
        </w:r>
      </w:hyperlink>
    </w:p>
    <w:p w:rsidR="00695B60" w:rsidRPr="00E57C55" w:rsidRDefault="00BC279D" w:rsidP="00695B60">
      <w:pPr>
        <w:pStyle w:val="PargrafodaLista"/>
        <w:numPr>
          <w:ilvl w:val="0"/>
          <w:numId w:val="37"/>
        </w:numPr>
        <w:ind w:left="567" w:hanging="216"/>
        <w:rPr>
          <w:rFonts w:ascii="Arial" w:eastAsia="Helvetica" w:hAnsi="Arial" w:cs="Arial"/>
          <w:sz w:val="16"/>
          <w:szCs w:val="16"/>
        </w:rPr>
      </w:pPr>
      <w:hyperlink w:anchor="_bookmark228" w:history="1">
        <w:r w:rsidR="002045B4" w:rsidRPr="00E57C55">
          <w:rPr>
            <w:rFonts w:ascii="Arial" w:hAnsi="Arial"/>
            <w:color w:val="003366"/>
            <w:sz w:val="16"/>
            <w:szCs w:val="16"/>
          </w:rPr>
          <w:t>Interação típica</w:t>
        </w:r>
      </w:hyperlink>
    </w:p>
    <w:p w:rsidR="00695B60" w:rsidRPr="00E57C55" w:rsidRDefault="00695B60" w:rsidP="00695B60">
      <w:pPr>
        <w:rPr>
          <w:rFonts w:ascii="Arial" w:eastAsia="Helvetica" w:hAnsi="Arial" w:cs="Arial"/>
          <w:sz w:val="14"/>
          <w:szCs w:val="14"/>
        </w:rPr>
      </w:pPr>
    </w:p>
    <w:p w:rsidR="00695B60" w:rsidRDefault="00695B60" w:rsidP="00695B60">
      <w:pPr>
        <w:rPr>
          <w:rFonts w:ascii="Arial" w:hAnsi="Arial"/>
          <w:spacing w:val="-2"/>
          <w:sz w:val="20"/>
        </w:rPr>
      </w:pPr>
      <w:r w:rsidRPr="00255E49">
        <w:rPr>
          <w:rFonts w:ascii="Arial" w:hAnsi="Arial"/>
          <w:spacing w:val="-2"/>
          <w:sz w:val="20"/>
        </w:rPr>
        <w:t>Esta operação Heartbeat é fornecida para permitir que os clientes cancelem automaticamente suas apostas não correspondidas no caso de seus clientes da API perderem conectividade com a API da Betfair.</w:t>
      </w:r>
    </w:p>
    <w:p w:rsidR="00255E49" w:rsidRDefault="00255E49" w:rsidP="00695B60">
      <w:pPr>
        <w:rPr>
          <w:rFonts w:ascii="Arial" w:hAnsi="Arial"/>
          <w:spacing w:val="-2"/>
          <w:sz w:val="20"/>
        </w:rPr>
      </w:pPr>
    </w:p>
    <w:p w:rsidR="00255E49" w:rsidRPr="00255E49" w:rsidRDefault="00255E49" w:rsidP="00695B60">
      <w:pPr>
        <w:rPr>
          <w:rFonts w:ascii="Arial" w:eastAsia="Helvetica" w:hAnsi="Arial" w:cs="Arial"/>
          <w:spacing w:val="-2"/>
          <w:sz w:val="20"/>
          <w:szCs w:val="20"/>
        </w:rPr>
      </w:pPr>
    </w:p>
    <w:p w:rsidR="00695B60" w:rsidRPr="00E57C55" w:rsidRDefault="00695B60" w:rsidP="00EF6D1E">
      <w:pPr>
        <w:outlineLvl w:val="7"/>
        <w:rPr>
          <w:rFonts w:ascii="Arial" w:eastAsia="Helvetica" w:hAnsi="Arial" w:cs="Arial"/>
          <w:sz w:val="16"/>
          <w:szCs w:val="16"/>
        </w:rPr>
      </w:pPr>
      <w:r w:rsidRPr="00E57C55">
        <w:rPr>
          <w:rFonts w:ascii="Arial" w:hAnsi="Arial"/>
          <w:b/>
          <w:bCs/>
          <w:sz w:val="16"/>
          <w:szCs w:val="16"/>
          <w:u w:val="single" w:color="000000"/>
        </w:rPr>
        <w:t>Intercâmbio do RU</w:t>
      </w:r>
    </w:p>
    <w:p w:rsidR="00695B60" w:rsidRPr="00255E49" w:rsidRDefault="00695B60" w:rsidP="00EF6D1E">
      <w:pPr>
        <w:rPr>
          <w:rFonts w:ascii="Arial" w:hAnsi="Arial" w:cs="Arial"/>
          <w:sz w:val="20"/>
          <w:szCs w:val="20"/>
        </w:rPr>
      </w:pPr>
    </w:p>
    <w:tbl>
      <w:tblPr>
        <w:tblW w:w="0" w:type="auto"/>
        <w:tblInd w:w="-5" w:type="dxa"/>
        <w:tblLayout w:type="fixed"/>
        <w:tblCellMar>
          <w:left w:w="28" w:type="dxa"/>
          <w:right w:w="0" w:type="dxa"/>
        </w:tblCellMar>
        <w:tblLook w:val="01E0"/>
      </w:tblPr>
      <w:tblGrid>
        <w:gridCol w:w="1092"/>
        <w:gridCol w:w="4153"/>
        <w:gridCol w:w="2410"/>
      </w:tblGrid>
      <w:tr w:rsidR="00695B60" w:rsidRPr="00E57C55" w:rsidTr="00255E49">
        <w:trPr>
          <w:trHeight w:hRule="exact" w:val="357"/>
        </w:trPr>
        <w:tc>
          <w:tcPr>
            <w:tcW w:w="1092"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Interface</w:t>
            </w:r>
          </w:p>
        </w:tc>
        <w:tc>
          <w:tcPr>
            <w:tcW w:w="4153"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Ponto de extremidade</w:t>
            </w:r>
          </w:p>
        </w:tc>
        <w:tc>
          <w:tcPr>
            <w:tcW w:w="2410"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&lt;method name&gt; Exemplo</w:t>
            </w:r>
          </w:p>
        </w:tc>
      </w:tr>
      <w:tr w:rsidR="00695B60" w:rsidRPr="00E57C55" w:rsidTr="00255E49">
        <w:trPr>
          <w:trHeight w:hRule="exact" w:val="368"/>
        </w:trPr>
        <w:tc>
          <w:tcPr>
            <w:tcW w:w="1092" w:type="dxa"/>
            <w:tcBorders>
              <w:top w:val="single" w:sz="7" w:space="0" w:color="DDDDDD"/>
              <w:left w:val="single" w:sz="4" w:space="0" w:color="DDDDDD"/>
              <w:bottom w:val="single" w:sz="7" w:space="0" w:color="DDDDDD"/>
              <w:right w:val="single" w:sz="7" w:space="0" w:color="DDDDDD"/>
            </w:tcBorders>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sz w:val="16"/>
              </w:rPr>
              <w:t>JSON-RPC</w:t>
            </w:r>
          </w:p>
        </w:tc>
        <w:tc>
          <w:tcPr>
            <w:tcW w:w="4153" w:type="dxa"/>
            <w:tcBorders>
              <w:top w:val="single" w:sz="7" w:space="0" w:color="DDDDDD"/>
              <w:left w:val="single" w:sz="7" w:space="0" w:color="DDDDDD"/>
              <w:bottom w:val="single" w:sz="7" w:space="0" w:color="DDDDDD"/>
              <w:right w:val="single" w:sz="7" w:space="0" w:color="DDDDDD"/>
            </w:tcBorders>
            <w:vAlign w:val="center"/>
          </w:tcPr>
          <w:p w:rsidR="00695B60" w:rsidRPr="00E57C55" w:rsidRDefault="00BC279D" w:rsidP="00EF6D1E">
            <w:pPr>
              <w:pStyle w:val="TableParagraph"/>
              <w:rPr>
                <w:rFonts w:ascii="Arial" w:eastAsia="Helvetica" w:hAnsi="Arial" w:cs="Arial"/>
                <w:sz w:val="16"/>
                <w:szCs w:val="16"/>
              </w:rPr>
            </w:pPr>
            <w:hyperlink r:id="rId526">
              <w:r w:rsidR="003C17A4">
                <w:rPr>
                  <w:rFonts w:ascii="Arial" w:hAnsi="Arial"/>
                  <w:color w:val="003366"/>
                  <w:sz w:val="16"/>
                </w:rPr>
                <w:t>https://api.betfair.com/exchange/heartbeat/json-rpc/v1</w:t>
              </w:r>
            </w:hyperlink>
          </w:p>
        </w:tc>
        <w:tc>
          <w:tcPr>
            <w:tcW w:w="2410" w:type="dxa"/>
            <w:tcBorders>
              <w:top w:val="single" w:sz="7" w:space="0" w:color="DDDDDD"/>
              <w:left w:val="single" w:sz="7" w:space="0" w:color="DDDDDD"/>
              <w:bottom w:val="single" w:sz="7" w:space="0" w:color="DDDDDD"/>
              <w:right w:val="single" w:sz="7" w:space="0" w:color="DDDDDD"/>
            </w:tcBorders>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sz w:val="16"/>
              </w:rPr>
              <w:t>HeartbeatAPING/v1.0/heartbeat</w:t>
            </w:r>
          </w:p>
        </w:tc>
      </w:tr>
    </w:tbl>
    <w:p w:rsidR="00695B60" w:rsidRPr="00255E49" w:rsidRDefault="00695B60" w:rsidP="00EF6D1E">
      <w:pPr>
        <w:rPr>
          <w:rFonts w:ascii="Arial" w:hAnsi="Arial" w:cs="Arial"/>
          <w:sz w:val="20"/>
          <w:szCs w:val="20"/>
        </w:rPr>
      </w:pPr>
    </w:p>
    <w:p w:rsidR="00695B60" w:rsidRPr="00E57C55" w:rsidRDefault="00695B60" w:rsidP="00EF6D1E">
      <w:pPr>
        <w:rPr>
          <w:rFonts w:ascii="Arial" w:eastAsia="Helvetica" w:hAnsi="Arial" w:cs="Helvetica"/>
          <w:sz w:val="16"/>
          <w:szCs w:val="16"/>
        </w:rPr>
      </w:pPr>
      <w:r w:rsidRPr="00E57C55">
        <w:rPr>
          <w:rFonts w:ascii="Helvetica" w:hAnsi="Calibri"/>
          <w:b/>
          <w:sz w:val="16"/>
          <w:u w:val="single" w:color="000000"/>
        </w:rPr>
        <w:t>Interc</w:t>
      </w:r>
      <w:r w:rsidRPr="00E57C55">
        <w:rPr>
          <w:rFonts w:ascii="Helvetica" w:hAnsi="Calibri"/>
          <w:b/>
          <w:sz w:val="16"/>
          <w:u w:val="single" w:color="000000"/>
        </w:rPr>
        <w:t>â</w:t>
      </w:r>
      <w:r w:rsidRPr="00E57C55">
        <w:rPr>
          <w:rFonts w:ascii="Helvetica" w:hAnsi="Calibri"/>
          <w:b/>
          <w:sz w:val="16"/>
          <w:u w:val="single" w:color="000000"/>
        </w:rPr>
        <w:t>mbio italiano</w:t>
      </w:r>
    </w:p>
    <w:p w:rsidR="00695B60" w:rsidRPr="00255E49" w:rsidRDefault="00695B60" w:rsidP="00EF6D1E">
      <w:pPr>
        <w:rPr>
          <w:rFonts w:ascii="Arial" w:hAnsi="Arial" w:cs="Arial"/>
          <w:sz w:val="20"/>
          <w:szCs w:val="20"/>
        </w:rPr>
      </w:pPr>
    </w:p>
    <w:tbl>
      <w:tblPr>
        <w:tblW w:w="0" w:type="auto"/>
        <w:tblInd w:w="-5" w:type="dxa"/>
        <w:tblLayout w:type="fixed"/>
        <w:tblCellMar>
          <w:left w:w="28" w:type="dxa"/>
          <w:right w:w="0" w:type="dxa"/>
        </w:tblCellMar>
        <w:tblLook w:val="01E0"/>
      </w:tblPr>
      <w:tblGrid>
        <w:gridCol w:w="1092"/>
        <w:gridCol w:w="3870"/>
        <w:gridCol w:w="2409"/>
      </w:tblGrid>
      <w:tr w:rsidR="00695B60" w:rsidRPr="00E57C55" w:rsidTr="00255E49">
        <w:trPr>
          <w:trHeight w:hRule="exact" w:val="357"/>
        </w:trPr>
        <w:tc>
          <w:tcPr>
            <w:tcW w:w="1092"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Interface</w:t>
            </w:r>
          </w:p>
        </w:tc>
        <w:tc>
          <w:tcPr>
            <w:tcW w:w="3870"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Ponto de extremidade</w:t>
            </w:r>
          </w:p>
        </w:tc>
        <w:tc>
          <w:tcPr>
            <w:tcW w:w="2409"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&lt;method name&gt; Exemplo</w:t>
            </w:r>
          </w:p>
        </w:tc>
      </w:tr>
      <w:tr w:rsidR="00695B60" w:rsidRPr="00E57C55" w:rsidTr="00255E49">
        <w:trPr>
          <w:trHeight w:hRule="exact" w:val="368"/>
        </w:trPr>
        <w:tc>
          <w:tcPr>
            <w:tcW w:w="1092" w:type="dxa"/>
            <w:tcBorders>
              <w:top w:val="single" w:sz="7" w:space="0" w:color="DDDDDD"/>
              <w:left w:val="single" w:sz="4" w:space="0" w:color="DDDDDD"/>
              <w:bottom w:val="single" w:sz="7" w:space="0" w:color="DDDDDD"/>
              <w:right w:val="single" w:sz="7" w:space="0" w:color="DDDDDD"/>
            </w:tcBorders>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sz w:val="16"/>
              </w:rPr>
              <w:t>JSON-RPC</w:t>
            </w:r>
          </w:p>
        </w:tc>
        <w:tc>
          <w:tcPr>
            <w:tcW w:w="3870" w:type="dxa"/>
            <w:tcBorders>
              <w:top w:val="single" w:sz="7" w:space="0" w:color="DDDDDD"/>
              <w:left w:val="single" w:sz="7" w:space="0" w:color="DDDDDD"/>
              <w:bottom w:val="single" w:sz="7" w:space="0" w:color="DDDDDD"/>
              <w:right w:val="single" w:sz="7" w:space="0" w:color="DDDDDD"/>
            </w:tcBorders>
            <w:vAlign w:val="center"/>
          </w:tcPr>
          <w:p w:rsidR="00695B60" w:rsidRPr="00E57C55" w:rsidRDefault="00BC279D" w:rsidP="00EF6D1E">
            <w:pPr>
              <w:pStyle w:val="TableParagraph"/>
              <w:rPr>
                <w:rFonts w:ascii="Arial" w:eastAsia="Helvetica" w:hAnsi="Arial" w:cs="Arial"/>
                <w:sz w:val="16"/>
                <w:szCs w:val="16"/>
              </w:rPr>
            </w:pPr>
            <w:hyperlink r:id="rId527">
              <w:r w:rsidR="003C17A4">
                <w:rPr>
                  <w:rFonts w:ascii="Arial" w:hAnsi="Arial"/>
                  <w:color w:val="003366"/>
                  <w:sz w:val="16"/>
                </w:rPr>
                <w:t>https://api.betfair.it/exchange/heartbeat/json-rpc/v1</w:t>
              </w:r>
            </w:hyperlink>
          </w:p>
        </w:tc>
        <w:tc>
          <w:tcPr>
            <w:tcW w:w="2409" w:type="dxa"/>
            <w:tcBorders>
              <w:top w:val="single" w:sz="7" w:space="0" w:color="DDDDDD"/>
              <w:left w:val="single" w:sz="7" w:space="0" w:color="DDDDDD"/>
              <w:bottom w:val="single" w:sz="7" w:space="0" w:color="DDDDDD"/>
              <w:right w:val="single" w:sz="7" w:space="0" w:color="DDDDDD"/>
            </w:tcBorders>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sz w:val="16"/>
              </w:rPr>
              <w:t>HeartbeatAPING/v1.0/heartbeat</w:t>
            </w:r>
          </w:p>
        </w:tc>
      </w:tr>
    </w:tbl>
    <w:p w:rsidR="00695B60" w:rsidRPr="00255E49" w:rsidRDefault="00695B60" w:rsidP="00EF6D1E">
      <w:pPr>
        <w:rPr>
          <w:rFonts w:ascii="Arial" w:hAnsi="Arial" w:cs="Arial"/>
          <w:sz w:val="20"/>
          <w:szCs w:val="20"/>
        </w:rPr>
      </w:pPr>
    </w:p>
    <w:p w:rsidR="00695B60" w:rsidRPr="00E57C55" w:rsidRDefault="00695B60" w:rsidP="00EF6D1E">
      <w:pPr>
        <w:rPr>
          <w:rFonts w:ascii="Arial" w:eastAsia="Helvetica" w:hAnsi="Arial" w:cs="Helvetica"/>
          <w:sz w:val="16"/>
          <w:szCs w:val="16"/>
        </w:rPr>
      </w:pPr>
      <w:r w:rsidRPr="00E57C55">
        <w:rPr>
          <w:rFonts w:ascii="Helvetica"/>
          <w:b/>
          <w:sz w:val="16"/>
          <w:u w:val="single" w:color="000000"/>
        </w:rPr>
        <w:t>Interc</w:t>
      </w:r>
      <w:r w:rsidRPr="00E57C55">
        <w:rPr>
          <w:rFonts w:ascii="Helvetica"/>
          <w:b/>
          <w:sz w:val="16"/>
          <w:u w:val="single" w:color="000000"/>
        </w:rPr>
        <w:t>â</w:t>
      </w:r>
      <w:r w:rsidRPr="00E57C55">
        <w:rPr>
          <w:rFonts w:ascii="Helvetica"/>
          <w:b/>
          <w:sz w:val="16"/>
          <w:u w:val="single" w:color="000000"/>
        </w:rPr>
        <w:t>mbio espanhol</w:t>
      </w:r>
    </w:p>
    <w:p w:rsidR="00695B60" w:rsidRPr="00255E49" w:rsidRDefault="00695B60" w:rsidP="00EF6D1E">
      <w:pPr>
        <w:rPr>
          <w:rFonts w:ascii="Arial" w:hAnsi="Arial" w:cs="Arial"/>
          <w:sz w:val="20"/>
          <w:szCs w:val="20"/>
        </w:rPr>
      </w:pPr>
    </w:p>
    <w:tbl>
      <w:tblPr>
        <w:tblW w:w="0" w:type="auto"/>
        <w:tblInd w:w="-5" w:type="dxa"/>
        <w:tblLayout w:type="fixed"/>
        <w:tblCellMar>
          <w:left w:w="28" w:type="dxa"/>
          <w:right w:w="0" w:type="dxa"/>
        </w:tblCellMar>
        <w:tblLook w:val="01E0"/>
      </w:tblPr>
      <w:tblGrid>
        <w:gridCol w:w="1092"/>
        <w:gridCol w:w="4011"/>
        <w:gridCol w:w="2410"/>
      </w:tblGrid>
      <w:tr w:rsidR="00695B60" w:rsidRPr="00E57C55" w:rsidTr="00255E49">
        <w:trPr>
          <w:trHeight w:hRule="exact" w:val="357"/>
        </w:trPr>
        <w:tc>
          <w:tcPr>
            <w:tcW w:w="1092"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Interface</w:t>
            </w:r>
          </w:p>
        </w:tc>
        <w:tc>
          <w:tcPr>
            <w:tcW w:w="4011"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Ponto de extremidade</w:t>
            </w:r>
          </w:p>
        </w:tc>
        <w:tc>
          <w:tcPr>
            <w:tcW w:w="2410"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b/>
                <w:color w:val="003366"/>
                <w:sz w:val="16"/>
              </w:rPr>
              <w:t>&lt;method name&gt; Exemplo</w:t>
            </w:r>
          </w:p>
        </w:tc>
      </w:tr>
      <w:tr w:rsidR="00695B60" w:rsidRPr="00E57C55" w:rsidTr="00255E49">
        <w:trPr>
          <w:trHeight w:hRule="exact" w:val="367"/>
        </w:trPr>
        <w:tc>
          <w:tcPr>
            <w:tcW w:w="1092" w:type="dxa"/>
            <w:tcBorders>
              <w:top w:val="single" w:sz="7" w:space="0" w:color="DDDDDD"/>
              <w:left w:val="single" w:sz="4" w:space="0" w:color="DDDDDD"/>
              <w:bottom w:val="single" w:sz="7" w:space="0" w:color="DDDDDD"/>
              <w:right w:val="single" w:sz="7" w:space="0" w:color="DDDDDD"/>
            </w:tcBorders>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sz w:val="16"/>
              </w:rPr>
              <w:t>JSON-RPC</w:t>
            </w:r>
          </w:p>
        </w:tc>
        <w:tc>
          <w:tcPr>
            <w:tcW w:w="4011" w:type="dxa"/>
            <w:tcBorders>
              <w:top w:val="single" w:sz="7" w:space="0" w:color="DDDDDD"/>
              <w:left w:val="single" w:sz="7" w:space="0" w:color="DDDDDD"/>
              <w:bottom w:val="single" w:sz="7" w:space="0" w:color="DDDDDD"/>
              <w:right w:val="single" w:sz="7" w:space="0" w:color="DDDDDD"/>
            </w:tcBorders>
            <w:vAlign w:val="center"/>
          </w:tcPr>
          <w:p w:rsidR="00695B60" w:rsidRPr="00E57C55" w:rsidRDefault="00BC279D" w:rsidP="00EF6D1E">
            <w:pPr>
              <w:pStyle w:val="TableParagraph"/>
              <w:rPr>
                <w:rFonts w:ascii="Arial" w:eastAsia="Helvetica" w:hAnsi="Arial" w:cs="Arial"/>
                <w:sz w:val="16"/>
                <w:szCs w:val="16"/>
              </w:rPr>
            </w:pPr>
            <w:hyperlink r:id="rId528">
              <w:r w:rsidR="003C17A4">
                <w:rPr>
                  <w:rFonts w:ascii="Arial" w:hAnsi="Arial"/>
                  <w:color w:val="003366"/>
                  <w:sz w:val="16"/>
                </w:rPr>
                <w:t>https://api.betfair.es/exchange/heartbeat/json-rpc/v1</w:t>
              </w:r>
            </w:hyperlink>
          </w:p>
        </w:tc>
        <w:tc>
          <w:tcPr>
            <w:tcW w:w="2410" w:type="dxa"/>
            <w:tcBorders>
              <w:top w:val="single" w:sz="7" w:space="0" w:color="DDDDDD"/>
              <w:left w:val="single" w:sz="7" w:space="0" w:color="DDDDDD"/>
              <w:bottom w:val="single" w:sz="7" w:space="0" w:color="DDDDDD"/>
              <w:right w:val="single" w:sz="7" w:space="0" w:color="DDDDDD"/>
            </w:tcBorders>
            <w:vAlign w:val="center"/>
          </w:tcPr>
          <w:p w:rsidR="00695B60" w:rsidRPr="00E57C55" w:rsidRDefault="00695B60" w:rsidP="00EF6D1E">
            <w:pPr>
              <w:pStyle w:val="TableParagraph"/>
              <w:rPr>
                <w:rFonts w:ascii="Arial" w:eastAsia="Helvetica" w:hAnsi="Arial" w:cs="Arial"/>
                <w:sz w:val="16"/>
                <w:szCs w:val="16"/>
              </w:rPr>
            </w:pPr>
            <w:r w:rsidRPr="00E57C55">
              <w:rPr>
                <w:rFonts w:ascii="Arial" w:hAnsi="Arial"/>
                <w:sz w:val="16"/>
              </w:rPr>
              <w:t>HeartbeatAPING/v1.0/heartbeat</w:t>
            </w:r>
          </w:p>
        </w:tc>
      </w:tr>
    </w:tbl>
    <w:p w:rsidR="00695B60" w:rsidRPr="00E57C55" w:rsidRDefault="00695B60" w:rsidP="00EF6D1E">
      <w:pPr>
        <w:rPr>
          <w:rFonts w:ascii="Arial" w:hAnsi="Arial" w:cs="Arial"/>
          <w:sz w:val="28"/>
          <w:szCs w:val="16"/>
        </w:rPr>
      </w:pPr>
    </w:p>
    <w:p w:rsidR="00695B60" w:rsidRPr="00E57C55" w:rsidRDefault="00695B60" w:rsidP="00EF6D1E">
      <w:pPr>
        <w:rPr>
          <w:rFonts w:ascii="Arial" w:eastAsia="Helvetica" w:hAnsi="Arial" w:cs="Helvetica"/>
          <w:sz w:val="28"/>
          <w:szCs w:val="25"/>
        </w:rPr>
      </w:pPr>
      <w:r w:rsidRPr="00E57C55">
        <w:rPr>
          <w:rFonts w:ascii="Helvetica"/>
          <w:b/>
          <w:sz w:val="28"/>
        </w:rPr>
        <w:t>Resumo de opera</w:t>
      </w:r>
      <w:r w:rsidRPr="00E57C55">
        <w:rPr>
          <w:rFonts w:ascii="Helvetica"/>
          <w:b/>
          <w:sz w:val="28"/>
        </w:rPr>
        <w:t>çõ</w:t>
      </w:r>
      <w:r w:rsidRPr="00E57C55">
        <w:rPr>
          <w:rFonts w:ascii="Helvetica"/>
          <w:b/>
          <w:sz w:val="28"/>
        </w:rPr>
        <w:t>es</w:t>
      </w:r>
    </w:p>
    <w:p w:rsidR="00695B60" w:rsidRPr="00E57C55" w:rsidRDefault="00695B60" w:rsidP="00EF6D1E">
      <w:pPr>
        <w:rPr>
          <w:rFonts w:ascii="Arial" w:hAnsi="Arial" w:cs="Arial"/>
          <w:sz w:val="28"/>
          <w:szCs w:val="16"/>
        </w:rPr>
      </w:pPr>
    </w:p>
    <w:tbl>
      <w:tblPr>
        <w:tblStyle w:val="Tabelacomgrade"/>
        <w:tblW w:w="0" w:type="auto"/>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113" w:type="dxa"/>
          <w:bottom w:w="113" w:type="dxa"/>
        </w:tblCellMar>
        <w:tblLook w:val="04A0"/>
      </w:tblPr>
      <w:tblGrid>
        <w:gridCol w:w="1555"/>
        <w:gridCol w:w="3402"/>
      </w:tblGrid>
      <w:tr w:rsidR="00EF6D1E" w:rsidRPr="00E57C55" w:rsidTr="00EF6D1E">
        <w:tc>
          <w:tcPr>
            <w:tcW w:w="1555" w:type="dxa"/>
          </w:tcPr>
          <w:p w:rsidR="00EF6D1E" w:rsidRPr="00E57C55" w:rsidRDefault="00EF6D1E" w:rsidP="00EF6D1E">
            <w:pPr>
              <w:rPr>
                <w:rFonts w:ascii="Arial" w:hAnsi="Arial" w:cs="Arial"/>
                <w:color w:val="003366"/>
                <w:sz w:val="16"/>
                <w:szCs w:val="16"/>
              </w:rPr>
            </w:pPr>
            <w:r w:rsidRPr="00E57C55">
              <w:rPr>
                <w:rFonts w:ascii="Arial" w:hAnsi="Arial"/>
                <w:color w:val="003366"/>
                <w:sz w:val="16"/>
                <w:szCs w:val="16"/>
              </w:rPr>
              <w:t>HeartbeatReport</w:t>
            </w:r>
          </w:p>
        </w:tc>
        <w:tc>
          <w:tcPr>
            <w:tcW w:w="3402" w:type="dxa"/>
          </w:tcPr>
          <w:p w:rsidR="00EF6D1E" w:rsidRPr="00E57C55" w:rsidRDefault="00EF6D1E" w:rsidP="00EF6D1E">
            <w:pPr>
              <w:rPr>
                <w:rFonts w:ascii="Arial" w:hAnsi="Arial" w:cs="Arial"/>
                <w:b/>
                <w:sz w:val="16"/>
                <w:szCs w:val="16"/>
              </w:rPr>
            </w:pPr>
            <w:r w:rsidRPr="00E57C55">
              <w:rPr>
                <w:rFonts w:ascii="Arial" w:hAnsi="Arial"/>
                <w:b/>
                <w:sz w:val="16"/>
                <w:szCs w:val="16"/>
              </w:rPr>
              <w:t>Heartbeat (int prefferedTimeoutSeconds)</w:t>
            </w:r>
          </w:p>
        </w:tc>
      </w:tr>
    </w:tbl>
    <w:p w:rsidR="00EF6D1E" w:rsidRPr="00E57C55" w:rsidRDefault="00EF6D1E" w:rsidP="00EF6D1E">
      <w:pPr>
        <w:rPr>
          <w:rFonts w:ascii="Arial" w:hAnsi="Arial" w:cs="Arial"/>
          <w:sz w:val="28"/>
          <w:szCs w:val="16"/>
        </w:rPr>
      </w:pPr>
    </w:p>
    <w:p w:rsidR="00EF6D1E" w:rsidRPr="00E57C55" w:rsidRDefault="00EF6D1E" w:rsidP="00EF6D1E">
      <w:pPr>
        <w:rPr>
          <w:rFonts w:ascii="Arial" w:eastAsia="Helvetica" w:hAnsi="Arial" w:cs="Helvetica"/>
          <w:szCs w:val="21"/>
        </w:rPr>
      </w:pPr>
      <w:r w:rsidRPr="00E57C55">
        <w:rPr>
          <w:rFonts w:ascii="Helvetica"/>
          <w:b/>
          <w:color w:val="0070DF"/>
        </w:rPr>
        <w:t>Documenta</w:t>
      </w:r>
      <w:r w:rsidRPr="00E57C55">
        <w:rPr>
          <w:rFonts w:ascii="Helvetica"/>
          <w:b/>
          <w:color w:val="0070DF"/>
        </w:rPr>
        <w:t>çã</w:t>
      </w:r>
      <w:r w:rsidRPr="00E57C55">
        <w:rPr>
          <w:rFonts w:ascii="Helvetica"/>
          <w:b/>
          <w:color w:val="0070DF"/>
        </w:rPr>
        <w:t>o detalhada</w:t>
      </w:r>
    </w:p>
    <w:p w:rsidR="00EF6D1E" w:rsidRPr="00E57C55" w:rsidRDefault="00EF6D1E" w:rsidP="00EF6D1E">
      <w:pPr>
        <w:rPr>
          <w:rFonts w:ascii="Arial" w:hAnsi="Arial" w:cs="Arial"/>
          <w:sz w:val="28"/>
          <w:szCs w:val="16"/>
        </w:rPr>
      </w:pPr>
    </w:p>
    <w:p w:rsidR="00EF6D1E" w:rsidRPr="00E57C55" w:rsidRDefault="00EF6D1E" w:rsidP="00EF6D1E">
      <w:pPr>
        <w:rPr>
          <w:rFonts w:ascii="Arial" w:hAnsi="Arial" w:cs="Arial"/>
          <w:b/>
          <w:sz w:val="16"/>
          <w:szCs w:val="16"/>
        </w:rPr>
      </w:pPr>
      <w:r w:rsidRPr="00E57C55">
        <w:rPr>
          <w:rFonts w:ascii="Arial" w:hAnsi="Arial"/>
          <w:b/>
          <w:sz w:val="16"/>
          <w:szCs w:val="16"/>
        </w:rPr>
        <w:t>Heartbeat</w:t>
      </w:r>
    </w:p>
    <w:p w:rsidR="00EF6D1E" w:rsidRPr="00E57C55" w:rsidRDefault="00EF6D1E" w:rsidP="00EF6D1E">
      <w:pPr>
        <w:rPr>
          <w:rFonts w:ascii="Arial" w:hAnsi="Arial" w:cs="Arial"/>
          <w:b/>
          <w:sz w:val="16"/>
          <w:szCs w:val="16"/>
        </w:rPr>
      </w:pPr>
    </w:p>
    <w:p w:rsidR="00EF6D1E" w:rsidRPr="00E57C55" w:rsidRDefault="00BC279D" w:rsidP="00EF6D1E">
      <w:pPr>
        <w:pStyle w:val="Corpodetexto"/>
        <w:numPr>
          <w:ilvl w:val="0"/>
          <w:numId w:val="38"/>
        </w:numPr>
        <w:ind w:left="426" w:hanging="207"/>
        <w:rPr>
          <w:rFonts w:ascii="Arial" w:hAnsi="Arial"/>
        </w:rPr>
      </w:pPr>
      <w:hyperlink w:anchor="_bookmark219" w:history="1">
        <w:r w:rsidR="002045B4" w:rsidRPr="00E57C55">
          <w:rPr>
            <w:rFonts w:ascii="Arial" w:hAnsi="Arial"/>
            <w:color w:val="003366"/>
          </w:rPr>
          <w:t>Operações</w:t>
        </w:r>
      </w:hyperlink>
    </w:p>
    <w:p w:rsidR="00EF6D1E" w:rsidRPr="00E57C55" w:rsidRDefault="00BC279D" w:rsidP="00EF6D1E">
      <w:pPr>
        <w:pStyle w:val="Corpodetexto"/>
        <w:numPr>
          <w:ilvl w:val="0"/>
          <w:numId w:val="38"/>
        </w:numPr>
        <w:spacing w:before="7"/>
        <w:ind w:left="993" w:hanging="207"/>
        <w:rPr>
          <w:rFonts w:ascii="Arial" w:hAnsi="Arial"/>
        </w:rPr>
      </w:pPr>
      <w:hyperlink w:anchor="_bookmark220" w:history="1">
        <w:r w:rsidR="002045B4" w:rsidRPr="00E57C55">
          <w:rPr>
            <w:rFonts w:ascii="Arial" w:hAnsi="Arial"/>
            <w:color w:val="003366"/>
          </w:rPr>
          <w:t>heartbeat</w:t>
        </w:r>
      </w:hyperlink>
    </w:p>
    <w:p w:rsidR="00EF6D1E" w:rsidRPr="00E57C55" w:rsidRDefault="00EF6D1E" w:rsidP="00EF6D1E">
      <w:pPr>
        <w:spacing w:before="7"/>
        <w:ind w:left="426" w:hanging="207"/>
        <w:rPr>
          <w:rFonts w:ascii="Arial" w:eastAsia="Helvetica" w:hAnsi="Arial" w:cs="Helvetica"/>
          <w:sz w:val="13"/>
          <w:szCs w:val="13"/>
        </w:rPr>
      </w:pPr>
    </w:p>
    <w:p w:rsidR="00EF6D1E" w:rsidRPr="00E57C55" w:rsidRDefault="00BC279D" w:rsidP="00EF6D1E">
      <w:pPr>
        <w:pStyle w:val="Corpodetexto"/>
        <w:numPr>
          <w:ilvl w:val="0"/>
          <w:numId w:val="38"/>
        </w:numPr>
        <w:ind w:left="426" w:hanging="207"/>
        <w:rPr>
          <w:rFonts w:ascii="Arial" w:hAnsi="Arial"/>
        </w:rPr>
      </w:pPr>
      <w:hyperlink w:anchor="_bookmark221" w:history="1">
        <w:r w:rsidR="002045B4" w:rsidRPr="00E57C55">
          <w:rPr>
            <w:rFonts w:ascii="Arial" w:hAnsi="Arial"/>
            <w:color w:val="003366"/>
          </w:rPr>
          <w:t>Eventos</w:t>
        </w:r>
      </w:hyperlink>
    </w:p>
    <w:p w:rsidR="00EF6D1E" w:rsidRPr="00E57C55" w:rsidRDefault="00EF6D1E" w:rsidP="00EF6D1E">
      <w:pPr>
        <w:spacing w:before="7"/>
        <w:ind w:left="426" w:hanging="207"/>
        <w:rPr>
          <w:rFonts w:ascii="Arial" w:eastAsia="Helvetica" w:hAnsi="Arial" w:cs="Helvetica"/>
          <w:sz w:val="13"/>
          <w:szCs w:val="13"/>
        </w:rPr>
      </w:pPr>
    </w:p>
    <w:p w:rsidR="00EF6D1E" w:rsidRPr="00E57C55" w:rsidRDefault="00BC279D" w:rsidP="00EF6D1E">
      <w:pPr>
        <w:pStyle w:val="Corpodetexto"/>
        <w:numPr>
          <w:ilvl w:val="0"/>
          <w:numId w:val="38"/>
        </w:numPr>
        <w:ind w:left="426" w:hanging="207"/>
        <w:rPr>
          <w:rFonts w:ascii="Arial" w:hAnsi="Arial"/>
          <w:color w:val="003366"/>
        </w:rPr>
      </w:pPr>
      <w:hyperlink w:anchor="_bookmark223" w:history="1">
        <w:r w:rsidR="002045B4" w:rsidRPr="00E57C55">
          <w:rPr>
            <w:rFonts w:ascii="Arial" w:hAnsi="Arial"/>
            <w:color w:val="003366"/>
          </w:rPr>
          <w:t>Definições de tipo</w:t>
        </w:r>
      </w:hyperlink>
    </w:p>
    <w:p w:rsidR="00EF6D1E" w:rsidRPr="00E57C55" w:rsidRDefault="00BC279D" w:rsidP="00EF6D1E">
      <w:pPr>
        <w:pStyle w:val="Corpodetexto"/>
        <w:numPr>
          <w:ilvl w:val="0"/>
          <w:numId w:val="38"/>
        </w:numPr>
        <w:spacing w:before="7"/>
        <w:ind w:left="993" w:hanging="207"/>
        <w:rPr>
          <w:rFonts w:ascii="Arial" w:hAnsi="Arial"/>
        </w:rPr>
      </w:pPr>
      <w:hyperlink w:anchor="_bookmark223" w:history="1">
        <w:r w:rsidR="002045B4" w:rsidRPr="00E57C55">
          <w:rPr>
            <w:rFonts w:ascii="Arial" w:hAnsi="Arial"/>
            <w:color w:val="003366"/>
          </w:rPr>
          <w:t>HeartbeatReport</w:t>
        </w:r>
      </w:hyperlink>
    </w:p>
    <w:p w:rsidR="00EF6D1E" w:rsidRPr="00E57C55" w:rsidRDefault="00BC279D" w:rsidP="00EF6D1E">
      <w:pPr>
        <w:pStyle w:val="Corpodetexto"/>
        <w:numPr>
          <w:ilvl w:val="0"/>
          <w:numId w:val="38"/>
        </w:numPr>
        <w:ind w:left="426" w:hanging="207"/>
        <w:rPr>
          <w:rFonts w:ascii="Arial" w:hAnsi="Arial"/>
          <w:color w:val="003366"/>
        </w:rPr>
      </w:pPr>
      <w:hyperlink w:anchor="_bookmark224" w:history="1">
        <w:r w:rsidR="002045B4" w:rsidRPr="00E57C55">
          <w:rPr>
            <w:rFonts w:ascii="Arial" w:hAnsi="Arial"/>
            <w:color w:val="003366"/>
          </w:rPr>
          <w:t>Enums</w:t>
        </w:r>
      </w:hyperlink>
    </w:p>
    <w:p w:rsidR="00EF6D1E" w:rsidRPr="00E57C55" w:rsidRDefault="00BC279D" w:rsidP="00EF6D1E">
      <w:pPr>
        <w:pStyle w:val="Corpodetexto"/>
        <w:numPr>
          <w:ilvl w:val="0"/>
          <w:numId w:val="38"/>
        </w:numPr>
        <w:ind w:left="993" w:hanging="207"/>
        <w:rPr>
          <w:rFonts w:ascii="Arial" w:hAnsi="Arial"/>
        </w:rPr>
      </w:pPr>
      <w:hyperlink w:anchor="_bookmark224" w:history="1">
        <w:r w:rsidR="002045B4" w:rsidRPr="00E57C55">
          <w:rPr>
            <w:rFonts w:ascii="Arial" w:hAnsi="Arial"/>
            <w:color w:val="003366"/>
          </w:rPr>
          <w:t>ActionPerformed</w:t>
        </w:r>
      </w:hyperlink>
    </w:p>
    <w:p w:rsidR="00EF6D1E" w:rsidRPr="00E57C55" w:rsidRDefault="00EF6D1E" w:rsidP="00EF6D1E">
      <w:pPr>
        <w:pStyle w:val="Corpodetexto"/>
        <w:ind w:left="426" w:hanging="207"/>
        <w:rPr>
          <w:rFonts w:ascii="Arial" w:hAnsi="Arial"/>
        </w:rPr>
      </w:pPr>
    </w:p>
    <w:p w:rsidR="00EF6D1E" w:rsidRPr="00E57C55" w:rsidRDefault="00BC279D" w:rsidP="00EF6D1E">
      <w:pPr>
        <w:pStyle w:val="Corpodetexto"/>
        <w:numPr>
          <w:ilvl w:val="0"/>
          <w:numId w:val="38"/>
        </w:numPr>
        <w:ind w:left="426" w:hanging="207"/>
        <w:rPr>
          <w:rFonts w:ascii="Arial" w:hAnsi="Arial"/>
          <w:color w:val="003366"/>
        </w:rPr>
      </w:pPr>
      <w:hyperlink w:anchor="_bookmark226" w:history="1">
        <w:r w:rsidR="002045B4" w:rsidRPr="00E57C55">
          <w:rPr>
            <w:rFonts w:ascii="Arial" w:hAnsi="Arial"/>
            <w:color w:val="003366"/>
          </w:rPr>
          <w:t>Exceções</w:t>
        </w:r>
      </w:hyperlink>
    </w:p>
    <w:p w:rsidR="00EF6D1E" w:rsidRPr="00E57C55" w:rsidRDefault="00BC279D" w:rsidP="00EF6D1E">
      <w:pPr>
        <w:pStyle w:val="Corpodetexto"/>
        <w:numPr>
          <w:ilvl w:val="0"/>
          <w:numId w:val="38"/>
        </w:numPr>
        <w:spacing w:before="7"/>
        <w:ind w:left="993" w:hanging="207"/>
        <w:rPr>
          <w:rFonts w:ascii="Arial" w:hAnsi="Arial"/>
        </w:rPr>
      </w:pPr>
      <w:hyperlink w:anchor="_bookmark227" w:history="1">
        <w:r w:rsidR="002045B4" w:rsidRPr="00E57C55">
          <w:rPr>
            <w:rFonts w:ascii="Arial" w:hAnsi="Arial"/>
            <w:color w:val="003366"/>
          </w:rPr>
          <w:t>APINGException</w:t>
        </w:r>
      </w:hyperlink>
    </w:p>
    <w:p w:rsidR="00EF6D1E" w:rsidRPr="00E57C55" w:rsidRDefault="00EF6D1E" w:rsidP="00EF6D1E">
      <w:pPr>
        <w:pStyle w:val="Corpodetexto"/>
        <w:ind w:left="720"/>
        <w:rPr>
          <w:rFonts w:ascii="Arial" w:hAnsi="Arial"/>
        </w:rPr>
      </w:pPr>
    </w:p>
    <w:p w:rsidR="00255E49" w:rsidRDefault="00255E49">
      <w:pPr>
        <w:widowControl/>
        <w:spacing w:after="160" w:line="259" w:lineRule="auto"/>
        <w:rPr>
          <w:rFonts w:ascii="Arial" w:eastAsia="Helvetica" w:hAnsi="Arial"/>
          <w:b/>
          <w:color w:val="0070DF"/>
        </w:rPr>
      </w:pPr>
    </w:p>
    <w:p w:rsidR="00EF6D1E" w:rsidRPr="00E57C55" w:rsidRDefault="00EF6D1E" w:rsidP="008B41FF">
      <w:pPr>
        <w:pStyle w:val="Corpodetexto"/>
        <w:ind w:left="0"/>
        <w:rPr>
          <w:rFonts w:ascii="Arial" w:hAnsi="Arial" w:cs="Arial"/>
          <w:b/>
          <w:color w:val="0070DF"/>
          <w:sz w:val="22"/>
          <w:szCs w:val="22"/>
        </w:rPr>
      </w:pPr>
      <w:r w:rsidRPr="00E57C55">
        <w:rPr>
          <w:rFonts w:ascii="Arial" w:hAnsi="Arial"/>
          <w:b/>
          <w:color w:val="0070DF"/>
          <w:sz w:val="22"/>
          <w:szCs w:val="22"/>
        </w:rPr>
        <w:t>Operações</w:t>
      </w:r>
    </w:p>
    <w:p w:rsidR="00ED06A4" w:rsidRDefault="00ED06A4">
      <w:pPr>
        <w:widowControl/>
        <w:spacing w:after="160" w:line="259" w:lineRule="auto"/>
        <w:rPr>
          <w:rFonts w:ascii="Arial" w:hAnsi="Arial" w:cs="Arial"/>
          <w:sz w:val="28"/>
          <w:szCs w:val="16"/>
        </w:rPr>
      </w:pPr>
      <w:r>
        <w:rPr>
          <w:rFonts w:ascii="Arial" w:hAnsi="Arial" w:cs="Arial"/>
          <w:sz w:val="28"/>
          <w:szCs w:val="16"/>
        </w:rPr>
        <w:br w:type="page"/>
      </w: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708"/>
        <w:gridCol w:w="142"/>
        <w:gridCol w:w="477"/>
        <w:gridCol w:w="616"/>
        <w:gridCol w:w="1134"/>
        <w:gridCol w:w="466"/>
        <w:gridCol w:w="850"/>
        <w:gridCol w:w="3402"/>
        <w:gridCol w:w="265"/>
      </w:tblGrid>
      <w:tr w:rsidR="00D55DE2" w:rsidRPr="00E57C55" w:rsidTr="00D570D8">
        <w:trPr>
          <w:trHeight w:val="362"/>
        </w:trPr>
        <w:tc>
          <w:tcPr>
            <w:tcW w:w="9296" w:type="dxa"/>
            <w:gridSpan w:val="10"/>
            <w:tcBorders>
              <w:top w:val="single" w:sz="4" w:space="0" w:color="6699CC"/>
              <w:left w:val="single" w:sz="4" w:space="0" w:color="6699CC"/>
              <w:bottom w:val="single" w:sz="4" w:space="0" w:color="6699CC"/>
              <w:right w:val="single" w:sz="4" w:space="0" w:color="6699CC"/>
            </w:tcBorders>
            <w:shd w:val="clear" w:color="auto" w:fill="C7D0E4"/>
            <w:vAlign w:val="center"/>
          </w:tcPr>
          <w:p w:rsidR="00D55DE2" w:rsidRPr="00E57C55" w:rsidRDefault="00D55DE2" w:rsidP="00BC6465">
            <w:pPr>
              <w:jc w:val="center"/>
              <w:rPr>
                <w:rFonts w:ascii="Arial" w:eastAsia="Helvetica" w:hAnsi="Arial" w:cs="Arial"/>
                <w:sz w:val="20"/>
                <w:szCs w:val="20"/>
              </w:rPr>
            </w:pPr>
            <w:r w:rsidRPr="00E57C55">
              <w:rPr>
                <w:rFonts w:ascii="Arial" w:hAnsi="Arial"/>
                <w:b/>
                <w:sz w:val="20"/>
              </w:rPr>
              <w:t>heartbeat</w:t>
            </w:r>
          </w:p>
        </w:tc>
      </w:tr>
      <w:tr w:rsidR="00D55DE2" w:rsidRPr="00E57C55" w:rsidTr="00D570D8">
        <w:trPr>
          <w:trHeight w:val="1791"/>
        </w:trPr>
        <w:tc>
          <w:tcPr>
            <w:tcW w:w="236" w:type="dxa"/>
            <w:vMerge w:val="restart"/>
            <w:tcBorders>
              <w:top w:val="single" w:sz="4" w:space="0" w:color="6699CC"/>
              <w:right w:val="nil"/>
            </w:tcBorders>
            <w:vAlign w:val="center"/>
          </w:tcPr>
          <w:p w:rsidR="00D55DE2" w:rsidRPr="00E57C55" w:rsidRDefault="00D55DE2" w:rsidP="00BC6465">
            <w:pPr>
              <w:rPr>
                <w:rFonts w:ascii="Arial" w:hAnsi="Arial" w:cs="Arial"/>
                <w:sz w:val="16"/>
                <w:szCs w:val="16"/>
              </w:rPr>
            </w:pPr>
          </w:p>
        </w:tc>
        <w:tc>
          <w:tcPr>
            <w:tcW w:w="8795" w:type="dxa"/>
            <w:gridSpan w:val="8"/>
            <w:tcBorders>
              <w:top w:val="single" w:sz="4" w:space="0" w:color="6699CC"/>
              <w:left w:val="nil"/>
              <w:right w:val="nil"/>
            </w:tcBorders>
            <w:vAlign w:val="center"/>
          </w:tcPr>
          <w:p w:rsidR="00D55DE2" w:rsidRPr="0084116B" w:rsidRDefault="00BC279D" w:rsidP="00BC6465">
            <w:pPr>
              <w:rPr>
                <w:rFonts w:ascii="Arial" w:hAnsi="Arial"/>
                <w:b/>
                <w:color w:val="003366"/>
                <w:sz w:val="20"/>
                <w:lang w:val="en-GB"/>
              </w:rPr>
            </w:pPr>
            <w:hyperlink w:anchor="_bookmark223" w:history="1">
              <w:r w:rsidR="002045B4" w:rsidRPr="0084116B">
                <w:rPr>
                  <w:rFonts w:ascii="Arial" w:hAnsi="Arial"/>
                  <w:b/>
                  <w:color w:val="003366"/>
                  <w:sz w:val="20"/>
                  <w:lang w:val="en-GB"/>
                </w:rPr>
                <w:t>HeartbeatReport</w:t>
              </w:r>
            </w:hyperlink>
            <w:r w:rsidR="002045B4" w:rsidRPr="0084116B">
              <w:rPr>
                <w:rFonts w:ascii="Arial" w:hAnsi="Arial"/>
                <w:b/>
                <w:color w:val="003366"/>
                <w:sz w:val="16"/>
                <w:lang w:val="en-GB"/>
              </w:rPr>
              <w:t xml:space="preserve">heartbeat </w:t>
            </w:r>
            <w:r w:rsidR="002045B4" w:rsidRPr="0084116B">
              <w:rPr>
                <w:rFonts w:ascii="Arial" w:hAnsi="Arial"/>
                <w:b/>
                <w:sz w:val="20"/>
                <w:lang w:val="en-GB"/>
              </w:rPr>
              <w:t xml:space="preserve">( int preferredTimeoutSeconds ) throws </w:t>
            </w:r>
            <w:hyperlink w:anchor="_bookmark227" w:history="1">
              <w:r w:rsidR="002045B4" w:rsidRPr="0084116B">
                <w:rPr>
                  <w:rFonts w:ascii="Arial" w:hAnsi="Arial"/>
                  <w:b/>
                  <w:color w:val="003366"/>
                  <w:sz w:val="20"/>
                  <w:lang w:val="en-GB"/>
                </w:rPr>
                <w:t>APINGException</w:t>
              </w:r>
            </w:hyperlink>
          </w:p>
          <w:p w:rsidR="00255E49" w:rsidRPr="0084116B" w:rsidRDefault="00255E49" w:rsidP="00BC6465">
            <w:pPr>
              <w:rPr>
                <w:rFonts w:ascii="Arial" w:eastAsia="Helvetica" w:hAnsi="Arial" w:cs="Arial"/>
                <w:sz w:val="20"/>
                <w:szCs w:val="20"/>
                <w:lang w:val="en-GB"/>
              </w:rPr>
            </w:pPr>
          </w:p>
          <w:p w:rsidR="00D55DE2" w:rsidRPr="00E57C55" w:rsidRDefault="00D55DE2" w:rsidP="00BC6465">
            <w:pPr>
              <w:rPr>
                <w:rFonts w:ascii="Arial" w:eastAsia="Helvetica" w:hAnsi="Arial" w:cs="Arial"/>
                <w:sz w:val="16"/>
                <w:szCs w:val="16"/>
              </w:rPr>
            </w:pPr>
            <w:r w:rsidRPr="00E57C55">
              <w:rPr>
                <w:rFonts w:ascii="Arial" w:hAnsi="Arial"/>
                <w:sz w:val="16"/>
              </w:rPr>
              <w:t>Esta operação heartbeat é fornecida para ajudar os clientes a gerenciar suas posições automaticamente no caso de seus clientes de API perderem conectividade com a API da Betfair. Se uma solicitação de heartbeat não for recebida dentro de um período de tempo prescrito, a Betfair tentará cancelar todas as apostas do tipo "LIMITE" do respectivo cliente no respectivo Intercâmbio. Não há garantia de que este serviço cancelará todas as apostas, pois há uma série de circunstâncias em que as apostas não podem ser canceladas. A intervenção manual é fortemente recomendada no caso de perda de conectividade para garantir que as posições sejam gerenciadas corretamente. Se este serviço ficar indisponível por qualquer motivo, o seu heartbeat não será registrado automaticamente para evitar apostas canceladas inadvertidamente após a retomada do serviço. Gerencie sua posição manualmente até o serviço ser retomado. Os dados de heartbeat também podem ser perdidos no caso improvável de falhas de nós no cluster, o que pode resultar no não gerenciamento da sua posição até que uma solicitação de heartbeat posterior seja recebida.</w:t>
            </w:r>
          </w:p>
          <w:p w:rsidR="00D55DE2" w:rsidRPr="00E57C55" w:rsidRDefault="00D55DE2" w:rsidP="00BC6465">
            <w:pPr>
              <w:ind w:right="-108"/>
              <w:rPr>
                <w:rFonts w:ascii="Arial" w:eastAsia="Helvetica" w:hAnsi="Arial" w:cs="Arial"/>
                <w:sz w:val="16"/>
                <w:szCs w:val="16"/>
              </w:rPr>
            </w:pPr>
          </w:p>
        </w:tc>
        <w:tc>
          <w:tcPr>
            <w:tcW w:w="265" w:type="dxa"/>
            <w:vMerge w:val="restart"/>
            <w:tcBorders>
              <w:top w:val="single" w:sz="4" w:space="0" w:color="6699CC"/>
              <w:left w:val="nil"/>
            </w:tcBorders>
            <w:vAlign w:val="center"/>
          </w:tcPr>
          <w:p w:rsidR="00D55DE2" w:rsidRPr="00E57C55" w:rsidRDefault="00D55DE2" w:rsidP="00BC6465">
            <w:pPr>
              <w:rPr>
                <w:rFonts w:ascii="Arial" w:hAnsi="Arial" w:cs="Arial"/>
                <w:sz w:val="14"/>
                <w:szCs w:val="14"/>
              </w:rPr>
            </w:pPr>
          </w:p>
          <w:p w:rsidR="00D55DE2" w:rsidRPr="00E57C55" w:rsidRDefault="00D55DE2" w:rsidP="00BC6465">
            <w:pPr>
              <w:rPr>
                <w:rFonts w:ascii="Arial" w:hAnsi="Arial" w:cs="Arial"/>
                <w:sz w:val="14"/>
                <w:szCs w:val="14"/>
              </w:rPr>
            </w:pPr>
          </w:p>
          <w:p w:rsidR="00D55DE2" w:rsidRPr="00E57C55" w:rsidRDefault="00D55DE2" w:rsidP="00BC6465">
            <w:pPr>
              <w:rPr>
                <w:rFonts w:ascii="Arial" w:hAnsi="Arial" w:cs="Arial"/>
                <w:sz w:val="14"/>
                <w:szCs w:val="14"/>
              </w:rPr>
            </w:pPr>
          </w:p>
        </w:tc>
      </w:tr>
      <w:tr w:rsidR="00D55DE2" w:rsidRPr="00E57C55" w:rsidTr="00255E49">
        <w:trPr>
          <w:trHeight w:val="291"/>
        </w:trPr>
        <w:tc>
          <w:tcPr>
            <w:tcW w:w="236" w:type="dxa"/>
            <w:vMerge/>
            <w:tcBorders>
              <w:right w:val="single" w:sz="6" w:space="0" w:color="6699CC"/>
            </w:tcBorders>
            <w:vAlign w:val="center"/>
          </w:tcPr>
          <w:p w:rsidR="00D55DE2" w:rsidRPr="00E57C55" w:rsidRDefault="00D55DE2" w:rsidP="00BC6465">
            <w:pPr>
              <w:rPr>
                <w:rFonts w:ascii="Arial" w:hAnsi="Arial" w:cs="Arial"/>
                <w:sz w:val="14"/>
                <w:szCs w:val="14"/>
              </w:rPr>
            </w:pPr>
          </w:p>
        </w:tc>
        <w:tc>
          <w:tcPr>
            <w:tcW w:w="2327" w:type="dxa"/>
            <w:gridSpan w:val="3"/>
            <w:tcBorders>
              <w:left w:val="single" w:sz="6" w:space="0" w:color="6699CC"/>
              <w:right w:val="single" w:sz="6" w:space="0" w:color="6699CC"/>
            </w:tcBorders>
            <w:shd w:val="clear" w:color="auto" w:fill="F0F0F0"/>
            <w:vAlign w:val="center"/>
          </w:tcPr>
          <w:p w:rsidR="00D55DE2" w:rsidRPr="00E57C55" w:rsidRDefault="00D55DE2" w:rsidP="00BC6465">
            <w:pPr>
              <w:pStyle w:val="TableParagraph"/>
              <w:ind w:right="34"/>
              <w:rPr>
                <w:rFonts w:ascii="Arial" w:hAnsi="Arial" w:cs="Arial"/>
                <w:b/>
                <w:sz w:val="16"/>
                <w:szCs w:val="16"/>
              </w:rPr>
            </w:pPr>
            <w:r w:rsidRPr="00E57C55">
              <w:rPr>
                <w:rFonts w:ascii="Arial" w:hAnsi="Arial"/>
                <w:b/>
                <w:color w:val="003366"/>
                <w:sz w:val="16"/>
                <w:szCs w:val="16"/>
              </w:rPr>
              <w:t>Nome do parâmetro</w:t>
            </w:r>
          </w:p>
        </w:tc>
        <w:tc>
          <w:tcPr>
            <w:tcW w:w="616" w:type="dxa"/>
            <w:tcBorders>
              <w:left w:val="single" w:sz="6" w:space="0" w:color="6699CC"/>
              <w:right w:val="nil"/>
            </w:tcBorders>
            <w:shd w:val="clear" w:color="auto" w:fill="F0F0F0"/>
            <w:vAlign w:val="center"/>
          </w:tcPr>
          <w:p w:rsidR="00D55DE2" w:rsidRPr="00E57C55" w:rsidRDefault="00D55DE2" w:rsidP="00BC6465">
            <w:pPr>
              <w:pStyle w:val="TableParagraph"/>
              <w:ind w:right="34"/>
              <w:rPr>
                <w:rFonts w:ascii="Arial" w:hAnsi="Arial" w:cs="Arial"/>
                <w:b/>
                <w:sz w:val="16"/>
                <w:szCs w:val="16"/>
              </w:rPr>
            </w:pPr>
            <w:r w:rsidRPr="00E57C55">
              <w:rPr>
                <w:rFonts w:ascii="Arial" w:hAnsi="Arial"/>
                <w:b/>
                <w:color w:val="003366"/>
                <w:sz w:val="16"/>
                <w:szCs w:val="16"/>
              </w:rPr>
              <w:t>Tipo</w:t>
            </w:r>
          </w:p>
        </w:tc>
        <w:tc>
          <w:tcPr>
            <w:tcW w:w="1134" w:type="dxa"/>
            <w:tcBorders>
              <w:left w:val="single" w:sz="6" w:space="0" w:color="6699CC"/>
              <w:right w:val="nil"/>
            </w:tcBorders>
            <w:shd w:val="clear" w:color="auto" w:fill="F0F0F0"/>
            <w:vAlign w:val="center"/>
          </w:tcPr>
          <w:p w:rsidR="00D55DE2" w:rsidRPr="00E57C55" w:rsidRDefault="00D55DE2" w:rsidP="00BC6465">
            <w:pPr>
              <w:pStyle w:val="TableParagraph"/>
              <w:ind w:right="34"/>
              <w:rPr>
                <w:rFonts w:ascii="Arial" w:hAnsi="Arial" w:cs="Arial"/>
                <w:b/>
                <w:sz w:val="16"/>
                <w:szCs w:val="16"/>
              </w:rPr>
            </w:pPr>
            <w:r w:rsidRPr="00E57C55">
              <w:rPr>
                <w:rFonts w:ascii="Arial" w:hAnsi="Arial"/>
                <w:b/>
                <w:color w:val="003366"/>
                <w:sz w:val="16"/>
                <w:szCs w:val="16"/>
              </w:rPr>
              <w:t>Obrigatório</w:t>
            </w:r>
          </w:p>
        </w:tc>
        <w:tc>
          <w:tcPr>
            <w:tcW w:w="4718" w:type="dxa"/>
            <w:gridSpan w:val="3"/>
            <w:tcBorders>
              <w:left w:val="single" w:sz="6" w:space="0" w:color="6699CC"/>
              <w:right w:val="single" w:sz="6" w:space="0" w:color="6699CC"/>
            </w:tcBorders>
            <w:shd w:val="clear" w:color="auto" w:fill="F0F0F0"/>
            <w:vAlign w:val="center"/>
          </w:tcPr>
          <w:p w:rsidR="00D55DE2" w:rsidRPr="00E57C55" w:rsidRDefault="00D55DE2" w:rsidP="00BC6465">
            <w:pPr>
              <w:pStyle w:val="TableParagraph"/>
              <w:ind w:right="34"/>
              <w:rPr>
                <w:rFonts w:ascii="Arial" w:hAnsi="Arial" w:cs="Arial"/>
                <w:b/>
                <w:sz w:val="16"/>
                <w:szCs w:val="16"/>
              </w:rPr>
            </w:pPr>
            <w:r w:rsidRPr="00E57C55">
              <w:rPr>
                <w:rFonts w:ascii="Arial" w:hAnsi="Arial"/>
                <w:b/>
                <w:color w:val="003366"/>
                <w:sz w:val="16"/>
                <w:szCs w:val="16"/>
              </w:rPr>
              <w:t>Descrição</w:t>
            </w:r>
          </w:p>
        </w:tc>
        <w:tc>
          <w:tcPr>
            <w:tcW w:w="265" w:type="dxa"/>
            <w:vMerge/>
            <w:tcBorders>
              <w:left w:val="single" w:sz="6" w:space="0" w:color="6699CC"/>
            </w:tcBorders>
            <w:vAlign w:val="center"/>
          </w:tcPr>
          <w:p w:rsidR="00D55DE2" w:rsidRPr="00E57C55" w:rsidRDefault="00D55DE2" w:rsidP="00BC6465">
            <w:pPr>
              <w:rPr>
                <w:rFonts w:ascii="Arial" w:hAnsi="Arial" w:cs="Arial"/>
                <w:sz w:val="14"/>
                <w:szCs w:val="14"/>
              </w:rPr>
            </w:pPr>
          </w:p>
        </w:tc>
      </w:tr>
      <w:tr w:rsidR="00D55DE2" w:rsidRPr="00E57C55" w:rsidTr="00255E49">
        <w:trPr>
          <w:trHeight w:val="265"/>
        </w:trPr>
        <w:tc>
          <w:tcPr>
            <w:tcW w:w="236" w:type="dxa"/>
            <w:vMerge/>
            <w:tcBorders>
              <w:right w:val="single" w:sz="6" w:space="0" w:color="6699CC"/>
            </w:tcBorders>
            <w:vAlign w:val="center"/>
          </w:tcPr>
          <w:p w:rsidR="00D55DE2" w:rsidRPr="00E57C55" w:rsidRDefault="00D55DE2" w:rsidP="00BC6465">
            <w:pPr>
              <w:rPr>
                <w:rFonts w:ascii="Arial" w:hAnsi="Arial" w:cs="Arial"/>
                <w:sz w:val="14"/>
                <w:szCs w:val="14"/>
              </w:rPr>
            </w:pPr>
          </w:p>
        </w:tc>
        <w:tc>
          <w:tcPr>
            <w:tcW w:w="2327" w:type="dxa"/>
            <w:gridSpan w:val="3"/>
            <w:tcBorders>
              <w:left w:val="single" w:sz="6" w:space="0" w:color="6699CC"/>
              <w:right w:val="single" w:sz="6" w:space="0" w:color="6699CC"/>
            </w:tcBorders>
          </w:tcPr>
          <w:p w:rsidR="00D55DE2" w:rsidRPr="00E57C55" w:rsidRDefault="00D55DE2" w:rsidP="00BC6465">
            <w:pPr>
              <w:pStyle w:val="TableParagraph"/>
              <w:rPr>
                <w:rFonts w:ascii="Arial" w:eastAsia="Helvetica" w:hAnsi="Arial" w:cs="Arial"/>
                <w:sz w:val="18"/>
                <w:szCs w:val="18"/>
              </w:rPr>
            </w:pPr>
            <w:r w:rsidRPr="00E57C55">
              <w:rPr>
                <w:rFonts w:ascii="Arial" w:hAnsi="Arial"/>
                <w:sz w:val="18"/>
              </w:rPr>
              <w:t>preferredTimeoutSeconds</w:t>
            </w:r>
          </w:p>
        </w:tc>
        <w:tc>
          <w:tcPr>
            <w:tcW w:w="616" w:type="dxa"/>
            <w:tcBorders>
              <w:left w:val="single" w:sz="6" w:space="0" w:color="6699CC"/>
              <w:right w:val="nil"/>
            </w:tcBorders>
          </w:tcPr>
          <w:p w:rsidR="00D55DE2" w:rsidRPr="00E57C55" w:rsidRDefault="00D55DE2" w:rsidP="00BC6465">
            <w:pPr>
              <w:pStyle w:val="TableParagraph"/>
              <w:ind w:right="34"/>
              <w:rPr>
                <w:rFonts w:ascii="Arial" w:eastAsia="Helvetica" w:hAnsi="Arial" w:cs="Arial"/>
                <w:sz w:val="18"/>
                <w:szCs w:val="18"/>
              </w:rPr>
            </w:pPr>
            <w:r w:rsidRPr="00E57C55">
              <w:rPr>
                <w:rFonts w:ascii="Arial" w:hAnsi="Arial"/>
                <w:sz w:val="18"/>
              </w:rPr>
              <w:t>int</w:t>
            </w:r>
          </w:p>
        </w:tc>
        <w:tc>
          <w:tcPr>
            <w:tcW w:w="1134" w:type="dxa"/>
            <w:tcBorders>
              <w:left w:val="single" w:sz="6" w:space="0" w:color="6699CC"/>
              <w:right w:val="nil"/>
            </w:tcBorders>
          </w:tcPr>
          <w:p w:rsidR="00D55DE2" w:rsidRPr="00E57C55" w:rsidRDefault="00BC6465" w:rsidP="00BC6465">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3014" name="Picture 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4718" w:type="dxa"/>
            <w:gridSpan w:val="3"/>
            <w:tcBorders>
              <w:left w:val="single" w:sz="6" w:space="0" w:color="6699CC"/>
              <w:right w:val="single" w:sz="6" w:space="0" w:color="6699CC"/>
            </w:tcBorders>
          </w:tcPr>
          <w:p w:rsidR="00D55DE2" w:rsidRPr="00255E49" w:rsidRDefault="00D55DE2" w:rsidP="00BC6465">
            <w:pPr>
              <w:pStyle w:val="TableParagraph"/>
              <w:ind w:right="34"/>
              <w:rPr>
                <w:rFonts w:ascii="Arial" w:eastAsia="Helvetica" w:hAnsi="Arial" w:cs="Arial"/>
                <w:spacing w:val="-2"/>
                <w:sz w:val="18"/>
                <w:szCs w:val="18"/>
              </w:rPr>
            </w:pPr>
            <w:r w:rsidRPr="00255E49">
              <w:rPr>
                <w:rFonts w:ascii="Arial" w:hAnsi="Arial"/>
                <w:spacing w:val="-2"/>
                <w:sz w:val="18"/>
              </w:rPr>
              <w:t xml:space="preserve">Período máximo em segundos que pode decorrer (sem uma solicitação de heartbeat posterior), antes que um pedido de cancelamento seja automaticamente enviado em seu nome. </w:t>
            </w:r>
            <w:r w:rsidRPr="00255E49">
              <w:rPr>
                <w:rFonts w:ascii="Arial" w:hAnsi="Arial"/>
                <w:b/>
                <w:spacing w:val="-2"/>
                <w:sz w:val="18"/>
              </w:rPr>
              <w:t>O valor mínimo é 10, o valor máximo permitido é 300.</w:t>
            </w:r>
            <w:r w:rsidRPr="00255E49">
              <w:rPr>
                <w:rFonts w:ascii="Arial" w:hAnsi="Arial"/>
                <w:spacing w:val="-2"/>
                <w:sz w:val="18"/>
              </w:rPr>
              <w:t xml:space="preserve"> Seu heartbeat não será registrado se você inserir o valor 0 (ou ignorado se você não tiver nenhum heartbeat atual registrado). Você ainda receberá um valor ActionPerformed retornado ao inserir 0, portanto, isso pode ser usado para determinar se alguma ação foi realizada desde o seu último heartbeat, sem realmente registrar um novo heartbeat. Inserir um valor negativo resultará em um erro, INVALID_INPUT_DATA. Qualquer erro ao registrar seu heartbeat resultará em um erro, UNEXPECTED_ERROR. Se você inserir um valor menor ao tempo limite mínimo, seu heartbeat irá adotar o tempo limite mínimo. Se você inserir um valor maior ao tempo limite máximo, seu em heartbeat irá adotar o tempo limite máximo. Os tempos limite mínimos e máximos estão sujeitos a alterações, portanto, seu cliente deve utilizar o realTimeoutSeconds retornado para definir uma frequência apropriada para as solicitações posteriores de heartbeat.</w:t>
            </w:r>
          </w:p>
        </w:tc>
        <w:tc>
          <w:tcPr>
            <w:tcW w:w="265" w:type="dxa"/>
            <w:vMerge/>
            <w:tcBorders>
              <w:left w:val="single" w:sz="6" w:space="0" w:color="6699CC"/>
            </w:tcBorders>
            <w:vAlign w:val="center"/>
          </w:tcPr>
          <w:p w:rsidR="00D55DE2" w:rsidRPr="00E57C55" w:rsidRDefault="00D55DE2" w:rsidP="00BC6465">
            <w:pPr>
              <w:rPr>
                <w:rFonts w:ascii="Arial" w:hAnsi="Arial" w:cs="Arial"/>
                <w:sz w:val="14"/>
                <w:szCs w:val="14"/>
              </w:rPr>
            </w:pPr>
          </w:p>
        </w:tc>
      </w:tr>
      <w:tr w:rsidR="00D55DE2" w:rsidRPr="00E57C55" w:rsidTr="00255E49">
        <w:trPr>
          <w:trHeight w:val="97"/>
        </w:trPr>
        <w:tc>
          <w:tcPr>
            <w:tcW w:w="236" w:type="dxa"/>
            <w:vMerge/>
            <w:tcBorders>
              <w:right w:val="nil"/>
            </w:tcBorders>
            <w:vAlign w:val="center"/>
          </w:tcPr>
          <w:p w:rsidR="00D55DE2" w:rsidRPr="00E57C55" w:rsidRDefault="00D55DE2" w:rsidP="00BC6465">
            <w:pPr>
              <w:rPr>
                <w:rFonts w:ascii="Arial" w:hAnsi="Arial" w:cs="Arial"/>
                <w:sz w:val="14"/>
                <w:szCs w:val="14"/>
              </w:rPr>
            </w:pPr>
          </w:p>
        </w:tc>
        <w:tc>
          <w:tcPr>
            <w:tcW w:w="2943" w:type="dxa"/>
            <w:gridSpan w:val="4"/>
            <w:tcBorders>
              <w:left w:val="nil"/>
              <w:right w:val="nil"/>
            </w:tcBorders>
            <w:vAlign w:val="center"/>
          </w:tcPr>
          <w:p w:rsidR="00D55DE2" w:rsidRPr="00E57C55" w:rsidRDefault="00D55DE2" w:rsidP="00BC6465">
            <w:pPr>
              <w:ind w:left="105" w:right="34"/>
              <w:rPr>
                <w:rFonts w:ascii="Arial" w:hAnsi="Arial" w:cs="Arial"/>
                <w:b/>
                <w:sz w:val="20"/>
              </w:rPr>
            </w:pPr>
          </w:p>
        </w:tc>
        <w:tc>
          <w:tcPr>
            <w:tcW w:w="5852" w:type="dxa"/>
            <w:gridSpan w:val="4"/>
            <w:tcBorders>
              <w:left w:val="nil"/>
              <w:bottom w:val="nil"/>
              <w:right w:val="nil"/>
            </w:tcBorders>
            <w:vAlign w:val="center"/>
          </w:tcPr>
          <w:p w:rsidR="00D55DE2" w:rsidRPr="00E57C55" w:rsidRDefault="00D55DE2" w:rsidP="00BC6465">
            <w:pPr>
              <w:rPr>
                <w:rFonts w:ascii="Arial" w:hAnsi="Arial" w:cs="Arial"/>
                <w:b/>
                <w:sz w:val="20"/>
              </w:rPr>
            </w:pPr>
          </w:p>
        </w:tc>
        <w:tc>
          <w:tcPr>
            <w:tcW w:w="265" w:type="dxa"/>
            <w:vMerge/>
            <w:tcBorders>
              <w:left w:val="nil"/>
            </w:tcBorders>
            <w:vAlign w:val="center"/>
          </w:tcPr>
          <w:p w:rsidR="00D55DE2" w:rsidRPr="00E57C55" w:rsidRDefault="00D55DE2" w:rsidP="00BC6465">
            <w:pPr>
              <w:rPr>
                <w:rFonts w:ascii="Arial" w:hAnsi="Arial" w:cs="Arial"/>
                <w:sz w:val="14"/>
                <w:szCs w:val="14"/>
              </w:rPr>
            </w:pPr>
          </w:p>
        </w:tc>
      </w:tr>
      <w:tr w:rsidR="00D55DE2" w:rsidRPr="00E57C55" w:rsidTr="00BC6465">
        <w:trPr>
          <w:trHeight w:val="333"/>
        </w:trPr>
        <w:tc>
          <w:tcPr>
            <w:tcW w:w="236" w:type="dxa"/>
            <w:vMerge/>
            <w:tcBorders>
              <w:right w:val="single" w:sz="6" w:space="0" w:color="6699CC"/>
            </w:tcBorders>
            <w:vAlign w:val="center"/>
          </w:tcPr>
          <w:p w:rsidR="00D55DE2" w:rsidRPr="00E57C55" w:rsidRDefault="00D55DE2" w:rsidP="00BC6465">
            <w:pPr>
              <w:rPr>
                <w:rFonts w:ascii="Arial" w:hAnsi="Arial" w:cs="Arial"/>
                <w:sz w:val="14"/>
                <w:szCs w:val="14"/>
              </w:rPr>
            </w:pPr>
          </w:p>
        </w:tc>
        <w:tc>
          <w:tcPr>
            <w:tcW w:w="1850" w:type="dxa"/>
            <w:gridSpan w:val="2"/>
            <w:tcBorders>
              <w:left w:val="single" w:sz="6" w:space="0" w:color="6699CC"/>
              <w:right w:val="single" w:sz="6" w:space="0" w:color="6699CC"/>
            </w:tcBorders>
            <w:shd w:val="clear" w:color="auto" w:fill="F0F0F0"/>
            <w:vAlign w:val="center"/>
          </w:tcPr>
          <w:p w:rsidR="00D55DE2" w:rsidRPr="00E57C55" w:rsidRDefault="00D55DE2" w:rsidP="00BC6465">
            <w:pPr>
              <w:pStyle w:val="TableParagraph"/>
              <w:ind w:right="34"/>
              <w:rPr>
                <w:rFonts w:ascii="Arial" w:hAnsi="Arial" w:cs="Arial"/>
                <w:b/>
                <w:color w:val="003366"/>
                <w:sz w:val="18"/>
              </w:rPr>
            </w:pPr>
            <w:r w:rsidRPr="00E57C55">
              <w:rPr>
                <w:rFonts w:ascii="Arial" w:hAnsi="Arial"/>
                <w:b/>
                <w:color w:val="003366"/>
                <w:sz w:val="18"/>
              </w:rPr>
              <w:t>Tipo de retorno</w:t>
            </w:r>
          </w:p>
        </w:tc>
        <w:tc>
          <w:tcPr>
            <w:tcW w:w="3543" w:type="dxa"/>
            <w:gridSpan w:val="5"/>
            <w:tcBorders>
              <w:left w:val="single" w:sz="6" w:space="0" w:color="6699CC"/>
              <w:right w:val="nil"/>
            </w:tcBorders>
            <w:shd w:val="clear" w:color="auto" w:fill="F0F0F0"/>
            <w:vAlign w:val="center"/>
          </w:tcPr>
          <w:p w:rsidR="00D55DE2" w:rsidRPr="00E57C55" w:rsidRDefault="00D55DE2" w:rsidP="00BC6465">
            <w:pPr>
              <w:pStyle w:val="TableParagraph"/>
              <w:ind w:right="34"/>
              <w:rPr>
                <w:rFonts w:ascii="Arial" w:hAnsi="Arial" w:cs="Arial"/>
                <w:b/>
                <w:color w:val="003366"/>
                <w:sz w:val="18"/>
              </w:rPr>
            </w:pPr>
            <w:r w:rsidRPr="00E57C55">
              <w:rPr>
                <w:rFonts w:ascii="Arial" w:hAnsi="Arial"/>
                <w:b/>
                <w:color w:val="003366"/>
                <w:sz w:val="18"/>
              </w:rPr>
              <w:t>Descrição</w:t>
            </w:r>
          </w:p>
        </w:tc>
        <w:tc>
          <w:tcPr>
            <w:tcW w:w="3402" w:type="dxa"/>
            <w:tcBorders>
              <w:top w:val="nil"/>
              <w:left w:val="single" w:sz="6" w:space="0" w:color="6699CC"/>
              <w:bottom w:val="nil"/>
              <w:right w:val="nil"/>
            </w:tcBorders>
            <w:vAlign w:val="center"/>
          </w:tcPr>
          <w:p w:rsidR="00D55DE2" w:rsidRPr="00E57C55" w:rsidRDefault="00D55DE2" w:rsidP="00BC6465">
            <w:pPr>
              <w:rPr>
                <w:rFonts w:ascii="Arial" w:hAnsi="Arial" w:cs="Arial"/>
                <w:b/>
                <w:sz w:val="20"/>
              </w:rPr>
            </w:pPr>
          </w:p>
        </w:tc>
        <w:tc>
          <w:tcPr>
            <w:tcW w:w="265" w:type="dxa"/>
            <w:vMerge/>
            <w:tcBorders>
              <w:left w:val="nil"/>
            </w:tcBorders>
            <w:vAlign w:val="center"/>
          </w:tcPr>
          <w:p w:rsidR="00D55DE2" w:rsidRPr="00E57C55" w:rsidRDefault="00D55DE2" w:rsidP="00BC6465">
            <w:pPr>
              <w:rPr>
                <w:rFonts w:ascii="Arial" w:hAnsi="Arial" w:cs="Arial"/>
                <w:sz w:val="14"/>
                <w:szCs w:val="14"/>
              </w:rPr>
            </w:pPr>
          </w:p>
        </w:tc>
      </w:tr>
      <w:tr w:rsidR="00D55DE2" w:rsidRPr="00E57C55" w:rsidTr="00BC6465">
        <w:trPr>
          <w:trHeight w:val="290"/>
        </w:trPr>
        <w:tc>
          <w:tcPr>
            <w:tcW w:w="236" w:type="dxa"/>
            <w:vMerge/>
            <w:tcBorders>
              <w:right w:val="single" w:sz="6" w:space="0" w:color="6699CC"/>
            </w:tcBorders>
            <w:vAlign w:val="center"/>
          </w:tcPr>
          <w:p w:rsidR="00D55DE2" w:rsidRPr="00E57C55" w:rsidRDefault="00D55DE2" w:rsidP="00BC6465">
            <w:pPr>
              <w:rPr>
                <w:rFonts w:ascii="Arial" w:hAnsi="Arial" w:cs="Arial"/>
                <w:sz w:val="14"/>
                <w:szCs w:val="14"/>
              </w:rPr>
            </w:pPr>
          </w:p>
        </w:tc>
        <w:tc>
          <w:tcPr>
            <w:tcW w:w="1850" w:type="dxa"/>
            <w:gridSpan w:val="2"/>
            <w:tcBorders>
              <w:left w:val="single" w:sz="6" w:space="0" w:color="6699CC"/>
              <w:bottom w:val="single" w:sz="6" w:space="0" w:color="6699CC"/>
              <w:right w:val="single" w:sz="6" w:space="0" w:color="6699CC"/>
            </w:tcBorders>
            <w:vAlign w:val="center"/>
          </w:tcPr>
          <w:p w:rsidR="00D55DE2" w:rsidRPr="00E57C55" w:rsidRDefault="00BC279D" w:rsidP="00BC6465">
            <w:pPr>
              <w:pStyle w:val="TableParagraph"/>
              <w:rPr>
                <w:rFonts w:ascii="Arial" w:eastAsia="Helvetica" w:hAnsi="Arial" w:cs="Arial"/>
                <w:sz w:val="20"/>
                <w:szCs w:val="20"/>
              </w:rPr>
            </w:pPr>
            <w:hyperlink w:anchor="_bookmark223" w:history="1">
              <w:r w:rsidR="002045B4" w:rsidRPr="00E57C55">
                <w:rPr>
                  <w:rFonts w:ascii="Arial" w:hAnsi="Arial"/>
                  <w:color w:val="003366"/>
                  <w:sz w:val="20"/>
                </w:rPr>
                <w:t>HeartbeatReport</w:t>
              </w:r>
            </w:hyperlink>
          </w:p>
        </w:tc>
        <w:tc>
          <w:tcPr>
            <w:tcW w:w="3543" w:type="dxa"/>
            <w:gridSpan w:val="5"/>
            <w:tcBorders>
              <w:left w:val="single" w:sz="6" w:space="0" w:color="6699CC"/>
              <w:bottom w:val="single" w:sz="6" w:space="0" w:color="6699CC"/>
              <w:right w:val="nil"/>
            </w:tcBorders>
            <w:vAlign w:val="center"/>
          </w:tcPr>
          <w:p w:rsidR="00D55DE2" w:rsidRPr="00E57C55" w:rsidRDefault="00D55DE2" w:rsidP="00BC6465">
            <w:pPr>
              <w:pStyle w:val="TableParagraph"/>
              <w:rPr>
                <w:rFonts w:ascii="Arial" w:eastAsia="Helvetica" w:hAnsi="Arial" w:cs="Arial"/>
                <w:sz w:val="20"/>
                <w:szCs w:val="20"/>
              </w:rPr>
            </w:pPr>
            <w:r w:rsidRPr="00E57C55">
              <w:rPr>
                <w:rFonts w:ascii="Arial" w:hAnsi="Arial"/>
                <w:sz w:val="20"/>
              </w:rPr>
              <w:t>Resposta da operação heartbeat</w:t>
            </w:r>
          </w:p>
        </w:tc>
        <w:tc>
          <w:tcPr>
            <w:tcW w:w="3402" w:type="dxa"/>
            <w:tcBorders>
              <w:top w:val="nil"/>
              <w:left w:val="single" w:sz="6" w:space="0" w:color="6699CC"/>
              <w:bottom w:val="nil"/>
              <w:right w:val="nil"/>
            </w:tcBorders>
            <w:vAlign w:val="center"/>
          </w:tcPr>
          <w:p w:rsidR="00D55DE2" w:rsidRPr="00E57C55" w:rsidRDefault="00D55DE2" w:rsidP="00BC6465">
            <w:pPr>
              <w:rPr>
                <w:rFonts w:ascii="Arial" w:hAnsi="Arial" w:cs="Arial"/>
                <w:b/>
                <w:sz w:val="20"/>
              </w:rPr>
            </w:pPr>
          </w:p>
        </w:tc>
        <w:tc>
          <w:tcPr>
            <w:tcW w:w="265" w:type="dxa"/>
            <w:vMerge/>
            <w:tcBorders>
              <w:left w:val="nil"/>
            </w:tcBorders>
            <w:vAlign w:val="center"/>
          </w:tcPr>
          <w:p w:rsidR="00D55DE2" w:rsidRPr="00E57C55" w:rsidRDefault="00D55DE2" w:rsidP="00BC6465">
            <w:pPr>
              <w:rPr>
                <w:rFonts w:ascii="Arial" w:hAnsi="Arial" w:cs="Arial"/>
                <w:sz w:val="14"/>
                <w:szCs w:val="14"/>
              </w:rPr>
            </w:pPr>
          </w:p>
        </w:tc>
      </w:tr>
      <w:tr w:rsidR="00D55DE2" w:rsidRPr="00E57C55" w:rsidTr="00255E49">
        <w:trPr>
          <w:trHeight w:val="182"/>
        </w:trPr>
        <w:tc>
          <w:tcPr>
            <w:tcW w:w="236" w:type="dxa"/>
            <w:vMerge/>
            <w:tcBorders>
              <w:right w:val="nil"/>
            </w:tcBorders>
            <w:vAlign w:val="center"/>
          </w:tcPr>
          <w:p w:rsidR="00D55DE2" w:rsidRPr="00E57C55" w:rsidRDefault="00D55DE2" w:rsidP="00BC6465">
            <w:pPr>
              <w:rPr>
                <w:rFonts w:ascii="Arial" w:hAnsi="Arial" w:cs="Arial"/>
                <w:sz w:val="14"/>
                <w:szCs w:val="14"/>
              </w:rPr>
            </w:pPr>
          </w:p>
        </w:tc>
        <w:tc>
          <w:tcPr>
            <w:tcW w:w="4077" w:type="dxa"/>
            <w:gridSpan w:val="5"/>
            <w:tcBorders>
              <w:left w:val="nil"/>
              <w:bottom w:val="single" w:sz="4" w:space="0" w:color="DDDDDD"/>
              <w:right w:val="nil"/>
            </w:tcBorders>
            <w:vAlign w:val="center"/>
          </w:tcPr>
          <w:p w:rsidR="00D55DE2" w:rsidRPr="00E57C55" w:rsidRDefault="00D55DE2" w:rsidP="00BC6465">
            <w:pPr>
              <w:ind w:left="105" w:right="34"/>
              <w:rPr>
                <w:rFonts w:ascii="Arial" w:hAnsi="Arial" w:cs="Arial"/>
                <w:b/>
                <w:sz w:val="20"/>
              </w:rPr>
            </w:pPr>
          </w:p>
        </w:tc>
        <w:tc>
          <w:tcPr>
            <w:tcW w:w="4718" w:type="dxa"/>
            <w:gridSpan w:val="3"/>
            <w:tcBorders>
              <w:top w:val="nil"/>
              <w:left w:val="nil"/>
              <w:bottom w:val="nil"/>
              <w:right w:val="nil"/>
            </w:tcBorders>
            <w:vAlign w:val="center"/>
          </w:tcPr>
          <w:p w:rsidR="00D55DE2" w:rsidRPr="00E57C55" w:rsidRDefault="00D55DE2" w:rsidP="00BC6465">
            <w:pPr>
              <w:rPr>
                <w:rFonts w:ascii="Arial" w:hAnsi="Arial" w:cs="Arial"/>
                <w:b/>
                <w:sz w:val="20"/>
              </w:rPr>
            </w:pPr>
          </w:p>
        </w:tc>
        <w:tc>
          <w:tcPr>
            <w:tcW w:w="265" w:type="dxa"/>
            <w:vMerge/>
            <w:tcBorders>
              <w:left w:val="nil"/>
            </w:tcBorders>
            <w:vAlign w:val="center"/>
          </w:tcPr>
          <w:p w:rsidR="00D55DE2" w:rsidRPr="00E57C55" w:rsidRDefault="00D55DE2" w:rsidP="00BC6465">
            <w:pPr>
              <w:rPr>
                <w:rFonts w:ascii="Arial" w:hAnsi="Arial" w:cs="Arial"/>
                <w:sz w:val="14"/>
                <w:szCs w:val="14"/>
              </w:rPr>
            </w:pPr>
          </w:p>
        </w:tc>
      </w:tr>
      <w:tr w:rsidR="00D55DE2" w:rsidRPr="00E57C55" w:rsidTr="00BC6465">
        <w:trPr>
          <w:trHeight w:val="387"/>
        </w:trPr>
        <w:tc>
          <w:tcPr>
            <w:tcW w:w="236" w:type="dxa"/>
            <w:vMerge/>
            <w:tcBorders>
              <w:right w:val="single" w:sz="6" w:space="0" w:color="6699CC"/>
            </w:tcBorders>
            <w:vAlign w:val="center"/>
          </w:tcPr>
          <w:p w:rsidR="00D55DE2" w:rsidRPr="00E57C55" w:rsidRDefault="00D55DE2" w:rsidP="00BC6465">
            <w:pPr>
              <w:rPr>
                <w:rFonts w:ascii="Arial" w:hAnsi="Arial" w:cs="Arial"/>
                <w:sz w:val="14"/>
                <w:szCs w:val="14"/>
              </w:rPr>
            </w:pPr>
          </w:p>
        </w:tc>
        <w:tc>
          <w:tcPr>
            <w:tcW w:w="1708" w:type="dxa"/>
            <w:tcBorders>
              <w:left w:val="single" w:sz="6" w:space="0" w:color="6699CC"/>
              <w:bottom w:val="single" w:sz="6" w:space="0" w:color="6699CC"/>
              <w:right w:val="single" w:sz="6" w:space="0" w:color="6699CC"/>
            </w:tcBorders>
            <w:shd w:val="clear" w:color="auto" w:fill="F0F0F0"/>
            <w:vAlign w:val="center"/>
          </w:tcPr>
          <w:p w:rsidR="00D55DE2" w:rsidRPr="00E57C55" w:rsidRDefault="00D55DE2" w:rsidP="00BC6465">
            <w:pPr>
              <w:pStyle w:val="TableParagraph"/>
              <w:ind w:right="34"/>
              <w:rPr>
                <w:rFonts w:ascii="Arial" w:hAnsi="Arial" w:cs="Arial"/>
                <w:b/>
                <w:sz w:val="18"/>
              </w:rPr>
            </w:pPr>
            <w:r w:rsidRPr="00E57C55">
              <w:rPr>
                <w:rFonts w:ascii="Arial" w:hAnsi="Arial"/>
                <w:b/>
                <w:color w:val="003366"/>
                <w:sz w:val="18"/>
              </w:rPr>
              <w:t>Lançamentos</w:t>
            </w:r>
          </w:p>
        </w:tc>
        <w:tc>
          <w:tcPr>
            <w:tcW w:w="2835" w:type="dxa"/>
            <w:gridSpan w:val="5"/>
            <w:tcBorders>
              <w:left w:val="single" w:sz="6" w:space="0" w:color="6699CC"/>
              <w:bottom w:val="single" w:sz="6" w:space="0" w:color="6699CC"/>
              <w:right w:val="single" w:sz="4" w:space="0" w:color="6699CC"/>
            </w:tcBorders>
            <w:shd w:val="clear" w:color="auto" w:fill="F0F0F0"/>
            <w:vAlign w:val="center"/>
          </w:tcPr>
          <w:p w:rsidR="00D55DE2" w:rsidRPr="00E57C55" w:rsidRDefault="00D55DE2" w:rsidP="00BC6465">
            <w:pPr>
              <w:pStyle w:val="TableParagraph"/>
              <w:rPr>
                <w:rFonts w:ascii="Arial" w:hAnsi="Arial" w:cs="Arial"/>
                <w:b/>
                <w:sz w:val="18"/>
              </w:rPr>
            </w:pPr>
            <w:r w:rsidRPr="00E57C55">
              <w:rPr>
                <w:rFonts w:ascii="Arial" w:hAnsi="Arial"/>
                <w:b/>
                <w:color w:val="003366"/>
                <w:sz w:val="18"/>
              </w:rPr>
              <w:t>Descrição</w:t>
            </w:r>
          </w:p>
        </w:tc>
        <w:tc>
          <w:tcPr>
            <w:tcW w:w="4252" w:type="dxa"/>
            <w:gridSpan w:val="2"/>
            <w:vMerge w:val="restart"/>
            <w:tcBorders>
              <w:top w:val="nil"/>
              <w:left w:val="single" w:sz="4" w:space="0" w:color="6699CC"/>
              <w:bottom w:val="nil"/>
              <w:right w:val="nil"/>
            </w:tcBorders>
            <w:shd w:val="clear" w:color="auto" w:fill="auto"/>
            <w:vAlign w:val="center"/>
          </w:tcPr>
          <w:p w:rsidR="00D55DE2" w:rsidRPr="00E57C55" w:rsidRDefault="00D55DE2" w:rsidP="00BC6465">
            <w:pPr>
              <w:pStyle w:val="TableParagraph"/>
              <w:rPr>
                <w:rFonts w:ascii="Arial" w:hAnsi="Arial" w:cs="Arial"/>
                <w:b/>
                <w:sz w:val="18"/>
              </w:rPr>
            </w:pPr>
          </w:p>
        </w:tc>
        <w:tc>
          <w:tcPr>
            <w:tcW w:w="265" w:type="dxa"/>
            <w:vMerge/>
            <w:tcBorders>
              <w:left w:val="nil"/>
            </w:tcBorders>
            <w:vAlign w:val="center"/>
          </w:tcPr>
          <w:p w:rsidR="00D55DE2" w:rsidRPr="00E57C55" w:rsidRDefault="00D55DE2" w:rsidP="00BC6465">
            <w:pPr>
              <w:pStyle w:val="TableParagraph"/>
              <w:rPr>
                <w:rFonts w:ascii="Arial" w:hAnsi="Arial" w:cs="Arial"/>
                <w:sz w:val="14"/>
                <w:szCs w:val="14"/>
              </w:rPr>
            </w:pPr>
          </w:p>
        </w:tc>
      </w:tr>
      <w:tr w:rsidR="00D55DE2" w:rsidRPr="00E57C55" w:rsidTr="00BC6465">
        <w:trPr>
          <w:trHeight w:val="419"/>
        </w:trPr>
        <w:tc>
          <w:tcPr>
            <w:tcW w:w="236" w:type="dxa"/>
            <w:vMerge/>
            <w:tcBorders>
              <w:right w:val="single" w:sz="6" w:space="0" w:color="6699CC"/>
            </w:tcBorders>
            <w:vAlign w:val="center"/>
          </w:tcPr>
          <w:p w:rsidR="00D55DE2" w:rsidRPr="00E57C55" w:rsidRDefault="00D55DE2" w:rsidP="00BC6465">
            <w:pPr>
              <w:rPr>
                <w:rFonts w:ascii="Arial" w:hAnsi="Arial" w:cs="Arial"/>
                <w:sz w:val="14"/>
                <w:szCs w:val="14"/>
              </w:rPr>
            </w:pPr>
          </w:p>
        </w:tc>
        <w:tc>
          <w:tcPr>
            <w:tcW w:w="1708" w:type="dxa"/>
            <w:tcBorders>
              <w:left w:val="single" w:sz="6" w:space="0" w:color="6699CC"/>
              <w:bottom w:val="single" w:sz="4" w:space="0" w:color="6699CC"/>
              <w:right w:val="single" w:sz="6" w:space="0" w:color="6699CC"/>
            </w:tcBorders>
            <w:vAlign w:val="center"/>
          </w:tcPr>
          <w:p w:rsidR="00D55DE2" w:rsidRPr="00E57C55" w:rsidRDefault="00BC279D" w:rsidP="00BC6465">
            <w:pPr>
              <w:pStyle w:val="TableParagraph"/>
              <w:ind w:right="34"/>
              <w:rPr>
                <w:rFonts w:ascii="Arial" w:hAnsi="Arial" w:cs="Arial"/>
                <w:sz w:val="18"/>
              </w:rPr>
            </w:pPr>
            <w:hyperlink r:id="rId529" w:anchor="BettingExceptions-APINGException">
              <w:r w:rsidR="002045B4" w:rsidRPr="00E57C55">
                <w:rPr>
                  <w:rFonts w:ascii="Arial" w:hAnsi="Arial"/>
                  <w:color w:val="003366"/>
                  <w:sz w:val="18"/>
                </w:rPr>
                <w:t>APINGException</w:t>
              </w:r>
            </w:hyperlink>
          </w:p>
        </w:tc>
        <w:tc>
          <w:tcPr>
            <w:tcW w:w="2835" w:type="dxa"/>
            <w:gridSpan w:val="5"/>
            <w:tcBorders>
              <w:left w:val="single" w:sz="6" w:space="0" w:color="6699CC"/>
              <w:bottom w:val="single" w:sz="4" w:space="0" w:color="6699CC"/>
              <w:right w:val="single" w:sz="4" w:space="0" w:color="6699CC"/>
            </w:tcBorders>
            <w:vAlign w:val="center"/>
          </w:tcPr>
          <w:p w:rsidR="00D55DE2" w:rsidRPr="00E57C55" w:rsidRDefault="00D55DE2" w:rsidP="00BC6465">
            <w:pPr>
              <w:pStyle w:val="TableParagraph"/>
              <w:rPr>
                <w:rFonts w:ascii="Arial" w:hAnsi="Arial" w:cs="Arial"/>
                <w:sz w:val="18"/>
              </w:rPr>
            </w:pPr>
            <w:r w:rsidRPr="00E57C55">
              <w:rPr>
                <w:rFonts w:ascii="Arial" w:hAnsi="Arial"/>
                <w:sz w:val="20"/>
              </w:rPr>
              <w:t>Exibida se a operação falhar</w:t>
            </w:r>
          </w:p>
        </w:tc>
        <w:tc>
          <w:tcPr>
            <w:tcW w:w="4252" w:type="dxa"/>
            <w:gridSpan w:val="2"/>
            <w:vMerge/>
            <w:tcBorders>
              <w:top w:val="single" w:sz="4" w:space="0" w:color="DDDDDD"/>
              <w:left w:val="single" w:sz="4" w:space="0" w:color="6699CC"/>
              <w:bottom w:val="nil"/>
              <w:right w:val="nil"/>
            </w:tcBorders>
            <w:shd w:val="clear" w:color="auto" w:fill="auto"/>
            <w:vAlign w:val="center"/>
          </w:tcPr>
          <w:p w:rsidR="00D55DE2" w:rsidRPr="00E57C55" w:rsidRDefault="00D55DE2" w:rsidP="00BC6465">
            <w:pPr>
              <w:pStyle w:val="TableParagraph"/>
              <w:rPr>
                <w:rFonts w:ascii="Arial" w:hAnsi="Arial" w:cs="Arial"/>
                <w:sz w:val="18"/>
              </w:rPr>
            </w:pPr>
          </w:p>
        </w:tc>
        <w:tc>
          <w:tcPr>
            <w:tcW w:w="265" w:type="dxa"/>
            <w:vMerge/>
            <w:tcBorders>
              <w:left w:val="nil"/>
            </w:tcBorders>
            <w:vAlign w:val="center"/>
          </w:tcPr>
          <w:p w:rsidR="00D55DE2" w:rsidRPr="00E57C55" w:rsidRDefault="00D55DE2" w:rsidP="00BC6465">
            <w:pPr>
              <w:pStyle w:val="TableParagraph"/>
              <w:rPr>
                <w:rFonts w:ascii="Arial" w:hAnsi="Arial" w:cs="Arial"/>
                <w:sz w:val="14"/>
                <w:szCs w:val="14"/>
              </w:rPr>
            </w:pPr>
          </w:p>
        </w:tc>
      </w:tr>
      <w:tr w:rsidR="00D55DE2" w:rsidRPr="00E57C55" w:rsidTr="00BC6465">
        <w:trPr>
          <w:trHeight w:val="120"/>
        </w:trPr>
        <w:tc>
          <w:tcPr>
            <w:tcW w:w="236" w:type="dxa"/>
            <w:vMerge/>
            <w:tcBorders>
              <w:right w:val="nil"/>
            </w:tcBorders>
            <w:vAlign w:val="center"/>
          </w:tcPr>
          <w:p w:rsidR="00D55DE2" w:rsidRPr="00E57C55" w:rsidRDefault="00D55DE2" w:rsidP="00BC6465">
            <w:pPr>
              <w:rPr>
                <w:rFonts w:ascii="Arial" w:hAnsi="Arial" w:cs="Arial"/>
                <w:sz w:val="14"/>
                <w:szCs w:val="14"/>
              </w:rPr>
            </w:pPr>
          </w:p>
        </w:tc>
        <w:tc>
          <w:tcPr>
            <w:tcW w:w="8795" w:type="dxa"/>
            <w:gridSpan w:val="8"/>
            <w:tcBorders>
              <w:top w:val="nil"/>
              <w:left w:val="nil"/>
              <w:right w:val="nil"/>
            </w:tcBorders>
            <w:vAlign w:val="center"/>
          </w:tcPr>
          <w:p w:rsidR="00D55DE2" w:rsidRPr="00E57C55" w:rsidRDefault="00D55DE2" w:rsidP="00BC6465">
            <w:pPr>
              <w:rPr>
                <w:rFonts w:ascii="Arial" w:hAnsi="Arial" w:cs="Arial"/>
                <w:b/>
                <w:sz w:val="4"/>
                <w:szCs w:val="4"/>
              </w:rPr>
            </w:pPr>
          </w:p>
        </w:tc>
        <w:tc>
          <w:tcPr>
            <w:tcW w:w="265" w:type="dxa"/>
            <w:vMerge/>
            <w:tcBorders>
              <w:left w:val="nil"/>
            </w:tcBorders>
            <w:vAlign w:val="center"/>
          </w:tcPr>
          <w:p w:rsidR="00D55DE2" w:rsidRPr="00E57C55" w:rsidRDefault="00D55DE2" w:rsidP="00BC6465">
            <w:pPr>
              <w:rPr>
                <w:rFonts w:ascii="Arial" w:hAnsi="Arial" w:cs="Arial"/>
                <w:sz w:val="14"/>
                <w:szCs w:val="14"/>
              </w:rPr>
            </w:pPr>
          </w:p>
        </w:tc>
      </w:tr>
    </w:tbl>
    <w:p w:rsidR="00D55DE2" w:rsidRPr="00E57C55" w:rsidRDefault="00D55DE2" w:rsidP="005C25E0">
      <w:pPr>
        <w:rPr>
          <w:rFonts w:ascii="Arial" w:hAnsi="Arial" w:cs="Arial"/>
          <w:sz w:val="28"/>
          <w:szCs w:val="16"/>
        </w:rPr>
      </w:pPr>
    </w:p>
    <w:p w:rsidR="00AA2F08" w:rsidRDefault="00AA2F08">
      <w:pPr>
        <w:widowControl/>
        <w:spacing w:after="160" w:line="259" w:lineRule="auto"/>
        <w:rPr>
          <w:rFonts w:ascii="Arial" w:hAnsi="Arial"/>
          <w:b/>
          <w:sz w:val="28"/>
        </w:rPr>
      </w:pPr>
      <w:r>
        <w:rPr>
          <w:rFonts w:ascii="Arial" w:hAnsi="Arial"/>
          <w:b/>
          <w:sz w:val="28"/>
        </w:rPr>
        <w:br w:type="page"/>
      </w:r>
    </w:p>
    <w:p w:rsidR="00FB7465" w:rsidRPr="00E57C55" w:rsidRDefault="00FB7465" w:rsidP="005C25E0">
      <w:pPr>
        <w:rPr>
          <w:rFonts w:ascii="Arial" w:hAnsi="Arial" w:cs="Arial"/>
          <w:b/>
          <w:sz w:val="16"/>
          <w:szCs w:val="20"/>
        </w:rPr>
      </w:pPr>
      <w:r w:rsidRPr="00E57C55">
        <w:rPr>
          <w:rFonts w:ascii="Arial" w:hAnsi="Arial"/>
          <w:b/>
          <w:sz w:val="28"/>
        </w:rPr>
        <w:t>Eventos</w:t>
      </w:r>
      <w:r w:rsidRPr="00E57C55">
        <w:rPr>
          <w:rFonts w:ascii="Arial" w:hAnsi="Arial"/>
          <w:b/>
          <w:sz w:val="28"/>
        </w:rPr>
        <w:br/>
      </w:r>
    </w:p>
    <w:p w:rsidR="005C25E0" w:rsidRPr="00E57C55" w:rsidRDefault="005C25E0" w:rsidP="005C25E0">
      <w:pPr>
        <w:pStyle w:val="Corpodetexto"/>
        <w:ind w:left="0"/>
        <w:rPr>
          <w:rFonts w:ascii="Arial" w:hAnsi="Arial" w:cs="Arial"/>
        </w:rPr>
      </w:pPr>
      <w:r w:rsidRPr="00E57C55">
        <w:rPr>
          <w:rFonts w:ascii="Arial" w:hAnsi="Arial"/>
        </w:rPr>
        <w:t>Esta interface não define nenhum evento.</w:t>
      </w:r>
    </w:p>
    <w:p w:rsidR="00ED06A4" w:rsidRDefault="00ED06A4">
      <w:pPr>
        <w:widowControl/>
        <w:spacing w:after="160" w:line="259" w:lineRule="auto"/>
        <w:rPr>
          <w:rFonts w:ascii="Arial" w:eastAsia="Helvetica" w:hAnsi="Arial"/>
          <w:b/>
          <w:color w:val="0070DF"/>
        </w:rPr>
      </w:pPr>
    </w:p>
    <w:p w:rsidR="005C25E0" w:rsidRPr="00E57C55" w:rsidRDefault="005C25E0" w:rsidP="008B41FF">
      <w:pPr>
        <w:pStyle w:val="Corpodetexto"/>
        <w:ind w:left="0"/>
        <w:rPr>
          <w:rFonts w:ascii="Arial" w:hAnsi="Arial" w:cs="Arial"/>
          <w:b/>
          <w:color w:val="0070DF"/>
          <w:sz w:val="22"/>
          <w:szCs w:val="22"/>
        </w:rPr>
      </w:pPr>
      <w:r w:rsidRPr="00E57C55">
        <w:rPr>
          <w:rFonts w:ascii="Arial" w:hAnsi="Arial"/>
          <w:b/>
          <w:color w:val="0070DF"/>
          <w:sz w:val="22"/>
          <w:szCs w:val="22"/>
        </w:rPr>
        <w:t>Definições de tipo</w:t>
      </w:r>
    </w:p>
    <w:p w:rsidR="00ED06A4" w:rsidRDefault="00ED06A4">
      <w:pPr>
        <w:widowControl/>
        <w:spacing w:after="160" w:line="259" w:lineRule="auto"/>
        <w:rPr>
          <w:rFonts w:ascii="Arial" w:hAnsi="Arial" w:cs="Arial"/>
          <w:sz w:val="32"/>
          <w:szCs w:val="16"/>
        </w:rPr>
      </w:pPr>
    </w:p>
    <w:tbl>
      <w:tblPr>
        <w:tblStyle w:val="Tabelacomgrade"/>
        <w:tblW w:w="9287" w:type="dxa"/>
        <w:tblLayout w:type="fixed"/>
        <w:tblCellMar>
          <w:left w:w="57" w:type="dxa"/>
          <w:right w:w="57" w:type="dxa"/>
        </w:tblCellMar>
        <w:tblLook w:val="04A0"/>
      </w:tblPr>
      <w:tblGrid>
        <w:gridCol w:w="246"/>
        <w:gridCol w:w="2014"/>
        <w:gridCol w:w="1560"/>
        <w:gridCol w:w="1134"/>
        <w:gridCol w:w="3969"/>
        <w:gridCol w:w="364"/>
      </w:tblGrid>
      <w:tr w:rsidR="005C25E0" w:rsidRPr="00E57C55" w:rsidTr="00180D66">
        <w:trPr>
          <w:trHeight w:val="397"/>
        </w:trPr>
        <w:tc>
          <w:tcPr>
            <w:tcW w:w="9287"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5C25E0" w:rsidRPr="00E57C55" w:rsidRDefault="005C25E0" w:rsidP="005C25E0">
            <w:pPr>
              <w:jc w:val="center"/>
              <w:rPr>
                <w:rFonts w:ascii="Arial" w:eastAsia="Helvetica" w:hAnsi="Arial" w:cs="Helvetica"/>
                <w:sz w:val="20"/>
                <w:szCs w:val="20"/>
              </w:rPr>
            </w:pPr>
            <w:r w:rsidRPr="00E57C55">
              <w:rPr>
                <w:rFonts w:ascii="Helvetica"/>
                <w:b/>
                <w:sz w:val="20"/>
              </w:rPr>
              <w:t>HeartbeatReport</w:t>
            </w:r>
          </w:p>
        </w:tc>
      </w:tr>
      <w:tr w:rsidR="005C25E0" w:rsidRPr="00E57C55" w:rsidTr="00180D66">
        <w:trPr>
          <w:trHeight w:val="102"/>
        </w:trPr>
        <w:tc>
          <w:tcPr>
            <w:tcW w:w="246" w:type="dxa"/>
            <w:vMerge w:val="restart"/>
            <w:tcBorders>
              <w:top w:val="single" w:sz="6" w:space="0" w:color="5B9BD5"/>
              <w:left w:val="single" w:sz="6" w:space="0" w:color="5B9BD5"/>
              <w:right w:val="nil"/>
            </w:tcBorders>
          </w:tcPr>
          <w:p w:rsidR="005C25E0" w:rsidRPr="00E57C55" w:rsidRDefault="005C25E0" w:rsidP="005C25E0">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5C25E0" w:rsidRPr="00E57C55" w:rsidRDefault="005C25E0" w:rsidP="005C25E0">
            <w:pPr>
              <w:ind w:left="187"/>
              <w:rPr>
                <w:rFonts w:ascii="Helvetica"/>
                <w:sz w:val="12"/>
                <w:szCs w:val="12"/>
              </w:rPr>
            </w:pPr>
          </w:p>
          <w:p w:rsidR="005C25E0" w:rsidRPr="00E57C55" w:rsidRDefault="005C25E0" w:rsidP="005C25E0">
            <w:pPr>
              <w:ind w:left="187"/>
              <w:rPr>
                <w:rFonts w:ascii="Arial" w:eastAsia="Helvetica" w:hAnsi="Arial" w:cs="Helvetica"/>
                <w:sz w:val="20"/>
                <w:szCs w:val="20"/>
              </w:rPr>
            </w:pPr>
            <w:r w:rsidRPr="00E57C55">
              <w:rPr>
                <w:rFonts w:ascii="Helvetica"/>
                <w:sz w:val="20"/>
              </w:rPr>
              <w:t>Resposta da opera</w:t>
            </w:r>
            <w:r w:rsidRPr="00E57C55">
              <w:rPr>
                <w:rFonts w:ascii="Helvetica"/>
                <w:sz w:val="20"/>
              </w:rPr>
              <w:t>çã</w:t>
            </w:r>
            <w:r w:rsidRPr="00E57C55">
              <w:rPr>
                <w:rFonts w:ascii="Helvetica"/>
                <w:sz w:val="20"/>
              </w:rPr>
              <w:t>o heartbeat</w:t>
            </w:r>
          </w:p>
          <w:p w:rsidR="005C25E0" w:rsidRPr="00E57C55" w:rsidRDefault="005C25E0" w:rsidP="005C25E0">
            <w:pPr>
              <w:rPr>
                <w:rFonts w:ascii="Arial" w:hAnsi="Arial" w:cs="Arial"/>
                <w:sz w:val="10"/>
                <w:szCs w:val="10"/>
              </w:rPr>
            </w:pPr>
          </w:p>
        </w:tc>
        <w:tc>
          <w:tcPr>
            <w:tcW w:w="364" w:type="dxa"/>
            <w:tcBorders>
              <w:top w:val="single" w:sz="6" w:space="0" w:color="5B9BD5"/>
              <w:left w:val="nil"/>
              <w:bottom w:val="nil"/>
              <w:right w:val="single" w:sz="6" w:space="0" w:color="5B9BD5"/>
            </w:tcBorders>
          </w:tcPr>
          <w:p w:rsidR="005C25E0" w:rsidRPr="00E57C55" w:rsidRDefault="005C25E0" w:rsidP="005C25E0">
            <w:pPr>
              <w:rPr>
                <w:rFonts w:ascii="Arial" w:hAnsi="Arial" w:cs="Arial"/>
                <w:sz w:val="18"/>
                <w:szCs w:val="16"/>
              </w:rPr>
            </w:pPr>
          </w:p>
        </w:tc>
      </w:tr>
      <w:tr w:rsidR="005C25E0" w:rsidRPr="00E57C55" w:rsidTr="00255E49">
        <w:trPr>
          <w:trHeight w:val="397"/>
        </w:trPr>
        <w:tc>
          <w:tcPr>
            <w:tcW w:w="246" w:type="dxa"/>
            <w:vMerge/>
            <w:tcBorders>
              <w:left w:val="single" w:sz="6" w:space="0" w:color="5B9BD5"/>
              <w:right w:val="single" w:sz="4" w:space="0" w:color="DDDDDD"/>
            </w:tcBorders>
          </w:tcPr>
          <w:p w:rsidR="005C25E0" w:rsidRPr="00E57C55" w:rsidRDefault="005C25E0" w:rsidP="005C25E0">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rPr>
                <w:rFonts w:ascii="Arial" w:eastAsia="Helvetica" w:hAnsi="Arial" w:cs="Arial"/>
                <w:sz w:val="18"/>
                <w:szCs w:val="18"/>
              </w:rPr>
            </w:pPr>
            <w:r w:rsidRPr="00E57C55">
              <w:rPr>
                <w:rFonts w:ascii="Arial" w:hAnsi="Arial"/>
                <w:b/>
                <w:color w:val="003366"/>
                <w:sz w:val="18"/>
              </w:rPr>
              <w:t>Nome do campo</w:t>
            </w:r>
          </w:p>
        </w:tc>
        <w:tc>
          <w:tcPr>
            <w:tcW w:w="156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ind w:left="15"/>
              <w:rPr>
                <w:rFonts w:ascii="Arial" w:eastAsia="Helvetica" w:hAnsi="Arial" w:cs="Arial"/>
                <w:sz w:val="18"/>
                <w:szCs w:val="18"/>
              </w:rPr>
            </w:pPr>
            <w:r w:rsidRPr="00E57C55">
              <w:rPr>
                <w:rFonts w:ascii="Arial" w:hAnsi="Arial"/>
                <w:b/>
                <w:color w:val="003366"/>
                <w:sz w:val="18"/>
              </w:rPr>
              <w:t>Tipo</w:t>
            </w:r>
          </w:p>
        </w:tc>
        <w:tc>
          <w:tcPr>
            <w:tcW w:w="1134"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5C25E0" w:rsidRPr="00E57C55" w:rsidRDefault="005C25E0" w:rsidP="005C25E0">
            <w:pPr>
              <w:pStyle w:val="TableParagraph"/>
              <w:rPr>
                <w:rFonts w:ascii="Arial" w:eastAsia="Helvetica" w:hAnsi="Arial" w:cs="Arial"/>
                <w:sz w:val="18"/>
                <w:szCs w:val="18"/>
              </w:rPr>
            </w:pPr>
            <w:r w:rsidRPr="00E57C55">
              <w:rPr>
                <w:rFonts w:ascii="Arial" w:hAnsi="Arial"/>
                <w:b/>
                <w:color w:val="003366"/>
                <w:sz w:val="18"/>
              </w:rPr>
              <w:t>Obrigatório</w:t>
            </w:r>
          </w:p>
        </w:tc>
        <w:tc>
          <w:tcPr>
            <w:tcW w:w="396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rPr>
                <w:rFonts w:ascii="Arial" w:eastAsia="Helvetica" w:hAnsi="Arial" w:cs="Arial"/>
                <w:sz w:val="18"/>
                <w:szCs w:val="18"/>
              </w:rPr>
            </w:pPr>
            <w:r w:rsidRPr="00E57C55">
              <w:rPr>
                <w:rFonts w:ascii="Arial" w:hAnsi="Arial"/>
                <w:b/>
                <w:color w:val="003366"/>
                <w:sz w:val="18"/>
              </w:rPr>
              <w:t>Descrição</w:t>
            </w:r>
          </w:p>
        </w:tc>
        <w:tc>
          <w:tcPr>
            <w:tcW w:w="364" w:type="dxa"/>
            <w:vMerge w:val="restart"/>
            <w:tcBorders>
              <w:top w:val="nil"/>
              <w:left w:val="single" w:sz="4" w:space="0" w:color="DDDDDD"/>
              <w:right w:val="single" w:sz="6" w:space="0" w:color="5B9BD5"/>
            </w:tcBorders>
          </w:tcPr>
          <w:p w:rsidR="005C25E0" w:rsidRPr="00E57C55" w:rsidRDefault="005C25E0" w:rsidP="005C25E0">
            <w:pPr>
              <w:pStyle w:val="TableParagraph"/>
              <w:rPr>
                <w:rFonts w:ascii="Arial" w:hAnsi="Arial" w:cs="Arial"/>
                <w:sz w:val="18"/>
                <w:szCs w:val="16"/>
              </w:rPr>
            </w:pPr>
          </w:p>
        </w:tc>
      </w:tr>
      <w:tr w:rsidR="005C25E0" w:rsidRPr="00E57C55" w:rsidTr="00255E49">
        <w:trPr>
          <w:trHeight w:val="461"/>
        </w:trPr>
        <w:tc>
          <w:tcPr>
            <w:tcW w:w="246" w:type="dxa"/>
            <w:vMerge/>
            <w:tcBorders>
              <w:left w:val="single" w:sz="6" w:space="0" w:color="5B9BD5"/>
              <w:right w:val="single" w:sz="4" w:space="0" w:color="DDDDDD"/>
            </w:tcBorders>
          </w:tcPr>
          <w:p w:rsidR="005C25E0" w:rsidRPr="00E57C55" w:rsidRDefault="005C25E0" w:rsidP="005C25E0">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rPr>
                <w:rFonts w:ascii="Arial" w:eastAsia="Helvetica" w:hAnsi="Arial" w:cs="Helvetica"/>
                <w:sz w:val="18"/>
                <w:szCs w:val="18"/>
              </w:rPr>
            </w:pPr>
            <w:r w:rsidRPr="00E57C55">
              <w:rPr>
                <w:rFonts w:ascii="Helvetica"/>
                <w:sz w:val="18"/>
              </w:rPr>
              <w:t>actionPerformed</w:t>
            </w:r>
          </w:p>
        </w:tc>
        <w:tc>
          <w:tcPr>
            <w:tcW w:w="1560"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BC279D" w:rsidP="005C25E0">
            <w:pPr>
              <w:pStyle w:val="TableParagraph"/>
              <w:ind w:left="15"/>
              <w:rPr>
                <w:rFonts w:ascii="Arial" w:eastAsia="Helvetica" w:hAnsi="Arial" w:cs="Helvetica"/>
                <w:sz w:val="18"/>
                <w:szCs w:val="18"/>
              </w:rPr>
            </w:pPr>
            <w:hyperlink w:anchor="_bookmark224" w:history="1">
              <w:r w:rsidR="002045B4" w:rsidRPr="00E57C55">
                <w:rPr>
                  <w:rFonts w:ascii="Helvetica"/>
                  <w:color w:val="003366"/>
                  <w:sz w:val="18"/>
                </w:rPr>
                <w:t>ActionPerformed</w:t>
              </w:r>
            </w:hyperlink>
          </w:p>
        </w:tc>
        <w:tc>
          <w:tcPr>
            <w:tcW w:w="1134" w:type="dxa"/>
            <w:tcBorders>
              <w:top w:val="single" w:sz="4" w:space="0" w:color="DDDDDD"/>
              <w:left w:val="single" w:sz="4" w:space="0" w:color="DDDDDD"/>
              <w:bottom w:val="single" w:sz="4" w:space="0" w:color="DDDDDD"/>
              <w:right w:val="single" w:sz="6" w:space="0" w:color="DDDDDD"/>
            </w:tcBorders>
            <w:vAlign w:val="center"/>
          </w:tcPr>
          <w:p w:rsidR="005C25E0" w:rsidRPr="00E57C55" w:rsidRDefault="005C25E0" w:rsidP="005C25E0">
            <w:r w:rsidRPr="00E57C55">
              <w:rPr>
                <w:rFonts w:ascii="Arial" w:hAnsi="Arial" w:cs="Arial"/>
                <w:noProof/>
                <w:snapToGrid w:val="0"/>
                <w:sz w:val="16"/>
                <w:szCs w:val="16"/>
                <w:lang w:eastAsia="pt-BR"/>
              </w:rPr>
              <w:drawing>
                <wp:inline distT="0" distB="0" distL="0" distR="0">
                  <wp:extent cx="189661" cy="170597"/>
                  <wp:effectExtent l="0" t="0" r="1270" b="127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top w:val="single" w:sz="4" w:space="0" w:color="DDDDDD"/>
              <w:left w:val="single" w:sz="6" w:space="0" w:color="DDDDDD"/>
              <w:bottom w:val="single" w:sz="4" w:space="0" w:color="DDDDDD"/>
              <w:right w:val="single" w:sz="4" w:space="0" w:color="DDDDDD"/>
            </w:tcBorders>
            <w:vAlign w:val="center"/>
          </w:tcPr>
          <w:p w:rsidR="005C25E0" w:rsidRPr="00E57C55" w:rsidRDefault="005C25E0" w:rsidP="005C25E0">
            <w:pPr>
              <w:pStyle w:val="TableParagraph"/>
              <w:rPr>
                <w:rFonts w:ascii="Arial" w:eastAsia="Helvetica" w:hAnsi="Arial" w:cs="Helvetica"/>
                <w:sz w:val="18"/>
                <w:szCs w:val="18"/>
              </w:rPr>
            </w:pPr>
            <w:r w:rsidRPr="00E57C55">
              <w:rPr>
                <w:rFonts w:ascii="Helvetica"/>
                <w:sz w:val="18"/>
              </w:rPr>
              <w:t>A a</w:t>
            </w:r>
            <w:r w:rsidRPr="00E57C55">
              <w:rPr>
                <w:rFonts w:ascii="Helvetica"/>
                <w:sz w:val="18"/>
              </w:rPr>
              <w:t>çã</w:t>
            </w:r>
            <w:r w:rsidRPr="00E57C55">
              <w:rPr>
                <w:rFonts w:ascii="Helvetica"/>
                <w:sz w:val="18"/>
              </w:rPr>
              <w:t xml:space="preserve">o realizada desde o seu </w:t>
            </w:r>
            <w:r w:rsidRPr="00E57C55">
              <w:rPr>
                <w:rFonts w:ascii="Helvetica"/>
                <w:sz w:val="18"/>
              </w:rPr>
              <w:t>ú</w:t>
            </w:r>
            <w:r w:rsidRPr="00E57C55">
              <w:rPr>
                <w:rFonts w:ascii="Helvetica"/>
                <w:sz w:val="18"/>
              </w:rPr>
              <w:t xml:space="preserve">ltimo pedido </w:t>
            </w:r>
            <w:r w:rsidR="00255E49">
              <w:rPr>
                <w:rFonts w:ascii="Helvetica"/>
                <w:sz w:val="18"/>
              </w:rPr>
              <w:br/>
            </w:r>
            <w:r w:rsidRPr="00E57C55">
              <w:rPr>
                <w:rFonts w:ascii="Helvetica"/>
                <w:sz w:val="18"/>
              </w:rPr>
              <w:t>de heartbeat.</w:t>
            </w:r>
          </w:p>
        </w:tc>
        <w:tc>
          <w:tcPr>
            <w:tcW w:w="364" w:type="dxa"/>
            <w:vMerge/>
            <w:tcBorders>
              <w:left w:val="single" w:sz="4" w:space="0" w:color="DDDDDD"/>
              <w:right w:val="single" w:sz="6" w:space="0" w:color="5B9BD5"/>
            </w:tcBorders>
          </w:tcPr>
          <w:p w:rsidR="005C25E0" w:rsidRPr="00E57C55" w:rsidRDefault="005C25E0" w:rsidP="005C25E0">
            <w:pPr>
              <w:pStyle w:val="TableParagraph"/>
              <w:rPr>
                <w:rFonts w:ascii="Arial" w:hAnsi="Arial" w:cs="Arial"/>
                <w:sz w:val="18"/>
                <w:szCs w:val="16"/>
              </w:rPr>
            </w:pPr>
          </w:p>
        </w:tc>
      </w:tr>
      <w:tr w:rsidR="005C25E0" w:rsidRPr="00E57C55" w:rsidTr="00255E49">
        <w:trPr>
          <w:trHeight w:val="461"/>
        </w:trPr>
        <w:tc>
          <w:tcPr>
            <w:tcW w:w="246" w:type="dxa"/>
            <w:vMerge/>
            <w:tcBorders>
              <w:left w:val="single" w:sz="6" w:space="0" w:color="5B9BD5"/>
              <w:right w:val="single" w:sz="4" w:space="0" w:color="DDDDDD"/>
            </w:tcBorders>
          </w:tcPr>
          <w:p w:rsidR="005C25E0" w:rsidRPr="00E57C55" w:rsidRDefault="005C25E0" w:rsidP="005C25E0">
            <w:pPr>
              <w:rPr>
                <w:rFonts w:ascii="Arial" w:hAnsi="Arial" w:cs="Arial"/>
                <w:sz w:val="18"/>
                <w:szCs w:val="16"/>
              </w:rPr>
            </w:pPr>
          </w:p>
        </w:tc>
        <w:tc>
          <w:tcPr>
            <w:tcW w:w="2014"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rPr>
                <w:rFonts w:ascii="Arial" w:eastAsia="Helvetica" w:hAnsi="Arial" w:cs="Helvetica"/>
                <w:sz w:val="18"/>
                <w:szCs w:val="18"/>
              </w:rPr>
            </w:pPr>
            <w:r w:rsidRPr="00E57C55">
              <w:rPr>
                <w:rFonts w:ascii="Helvetica"/>
                <w:sz w:val="18"/>
              </w:rPr>
              <w:t>actualTimeoutSeconds</w:t>
            </w:r>
          </w:p>
        </w:tc>
        <w:tc>
          <w:tcPr>
            <w:tcW w:w="1560"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ind w:left="15"/>
              <w:rPr>
                <w:rFonts w:ascii="Arial" w:eastAsia="Helvetica" w:hAnsi="Arial" w:cs="Helvetica"/>
                <w:sz w:val="18"/>
                <w:szCs w:val="18"/>
              </w:rPr>
            </w:pPr>
            <w:r w:rsidRPr="00E57C55">
              <w:rPr>
                <w:rFonts w:ascii="Helvetica"/>
                <w:sz w:val="18"/>
              </w:rPr>
              <w:t>int</w:t>
            </w:r>
          </w:p>
        </w:tc>
        <w:tc>
          <w:tcPr>
            <w:tcW w:w="1134" w:type="dxa"/>
            <w:tcBorders>
              <w:top w:val="single" w:sz="4" w:space="0" w:color="DDDDDD"/>
              <w:left w:val="single" w:sz="4" w:space="0" w:color="DDDDDD"/>
              <w:bottom w:val="single" w:sz="4" w:space="0" w:color="DDDDDD"/>
              <w:right w:val="single" w:sz="6" w:space="0" w:color="DDDDDD"/>
            </w:tcBorders>
            <w:vAlign w:val="center"/>
          </w:tcPr>
          <w:p w:rsidR="005C25E0" w:rsidRPr="00E57C55" w:rsidRDefault="005C25E0" w:rsidP="005C25E0">
            <w:r w:rsidRPr="00E57C55">
              <w:rPr>
                <w:rFonts w:ascii="Arial" w:hAnsi="Arial" w:cs="Arial"/>
                <w:noProof/>
                <w:snapToGrid w:val="0"/>
                <w:sz w:val="16"/>
                <w:szCs w:val="16"/>
                <w:lang w:eastAsia="pt-BR"/>
              </w:rPr>
              <w:drawing>
                <wp:inline distT="0" distB="0" distL="0" distR="0">
                  <wp:extent cx="189661" cy="170597"/>
                  <wp:effectExtent l="0" t="0" r="1270" b="1270"/>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top w:val="single" w:sz="4" w:space="0" w:color="DDDDDD"/>
              <w:left w:val="single" w:sz="6" w:space="0" w:color="DDDDDD"/>
              <w:bottom w:val="single" w:sz="4" w:space="0" w:color="DDDDDD"/>
              <w:right w:val="single" w:sz="4" w:space="0" w:color="DDDDDD"/>
            </w:tcBorders>
            <w:vAlign w:val="center"/>
          </w:tcPr>
          <w:p w:rsidR="005C25E0" w:rsidRPr="00E57C55" w:rsidRDefault="005C25E0" w:rsidP="005C25E0">
            <w:pPr>
              <w:pStyle w:val="TableParagraph"/>
              <w:rPr>
                <w:rFonts w:ascii="Arial" w:eastAsia="Helvetica" w:hAnsi="Arial" w:cs="Helvetica"/>
                <w:sz w:val="18"/>
                <w:szCs w:val="18"/>
              </w:rPr>
            </w:pPr>
            <w:r w:rsidRPr="00E57C55">
              <w:rPr>
                <w:rFonts w:ascii="Helvetica"/>
                <w:sz w:val="18"/>
              </w:rPr>
              <w:t xml:space="preserve">O tempo limite real aplicado </w:t>
            </w:r>
            <w:r w:rsidRPr="00E57C55">
              <w:rPr>
                <w:rFonts w:ascii="Helvetica"/>
                <w:sz w:val="18"/>
              </w:rPr>
              <w:t>à</w:t>
            </w:r>
            <w:r w:rsidRPr="00E57C55">
              <w:rPr>
                <w:rFonts w:ascii="Helvetica"/>
                <w:sz w:val="18"/>
              </w:rPr>
              <w:t xml:space="preserve"> sua solicita</w:t>
            </w:r>
            <w:r w:rsidRPr="00E57C55">
              <w:rPr>
                <w:rFonts w:ascii="Helvetica"/>
                <w:sz w:val="18"/>
              </w:rPr>
              <w:t>çã</w:t>
            </w:r>
            <w:r w:rsidRPr="00E57C55">
              <w:rPr>
                <w:rFonts w:ascii="Helvetica"/>
                <w:sz w:val="18"/>
              </w:rPr>
              <w:t xml:space="preserve">o </w:t>
            </w:r>
            <w:r w:rsidR="00255E49">
              <w:rPr>
                <w:rFonts w:ascii="Helvetica"/>
                <w:sz w:val="18"/>
              </w:rPr>
              <w:br/>
            </w:r>
            <w:r w:rsidRPr="00E57C55">
              <w:rPr>
                <w:rFonts w:ascii="Helvetica"/>
                <w:sz w:val="18"/>
              </w:rPr>
              <w:t>de heartbeat. Veja a descri</w:t>
            </w:r>
            <w:r w:rsidRPr="00E57C55">
              <w:rPr>
                <w:rFonts w:ascii="Helvetica"/>
                <w:sz w:val="18"/>
              </w:rPr>
              <w:t>çã</w:t>
            </w:r>
            <w:r w:rsidRPr="00E57C55">
              <w:rPr>
                <w:rFonts w:ascii="Helvetica"/>
                <w:sz w:val="18"/>
              </w:rPr>
              <w:t>o do par</w:t>
            </w:r>
            <w:r w:rsidRPr="00E57C55">
              <w:rPr>
                <w:rFonts w:ascii="Helvetica"/>
                <w:sz w:val="18"/>
              </w:rPr>
              <w:t>â</w:t>
            </w:r>
            <w:r w:rsidRPr="00E57C55">
              <w:rPr>
                <w:rFonts w:ascii="Helvetica"/>
                <w:sz w:val="18"/>
              </w:rPr>
              <w:t xml:space="preserve">metro </w:t>
            </w:r>
            <w:r w:rsidR="00255E49">
              <w:rPr>
                <w:rFonts w:ascii="Helvetica"/>
                <w:sz w:val="18"/>
              </w:rPr>
              <w:br/>
            </w:r>
            <w:r w:rsidRPr="00E57C55">
              <w:rPr>
                <w:rFonts w:ascii="Helvetica"/>
                <w:sz w:val="18"/>
              </w:rPr>
              <w:t>de solicita</w:t>
            </w:r>
            <w:r w:rsidRPr="00E57C55">
              <w:rPr>
                <w:rFonts w:ascii="Helvetica"/>
                <w:sz w:val="18"/>
              </w:rPr>
              <w:t>çã</w:t>
            </w:r>
            <w:r w:rsidRPr="00E57C55">
              <w:rPr>
                <w:rFonts w:ascii="Helvetica"/>
                <w:sz w:val="18"/>
              </w:rPr>
              <w:t xml:space="preserve">o de tempo limite para obter </w:t>
            </w:r>
            <w:r w:rsidR="00255E49">
              <w:rPr>
                <w:rFonts w:ascii="Helvetica"/>
                <w:sz w:val="18"/>
              </w:rPr>
              <w:br/>
            </w:r>
            <w:r w:rsidRPr="00E57C55">
              <w:rPr>
                <w:rFonts w:ascii="Helvetica"/>
                <w:sz w:val="18"/>
              </w:rPr>
              <w:t>mais detalhes.</w:t>
            </w:r>
          </w:p>
        </w:tc>
        <w:tc>
          <w:tcPr>
            <w:tcW w:w="364" w:type="dxa"/>
            <w:vMerge/>
            <w:tcBorders>
              <w:left w:val="single" w:sz="4" w:space="0" w:color="DDDDDD"/>
              <w:right w:val="single" w:sz="6" w:space="0" w:color="5B9BD5"/>
            </w:tcBorders>
          </w:tcPr>
          <w:p w:rsidR="005C25E0" w:rsidRPr="00E57C55" w:rsidRDefault="005C25E0" w:rsidP="005C25E0">
            <w:pPr>
              <w:pStyle w:val="TableParagraph"/>
              <w:rPr>
                <w:rFonts w:ascii="Arial" w:hAnsi="Arial" w:cs="Arial"/>
                <w:sz w:val="18"/>
                <w:szCs w:val="16"/>
              </w:rPr>
            </w:pPr>
          </w:p>
        </w:tc>
      </w:tr>
      <w:tr w:rsidR="005C25E0" w:rsidRPr="00E57C55" w:rsidTr="00180D66">
        <w:trPr>
          <w:trHeight w:val="117"/>
        </w:trPr>
        <w:tc>
          <w:tcPr>
            <w:tcW w:w="246" w:type="dxa"/>
            <w:vMerge/>
            <w:tcBorders>
              <w:left w:val="single" w:sz="6" w:space="0" w:color="5B9BD5"/>
              <w:bottom w:val="single" w:sz="6" w:space="0" w:color="5B9BD5"/>
              <w:right w:val="nil"/>
            </w:tcBorders>
          </w:tcPr>
          <w:p w:rsidR="005C25E0" w:rsidRPr="00E57C55" w:rsidRDefault="005C25E0" w:rsidP="005C25E0">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5C25E0" w:rsidRPr="00E57C55" w:rsidRDefault="005C25E0" w:rsidP="005C25E0">
            <w:pPr>
              <w:pStyle w:val="TableParagraph"/>
              <w:ind w:left="99" w:right="1395"/>
              <w:rPr>
                <w:rFonts w:ascii="Arial" w:eastAsia="Helvetica" w:hAnsi="Arial" w:cs="Arial"/>
                <w:sz w:val="10"/>
                <w:szCs w:val="10"/>
              </w:rPr>
            </w:pPr>
          </w:p>
        </w:tc>
        <w:tc>
          <w:tcPr>
            <w:tcW w:w="364" w:type="dxa"/>
            <w:vMerge/>
            <w:tcBorders>
              <w:left w:val="nil"/>
              <w:bottom w:val="single" w:sz="6" w:space="0" w:color="5B9BD5"/>
              <w:right w:val="single" w:sz="6" w:space="0" w:color="5B9BD5"/>
            </w:tcBorders>
          </w:tcPr>
          <w:p w:rsidR="005C25E0" w:rsidRPr="00E57C55" w:rsidRDefault="005C25E0" w:rsidP="005C25E0">
            <w:pPr>
              <w:rPr>
                <w:rFonts w:ascii="Arial" w:hAnsi="Arial" w:cs="Arial"/>
                <w:sz w:val="10"/>
                <w:szCs w:val="10"/>
              </w:rPr>
            </w:pPr>
          </w:p>
        </w:tc>
      </w:tr>
    </w:tbl>
    <w:p w:rsidR="005C25E0" w:rsidRDefault="005C25E0" w:rsidP="005C25E0">
      <w:pPr>
        <w:rPr>
          <w:rFonts w:ascii="Arial" w:hAnsi="Arial" w:cs="Arial"/>
          <w:sz w:val="32"/>
          <w:szCs w:val="16"/>
        </w:rPr>
      </w:pPr>
    </w:p>
    <w:p w:rsidR="00255E49" w:rsidRDefault="00255E49" w:rsidP="00255E49">
      <w:pPr>
        <w:pStyle w:val="Corpodetexto"/>
        <w:ind w:left="0"/>
        <w:rPr>
          <w:rFonts w:ascii="Arial" w:hAnsi="Arial"/>
          <w:b/>
          <w:sz w:val="28"/>
          <w:szCs w:val="28"/>
        </w:rPr>
      </w:pPr>
      <w:r w:rsidRPr="00255E49">
        <w:rPr>
          <w:rFonts w:ascii="Arial" w:hAnsi="Arial"/>
          <w:b/>
          <w:sz w:val="28"/>
          <w:szCs w:val="28"/>
        </w:rPr>
        <w:t>Enums</w:t>
      </w:r>
    </w:p>
    <w:p w:rsidR="00255E49" w:rsidRPr="00255E49" w:rsidRDefault="00255E49" w:rsidP="00255E49">
      <w:pPr>
        <w:pStyle w:val="Corpodetexto"/>
        <w:ind w:left="0"/>
        <w:rPr>
          <w:rFonts w:ascii="Arial" w:hAnsi="Arial"/>
          <w:b/>
          <w:sz w:val="28"/>
          <w:szCs w:val="28"/>
        </w:rPr>
      </w:pPr>
    </w:p>
    <w:tbl>
      <w:tblPr>
        <w:tblStyle w:val="Tabelacomgrade"/>
        <w:tblW w:w="9298" w:type="dxa"/>
        <w:tblLook w:val="04A0"/>
      </w:tblPr>
      <w:tblGrid>
        <w:gridCol w:w="247"/>
        <w:gridCol w:w="4095"/>
        <w:gridCol w:w="4723"/>
        <w:gridCol w:w="233"/>
      </w:tblGrid>
      <w:tr w:rsidR="005C25E0" w:rsidRPr="00E57C55" w:rsidTr="00D570D8">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5C25E0" w:rsidRPr="00E57C55" w:rsidRDefault="005C25E0" w:rsidP="005C25E0">
            <w:pPr>
              <w:jc w:val="center"/>
              <w:rPr>
                <w:rFonts w:ascii="Arial" w:eastAsia="Helvetica" w:hAnsi="Arial" w:cs="Arial"/>
                <w:sz w:val="20"/>
                <w:szCs w:val="20"/>
              </w:rPr>
            </w:pPr>
            <w:r w:rsidRPr="00E57C55">
              <w:rPr>
                <w:rFonts w:ascii="Arial" w:hAnsi="Arial"/>
                <w:b/>
                <w:sz w:val="20"/>
              </w:rPr>
              <w:t>ActionPerformed</w:t>
            </w:r>
          </w:p>
        </w:tc>
      </w:tr>
      <w:tr w:rsidR="005C25E0" w:rsidRPr="00E57C55" w:rsidTr="00255E49">
        <w:tc>
          <w:tcPr>
            <w:tcW w:w="247" w:type="dxa"/>
            <w:vMerge w:val="restart"/>
            <w:tcBorders>
              <w:top w:val="single" w:sz="6" w:space="0" w:color="5B9BD5"/>
              <w:left w:val="single" w:sz="6" w:space="0" w:color="5B9BD5"/>
              <w:right w:val="nil"/>
            </w:tcBorders>
            <w:vAlign w:val="center"/>
          </w:tcPr>
          <w:p w:rsidR="005C25E0" w:rsidRPr="00E57C55" w:rsidRDefault="005C25E0" w:rsidP="005C25E0">
            <w:pPr>
              <w:rPr>
                <w:rFonts w:ascii="Arial" w:hAnsi="Arial" w:cs="Arial"/>
                <w:sz w:val="18"/>
                <w:szCs w:val="16"/>
              </w:rPr>
            </w:pPr>
          </w:p>
        </w:tc>
        <w:tc>
          <w:tcPr>
            <w:tcW w:w="8818" w:type="dxa"/>
            <w:gridSpan w:val="2"/>
            <w:tcBorders>
              <w:top w:val="single" w:sz="6" w:space="0" w:color="5B9BD5"/>
              <w:left w:val="nil"/>
              <w:bottom w:val="single" w:sz="4" w:space="0" w:color="DDDDDD"/>
              <w:right w:val="nil"/>
            </w:tcBorders>
            <w:vAlign w:val="center"/>
          </w:tcPr>
          <w:p w:rsidR="005C25E0" w:rsidRPr="00E57C55" w:rsidRDefault="005C25E0" w:rsidP="005C25E0">
            <w:pPr>
              <w:rPr>
                <w:rFonts w:ascii="Arial" w:hAnsi="Arial" w:cs="Arial"/>
                <w:sz w:val="10"/>
                <w:szCs w:val="10"/>
              </w:rPr>
            </w:pPr>
          </w:p>
        </w:tc>
        <w:tc>
          <w:tcPr>
            <w:tcW w:w="233" w:type="dxa"/>
            <w:vMerge w:val="restart"/>
            <w:tcBorders>
              <w:top w:val="single" w:sz="6" w:space="0" w:color="5B9BD5"/>
              <w:left w:val="nil"/>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397"/>
        </w:trPr>
        <w:tc>
          <w:tcPr>
            <w:tcW w:w="247" w:type="dxa"/>
            <w:vMerge/>
            <w:tcBorders>
              <w:left w:val="single" w:sz="6" w:space="0" w:color="5B9BD5"/>
              <w:right w:val="single" w:sz="4" w:space="0" w:color="DDDDDD"/>
            </w:tcBorders>
            <w:vAlign w:val="center"/>
          </w:tcPr>
          <w:p w:rsidR="005C25E0" w:rsidRPr="00E57C55" w:rsidRDefault="005C25E0" w:rsidP="005C25E0">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rPr>
                <w:rFonts w:ascii="Arial" w:eastAsia="Helvetica" w:hAnsi="Arial" w:cs="Arial"/>
                <w:sz w:val="20"/>
                <w:szCs w:val="20"/>
              </w:rPr>
            </w:pPr>
            <w:r w:rsidRPr="00E57C55">
              <w:rPr>
                <w:rFonts w:ascii="Arial" w:hAnsi="Arial"/>
                <w:b/>
                <w:color w:val="003366"/>
                <w:sz w:val="20"/>
              </w:rPr>
              <w:t>Valor</w:t>
            </w:r>
          </w:p>
        </w:tc>
        <w:tc>
          <w:tcPr>
            <w:tcW w:w="472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rPr>
                <w:rFonts w:ascii="Arial" w:eastAsia="Helvetica" w:hAnsi="Arial" w:cs="Arial"/>
                <w:sz w:val="20"/>
                <w:szCs w:val="20"/>
              </w:rPr>
            </w:pPr>
            <w:r w:rsidRPr="00E57C55">
              <w:rPr>
                <w:rFonts w:ascii="Arial" w:hAnsi="Arial"/>
                <w:b/>
                <w:color w:val="003366"/>
                <w:sz w:val="20"/>
              </w:rPr>
              <w:t>Descrição</w:t>
            </w:r>
          </w:p>
        </w:tc>
        <w:tc>
          <w:tcPr>
            <w:tcW w:w="233" w:type="dxa"/>
            <w:vMerge/>
            <w:tcBorders>
              <w:left w:val="single" w:sz="4" w:space="0" w:color="DDDDDD"/>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395"/>
        </w:trPr>
        <w:tc>
          <w:tcPr>
            <w:tcW w:w="247" w:type="dxa"/>
            <w:vMerge/>
            <w:tcBorders>
              <w:left w:val="single" w:sz="6" w:space="0" w:color="5B9BD5"/>
              <w:right w:val="single" w:sz="4" w:space="0" w:color="DDDDDD"/>
            </w:tcBorders>
            <w:vAlign w:val="center"/>
          </w:tcPr>
          <w:p w:rsidR="005C25E0" w:rsidRPr="00E57C55" w:rsidRDefault="005C25E0" w:rsidP="005C25E0">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5C25E0" w:rsidRPr="00E57C55" w:rsidRDefault="00060D2B" w:rsidP="005C25E0">
            <w:pPr>
              <w:pStyle w:val="TableParagraph"/>
              <w:rPr>
                <w:rFonts w:ascii="Arial" w:eastAsia="Helvetica" w:hAnsi="Arial" w:cs="Arial"/>
                <w:sz w:val="20"/>
                <w:szCs w:val="20"/>
              </w:rPr>
            </w:pPr>
            <w:r w:rsidRPr="00060D2B">
              <w:rPr>
                <w:rFonts w:ascii="Arial" w:hAnsi="Arial"/>
                <w:sz w:val="20"/>
              </w:rPr>
              <w:t>NONE</w:t>
            </w:r>
          </w:p>
        </w:tc>
        <w:tc>
          <w:tcPr>
            <w:tcW w:w="4723"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Nenhuma ação foi realizada desde o último heartbeat, ou este é o primeiro heartbeat</w:t>
            </w:r>
          </w:p>
        </w:tc>
        <w:tc>
          <w:tcPr>
            <w:tcW w:w="233" w:type="dxa"/>
            <w:vMerge/>
            <w:tcBorders>
              <w:left w:val="single" w:sz="4" w:space="0" w:color="DDDDDD"/>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415"/>
        </w:trPr>
        <w:tc>
          <w:tcPr>
            <w:tcW w:w="247" w:type="dxa"/>
            <w:vMerge/>
            <w:tcBorders>
              <w:left w:val="single" w:sz="6" w:space="0" w:color="5B9BD5"/>
              <w:right w:val="single" w:sz="4" w:space="0" w:color="DDDDDD"/>
            </w:tcBorders>
            <w:vAlign w:val="center"/>
          </w:tcPr>
          <w:p w:rsidR="005C25E0" w:rsidRPr="00E57C55" w:rsidRDefault="005C25E0" w:rsidP="005C25E0">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CANCELLATION_REQUEST_SUBMITTED</w:t>
            </w:r>
          </w:p>
        </w:tc>
        <w:tc>
          <w:tcPr>
            <w:tcW w:w="4723"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Uma solicitação para cancelar todas as apostas não correspondidas foi enviada desde o último heartbeat</w:t>
            </w:r>
          </w:p>
        </w:tc>
        <w:tc>
          <w:tcPr>
            <w:tcW w:w="233" w:type="dxa"/>
            <w:vMerge/>
            <w:tcBorders>
              <w:left w:val="single" w:sz="4" w:space="0" w:color="DDDDDD"/>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415"/>
        </w:trPr>
        <w:tc>
          <w:tcPr>
            <w:tcW w:w="247" w:type="dxa"/>
            <w:vMerge/>
            <w:tcBorders>
              <w:left w:val="single" w:sz="6" w:space="0" w:color="5B9BD5"/>
              <w:right w:val="single" w:sz="4" w:space="0" w:color="DDDDDD"/>
            </w:tcBorders>
            <w:vAlign w:val="center"/>
          </w:tcPr>
          <w:p w:rsidR="005C25E0" w:rsidRPr="00E57C55" w:rsidRDefault="005C25E0" w:rsidP="005C25E0">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ALL_BETS_CANCELLED</w:t>
            </w:r>
          </w:p>
        </w:tc>
        <w:tc>
          <w:tcPr>
            <w:tcW w:w="4723"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Todas as apostas não correspondidas foram canceladas desde o último heartbeat</w:t>
            </w:r>
          </w:p>
        </w:tc>
        <w:tc>
          <w:tcPr>
            <w:tcW w:w="233" w:type="dxa"/>
            <w:vMerge/>
            <w:tcBorders>
              <w:left w:val="single" w:sz="4" w:space="0" w:color="DDDDDD"/>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415"/>
        </w:trPr>
        <w:tc>
          <w:tcPr>
            <w:tcW w:w="247" w:type="dxa"/>
            <w:vMerge/>
            <w:tcBorders>
              <w:left w:val="single" w:sz="6" w:space="0" w:color="5B9BD5"/>
              <w:right w:val="single" w:sz="4" w:space="0" w:color="DDDDDD"/>
            </w:tcBorders>
            <w:vAlign w:val="center"/>
          </w:tcPr>
          <w:p w:rsidR="005C25E0" w:rsidRPr="00E57C55" w:rsidRDefault="005C25E0" w:rsidP="005C25E0">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SOME_BETS_NOT_CANCELLED</w:t>
            </w:r>
          </w:p>
        </w:tc>
        <w:tc>
          <w:tcPr>
            <w:tcW w:w="4723"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Nem todas as apostas não correspondidas foram canceladas desde o último heartbeat</w:t>
            </w:r>
          </w:p>
        </w:tc>
        <w:tc>
          <w:tcPr>
            <w:tcW w:w="233" w:type="dxa"/>
            <w:vMerge/>
            <w:tcBorders>
              <w:left w:val="single" w:sz="4" w:space="0" w:color="DDDDDD"/>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415"/>
        </w:trPr>
        <w:tc>
          <w:tcPr>
            <w:tcW w:w="247" w:type="dxa"/>
            <w:vMerge/>
            <w:tcBorders>
              <w:left w:val="single" w:sz="6" w:space="0" w:color="5B9BD5"/>
              <w:right w:val="single" w:sz="4" w:space="0" w:color="DDDDDD"/>
            </w:tcBorders>
            <w:vAlign w:val="center"/>
          </w:tcPr>
          <w:p w:rsidR="005C25E0" w:rsidRPr="00E57C55" w:rsidRDefault="005C25E0" w:rsidP="005C25E0">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CANCELLATION_REQUEST_ERROR</w:t>
            </w:r>
          </w:p>
        </w:tc>
        <w:tc>
          <w:tcPr>
            <w:tcW w:w="4723"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Ocorreu um erro ao solicitar o cancelamento, nenhuma aposta foi cancelada</w:t>
            </w:r>
          </w:p>
        </w:tc>
        <w:tc>
          <w:tcPr>
            <w:tcW w:w="233" w:type="dxa"/>
            <w:vMerge/>
            <w:tcBorders>
              <w:left w:val="single" w:sz="4" w:space="0" w:color="DDDDDD"/>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415"/>
        </w:trPr>
        <w:tc>
          <w:tcPr>
            <w:tcW w:w="247" w:type="dxa"/>
            <w:vMerge/>
            <w:tcBorders>
              <w:left w:val="single" w:sz="6" w:space="0" w:color="5B9BD5"/>
              <w:right w:val="single" w:sz="4" w:space="0" w:color="DDDDDD"/>
            </w:tcBorders>
            <w:vAlign w:val="center"/>
          </w:tcPr>
          <w:p w:rsidR="005C25E0" w:rsidRPr="00E57C55" w:rsidRDefault="005C25E0" w:rsidP="005C25E0">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CANCELLATION_STATUS_UNKNOWN</w:t>
            </w:r>
          </w:p>
        </w:tc>
        <w:tc>
          <w:tcPr>
            <w:tcW w:w="4723" w:type="dxa"/>
            <w:tcBorders>
              <w:top w:val="single" w:sz="4" w:space="0" w:color="DDDDDD"/>
              <w:left w:val="single" w:sz="4" w:space="0" w:color="DDDDDD"/>
              <w:bottom w:val="single" w:sz="4" w:space="0" w:color="DDDDDD"/>
              <w:right w:val="single" w:sz="4" w:space="0" w:color="DDDDDD"/>
            </w:tcBorders>
          </w:tcPr>
          <w:p w:rsidR="005C25E0" w:rsidRPr="00E57C55" w:rsidRDefault="005C25E0" w:rsidP="005C25E0">
            <w:pPr>
              <w:pStyle w:val="TableParagraph"/>
              <w:rPr>
                <w:rFonts w:ascii="Arial" w:eastAsia="Helvetica" w:hAnsi="Arial" w:cs="Arial"/>
                <w:sz w:val="20"/>
                <w:szCs w:val="20"/>
              </w:rPr>
            </w:pPr>
            <w:r w:rsidRPr="00E57C55">
              <w:rPr>
                <w:rFonts w:ascii="Arial" w:hAnsi="Arial"/>
                <w:sz w:val="20"/>
              </w:rPr>
              <w:t>Não houve resposta da solicitação de cancelamento, status de cancelamento desconhecido</w:t>
            </w:r>
          </w:p>
        </w:tc>
        <w:tc>
          <w:tcPr>
            <w:tcW w:w="233" w:type="dxa"/>
            <w:vMerge/>
            <w:tcBorders>
              <w:left w:val="single" w:sz="4" w:space="0" w:color="DDDDDD"/>
              <w:right w:val="single" w:sz="6" w:space="0" w:color="5B9BD5"/>
            </w:tcBorders>
            <w:vAlign w:val="center"/>
          </w:tcPr>
          <w:p w:rsidR="005C25E0" w:rsidRPr="00E57C55" w:rsidRDefault="005C25E0" w:rsidP="005C25E0">
            <w:pPr>
              <w:rPr>
                <w:rFonts w:ascii="Arial" w:hAnsi="Arial" w:cs="Arial"/>
                <w:sz w:val="18"/>
                <w:szCs w:val="16"/>
              </w:rPr>
            </w:pPr>
          </w:p>
        </w:tc>
      </w:tr>
      <w:tr w:rsidR="005C25E0" w:rsidRPr="00E57C55" w:rsidTr="00255E49">
        <w:trPr>
          <w:trHeight w:val="183"/>
        </w:trPr>
        <w:tc>
          <w:tcPr>
            <w:tcW w:w="247" w:type="dxa"/>
            <w:vMerge/>
            <w:tcBorders>
              <w:left w:val="single" w:sz="6" w:space="0" w:color="5B9BD5"/>
              <w:bottom w:val="single" w:sz="6" w:space="0" w:color="5B9BD5"/>
              <w:right w:val="nil"/>
            </w:tcBorders>
            <w:vAlign w:val="center"/>
          </w:tcPr>
          <w:p w:rsidR="005C25E0" w:rsidRPr="00E57C55" w:rsidRDefault="005C25E0" w:rsidP="005C25E0">
            <w:pPr>
              <w:rPr>
                <w:rFonts w:ascii="Arial" w:hAnsi="Arial" w:cs="Arial"/>
                <w:sz w:val="18"/>
                <w:szCs w:val="16"/>
              </w:rPr>
            </w:pPr>
          </w:p>
        </w:tc>
        <w:tc>
          <w:tcPr>
            <w:tcW w:w="8818" w:type="dxa"/>
            <w:gridSpan w:val="2"/>
            <w:tcBorders>
              <w:top w:val="single" w:sz="4" w:space="0" w:color="DDDDDD"/>
              <w:left w:val="nil"/>
              <w:bottom w:val="single" w:sz="6" w:space="0" w:color="5B9BD5"/>
              <w:right w:val="nil"/>
            </w:tcBorders>
            <w:vAlign w:val="center"/>
          </w:tcPr>
          <w:p w:rsidR="005C25E0" w:rsidRPr="00E57C55" w:rsidRDefault="005C25E0" w:rsidP="005C25E0">
            <w:pPr>
              <w:pStyle w:val="TableParagraph"/>
              <w:ind w:left="99" w:right="1395"/>
              <w:rPr>
                <w:rFonts w:ascii="Arial" w:eastAsia="Helvetica" w:hAnsi="Arial" w:cs="Arial"/>
                <w:sz w:val="10"/>
                <w:szCs w:val="10"/>
              </w:rPr>
            </w:pPr>
          </w:p>
        </w:tc>
        <w:tc>
          <w:tcPr>
            <w:tcW w:w="233" w:type="dxa"/>
            <w:vMerge/>
            <w:tcBorders>
              <w:left w:val="nil"/>
              <w:bottom w:val="single" w:sz="6" w:space="0" w:color="5B9BD5"/>
              <w:right w:val="single" w:sz="6" w:space="0" w:color="5B9BD5"/>
            </w:tcBorders>
            <w:vAlign w:val="center"/>
          </w:tcPr>
          <w:p w:rsidR="005C25E0" w:rsidRPr="00E57C55" w:rsidRDefault="005C25E0" w:rsidP="005C25E0">
            <w:pPr>
              <w:rPr>
                <w:rFonts w:ascii="Arial" w:hAnsi="Arial" w:cs="Arial"/>
                <w:sz w:val="10"/>
                <w:szCs w:val="10"/>
              </w:rPr>
            </w:pPr>
          </w:p>
        </w:tc>
      </w:tr>
    </w:tbl>
    <w:p w:rsidR="00255E49" w:rsidRDefault="00255E49" w:rsidP="005C25E0">
      <w:pPr>
        <w:spacing w:before="68"/>
        <w:rPr>
          <w:rFonts w:ascii="Arial" w:hAnsi="Arial" w:cs="Arial"/>
          <w:sz w:val="32"/>
          <w:szCs w:val="16"/>
        </w:rPr>
      </w:pPr>
    </w:p>
    <w:p w:rsidR="00255E49" w:rsidRDefault="00255E49" w:rsidP="00255E49">
      <w:r>
        <w:br w:type="page"/>
      </w:r>
    </w:p>
    <w:p w:rsidR="005C25E0" w:rsidRPr="00255E49" w:rsidRDefault="005C25E0" w:rsidP="005C25E0">
      <w:pPr>
        <w:spacing w:before="68"/>
        <w:rPr>
          <w:rFonts w:ascii="Helvetica" w:eastAsia="Helvetica" w:hAnsi="Helvetica" w:cs="Helvetica"/>
          <w:szCs w:val="21"/>
        </w:rPr>
      </w:pPr>
      <w:r w:rsidRPr="00255E49">
        <w:rPr>
          <w:rFonts w:ascii="Helvetica" w:hAnsi="Helvetica" w:cs="Helvetica"/>
          <w:b/>
          <w:color w:val="0070DF"/>
        </w:rPr>
        <w:t>Exceções</w:t>
      </w:r>
    </w:p>
    <w:p w:rsidR="005C25E0" w:rsidRPr="00E57C55" w:rsidRDefault="005C25E0" w:rsidP="005C25E0">
      <w:pPr>
        <w:rPr>
          <w:rFonts w:ascii="Arial" w:hAnsi="Arial" w:cs="Arial"/>
          <w:sz w:val="32"/>
          <w:szCs w:val="16"/>
        </w:rPr>
      </w:pPr>
    </w:p>
    <w:tbl>
      <w:tblPr>
        <w:tblW w:w="9309" w:type="dxa"/>
        <w:tblInd w:w="-5"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77"/>
        <w:gridCol w:w="1850"/>
        <w:gridCol w:w="992"/>
        <w:gridCol w:w="850"/>
        <w:gridCol w:w="426"/>
        <w:gridCol w:w="1134"/>
        <w:gridCol w:w="1701"/>
        <w:gridCol w:w="1842"/>
        <w:gridCol w:w="237"/>
      </w:tblGrid>
      <w:tr w:rsidR="005C25E0" w:rsidRPr="00E57C55" w:rsidTr="00AC2B17">
        <w:trPr>
          <w:trHeight w:val="397"/>
        </w:trPr>
        <w:tc>
          <w:tcPr>
            <w:tcW w:w="9309" w:type="dxa"/>
            <w:gridSpan w:val="9"/>
            <w:tcBorders>
              <w:top w:val="single" w:sz="6" w:space="0" w:color="6699CC"/>
              <w:left w:val="single" w:sz="4" w:space="0" w:color="6699CC"/>
              <w:bottom w:val="single" w:sz="4" w:space="0" w:color="6699CC"/>
              <w:right w:val="single" w:sz="4" w:space="0" w:color="6699CC"/>
            </w:tcBorders>
            <w:shd w:val="clear" w:color="auto" w:fill="E3B8D5"/>
            <w:vAlign w:val="center"/>
          </w:tcPr>
          <w:p w:rsidR="005C25E0" w:rsidRPr="00E57C55" w:rsidRDefault="005C25E0" w:rsidP="005C25E0">
            <w:pPr>
              <w:jc w:val="center"/>
              <w:rPr>
                <w:rFonts w:ascii="Arial" w:eastAsia="Helvetica" w:hAnsi="Arial" w:cs="Arial"/>
                <w:sz w:val="20"/>
                <w:szCs w:val="20"/>
              </w:rPr>
            </w:pPr>
            <w:r w:rsidRPr="00E57C55">
              <w:rPr>
                <w:rFonts w:ascii="Arial" w:hAnsi="Arial"/>
                <w:b/>
                <w:sz w:val="20"/>
              </w:rPr>
              <w:t>APINGException</w:t>
            </w:r>
          </w:p>
        </w:tc>
      </w:tr>
      <w:tr w:rsidR="005C25E0" w:rsidRPr="00E57C55" w:rsidTr="00180D66">
        <w:trPr>
          <w:trHeight w:val="397"/>
        </w:trPr>
        <w:tc>
          <w:tcPr>
            <w:tcW w:w="277" w:type="dxa"/>
            <w:vMerge w:val="restart"/>
            <w:tcBorders>
              <w:top w:val="nil"/>
              <w:bottom w:val="nil"/>
              <w:right w:val="nil"/>
            </w:tcBorders>
            <w:vAlign w:val="center"/>
          </w:tcPr>
          <w:p w:rsidR="005C25E0" w:rsidRPr="00E57C55" w:rsidRDefault="005C25E0" w:rsidP="005C25E0">
            <w:pPr>
              <w:ind w:left="-98" w:hanging="109"/>
              <w:rPr>
                <w:rFonts w:ascii="Arial" w:hAnsi="Arial" w:cs="Arial"/>
                <w:sz w:val="14"/>
                <w:szCs w:val="14"/>
              </w:rPr>
            </w:pPr>
          </w:p>
        </w:tc>
        <w:tc>
          <w:tcPr>
            <w:tcW w:w="5252" w:type="dxa"/>
            <w:gridSpan w:val="5"/>
            <w:tcBorders>
              <w:top w:val="single" w:sz="4" w:space="0" w:color="6699CC"/>
              <w:left w:val="nil"/>
              <w:bottom w:val="nil"/>
              <w:right w:val="nil"/>
            </w:tcBorders>
            <w:vAlign w:val="center"/>
          </w:tcPr>
          <w:p w:rsidR="005C25E0" w:rsidRPr="00E57C55" w:rsidRDefault="005C25E0" w:rsidP="005C25E0">
            <w:pPr>
              <w:ind w:left="187"/>
              <w:rPr>
                <w:rFonts w:ascii="Arial" w:hAnsi="Arial" w:cs="Arial"/>
                <w:sz w:val="12"/>
                <w:szCs w:val="12"/>
              </w:rPr>
            </w:pPr>
          </w:p>
          <w:p w:rsidR="005C25E0" w:rsidRPr="00E57C55" w:rsidRDefault="005C25E0" w:rsidP="005C25E0">
            <w:pPr>
              <w:ind w:left="187"/>
              <w:rPr>
                <w:rFonts w:ascii="Arial" w:eastAsia="Helvetica" w:hAnsi="Arial" w:cs="Arial"/>
                <w:sz w:val="20"/>
                <w:szCs w:val="20"/>
              </w:rPr>
            </w:pPr>
            <w:r w:rsidRPr="00E57C55">
              <w:rPr>
                <w:rFonts w:ascii="Arial" w:hAnsi="Arial"/>
                <w:sz w:val="20"/>
              </w:rPr>
              <w:t>Essa exceção é lançada quando uma operação falha</w:t>
            </w:r>
          </w:p>
          <w:p w:rsidR="005C25E0" w:rsidRPr="00E57C55" w:rsidRDefault="005C25E0" w:rsidP="005C25E0">
            <w:pPr>
              <w:ind w:left="92"/>
              <w:rPr>
                <w:rFonts w:ascii="Arial" w:eastAsia="Helvetica" w:hAnsi="Arial" w:cs="Arial"/>
                <w:sz w:val="16"/>
                <w:szCs w:val="16"/>
              </w:rPr>
            </w:pPr>
          </w:p>
        </w:tc>
        <w:tc>
          <w:tcPr>
            <w:tcW w:w="3780" w:type="dxa"/>
            <w:gridSpan w:val="3"/>
            <w:tcBorders>
              <w:top w:val="single" w:sz="4" w:space="0" w:color="6699CC"/>
              <w:left w:val="nil"/>
              <w:bottom w:val="nil"/>
            </w:tcBorders>
            <w:vAlign w:val="center"/>
          </w:tcPr>
          <w:p w:rsidR="005C25E0" w:rsidRPr="00E57C55" w:rsidRDefault="005C25E0" w:rsidP="005C25E0">
            <w:pPr>
              <w:rPr>
                <w:rFonts w:ascii="Arial" w:hAnsi="Arial" w:cs="Arial"/>
                <w:sz w:val="14"/>
                <w:szCs w:val="14"/>
              </w:rPr>
            </w:pPr>
          </w:p>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single" w:sz="6" w:space="0" w:color="DDDDDD"/>
            </w:tcBorders>
            <w:vAlign w:val="center"/>
          </w:tcPr>
          <w:p w:rsidR="005C25E0" w:rsidRPr="00E57C55" w:rsidRDefault="005C25E0" w:rsidP="005C25E0">
            <w:pPr>
              <w:rPr>
                <w:rFonts w:ascii="Arial" w:hAnsi="Arial" w:cs="Arial"/>
                <w:sz w:val="14"/>
                <w:szCs w:val="14"/>
              </w:rPr>
            </w:pPr>
          </w:p>
        </w:tc>
        <w:tc>
          <w:tcPr>
            <w:tcW w:w="3692" w:type="dxa"/>
            <w:gridSpan w:val="3"/>
            <w:tcBorders>
              <w:top w:val="single" w:sz="6" w:space="0" w:color="DDDDDD"/>
              <w:left w:val="single" w:sz="6" w:space="0" w:color="DDDDDD"/>
              <w:bottom w:val="single" w:sz="6" w:space="0" w:color="DDDDDD"/>
              <w:right w:val="single" w:sz="6" w:space="0" w:color="DDDDDD"/>
            </w:tcBorders>
            <w:shd w:val="clear" w:color="auto" w:fill="F0F0F0"/>
            <w:vAlign w:val="center"/>
          </w:tcPr>
          <w:p w:rsidR="005C25E0" w:rsidRPr="00E57C55" w:rsidRDefault="005C25E0" w:rsidP="005C25E0">
            <w:pPr>
              <w:pStyle w:val="TableParagraph"/>
              <w:ind w:left="105"/>
              <w:rPr>
                <w:rFonts w:ascii="Arial" w:hAnsi="Arial" w:cs="Arial"/>
                <w:b/>
                <w:sz w:val="20"/>
              </w:rPr>
            </w:pPr>
            <w:r w:rsidRPr="00E57C55">
              <w:rPr>
                <w:rFonts w:ascii="Arial" w:hAnsi="Arial"/>
                <w:b/>
                <w:color w:val="003366"/>
                <w:sz w:val="20"/>
              </w:rPr>
              <w:t>Tipo de retorno</w:t>
            </w:r>
          </w:p>
        </w:tc>
        <w:tc>
          <w:tcPr>
            <w:tcW w:w="5103" w:type="dxa"/>
            <w:gridSpan w:val="4"/>
            <w:tcBorders>
              <w:top w:val="single" w:sz="6" w:space="0" w:color="DDDDDD"/>
              <w:left w:val="single" w:sz="6" w:space="0" w:color="DDDDDD"/>
              <w:bottom w:val="single" w:sz="6" w:space="0" w:color="DDDDDD"/>
              <w:right w:val="single" w:sz="6" w:space="0" w:color="DDDDDD"/>
            </w:tcBorders>
            <w:shd w:val="clear" w:color="auto" w:fill="F0F0F0"/>
            <w:vAlign w:val="center"/>
          </w:tcPr>
          <w:p w:rsidR="005C25E0" w:rsidRPr="00E57C55" w:rsidRDefault="005C25E0" w:rsidP="005C25E0">
            <w:pPr>
              <w:pStyle w:val="TableParagraph"/>
              <w:ind w:left="105"/>
              <w:rPr>
                <w:rFonts w:ascii="Arial" w:hAnsi="Arial" w:cs="Arial"/>
                <w:b/>
                <w:sz w:val="20"/>
              </w:rPr>
            </w:pPr>
            <w:r w:rsidRPr="00E57C55">
              <w:rPr>
                <w:rFonts w:ascii="Arial" w:hAnsi="Arial"/>
                <w:b/>
                <w:color w:val="003366"/>
                <w:sz w:val="20"/>
              </w:rPr>
              <w:t>Descrição</w:t>
            </w:r>
          </w:p>
        </w:tc>
        <w:tc>
          <w:tcPr>
            <w:tcW w:w="237" w:type="dxa"/>
            <w:vMerge w:val="restart"/>
            <w:tcBorders>
              <w:top w:val="nil"/>
              <w:left w:val="single" w:sz="6" w:space="0" w:color="DDDDDD"/>
              <w:bottom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single" w:sz="6" w:space="0" w:color="DDDDDD"/>
            </w:tcBorders>
            <w:vAlign w:val="center"/>
          </w:tcPr>
          <w:p w:rsidR="005C25E0" w:rsidRPr="00E57C55" w:rsidRDefault="005C25E0" w:rsidP="005C25E0">
            <w:pPr>
              <w:rPr>
                <w:rFonts w:ascii="Arial" w:hAnsi="Arial" w:cs="Arial"/>
                <w:sz w:val="14"/>
                <w:szCs w:val="14"/>
              </w:rPr>
            </w:pPr>
          </w:p>
        </w:tc>
        <w:tc>
          <w:tcPr>
            <w:tcW w:w="3692" w:type="dxa"/>
            <w:gridSpan w:val="3"/>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99"/>
              <w:rPr>
                <w:rFonts w:ascii="Arial" w:eastAsia="Helvetica" w:hAnsi="Arial" w:cs="Arial"/>
                <w:sz w:val="20"/>
                <w:szCs w:val="20"/>
              </w:rPr>
            </w:pPr>
            <w:r w:rsidRPr="00E57C55">
              <w:rPr>
                <w:rFonts w:ascii="Arial" w:hAnsi="Arial"/>
                <w:sz w:val="20"/>
              </w:rPr>
              <w:t>INVALID_INPUT_DATA</w:t>
            </w:r>
          </w:p>
        </w:tc>
        <w:tc>
          <w:tcPr>
            <w:tcW w:w="5103" w:type="dxa"/>
            <w:gridSpan w:val="4"/>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105"/>
              <w:rPr>
                <w:rFonts w:ascii="Arial" w:eastAsia="Helvetica" w:hAnsi="Arial" w:cs="Arial"/>
                <w:sz w:val="20"/>
                <w:szCs w:val="20"/>
              </w:rPr>
            </w:pPr>
            <w:r w:rsidRPr="00E57C55">
              <w:rPr>
                <w:rFonts w:ascii="Arial" w:hAnsi="Arial"/>
                <w:sz w:val="20"/>
              </w:rPr>
              <w:t>Dados de entrada inválidos</w:t>
            </w:r>
          </w:p>
        </w:tc>
        <w:tc>
          <w:tcPr>
            <w:tcW w:w="237" w:type="dxa"/>
            <w:vMerge/>
            <w:tcBorders>
              <w:left w:val="single" w:sz="6" w:space="0" w:color="DDDDDD"/>
              <w:bottom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single" w:sz="6" w:space="0" w:color="DDDDDD"/>
            </w:tcBorders>
            <w:vAlign w:val="center"/>
          </w:tcPr>
          <w:p w:rsidR="005C25E0" w:rsidRPr="00E57C55" w:rsidRDefault="005C25E0" w:rsidP="005C25E0">
            <w:pPr>
              <w:rPr>
                <w:rFonts w:ascii="Arial" w:hAnsi="Arial" w:cs="Arial"/>
                <w:sz w:val="14"/>
                <w:szCs w:val="14"/>
              </w:rPr>
            </w:pPr>
          </w:p>
        </w:tc>
        <w:tc>
          <w:tcPr>
            <w:tcW w:w="3692" w:type="dxa"/>
            <w:gridSpan w:val="3"/>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99"/>
              <w:rPr>
                <w:rFonts w:ascii="Arial" w:eastAsia="Helvetica" w:hAnsi="Arial" w:cs="Arial"/>
                <w:sz w:val="20"/>
                <w:szCs w:val="20"/>
              </w:rPr>
            </w:pPr>
            <w:r w:rsidRPr="00E57C55">
              <w:rPr>
                <w:rFonts w:ascii="Arial" w:hAnsi="Arial"/>
                <w:sz w:val="20"/>
              </w:rPr>
              <w:t>INVALID_SESSION_INFORMATION</w:t>
            </w:r>
          </w:p>
        </w:tc>
        <w:tc>
          <w:tcPr>
            <w:tcW w:w="5103" w:type="dxa"/>
            <w:gridSpan w:val="4"/>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105"/>
              <w:rPr>
                <w:rFonts w:ascii="Arial" w:eastAsia="Helvetica" w:hAnsi="Arial" w:cs="Arial"/>
                <w:sz w:val="20"/>
                <w:szCs w:val="20"/>
              </w:rPr>
            </w:pPr>
            <w:r w:rsidRPr="00E57C55">
              <w:rPr>
                <w:rFonts w:ascii="Arial" w:hAnsi="Arial"/>
                <w:sz w:val="20"/>
              </w:rPr>
              <w:t>O token de sessão fornecido é inválido</w:t>
            </w:r>
          </w:p>
        </w:tc>
        <w:tc>
          <w:tcPr>
            <w:tcW w:w="237" w:type="dxa"/>
            <w:vMerge/>
            <w:tcBorders>
              <w:left w:val="single" w:sz="6" w:space="0" w:color="DDDDDD"/>
              <w:bottom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single" w:sz="6" w:space="0" w:color="DDDDDD"/>
            </w:tcBorders>
            <w:vAlign w:val="center"/>
          </w:tcPr>
          <w:p w:rsidR="005C25E0" w:rsidRPr="00E57C55" w:rsidRDefault="005C25E0" w:rsidP="005C25E0">
            <w:pPr>
              <w:rPr>
                <w:rFonts w:ascii="Arial" w:hAnsi="Arial" w:cs="Arial"/>
                <w:sz w:val="14"/>
                <w:szCs w:val="14"/>
              </w:rPr>
            </w:pPr>
          </w:p>
        </w:tc>
        <w:tc>
          <w:tcPr>
            <w:tcW w:w="3692" w:type="dxa"/>
            <w:gridSpan w:val="3"/>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99"/>
              <w:rPr>
                <w:rFonts w:ascii="Arial" w:eastAsia="Helvetica" w:hAnsi="Arial" w:cs="Arial"/>
                <w:sz w:val="20"/>
                <w:szCs w:val="20"/>
              </w:rPr>
            </w:pPr>
            <w:r w:rsidRPr="00E57C55">
              <w:rPr>
                <w:rFonts w:ascii="Arial" w:hAnsi="Arial"/>
                <w:sz w:val="20"/>
              </w:rPr>
              <w:t>NO_APP_KEY</w:t>
            </w:r>
          </w:p>
        </w:tc>
        <w:tc>
          <w:tcPr>
            <w:tcW w:w="5103" w:type="dxa"/>
            <w:gridSpan w:val="4"/>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105"/>
              <w:rPr>
                <w:rFonts w:ascii="Arial" w:eastAsia="Helvetica" w:hAnsi="Arial" w:cs="Arial"/>
                <w:sz w:val="20"/>
                <w:szCs w:val="20"/>
              </w:rPr>
            </w:pPr>
            <w:r w:rsidRPr="00E57C55">
              <w:rPr>
                <w:rFonts w:ascii="Arial" w:hAnsi="Arial"/>
                <w:sz w:val="20"/>
              </w:rPr>
              <w:t>É necessária uma chave de aplicativo para esta operação</w:t>
            </w:r>
          </w:p>
        </w:tc>
        <w:tc>
          <w:tcPr>
            <w:tcW w:w="237" w:type="dxa"/>
            <w:vMerge/>
            <w:tcBorders>
              <w:left w:val="single" w:sz="6" w:space="0" w:color="DDDDDD"/>
              <w:bottom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single" w:sz="6" w:space="0" w:color="DDDDDD"/>
            </w:tcBorders>
            <w:vAlign w:val="center"/>
          </w:tcPr>
          <w:p w:rsidR="005C25E0" w:rsidRPr="00E57C55" w:rsidRDefault="005C25E0" w:rsidP="005C25E0">
            <w:pPr>
              <w:rPr>
                <w:rFonts w:ascii="Arial" w:hAnsi="Arial" w:cs="Arial"/>
                <w:sz w:val="14"/>
                <w:szCs w:val="14"/>
              </w:rPr>
            </w:pPr>
          </w:p>
        </w:tc>
        <w:tc>
          <w:tcPr>
            <w:tcW w:w="3692" w:type="dxa"/>
            <w:gridSpan w:val="3"/>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99"/>
              <w:rPr>
                <w:rFonts w:ascii="Arial" w:eastAsia="Helvetica" w:hAnsi="Arial" w:cs="Arial"/>
                <w:sz w:val="20"/>
                <w:szCs w:val="20"/>
              </w:rPr>
            </w:pPr>
            <w:r w:rsidRPr="00E57C55">
              <w:rPr>
                <w:rFonts w:ascii="Arial" w:hAnsi="Arial"/>
                <w:sz w:val="20"/>
              </w:rPr>
              <w:t>NO_SESSION</w:t>
            </w:r>
          </w:p>
        </w:tc>
        <w:tc>
          <w:tcPr>
            <w:tcW w:w="5103" w:type="dxa"/>
            <w:gridSpan w:val="4"/>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105"/>
              <w:rPr>
                <w:rFonts w:ascii="Arial" w:eastAsia="Helvetica" w:hAnsi="Arial" w:cs="Arial"/>
                <w:sz w:val="20"/>
                <w:szCs w:val="20"/>
              </w:rPr>
            </w:pPr>
            <w:r w:rsidRPr="00E57C55">
              <w:rPr>
                <w:rFonts w:ascii="Arial" w:hAnsi="Arial"/>
                <w:sz w:val="20"/>
              </w:rPr>
              <w:t>Um token de sessão é necessário para esta operação</w:t>
            </w:r>
          </w:p>
        </w:tc>
        <w:tc>
          <w:tcPr>
            <w:tcW w:w="237" w:type="dxa"/>
            <w:vMerge/>
            <w:tcBorders>
              <w:left w:val="single" w:sz="6" w:space="0" w:color="DDDDDD"/>
              <w:bottom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single" w:sz="6" w:space="0" w:color="DDDDDD"/>
            </w:tcBorders>
            <w:vAlign w:val="center"/>
          </w:tcPr>
          <w:p w:rsidR="005C25E0" w:rsidRPr="00E57C55" w:rsidRDefault="005C25E0" w:rsidP="005C25E0">
            <w:pPr>
              <w:rPr>
                <w:rFonts w:ascii="Arial" w:hAnsi="Arial" w:cs="Arial"/>
                <w:sz w:val="14"/>
                <w:szCs w:val="14"/>
              </w:rPr>
            </w:pPr>
          </w:p>
        </w:tc>
        <w:tc>
          <w:tcPr>
            <w:tcW w:w="3692" w:type="dxa"/>
            <w:gridSpan w:val="3"/>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99"/>
              <w:rPr>
                <w:rFonts w:ascii="Arial" w:eastAsia="Helvetica" w:hAnsi="Arial" w:cs="Arial"/>
                <w:sz w:val="20"/>
                <w:szCs w:val="20"/>
              </w:rPr>
            </w:pPr>
            <w:r w:rsidRPr="00E57C55">
              <w:rPr>
                <w:rFonts w:ascii="Arial" w:hAnsi="Arial"/>
                <w:sz w:val="20"/>
              </w:rPr>
              <w:t>INVALID_APP_KEY</w:t>
            </w:r>
          </w:p>
        </w:tc>
        <w:tc>
          <w:tcPr>
            <w:tcW w:w="5103" w:type="dxa"/>
            <w:gridSpan w:val="4"/>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105"/>
              <w:rPr>
                <w:rFonts w:ascii="Arial" w:eastAsia="Helvetica" w:hAnsi="Arial" w:cs="Arial"/>
                <w:sz w:val="20"/>
                <w:szCs w:val="20"/>
              </w:rPr>
            </w:pPr>
            <w:r w:rsidRPr="00E57C55">
              <w:rPr>
                <w:rFonts w:ascii="Arial" w:hAnsi="Arial"/>
                <w:sz w:val="20"/>
              </w:rPr>
              <w:t>A chave de aplicativo fornecida é inválida</w:t>
            </w:r>
          </w:p>
        </w:tc>
        <w:tc>
          <w:tcPr>
            <w:tcW w:w="237" w:type="dxa"/>
            <w:vMerge/>
            <w:tcBorders>
              <w:left w:val="single" w:sz="6" w:space="0" w:color="DDDDDD"/>
              <w:bottom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single" w:sz="6" w:space="0" w:color="DDDDDD"/>
            </w:tcBorders>
            <w:vAlign w:val="center"/>
          </w:tcPr>
          <w:p w:rsidR="005C25E0" w:rsidRPr="00E57C55" w:rsidRDefault="005C25E0" w:rsidP="005C25E0">
            <w:pPr>
              <w:rPr>
                <w:rFonts w:ascii="Arial" w:hAnsi="Arial" w:cs="Arial"/>
                <w:sz w:val="14"/>
                <w:szCs w:val="14"/>
              </w:rPr>
            </w:pPr>
          </w:p>
        </w:tc>
        <w:tc>
          <w:tcPr>
            <w:tcW w:w="3692" w:type="dxa"/>
            <w:gridSpan w:val="3"/>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99"/>
              <w:rPr>
                <w:rFonts w:ascii="Arial" w:eastAsia="Helvetica" w:hAnsi="Arial" w:cs="Arial"/>
                <w:sz w:val="20"/>
                <w:szCs w:val="20"/>
              </w:rPr>
            </w:pPr>
            <w:r w:rsidRPr="00E57C55">
              <w:rPr>
                <w:rFonts w:ascii="Arial" w:hAnsi="Arial"/>
                <w:sz w:val="20"/>
              </w:rPr>
              <w:t>UNEXPECTED_ERROR</w:t>
            </w:r>
          </w:p>
        </w:tc>
        <w:tc>
          <w:tcPr>
            <w:tcW w:w="5103" w:type="dxa"/>
            <w:gridSpan w:val="4"/>
            <w:tcBorders>
              <w:top w:val="single" w:sz="6" w:space="0" w:color="DDDDDD"/>
              <w:left w:val="single" w:sz="6" w:space="0" w:color="DDDDDD"/>
              <w:bottom w:val="single" w:sz="6" w:space="0" w:color="DDDDDD"/>
              <w:right w:val="single" w:sz="6" w:space="0" w:color="DDDDDD"/>
            </w:tcBorders>
            <w:vAlign w:val="center"/>
          </w:tcPr>
          <w:p w:rsidR="005C25E0" w:rsidRPr="00E57C55" w:rsidRDefault="005C25E0" w:rsidP="005C25E0">
            <w:pPr>
              <w:pStyle w:val="TableParagraph"/>
              <w:ind w:left="105"/>
              <w:rPr>
                <w:rFonts w:ascii="Arial" w:eastAsia="Helvetica" w:hAnsi="Arial" w:cs="Arial"/>
                <w:sz w:val="20"/>
                <w:szCs w:val="20"/>
              </w:rPr>
            </w:pPr>
            <w:r w:rsidRPr="00E57C55">
              <w:rPr>
                <w:rFonts w:ascii="Arial" w:hAnsi="Arial"/>
                <w:sz w:val="20"/>
              </w:rPr>
              <w:t>Ocorreu um erro interno inesperado que impediu o processamento bem-sucedido da solicitação.</w:t>
            </w:r>
          </w:p>
        </w:tc>
        <w:tc>
          <w:tcPr>
            <w:tcW w:w="237" w:type="dxa"/>
            <w:vMerge/>
            <w:tcBorders>
              <w:left w:val="single" w:sz="6" w:space="0" w:color="DDDDDD"/>
              <w:bottom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397"/>
        </w:trPr>
        <w:tc>
          <w:tcPr>
            <w:tcW w:w="277" w:type="dxa"/>
            <w:vMerge/>
            <w:tcBorders>
              <w:top w:val="single" w:sz="6" w:space="0" w:color="auto"/>
              <w:bottom w:val="single" w:sz="6" w:space="0" w:color="6699CC"/>
              <w:right w:val="nil"/>
            </w:tcBorders>
            <w:vAlign w:val="center"/>
          </w:tcPr>
          <w:p w:rsidR="005C25E0" w:rsidRPr="00E57C55" w:rsidRDefault="005C25E0" w:rsidP="005C25E0">
            <w:pPr>
              <w:rPr>
                <w:rFonts w:ascii="Arial" w:hAnsi="Arial" w:cs="Arial"/>
                <w:sz w:val="14"/>
                <w:szCs w:val="14"/>
              </w:rPr>
            </w:pPr>
          </w:p>
        </w:tc>
        <w:tc>
          <w:tcPr>
            <w:tcW w:w="8795" w:type="dxa"/>
            <w:gridSpan w:val="7"/>
            <w:tcBorders>
              <w:top w:val="single" w:sz="6" w:space="0" w:color="DDDDDD"/>
              <w:left w:val="nil"/>
              <w:bottom w:val="nil"/>
              <w:right w:val="nil"/>
            </w:tcBorders>
            <w:vAlign w:val="center"/>
          </w:tcPr>
          <w:p w:rsidR="005C25E0" w:rsidRPr="00E57C55" w:rsidRDefault="005C25E0" w:rsidP="005C25E0">
            <w:pPr>
              <w:ind w:left="105" w:right="34"/>
              <w:rPr>
                <w:rFonts w:ascii="Arial" w:hAnsi="Arial" w:cs="Arial"/>
                <w:b/>
                <w:sz w:val="20"/>
              </w:rPr>
            </w:pPr>
          </w:p>
        </w:tc>
        <w:tc>
          <w:tcPr>
            <w:tcW w:w="237" w:type="dxa"/>
            <w:vMerge/>
            <w:tcBorders>
              <w:left w:val="nil"/>
              <w:bottom w:val="nil"/>
            </w:tcBorders>
            <w:vAlign w:val="center"/>
          </w:tcPr>
          <w:p w:rsidR="005C25E0" w:rsidRPr="00E57C55" w:rsidRDefault="005C25E0" w:rsidP="005C25E0">
            <w:pPr>
              <w:rPr>
                <w:rFonts w:ascii="Arial" w:hAnsi="Arial" w:cs="Arial"/>
                <w:sz w:val="14"/>
                <w:szCs w:val="14"/>
              </w:rPr>
            </w:pPr>
          </w:p>
        </w:tc>
      </w:tr>
      <w:tr w:rsidR="005C25E0" w:rsidRPr="00E57C55" w:rsidTr="00AA2F08">
        <w:trPr>
          <w:trHeight w:val="397"/>
        </w:trPr>
        <w:tc>
          <w:tcPr>
            <w:tcW w:w="277" w:type="dxa"/>
            <w:vMerge/>
            <w:tcBorders>
              <w:top w:val="single" w:sz="6" w:space="0" w:color="auto"/>
              <w:bottom w:val="single" w:sz="6" w:space="0" w:color="6699CC"/>
              <w:right w:val="single" w:sz="4" w:space="0" w:color="DDDDDD"/>
            </w:tcBorders>
            <w:vAlign w:val="center"/>
          </w:tcPr>
          <w:p w:rsidR="005C25E0" w:rsidRPr="00E57C55" w:rsidRDefault="005C25E0" w:rsidP="005C25E0">
            <w:pPr>
              <w:rPr>
                <w:rFonts w:ascii="Arial" w:hAnsi="Arial" w:cs="Arial"/>
                <w:sz w:val="14"/>
                <w:szCs w:val="14"/>
              </w:rPr>
            </w:pPr>
          </w:p>
        </w:tc>
        <w:tc>
          <w:tcPr>
            <w:tcW w:w="1850"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ind w:left="104"/>
              <w:rPr>
                <w:rFonts w:ascii="Arial" w:eastAsia="Helvetica" w:hAnsi="Arial" w:cs="Arial"/>
                <w:sz w:val="18"/>
                <w:szCs w:val="18"/>
              </w:rPr>
            </w:pPr>
            <w:r w:rsidRPr="00E57C55">
              <w:rPr>
                <w:rFonts w:ascii="Arial" w:hAnsi="Arial"/>
                <w:b/>
                <w:color w:val="003366"/>
                <w:sz w:val="18"/>
              </w:rPr>
              <w:t>Outros parâmetros</w:t>
            </w:r>
          </w:p>
        </w:tc>
        <w:tc>
          <w:tcPr>
            <w:tcW w:w="99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ind w:left="103"/>
              <w:rPr>
                <w:rFonts w:ascii="Arial" w:eastAsia="Helvetica" w:hAnsi="Arial" w:cs="Arial"/>
                <w:sz w:val="18"/>
                <w:szCs w:val="18"/>
              </w:rPr>
            </w:pPr>
            <w:r w:rsidRPr="00E57C55">
              <w:rPr>
                <w:rFonts w:ascii="Arial" w:hAnsi="Arial"/>
                <w:b/>
                <w:color w:val="003366"/>
                <w:sz w:val="18"/>
              </w:rPr>
              <w:t>Tipo</w:t>
            </w:r>
          </w:p>
        </w:tc>
        <w:tc>
          <w:tcPr>
            <w:tcW w:w="1276"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ind w:left="103"/>
              <w:rPr>
                <w:rFonts w:ascii="Arial" w:eastAsia="Helvetica" w:hAnsi="Arial" w:cs="Arial"/>
                <w:sz w:val="18"/>
                <w:szCs w:val="18"/>
              </w:rPr>
            </w:pPr>
            <w:r w:rsidRPr="00E57C55">
              <w:rPr>
                <w:rFonts w:ascii="Arial" w:hAnsi="Arial"/>
                <w:b/>
                <w:color w:val="003366"/>
                <w:sz w:val="18"/>
              </w:rPr>
              <w:t>Obrigatório</w:t>
            </w:r>
          </w:p>
        </w:tc>
        <w:tc>
          <w:tcPr>
            <w:tcW w:w="2835" w:type="dxa"/>
            <w:gridSpan w:val="2"/>
            <w:tcBorders>
              <w:top w:val="single" w:sz="4" w:space="0" w:color="DDDDDD"/>
              <w:left w:val="single" w:sz="4" w:space="0" w:color="DDDDDD"/>
              <w:bottom w:val="single" w:sz="4" w:space="0" w:color="DDDDDD"/>
              <w:right w:val="single" w:sz="4" w:space="0" w:color="DDDDDD"/>
            </w:tcBorders>
            <w:shd w:val="clear" w:color="auto" w:fill="F0F0F0"/>
            <w:vAlign w:val="center"/>
          </w:tcPr>
          <w:p w:rsidR="005C25E0" w:rsidRPr="00E57C55" w:rsidRDefault="005C25E0" w:rsidP="005C25E0">
            <w:pPr>
              <w:pStyle w:val="TableParagraph"/>
              <w:ind w:left="104"/>
              <w:rPr>
                <w:rFonts w:ascii="Arial" w:eastAsia="Helvetica" w:hAnsi="Arial" w:cs="Arial"/>
                <w:sz w:val="18"/>
                <w:szCs w:val="18"/>
              </w:rPr>
            </w:pPr>
            <w:r w:rsidRPr="00E57C55">
              <w:rPr>
                <w:rFonts w:ascii="Arial" w:hAnsi="Arial"/>
                <w:b/>
                <w:color w:val="003366"/>
                <w:sz w:val="18"/>
              </w:rPr>
              <w:t>Descrição</w:t>
            </w:r>
          </w:p>
        </w:tc>
        <w:tc>
          <w:tcPr>
            <w:tcW w:w="1842" w:type="dxa"/>
            <w:vMerge w:val="restart"/>
            <w:tcBorders>
              <w:top w:val="nil"/>
              <w:left w:val="single" w:sz="4" w:space="0" w:color="DDDDDD"/>
              <w:right w:val="nil"/>
            </w:tcBorders>
            <w:shd w:val="clear" w:color="auto" w:fill="auto"/>
            <w:vAlign w:val="center"/>
          </w:tcPr>
          <w:p w:rsidR="005C25E0" w:rsidRPr="00E57C55" w:rsidRDefault="005C25E0" w:rsidP="005C25E0">
            <w:pPr>
              <w:pStyle w:val="TableParagraph"/>
              <w:rPr>
                <w:rFonts w:ascii="Arial" w:eastAsia="Helvetica" w:hAnsi="Arial" w:cs="Arial"/>
                <w:sz w:val="18"/>
                <w:szCs w:val="18"/>
              </w:rPr>
            </w:pPr>
          </w:p>
        </w:tc>
        <w:tc>
          <w:tcPr>
            <w:tcW w:w="237" w:type="dxa"/>
            <w:vMerge w:val="restart"/>
            <w:tcBorders>
              <w:top w:val="nil"/>
              <w:left w:val="nil"/>
            </w:tcBorders>
            <w:vAlign w:val="center"/>
          </w:tcPr>
          <w:p w:rsidR="005C25E0" w:rsidRPr="00E57C55" w:rsidRDefault="005C25E0" w:rsidP="005C25E0">
            <w:pPr>
              <w:pStyle w:val="TableParagraph"/>
              <w:ind w:left="2494" w:hanging="2494"/>
              <w:rPr>
                <w:rFonts w:ascii="Arial" w:hAnsi="Arial" w:cs="Arial"/>
                <w:sz w:val="14"/>
                <w:szCs w:val="14"/>
              </w:rPr>
            </w:pPr>
          </w:p>
        </w:tc>
      </w:tr>
      <w:tr w:rsidR="005C25E0" w:rsidRPr="00E57C55" w:rsidTr="00AA2F08">
        <w:trPr>
          <w:trHeight w:val="397"/>
        </w:trPr>
        <w:tc>
          <w:tcPr>
            <w:tcW w:w="277" w:type="dxa"/>
            <w:vMerge/>
            <w:tcBorders>
              <w:top w:val="single" w:sz="6" w:space="0" w:color="auto"/>
              <w:bottom w:val="single" w:sz="6" w:space="0" w:color="6699CC"/>
              <w:right w:val="single" w:sz="4" w:space="0" w:color="DDDDDD"/>
            </w:tcBorders>
            <w:vAlign w:val="center"/>
          </w:tcPr>
          <w:p w:rsidR="005C25E0" w:rsidRPr="00E57C55" w:rsidRDefault="005C25E0" w:rsidP="005C25E0">
            <w:pPr>
              <w:rPr>
                <w:rFonts w:ascii="Arial" w:hAnsi="Arial" w:cs="Arial"/>
                <w:sz w:val="14"/>
                <w:szCs w:val="14"/>
              </w:rPr>
            </w:pPr>
          </w:p>
        </w:tc>
        <w:tc>
          <w:tcPr>
            <w:tcW w:w="1850"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ind w:left="80"/>
              <w:rPr>
                <w:rFonts w:ascii="Arial" w:eastAsia="Helvetica" w:hAnsi="Arial" w:cs="Arial"/>
                <w:sz w:val="18"/>
                <w:szCs w:val="18"/>
              </w:rPr>
            </w:pPr>
            <w:r w:rsidRPr="00E57C55">
              <w:rPr>
                <w:rFonts w:ascii="Arial" w:hAnsi="Arial"/>
                <w:sz w:val="18"/>
              </w:rPr>
              <w:t>errorDetails</w:t>
            </w:r>
          </w:p>
        </w:tc>
        <w:tc>
          <w:tcPr>
            <w:tcW w:w="992"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ind w:left="80"/>
              <w:rPr>
                <w:rFonts w:ascii="Arial" w:eastAsia="Helvetica" w:hAnsi="Arial" w:cs="Arial"/>
                <w:sz w:val="18"/>
                <w:szCs w:val="18"/>
              </w:rPr>
            </w:pPr>
            <w:r w:rsidRPr="00E57C55">
              <w:rPr>
                <w:rFonts w:ascii="Arial" w:hAnsi="Arial"/>
                <w:sz w:val="18"/>
              </w:rPr>
              <w:t>String</w:t>
            </w:r>
          </w:p>
        </w:tc>
        <w:tc>
          <w:tcPr>
            <w:tcW w:w="1276" w:type="dxa"/>
            <w:gridSpan w:val="2"/>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rPr>
                <w:rFonts w:ascii="Arial" w:hAnsi="Arial" w:cs="Arial"/>
              </w:rPr>
            </w:pPr>
          </w:p>
        </w:tc>
        <w:tc>
          <w:tcPr>
            <w:tcW w:w="2835" w:type="dxa"/>
            <w:gridSpan w:val="2"/>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ind w:left="80"/>
              <w:rPr>
                <w:rFonts w:ascii="Arial" w:eastAsia="Helvetica" w:hAnsi="Arial" w:cs="Arial"/>
                <w:sz w:val="18"/>
                <w:szCs w:val="18"/>
              </w:rPr>
            </w:pPr>
            <w:r w:rsidRPr="00E57C55">
              <w:rPr>
                <w:rFonts w:ascii="Arial" w:hAnsi="Arial"/>
                <w:sz w:val="18"/>
              </w:rPr>
              <w:t>Detalhes específicos do erro</w:t>
            </w:r>
          </w:p>
        </w:tc>
        <w:tc>
          <w:tcPr>
            <w:tcW w:w="1842" w:type="dxa"/>
            <w:vMerge/>
            <w:tcBorders>
              <w:left w:val="single" w:sz="4" w:space="0" w:color="DDDDDD"/>
              <w:right w:val="nil"/>
            </w:tcBorders>
            <w:shd w:val="clear" w:color="auto" w:fill="auto"/>
          </w:tcPr>
          <w:p w:rsidR="005C25E0" w:rsidRPr="00E57C55" w:rsidRDefault="005C25E0" w:rsidP="005C25E0">
            <w:pPr>
              <w:pStyle w:val="TableParagraph"/>
              <w:rPr>
                <w:rFonts w:ascii="Arial" w:eastAsia="Helvetica" w:hAnsi="Arial" w:cs="Arial"/>
                <w:sz w:val="18"/>
                <w:szCs w:val="18"/>
              </w:rPr>
            </w:pPr>
          </w:p>
        </w:tc>
        <w:tc>
          <w:tcPr>
            <w:tcW w:w="237" w:type="dxa"/>
            <w:vMerge/>
            <w:tcBorders>
              <w:left w:val="nil"/>
            </w:tcBorders>
            <w:vAlign w:val="center"/>
          </w:tcPr>
          <w:p w:rsidR="005C25E0" w:rsidRPr="00E57C55" w:rsidRDefault="005C25E0" w:rsidP="005C25E0">
            <w:pPr>
              <w:pStyle w:val="TableParagraph"/>
              <w:rPr>
                <w:rFonts w:ascii="Arial" w:hAnsi="Arial" w:cs="Arial"/>
                <w:sz w:val="14"/>
                <w:szCs w:val="14"/>
              </w:rPr>
            </w:pPr>
          </w:p>
        </w:tc>
      </w:tr>
      <w:tr w:rsidR="005C25E0" w:rsidRPr="00E57C55" w:rsidTr="00AA2F08">
        <w:trPr>
          <w:trHeight w:val="397"/>
        </w:trPr>
        <w:tc>
          <w:tcPr>
            <w:tcW w:w="277" w:type="dxa"/>
            <w:vMerge/>
            <w:tcBorders>
              <w:top w:val="single" w:sz="6" w:space="0" w:color="auto"/>
              <w:bottom w:val="single" w:sz="6" w:space="0" w:color="6699CC"/>
              <w:right w:val="single" w:sz="4" w:space="0" w:color="DDDDDD"/>
            </w:tcBorders>
            <w:vAlign w:val="center"/>
          </w:tcPr>
          <w:p w:rsidR="005C25E0" w:rsidRPr="00E57C55" w:rsidRDefault="005C25E0" w:rsidP="005C25E0">
            <w:pPr>
              <w:rPr>
                <w:rFonts w:ascii="Arial" w:hAnsi="Arial" w:cs="Arial"/>
                <w:sz w:val="14"/>
                <w:szCs w:val="14"/>
              </w:rPr>
            </w:pPr>
          </w:p>
        </w:tc>
        <w:tc>
          <w:tcPr>
            <w:tcW w:w="1850"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ind w:left="80"/>
              <w:rPr>
                <w:rFonts w:ascii="Arial" w:eastAsia="Helvetica" w:hAnsi="Arial" w:cs="Arial"/>
                <w:sz w:val="18"/>
                <w:szCs w:val="18"/>
              </w:rPr>
            </w:pPr>
            <w:r w:rsidRPr="00E57C55">
              <w:rPr>
                <w:rFonts w:ascii="Arial" w:hAnsi="Arial"/>
                <w:sz w:val="18"/>
              </w:rPr>
              <w:t>requestUUID</w:t>
            </w:r>
          </w:p>
        </w:tc>
        <w:tc>
          <w:tcPr>
            <w:tcW w:w="992" w:type="dxa"/>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pStyle w:val="TableParagraph"/>
              <w:ind w:left="80"/>
              <w:rPr>
                <w:rFonts w:ascii="Arial" w:eastAsia="Helvetica" w:hAnsi="Arial" w:cs="Arial"/>
                <w:sz w:val="18"/>
                <w:szCs w:val="18"/>
              </w:rPr>
            </w:pPr>
            <w:r w:rsidRPr="00E57C55">
              <w:rPr>
                <w:rFonts w:ascii="Arial" w:hAnsi="Arial"/>
                <w:sz w:val="18"/>
              </w:rPr>
              <w:t>String</w:t>
            </w:r>
          </w:p>
        </w:tc>
        <w:tc>
          <w:tcPr>
            <w:tcW w:w="1276" w:type="dxa"/>
            <w:gridSpan w:val="2"/>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rPr>
                <w:rFonts w:ascii="Arial" w:hAnsi="Arial" w:cs="Arial"/>
              </w:rPr>
            </w:pPr>
          </w:p>
        </w:tc>
        <w:tc>
          <w:tcPr>
            <w:tcW w:w="2835" w:type="dxa"/>
            <w:gridSpan w:val="2"/>
            <w:tcBorders>
              <w:top w:val="single" w:sz="4" w:space="0" w:color="DDDDDD"/>
              <w:left w:val="single" w:sz="4" w:space="0" w:color="DDDDDD"/>
              <w:bottom w:val="single" w:sz="4" w:space="0" w:color="DDDDDD"/>
              <w:right w:val="single" w:sz="4" w:space="0" w:color="DDDDDD"/>
            </w:tcBorders>
            <w:vAlign w:val="center"/>
          </w:tcPr>
          <w:p w:rsidR="005C25E0" w:rsidRPr="00E57C55" w:rsidRDefault="005C25E0" w:rsidP="005C25E0">
            <w:pPr>
              <w:rPr>
                <w:rFonts w:ascii="Arial" w:hAnsi="Arial" w:cs="Arial"/>
              </w:rPr>
            </w:pPr>
          </w:p>
        </w:tc>
        <w:tc>
          <w:tcPr>
            <w:tcW w:w="1842" w:type="dxa"/>
            <w:vMerge/>
            <w:tcBorders>
              <w:left w:val="single" w:sz="4" w:space="0" w:color="DDDDDD"/>
              <w:bottom w:val="nil"/>
              <w:right w:val="nil"/>
            </w:tcBorders>
            <w:shd w:val="clear" w:color="auto" w:fill="auto"/>
          </w:tcPr>
          <w:p w:rsidR="005C25E0" w:rsidRPr="00E57C55" w:rsidRDefault="005C25E0" w:rsidP="005C25E0">
            <w:pPr>
              <w:rPr>
                <w:rFonts w:ascii="Arial" w:hAnsi="Arial" w:cs="Arial"/>
              </w:rPr>
            </w:pPr>
          </w:p>
        </w:tc>
        <w:tc>
          <w:tcPr>
            <w:tcW w:w="237" w:type="dxa"/>
            <w:vMerge/>
            <w:tcBorders>
              <w:left w:val="nil"/>
            </w:tcBorders>
            <w:vAlign w:val="center"/>
          </w:tcPr>
          <w:p w:rsidR="005C25E0" w:rsidRPr="00E57C55" w:rsidRDefault="005C25E0" w:rsidP="005C25E0">
            <w:pPr>
              <w:rPr>
                <w:rFonts w:ascii="Arial" w:hAnsi="Arial" w:cs="Arial"/>
                <w:sz w:val="14"/>
                <w:szCs w:val="14"/>
              </w:rPr>
            </w:pPr>
          </w:p>
        </w:tc>
      </w:tr>
      <w:tr w:rsidR="005C25E0" w:rsidRPr="00E57C55" w:rsidTr="00180D66">
        <w:trPr>
          <w:trHeight w:val="92"/>
        </w:trPr>
        <w:tc>
          <w:tcPr>
            <w:tcW w:w="277" w:type="dxa"/>
            <w:vMerge/>
            <w:tcBorders>
              <w:top w:val="single" w:sz="6" w:space="0" w:color="auto"/>
              <w:bottom w:val="single" w:sz="6" w:space="0" w:color="6699CC"/>
              <w:right w:val="nil"/>
            </w:tcBorders>
            <w:vAlign w:val="center"/>
          </w:tcPr>
          <w:p w:rsidR="005C25E0" w:rsidRPr="00E57C55" w:rsidRDefault="005C25E0" w:rsidP="005C25E0">
            <w:pPr>
              <w:rPr>
                <w:rFonts w:ascii="Arial" w:hAnsi="Arial" w:cs="Arial"/>
                <w:sz w:val="14"/>
                <w:szCs w:val="14"/>
              </w:rPr>
            </w:pPr>
          </w:p>
        </w:tc>
        <w:tc>
          <w:tcPr>
            <w:tcW w:w="8795" w:type="dxa"/>
            <w:gridSpan w:val="7"/>
            <w:tcBorders>
              <w:top w:val="nil"/>
              <w:left w:val="nil"/>
              <w:bottom w:val="single" w:sz="6" w:space="0" w:color="6699CC"/>
              <w:right w:val="nil"/>
            </w:tcBorders>
            <w:vAlign w:val="center"/>
          </w:tcPr>
          <w:p w:rsidR="005C25E0" w:rsidRPr="00E57C55" w:rsidRDefault="005C25E0" w:rsidP="005C25E0">
            <w:pPr>
              <w:ind w:left="-50"/>
              <w:rPr>
                <w:rFonts w:ascii="Arial" w:hAnsi="Arial" w:cs="Arial"/>
                <w:b/>
                <w:sz w:val="20"/>
              </w:rPr>
            </w:pPr>
          </w:p>
        </w:tc>
        <w:tc>
          <w:tcPr>
            <w:tcW w:w="237" w:type="dxa"/>
            <w:vMerge/>
            <w:tcBorders>
              <w:left w:val="nil"/>
              <w:bottom w:val="single" w:sz="6" w:space="0" w:color="6699CC"/>
            </w:tcBorders>
            <w:vAlign w:val="center"/>
          </w:tcPr>
          <w:p w:rsidR="005C25E0" w:rsidRPr="00E57C55" w:rsidRDefault="005C25E0" w:rsidP="005C25E0">
            <w:pPr>
              <w:rPr>
                <w:rFonts w:ascii="Arial" w:hAnsi="Arial" w:cs="Arial"/>
                <w:sz w:val="14"/>
                <w:szCs w:val="14"/>
              </w:rPr>
            </w:pPr>
          </w:p>
        </w:tc>
      </w:tr>
    </w:tbl>
    <w:p w:rsidR="005C25E0" w:rsidRDefault="005C25E0" w:rsidP="00D454FE">
      <w:pPr>
        <w:rPr>
          <w:rFonts w:ascii="Arial" w:hAnsi="Arial" w:cs="Arial"/>
          <w:sz w:val="32"/>
          <w:szCs w:val="16"/>
        </w:rPr>
      </w:pPr>
    </w:p>
    <w:p w:rsidR="00F640F1" w:rsidRPr="00E57C55" w:rsidRDefault="00F640F1" w:rsidP="00D454FE">
      <w:pPr>
        <w:rPr>
          <w:rFonts w:ascii="Arial" w:hAnsi="Arial" w:cs="Arial"/>
          <w:sz w:val="32"/>
          <w:szCs w:val="16"/>
        </w:rPr>
      </w:pPr>
    </w:p>
    <w:p w:rsidR="008E3587" w:rsidRPr="00E57C55" w:rsidRDefault="008E3587" w:rsidP="00D454FE">
      <w:pPr>
        <w:rPr>
          <w:rFonts w:ascii="Arial" w:eastAsia="Helvetica" w:hAnsi="Arial" w:cs="Arial"/>
          <w:sz w:val="21"/>
          <w:szCs w:val="21"/>
        </w:rPr>
      </w:pPr>
      <w:r w:rsidRPr="00E57C55">
        <w:rPr>
          <w:rFonts w:ascii="Arial" w:hAnsi="Arial"/>
          <w:b/>
          <w:color w:val="0070DF"/>
          <w:sz w:val="21"/>
        </w:rPr>
        <w:t>Interação típica</w:t>
      </w:r>
    </w:p>
    <w:p w:rsidR="008E3587" w:rsidRPr="00E57C55" w:rsidRDefault="008E3587" w:rsidP="00D454FE">
      <w:pPr>
        <w:rPr>
          <w:rFonts w:ascii="Arial" w:eastAsia="Helvetica" w:hAnsi="Arial" w:cs="Arial"/>
          <w:b/>
          <w:bCs/>
          <w:sz w:val="13"/>
          <w:szCs w:val="13"/>
        </w:rPr>
      </w:pPr>
    </w:p>
    <w:p w:rsidR="008E3587" w:rsidRPr="00E57C55" w:rsidRDefault="008E3587" w:rsidP="00D454FE">
      <w:pPr>
        <w:outlineLvl w:val="7"/>
        <w:rPr>
          <w:rFonts w:ascii="Arial" w:eastAsia="Helvetica" w:hAnsi="Arial" w:cs="Arial"/>
          <w:sz w:val="16"/>
          <w:szCs w:val="16"/>
        </w:rPr>
      </w:pPr>
      <w:r w:rsidRPr="00E57C55">
        <w:rPr>
          <w:rFonts w:ascii="Arial" w:hAnsi="Arial"/>
          <w:b/>
          <w:bCs/>
          <w:sz w:val="16"/>
          <w:szCs w:val="16"/>
          <w:u w:val="single" w:color="000000"/>
        </w:rPr>
        <w:t>CONFIGURAÇÃO</w:t>
      </w:r>
    </w:p>
    <w:p w:rsidR="008E3587" w:rsidRPr="00E57C55" w:rsidRDefault="008E3587" w:rsidP="00D454FE">
      <w:pPr>
        <w:rPr>
          <w:rFonts w:ascii="Arial" w:eastAsia="Helvetica" w:hAnsi="Arial" w:cs="Arial"/>
          <w:b/>
          <w:bCs/>
          <w:sz w:val="16"/>
          <w:szCs w:val="16"/>
        </w:rPr>
      </w:pPr>
    </w:p>
    <w:p w:rsidR="008E3587" w:rsidRPr="00E57C55" w:rsidRDefault="008E3587" w:rsidP="00D454FE">
      <w:pPr>
        <w:rPr>
          <w:rFonts w:ascii="Arial" w:eastAsia="Helvetica" w:hAnsi="Arial" w:cs="Arial"/>
          <w:b/>
          <w:bCs/>
          <w:sz w:val="13"/>
          <w:szCs w:val="13"/>
        </w:rPr>
      </w:pPr>
    </w:p>
    <w:p w:rsidR="008E3587" w:rsidRPr="0084116B" w:rsidRDefault="008E3587" w:rsidP="00D454FE">
      <w:pPr>
        <w:rPr>
          <w:rFonts w:ascii="Arial" w:eastAsia="Helvetica" w:hAnsi="Arial" w:cs="Arial"/>
          <w:sz w:val="16"/>
          <w:szCs w:val="16"/>
          <w:lang w:val="en-GB"/>
        </w:rPr>
      </w:pPr>
      <w:r w:rsidRPr="0084116B">
        <w:rPr>
          <w:rFonts w:ascii="Arial" w:hAnsi="Arial"/>
          <w:sz w:val="16"/>
          <w:szCs w:val="16"/>
          <w:lang w:val="en-GB"/>
        </w:rPr>
        <w:t xml:space="preserve">[{"jsonrpc": "2.0", "method": "HeartbeatAPING/v1.0/heartbeat", "params": {"preferredTimeoutSeconds":"10"}, "id": 1}] </w:t>
      </w:r>
      <w:r w:rsidRPr="0084116B">
        <w:rPr>
          <w:rFonts w:ascii="Arial" w:hAnsi="Arial"/>
          <w:sz w:val="16"/>
          <w:szCs w:val="16"/>
          <w:lang w:val="en-GB"/>
        </w:rPr>
        <w:br/>
      </w:r>
      <w:r w:rsidRPr="0084116B">
        <w:rPr>
          <w:rFonts w:ascii="Arial" w:hAnsi="Arial"/>
          <w:sz w:val="16"/>
          <w:szCs w:val="16"/>
          <w:lang w:val="en-GB"/>
        </w:rPr>
        <w:br/>
        <w:t>[{"jsonrpc":"2.0","result":{"actualTimeoutSeconds":10,"actionPerformed":"NONE"},"id":1}]</w:t>
      </w:r>
    </w:p>
    <w:p w:rsidR="00D454FE" w:rsidRPr="0084116B" w:rsidRDefault="00D454FE" w:rsidP="00D454FE">
      <w:pPr>
        <w:rPr>
          <w:rFonts w:ascii="Arial" w:eastAsia="Helvetica" w:hAnsi="Arial" w:cs="Arial"/>
          <w:sz w:val="16"/>
          <w:szCs w:val="16"/>
          <w:lang w:val="en-GB"/>
        </w:rPr>
      </w:pPr>
    </w:p>
    <w:p w:rsidR="008E3587" w:rsidRPr="0084116B" w:rsidRDefault="008E3587" w:rsidP="00D454FE">
      <w:pPr>
        <w:outlineLvl w:val="7"/>
        <w:rPr>
          <w:rFonts w:ascii="Arial" w:eastAsia="Helvetica" w:hAnsi="Arial" w:cs="Arial"/>
          <w:sz w:val="16"/>
          <w:szCs w:val="16"/>
          <w:lang w:val="en-GB"/>
        </w:rPr>
      </w:pPr>
      <w:r w:rsidRPr="0084116B">
        <w:rPr>
          <w:rFonts w:ascii="Arial" w:hAnsi="Arial"/>
          <w:b/>
          <w:bCs/>
          <w:sz w:val="16"/>
          <w:szCs w:val="16"/>
          <w:u w:val="single" w:color="000000"/>
          <w:lang w:val="en-GB"/>
        </w:rPr>
        <w:t>REDEFINIR</w:t>
      </w:r>
    </w:p>
    <w:p w:rsidR="008E3587" w:rsidRPr="0084116B" w:rsidRDefault="008E3587" w:rsidP="00D454FE">
      <w:pPr>
        <w:rPr>
          <w:rFonts w:ascii="Arial" w:eastAsia="Helvetica" w:hAnsi="Arial" w:cs="Arial"/>
          <w:b/>
          <w:bCs/>
          <w:sz w:val="16"/>
          <w:szCs w:val="16"/>
          <w:lang w:val="en-GB"/>
        </w:rPr>
      </w:pPr>
    </w:p>
    <w:p w:rsidR="008E3587" w:rsidRPr="0084116B" w:rsidRDefault="008E3587" w:rsidP="00D454FE">
      <w:pPr>
        <w:rPr>
          <w:rFonts w:ascii="Arial" w:eastAsia="Helvetica" w:hAnsi="Arial" w:cs="Arial"/>
          <w:w w:val="95"/>
          <w:sz w:val="16"/>
          <w:szCs w:val="16"/>
          <w:lang w:val="en-GB"/>
        </w:rPr>
      </w:pPr>
      <w:r w:rsidRPr="0084116B">
        <w:rPr>
          <w:rFonts w:ascii="Arial" w:hAnsi="Arial"/>
          <w:sz w:val="16"/>
          <w:szCs w:val="16"/>
          <w:lang w:val="en-GB"/>
        </w:rPr>
        <w:t>[{"jsonrpc": "2.0", "method": "HeartbeatAPING/v1.0/heartbeat", "params": {"preferredTimeoutSeconds":"0"}, "id":  1}]</w:t>
      </w:r>
      <w:r w:rsidRPr="0084116B">
        <w:rPr>
          <w:rFonts w:ascii="Arial" w:hAnsi="Arial"/>
          <w:sz w:val="16"/>
          <w:szCs w:val="16"/>
          <w:lang w:val="en-GB"/>
        </w:rPr>
        <w:br/>
      </w:r>
      <w:r w:rsidRPr="0084116B">
        <w:rPr>
          <w:rFonts w:ascii="Arial" w:hAnsi="Arial"/>
          <w:sz w:val="16"/>
          <w:szCs w:val="16"/>
          <w:lang w:val="en-GB"/>
        </w:rPr>
        <w:br/>
        <w:t>[{"jsonrpc":"2.0","result":{"actualTimeoutSeconds":0,"actionPerformed":"NONE"},"id":1}]</w:t>
      </w:r>
    </w:p>
    <w:p w:rsidR="00D454FE" w:rsidRPr="0084116B" w:rsidRDefault="00D454FE" w:rsidP="00D454FE">
      <w:pPr>
        <w:rPr>
          <w:rFonts w:ascii="Arial" w:eastAsia="Helvetica" w:hAnsi="Arial" w:cs="Arial"/>
          <w:sz w:val="16"/>
          <w:szCs w:val="16"/>
          <w:lang w:val="en-GB"/>
        </w:rPr>
      </w:pPr>
    </w:p>
    <w:p w:rsidR="008E3587" w:rsidRPr="0084116B" w:rsidRDefault="008E3587" w:rsidP="00D454FE">
      <w:pPr>
        <w:outlineLvl w:val="7"/>
        <w:rPr>
          <w:rFonts w:ascii="Arial" w:eastAsia="Helvetica" w:hAnsi="Arial" w:cs="Arial"/>
          <w:sz w:val="16"/>
          <w:szCs w:val="16"/>
          <w:lang w:val="en-GB"/>
        </w:rPr>
      </w:pPr>
      <w:r w:rsidRPr="0084116B">
        <w:rPr>
          <w:rFonts w:ascii="Arial" w:hAnsi="Arial"/>
          <w:b/>
          <w:bCs/>
          <w:sz w:val="16"/>
          <w:szCs w:val="16"/>
          <w:u w:val="single" w:color="000000"/>
          <w:lang w:val="en-GB"/>
        </w:rPr>
        <w:t>REDEFINIR HEARTBEAT</w:t>
      </w:r>
    </w:p>
    <w:p w:rsidR="008E3587" w:rsidRPr="0084116B" w:rsidRDefault="008E3587" w:rsidP="00D454FE">
      <w:pPr>
        <w:rPr>
          <w:rFonts w:ascii="Arial" w:eastAsia="Helvetica" w:hAnsi="Arial" w:cs="Arial"/>
          <w:b/>
          <w:bCs/>
          <w:sz w:val="16"/>
          <w:szCs w:val="16"/>
          <w:lang w:val="en-GB"/>
        </w:rPr>
      </w:pPr>
    </w:p>
    <w:p w:rsidR="008E3587" w:rsidRPr="0084116B" w:rsidRDefault="008E3587" w:rsidP="00D454FE">
      <w:pPr>
        <w:rPr>
          <w:rFonts w:ascii="Arial" w:eastAsia="Helvetica" w:hAnsi="Arial" w:cs="Arial"/>
          <w:sz w:val="16"/>
          <w:szCs w:val="16"/>
          <w:lang w:val="en-GB"/>
        </w:rPr>
      </w:pPr>
      <w:r w:rsidRPr="0084116B">
        <w:rPr>
          <w:rFonts w:ascii="Arial" w:hAnsi="Arial"/>
          <w:sz w:val="16"/>
          <w:szCs w:val="16"/>
          <w:lang w:val="en-GB"/>
        </w:rPr>
        <w:t xml:space="preserve">[{"jsonrpc": "2.0", "method": "HeartbeatAPING/v1.0/heartbeat", "params": {"preferredTimeoutSeconds":"10"}, "id": 1}] </w:t>
      </w:r>
      <w:r w:rsidRPr="0084116B">
        <w:rPr>
          <w:rFonts w:ascii="Arial" w:hAnsi="Arial"/>
          <w:sz w:val="16"/>
          <w:szCs w:val="16"/>
          <w:lang w:val="en-GB"/>
        </w:rPr>
        <w:br/>
      </w:r>
      <w:r w:rsidRPr="0084116B">
        <w:rPr>
          <w:rFonts w:ascii="Arial" w:hAnsi="Arial"/>
          <w:sz w:val="16"/>
          <w:szCs w:val="16"/>
          <w:lang w:val="en-GB"/>
        </w:rPr>
        <w:br/>
        <w:t>[{"jsonrpc":"2.0","result":{"actualTimeoutSeconds":10,"actionPerformed":"NONE"},"id":1}]</w:t>
      </w:r>
      <w:r w:rsidRPr="0084116B">
        <w:rPr>
          <w:rFonts w:ascii="Arial" w:hAnsi="Arial"/>
          <w:sz w:val="16"/>
          <w:szCs w:val="16"/>
          <w:lang w:val="en-GB"/>
        </w:rPr>
        <w:br/>
      </w:r>
    </w:p>
    <w:p w:rsidR="008E3587" w:rsidRPr="00E57C55" w:rsidRDefault="008E3587" w:rsidP="00D454FE">
      <w:pPr>
        <w:rPr>
          <w:rFonts w:ascii="Arial" w:eastAsia="Helvetica" w:hAnsi="Arial" w:cs="Arial"/>
          <w:sz w:val="16"/>
          <w:szCs w:val="16"/>
        </w:rPr>
      </w:pPr>
      <w:r w:rsidRPr="00E57C55">
        <w:rPr>
          <w:rFonts w:ascii="Arial" w:hAnsi="Arial"/>
          <w:sz w:val="16"/>
          <w:szCs w:val="16"/>
        </w:rPr>
        <w:t>Você deve ser capaz de redefinir o heartbeat ao fornecer um valor de actualTimeoutSeconds":0 e depois reiniciá-lo ao definir o valor desejado.</w:t>
      </w:r>
    </w:p>
    <w:p w:rsidR="008E3587" w:rsidRPr="00E57C55" w:rsidRDefault="008E3587" w:rsidP="00D454FE">
      <w:pPr>
        <w:rPr>
          <w:rFonts w:ascii="Arial" w:eastAsia="Helvetica" w:hAnsi="Arial" w:cs="Arial"/>
          <w:sz w:val="20"/>
          <w:szCs w:val="20"/>
        </w:rPr>
      </w:pPr>
    </w:p>
    <w:p w:rsidR="008E3587" w:rsidRPr="00E57C55" w:rsidRDefault="008E3587" w:rsidP="00D454FE">
      <w:pPr>
        <w:rPr>
          <w:rFonts w:ascii="Arial" w:eastAsia="Helvetica" w:hAnsi="Arial" w:cs="Arial"/>
          <w:sz w:val="16"/>
          <w:szCs w:val="16"/>
        </w:rPr>
      </w:pPr>
    </w:p>
    <w:p w:rsidR="008E3587" w:rsidRPr="00E57C55" w:rsidRDefault="008E3587" w:rsidP="00D454FE">
      <w:pPr>
        <w:outlineLvl w:val="7"/>
        <w:rPr>
          <w:rFonts w:ascii="Arial" w:eastAsia="Helvetica" w:hAnsi="Arial" w:cs="Arial"/>
          <w:sz w:val="16"/>
          <w:szCs w:val="16"/>
        </w:rPr>
      </w:pPr>
      <w:r w:rsidRPr="00E57C55">
        <w:rPr>
          <w:rFonts w:ascii="Arial" w:hAnsi="Arial"/>
          <w:b/>
          <w:bCs/>
          <w:sz w:val="16"/>
          <w:szCs w:val="16"/>
          <w:u w:val="single" w:color="000000"/>
        </w:rPr>
        <w:t>EXEMPLO DE RESPOSTA SE O HEARTBEAT NÃO FOR RECEBIDO NO PRAZO ESPECIFICADO</w:t>
      </w:r>
    </w:p>
    <w:p w:rsidR="008E3587" w:rsidRPr="00E57C55" w:rsidRDefault="008E3587" w:rsidP="00D454FE">
      <w:pPr>
        <w:rPr>
          <w:rFonts w:ascii="Arial" w:eastAsia="Helvetica" w:hAnsi="Arial" w:cs="Arial"/>
          <w:b/>
          <w:bCs/>
          <w:sz w:val="16"/>
          <w:szCs w:val="16"/>
        </w:rPr>
      </w:pPr>
    </w:p>
    <w:p w:rsidR="008E3587" w:rsidRPr="0084116B" w:rsidRDefault="008E3587" w:rsidP="00D454FE">
      <w:pPr>
        <w:rPr>
          <w:rFonts w:ascii="Arial" w:eastAsia="Helvetica" w:hAnsi="Arial" w:cs="Arial"/>
          <w:sz w:val="16"/>
          <w:szCs w:val="16"/>
          <w:lang w:val="en-GB"/>
        </w:rPr>
      </w:pPr>
      <w:r w:rsidRPr="0084116B">
        <w:rPr>
          <w:rFonts w:ascii="Arial" w:hAnsi="Arial"/>
          <w:sz w:val="16"/>
          <w:szCs w:val="16"/>
          <w:lang w:val="en-GB"/>
        </w:rPr>
        <w:t xml:space="preserve">[{"jsonrpc": "2.0", "method": "HeartbeatAPING/v1.0/heartbeat", "params": {"preferredTimeoutSeconds":"10"}, "id": 1}] </w:t>
      </w:r>
      <w:r w:rsidRPr="0084116B">
        <w:rPr>
          <w:rFonts w:ascii="Arial" w:hAnsi="Arial"/>
          <w:sz w:val="16"/>
          <w:szCs w:val="16"/>
          <w:lang w:val="en-GB"/>
        </w:rPr>
        <w:br/>
      </w:r>
      <w:r w:rsidRPr="0084116B">
        <w:rPr>
          <w:rFonts w:ascii="Arial" w:hAnsi="Arial"/>
          <w:sz w:val="16"/>
          <w:szCs w:val="16"/>
          <w:lang w:val="en-GB"/>
        </w:rPr>
        <w:br/>
        <w:t>[{"jsonrpc":"2.0","result":{"actualTimeoutSeconds":10,"actionPerformed":"ALL_BETS_CANCELLED"},"id":1}]</w:t>
      </w:r>
    </w:p>
    <w:p w:rsidR="00C907A2" w:rsidRPr="00E57C55" w:rsidRDefault="00C907A2" w:rsidP="009E452D">
      <w:pPr>
        <w:pStyle w:val="Ttulo3"/>
        <w:spacing w:before="0"/>
      </w:pPr>
      <w:bookmarkStart w:id="89" w:name="_Toc488329705"/>
      <w:r w:rsidRPr="00E57C55">
        <w:t>API de status da corrida</w:t>
      </w:r>
      <w:bookmarkEnd w:id="89"/>
    </w:p>
    <w:p w:rsidR="00C907A2" w:rsidRPr="00E57C55" w:rsidRDefault="00C907A2" w:rsidP="00C907A2">
      <w:pPr>
        <w:rPr>
          <w:rFonts w:ascii="Arial" w:eastAsia="Helvetica" w:hAnsi="Arial" w:cs="Arial"/>
          <w:b/>
          <w:bCs/>
          <w:sz w:val="19"/>
          <w:szCs w:val="19"/>
        </w:rPr>
      </w:pPr>
    </w:p>
    <w:p w:rsidR="00C907A2" w:rsidRPr="00E57C55" w:rsidRDefault="00C907A2" w:rsidP="00C907A2">
      <w:pPr>
        <w:outlineLvl w:val="5"/>
        <w:rPr>
          <w:rFonts w:ascii="Arial" w:eastAsia="Helvetica" w:hAnsi="Arial" w:cs="Arial"/>
          <w:sz w:val="20"/>
          <w:szCs w:val="20"/>
        </w:rPr>
      </w:pPr>
      <w:r w:rsidRPr="00E57C55">
        <w:rPr>
          <w:rFonts w:ascii="Arial" w:hAnsi="Arial"/>
          <w:sz w:val="20"/>
          <w:szCs w:val="20"/>
        </w:rPr>
        <w:t xml:space="preserve">A operação </w:t>
      </w:r>
      <w:r w:rsidRPr="00E57C55">
        <w:rPr>
          <w:rFonts w:ascii="Arial" w:hAnsi="Arial"/>
          <w:b/>
          <w:sz w:val="20"/>
          <w:szCs w:val="20"/>
        </w:rPr>
        <w:t>listRaceDetails</w:t>
      </w:r>
      <w:r w:rsidRPr="00E57C55">
        <w:rPr>
          <w:rFonts w:ascii="Arial" w:hAnsi="Arial"/>
          <w:sz w:val="20"/>
          <w:szCs w:val="20"/>
        </w:rPr>
        <w:t xml:space="preserve"> é fornecida para permitir que os clientes estabeleçam o status de um mercado de corrida de cavalo ou de greyhound antes e depois do início da corrida. Esta informação está disponível apenas para corridas no Reino Unido e Irlanda.</w:t>
      </w:r>
    </w:p>
    <w:p w:rsidR="00C907A2" w:rsidRPr="00E57C55" w:rsidRDefault="00C907A2" w:rsidP="00C907A2">
      <w:pPr>
        <w:rPr>
          <w:rFonts w:ascii="Arial" w:hAnsi="Arial" w:cs="Arial"/>
          <w:sz w:val="32"/>
          <w:szCs w:val="16"/>
        </w:rPr>
      </w:pPr>
    </w:p>
    <w:p w:rsidR="00C907A2" w:rsidRPr="00E57C55" w:rsidRDefault="00BC279D" w:rsidP="00C907A2">
      <w:pPr>
        <w:pStyle w:val="Corpodetexto"/>
        <w:numPr>
          <w:ilvl w:val="0"/>
          <w:numId w:val="39"/>
        </w:numPr>
        <w:ind w:left="567" w:right="-45" w:hanging="196"/>
        <w:rPr>
          <w:rFonts w:ascii="Arial" w:hAnsi="Arial" w:cs="Arial"/>
          <w:color w:val="003366"/>
          <w:w w:val="99"/>
        </w:rPr>
      </w:pPr>
      <w:hyperlink w:anchor="_bookmark230" w:history="1">
        <w:r w:rsidR="002045B4" w:rsidRPr="00E57C55">
          <w:rPr>
            <w:rFonts w:ascii="Arial" w:hAnsi="Arial"/>
            <w:color w:val="003366"/>
          </w:rPr>
          <w:t>listRaceDetails</w:t>
        </w:r>
      </w:hyperlink>
    </w:p>
    <w:p w:rsidR="00C907A2" w:rsidRPr="00E57C55" w:rsidRDefault="00BC279D" w:rsidP="00C907A2">
      <w:pPr>
        <w:pStyle w:val="Corpodetexto"/>
        <w:numPr>
          <w:ilvl w:val="0"/>
          <w:numId w:val="39"/>
        </w:numPr>
        <w:ind w:left="567" w:right="-45" w:hanging="196"/>
        <w:rPr>
          <w:rFonts w:ascii="Arial" w:hAnsi="Arial" w:cs="Arial"/>
          <w:color w:val="003366"/>
          <w:w w:val="99"/>
        </w:rPr>
      </w:pPr>
      <w:hyperlink w:anchor="_bookmark231" w:history="1">
        <w:r w:rsidR="002045B4" w:rsidRPr="00E57C55">
          <w:rPr>
            <w:rFonts w:ascii="Arial" w:hAnsi="Arial"/>
            <w:color w:val="003366"/>
          </w:rPr>
          <w:t>Resumo de operações</w:t>
        </w:r>
      </w:hyperlink>
    </w:p>
    <w:p w:rsidR="00C907A2" w:rsidRPr="00E57C55" w:rsidRDefault="00BC279D" w:rsidP="00C907A2">
      <w:pPr>
        <w:pStyle w:val="Corpodetexto"/>
        <w:numPr>
          <w:ilvl w:val="0"/>
          <w:numId w:val="39"/>
        </w:numPr>
        <w:ind w:left="567" w:right="-45" w:hanging="196"/>
        <w:rPr>
          <w:rFonts w:ascii="Arial" w:hAnsi="Arial" w:cs="Arial"/>
        </w:rPr>
      </w:pPr>
      <w:hyperlink w:anchor="_bookmark232" w:history="1">
        <w:r w:rsidR="002045B4" w:rsidRPr="00E57C55">
          <w:rPr>
            <w:rFonts w:ascii="Arial" w:hAnsi="Arial"/>
            <w:color w:val="003366"/>
          </w:rPr>
          <w:t>Operações</w:t>
        </w:r>
      </w:hyperlink>
    </w:p>
    <w:p w:rsidR="00C907A2" w:rsidRPr="00F640F1" w:rsidRDefault="00F640F1" w:rsidP="00F640F1">
      <w:pPr>
        <w:pStyle w:val="Corpodetexto"/>
        <w:numPr>
          <w:ilvl w:val="0"/>
          <w:numId w:val="39"/>
        </w:numPr>
        <w:ind w:left="567" w:right="-45" w:hanging="198"/>
        <w:rPr>
          <w:rFonts w:ascii="Arial" w:hAnsi="Arial"/>
          <w:color w:val="003366"/>
        </w:rPr>
      </w:pPr>
      <w:r w:rsidRPr="00F640F1">
        <w:rPr>
          <w:rFonts w:ascii="Arial" w:hAnsi="Arial"/>
          <w:color w:val="003366"/>
        </w:rPr>
        <w:t>Eventos</w:t>
      </w:r>
    </w:p>
    <w:p w:rsidR="00C907A2" w:rsidRPr="00E57C55" w:rsidRDefault="00BC279D" w:rsidP="00C907A2">
      <w:pPr>
        <w:pStyle w:val="Corpodetexto"/>
        <w:numPr>
          <w:ilvl w:val="0"/>
          <w:numId w:val="39"/>
        </w:numPr>
        <w:ind w:left="567" w:right="-45" w:hanging="196"/>
        <w:rPr>
          <w:rFonts w:ascii="Arial" w:hAnsi="Arial" w:cs="Arial"/>
          <w:color w:val="003366"/>
          <w:w w:val="99"/>
        </w:rPr>
      </w:pPr>
      <w:hyperlink w:anchor="_bookmark238" w:history="1">
        <w:r w:rsidR="002045B4" w:rsidRPr="00E57C55">
          <w:rPr>
            <w:rFonts w:ascii="Arial" w:hAnsi="Arial"/>
            <w:color w:val="003366"/>
          </w:rPr>
          <w:t>Definições de tipo</w:t>
        </w:r>
      </w:hyperlink>
    </w:p>
    <w:p w:rsidR="00C907A2" w:rsidRPr="00E57C55" w:rsidRDefault="00BC279D" w:rsidP="00C907A2">
      <w:pPr>
        <w:pStyle w:val="Corpodetexto"/>
        <w:numPr>
          <w:ilvl w:val="0"/>
          <w:numId w:val="39"/>
        </w:numPr>
        <w:ind w:left="567" w:right="-45" w:hanging="196"/>
        <w:rPr>
          <w:rFonts w:ascii="Arial" w:hAnsi="Arial" w:cs="Arial"/>
          <w:color w:val="003366"/>
        </w:rPr>
      </w:pPr>
      <w:hyperlink w:anchor="_bookmark240" w:history="1">
        <w:r w:rsidR="002045B4" w:rsidRPr="00E57C55">
          <w:rPr>
            <w:rFonts w:ascii="Arial" w:hAnsi="Arial"/>
            <w:color w:val="003366"/>
          </w:rPr>
          <w:t>Tipos de alias</w:t>
        </w:r>
      </w:hyperlink>
    </w:p>
    <w:p w:rsidR="00C907A2" w:rsidRPr="00E57C55" w:rsidRDefault="00BC279D" w:rsidP="00C907A2">
      <w:pPr>
        <w:pStyle w:val="Corpodetexto"/>
        <w:numPr>
          <w:ilvl w:val="0"/>
          <w:numId w:val="39"/>
        </w:numPr>
        <w:ind w:left="567" w:right="-45" w:hanging="196"/>
        <w:rPr>
          <w:rFonts w:ascii="Arial" w:hAnsi="Arial" w:cs="Arial"/>
          <w:color w:val="003366"/>
          <w:w w:val="99"/>
        </w:rPr>
      </w:pPr>
      <w:hyperlink w:anchor="_bookmark241" w:history="1">
        <w:r w:rsidR="002045B4" w:rsidRPr="00E57C55">
          <w:rPr>
            <w:rFonts w:ascii="Arial" w:hAnsi="Arial"/>
            <w:color w:val="003366"/>
          </w:rPr>
          <w:t>Enums</w:t>
        </w:r>
      </w:hyperlink>
    </w:p>
    <w:p w:rsidR="00C907A2" w:rsidRPr="00E57C55" w:rsidRDefault="00BC279D" w:rsidP="00C907A2">
      <w:pPr>
        <w:pStyle w:val="Corpodetexto"/>
        <w:numPr>
          <w:ilvl w:val="0"/>
          <w:numId w:val="39"/>
        </w:numPr>
        <w:ind w:left="567" w:right="-45" w:hanging="196"/>
        <w:rPr>
          <w:rFonts w:ascii="Arial" w:hAnsi="Arial" w:cs="Arial"/>
        </w:rPr>
      </w:pPr>
      <w:hyperlink w:anchor="_bookmark244" w:history="1">
        <w:r w:rsidR="002045B4" w:rsidRPr="00E57C55">
          <w:rPr>
            <w:rFonts w:ascii="Arial" w:hAnsi="Arial"/>
            <w:color w:val="003366"/>
          </w:rPr>
          <w:t>Exceções</w:t>
        </w:r>
      </w:hyperlink>
    </w:p>
    <w:p w:rsidR="00C907A2" w:rsidRPr="00E57C55" w:rsidRDefault="00C907A2" w:rsidP="005C25E0">
      <w:pPr>
        <w:rPr>
          <w:rFonts w:ascii="Arial" w:hAnsi="Arial" w:cs="Arial"/>
          <w:sz w:val="32"/>
          <w:szCs w:val="16"/>
        </w:rPr>
      </w:pPr>
    </w:p>
    <w:p w:rsidR="0078016C" w:rsidRPr="00E57C55" w:rsidRDefault="0078016C" w:rsidP="005C25E0">
      <w:pPr>
        <w:rPr>
          <w:rFonts w:ascii="Arial" w:hAnsi="Arial" w:cs="Arial"/>
          <w:sz w:val="32"/>
          <w:szCs w:val="16"/>
        </w:rPr>
      </w:pPr>
    </w:p>
    <w:p w:rsidR="00C907A2" w:rsidRPr="00E57C55" w:rsidRDefault="00C907A2" w:rsidP="00C907A2">
      <w:pPr>
        <w:rPr>
          <w:rFonts w:ascii="Arial" w:eastAsia="Helvetica" w:hAnsi="Arial" w:cs="Helvetica"/>
          <w:szCs w:val="21"/>
        </w:rPr>
      </w:pPr>
      <w:r w:rsidRPr="00E57C55">
        <w:rPr>
          <w:rFonts w:ascii="Helvetica"/>
          <w:b/>
          <w:color w:val="0070DF"/>
        </w:rPr>
        <w:t>listRaceDetails</w:t>
      </w:r>
    </w:p>
    <w:p w:rsidR="00C907A2" w:rsidRPr="00E57C55" w:rsidRDefault="00C907A2" w:rsidP="005C25E0">
      <w:pPr>
        <w:rPr>
          <w:rFonts w:ascii="Arial" w:hAnsi="Arial" w:cs="Arial"/>
          <w:sz w:val="24"/>
          <w:szCs w:val="24"/>
        </w:rPr>
      </w:pPr>
    </w:p>
    <w:tbl>
      <w:tblPr>
        <w:tblW w:w="0" w:type="auto"/>
        <w:tblInd w:w="-5" w:type="dxa"/>
        <w:tblLayout w:type="fixed"/>
        <w:tblCellMar>
          <w:left w:w="0" w:type="dxa"/>
          <w:right w:w="0" w:type="dxa"/>
        </w:tblCellMar>
        <w:tblLook w:val="01E0"/>
      </w:tblPr>
      <w:tblGrid>
        <w:gridCol w:w="877"/>
        <w:gridCol w:w="3394"/>
        <w:gridCol w:w="1330"/>
        <w:gridCol w:w="2345"/>
      </w:tblGrid>
      <w:tr w:rsidR="00C907A2" w:rsidRPr="00E57C55" w:rsidTr="00C907A2">
        <w:trPr>
          <w:trHeight w:hRule="exact" w:val="316"/>
        </w:trPr>
        <w:tc>
          <w:tcPr>
            <w:tcW w:w="877" w:type="dxa"/>
            <w:tcBorders>
              <w:top w:val="single" w:sz="7" w:space="0" w:color="DDDDDD"/>
              <w:left w:val="single" w:sz="4" w:space="0" w:color="DDDDDD"/>
              <w:bottom w:val="single" w:sz="7" w:space="0" w:color="DDDDDD"/>
              <w:right w:val="single" w:sz="7" w:space="0" w:color="DDDDDD"/>
            </w:tcBorders>
            <w:vAlign w:val="center"/>
          </w:tcPr>
          <w:p w:rsidR="00C907A2" w:rsidRPr="00E57C55" w:rsidRDefault="00C907A2" w:rsidP="00C907A2">
            <w:pPr>
              <w:pStyle w:val="TableParagraph"/>
              <w:ind w:left="62"/>
              <w:rPr>
                <w:rFonts w:ascii="Arial" w:eastAsia="Helvetica" w:hAnsi="Arial" w:cs="Arial"/>
                <w:sz w:val="14"/>
                <w:szCs w:val="14"/>
              </w:rPr>
            </w:pPr>
            <w:r w:rsidRPr="00E57C55">
              <w:rPr>
                <w:rFonts w:ascii="Arial" w:hAnsi="Arial"/>
                <w:b/>
                <w:sz w:val="14"/>
              </w:rPr>
              <w:t>Interface</w:t>
            </w:r>
          </w:p>
        </w:tc>
        <w:tc>
          <w:tcPr>
            <w:tcW w:w="3394" w:type="dxa"/>
            <w:tcBorders>
              <w:top w:val="single" w:sz="7" w:space="0" w:color="DDDDDD"/>
              <w:left w:val="single" w:sz="7" w:space="0" w:color="DDDDDD"/>
              <w:bottom w:val="single" w:sz="7" w:space="0" w:color="DDDDDD"/>
              <w:right w:val="single" w:sz="7" w:space="0" w:color="DDDDDD"/>
            </w:tcBorders>
            <w:vAlign w:val="center"/>
          </w:tcPr>
          <w:p w:rsidR="00C907A2" w:rsidRPr="00E57C55" w:rsidRDefault="00C907A2" w:rsidP="00C907A2">
            <w:pPr>
              <w:pStyle w:val="TableParagraph"/>
              <w:ind w:left="62"/>
              <w:rPr>
                <w:rFonts w:ascii="Arial" w:eastAsia="Helvetica" w:hAnsi="Arial" w:cs="Arial"/>
                <w:sz w:val="14"/>
                <w:szCs w:val="14"/>
              </w:rPr>
            </w:pPr>
            <w:r w:rsidRPr="00E57C55">
              <w:rPr>
                <w:rFonts w:ascii="Arial" w:hAnsi="Arial"/>
                <w:b/>
                <w:sz w:val="14"/>
              </w:rPr>
              <w:t>Ponto de extremidade</w:t>
            </w:r>
          </w:p>
        </w:tc>
        <w:tc>
          <w:tcPr>
            <w:tcW w:w="1330" w:type="dxa"/>
            <w:tcBorders>
              <w:top w:val="single" w:sz="7" w:space="0" w:color="DDDDDD"/>
              <w:left w:val="single" w:sz="7" w:space="0" w:color="DDDDDD"/>
              <w:bottom w:val="single" w:sz="7" w:space="0" w:color="DDDDDD"/>
              <w:right w:val="single" w:sz="7" w:space="0" w:color="DDDDDD"/>
            </w:tcBorders>
            <w:vAlign w:val="center"/>
          </w:tcPr>
          <w:p w:rsidR="00C907A2" w:rsidRPr="00E57C55" w:rsidRDefault="00C907A2" w:rsidP="00C907A2">
            <w:pPr>
              <w:pStyle w:val="TableParagraph"/>
              <w:ind w:left="62"/>
              <w:rPr>
                <w:rFonts w:ascii="Arial" w:eastAsia="Helvetica" w:hAnsi="Arial" w:cs="Arial"/>
                <w:sz w:val="14"/>
                <w:szCs w:val="14"/>
              </w:rPr>
            </w:pPr>
            <w:r w:rsidRPr="00E57C55">
              <w:rPr>
                <w:rFonts w:ascii="Arial" w:hAnsi="Arial"/>
                <w:b/>
                <w:sz w:val="14"/>
              </w:rPr>
              <w:t>Prefixo JSON-RPC</w:t>
            </w:r>
          </w:p>
        </w:tc>
        <w:tc>
          <w:tcPr>
            <w:tcW w:w="2345" w:type="dxa"/>
            <w:tcBorders>
              <w:top w:val="single" w:sz="7" w:space="0" w:color="DDDDDD"/>
              <w:left w:val="single" w:sz="7" w:space="0" w:color="DDDDDD"/>
              <w:bottom w:val="single" w:sz="7" w:space="0" w:color="DDDDDD"/>
              <w:right w:val="single" w:sz="7" w:space="0" w:color="DDDDDD"/>
            </w:tcBorders>
            <w:vAlign w:val="center"/>
          </w:tcPr>
          <w:p w:rsidR="00C907A2" w:rsidRPr="00E57C55" w:rsidRDefault="00C907A2" w:rsidP="00C907A2">
            <w:pPr>
              <w:pStyle w:val="TableParagraph"/>
              <w:ind w:left="62"/>
              <w:rPr>
                <w:rFonts w:ascii="Arial" w:eastAsia="Helvetica" w:hAnsi="Arial" w:cs="Arial"/>
                <w:sz w:val="14"/>
                <w:szCs w:val="14"/>
              </w:rPr>
            </w:pPr>
            <w:r w:rsidRPr="00E57C55">
              <w:rPr>
                <w:rFonts w:ascii="Arial" w:hAnsi="Arial"/>
                <w:b/>
                <w:sz w:val="14"/>
              </w:rPr>
              <w:t>&lt;methodname&gt; Exemplo</w:t>
            </w:r>
          </w:p>
        </w:tc>
      </w:tr>
      <w:tr w:rsidR="00C907A2" w:rsidRPr="00E57C55" w:rsidTr="00C907A2">
        <w:trPr>
          <w:trHeight w:hRule="exact" w:val="317"/>
        </w:trPr>
        <w:tc>
          <w:tcPr>
            <w:tcW w:w="877" w:type="dxa"/>
            <w:tcBorders>
              <w:top w:val="single" w:sz="7" w:space="0" w:color="DDDDDD"/>
              <w:left w:val="single" w:sz="4" w:space="0" w:color="DDDDDD"/>
              <w:bottom w:val="single" w:sz="7" w:space="0" w:color="DDDDDD"/>
              <w:right w:val="single" w:sz="7" w:space="0" w:color="DDDDDD"/>
            </w:tcBorders>
            <w:vAlign w:val="center"/>
          </w:tcPr>
          <w:p w:rsidR="00C907A2" w:rsidRPr="00E57C55" w:rsidRDefault="00C907A2" w:rsidP="00C907A2">
            <w:pPr>
              <w:pStyle w:val="TableParagraph"/>
              <w:ind w:left="62"/>
              <w:rPr>
                <w:rFonts w:ascii="Arial" w:eastAsia="Helvetica" w:hAnsi="Arial" w:cs="Arial"/>
                <w:sz w:val="14"/>
                <w:szCs w:val="14"/>
              </w:rPr>
            </w:pPr>
            <w:r w:rsidRPr="00E57C55">
              <w:rPr>
                <w:rFonts w:ascii="Arial" w:hAnsi="Arial"/>
                <w:sz w:val="14"/>
              </w:rPr>
              <w:t>JSON-RPC</w:t>
            </w:r>
          </w:p>
        </w:tc>
        <w:tc>
          <w:tcPr>
            <w:tcW w:w="3394" w:type="dxa"/>
            <w:tcBorders>
              <w:top w:val="single" w:sz="7" w:space="0" w:color="DDDDDD"/>
              <w:left w:val="single" w:sz="7" w:space="0" w:color="DDDDDD"/>
              <w:bottom w:val="single" w:sz="7" w:space="0" w:color="DDDDDD"/>
              <w:right w:val="single" w:sz="7" w:space="0" w:color="DDDDDD"/>
            </w:tcBorders>
            <w:vAlign w:val="center"/>
          </w:tcPr>
          <w:p w:rsidR="00C907A2" w:rsidRPr="00E57C55" w:rsidRDefault="00BC279D" w:rsidP="00C907A2">
            <w:pPr>
              <w:pStyle w:val="TableParagraph"/>
              <w:ind w:left="62"/>
              <w:rPr>
                <w:rFonts w:ascii="Arial" w:eastAsia="Helvetica" w:hAnsi="Arial" w:cs="Arial"/>
                <w:sz w:val="14"/>
                <w:szCs w:val="14"/>
              </w:rPr>
            </w:pPr>
            <w:hyperlink r:id="rId530">
              <w:r w:rsidR="00060D2B">
                <w:rPr>
                  <w:rFonts w:ascii="Arial" w:hAnsi="Arial"/>
                  <w:color w:val="003366"/>
                  <w:sz w:val="14"/>
                </w:rPr>
                <w:t>https://api.betfair.com/exchange/scores/json-rpc/v1</w:t>
              </w:r>
            </w:hyperlink>
          </w:p>
        </w:tc>
        <w:tc>
          <w:tcPr>
            <w:tcW w:w="1330" w:type="dxa"/>
            <w:tcBorders>
              <w:top w:val="single" w:sz="7" w:space="0" w:color="DDDDDD"/>
              <w:left w:val="single" w:sz="7" w:space="0" w:color="DDDDDD"/>
              <w:bottom w:val="single" w:sz="7" w:space="0" w:color="DDDDDD"/>
              <w:right w:val="single" w:sz="7" w:space="0" w:color="DDDDDD"/>
            </w:tcBorders>
            <w:vAlign w:val="center"/>
          </w:tcPr>
          <w:p w:rsidR="00C907A2" w:rsidRPr="00E57C55" w:rsidRDefault="00C907A2" w:rsidP="00C907A2">
            <w:pPr>
              <w:pStyle w:val="TableParagraph"/>
              <w:ind w:left="62"/>
              <w:rPr>
                <w:rFonts w:ascii="Arial" w:eastAsia="Helvetica" w:hAnsi="Arial" w:cs="Arial"/>
                <w:sz w:val="14"/>
                <w:szCs w:val="14"/>
              </w:rPr>
            </w:pPr>
            <w:r w:rsidRPr="00E57C55">
              <w:rPr>
                <w:rFonts w:ascii="Arial" w:hAnsi="Arial"/>
                <w:sz w:val="14"/>
              </w:rPr>
              <w:t>&lt;methodname&gt;</w:t>
            </w:r>
          </w:p>
        </w:tc>
        <w:tc>
          <w:tcPr>
            <w:tcW w:w="2345" w:type="dxa"/>
            <w:tcBorders>
              <w:top w:val="single" w:sz="7" w:space="0" w:color="DDDDDD"/>
              <w:left w:val="single" w:sz="7" w:space="0" w:color="DDDDDD"/>
              <w:bottom w:val="single" w:sz="7" w:space="0" w:color="DDDDDD"/>
              <w:right w:val="single" w:sz="7" w:space="0" w:color="DDDDDD"/>
            </w:tcBorders>
            <w:vAlign w:val="center"/>
          </w:tcPr>
          <w:p w:rsidR="00C907A2" w:rsidRPr="00E57C55" w:rsidRDefault="00C907A2" w:rsidP="00C907A2">
            <w:pPr>
              <w:pStyle w:val="TableParagraph"/>
              <w:ind w:left="62"/>
              <w:rPr>
                <w:rFonts w:ascii="Arial" w:eastAsia="Helvetica" w:hAnsi="Arial" w:cs="Arial"/>
                <w:sz w:val="14"/>
                <w:szCs w:val="14"/>
              </w:rPr>
            </w:pPr>
            <w:r w:rsidRPr="00E57C55">
              <w:rPr>
                <w:rFonts w:ascii="Arial" w:hAnsi="Arial"/>
                <w:sz w:val="14"/>
              </w:rPr>
              <w:t>ScoresAPING/v1.0/listRaceDetails</w:t>
            </w:r>
          </w:p>
        </w:tc>
      </w:tr>
    </w:tbl>
    <w:p w:rsidR="00C907A2" w:rsidRPr="00E57C55" w:rsidRDefault="00C907A2" w:rsidP="005C25E0">
      <w:pPr>
        <w:rPr>
          <w:rFonts w:ascii="Arial" w:hAnsi="Arial" w:cs="Arial"/>
          <w:sz w:val="24"/>
          <w:szCs w:val="24"/>
        </w:rPr>
      </w:pPr>
    </w:p>
    <w:p w:rsidR="00C907A2" w:rsidRPr="00E57C55" w:rsidRDefault="00C907A2" w:rsidP="005C25E0">
      <w:pPr>
        <w:rPr>
          <w:rFonts w:ascii="Arial" w:hAnsi="Arial" w:cs="Arial"/>
          <w:b/>
          <w:color w:val="0070DF"/>
        </w:rPr>
      </w:pPr>
      <w:r w:rsidRPr="00E57C55">
        <w:rPr>
          <w:rFonts w:ascii="Arial" w:hAnsi="Arial"/>
          <w:b/>
          <w:color w:val="0070DF"/>
        </w:rPr>
        <w:t>Resumo de operações</w:t>
      </w:r>
    </w:p>
    <w:p w:rsidR="00C907A2" w:rsidRPr="00E57C55" w:rsidRDefault="00C907A2" w:rsidP="005C25E0">
      <w:pPr>
        <w:rPr>
          <w:rFonts w:ascii="Arial" w:hAnsi="Arial" w:cs="Arial"/>
          <w:b/>
          <w:color w:val="0070DF"/>
        </w:rPr>
      </w:pPr>
    </w:p>
    <w:tbl>
      <w:tblPr>
        <w:tblStyle w:val="Tabelacomgrade"/>
        <w:tblW w:w="0" w:type="auto"/>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113" w:type="dxa"/>
          <w:bottom w:w="113" w:type="dxa"/>
        </w:tblCellMar>
        <w:tblLook w:val="04A0"/>
      </w:tblPr>
      <w:tblGrid>
        <w:gridCol w:w="1600"/>
        <w:gridCol w:w="5199"/>
      </w:tblGrid>
      <w:tr w:rsidR="00C907A2" w:rsidRPr="0084116B" w:rsidTr="00C907A2">
        <w:tc>
          <w:tcPr>
            <w:tcW w:w="1600" w:type="dxa"/>
          </w:tcPr>
          <w:p w:rsidR="00C907A2" w:rsidRPr="00E57C55" w:rsidRDefault="00C907A2" w:rsidP="00C907A2">
            <w:pPr>
              <w:ind w:left="29"/>
              <w:rPr>
                <w:rFonts w:ascii="Arial" w:eastAsia="Helvetica" w:hAnsi="Arial" w:cs="Arial"/>
                <w:sz w:val="16"/>
                <w:szCs w:val="16"/>
              </w:rPr>
            </w:pPr>
            <w:r w:rsidRPr="00E57C55">
              <w:rPr>
                <w:rFonts w:ascii="Arial" w:hAnsi="Arial"/>
                <w:sz w:val="16"/>
              </w:rPr>
              <w:t>List&lt;</w:t>
            </w:r>
            <w:hyperlink w:anchor="_bookmark233" w:history="1">
              <w:r w:rsidRPr="00E57C55">
                <w:rPr>
                  <w:rFonts w:ascii="Arial" w:hAnsi="Arial"/>
                  <w:color w:val="003366"/>
                  <w:sz w:val="16"/>
                </w:rPr>
                <w:t>RaceDetails</w:t>
              </w:r>
            </w:hyperlink>
            <w:hyperlink r:id="rId531" w:anchor="ScoresAPINGBSIDL-RaceDetails">
              <w:r w:rsidRPr="00E57C55">
                <w:rPr>
                  <w:rFonts w:ascii="Arial" w:hAnsi="Arial"/>
                  <w:color w:val="003366"/>
                  <w:sz w:val="16"/>
                </w:rPr>
                <w:t>&gt;</w:t>
              </w:r>
            </w:hyperlink>
          </w:p>
        </w:tc>
        <w:tc>
          <w:tcPr>
            <w:tcW w:w="5199" w:type="dxa"/>
          </w:tcPr>
          <w:p w:rsidR="00C907A2" w:rsidRPr="0084116B" w:rsidRDefault="00BC279D" w:rsidP="00C907A2">
            <w:pPr>
              <w:rPr>
                <w:rFonts w:ascii="Arial" w:eastAsia="Helvetica" w:hAnsi="Arial" w:cs="Arial"/>
                <w:sz w:val="16"/>
                <w:szCs w:val="16"/>
                <w:lang w:val="en-GB"/>
              </w:rPr>
            </w:pPr>
            <w:hyperlink w:anchor="_bookmark233" w:history="1">
              <w:r w:rsidR="002045B4" w:rsidRPr="0084116B">
                <w:rPr>
                  <w:rFonts w:ascii="Arial" w:hAnsi="Arial"/>
                  <w:b/>
                  <w:color w:val="003366"/>
                  <w:sz w:val="16"/>
                  <w:lang w:val="en-GB"/>
                </w:rPr>
                <w:t>listRaceDetails</w:t>
              </w:r>
            </w:hyperlink>
            <w:r w:rsidR="002045B4" w:rsidRPr="0084116B">
              <w:rPr>
                <w:rFonts w:ascii="Arial" w:hAnsi="Arial"/>
                <w:b/>
                <w:sz w:val="16"/>
                <w:lang w:val="en-GB"/>
              </w:rPr>
              <w:t xml:space="preserve">( </w:t>
            </w:r>
            <w:r w:rsidR="002045B4" w:rsidRPr="0084116B">
              <w:rPr>
                <w:rFonts w:ascii="Arial" w:hAnsi="Arial"/>
                <w:sz w:val="16"/>
                <w:lang w:val="en-GB"/>
              </w:rPr>
              <w:t>Set&lt;</w:t>
            </w:r>
            <w:hyperlink w:anchor="_bookmark234" w:history="1">
              <w:r w:rsidR="002045B4" w:rsidRPr="0084116B">
                <w:rPr>
                  <w:rFonts w:ascii="Arial" w:hAnsi="Arial"/>
                  <w:color w:val="003366"/>
                  <w:sz w:val="16"/>
                  <w:lang w:val="en-GB"/>
                </w:rPr>
                <w:t>MeetingId</w:t>
              </w:r>
            </w:hyperlink>
            <w:r w:rsidR="002045B4" w:rsidRPr="0084116B">
              <w:rPr>
                <w:rFonts w:ascii="Arial" w:hAnsi="Arial"/>
                <w:sz w:val="16"/>
                <w:lang w:val="en-GB"/>
              </w:rPr>
              <w:t>&gt; meetingIds, Set&lt;</w:t>
            </w:r>
            <w:hyperlink w:anchor="_bookmark235" w:history="1">
              <w:r w:rsidR="002045B4" w:rsidRPr="0084116B">
                <w:rPr>
                  <w:rFonts w:ascii="Arial" w:hAnsi="Arial"/>
                  <w:color w:val="003366"/>
                  <w:sz w:val="16"/>
                  <w:lang w:val="en-GB"/>
                </w:rPr>
                <w:t>RaceId</w:t>
              </w:r>
            </w:hyperlink>
            <w:r w:rsidR="002045B4" w:rsidRPr="0084116B">
              <w:rPr>
                <w:rFonts w:ascii="Arial" w:hAnsi="Arial"/>
                <w:sz w:val="16"/>
                <w:lang w:val="en-GB"/>
              </w:rPr>
              <w:t xml:space="preserve">&gt; raceIds </w:t>
            </w:r>
            <w:r w:rsidR="002045B4" w:rsidRPr="0084116B">
              <w:rPr>
                <w:rFonts w:ascii="Arial" w:hAnsi="Arial"/>
                <w:b/>
                <w:sz w:val="16"/>
                <w:lang w:val="en-GB"/>
              </w:rPr>
              <w:t>)</w:t>
            </w:r>
          </w:p>
        </w:tc>
      </w:tr>
    </w:tbl>
    <w:p w:rsidR="00C907A2" w:rsidRPr="0084116B" w:rsidRDefault="00C907A2" w:rsidP="00C907A2">
      <w:pPr>
        <w:rPr>
          <w:rFonts w:ascii="Arial" w:hAnsi="Arial" w:cs="Arial"/>
          <w:sz w:val="24"/>
          <w:szCs w:val="24"/>
          <w:lang w:val="en-GB"/>
        </w:rPr>
      </w:pPr>
    </w:p>
    <w:p w:rsidR="00C907A2" w:rsidRPr="00E57C55" w:rsidRDefault="00C907A2" w:rsidP="00C907A2">
      <w:pPr>
        <w:pStyle w:val="Corpodetexto"/>
        <w:numPr>
          <w:ilvl w:val="0"/>
          <w:numId w:val="40"/>
        </w:numPr>
        <w:ind w:left="284" w:hanging="207"/>
        <w:rPr>
          <w:rFonts w:ascii="Arial" w:hAnsi="Arial" w:cs="Arial"/>
          <w:color w:val="003366"/>
        </w:rPr>
      </w:pPr>
      <w:r w:rsidRPr="00E57C55">
        <w:rPr>
          <w:rFonts w:ascii="Arial" w:hAnsi="Arial"/>
          <w:color w:val="003366"/>
        </w:rPr>
        <w:t>Operações</w:t>
      </w:r>
    </w:p>
    <w:bookmarkStart w:id="90" w:name="_bookmark236"/>
    <w:bookmarkEnd w:id="90"/>
    <w:p w:rsidR="00C907A2" w:rsidRPr="00E57C55" w:rsidRDefault="00BC279D" w:rsidP="00C907A2">
      <w:pPr>
        <w:pStyle w:val="Corpodetexto"/>
        <w:numPr>
          <w:ilvl w:val="0"/>
          <w:numId w:val="40"/>
        </w:numPr>
        <w:ind w:left="567" w:hanging="207"/>
        <w:rPr>
          <w:rFonts w:ascii="Arial" w:hAnsi="Arial" w:cs="Arial"/>
        </w:rPr>
      </w:pPr>
      <w:r w:rsidRPr="00BC279D">
        <w:rPr>
          <w:rFonts w:ascii="Arial" w:hAnsi="Arial" w:cs="Arial"/>
        </w:rPr>
        <w:fldChar w:fldCharType="begin"/>
      </w:r>
      <w:r w:rsidR="00C907A2" w:rsidRPr="00E57C55">
        <w:rPr>
          <w:rFonts w:ascii="Arial" w:hAnsi="Arial" w:cs="Arial"/>
        </w:rPr>
        <w:instrText xml:space="preserve"> HYPERLINK \l "_bookmark233" </w:instrText>
      </w:r>
      <w:r w:rsidRPr="00BC279D">
        <w:rPr>
          <w:rFonts w:ascii="Arial" w:hAnsi="Arial" w:cs="Arial"/>
        </w:rPr>
        <w:fldChar w:fldCharType="separate"/>
      </w:r>
      <w:r w:rsidR="00C907A2" w:rsidRPr="00E57C55">
        <w:rPr>
          <w:rFonts w:ascii="Arial" w:hAnsi="Arial"/>
          <w:color w:val="003366"/>
        </w:rPr>
        <w:t>listRaceDetails</w:t>
      </w:r>
      <w:r w:rsidRPr="00E57C55">
        <w:rPr>
          <w:rFonts w:ascii="Arial" w:hAnsi="Arial" w:cs="Arial"/>
          <w:color w:val="003366"/>
        </w:rPr>
        <w:fldChar w:fldCharType="end"/>
      </w:r>
      <w:r w:rsidR="00C907A2" w:rsidRPr="00E57C55">
        <w:rPr>
          <w:rFonts w:ascii="Arial" w:hAnsi="Arial"/>
          <w:color w:val="003366"/>
        </w:rPr>
        <w:br/>
      </w:r>
    </w:p>
    <w:p w:rsidR="00C907A2" w:rsidRPr="00E57C55" w:rsidRDefault="00BC279D" w:rsidP="00C907A2">
      <w:pPr>
        <w:pStyle w:val="Corpodetexto"/>
        <w:numPr>
          <w:ilvl w:val="0"/>
          <w:numId w:val="40"/>
        </w:numPr>
        <w:ind w:left="284" w:hanging="207"/>
        <w:rPr>
          <w:rFonts w:ascii="Arial" w:hAnsi="Arial" w:cs="Arial"/>
        </w:rPr>
      </w:pPr>
      <w:hyperlink w:anchor="_bookmark237" w:history="1">
        <w:r w:rsidR="002045B4" w:rsidRPr="00E57C55">
          <w:rPr>
            <w:rFonts w:ascii="Arial" w:hAnsi="Arial"/>
            <w:color w:val="003366"/>
          </w:rPr>
          <w:t>Eventos</w:t>
        </w:r>
      </w:hyperlink>
      <w:r w:rsidR="002045B4" w:rsidRPr="00E57C55">
        <w:rPr>
          <w:rFonts w:ascii="Arial" w:hAnsi="Arial"/>
          <w:color w:val="003366"/>
        </w:rPr>
        <w:br/>
      </w:r>
    </w:p>
    <w:p w:rsidR="00C907A2" w:rsidRPr="00E57C55" w:rsidRDefault="00C907A2" w:rsidP="00C907A2">
      <w:pPr>
        <w:pStyle w:val="Corpodetexto"/>
        <w:numPr>
          <w:ilvl w:val="0"/>
          <w:numId w:val="40"/>
        </w:numPr>
        <w:ind w:left="284" w:hanging="207"/>
        <w:rPr>
          <w:rFonts w:ascii="Arial" w:hAnsi="Arial" w:cs="Arial"/>
        </w:rPr>
      </w:pPr>
      <w:r w:rsidRPr="00E57C55">
        <w:rPr>
          <w:rFonts w:ascii="Arial" w:hAnsi="Arial"/>
          <w:color w:val="003366"/>
        </w:rPr>
        <w:t>Definições de tipo</w:t>
      </w:r>
    </w:p>
    <w:p w:rsidR="00C907A2" w:rsidRPr="00E57C55" w:rsidRDefault="00BC279D" w:rsidP="00C907A2">
      <w:pPr>
        <w:pStyle w:val="Corpodetexto"/>
        <w:numPr>
          <w:ilvl w:val="0"/>
          <w:numId w:val="40"/>
        </w:numPr>
        <w:ind w:left="567" w:hanging="207"/>
        <w:rPr>
          <w:rFonts w:ascii="Arial" w:hAnsi="Arial" w:cs="Arial"/>
          <w:color w:val="003366"/>
        </w:rPr>
      </w:pPr>
      <w:hyperlink w:anchor="_bookmark239" w:history="1">
        <w:r w:rsidR="002045B4" w:rsidRPr="00E57C55">
          <w:rPr>
            <w:rFonts w:ascii="Arial" w:hAnsi="Arial"/>
            <w:color w:val="003366"/>
          </w:rPr>
          <w:t>RaceDetails</w:t>
        </w:r>
      </w:hyperlink>
      <w:r w:rsidR="002045B4" w:rsidRPr="00E57C55">
        <w:rPr>
          <w:rFonts w:ascii="Arial" w:hAnsi="Arial"/>
          <w:color w:val="003366"/>
        </w:rPr>
        <w:br/>
      </w:r>
    </w:p>
    <w:p w:rsidR="00C907A2" w:rsidRPr="00E57C55" w:rsidRDefault="00BC279D" w:rsidP="00C907A2">
      <w:pPr>
        <w:pStyle w:val="Corpodetexto"/>
        <w:numPr>
          <w:ilvl w:val="0"/>
          <w:numId w:val="40"/>
        </w:numPr>
        <w:ind w:left="284" w:hanging="207"/>
        <w:rPr>
          <w:rFonts w:ascii="Arial" w:hAnsi="Arial" w:cs="Arial"/>
          <w:spacing w:val="-1"/>
        </w:rPr>
      </w:pPr>
      <w:hyperlink r:id="rId532" w:anchor="ScoresAPINGBSIDL-Enums">
        <w:r w:rsidR="002045B4" w:rsidRPr="00E57C55">
          <w:rPr>
            <w:rFonts w:ascii="Arial" w:hAnsi="Arial"/>
            <w:color w:val="003366"/>
          </w:rPr>
          <w:t>Enu</w:t>
        </w:r>
      </w:hyperlink>
      <w:r w:rsidR="002045B4" w:rsidRPr="00E57C55">
        <w:rPr>
          <w:rFonts w:ascii="Arial" w:hAnsi="Arial"/>
        </w:rPr>
        <w:t>m</w:t>
      </w:r>
    </w:p>
    <w:p w:rsidR="00C907A2" w:rsidRPr="00E57C55" w:rsidRDefault="00BC279D" w:rsidP="00C907A2">
      <w:pPr>
        <w:pStyle w:val="Corpodetexto"/>
        <w:numPr>
          <w:ilvl w:val="0"/>
          <w:numId w:val="40"/>
        </w:numPr>
        <w:ind w:left="567" w:hanging="207"/>
        <w:rPr>
          <w:rFonts w:ascii="Arial" w:hAnsi="Arial" w:cs="Arial"/>
          <w:color w:val="003366"/>
        </w:rPr>
      </w:pPr>
      <w:hyperlink w:anchor="_bookmark242" w:history="1">
        <w:r w:rsidR="002045B4" w:rsidRPr="00E57C55">
          <w:rPr>
            <w:rFonts w:ascii="Arial" w:hAnsi="Arial"/>
            <w:color w:val="003366"/>
          </w:rPr>
          <w:t>RaceStatus</w:t>
        </w:r>
      </w:hyperlink>
    </w:p>
    <w:p w:rsidR="00C907A2" w:rsidRPr="00E57C55" w:rsidRDefault="00BC279D" w:rsidP="00C907A2">
      <w:pPr>
        <w:pStyle w:val="Corpodetexto"/>
        <w:numPr>
          <w:ilvl w:val="0"/>
          <w:numId w:val="40"/>
        </w:numPr>
        <w:ind w:left="567" w:hanging="207"/>
        <w:rPr>
          <w:rFonts w:ascii="Arial" w:hAnsi="Arial" w:cs="Arial"/>
        </w:rPr>
      </w:pPr>
      <w:hyperlink w:anchor="_bookmark243" w:history="1">
        <w:r w:rsidR="002045B4" w:rsidRPr="00E57C55">
          <w:rPr>
            <w:rFonts w:ascii="Arial" w:hAnsi="Arial"/>
            <w:color w:val="003366"/>
          </w:rPr>
          <w:t>Responsecode</w:t>
        </w:r>
      </w:hyperlink>
      <w:r w:rsidR="002045B4" w:rsidRPr="00E57C55">
        <w:rPr>
          <w:rFonts w:ascii="Arial" w:hAnsi="Arial"/>
          <w:color w:val="003366"/>
        </w:rPr>
        <w:br/>
      </w:r>
    </w:p>
    <w:p w:rsidR="00C907A2" w:rsidRPr="00E57C55" w:rsidRDefault="00C907A2" w:rsidP="00C907A2">
      <w:pPr>
        <w:pStyle w:val="Corpodetexto"/>
        <w:numPr>
          <w:ilvl w:val="0"/>
          <w:numId w:val="40"/>
        </w:numPr>
        <w:ind w:left="284" w:hanging="207"/>
        <w:rPr>
          <w:rFonts w:ascii="Arial" w:hAnsi="Arial" w:cs="Arial"/>
        </w:rPr>
      </w:pPr>
      <w:r w:rsidRPr="00E57C55">
        <w:rPr>
          <w:rFonts w:ascii="Arial" w:hAnsi="Arial"/>
          <w:color w:val="003366"/>
        </w:rPr>
        <w:t>Exceções</w:t>
      </w:r>
    </w:p>
    <w:p w:rsidR="00C907A2" w:rsidRPr="00E57C55" w:rsidRDefault="00BC279D" w:rsidP="00C907A2">
      <w:pPr>
        <w:pStyle w:val="Corpodetexto"/>
        <w:numPr>
          <w:ilvl w:val="0"/>
          <w:numId w:val="40"/>
        </w:numPr>
        <w:ind w:left="567" w:hanging="207"/>
        <w:rPr>
          <w:rFonts w:ascii="Arial" w:hAnsi="Arial" w:cs="Arial"/>
        </w:rPr>
      </w:pPr>
      <w:hyperlink w:anchor="_bookmark245" w:history="1">
        <w:r w:rsidR="002045B4" w:rsidRPr="00E57C55">
          <w:rPr>
            <w:rFonts w:ascii="Arial" w:hAnsi="Arial"/>
            <w:color w:val="003366"/>
          </w:rPr>
          <w:t>APINGException</w:t>
        </w:r>
      </w:hyperlink>
    </w:p>
    <w:p w:rsidR="00C907A2" w:rsidRPr="00E57C55" w:rsidRDefault="00C907A2" w:rsidP="00C907A2">
      <w:pPr>
        <w:pStyle w:val="Corpodetexto"/>
        <w:ind w:left="0"/>
        <w:rPr>
          <w:rFonts w:ascii="Arial" w:hAnsi="Arial" w:cs="Arial"/>
        </w:rPr>
      </w:pPr>
    </w:p>
    <w:p w:rsidR="00F640F1" w:rsidRDefault="00F640F1">
      <w:pPr>
        <w:widowControl/>
        <w:spacing w:after="160" w:line="259" w:lineRule="auto"/>
        <w:rPr>
          <w:rFonts w:ascii="Arial" w:eastAsia="Helvetica" w:hAnsi="Arial" w:cs="Arial"/>
          <w:sz w:val="16"/>
          <w:szCs w:val="16"/>
        </w:rPr>
      </w:pPr>
      <w:r>
        <w:rPr>
          <w:rFonts w:ascii="Arial" w:hAnsi="Arial" w:cs="Arial"/>
        </w:rPr>
        <w:br w:type="page"/>
      </w:r>
    </w:p>
    <w:p w:rsidR="00C907A2" w:rsidRPr="00E57C55" w:rsidRDefault="00C907A2" w:rsidP="008B41FF">
      <w:pPr>
        <w:pStyle w:val="Corpodetexto"/>
        <w:ind w:left="0"/>
        <w:rPr>
          <w:rFonts w:ascii="Arial" w:hAnsi="Arial" w:cs="Arial"/>
          <w:color w:val="0070DF"/>
          <w:sz w:val="30"/>
          <w:szCs w:val="30"/>
        </w:rPr>
      </w:pPr>
      <w:r w:rsidRPr="00E57C55">
        <w:rPr>
          <w:rFonts w:ascii="Arial" w:hAnsi="Arial"/>
          <w:color w:val="0070DF"/>
          <w:sz w:val="30"/>
          <w:szCs w:val="30"/>
        </w:rPr>
        <w:t>Operações</w:t>
      </w:r>
    </w:p>
    <w:p w:rsidR="00C907A2" w:rsidRPr="00E57C55" w:rsidRDefault="00C907A2" w:rsidP="005C25E0">
      <w:pPr>
        <w:rPr>
          <w:rFonts w:ascii="Arial" w:hAnsi="Arial" w:cs="Arial"/>
          <w:sz w:val="24"/>
          <w:szCs w:val="24"/>
        </w:rPr>
      </w:pPr>
    </w:p>
    <w:tbl>
      <w:tblPr>
        <w:tblW w:w="9296"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Look w:val="0000"/>
      </w:tblPr>
      <w:tblGrid>
        <w:gridCol w:w="236"/>
        <w:gridCol w:w="1850"/>
        <w:gridCol w:w="1559"/>
        <w:gridCol w:w="1134"/>
        <w:gridCol w:w="1276"/>
        <w:gridCol w:w="2976"/>
        <w:gridCol w:w="265"/>
      </w:tblGrid>
      <w:tr w:rsidR="00C907A2" w:rsidRPr="00E57C55" w:rsidTr="00D570D8">
        <w:trPr>
          <w:trHeight w:val="362"/>
        </w:trPr>
        <w:tc>
          <w:tcPr>
            <w:tcW w:w="9296" w:type="dxa"/>
            <w:gridSpan w:val="7"/>
            <w:tcBorders>
              <w:top w:val="single" w:sz="4" w:space="0" w:color="6699CC"/>
              <w:left w:val="single" w:sz="4" w:space="0" w:color="6699CC"/>
              <w:bottom w:val="single" w:sz="4" w:space="0" w:color="6699CC"/>
              <w:right w:val="single" w:sz="4" w:space="0" w:color="6699CC"/>
            </w:tcBorders>
            <w:shd w:val="clear" w:color="auto" w:fill="C7D0E4"/>
            <w:vAlign w:val="center"/>
          </w:tcPr>
          <w:p w:rsidR="00C907A2" w:rsidRPr="00E57C55" w:rsidRDefault="00C907A2" w:rsidP="00586E72">
            <w:pPr>
              <w:jc w:val="center"/>
              <w:rPr>
                <w:rFonts w:ascii="Arial" w:eastAsia="Helvetica" w:hAnsi="Arial" w:cs="Arial"/>
                <w:sz w:val="25"/>
                <w:szCs w:val="25"/>
              </w:rPr>
            </w:pPr>
            <w:r w:rsidRPr="00E57C55">
              <w:rPr>
                <w:rFonts w:ascii="Arial" w:hAnsi="Arial"/>
                <w:b/>
                <w:color w:val="333333"/>
                <w:sz w:val="24"/>
              </w:rPr>
              <w:t>listRaceDetails</w:t>
            </w:r>
          </w:p>
        </w:tc>
      </w:tr>
      <w:tr w:rsidR="00C907A2" w:rsidRPr="00E57C55" w:rsidTr="00586E72">
        <w:trPr>
          <w:trHeight w:val="943"/>
        </w:trPr>
        <w:tc>
          <w:tcPr>
            <w:tcW w:w="236" w:type="dxa"/>
            <w:vMerge w:val="restart"/>
            <w:tcBorders>
              <w:top w:val="single" w:sz="4" w:space="0" w:color="6699CC"/>
              <w:right w:val="nil"/>
            </w:tcBorders>
            <w:vAlign w:val="center"/>
          </w:tcPr>
          <w:p w:rsidR="00C907A2" w:rsidRPr="00E57C55" w:rsidRDefault="00C907A2" w:rsidP="00586E72">
            <w:pPr>
              <w:rPr>
                <w:rFonts w:ascii="Arial" w:hAnsi="Arial" w:cs="Arial"/>
                <w:sz w:val="16"/>
                <w:szCs w:val="16"/>
              </w:rPr>
            </w:pPr>
          </w:p>
        </w:tc>
        <w:tc>
          <w:tcPr>
            <w:tcW w:w="8795" w:type="dxa"/>
            <w:gridSpan w:val="5"/>
            <w:tcBorders>
              <w:top w:val="single" w:sz="4" w:space="0" w:color="6699CC"/>
              <w:left w:val="nil"/>
              <w:right w:val="nil"/>
            </w:tcBorders>
            <w:vAlign w:val="center"/>
          </w:tcPr>
          <w:p w:rsidR="00586E72" w:rsidRPr="0084116B" w:rsidRDefault="00586E72" w:rsidP="00586E72">
            <w:pPr>
              <w:ind w:left="187"/>
              <w:rPr>
                <w:rFonts w:ascii="Arial" w:eastAsia="Helvetica" w:hAnsi="Arial" w:cs="Arial"/>
                <w:sz w:val="16"/>
                <w:szCs w:val="16"/>
                <w:lang w:val="en-GB"/>
              </w:rPr>
            </w:pPr>
            <w:r w:rsidRPr="0084116B">
              <w:rPr>
                <w:rFonts w:ascii="Arial" w:hAnsi="Arial"/>
                <w:b/>
                <w:sz w:val="16"/>
                <w:lang w:val="en-GB"/>
              </w:rPr>
              <w:t>List&lt;</w:t>
            </w:r>
            <w:hyperlink r:id="rId533" w:anchor="ScoresAPINGBSIDL-RaceDetails">
              <w:r w:rsidRPr="0084116B">
                <w:rPr>
                  <w:rFonts w:ascii="Arial" w:hAnsi="Arial"/>
                  <w:b/>
                  <w:color w:val="326CA5"/>
                  <w:sz w:val="16"/>
                  <w:lang w:val="en-GB"/>
                </w:rPr>
                <w:t>RaceDetails</w:t>
              </w:r>
            </w:hyperlink>
            <w:r w:rsidRPr="0084116B">
              <w:rPr>
                <w:rFonts w:ascii="Arial" w:hAnsi="Arial"/>
                <w:b/>
                <w:sz w:val="16"/>
                <w:lang w:val="en-GB"/>
              </w:rPr>
              <w:t>&gt;</w:t>
            </w:r>
            <w:hyperlink r:id="rId534" w:anchor="ScoresAPINGBSIDL-listRaceDetails">
              <w:r w:rsidRPr="0084116B">
                <w:rPr>
                  <w:rFonts w:ascii="Arial" w:hAnsi="Arial"/>
                  <w:b/>
                  <w:color w:val="326CA5"/>
                  <w:sz w:val="16"/>
                  <w:lang w:val="en-GB"/>
                </w:rPr>
                <w:t>listRaceDetails</w:t>
              </w:r>
            </w:hyperlink>
            <w:r w:rsidRPr="0084116B">
              <w:rPr>
                <w:rFonts w:ascii="Arial" w:hAnsi="Arial"/>
                <w:b/>
                <w:sz w:val="16"/>
                <w:lang w:val="en-GB"/>
              </w:rPr>
              <w:t xml:space="preserve">( </w:t>
            </w:r>
            <w:r w:rsidRPr="0084116B">
              <w:rPr>
                <w:rFonts w:ascii="Arial" w:hAnsi="Arial"/>
                <w:sz w:val="16"/>
                <w:lang w:val="en-GB"/>
              </w:rPr>
              <w:t>Set&lt;</w:t>
            </w:r>
            <w:hyperlink r:id="rId535" w:anchor="ScoresAPINGBSIDL-MeetingId">
              <w:r w:rsidRPr="0084116B">
                <w:rPr>
                  <w:rFonts w:ascii="Arial" w:hAnsi="Arial"/>
                  <w:color w:val="326CA5"/>
                  <w:sz w:val="16"/>
                  <w:lang w:val="en-GB"/>
                </w:rPr>
                <w:t>MeetingId</w:t>
              </w:r>
            </w:hyperlink>
            <w:r w:rsidRPr="0084116B">
              <w:rPr>
                <w:rFonts w:ascii="Arial" w:hAnsi="Arial"/>
                <w:sz w:val="16"/>
                <w:lang w:val="en-GB"/>
              </w:rPr>
              <w:t>&gt; meetingIds, Set&lt;</w:t>
            </w:r>
            <w:hyperlink r:id="rId536" w:anchor="ScoresAPINGBSIDL-RaceId">
              <w:r w:rsidRPr="0084116B">
                <w:rPr>
                  <w:rFonts w:ascii="Arial" w:hAnsi="Arial"/>
                  <w:color w:val="326CA5"/>
                  <w:sz w:val="16"/>
                  <w:lang w:val="en-GB"/>
                </w:rPr>
                <w:t>RaceId</w:t>
              </w:r>
            </w:hyperlink>
            <w:r w:rsidRPr="0084116B">
              <w:rPr>
                <w:rFonts w:ascii="Arial" w:hAnsi="Arial"/>
                <w:sz w:val="16"/>
                <w:lang w:val="en-GB"/>
              </w:rPr>
              <w:t xml:space="preserve">&gt; raceIds </w:t>
            </w:r>
            <w:r w:rsidRPr="0084116B">
              <w:rPr>
                <w:rFonts w:ascii="Arial" w:hAnsi="Arial"/>
                <w:b/>
                <w:sz w:val="16"/>
                <w:lang w:val="en-GB"/>
              </w:rPr>
              <w:t xml:space="preserve">) throws </w:t>
            </w:r>
            <w:hyperlink r:id="rId537" w:anchor="ScoresAPINGBSIDL-APINGException">
              <w:r w:rsidRPr="0084116B">
                <w:rPr>
                  <w:rFonts w:ascii="Arial" w:hAnsi="Arial"/>
                  <w:b/>
                  <w:color w:val="326CA5"/>
                  <w:sz w:val="16"/>
                  <w:lang w:val="en-GB"/>
                </w:rPr>
                <w:t>APINGException</w:t>
              </w:r>
            </w:hyperlink>
          </w:p>
          <w:p w:rsidR="00586E72" w:rsidRPr="0084116B" w:rsidRDefault="00586E72" w:rsidP="00586E72">
            <w:pPr>
              <w:rPr>
                <w:rFonts w:ascii="Arial" w:eastAsia="Helvetica" w:hAnsi="Arial" w:cs="Arial"/>
                <w:lang w:val="en-GB"/>
              </w:rPr>
            </w:pPr>
          </w:p>
          <w:p w:rsidR="00586E72" w:rsidRPr="00E57C55" w:rsidRDefault="00586E72" w:rsidP="00586E72">
            <w:pPr>
              <w:ind w:left="187"/>
              <w:rPr>
                <w:rFonts w:ascii="Arial" w:eastAsia="Helvetica" w:hAnsi="Arial" w:cs="Arial"/>
                <w:sz w:val="16"/>
                <w:szCs w:val="16"/>
              </w:rPr>
            </w:pPr>
            <w:r w:rsidRPr="00E57C55">
              <w:rPr>
                <w:rFonts w:ascii="Arial" w:hAnsi="Arial"/>
                <w:sz w:val="16"/>
              </w:rPr>
              <w:t>Pesquise as corridas para obter seus detalhes.</w:t>
            </w:r>
          </w:p>
          <w:p w:rsidR="00C907A2" w:rsidRPr="00E57C55" w:rsidRDefault="00C907A2" w:rsidP="00586E72">
            <w:pPr>
              <w:ind w:right="-108"/>
              <w:rPr>
                <w:rFonts w:ascii="Arial" w:eastAsia="Helvetica" w:hAnsi="Arial" w:cs="Arial"/>
                <w:sz w:val="16"/>
                <w:szCs w:val="16"/>
              </w:rPr>
            </w:pPr>
          </w:p>
        </w:tc>
        <w:tc>
          <w:tcPr>
            <w:tcW w:w="265" w:type="dxa"/>
            <w:vMerge w:val="restart"/>
            <w:tcBorders>
              <w:top w:val="single" w:sz="4" w:space="0" w:color="6699CC"/>
              <w:left w:val="nil"/>
            </w:tcBorders>
            <w:vAlign w:val="center"/>
          </w:tcPr>
          <w:p w:rsidR="00C907A2" w:rsidRPr="00E57C55" w:rsidRDefault="00C907A2" w:rsidP="00586E72">
            <w:pPr>
              <w:rPr>
                <w:rFonts w:ascii="Arial" w:hAnsi="Arial" w:cs="Arial"/>
                <w:sz w:val="14"/>
                <w:szCs w:val="14"/>
              </w:rPr>
            </w:pPr>
          </w:p>
          <w:p w:rsidR="00C907A2" w:rsidRPr="00E57C55" w:rsidRDefault="00C907A2" w:rsidP="00586E72">
            <w:pPr>
              <w:rPr>
                <w:rFonts w:ascii="Arial" w:hAnsi="Arial" w:cs="Arial"/>
                <w:sz w:val="14"/>
                <w:szCs w:val="14"/>
              </w:rPr>
            </w:pPr>
          </w:p>
          <w:p w:rsidR="00C907A2" w:rsidRPr="00E57C55" w:rsidRDefault="00C907A2" w:rsidP="00586E72">
            <w:pPr>
              <w:rPr>
                <w:rFonts w:ascii="Arial" w:hAnsi="Arial" w:cs="Arial"/>
                <w:sz w:val="14"/>
                <w:szCs w:val="14"/>
              </w:rPr>
            </w:pPr>
          </w:p>
        </w:tc>
      </w:tr>
      <w:tr w:rsidR="00C907A2" w:rsidRPr="00E57C55" w:rsidTr="00F640F1">
        <w:trPr>
          <w:trHeight w:val="291"/>
        </w:trPr>
        <w:tc>
          <w:tcPr>
            <w:tcW w:w="236" w:type="dxa"/>
            <w:vMerge/>
            <w:tcBorders>
              <w:right w:val="single" w:sz="6" w:space="0" w:color="6699CC"/>
            </w:tcBorders>
            <w:vAlign w:val="center"/>
          </w:tcPr>
          <w:p w:rsidR="00C907A2" w:rsidRPr="00E57C55" w:rsidRDefault="00C907A2" w:rsidP="00586E72">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C907A2" w:rsidRPr="00AA2F08" w:rsidRDefault="00C907A2" w:rsidP="00586E72">
            <w:pPr>
              <w:pStyle w:val="TableParagraph"/>
              <w:ind w:right="34"/>
              <w:rPr>
                <w:rFonts w:ascii="Arial" w:hAnsi="Arial" w:cs="Arial"/>
                <w:b/>
                <w:sz w:val="16"/>
                <w:szCs w:val="16"/>
              </w:rPr>
            </w:pPr>
            <w:r w:rsidRPr="00AA2F08">
              <w:rPr>
                <w:rFonts w:ascii="Arial" w:hAnsi="Arial"/>
                <w:b/>
                <w:sz w:val="16"/>
                <w:szCs w:val="16"/>
              </w:rPr>
              <w:t>Nome do parâmetro</w:t>
            </w:r>
          </w:p>
        </w:tc>
        <w:tc>
          <w:tcPr>
            <w:tcW w:w="1559" w:type="dxa"/>
            <w:tcBorders>
              <w:left w:val="single" w:sz="6" w:space="0" w:color="6699CC"/>
              <w:right w:val="nil"/>
            </w:tcBorders>
            <w:shd w:val="clear" w:color="auto" w:fill="F0F0F0"/>
            <w:vAlign w:val="center"/>
          </w:tcPr>
          <w:p w:rsidR="00C907A2" w:rsidRPr="00AA2F08" w:rsidRDefault="00C907A2" w:rsidP="00586E72">
            <w:pPr>
              <w:pStyle w:val="TableParagraph"/>
              <w:ind w:right="34"/>
              <w:rPr>
                <w:rFonts w:ascii="Arial" w:hAnsi="Arial" w:cs="Arial"/>
                <w:b/>
                <w:sz w:val="16"/>
                <w:szCs w:val="16"/>
              </w:rPr>
            </w:pPr>
            <w:r w:rsidRPr="00AA2F08">
              <w:rPr>
                <w:rFonts w:ascii="Arial" w:hAnsi="Arial"/>
                <w:b/>
                <w:sz w:val="16"/>
                <w:szCs w:val="16"/>
              </w:rPr>
              <w:t>Tipo</w:t>
            </w:r>
          </w:p>
        </w:tc>
        <w:tc>
          <w:tcPr>
            <w:tcW w:w="1134" w:type="dxa"/>
            <w:tcBorders>
              <w:left w:val="single" w:sz="6" w:space="0" w:color="6699CC"/>
              <w:right w:val="nil"/>
            </w:tcBorders>
            <w:shd w:val="clear" w:color="auto" w:fill="F0F0F0"/>
            <w:vAlign w:val="center"/>
          </w:tcPr>
          <w:p w:rsidR="00C907A2" w:rsidRPr="00AA2F08" w:rsidRDefault="00C907A2" w:rsidP="00586E72">
            <w:pPr>
              <w:pStyle w:val="TableParagraph"/>
              <w:ind w:right="34"/>
              <w:rPr>
                <w:rFonts w:ascii="Arial" w:hAnsi="Arial" w:cs="Arial"/>
                <w:b/>
                <w:sz w:val="16"/>
                <w:szCs w:val="16"/>
              </w:rPr>
            </w:pPr>
            <w:r w:rsidRPr="00AA2F08">
              <w:rPr>
                <w:rFonts w:ascii="Arial" w:hAnsi="Arial"/>
                <w:b/>
                <w:sz w:val="16"/>
                <w:szCs w:val="16"/>
              </w:rPr>
              <w:t>Obrigatório</w:t>
            </w:r>
          </w:p>
        </w:tc>
        <w:tc>
          <w:tcPr>
            <w:tcW w:w="4252" w:type="dxa"/>
            <w:gridSpan w:val="2"/>
            <w:tcBorders>
              <w:left w:val="single" w:sz="6" w:space="0" w:color="6699CC"/>
              <w:right w:val="single" w:sz="6" w:space="0" w:color="6699CC"/>
            </w:tcBorders>
            <w:shd w:val="clear" w:color="auto" w:fill="F0F0F0"/>
            <w:vAlign w:val="center"/>
          </w:tcPr>
          <w:p w:rsidR="00C907A2" w:rsidRPr="00AA2F08" w:rsidRDefault="00C907A2" w:rsidP="00586E72">
            <w:pPr>
              <w:pStyle w:val="TableParagraph"/>
              <w:ind w:right="34"/>
              <w:rPr>
                <w:rFonts w:ascii="Arial" w:hAnsi="Arial" w:cs="Arial"/>
                <w:b/>
                <w:sz w:val="16"/>
                <w:szCs w:val="16"/>
              </w:rPr>
            </w:pPr>
            <w:r w:rsidRPr="00AA2F08">
              <w:rPr>
                <w:rFonts w:ascii="Arial" w:hAnsi="Arial"/>
                <w:b/>
                <w:sz w:val="16"/>
                <w:szCs w:val="16"/>
              </w:rPr>
              <w:t>Descrição</w:t>
            </w:r>
          </w:p>
        </w:tc>
        <w:tc>
          <w:tcPr>
            <w:tcW w:w="265" w:type="dxa"/>
            <w:vMerge/>
            <w:tcBorders>
              <w:left w:val="single" w:sz="6" w:space="0" w:color="6699CC"/>
            </w:tcBorders>
            <w:vAlign w:val="center"/>
          </w:tcPr>
          <w:p w:rsidR="00C907A2" w:rsidRPr="00E57C55" w:rsidRDefault="00C907A2" w:rsidP="00586E72">
            <w:pPr>
              <w:rPr>
                <w:rFonts w:ascii="Arial" w:hAnsi="Arial" w:cs="Arial"/>
                <w:sz w:val="14"/>
                <w:szCs w:val="14"/>
              </w:rPr>
            </w:pPr>
          </w:p>
        </w:tc>
      </w:tr>
      <w:tr w:rsidR="00586E72" w:rsidRPr="00E57C55" w:rsidTr="00F640F1">
        <w:trPr>
          <w:trHeight w:val="265"/>
        </w:trPr>
        <w:tc>
          <w:tcPr>
            <w:tcW w:w="236" w:type="dxa"/>
            <w:vMerge/>
            <w:tcBorders>
              <w:right w:val="single" w:sz="6" w:space="0" w:color="6699CC"/>
            </w:tcBorders>
            <w:vAlign w:val="center"/>
          </w:tcPr>
          <w:p w:rsidR="00586E72" w:rsidRPr="00E57C55" w:rsidRDefault="00586E72" w:rsidP="00586E72">
            <w:pPr>
              <w:rPr>
                <w:rFonts w:ascii="Arial" w:hAnsi="Arial" w:cs="Arial"/>
                <w:sz w:val="14"/>
                <w:szCs w:val="14"/>
              </w:rPr>
            </w:pPr>
          </w:p>
        </w:tc>
        <w:tc>
          <w:tcPr>
            <w:tcW w:w="1850" w:type="dxa"/>
            <w:tcBorders>
              <w:left w:val="single" w:sz="6" w:space="0" w:color="6699CC"/>
              <w:right w:val="single" w:sz="6" w:space="0" w:color="6699CC"/>
            </w:tcBorders>
          </w:tcPr>
          <w:p w:rsidR="00586E72" w:rsidRPr="00E57C55" w:rsidRDefault="00586E72" w:rsidP="00586E72">
            <w:pPr>
              <w:pStyle w:val="TableParagraph"/>
              <w:rPr>
                <w:rFonts w:ascii="Arial" w:eastAsia="Helvetica" w:hAnsi="Arial" w:cs="Arial"/>
                <w:sz w:val="18"/>
                <w:szCs w:val="18"/>
              </w:rPr>
            </w:pPr>
            <w:r w:rsidRPr="00E57C55">
              <w:rPr>
                <w:rFonts w:ascii="Arial" w:hAnsi="Arial"/>
                <w:sz w:val="18"/>
              </w:rPr>
              <w:t>meetingIds</w:t>
            </w:r>
          </w:p>
        </w:tc>
        <w:tc>
          <w:tcPr>
            <w:tcW w:w="1559" w:type="dxa"/>
            <w:tcBorders>
              <w:left w:val="single" w:sz="6" w:space="0" w:color="6699CC"/>
              <w:right w:val="nil"/>
            </w:tcBorders>
          </w:tcPr>
          <w:p w:rsidR="00586E72" w:rsidRPr="00E57C55" w:rsidRDefault="00586E72" w:rsidP="00586E72">
            <w:pPr>
              <w:pStyle w:val="TableParagraph"/>
              <w:ind w:right="34"/>
              <w:rPr>
                <w:rFonts w:ascii="Arial" w:eastAsia="Helvetica" w:hAnsi="Arial" w:cs="Arial"/>
                <w:sz w:val="18"/>
                <w:szCs w:val="18"/>
              </w:rPr>
            </w:pPr>
            <w:r w:rsidRPr="00E57C55">
              <w:rPr>
                <w:rFonts w:ascii="Arial" w:hAnsi="Arial"/>
                <w:sz w:val="18"/>
              </w:rPr>
              <w:t>Set&lt;</w:t>
            </w:r>
            <w:hyperlink w:anchor="_bookmark239" w:history="1">
              <w:r w:rsidRPr="00E57C55">
                <w:rPr>
                  <w:rFonts w:ascii="Arial" w:hAnsi="Arial"/>
                  <w:color w:val="003366"/>
                  <w:sz w:val="18"/>
                </w:rPr>
                <w:t>Meet</w:t>
              </w:r>
            </w:hyperlink>
            <w:bookmarkStart w:id="91" w:name="_bookmark234"/>
            <w:bookmarkEnd w:id="91"/>
            <w:r w:rsidR="00BC279D" w:rsidRPr="00BC279D">
              <w:rPr>
                <w:rFonts w:ascii="Arial" w:hAnsi="Arial" w:cs="Arial"/>
              </w:rPr>
              <w:fldChar w:fldCharType="begin"/>
            </w:r>
            <w:r w:rsidRPr="00E57C55">
              <w:rPr>
                <w:rFonts w:ascii="Arial" w:hAnsi="Arial" w:cs="Arial"/>
              </w:rPr>
              <w:instrText xml:space="preserve"> HYPERLINK \l "_bookmark239" </w:instrText>
            </w:r>
            <w:r w:rsidR="00BC279D" w:rsidRPr="00BC279D">
              <w:rPr>
                <w:rFonts w:ascii="Arial" w:hAnsi="Arial" w:cs="Arial"/>
              </w:rPr>
              <w:fldChar w:fldCharType="separate"/>
            </w:r>
            <w:r w:rsidRPr="00E57C55">
              <w:rPr>
                <w:rFonts w:ascii="Arial" w:hAnsi="Arial"/>
                <w:color w:val="003366"/>
                <w:sz w:val="18"/>
              </w:rPr>
              <w:t>ingId</w:t>
            </w:r>
            <w:r w:rsidR="00BC279D" w:rsidRPr="00E57C55">
              <w:rPr>
                <w:rFonts w:ascii="Arial" w:hAnsi="Arial" w:cs="Arial"/>
                <w:color w:val="003366"/>
                <w:sz w:val="18"/>
              </w:rPr>
              <w:fldChar w:fldCharType="end"/>
            </w:r>
            <w:r w:rsidRPr="00E57C55">
              <w:rPr>
                <w:rFonts w:ascii="Arial" w:hAnsi="Arial"/>
                <w:sz w:val="18"/>
              </w:rPr>
              <w:t>&gt;</w:t>
            </w:r>
          </w:p>
        </w:tc>
        <w:tc>
          <w:tcPr>
            <w:tcW w:w="1134" w:type="dxa"/>
            <w:tcBorders>
              <w:left w:val="single" w:sz="6" w:space="0" w:color="6699CC"/>
              <w:right w:val="nil"/>
            </w:tcBorders>
          </w:tcPr>
          <w:p w:rsidR="00586E72" w:rsidRPr="00E57C55" w:rsidRDefault="00586E72" w:rsidP="00586E72">
            <w:pPr>
              <w:rPr>
                <w:rFonts w:ascii="Arial" w:hAnsi="Arial" w:cs="Arial"/>
              </w:rPr>
            </w:pPr>
          </w:p>
        </w:tc>
        <w:tc>
          <w:tcPr>
            <w:tcW w:w="4252" w:type="dxa"/>
            <w:gridSpan w:val="2"/>
            <w:tcBorders>
              <w:left w:val="single" w:sz="6" w:space="0" w:color="6699CC"/>
              <w:right w:val="single" w:sz="6" w:space="0" w:color="6699CC"/>
            </w:tcBorders>
          </w:tcPr>
          <w:p w:rsidR="00586E72" w:rsidRPr="00E57C55" w:rsidRDefault="00586E72" w:rsidP="00586E72">
            <w:pPr>
              <w:pStyle w:val="TableParagraph"/>
              <w:ind w:right="34"/>
              <w:rPr>
                <w:rFonts w:ascii="Arial" w:eastAsia="Helvetica" w:hAnsi="Arial" w:cs="Arial"/>
                <w:sz w:val="18"/>
                <w:szCs w:val="18"/>
              </w:rPr>
            </w:pPr>
            <w:r w:rsidRPr="00E57C55">
              <w:rPr>
                <w:rFonts w:ascii="Arial" w:hAnsi="Arial"/>
                <w:sz w:val="18"/>
              </w:rPr>
              <w:t>Opcionalmente, restringe os resultados às IDs de reunião especificadas. O Id exclusivo da reunião equivalente ao eventId dessa corrida específica, como retornado por listEvents. Opcionalmente, restringe os resultados às IDs de reunião especificadas.</w:t>
            </w:r>
          </w:p>
        </w:tc>
        <w:tc>
          <w:tcPr>
            <w:tcW w:w="265" w:type="dxa"/>
            <w:vMerge/>
            <w:tcBorders>
              <w:left w:val="single" w:sz="6" w:space="0" w:color="6699CC"/>
            </w:tcBorders>
            <w:vAlign w:val="center"/>
          </w:tcPr>
          <w:p w:rsidR="00586E72" w:rsidRPr="00E57C55" w:rsidRDefault="00586E72" w:rsidP="00586E72">
            <w:pPr>
              <w:rPr>
                <w:rFonts w:ascii="Arial" w:hAnsi="Arial" w:cs="Arial"/>
                <w:sz w:val="14"/>
                <w:szCs w:val="14"/>
              </w:rPr>
            </w:pPr>
          </w:p>
        </w:tc>
      </w:tr>
      <w:tr w:rsidR="00586E72" w:rsidRPr="00E57C55" w:rsidTr="00F640F1">
        <w:trPr>
          <w:trHeight w:val="265"/>
        </w:trPr>
        <w:tc>
          <w:tcPr>
            <w:tcW w:w="236" w:type="dxa"/>
            <w:vMerge/>
            <w:tcBorders>
              <w:right w:val="single" w:sz="6" w:space="0" w:color="6699CC"/>
            </w:tcBorders>
            <w:vAlign w:val="center"/>
          </w:tcPr>
          <w:p w:rsidR="00586E72" w:rsidRPr="00E57C55" w:rsidRDefault="00586E72" w:rsidP="00586E72">
            <w:pPr>
              <w:rPr>
                <w:rFonts w:ascii="Arial" w:hAnsi="Arial" w:cs="Arial"/>
                <w:sz w:val="14"/>
                <w:szCs w:val="14"/>
              </w:rPr>
            </w:pPr>
          </w:p>
        </w:tc>
        <w:tc>
          <w:tcPr>
            <w:tcW w:w="1850" w:type="dxa"/>
            <w:tcBorders>
              <w:left w:val="single" w:sz="6" w:space="0" w:color="6699CC"/>
              <w:right w:val="single" w:sz="6" w:space="0" w:color="6699CC"/>
            </w:tcBorders>
          </w:tcPr>
          <w:p w:rsidR="00586E72" w:rsidRPr="00E57C55" w:rsidRDefault="00586E72" w:rsidP="00586E72">
            <w:pPr>
              <w:pStyle w:val="TableParagraph"/>
              <w:rPr>
                <w:rFonts w:ascii="Arial" w:eastAsia="Helvetica" w:hAnsi="Arial" w:cs="Arial"/>
                <w:sz w:val="18"/>
                <w:szCs w:val="18"/>
              </w:rPr>
            </w:pPr>
            <w:r w:rsidRPr="00E57C55">
              <w:rPr>
                <w:rFonts w:ascii="Arial" w:hAnsi="Arial"/>
                <w:sz w:val="18"/>
              </w:rPr>
              <w:t>raceIds</w:t>
            </w:r>
          </w:p>
        </w:tc>
        <w:tc>
          <w:tcPr>
            <w:tcW w:w="1559" w:type="dxa"/>
            <w:tcBorders>
              <w:left w:val="single" w:sz="6" w:space="0" w:color="6699CC"/>
              <w:right w:val="nil"/>
            </w:tcBorders>
          </w:tcPr>
          <w:p w:rsidR="00586E72" w:rsidRPr="00E57C55" w:rsidRDefault="00586E72" w:rsidP="00586E72">
            <w:pPr>
              <w:pStyle w:val="TableParagraph"/>
              <w:ind w:right="34"/>
              <w:rPr>
                <w:rFonts w:ascii="Arial" w:eastAsia="Helvetica" w:hAnsi="Arial" w:cs="Arial"/>
                <w:sz w:val="18"/>
                <w:szCs w:val="18"/>
              </w:rPr>
            </w:pPr>
            <w:r w:rsidRPr="00E57C55">
              <w:rPr>
                <w:rFonts w:ascii="Arial" w:hAnsi="Arial"/>
                <w:sz w:val="18"/>
              </w:rPr>
              <w:t>Set&lt;</w:t>
            </w:r>
            <w:hyperlink w:anchor="_bookmark239" w:history="1">
              <w:r w:rsidRPr="00E57C55">
                <w:rPr>
                  <w:rFonts w:ascii="Arial" w:hAnsi="Arial"/>
                  <w:color w:val="003366"/>
                  <w:sz w:val="18"/>
                </w:rPr>
                <w:t>Rac</w:t>
              </w:r>
            </w:hyperlink>
            <w:bookmarkStart w:id="92" w:name="_bookmark235"/>
            <w:bookmarkEnd w:id="92"/>
            <w:r w:rsidR="00BC279D" w:rsidRPr="00BC279D">
              <w:rPr>
                <w:rFonts w:ascii="Arial" w:hAnsi="Arial" w:cs="Arial"/>
              </w:rPr>
              <w:fldChar w:fldCharType="begin"/>
            </w:r>
            <w:r w:rsidRPr="00E57C55">
              <w:rPr>
                <w:rFonts w:ascii="Arial" w:hAnsi="Arial" w:cs="Arial"/>
              </w:rPr>
              <w:instrText xml:space="preserve"> HYPERLINK \l "_bookmark239" </w:instrText>
            </w:r>
            <w:r w:rsidR="00BC279D" w:rsidRPr="00BC279D">
              <w:rPr>
                <w:rFonts w:ascii="Arial" w:hAnsi="Arial" w:cs="Arial"/>
              </w:rPr>
              <w:fldChar w:fldCharType="separate"/>
            </w:r>
            <w:r w:rsidRPr="00E57C55">
              <w:rPr>
                <w:rFonts w:ascii="Arial" w:hAnsi="Arial"/>
                <w:color w:val="003366"/>
                <w:sz w:val="18"/>
              </w:rPr>
              <w:t>eId</w:t>
            </w:r>
            <w:r w:rsidR="00BC279D" w:rsidRPr="00E57C55">
              <w:rPr>
                <w:rFonts w:ascii="Arial" w:hAnsi="Arial" w:cs="Arial"/>
                <w:color w:val="003366"/>
                <w:sz w:val="18"/>
              </w:rPr>
              <w:fldChar w:fldCharType="end"/>
            </w:r>
            <w:r w:rsidRPr="00E57C55">
              <w:rPr>
                <w:rFonts w:ascii="Arial" w:hAnsi="Arial"/>
                <w:sz w:val="18"/>
              </w:rPr>
              <w:t>&gt;</w:t>
            </w:r>
          </w:p>
        </w:tc>
        <w:tc>
          <w:tcPr>
            <w:tcW w:w="1134" w:type="dxa"/>
            <w:tcBorders>
              <w:left w:val="single" w:sz="6" w:space="0" w:color="6699CC"/>
              <w:right w:val="nil"/>
            </w:tcBorders>
          </w:tcPr>
          <w:p w:rsidR="00586E72" w:rsidRPr="00E57C55" w:rsidRDefault="00586E72" w:rsidP="00586E72">
            <w:pPr>
              <w:rPr>
                <w:rFonts w:ascii="Arial" w:hAnsi="Arial" w:cs="Arial"/>
              </w:rPr>
            </w:pPr>
          </w:p>
        </w:tc>
        <w:tc>
          <w:tcPr>
            <w:tcW w:w="4252" w:type="dxa"/>
            <w:gridSpan w:val="2"/>
            <w:tcBorders>
              <w:left w:val="single" w:sz="6" w:space="0" w:color="6699CC"/>
              <w:right w:val="single" w:sz="6" w:space="0" w:color="6699CC"/>
            </w:tcBorders>
          </w:tcPr>
          <w:p w:rsidR="00586E72" w:rsidRPr="00F640F1" w:rsidRDefault="00586E72" w:rsidP="00586E72">
            <w:pPr>
              <w:pStyle w:val="TableParagraph"/>
              <w:ind w:right="34"/>
              <w:rPr>
                <w:rFonts w:ascii="Arial" w:eastAsia="Helvetica" w:hAnsi="Arial" w:cs="Arial"/>
                <w:spacing w:val="-2"/>
                <w:sz w:val="18"/>
                <w:szCs w:val="18"/>
              </w:rPr>
            </w:pPr>
            <w:r w:rsidRPr="00F640F1">
              <w:rPr>
                <w:rFonts w:ascii="Arial" w:hAnsi="Arial" w:cs="Arial"/>
                <w:spacing w:val="-2"/>
                <w:sz w:val="18"/>
                <w:szCs w:val="18"/>
              </w:rPr>
              <w:t xml:space="preserve">Opcionalmente, restringe os resultados aos IDs de corrida especificados. O Id exclusivo da corrida no formato meetid.raceTime (hhmm). RaceTime está na GMT. Opcionalmente, restringe os resultados aos IDs de corrida especificados. O campo raceID é retornado no nó Corrida do serviço </w:t>
            </w:r>
            <w:hyperlink w:anchor="_bookmark100" w:history="1">
              <w:r w:rsidRPr="00F640F1">
                <w:rPr>
                  <w:rFonts w:ascii="Arial" w:hAnsi="Arial" w:cs="Arial"/>
                  <w:color w:val="003366"/>
                  <w:spacing w:val="-2"/>
                  <w:sz w:val="18"/>
                  <w:szCs w:val="18"/>
                </w:rPr>
                <w:t>Dados de navegação</w:t>
              </w:r>
            </w:hyperlink>
            <w:hyperlink w:anchor="_bookmark100" w:history="1">
              <w:r w:rsidRPr="00F640F1">
                <w:rPr>
                  <w:rFonts w:ascii="Arial" w:hAnsi="Arial" w:cs="Arial"/>
                  <w:color w:val="003366"/>
                  <w:spacing w:val="-2"/>
                  <w:sz w:val="18"/>
                  <w:szCs w:val="18"/>
                </w:rPr>
                <w:t>dos aplicativos</w:t>
              </w:r>
            </w:hyperlink>
            <w:r w:rsidRPr="00F640F1">
              <w:rPr>
                <w:rFonts w:ascii="Arial" w:hAnsi="Arial" w:cs="Arial"/>
                <w:spacing w:val="-2"/>
                <w:sz w:val="18"/>
                <w:szCs w:val="18"/>
              </w:rPr>
              <w:t>.</w:t>
            </w:r>
          </w:p>
        </w:tc>
        <w:tc>
          <w:tcPr>
            <w:tcW w:w="265" w:type="dxa"/>
            <w:vMerge/>
            <w:tcBorders>
              <w:left w:val="single" w:sz="6" w:space="0" w:color="6699CC"/>
            </w:tcBorders>
            <w:vAlign w:val="center"/>
          </w:tcPr>
          <w:p w:rsidR="00586E72" w:rsidRPr="00E57C55" w:rsidRDefault="00586E72" w:rsidP="00586E72">
            <w:pPr>
              <w:rPr>
                <w:rFonts w:ascii="Arial" w:hAnsi="Arial" w:cs="Arial"/>
                <w:sz w:val="14"/>
                <w:szCs w:val="14"/>
              </w:rPr>
            </w:pPr>
          </w:p>
        </w:tc>
      </w:tr>
      <w:tr w:rsidR="00C907A2" w:rsidRPr="00E57C55" w:rsidTr="00F640F1">
        <w:trPr>
          <w:trHeight w:val="97"/>
        </w:trPr>
        <w:tc>
          <w:tcPr>
            <w:tcW w:w="236" w:type="dxa"/>
            <w:vMerge/>
            <w:tcBorders>
              <w:right w:val="nil"/>
            </w:tcBorders>
            <w:vAlign w:val="center"/>
          </w:tcPr>
          <w:p w:rsidR="00C907A2" w:rsidRPr="00E57C55" w:rsidRDefault="00C907A2" w:rsidP="00586E72">
            <w:pPr>
              <w:rPr>
                <w:rFonts w:ascii="Arial" w:hAnsi="Arial" w:cs="Arial"/>
                <w:sz w:val="14"/>
                <w:szCs w:val="14"/>
              </w:rPr>
            </w:pPr>
          </w:p>
        </w:tc>
        <w:tc>
          <w:tcPr>
            <w:tcW w:w="3409" w:type="dxa"/>
            <w:gridSpan w:val="2"/>
            <w:tcBorders>
              <w:left w:val="nil"/>
              <w:right w:val="nil"/>
            </w:tcBorders>
            <w:vAlign w:val="center"/>
          </w:tcPr>
          <w:p w:rsidR="00C907A2" w:rsidRPr="00E57C55" w:rsidRDefault="00C907A2" w:rsidP="00586E72">
            <w:pPr>
              <w:ind w:left="105" w:right="34"/>
              <w:rPr>
                <w:rFonts w:ascii="Arial" w:hAnsi="Arial" w:cs="Arial"/>
                <w:b/>
                <w:sz w:val="20"/>
              </w:rPr>
            </w:pPr>
          </w:p>
        </w:tc>
        <w:tc>
          <w:tcPr>
            <w:tcW w:w="5386" w:type="dxa"/>
            <w:gridSpan w:val="3"/>
            <w:tcBorders>
              <w:left w:val="nil"/>
              <w:bottom w:val="nil"/>
              <w:right w:val="nil"/>
            </w:tcBorders>
            <w:vAlign w:val="center"/>
          </w:tcPr>
          <w:p w:rsidR="00C907A2" w:rsidRPr="00E57C55" w:rsidRDefault="00C907A2" w:rsidP="00586E72">
            <w:pPr>
              <w:rPr>
                <w:rFonts w:ascii="Arial" w:hAnsi="Arial" w:cs="Arial"/>
                <w:b/>
                <w:sz w:val="20"/>
              </w:rPr>
            </w:pPr>
          </w:p>
        </w:tc>
        <w:tc>
          <w:tcPr>
            <w:tcW w:w="265" w:type="dxa"/>
            <w:vMerge/>
            <w:tcBorders>
              <w:left w:val="nil"/>
            </w:tcBorders>
            <w:vAlign w:val="center"/>
          </w:tcPr>
          <w:p w:rsidR="00C907A2" w:rsidRPr="00E57C55" w:rsidRDefault="00C907A2" w:rsidP="00586E72">
            <w:pPr>
              <w:rPr>
                <w:rFonts w:ascii="Arial" w:hAnsi="Arial" w:cs="Arial"/>
                <w:sz w:val="14"/>
                <w:szCs w:val="14"/>
              </w:rPr>
            </w:pPr>
          </w:p>
        </w:tc>
      </w:tr>
      <w:tr w:rsidR="00C907A2" w:rsidRPr="00E57C55" w:rsidTr="00F640F1">
        <w:trPr>
          <w:trHeight w:val="333"/>
        </w:trPr>
        <w:tc>
          <w:tcPr>
            <w:tcW w:w="236" w:type="dxa"/>
            <w:vMerge/>
            <w:tcBorders>
              <w:right w:val="single" w:sz="6" w:space="0" w:color="6699CC"/>
            </w:tcBorders>
            <w:vAlign w:val="center"/>
          </w:tcPr>
          <w:p w:rsidR="00C907A2" w:rsidRPr="00E57C55" w:rsidRDefault="00C907A2" w:rsidP="00586E72">
            <w:pPr>
              <w:rPr>
                <w:rFonts w:ascii="Arial" w:hAnsi="Arial" w:cs="Arial"/>
                <w:sz w:val="14"/>
                <w:szCs w:val="14"/>
              </w:rPr>
            </w:pPr>
          </w:p>
        </w:tc>
        <w:tc>
          <w:tcPr>
            <w:tcW w:w="1850" w:type="dxa"/>
            <w:tcBorders>
              <w:left w:val="single" w:sz="6" w:space="0" w:color="6699CC"/>
              <w:right w:val="single" w:sz="6" w:space="0" w:color="6699CC"/>
            </w:tcBorders>
            <w:shd w:val="clear" w:color="auto" w:fill="F0F0F0"/>
            <w:vAlign w:val="center"/>
          </w:tcPr>
          <w:p w:rsidR="00C907A2" w:rsidRPr="00AA2F08" w:rsidRDefault="00C907A2" w:rsidP="00586E72">
            <w:pPr>
              <w:pStyle w:val="TableParagraph"/>
              <w:ind w:right="34"/>
              <w:rPr>
                <w:rFonts w:ascii="Arial" w:hAnsi="Arial" w:cs="Arial"/>
                <w:b/>
                <w:sz w:val="18"/>
              </w:rPr>
            </w:pPr>
            <w:r w:rsidRPr="00AA2F08">
              <w:rPr>
                <w:rFonts w:ascii="Arial" w:hAnsi="Arial"/>
                <w:b/>
                <w:sz w:val="18"/>
              </w:rPr>
              <w:t>Tipo de retorno</w:t>
            </w:r>
          </w:p>
        </w:tc>
        <w:tc>
          <w:tcPr>
            <w:tcW w:w="3969" w:type="dxa"/>
            <w:gridSpan w:val="3"/>
            <w:tcBorders>
              <w:left w:val="single" w:sz="6" w:space="0" w:color="6699CC"/>
              <w:right w:val="nil"/>
            </w:tcBorders>
            <w:shd w:val="clear" w:color="auto" w:fill="F0F0F0"/>
            <w:vAlign w:val="center"/>
          </w:tcPr>
          <w:p w:rsidR="00C907A2" w:rsidRPr="00AA2F08" w:rsidRDefault="00C907A2" w:rsidP="00586E72">
            <w:pPr>
              <w:pStyle w:val="TableParagraph"/>
              <w:ind w:right="34"/>
              <w:rPr>
                <w:rFonts w:ascii="Arial" w:hAnsi="Arial" w:cs="Arial"/>
                <w:b/>
                <w:sz w:val="18"/>
              </w:rPr>
            </w:pPr>
            <w:r w:rsidRPr="00AA2F08">
              <w:rPr>
                <w:rFonts w:ascii="Arial" w:hAnsi="Arial"/>
                <w:b/>
                <w:sz w:val="18"/>
              </w:rPr>
              <w:t>Descrição</w:t>
            </w:r>
          </w:p>
        </w:tc>
        <w:tc>
          <w:tcPr>
            <w:tcW w:w="2976" w:type="dxa"/>
            <w:tcBorders>
              <w:top w:val="nil"/>
              <w:left w:val="single" w:sz="6" w:space="0" w:color="6699CC"/>
              <w:bottom w:val="nil"/>
              <w:right w:val="nil"/>
            </w:tcBorders>
            <w:vAlign w:val="center"/>
          </w:tcPr>
          <w:p w:rsidR="00C907A2" w:rsidRPr="00E57C55" w:rsidRDefault="00C907A2" w:rsidP="00586E72">
            <w:pPr>
              <w:rPr>
                <w:rFonts w:ascii="Arial" w:hAnsi="Arial" w:cs="Arial"/>
                <w:b/>
                <w:sz w:val="20"/>
              </w:rPr>
            </w:pPr>
          </w:p>
        </w:tc>
        <w:tc>
          <w:tcPr>
            <w:tcW w:w="265" w:type="dxa"/>
            <w:vMerge/>
            <w:tcBorders>
              <w:left w:val="nil"/>
            </w:tcBorders>
            <w:vAlign w:val="center"/>
          </w:tcPr>
          <w:p w:rsidR="00C907A2" w:rsidRPr="00E57C55" w:rsidRDefault="00C907A2" w:rsidP="00586E72">
            <w:pPr>
              <w:rPr>
                <w:rFonts w:ascii="Arial" w:hAnsi="Arial" w:cs="Arial"/>
                <w:sz w:val="14"/>
                <w:szCs w:val="14"/>
              </w:rPr>
            </w:pPr>
          </w:p>
        </w:tc>
      </w:tr>
      <w:tr w:rsidR="00586E72" w:rsidRPr="00E57C55" w:rsidTr="00F640F1">
        <w:trPr>
          <w:trHeight w:val="290"/>
        </w:trPr>
        <w:tc>
          <w:tcPr>
            <w:tcW w:w="236" w:type="dxa"/>
            <w:vMerge/>
            <w:tcBorders>
              <w:right w:val="single" w:sz="6" w:space="0" w:color="6699CC"/>
            </w:tcBorders>
            <w:vAlign w:val="center"/>
          </w:tcPr>
          <w:p w:rsidR="00586E72" w:rsidRPr="00E57C55" w:rsidRDefault="00586E72" w:rsidP="00586E72">
            <w:pPr>
              <w:rPr>
                <w:rFonts w:ascii="Arial" w:hAnsi="Arial" w:cs="Arial"/>
                <w:sz w:val="14"/>
                <w:szCs w:val="14"/>
              </w:rPr>
            </w:pPr>
          </w:p>
        </w:tc>
        <w:tc>
          <w:tcPr>
            <w:tcW w:w="1850" w:type="dxa"/>
            <w:tcBorders>
              <w:left w:val="single" w:sz="6" w:space="0" w:color="6699CC"/>
              <w:bottom w:val="single" w:sz="6" w:space="0" w:color="6699CC"/>
              <w:right w:val="single" w:sz="6" w:space="0" w:color="6699CC"/>
            </w:tcBorders>
            <w:vAlign w:val="center"/>
          </w:tcPr>
          <w:p w:rsidR="00586E72" w:rsidRPr="00E57C55" w:rsidRDefault="00586E72" w:rsidP="00586E72">
            <w:pPr>
              <w:pStyle w:val="TableParagraph"/>
              <w:rPr>
                <w:rFonts w:ascii="Arial" w:eastAsia="Helvetica" w:hAnsi="Arial" w:cs="Arial"/>
                <w:sz w:val="20"/>
                <w:szCs w:val="20"/>
              </w:rPr>
            </w:pPr>
            <w:r w:rsidRPr="00E57C55">
              <w:rPr>
                <w:rFonts w:ascii="Arial" w:hAnsi="Arial"/>
                <w:sz w:val="20"/>
              </w:rPr>
              <w:t>List&lt;</w:t>
            </w:r>
            <w:hyperlink w:anchor="_bookmark233" w:history="1">
              <w:r w:rsidRPr="00E57C55">
                <w:rPr>
                  <w:rFonts w:ascii="Arial" w:hAnsi="Arial"/>
                  <w:color w:val="003366"/>
                  <w:sz w:val="20"/>
                </w:rPr>
                <w:t>RaceDetails</w:t>
              </w:r>
            </w:hyperlink>
            <w:r w:rsidRPr="00E57C55">
              <w:rPr>
                <w:rFonts w:ascii="Arial" w:hAnsi="Arial"/>
                <w:sz w:val="20"/>
              </w:rPr>
              <w:t>&gt;</w:t>
            </w:r>
          </w:p>
        </w:tc>
        <w:tc>
          <w:tcPr>
            <w:tcW w:w="3969" w:type="dxa"/>
            <w:gridSpan w:val="3"/>
            <w:tcBorders>
              <w:left w:val="single" w:sz="6" w:space="0" w:color="6699CC"/>
              <w:bottom w:val="single" w:sz="6" w:space="0" w:color="6699CC"/>
              <w:right w:val="nil"/>
            </w:tcBorders>
            <w:vAlign w:val="center"/>
          </w:tcPr>
          <w:p w:rsidR="00586E72" w:rsidRPr="00E57C55" w:rsidRDefault="00586E72" w:rsidP="00586E72">
            <w:pPr>
              <w:pStyle w:val="TableParagraph"/>
              <w:rPr>
                <w:rFonts w:ascii="Arial" w:eastAsia="Helvetica" w:hAnsi="Arial" w:cs="Arial"/>
                <w:sz w:val="20"/>
                <w:szCs w:val="20"/>
              </w:rPr>
            </w:pPr>
            <w:r w:rsidRPr="00E57C55">
              <w:rPr>
                <w:rFonts w:ascii="Arial" w:hAnsi="Arial"/>
                <w:sz w:val="20"/>
              </w:rPr>
              <w:t>Lista de detalhes da corrida recuperada</w:t>
            </w:r>
          </w:p>
        </w:tc>
        <w:tc>
          <w:tcPr>
            <w:tcW w:w="2976" w:type="dxa"/>
            <w:tcBorders>
              <w:top w:val="nil"/>
              <w:left w:val="single" w:sz="6" w:space="0" w:color="6699CC"/>
              <w:bottom w:val="nil"/>
              <w:right w:val="nil"/>
            </w:tcBorders>
            <w:vAlign w:val="center"/>
          </w:tcPr>
          <w:p w:rsidR="00586E72" w:rsidRPr="00E57C55" w:rsidRDefault="00586E72" w:rsidP="00586E72">
            <w:pPr>
              <w:rPr>
                <w:rFonts w:ascii="Arial" w:hAnsi="Arial" w:cs="Arial"/>
                <w:b/>
                <w:sz w:val="20"/>
              </w:rPr>
            </w:pPr>
          </w:p>
        </w:tc>
        <w:tc>
          <w:tcPr>
            <w:tcW w:w="265" w:type="dxa"/>
            <w:vMerge/>
            <w:tcBorders>
              <w:left w:val="nil"/>
            </w:tcBorders>
            <w:vAlign w:val="center"/>
          </w:tcPr>
          <w:p w:rsidR="00586E72" w:rsidRPr="00E57C55" w:rsidRDefault="00586E72" w:rsidP="00586E72">
            <w:pPr>
              <w:rPr>
                <w:rFonts w:ascii="Arial" w:hAnsi="Arial" w:cs="Arial"/>
                <w:sz w:val="14"/>
                <w:szCs w:val="14"/>
              </w:rPr>
            </w:pPr>
          </w:p>
        </w:tc>
      </w:tr>
      <w:tr w:rsidR="00C907A2" w:rsidRPr="00E57C55" w:rsidTr="00F640F1">
        <w:trPr>
          <w:trHeight w:val="182"/>
        </w:trPr>
        <w:tc>
          <w:tcPr>
            <w:tcW w:w="236" w:type="dxa"/>
            <w:vMerge/>
            <w:tcBorders>
              <w:right w:val="nil"/>
            </w:tcBorders>
            <w:vAlign w:val="center"/>
          </w:tcPr>
          <w:p w:rsidR="00C907A2" w:rsidRPr="00E57C55" w:rsidRDefault="00C907A2" w:rsidP="00586E72">
            <w:pPr>
              <w:rPr>
                <w:rFonts w:ascii="Arial" w:hAnsi="Arial" w:cs="Arial"/>
                <w:sz w:val="14"/>
                <w:szCs w:val="14"/>
              </w:rPr>
            </w:pPr>
          </w:p>
        </w:tc>
        <w:tc>
          <w:tcPr>
            <w:tcW w:w="4543" w:type="dxa"/>
            <w:gridSpan w:val="3"/>
            <w:tcBorders>
              <w:left w:val="nil"/>
              <w:bottom w:val="single" w:sz="4" w:space="0" w:color="DDDDDD"/>
              <w:right w:val="nil"/>
            </w:tcBorders>
            <w:vAlign w:val="center"/>
          </w:tcPr>
          <w:p w:rsidR="00C907A2" w:rsidRPr="00E57C55" w:rsidRDefault="00C907A2" w:rsidP="00586E72">
            <w:pPr>
              <w:ind w:left="105" w:right="34"/>
              <w:rPr>
                <w:rFonts w:ascii="Arial" w:hAnsi="Arial" w:cs="Arial"/>
                <w:b/>
                <w:sz w:val="20"/>
              </w:rPr>
            </w:pPr>
          </w:p>
        </w:tc>
        <w:tc>
          <w:tcPr>
            <w:tcW w:w="4252" w:type="dxa"/>
            <w:gridSpan w:val="2"/>
            <w:tcBorders>
              <w:top w:val="nil"/>
              <w:left w:val="nil"/>
              <w:bottom w:val="nil"/>
              <w:right w:val="nil"/>
            </w:tcBorders>
            <w:vAlign w:val="center"/>
          </w:tcPr>
          <w:p w:rsidR="00C907A2" w:rsidRPr="00E57C55" w:rsidRDefault="00C907A2" w:rsidP="00586E72">
            <w:pPr>
              <w:rPr>
                <w:rFonts w:ascii="Arial" w:hAnsi="Arial" w:cs="Arial"/>
                <w:b/>
                <w:sz w:val="20"/>
              </w:rPr>
            </w:pPr>
          </w:p>
        </w:tc>
        <w:tc>
          <w:tcPr>
            <w:tcW w:w="265" w:type="dxa"/>
            <w:vMerge/>
            <w:tcBorders>
              <w:left w:val="nil"/>
            </w:tcBorders>
            <w:vAlign w:val="center"/>
          </w:tcPr>
          <w:p w:rsidR="00C907A2" w:rsidRPr="00E57C55" w:rsidRDefault="00C907A2" w:rsidP="00586E72">
            <w:pPr>
              <w:rPr>
                <w:rFonts w:ascii="Arial" w:hAnsi="Arial" w:cs="Arial"/>
                <w:sz w:val="14"/>
                <w:szCs w:val="14"/>
              </w:rPr>
            </w:pPr>
          </w:p>
        </w:tc>
      </w:tr>
      <w:tr w:rsidR="00586E72" w:rsidRPr="00E57C55" w:rsidTr="00F640F1">
        <w:trPr>
          <w:trHeight w:val="387"/>
        </w:trPr>
        <w:tc>
          <w:tcPr>
            <w:tcW w:w="236" w:type="dxa"/>
            <w:vMerge/>
            <w:tcBorders>
              <w:right w:val="single" w:sz="6" w:space="0" w:color="6699CC"/>
            </w:tcBorders>
            <w:vAlign w:val="center"/>
          </w:tcPr>
          <w:p w:rsidR="00C907A2" w:rsidRPr="00E57C55" w:rsidRDefault="00C907A2" w:rsidP="00586E72">
            <w:pPr>
              <w:rPr>
                <w:rFonts w:ascii="Arial" w:hAnsi="Arial" w:cs="Arial"/>
                <w:sz w:val="14"/>
                <w:szCs w:val="14"/>
              </w:rPr>
            </w:pPr>
          </w:p>
        </w:tc>
        <w:tc>
          <w:tcPr>
            <w:tcW w:w="1850" w:type="dxa"/>
            <w:tcBorders>
              <w:left w:val="single" w:sz="6" w:space="0" w:color="6699CC"/>
              <w:bottom w:val="single" w:sz="6" w:space="0" w:color="6699CC"/>
              <w:right w:val="single" w:sz="6" w:space="0" w:color="6699CC"/>
            </w:tcBorders>
            <w:shd w:val="clear" w:color="auto" w:fill="F0F0F0"/>
            <w:vAlign w:val="center"/>
          </w:tcPr>
          <w:p w:rsidR="00C907A2" w:rsidRPr="00AA2F08" w:rsidRDefault="00C907A2" w:rsidP="00586E72">
            <w:pPr>
              <w:pStyle w:val="TableParagraph"/>
              <w:ind w:right="34"/>
              <w:rPr>
                <w:rFonts w:ascii="Arial" w:hAnsi="Arial" w:cs="Arial"/>
                <w:b/>
                <w:sz w:val="18"/>
              </w:rPr>
            </w:pPr>
            <w:r w:rsidRPr="00AA2F08">
              <w:rPr>
                <w:rFonts w:ascii="Arial" w:hAnsi="Arial"/>
                <w:b/>
                <w:sz w:val="18"/>
              </w:rPr>
              <w:t>Lançamentos</w:t>
            </w:r>
          </w:p>
        </w:tc>
        <w:tc>
          <w:tcPr>
            <w:tcW w:w="2693" w:type="dxa"/>
            <w:gridSpan w:val="2"/>
            <w:tcBorders>
              <w:left w:val="single" w:sz="6" w:space="0" w:color="6699CC"/>
              <w:bottom w:val="single" w:sz="6" w:space="0" w:color="6699CC"/>
              <w:right w:val="single" w:sz="4" w:space="0" w:color="6699CC"/>
            </w:tcBorders>
            <w:shd w:val="clear" w:color="auto" w:fill="F0F0F0"/>
            <w:vAlign w:val="center"/>
          </w:tcPr>
          <w:p w:rsidR="00C907A2" w:rsidRPr="00AA2F08" w:rsidRDefault="00C907A2" w:rsidP="00586E72">
            <w:pPr>
              <w:pStyle w:val="TableParagraph"/>
              <w:rPr>
                <w:rFonts w:ascii="Arial" w:hAnsi="Arial" w:cs="Arial"/>
                <w:b/>
                <w:sz w:val="18"/>
              </w:rPr>
            </w:pPr>
            <w:r w:rsidRPr="00AA2F08">
              <w:rPr>
                <w:rFonts w:ascii="Arial" w:hAnsi="Arial"/>
                <w:b/>
                <w:sz w:val="18"/>
              </w:rPr>
              <w:t>Descrição</w:t>
            </w:r>
          </w:p>
        </w:tc>
        <w:tc>
          <w:tcPr>
            <w:tcW w:w="4252" w:type="dxa"/>
            <w:gridSpan w:val="2"/>
            <w:vMerge w:val="restart"/>
            <w:tcBorders>
              <w:top w:val="nil"/>
              <w:left w:val="single" w:sz="4" w:space="0" w:color="6699CC"/>
              <w:bottom w:val="nil"/>
              <w:right w:val="nil"/>
            </w:tcBorders>
            <w:shd w:val="clear" w:color="auto" w:fill="auto"/>
            <w:vAlign w:val="center"/>
          </w:tcPr>
          <w:p w:rsidR="00C907A2" w:rsidRPr="00E57C55" w:rsidRDefault="00C907A2" w:rsidP="00586E72">
            <w:pPr>
              <w:pStyle w:val="TableParagraph"/>
              <w:rPr>
                <w:rFonts w:ascii="Arial" w:hAnsi="Arial" w:cs="Arial"/>
                <w:b/>
                <w:sz w:val="18"/>
              </w:rPr>
            </w:pPr>
          </w:p>
        </w:tc>
        <w:tc>
          <w:tcPr>
            <w:tcW w:w="265" w:type="dxa"/>
            <w:vMerge/>
            <w:tcBorders>
              <w:left w:val="nil"/>
            </w:tcBorders>
            <w:vAlign w:val="center"/>
          </w:tcPr>
          <w:p w:rsidR="00C907A2" w:rsidRPr="00E57C55" w:rsidRDefault="00C907A2" w:rsidP="00586E72">
            <w:pPr>
              <w:pStyle w:val="TableParagraph"/>
              <w:rPr>
                <w:rFonts w:ascii="Arial" w:hAnsi="Arial" w:cs="Arial"/>
                <w:sz w:val="14"/>
                <w:szCs w:val="14"/>
              </w:rPr>
            </w:pPr>
          </w:p>
        </w:tc>
      </w:tr>
      <w:tr w:rsidR="00C907A2" w:rsidRPr="00E57C55" w:rsidTr="00F640F1">
        <w:trPr>
          <w:trHeight w:val="275"/>
        </w:trPr>
        <w:tc>
          <w:tcPr>
            <w:tcW w:w="236" w:type="dxa"/>
            <w:vMerge/>
            <w:tcBorders>
              <w:right w:val="single" w:sz="6" w:space="0" w:color="6699CC"/>
            </w:tcBorders>
            <w:vAlign w:val="center"/>
          </w:tcPr>
          <w:p w:rsidR="00C907A2" w:rsidRPr="00E57C55" w:rsidRDefault="00C907A2" w:rsidP="00586E72">
            <w:pPr>
              <w:rPr>
                <w:rFonts w:ascii="Arial" w:hAnsi="Arial" w:cs="Arial"/>
                <w:sz w:val="14"/>
                <w:szCs w:val="14"/>
              </w:rPr>
            </w:pPr>
          </w:p>
        </w:tc>
        <w:tc>
          <w:tcPr>
            <w:tcW w:w="1850" w:type="dxa"/>
            <w:tcBorders>
              <w:left w:val="single" w:sz="6" w:space="0" w:color="6699CC"/>
              <w:bottom w:val="single" w:sz="4" w:space="0" w:color="6699CC"/>
              <w:right w:val="single" w:sz="6" w:space="0" w:color="6699CC"/>
            </w:tcBorders>
            <w:vAlign w:val="center"/>
          </w:tcPr>
          <w:p w:rsidR="00C907A2" w:rsidRPr="00E57C55" w:rsidRDefault="00BC279D" w:rsidP="00586E72">
            <w:pPr>
              <w:pStyle w:val="TableParagraph"/>
              <w:ind w:right="34"/>
              <w:rPr>
                <w:rFonts w:ascii="Arial" w:hAnsi="Arial" w:cs="Arial"/>
                <w:sz w:val="18"/>
              </w:rPr>
            </w:pPr>
            <w:hyperlink r:id="rId538" w:anchor="BettingExceptions-APINGException">
              <w:r w:rsidR="002045B4" w:rsidRPr="00E57C55">
                <w:rPr>
                  <w:rFonts w:ascii="Arial" w:hAnsi="Arial"/>
                  <w:color w:val="003366"/>
                  <w:sz w:val="18"/>
                </w:rPr>
                <w:t>APINGException</w:t>
              </w:r>
            </w:hyperlink>
          </w:p>
        </w:tc>
        <w:tc>
          <w:tcPr>
            <w:tcW w:w="2693" w:type="dxa"/>
            <w:gridSpan w:val="2"/>
            <w:tcBorders>
              <w:left w:val="single" w:sz="6" w:space="0" w:color="6699CC"/>
              <w:bottom w:val="single" w:sz="4" w:space="0" w:color="6699CC"/>
              <w:right w:val="single" w:sz="4" w:space="0" w:color="6699CC"/>
            </w:tcBorders>
            <w:vAlign w:val="center"/>
          </w:tcPr>
          <w:p w:rsidR="00C907A2" w:rsidRPr="00E57C55" w:rsidRDefault="00C907A2" w:rsidP="00586E72">
            <w:pPr>
              <w:pStyle w:val="TableParagraph"/>
              <w:rPr>
                <w:rFonts w:ascii="Arial" w:hAnsi="Arial" w:cs="Arial"/>
                <w:sz w:val="18"/>
              </w:rPr>
            </w:pPr>
          </w:p>
        </w:tc>
        <w:tc>
          <w:tcPr>
            <w:tcW w:w="4252" w:type="dxa"/>
            <w:gridSpan w:val="2"/>
            <w:vMerge/>
            <w:tcBorders>
              <w:top w:val="single" w:sz="4" w:space="0" w:color="DDDDDD"/>
              <w:left w:val="single" w:sz="4" w:space="0" w:color="6699CC"/>
              <w:bottom w:val="nil"/>
              <w:right w:val="nil"/>
            </w:tcBorders>
            <w:shd w:val="clear" w:color="auto" w:fill="auto"/>
            <w:vAlign w:val="center"/>
          </w:tcPr>
          <w:p w:rsidR="00C907A2" w:rsidRPr="00E57C55" w:rsidRDefault="00C907A2" w:rsidP="00586E72">
            <w:pPr>
              <w:pStyle w:val="TableParagraph"/>
              <w:rPr>
                <w:rFonts w:ascii="Arial" w:hAnsi="Arial" w:cs="Arial"/>
                <w:sz w:val="18"/>
              </w:rPr>
            </w:pPr>
          </w:p>
        </w:tc>
        <w:tc>
          <w:tcPr>
            <w:tcW w:w="265" w:type="dxa"/>
            <w:vMerge/>
            <w:tcBorders>
              <w:left w:val="nil"/>
            </w:tcBorders>
            <w:vAlign w:val="center"/>
          </w:tcPr>
          <w:p w:rsidR="00C907A2" w:rsidRPr="00E57C55" w:rsidRDefault="00C907A2" w:rsidP="00586E72">
            <w:pPr>
              <w:pStyle w:val="TableParagraph"/>
              <w:rPr>
                <w:rFonts w:ascii="Arial" w:hAnsi="Arial" w:cs="Arial"/>
                <w:sz w:val="14"/>
                <w:szCs w:val="14"/>
              </w:rPr>
            </w:pPr>
          </w:p>
        </w:tc>
      </w:tr>
      <w:tr w:rsidR="00C907A2" w:rsidRPr="00E57C55" w:rsidTr="00D570D8">
        <w:trPr>
          <w:trHeight w:val="120"/>
        </w:trPr>
        <w:tc>
          <w:tcPr>
            <w:tcW w:w="236" w:type="dxa"/>
            <w:vMerge/>
            <w:tcBorders>
              <w:right w:val="nil"/>
            </w:tcBorders>
            <w:vAlign w:val="center"/>
          </w:tcPr>
          <w:p w:rsidR="00C907A2" w:rsidRPr="00E57C55" w:rsidRDefault="00C907A2" w:rsidP="00586E72">
            <w:pPr>
              <w:rPr>
                <w:rFonts w:ascii="Arial" w:hAnsi="Arial" w:cs="Arial"/>
                <w:sz w:val="14"/>
                <w:szCs w:val="14"/>
              </w:rPr>
            </w:pPr>
          </w:p>
        </w:tc>
        <w:tc>
          <w:tcPr>
            <w:tcW w:w="8795" w:type="dxa"/>
            <w:gridSpan w:val="5"/>
            <w:tcBorders>
              <w:top w:val="nil"/>
              <w:left w:val="nil"/>
              <w:right w:val="nil"/>
            </w:tcBorders>
            <w:vAlign w:val="center"/>
          </w:tcPr>
          <w:p w:rsidR="00C907A2" w:rsidRPr="00E57C55" w:rsidRDefault="00C907A2" w:rsidP="00586E72">
            <w:pPr>
              <w:rPr>
                <w:rFonts w:ascii="Arial" w:hAnsi="Arial" w:cs="Arial"/>
                <w:b/>
                <w:sz w:val="20"/>
                <w:szCs w:val="20"/>
              </w:rPr>
            </w:pPr>
          </w:p>
          <w:p w:rsidR="00586E72" w:rsidRPr="00E57C55" w:rsidRDefault="00586E72" w:rsidP="00586E72">
            <w:pPr>
              <w:rPr>
                <w:rFonts w:ascii="Arial" w:hAnsi="Arial" w:cs="Arial"/>
                <w:b/>
                <w:sz w:val="16"/>
                <w:szCs w:val="16"/>
              </w:rPr>
            </w:pPr>
            <w:r w:rsidRPr="00E57C55">
              <w:rPr>
                <w:rFonts w:ascii="Arial" w:hAnsi="Arial"/>
                <w:b/>
                <w:sz w:val="16"/>
                <w:szCs w:val="16"/>
              </w:rPr>
              <w:t>Desde 1.0.0</w:t>
            </w:r>
          </w:p>
          <w:p w:rsidR="00586E72" w:rsidRPr="00E57C55" w:rsidRDefault="00586E72" w:rsidP="00586E72">
            <w:pPr>
              <w:rPr>
                <w:rFonts w:ascii="Arial" w:hAnsi="Arial" w:cs="Arial"/>
                <w:b/>
                <w:sz w:val="20"/>
                <w:szCs w:val="20"/>
              </w:rPr>
            </w:pPr>
          </w:p>
        </w:tc>
        <w:tc>
          <w:tcPr>
            <w:tcW w:w="265" w:type="dxa"/>
            <w:vMerge/>
            <w:tcBorders>
              <w:left w:val="nil"/>
            </w:tcBorders>
            <w:vAlign w:val="center"/>
          </w:tcPr>
          <w:p w:rsidR="00C907A2" w:rsidRPr="00E57C55" w:rsidRDefault="00C907A2" w:rsidP="00586E72">
            <w:pPr>
              <w:rPr>
                <w:rFonts w:ascii="Arial" w:hAnsi="Arial" w:cs="Arial"/>
                <w:sz w:val="14"/>
                <w:szCs w:val="14"/>
              </w:rPr>
            </w:pPr>
          </w:p>
        </w:tc>
      </w:tr>
    </w:tbl>
    <w:p w:rsidR="00F640F1" w:rsidRDefault="00F640F1" w:rsidP="00180D66">
      <w:pPr>
        <w:rPr>
          <w:rFonts w:ascii="Arial" w:hAnsi="Arial"/>
          <w:color w:val="0070DF"/>
          <w:sz w:val="30"/>
        </w:rPr>
      </w:pPr>
    </w:p>
    <w:p w:rsidR="00F640F1" w:rsidRDefault="00F640F1" w:rsidP="00F640F1">
      <w:r>
        <w:br w:type="page"/>
      </w:r>
    </w:p>
    <w:p w:rsidR="00180D66" w:rsidRPr="00E57C55" w:rsidRDefault="00180D66" w:rsidP="00180D66">
      <w:pPr>
        <w:rPr>
          <w:rFonts w:ascii="Arial" w:eastAsia="Helvetica" w:hAnsi="Arial" w:cs="Arial"/>
          <w:sz w:val="20"/>
          <w:szCs w:val="20"/>
        </w:rPr>
      </w:pPr>
      <w:r w:rsidRPr="00E57C55">
        <w:rPr>
          <w:rFonts w:ascii="Arial" w:hAnsi="Arial"/>
          <w:color w:val="0070DF"/>
          <w:sz w:val="30"/>
        </w:rPr>
        <w:t>Eventos</w:t>
      </w:r>
      <w:r w:rsidRPr="00E57C55">
        <w:rPr>
          <w:rFonts w:ascii="Arial" w:hAnsi="Arial"/>
          <w:color w:val="0070DF"/>
          <w:sz w:val="30"/>
        </w:rPr>
        <w:br/>
      </w:r>
    </w:p>
    <w:p w:rsidR="00180D66" w:rsidRPr="00E57C55" w:rsidRDefault="00180D66" w:rsidP="00180D66">
      <w:pPr>
        <w:rPr>
          <w:rFonts w:ascii="Arial" w:eastAsia="Helvetica" w:hAnsi="Arial" w:cs="Arial"/>
          <w:sz w:val="21"/>
          <w:szCs w:val="21"/>
        </w:rPr>
      </w:pPr>
      <w:r w:rsidRPr="00E57C55">
        <w:rPr>
          <w:rFonts w:ascii="Arial" w:hAnsi="Arial"/>
          <w:sz w:val="21"/>
        </w:rPr>
        <w:t>Esta interface não define nenhum evento.</w:t>
      </w:r>
    </w:p>
    <w:p w:rsidR="00180D66" w:rsidRPr="00E57C55" w:rsidRDefault="00180D66" w:rsidP="00180D66">
      <w:pPr>
        <w:rPr>
          <w:rFonts w:ascii="Arial" w:eastAsia="Helvetica" w:hAnsi="Arial" w:cs="Helvetica"/>
          <w:sz w:val="20"/>
          <w:szCs w:val="20"/>
        </w:rPr>
      </w:pPr>
    </w:p>
    <w:p w:rsidR="00180D66" w:rsidRPr="00E57C55" w:rsidRDefault="00180D66" w:rsidP="008B41FF">
      <w:pPr>
        <w:pStyle w:val="Corpodetexto"/>
        <w:ind w:left="0"/>
        <w:rPr>
          <w:rFonts w:ascii="Arial" w:hAnsi="Arial" w:cs="Arial"/>
          <w:color w:val="0070DF"/>
          <w:sz w:val="30"/>
          <w:szCs w:val="30"/>
        </w:rPr>
      </w:pPr>
      <w:r w:rsidRPr="00E57C55">
        <w:rPr>
          <w:rFonts w:ascii="Arial" w:hAnsi="Arial"/>
          <w:color w:val="0070DF"/>
          <w:sz w:val="30"/>
          <w:szCs w:val="30"/>
        </w:rPr>
        <w:t>Definições de tipo</w:t>
      </w:r>
    </w:p>
    <w:p w:rsidR="00180D66" w:rsidRPr="00E57C55" w:rsidRDefault="00180D66" w:rsidP="005C25E0">
      <w:pPr>
        <w:rPr>
          <w:rFonts w:ascii="Arial" w:hAnsi="Arial" w:cs="Arial"/>
          <w:sz w:val="36"/>
          <w:szCs w:val="16"/>
        </w:rPr>
      </w:pPr>
    </w:p>
    <w:tbl>
      <w:tblPr>
        <w:tblStyle w:val="Tabelacomgrade"/>
        <w:tblW w:w="9287" w:type="dxa"/>
        <w:tblLayout w:type="fixed"/>
        <w:tblCellMar>
          <w:left w:w="57" w:type="dxa"/>
          <w:right w:w="57" w:type="dxa"/>
        </w:tblCellMar>
        <w:tblLook w:val="04A0"/>
      </w:tblPr>
      <w:tblGrid>
        <w:gridCol w:w="246"/>
        <w:gridCol w:w="1873"/>
        <w:gridCol w:w="1559"/>
        <w:gridCol w:w="1276"/>
        <w:gridCol w:w="3969"/>
        <w:gridCol w:w="364"/>
      </w:tblGrid>
      <w:tr w:rsidR="00180D66" w:rsidRPr="00E57C55" w:rsidTr="00D570D8">
        <w:trPr>
          <w:trHeight w:val="397"/>
        </w:trPr>
        <w:tc>
          <w:tcPr>
            <w:tcW w:w="9287" w:type="dxa"/>
            <w:gridSpan w:val="6"/>
            <w:tcBorders>
              <w:top w:val="single" w:sz="6" w:space="0" w:color="5B9BD5"/>
              <w:left w:val="single" w:sz="6" w:space="0" w:color="5B9BD5"/>
              <w:bottom w:val="single" w:sz="6" w:space="0" w:color="5B9BD5"/>
              <w:right w:val="single" w:sz="6" w:space="0" w:color="5B9BD5"/>
            </w:tcBorders>
            <w:shd w:val="clear" w:color="auto" w:fill="FECB43"/>
            <w:vAlign w:val="center"/>
          </w:tcPr>
          <w:p w:rsidR="00180D66" w:rsidRPr="00E57C55" w:rsidRDefault="00180D66" w:rsidP="00180D66">
            <w:pPr>
              <w:jc w:val="center"/>
              <w:rPr>
                <w:rFonts w:ascii="Arial" w:eastAsia="Helvetica" w:hAnsi="Arial" w:cs="Arial"/>
                <w:sz w:val="25"/>
                <w:szCs w:val="25"/>
              </w:rPr>
            </w:pPr>
            <w:r w:rsidRPr="00E57C55">
              <w:rPr>
                <w:rFonts w:ascii="Arial" w:hAnsi="Arial"/>
                <w:b/>
                <w:color w:val="333333"/>
                <w:sz w:val="24"/>
              </w:rPr>
              <w:t>RaceDetails</w:t>
            </w:r>
          </w:p>
        </w:tc>
      </w:tr>
      <w:tr w:rsidR="00180D66" w:rsidRPr="00E57C55" w:rsidTr="00D570D8">
        <w:trPr>
          <w:trHeight w:val="102"/>
        </w:trPr>
        <w:tc>
          <w:tcPr>
            <w:tcW w:w="246" w:type="dxa"/>
            <w:vMerge w:val="restart"/>
            <w:tcBorders>
              <w:top w:val="single" w:sz="6" w:space="0" w:color="5B9BD5"/>
              <w:left w:val="single" w:sz="6" w:space="0" w:color="5B9BD5"/>
              <w:right w:val="nil"/>
            </w:tcBorders>
          </w:tcPr>
          <w:p w:rsidR="00180D66" w:rsidRPr="00E57C55" w:rsidRDefault="00180D66" w:rsidP="00180D66">
            <w:pPr>
              <w:rPr>
                <w:rFonts w:ascii="Arial" w:hAnsi="Arial" w:cs="Arial"/>
                <w:sz w:val="18"/>
                <w:szCs w:val="16"/>
              </w:rPr>
            </w:pPr>
          </w:p>
        </w:tc>
        <w:tc>
          <w:tcPr>
            <w:tcW w:w="8677" w:type="dxa"/>
            <w:gridSpan w:val="4"/>
            <w:tcBorders>
              <w:top w:val="single" w:sz="6" w:space="0" w:color="5B9BD5"/>
              <w:left w:val="nil"/>
              <w:bottom w:val="single" w:sz="4" w:space="0" w:color="DDDDDD"/>
              <w:right w:val="nil"/>
            </w:tcBorders>
          </w:tcPr>
          <w:p w:rsidR="00180D66" w:rsidRPr="00E57C55" w:rsidRDefault="00180D66" w:rsidP="00180D66">
            <w:pPr>
              <w:ind w:left="187"/>
              <w:rPr>
                <w:rFonts w:ascii="Arial" w:hAnsi="Arial" w:cs="Arial"/>
                <w:sz w:val="12"/>
                <w:szCs w:val="12"/>
              </w:rPr>
            </w:pPr>
          </w:p>
          <w:p w:rsidR="00180D66" w:rsidRPr="00E57C55" w:rsidRDefault="00180D66" w:rsidP="00180D66">
            <w:pPr>
              <w:ind w:left="187"/>
              <w:rPr>
                <w:rFonts w:ascii="Arial" w:eastAsia="Helvetica" w:hAnsi="Arial" w:cs="Arial"/>
                <w:sz w:val="20"/>
                <w:szCs w:val="20"/>
              </w:rPr>
            </w:pPr>
            <w:r w:rsidRPr="00E57C55">
              <w:rPr>
                <w:rFonts w:ascii="Arial" w:hAnsi="Arial"/>
                <w:sz w:val="20"/>
              </w:rPr>
              <w:t>Detalhes da corrida</w:t>
            </w:r>
          </w:p>
          <w:p w:rsidR="00180D66" w:rsidRPr="00E57C55" w:rsidRDefault="00180D66" w:rsidP="00180D66">
            <w:pPr>
              <w:rPr>
                <w:rFonts w:ascii="Arial" w:hAnsi="Arial" w:cs="Arial"/>
                <w:sz w:val="10"/>
                <w:szCs w:val="10"/>
              </w:rPr>
            </w:pPr>
          </w:p>
        </w:tc>
        <w:tc>
          <w:tcPr>
            <w:tcW w:w="364" w:type="dxa"/>
            <w:tcBorders>
              <w:top w:val="single" w:sz="6" w:space="0" w:color="5B9BD5"/>
              <w:left w:val="nil"/>
              <w:bottom w:val="nil"/>
              <w:right w:val="single" w:sz="6" w:space="0" w:color="5B9BD5"/>
            </w:tcBorders>
          </w:tcPr>
          <w:p w:rsidR="00180D66" w:rsidRPr="00E57C55" w:rsidRDefault="00180D66" w:rsidP="00180D66">
            <w:pPr>
              <w:rPr>
                <w:rFonts w:ascii="Arial" w:hAnsi="Arial" w:cs="Arial"/>
                <w:sz w:val="18"/>
                <w:szCs w:val="16"/>
              </w:rPr>
            </w:pPr>
          </w:p>
        </w:tc>
      </w:tr>
      <w:tr w:rsidR="00180D66" w:rsidRPr="00E57C55" w:rsidTr="00F640F1">
        <w:trPr>
          <w:trHeight w:val="397"/>
        </w:trPr>
        <w:tc>
          <w:tcPr>
            <w:tcW w:w="246" w:type="dxa"/>
            <w:vMerge/>
            <w:tcBorders>
              <w:left w:val="single" w:sz="6" w:space="0" w:color="5B9BD5"/>
              <w:right w:val="single" w:sz="4" w:space="0" w:color="DDDDDD"/>
            </w:tcBorders>
          </w:tcPr>
          <w:p w:rsidR="00180D66" w:rsidRPr="00E57C55" w:rsidRDefault="00180D66" w:rsidP="00180D6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180D66" w:rsidRPr="00E57C55" w:rsidRDefault="00180D66" w:rsidP="00180D66">
            <w:pPr>
              <w:pStyle w:val="TableParagraph"/>
              <w:ind w:left="67"/>
              <w:rPr>
                <w:rFonts w:ascii="Arial" w:eastAsia="Helvetica" w:hAnsi="Arial" w:cs="Arial"/>
                <w:sz w:val="18"/>
                <w:szCs w:val="18"/>
              </w:rPr>
            </w:pPr>
            <w:r w:rsidRPr="00E57C55">
              <w:rPr>
                <w:rFonts w:ascii="Arial" w:hAnsi="Arial"/>
                <w:b/>
                <w:color w:val="003366"/>
                <w:sz w:val="18"/>
              </w:rPr>
              <w:t>Nome do campo</w:t>
            </w:r>
          </w:p>
        </w:tc>
        <w:tc>
          <w:tcPr>
            <w:tcW w:w="155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180D66" w:rsidRPr="00E57C55" w:rsidRDefault="00180D66" w:rsidP="00180D66">
            <w:pPr>
              <w:pStyle w:val="TableParagraph"/>
              <w:ind w:left="15"/>
              <w:rPr>
                <w:rFonts w:ascii="Arial" w:eastAsia="Helvetica" w:hAnsi="Arial" w:cs="Arial"/>
                <w:sz w:val="18"/>
                <w:szCs w:val="18"/>
              </w:rPr>
            </w:pPr>
            <w:r w:rsidRPr="00E57C55">
              <w:rPr>
                <w:rFonts w:ascii="Arial" w:hAnsi="Arial"/>
                <w:b/>
                <w:color w:val="003366"/>
                <w:sz w:val="18"/>
              </w:rPr>
              <w:t>Tipo</w:t>
            </w:r>
          </w:p>
        </w:tc>
        <w:tc>
          <w:tcPr>
            <w:tcW w:w="1276" w:type="dxa"/>
            <w:tcBorders>
              <w:top w:val="single" w:sz="4" w:space="0" w:color="DDDDDD"/>
              <w:left w:val="single" w:sz="4" w:space="0" w:color="DDDDDD"/>
              <w:bottom w:val="single" w:sz="4" w:space="0" w:color="DDDDDD"/>
              <w:right w:val="single" w:sz="6" w:space="0" w:color="DDDDDD"/>
            </w:tcBorders>
            <w:shd w:val="clear" w:color="auto" w:fill="F0F0F0"/>
            <w:vAlign w:val="center"/>
          </w:tcPr>
          <w:p w:rsidR="00180D66" w:rsidRPr="00E57C55" w:rsidRDefault="00180D66" w:rsidP="00180D66">
            <w:pPr>
              <w:pStyle w:val="TableParagraph"/>
              <w:rPr>
                <w:rFonts w:ascii="Arial" w:eastAsia="Helvetica" w:hAnsi="Arial" w:cs="Arial"/>
                <w:sz w:val="18"/>
                <w:szCs w:val="18"/>
              </w:rPr>
            </w:pPr>
            <w:r w:rsidRPr="00E57C55">
              <w:rPr>
                <w:rFonts w:ascii="Arial" w:hAnsi="Arial"/>
                <w:b/>
                <w:color w:val="003366"/>
                <w:sz w:val="18"/>
              </w:rPr>
              <w:t>Obrigatório</w:t>
            </w:r>
          </w:p>
        </w:tc>
        <w:tc>
          <w:tcPr>
            <w:tcW w:w="3969" w:type="dxa"/>
            <w:tcBorders>
              <w:top w:val="single" w:sz="4" w:space="0" w:color="DDDDDD"/>
              <w:left w:val="single" w:sz="6" w:space="0" w:color="DDDDDD"/>
              <w:bottom w:val="single" w:sz="4" w:space="0" w:color="DDDDDD"/>
              <w:right w:val="single" w:sz="4" w:space="0" w:color="DDDDDD"/>
            </w:tcBorders>
            <w:shd w:val="clear" w:color="auto" w:fill="F0F0F0"/>
            <w:vAlign w:val="center"/>
          </w:tcPr>
          <w:p w:rsidR="00180D66" w:rsidRPr="00E57C55" w:rsidRDefault="00180D66" w:rsidP="00180D66">
            <w:pPr>
              <w:pStyle w:val="TableParagraph"/>
              <w:rPr>
                <w:rFonts w:ascii="Arial" w:eastAsia="Helvetica" w:hAnsi="Arial" w:cs="Arial"/>
                <w:sz w:val="18"/>
                <w:szCs w:val="18"/>
              </w:rPr>
            </w:pPr>
            <w:r w:rsidRPr="00E57C55">
              <w:rPr>
                <w:rFonts w:ascii="Arial" w:hAnsi="Arial"/>
                <w:b/>
                <w:color w:val="003366"/>
                <w:sz w:val="18"/>
              </w:rPr>
              <w:t>Descrição</w:t>
            </w:r>
          </w:p>
        </w:tc>
        <w:tc>
          <w:tcPr>
            <w:tcW w:w="364" w:type="dxa"/>
            <w:vMerge w:val="restart"/>
            <w:tcBorders>
              <w:top w:val="nil"/>
              <w:left w:val="single" w:sz="4" w:space="0" w:color="DDDDDD"/>
              <w:right w:val="single" w:sz="6" w:space="0" w:color="5B9BD5"/>
            </w:tcBorders>
          </w:tcPr>
          <w:p w:rsidR="00180D66" w:rsidRPr="00E57C55" w:rsidRDefault="00180D66" w:rsidP="00180D66">
            <w:pPr>
              <w:pStyle w:val="TableParagraph"/>
              <w:rPr>
                <w:rFonts w:ascii="Arial" w:hAnsi="Arial" w:cs="Arial"/>
                <w:sz w:val="18"/>
                <w:szCs w:val="16"/>
              </w:rPr>
            </w:pPr>
          </w:p>
        </w:tc>
      </w:tr>
      <w:tr w:rsidR="00180D66" w:rsidRPr="00E57C55" w:rsidTr="00F640F1">
        <w:trPr>
          <w:trHeight w:val="461"/>
        </w:trPr>
        <w:tc>
          <w:tcPr>
            <w:tcW w:w="246" w:type="dxa"/>
            <w:vMerge/>
            <w:tcBorders>
              <w:left w:val="single" w:sz="6" w:space="0" w:color="5B9BD5"/>
              <w:right w:val="single" w:sz="4" w:space="0" w:color="DDDDDD"/>
            </w:tcBorders>
          </w:tcPr>
          <w:p w:rsidR="00180D66" w:rsidRPr="00E57C55" w:rsidRDefault="00180D66" w:rsidP="00180D6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67"/>
              <w:rPr>
                <w:rFonts w:ascii="Arial" w:eastAsia="Helvetica" w:hAnsi="Arial" w:cs="Arial"/>
                <w:sz w:val="18"/>
                <w:szCs w:val="18"/>
              </w:rPr>
            </w:pPr>
            <w:r w:rsidRPr="00E57C55">
              <w:rPr>
                <w:rFonts w:ascii="Arial" w:hAnsi="Arial"/>
                <w:sz w:val="18"/>
              </w:rPr>
              <w:t>meetingId</w:t>
            </w:r>
          </w:p>
        </w:tc>
        <w:tc>
          <w:tcPr>
            <w:tcW w:w="1559"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15"/>
              <w:rPr>
                <w:rFonts w:ascii="Arial" w:eastAsia="Helvetica" w:hAnsi="Arial" w:cs="Arial"/>
                <w:sz w:val="18"/>
                <w:szCs w:val="18"/>
              </w:rPr>
            </w:pPr>
            <w:r w:rsidRPr="00E57C55">
              <w:rPr>
                <w:rFonts w:ascii="Arial" w:hAnsi="Arial"/>
                <w:color w:val="326CA5"/>
                <w:sz w:val="18"/>
              </w:rPr>
              <w:t>MeetingId</w:t>
            </w:r>
          </w:p>
        </w:tc>
        <w:tc>
          <w:tcPr>
            <w:tcW w:w="1276" w:type="dxa"/>
            <w:tcBorders>
              <w:top w:val="single" w:sz="4" w:space="0" w:color="DDDDDD"/>
              <w:left w:val="single" w:sz="4" w:space="0" w:color="DDDDDD"/>
              <w:bottom w:val="single" w:sz="4" w:space="0" w:color="DDDDDD"/>
              <w:right w:val="single" w:sz="6" w:space="0" w:color="DDDDDD"/>
            </w:tcBorders>
            <w:vAlign w:val="center"/>
          </w:tcPr>
          <w:p w:rsidR="00180D66" w:rsidRPr="00E57C55" w:rsidRDefault="00180D66" w:rsidP="00180D6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top w:val="single" w:sz="4" w:space="0" w:color="DDDDDD"/>
              <w:left w:val="single" w:sz="6" w:space="0" w:color="DDDDDD"/>
              <w:bottom w:val="single" w:sz="4" w:space="0" w:color="DDDDDD"/>
              <w:right w:val="single" w:sz="4" w:space="0" w:color="DDDDDD"/>
            </w:tcBorders>
            <w:vAlign w:val="center"/>
          </w:tcPr>
          <w:p w:rsidR="00180D66" w:rsidRPr="00E57C55" w:rsidRDefault="00180D66" w:rsidP="00180D66">
            <w:pPr>
              <w:pStyle w:val="TableParagraph"/>
              <w:jc w:val="both"/>
              <w:rPr>
                <w:rFonts w:ascii="Arial" w:eastAsia="Helvetica" w:hAnsi="Arial" w:cs="Arial"/>
                <w:sz w:val="18"/>
                <w:szCs w:val="18"/>
              </w:rPr>
            </w:pPr>
            <w:r w:rsidRPr="00E57C55">
              <w:rPr>
                <w:rFonts w:ascii="Arial" w:hAnsi="Arial"/>
                <w:sz w:val="18"/>
              </w:rPr>
              <w:t>O Id exclusivo da reunião equivalente ao eventId dessa corrida específica, como retornado por listEvents. Opcionalmente, restringe os resultados às IDs de reunião especificadas.</w:t>
            </w:r>
          </w:p>
        </w:tc>
        <w:tc>
          <w:tcPr>
            <w:tcW w:w="364" w:type="dxa"/>
            <w:vMerge/>
            <w:tcBorders>
              <w:left w:val="single" w:sz="4" w:space="0" w:color="DDDDDD"/>
              <w:right w:val="single" w:sz="6" w:space="0" w:color="5B9BD5"/>
            </w:tcBorders>
          </w:tcPr>
          <w:p w:rsidR="00180D66" w:rsidRPr="00E57C55" w:rsidRDefault="00180D66" w:rsidP="00180D66">
            <w:pPr>
              <w:pStyle w:val="TableParagraph"/>
              <w:rPr>
                <w:rFonts w:ascii="Arial" w:hAnsi="Arial" w:cs="Arial"/>
                <w:sz w:val="18"/>
                <w:szCs w:val="16"/>
              </w:rPr>
            </w:pPr>
          </w:p>
        </w:tc>
      </w:tr>
      <w:tr w:rsidR="00180D66" w:rsidRPr="00E57C55" w:rsidTr="00F640F1">
        <w:trPr>
          <w:trHeight w:val="461"/>
        </w:trPr>
        <w:tc>
          <w:tcPr>
            <w:tcW w:w="246" w:type="dxa"/>
            <w:vMerge/>
            <w:tcBorders>
              <w:left w:val="single" w:sz="6" w:space="0" w:color="5B9BD5"/>
              <w:right w:val="single" w:sz="4" w:space="0" w:color="DDDDDD"/>
            </w:tcBorders>
          </w:tcPr>
          <w:p w:rsidR="00180D66" w:rsidRPr="00E57C55" w:rsidRDefault="00180D66" w:rsidP="00180D6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67"/>
              <w:rPr>
                <w:rFonts w:ascii="Arial" w:eastAsia="Helvetica" w:hAnsi="Arial" w:cs="Arial"/>
                <w:sz w:val="18"/>
                <w:szCs w:val="18"/>
              </w:rPr>
            </w:pPr>
            <w:r w:rsidRPr="00E57C55">
              <w:rPr>
                <w:rFonts w:ascii="Arial" w:hAnsi="Arial"/>
                <w:sz w:val="18"/>
              </w:rPr>
              <w:t>raceId</w:t>
            </w:r>
          </w:p>
        </w:tc>
        <w:tc>
          <w:tcPr>
            <w:tcW w:w="1559"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15"/>
              <w:rPr>
                <w:rFonts w:ascii="Arial" w:eastAsia="Helvetica" w:hAnsi="Arial" w:cs="Arial"/>
                <w:sz w:val="18"/>
                <w:szCs w:val="18"/>
              </w:rPr>
            </w:pPr>
            <w:r w:rsidRPr="00E57C55">
              <w:rPr>
                <w:rFonts w:ascii="Arial" w:hAnsi="Arial"/>
                <w:color w:val="326CA5"/>
                <w:sz w:val="18"/>
              </w:rPr>
              <w:t>RaceId</w:t>
            </w:r>
          </w:p>
        </w:tc>
        <w:tc>
          <w:tcPr>
            <w:tcW w:w="1276" w:type="dxa"/>
            <w:tcBorders>
              <w:top w:val="single" w:sz="4" w:space="0" w:color="DDDDDD"/>
              <w:left w:val="single" w:sz="4" w:space="0" w:color="DDDDDD"/>
              <w:bottom w:val="single" w:sz="4" w:space="0" w:color="DDDDDD"/>
              <w:right w:val="single" w:sz="6" w:space="0" w:color="DDDDDD"/>
            </w:tcBorders>
            <w:vAlign w:val="center"/>
          </w:tcPr>
          <w:p w:rsidR="00180D66" w:rsidRPr="00E57C55" w:rsidRDefault="00180D66" w:rsidP="00180D6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top w:val="single" w:sz="4" w:space="0" w:color="DDDDDD"/>
              <w:left w:val="single" w:sz="6" w:space="0" w:color="DDDDDD"/>
              <w:bottom w:val="single" w:sz="4" w:space="0" w:color="DDDDDD"/>
              <w:right w:val="single" w:sz="4" w:space="0" w:color="DDDDDD"/>
            </w:tcBorders>
            <w:vAlign w:val="center"/>
          </w:tcPr>
          <w:p w:rsidR="00180D66" w:rsidRPr="00E57C55" w:rsidRDefault="00180D66" w:rsidP="00180D66">
            <w:pPr>
              <w:pStyle w:val="TableParagraph"/>
              <w:jc w:val="both"/>
              <w:rPr>
                <w:rFonts w:ascii="Arial" w:eastAsia="Helvetica" w:hAnsi="Arial" w:cs="Arial"/>
                <w:sz w:val="18"/>
                <w:szCs w:val="18"/>
              </w:rPr>
            </w:pPr>
            <w:r w:rsidRPr="00E57C55">
              <w:rPr>
                <w:rFonts w:ascii="Arial" w:hAnsi="Arial"/>
                <w:sz w:val="18"/>
              </w:rPr>
              <w:t>O Id exclusivo para a corrida no formato meetid.raceTime (hhmm). Opcionalmente, restringe os resultados aos IDs de corrida especificados.</w:t>
            </w:r>
          </w:p>
        </w:tc>
        <w:tc>
          <w:tcPr>
            <w:tcW w:w="364" w:type="dxa"/>
            <w:vMerge/>
            <w:tcBorders>
              <w:left w:val="single" w:sz="4" w:space="0" w:color="DDDDDD"/>
              <w:right w:val="single" w:sz="6" w:space="0" w:color="5B9BD5"/>
            </w:tcBorders>
          </w:tcPr>
          <w:p w:rsidR="00180D66" w:rsidRPr="00E57C55" w:rsidRDefault="00180D66" w:rsidP="00180D66">
            <w:pPr>
              <w:pStyle w:val="TableParagraph"/>
              <w:rPr>
                <w:rFonts w:ascii="Arial" w:hAnsi="Arial" w:cs="Arial"/>
                <w:sz w:val="18"/>
                <w:szCs w:val="16"/>
              </w:rPr>
            </w:pPr>
          </w:p>
        </w:tc>
      </w:tr>
      <w:tr w:rsidR="00180D66" w:rsidRPr="00E57C55" w:rsidTr="00F640F1">
        <w:trPr>
          <w:trHeight w:val="461"/>
        </w:trPr>
        <w:tc>
          <w:tcPr>
            <w:tcW w:w="246" w:type="dxa"/>
            <w:vMerge/>
            <w:tcBorders>
              <w:left w:val="single" w:sz="6" w:space="0" w:color="5B9BD5"/>
              <w:right w:val="single" w:sz="4" w:space="0" w:color="DDDDDD"/>
            </w:tcBorders>
          </w:tcPr>
          <w:p w:rsidR="00180D66" w:rsidRPr="00E57C55" w:rsidRDefault="00180D66" w:rsidP="00180D6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67"/>
              <w:rPr>
                <w:rFonts w:ascii="Arial" w:eastAsia="Helvetica" w:hAnsi="Arial" w:cs="Arial"/>
                <w:sz w:val="18"/>
                <w:szCs w:val="18"/>
              </w:rPr>
            </w:pPr>
            <w:r w:rsidRPr="00E57C55">
              <w:rPr>
                <w:rFonts w:ascii="Arial" w:hAnsi="Arial"/>
                <w:sz w:val="18"/>
              </w:rPr>
              <w:t>raceStatus</w:t>
            </w:r>
          </w:p>
        </w:tc>
        <w:tc>
          <w:tcPr>
            <w:tcW w:w="1559"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15"/>
              <w:rPr>
                <w:rFonts w:ascii="Arial" w:eastAsia="Helvetica" w:hAnsi="Arial" w:cs="Arial"/>
                <w:sz w:val="18"/>
                <w:szCs w:val="18"/>
              </w:rPr>
            </w:pPr>
            <w:r w:rsidRPr="00E57C55">
              <w:rPr>
                <w:rFonts w:ascii="Arial" w:hAnsi="Arial"/>
                <w:color w:val="326CA5"/>
                <w:sz w:val="18"/>
              </w:rPr>
              <w:t>RaceStatus</w:t>
            </w:r>
          </w:p>
        </w:tc>
        <w:tc>
          <w:tcPr>
            <w:tcW w:w="1276" w:type="dxa"/>
            <w:tcBorders>
              <w:top w:val="single" w:sz="4" w:space="0" w:color="DDDDDD"/>
              <w:left w:val="single" w:sz="4" w:space="0" w:color="DDDDDD"/>
              <w:bottom w:val="single" w:sz="4" w:space="0" w:color="DDDDDD"/>
              <w:right w:val="single" w:sz="6" w:space="0" w:color="DDDDDD"/>
            </w:tcBorders>
            <w:vAlign w:val="center"/>
          </w:tcPr>
          <w:p w:rsidR="00180D66" w:rsidRPr="00E57C55" w:rsidRDefault="00180D66" w:rsidP="00180D6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top w:val="single" w:sz="4" w:space="0" w:color="DDDDDD"/>
              <w:left w:val="single" w:sz="6" w:space="0" w:color="DDDDDD"/>
              <w:bottom w:val="single" w:sz="4" w:space="0" w:color="DDDDDD"/>
              <w:right w:val="single" w:sz="4" w:space="0" w:color="DDDDDD"/>
            </w:tcBorders>
            <w:vAlign w:val="center"/>
          </w:tcPr>
          <w:p w:rsidR="00180D66" w:rsidRPr="00E57C55" w:rsidRDefault="00180D66" w:rsidP="00180D66">
            <w:pPr>
              <w:pStyle w:val="TableParagraph"/>
              <w:rPr>
                <w:rFonts w:ascii="Arial" w:eastAsia="Helvetica" w:hAnsi="Arial" w:cs="Arial"/>
                <w:sz w:val="18"/>
                <w:szCs w:val="18"/>
              </w:rPr>
            </w:pPr>
            <w:r w:rsidRPr="00E57C55">
              <w:rPr>
                <w:rFonts w:ascii="Arial" w:hAnsi="Arial"/>
                <w:sz w:val="18"/>
              </w:rPr>
              <w:t>O estado atual da corrida.</w:t>
            </w:r>
          </w:p>
        </w:tc>
        <w:tc>
          <w:tcPr>
            <w:tcW w:w="364" w:type="dxa"/>
            <w:vMerge/>
            <w:tcBorders>
              <w:left w:val="single" w:sz="4" w:space="0" w:color="DDDDDD"/>
              <w:right w:val="single" w:sz="6" w:space="0" w:color="5B9BD5"/>
            </w:tcBorders>
          </w:tcPr>
          <w:p w:rsidR="00180D66" w:rsidRPr="00E57C55" w:rsidRDefault="00180D66" w:rsidP="00180D66">
            <w:pPr>
              <w:pStyle w:val="TableParagraph"/>
              <w:rPr>
                <w:rFonts w:ascii="Arial" w:hAnsi="Arial" w:cs="Arial"/>
                <w:sz w:val="18"/>
                <w:szCs w:val="16"/>
              </w:rPr>
            </w:pPr>
          </w:p>
        </w:tc>
      </w:tr>
      <w:tr w:rsidR="00180D66" w:rsidRPr="00E57C55" w:rsidTr="00F640F1">
        <w:trPr>
          <w:trHeight w:val="461"/>
        </w:trPr>
        <w:tc>
          <w:tcPr>
            <w:tcW w:w="246" w:type="dxa"/>
            <w:vMerge/>
            <w:tcBorders>
              <w:left w:val="single" w:sz="6" w:space="0" w:color="5B9BD5"/>
              <w:right w:val="single" w:sz="4" w:space="0" w:color="DDDDDD"/>
            </w:tcBorders>
          </w:tcPr>
          <w:p w:rsidR="00180D66" w:rsidRPr="00E57C55" w:rsidRDefault="00180D66" w:rsidP="00180D6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67"/>
              <w:rPr>
                <w:rFonts w:ascii="Arial" w:eastAsia="Helvetica" w:hAnsi="Arial" w:cs="Arial"/>
                <w:sz w:val="18"/>
                <w:szCs w:val="18"/>
              </w:rPr>
            </w:pPr>
            <w:r w:rsidRPr="00E57C55">
              <w:rPr>
                <w:rFonts w:ascii="Arial" w:hAnsi="Arial"/>
                <w:sz w:val="18"/>
              </w:rPr>
              <w:t>lastUpdated</w:t>
            </w:r>
          </w:p>
        </w:tc>
        <w:tc>
          <w:tcPr>
            <w:tcW w:w="1559"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15"/>
              <w:rPr>
                <w:rFonts w:ascii="Arial" w:eastAsia="Helvetica" w:hAnsi="Arial" w:cs="Arial"/>
                <w:sz w:val="18"/>
                <w:szCs w:val="18"/>
              </w:rPr>
            </w:pPr>
            <w:r w:rsidRPr="00E57C55">
              <w:rPr>
                <w:rFonts w:ascii="Arial" w:hAnsi="Arial"/>
                <w:color w:val="326CA5"/>
                <w:sz w:val="18"/>
              </w:rPr>
              <w:t>LastUpdated</w:t>
            </w:r>
          </w:p>
        </w:tc>
        <w:tc>
          <w:tcPr>
            <w:tcW w:w="1276" w:type="dxa"/>
            <w:tcBorders>
              <w:top w:val="single" w:sz="4" w:space="0" w:color="DDDDDD"/>
              <w:left w:val="single" w:sz="4" w:space="0" w:color="DDDDDD"/>
              <w:bottom w:val="single" w:sz="4" w:space="0" w:color="DDDDDD"/>
              <w:right w:val="single" w:sz="6" w:space="0" w:color="DDDDDD"/>
            </w:tcBorders>
            <w:vAlign w:val="center"/>
          </w:tcPr>
          <w:p w:rsidR="00180D66" w:rsidRPr="00E57C55" w:rsidRDefault="00180D66" w:rsidP="00180D66">
            <w:pPr>
              <w:rPr>
                <w:rFonts w:ascii="Arial" w:hAnsi="Arial" w:cs="Arial"/>
              </w:rPr>
            </w:pPr>
          </w:p>
        </w:tc>
        <w:tc>
          <w:tcPr>
            <w:tcW w:w="3969" w:type="dxa"/>
            <w:tcBorders>
              <w:top w:val="single" w:sz="4" w:space="0" w:color="DDDDDD"/>
              <w:left w:val="single" w:sz="6" w:space="0" w:color="DDDDDD"/>
              <w:bottom w:val="single" w:sz="4" w:space="0" w:color="DDDDDD"/>
              <w:right w:val="single" w:sz="4" w:space="0" w:color="DDDDDD"/>
            </w:tcBorders>
            <w:vAlign w:val="center"/>
          </w:tcPr>
          <w:p w:rsidR="00180D66" w:rsidRPr="00E57C55" w:rsidRDefault="00180D66" w:rsidP="00180D66">
            <w:pPr>
              <w:pStyle w:val="TableParagraph"/>
              <w:rPr>
                <w:rFonts w:ascii="Arial" w:eastAsia="Helvetica" w:hAnsi="Arial" w:cs="Arial"/>
                <w:sz w:val="18"/>
                <w:szCs w:val="18"/>
              </w:rPr>
            </w:pPr>
            <w:r w:rsidRPr="00E57C55">
              <w:rPr>
                <w:rFonts w:ascii="Arial" w:hAnsi="Arial"/>
                <w:sz w:val="18"/>
              </w:rPr>
              <w:t>Este é o momento em que os dados foram atualizados pela última vez</w:t>
            </w:r>
          </w:p>
        </w:tc>
        <w:tc>
          <w:tcPr>
            <w:tcW w:w="364" w:type="dxa"/>
            <w:vMerge/>
            <w:tcBorders>
              <w:left w:val="single" w:sz="4" w:space="0" w:color="DDDDDD"/>
              <w:right w:val="single" w:sz="6" w:space="0" w:color="5B9BD5"/>
            </w:tcBorders>
          </w:tcPr>
          <w:p w:rsidR="00180D66" w:rsidRPr="00E57C55" w:rsidRDefault="00180D66" w:rsidP="00180D66">
            <w:pPr>
              <w:pStyle w:val="TableParagraph"/>
              <w:rPr>
                <w:rFonts w:ascii="Arial" w:hAnsi="Arial" w:cs="Arial"/>
                <w:sz w:val="18"/>
                <w:szCs w:val="16"/>
              </w:rPr>
            </w:pPr>
          </w:p>
        </w:tc>
      </w:tr>
      <w:tr w:rsidR="00180D66" w:rsidRPr="00E57C55" w:rsidTr="00F640F1">
        <w:trPr>
          <w:trHeight w:val="461"/>
        </w:trPr>
        <w:tc>
          <w:tcPr>
            <w:tcW w:w="246" w:type="dxa"/>
            <w:vMerge/>
            <w:tcBorders>
              <w:left w:val="single" w:sz="6" w:space="0" w:color="5B9BD5"/>
              <w:right w:val="single" w:sz="4" w:space="0" w:color="DDDDDD"/>
            </w:tcBorders>
          </w:tcPr>
          <w:p w:rsidR="00180D66" w:rsidRPr="00E57C55" w:rsidRDefault="00180D66" w:rsidP="00180D66">
            <w:pPr>
              <w:rPr>
                <w:rFonts w:ascii="Arial" w:hAnsi="Arial" w:cs="Arial"/>
                <w:sz w:val="18"/>
                <w:szCs w:val="16"/>
              </w:rPr>
            </w:pPr>
          </w:p>
        </w:tc>
        <w:tc>
          <w:tcPr>
            <w:tcW w:w="1873"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67"/>
              <w:rPr>
                <w:rFonts w:ascii="Arial" w:eastAsia="Helvetica" w:hAnsi="Arial" w:cs="Arial"/>
                <w:sz w:val="18"/>
                <w:szCs w:val="18"/>
              </w:rPr>
            </w:pPr>
            <w:r w:rsidRPr="00E57C55">
              <w:rPr>
                <w:rFonts w:ascii="Arial" w:hAnsi="Arial"/>
                <w:sz w:val="18"/>
              </w:rPr>
              <w:t>responseCode</w:t>
            </w:r>
          </w:p>
        </w:tc>
        <w:tc>
          <w:tcPr>
            <w:tcW w:w="1559" w:type="dxa"/>
            <w:tcBorders>
              <w:top w:val="single" w:sz="4" w:space="0" w:color="DDDDDD"/>
              <w:left w:val="single" w:sz="4" w:space="0" w:color="DDDDDD"/>
              <w:bottom w:val="single" w:sz="4" w:space="0" w:color="DDDDDD"/>
              <w:right w:val="single" w:sz="4" w:space="0" w:color="DDDDDD"/>
            </w:tcBorders>
            <w:vAlign w:val="center"/>
          </w:tcPr>
          <w:p w:rsidR="00180D66" w:rsidRPr="00E57C55" w:rsidRDefault="00180D66" w:rsidP="00180D66">
            <w:pPr>
              <w:pStyle w:val="TableParagraph"/>
              <w:ind w:left="15"/>
              <w:rPr>
                <w:rFonts w:ascii="Arial" w:eastAsia="Helvetica" w:hAnsi="Arial" w:cs="Arial"/>
                <w:sz w:val="18"/>
                <w:szCs w:val="18"/>
              </w:rPr>
            </w:pPr>
            <w:r w:rsidRPr="00E57C55">
              <w:rPr>
                <w:rFonts w:ascii="Arial" w:hAnsi="Arial"/>
                <w:color w:val="326CA5"/>
                <w:sz w:val="18"/>
              </w:rPr>
              <w:t>ResponseCode</w:t>
            </w:r>
          </w:p>
        </w:tc>
        <w:tc>
          <w:tcPr>
            <w:tcW w:w="1276" w:type="dxa"/>
            <w:tcBorders>
              <w:top w:val="single" w:sz="4" w:space="0" w:color="DDDDDD"/>
              <w:left w:val="single" w:sz="4" w:space="0" w:color="DDDDDD"/>
              <w:bottom w:val="single" w:sz="4" w:space="0" w:color="DDDDDD"/>
              <w:right w:val="single" w:sz="6" w:space="0" w:color="DDDDDD"/>
            </w:tcBorders>
            <w:vAlign w:val="center"/>
          </w:tcPr>
          <w:p w:rsidR="00180D66" w:rsidRPr="00E57C55" w:rsidRDefault="00180D66" w:rsidP="00180D66">
            <w:pPr>
              <w:rPr>
                <w:rFonts w:ascii="Arial" w:hAnsi="Arial" w:cs="Arial"/>
              </w:rPr>
            </w:pPr>
            <w:r w:rsidRPr="00E57C55">
              <w:rPr>
                <w:rFonts w:ascii="Arial" w:hAnsi="Arial" w:cs="Arial"/>
                <w:noProof/>
                <w:snapToGrid w:val="0"/>
                <w:sz w:val="16"/>
                <w:szCs w:val="16"/>
                <w:lang w:eastAsia="pt-BR"/>
              </w:rPr>
              <w:drawing>
                <wp:inline distT="0" distB="0" distL="0" distR="0">
                  <wp:extent cx="189661" cy="170597"/>
                  <wp:effectExtent l="0" t="0" r="1270" b="127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Capture3.PNG"/>
                          <pic:cNvPicPr/>
                        </pic:nvPicPr>
                        <pic:blipFill>
                          <a:blip r:embed="rId3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307" cy="178374"/>
                          </a:xfrm>
                          <a:prstGeom prst="rect">
                            <a:avLst/>
                          </a:prstGeom>
                        </pic:spPr>
                      </pic:pic>
                    </a:graphicData>
                  </a:graphic>
                </wp:inline>
              </w:drawing>
            </w:r>
          </w:p>
        </w:tc>
        <w:tc>
          <w:tcPr>
            <w:tcW w:w="3969" w:type="dxa"/>
            <w:tcBorders>
              <w:top w:val="single" w:sz="4" w:space="0" w:color="DDDDDD"/>
              <w:left w:val="single" w:sz="6" w:space="0" w:color="DDDDDD"/>
              <w:bottom w:val="single" w:sz="4" w:space="0" w:color="DDDDDD"/>
              <w:right w:val="single" w:sz="4" w:space="0" w:color="DDDDDD"/>
            </w:tcBorders>
            <w:vAlign w:val="center"/>
          </w:tcPr>
          <w:p w:rsidR="00180D66" w:rsidRPr="00E57C55" w:rsidRDefault="00180D66" w:rsidP="00180D66">
            <w:pPr>
              <w:rPr>
                <w:rFonts w:ascii="Arial" w:hAnsi="Arial" w:cs="Arial"/>
              </w:rPr>
            </w:pPr>
          </w:p>
        </w:tc>
        <w:tc>
          <w:tcPr>
            <w:tcW w:w="364" w:type="dxa"/>
            <w:vMerge/>
            <w:tcBorders>
              <w:left w:val="single" w:sz="4" w:space="0" w:color="DDDDDD"/>
              <w:right w:val="single" w:sz="6" w:space="0" w:color="5B9BD5"/>
            </w:tcBorders>
          </w:tcPr>
          <w:p w:rsidR="00180D66" w:rsidRPr="00E57C55" w:rsidRDefault="00180D66" w:rsidP="00180D66">
            <w:pPr>
              <w:pStyle w:val="TableParagraph"/>
              <w:rPr>
                <w:rFonts w:ascii="Arial" w:hAnsi="Arial" w:cs="Arial"/>
                <w:sz w:val="18"/>
                <w:szCs w:val="16"/>
              </w:rPr>
            </w:pPr>
          </w:p>
        </w:tc>
      </w:tr>
      <w:tr w:rsidR="00180D66" w:rsidRPr="00E57C55" w:rsidTr="00D570D8">
        <w:trPr>
          <w:trHeight w:val="117"/>
        </w:trPr>
        <w:tc>
          <w:tcPr>
            <w:tcW w:w="246" w:type="dxa"/>
            <w:vMerge/>
            <w:tcBorders>
              <w:left w:val="single" w:sz="6" w:space="0" w:color="5B9BD5"/>
              <w:bottom w:val="single" w:sz="6" w:space="0" w:color="5B9BD5"/>
              <w:right w:val="nil"/>
            </w:tcBorders>
          </w:tcPr>
          <w:p w:rsidR="00180D66" w:rsidRPr="00E57C55" w:rsidRDefault="00180D66" w:rsidP="00180D66">
            <w:pPr>
              <w:rPr>
                <w:rFonts w:ascii="Arial" w:hAnsi="Arial" w:cs="Arial"/>
                <w:sz w:val="18"/>
                <w:szCs w:val="16"/>
              </w:rPr>
            </w:pPr>
          </w:p>
        </w:tc>
        <w:tc>
          <w:tcPr>
            <w:tcW w:w="8677" w:type="dxa"/>
            <w:gridSpan w:val="4"/>
            <w:tcBorders>
              <w:top w:val="single" w:sz="4" w:space="0" w:color="DDDDDD"/>
              <w:left w:val="nil"/>
              <w:bottom w:val="single" w:sz="6" w:space="0" w:color="5B9BD5"/>
              <w:right w:val="nil"/>
            </w:tcBorders>
          </w:tcPr>
          <w:p w:rsidR="00180D66" w:rsidRPr="00E57C55" w:rsidRDefault="00180D66" w:rsidP="00180D66">
            <w:pPr>
              <w:pStyle w:val="TableParagraph"/>
              <w:ind w:left="99" w:right="1395"/>
              <w:rPr>
                <w:rFonts w:ascii="Arial" w:eastAsia="Helvetica" w:hAnsi="Arial" w:cs="Arial"/>
                <w:sz w:val="10"/>
                <w:szCs w:val="10"/>
              </w:rPr>
            </w:pPr>
          </w:p>
        </w:tc>
        <w:tc>
          <w:tcPr>
            <w:tcW w:w="364" w:type="dxa"/>
            <w:vMerge/>
            <w:tcBorders>
              <w:left w:val="nil"/>
              <w:bottom w:val="single" w:sz="6" w:space="0" w:color="5B9BD5"/>
              <w:right w:val="single" w:sz="6" w:space="0" w:color="5B9BD5"/>
            </w:tcBorders>
          </w:tcPr>
          <w:p w:rsidR="00180D66" w:rsidRPr="00E57C55" w:rsidRDefault="00180D66" w:rsidP="00180D66">
            <w:pPr>
              <w:rPr>
                <w:rFonts w:ascii="Arial" w:hAnsi="Arial" w:cs="Arial"/>
                <w:sz w:val="10"/>
                <w:szCs w:val="10"/>
              </w:rPr>
            </w:pPr>
          </w:p>
        </w:tc>
      </w:tr>
    </w:tbl>
    <w:p w:rsidR="00180D66" w:rsidRDefault="00180D66" w:rsidP="005C25E0">
      <w:pPr>
        <w:rPr>
          <w:rFonts w:ascii="Arial" w:hAnsi="Arial" w:cs="Arial"/>
          <w:sz w:val="36"/>
          <w:szCs w:val="16"/>
        </w:rPr>
      </w:pPr>
    </w:p>
    <w:p w:rsidR="00F640F1" w:rsidRPr="00E57C55" w:rsidRDefault="00F640F1" w:rsidP="005C25E0">
      <w:pPr>
        <w:rPr>
          <w:rFonts w:ascii="Arial" w:hAnsi="Arial" w:cs="Arial"/>
          <w:sz w:val="36"/>
          <w:szCs w:val="16"/>
        </w:rPr>
      </w:pPr>
    </w:p>
    <w:p w:rsidR="00180D66" w:rsidRPr="00E57C55" w:rsidRDefault="00180D66" w:rsidP="00180D66">
      <w:pPr>
        <w:rPr>
          <w:rFonts w:ascii="Arial" w:eastAsia="Helvetica" w:hAnsi="Arial" w:cs="Arial"/>
          <w:sz w:val="30"/>
          <w:szCs w:val="30"/>
        </w:rPr>
      </w:pPr>
      <w:r w:rsidRPr="00E57C55">
        <w:rPr>
          <w:rFonts w:ascii="Arial" w:hAnsi="Arial"/>
          <w:color w:val="0070DF"/>
          <w:sz w:val="30"/>
        </w:rPr>
        <w:t>Tipos de alias</w:t>
      </w:r>
    </w:p>
    <w:p w:rsidR="00180D66" w:rsidRPr="00E57C55" w:rsidRDefault="00180D66" w:rsidP="005C25E0">
      <w:pPr>
        <w:rPr>
          <w:rFonts w:ascii="Arial" w:hAnsi="Arial" w:cs="Arial"/>
          <w:sz w:val="36"/>
          <w:szCs w:val="16"/>
        </w:rPr>
      </w:pPr>
    </w:p>
    <w:tbl>
      <w:tblPr>
        <w:tblW w:w="0" w:type="auto"/>
        <w:tblInd w:w="-5" w:type="dxa"/>
        <w:tblLayout w:type="fixed"/>
        <w:tblCellMar>
          <w:left w:w="57" w:type="dxa"/>
          <w:right w:w="57" w:type="dxa"/>
        </w:tblCellMar>
        <w:tblLook w:val="01E0"/>
      </w:tblPr>
      <w:tblGrid>
        <w:gridCol w:w="1451"/>
        <w:gridCol w:w="593"/>
      </w:tblGrid>
      <w:tr w:rsidR="00180D66" w:rsidRPr="00E57C55" w:rsidTr="00180D66">
        <w:trPr>
          <w:trHeight w:hRule="exact" w:val="357"/>
        </w:trPr>
        <w:tc>
          <w:tcPr>
            <w:tcW w:w="1451" w:type="dxa"/>
            <w:tcBorders>
              <w:top w:val="single" w:sz="7" w:space="0" w:color="DDDDDD"/>
              <w:left w:val="single" w:sz="4" w:space="0" w:color="DDDDDD"/>
              <w:bottom w:val="single" w:sz="7" w:space="0" w:color="DDDDDD"/>
              <w:right w:val="single" w:sz="7" w:space="0" w:color="DDDDDD"/>
            </w:tcBorders>
            <w:shd w:val="clear" w:color="auto" w:fill="F0F0F0"/>
          </w:tcPr>
          <w:p w:rsidR="00180D66" w:rsidRPr="00E57C55" w:rsidRDefault="00180D66" w:rsidP="00180D66">
            <w:pPr>
              <w:pStyle w:val="TableParagraph"/>
              <w:spacing w:before="77"/>
              <w:rPr>
                <w:rFonts w:ascii="Arial" w:eastAsia="Helvetica" w:hAnsi="Arial" w:cs="Arial"/>
                <w:sz w:val="16"/>
                <w:szCs w:val="16"/>
              </w:rPr>
            </w:pPr>
            <w:r w:rsidRPr="00E57C55">
              <w:rPr>
                <w:rFonts w:ascii="Arial" w:hAnsi="Arial"/>
                <w:sz w:val="16"/>
              </w:rPr>
              <w:t>Alias</w:t>
            </w:r>
          </w:p>
        </w:tc>
        <w:tc>
          <w:tcPr>
            <w:tcW w:w="593" w:type="dxa"/>
            <w:tcBorders>
              <w:top w:val="single" w:sz="7" w:space="0" w:color="DDDDDD"/>
              <w:left w:val="single" w:sz="7" w:space="0" w:color="DDDDDD"/>
              <w:bottom w:val="single" w:sz="7" w:space="0" w:color="DDDDDD"/>
              <w:right w:val="single" w:sz="7" w:space="0" w:color="DDDDDD"/>
            </w:tcBorders>
            <w:shd w:val="clear" w:color="auto" w:fill="F0F0F0"/>
          </w:tcPr>
          <w:p w:rsidR="00180D66" w:rsidRPr="00E57C55" w:rsidRDefault="00180D66" w:rsidP="00180D66">
            <w:pPr>
              <w:pStyle w:val="TableParagraph"/>
              <w:spacing w:before="77"/>
              <w:rPr>
                <w:rFonts w:ascii="Arial" w:eastAsia="Helvetica" w:hAnsi="Arial" w:cs="Arial"/>
                <w:sz w:val="16"/>
                <w:szCs w:val="16"/>
              </w:rPr>
            </w:pPr>
            <w:r w:rsidRPr="00E57C55">
              <w:rPr>
                <w:rFonts w:ascii="Arial" w:hAnsi="Arial"/>
                <w:sz w:val="16"/>
              </w:rPr>
              <w:t>Tipo</w:t>
            </w:r>
          </w:p>
        </w:tc>
      </w:tr>
      <w:tr w:rsidR="00180D66" w:rsidRPr="00E57C55" w:rsidTr="00180D66">
        <w:trPr>
          <w:trHeight w:hRule="exact" w:val="367"/>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UpdateSequence</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060D2B" w:rsidP="00180D66">
            <w:pPr>
              <w:pStyle w:val="TableParagraph"/>
              <w:spacing w:before="82"/>
              <w:rPr>
                <w:rFonts w:ascii="Arial" w:eastAsia="Helvetica" w:hAnsi="Arial" w:cs="Arial"/>
                <w:sz w:val="16"/>
                <w:szCs w:val="16"/>
              </w:rPr>
            </w:pPr>
            <w:r w:rsidRPr="00060D2B">
              <w:rPr>
                <w:rFonts w:ascii="Arial" w:hAnsi="Arial"/>
                <w:sz w:val="16"/>
              </w:rPr>
              <w:t>long</w:t>
            </w:r>
          </w:p>
        </w:tc>
      </w:tr>
      <w:tr w:rsidR="00180D66" w:rsidRPr="00E57C55" w:rsidTr="00180D66">
        <w:trPr>
          <w:trHeight w:hRule="exact" w:val="368"/>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EventId</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String</w:t>
            </w:r>
          </w:p>
        </w:tc>
      </w:tr>
      <w:tr w:rsidR="00180D66" w:rsidRPr="00E57C55" w:rsidTr="00180D66">
        <w:trPr>
          <w:trHeight w:hRule="exact" w:val="367"/>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EventTypeId</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String</w:t>
            </w:r>
          </w:p>
        </w:tc>
      </w:tr>
      <w:tr w:rsidR="00180D66" w:rsidRPr="00E57C55" w:rsidTr="00180D66">
        <w:trPr>
          <w:trHeight w:hRule="exact" w:val="368"/>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EventTime</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String</w:t>
            </w:r>
          </w:p>
        </w:tc>
      </w:tr>
      <w:tr w:rsidR="00180D66" w:rsidRPr="00E57C55" w:rsidTr="00180D66">
        <w:trPr>
          <w:trHeight w:hRule="exact" w:val="367"/>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UpdateType</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String</w:t>
            </w:r>
          </w:p>
        </w:tc>
      </w:tr>
      <w:tr w:rsidR="00180D66" w:rsidRPr="00E57C55" w:rsidTr="00180D66">
        <w:trPr>
          <w:trHeight w:hRule="exact" w:val="368"/>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LastUpdated</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060D2B" w:rsidP="00180D66">
            <w:pPr>
              <w:pStyle w:val="TableParagraph"/>
              <w:spacing w:before="82"/>
              <w:rPr>
                <w:rFonts w:ascii="Arial" w:eastAsia="Helvetica" w:hAnsi="Arial" w:cs="Arial"/>
                <w:sz w:val="16"/>
                <w:szCs w:val="16"/>
              </w:rPr>
            </w:pPr>
            <w:r w:rsidRPr="00060D2B">
              <w:rPr>
                <w:rFonts w:ascii="Arial" w:hAnsi="Arial"/>
                <w:sz w:val="16"/>
              </w:rPr>
              <w:t>Date</w:t>
            </w:r>
          </w:p>
        </w:tc>
      </w:tr>
      <w:tr w:rsidR="00180D66" w:rsidRPr="00E57C55" w:rsidTr="00180D66">
        <w:trPr>
          <w:trHeight w:hRule="exact" w:val="367"/>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MeetingId</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String</w:t>
            </w:r>
          </w:p>
        </w:tc>
      </w:tr>
      <w:tr w:rsidR="00180D66" w:rsidRPr="00E57C55" w:rsidTr="00180D66">
        <w:trPr>
          <w:trHeight w:hRule="exact" w:val="368"/>
        </w:trPr>
        <w:tc>
          <w:tcPr>
            <w:tcW w:w="1451" w:type="dxa"/>
            <w:tcBorders>
              <w:top w:val="single" w:sz="7" w:space="0" w:color="DDDDDD"/>
              <w:left w:val="single" w:sz="4"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RaceId</w:t>
            </w:r>
          </w:p>
        </w:tc>
        <w:tc>
          <w:tcPr>
            <w:tcW w:w="593" w:type="dxa"/>
            <w:tcBorders>
              <w:top w:val="single" w:sz="7" w:space="0" w:color="DDDDDD"/>
              <w:left w:val="single" w:sz="7" w:space="0" w:color="DDDDDD"/>
              <w:bottom w:val="single" w:sz="7" w:space="0" w:color="DDDDDD"/>
              <w:right w:val="single" w:sz="7" w:space="0" w:color="DDDDDD"/>
            </w:tcBorders>
          </w:tcPr>
          <w:p w:rsidR="00180D66" w:rsidRPr="00E57C55" w:rsidRDefault="00180D66" w:rsidP="00180D66">
            <w:pPr>
              <w:pStyle w:val="TableParagraph"/>
              <w:spacing w:before="82"/>
              <w:rPr>
                <w:rFonts w:ascii="Arial" w:eastAsia="Helvetica" w:hAnsi="Arial" w:cs="Arial"/>
                <w:sz w:val="16"/>
                <w:szCs w:val="16"/>
              </w:rPr>
            </w:pPr>
            <w:r w:rsidRPr="00E57C55">
              <w:rPr>
                <w:rFonts w:ascii="Arial" w:hAnsi="Arial"/>
                <w:sz w:val="16"/>
              </w:rPr>
              <w:t>String</w:t>
            </w:r>
          </w:p>
        </w:tc>
      </w:tr>
    </w:tbl>
    <w:p w:rsidR="00F640F1" w:rsidRDefault="00F640F1" w:rsidP="00180D66">
      <w:pPr>
        <w:rPr>
          <w:rFonts w:ascii="Helvetica"/>
          <w:color w:val="0070DF"/>
          <w:sz w:val="30"/>
        </w:rPr>
      </w:pPr>
    </w:p>
    <w:p w:rsidR="00F640F1" w:rsidRDefault="00F640F1" w:rsidP="00F640F1">
      <w:r>
        <w:br w:type="page"/>
      </w:r>
    </w:p>
    <w:p w:rsidR="00180D66" w:rsidRPr="00E57C55" w:rsidRDefault="00180D66" w:rsidP="00180D66">
      <w:pPr>
        <w:rPr>
          <w:rFonts w:ascii="Arial" w:eastAsia="Helvetica" w:hAnsi="Arial" w:cs="Helvetica"/>
          <w:sz w:val="30"/>
          <w:szCs w:val="30"/>
        </w:rPr>
      </w:pPr>
      <w:r w:rsidRPr="00E57C55">
        <w:rPr>
          <w:rFonts w:ascii="Helvetica"/>
          <w:color w:val="0070DF"/>
          <w:sz w:val="30"/>
        </w:rPr>
        <w:t>Enums</w:t>
      </w:r>
    </w:p>
    <w:p w:rsidR="00180D66" w:rsidRPr="00E57C55" w:rsidRDefault="00180D66" w:rsidP="005C25E0">
      <w:pPr>
        <w:rPr>
          <w:rFonts w:ascii="Arial" w:hAnsi="Arial" w:cs="Arial"/>
          <w:sz w:val="36"/>
          <w:szCs w:val="16"/>
        </w:rPr>
      </w:pPr>
    </w:p>
    <w:tbl>
      <w:tblPr>
        <w:tblStyle w:val="Tabelacomgrade"/>
        <w:tblW w:w="9298" w:type="dxa"/>
        <w:tblLook w:val="04A0"/>
      </w:tblPr>
      <w:tblGrid>
        <w:gridCol w:w="248"/>
        <w:gridCol w:w="3288"/>
        <w:gridCol w:w="5529"/>
        <w:gridCol w:w="233"/>
      </w:tblGrid>
      <w:tr w:rsidR="0078016C" w:rsidRPr="00E57C55" w:rsidTr="00D60ABE">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78016C" w:rsidRPr="00E57C55" w:rsidRDefault="0078016C" w:rsidP="0078016C">
            <w:pPr>
              <w:jc w:val="center"/>
              <w:rPr>
                <w:rFonts w:ascii="Arial" w:eastAsia="Helvetica" w:hAnsi="Arial" w:cs="Arial"/>
                <w:sz w:val="20"/>
                <w:szCs w:val="20"/>
              </w:rPr>
            </w:pPr>
            <w:r w:rsidRPr="00E57C55">
              <w:rPr>
                <w:rFonts w:ascii="Arial" w:hAnsi="Arial"/>
                <w:b/>
                <w:sz w:val="20"/>
              </w:rPr>
              <w:t>RaceStatus</w:t>
            </w:r>
          </w:p>
        </w:tc>
      </w:tr>
      <w:tr w:rsidR="0078016C" w:rsidRPr="00E57C55" w:rsidTr="0078016C">
        <w:tc>
          <w:tcPr>
            <w:tcW w:w="248" w:type="dxa"/>
            <w:vMerge w:val="restart"/>
            <w:tcBorders>
              <w:top w:val="single" w:sz="6" w:space="0" w:color="5B9BD5"/>
              <w:left w:val="single" w:sz="6" w:space="0" w:color="5B9BD5"/>
              <w:right w:val="nil"/>
            </w:tcBorders>
            <w:vAlign w:val="center"/>
          </w:tcPr>
          <w:p w:rsidR="0078016C" w:rsidRPr="00E57C55" w:rsidRDefault="0078016C" w:rsidP="0078016C">
            <w:pPr>
              <w:rPr>
                <w:rFonts w:ascii="Arial" w:hAnsi="Arial" w:cs="Arial"/>
                <w:sz w:val="18"/>
                <w:szCs w:val="16"/>
              </w:rPr>
            </w:pPr>
          </w:p>
        </w:tc>
        <w:tc>
          <w:tcPr>
            <w:tcW w:w="8817" w:type="dxa"/>
            <w:gridSpan w:val="2"/>
            <w:tcBorders>
              <w:top w:val="single" w:sz="6" w:space="0" w:color="5B9BD5"/>
              <w:left w:val="nil"/>
              <w:bottom w:val="single" w:sz="4" w:space="0" w:color="DDDDDD"/>
              <w:right w:val="nil"/>
            </w:tcBorders>
            <w:vAlign w:val="center"/>
          </w:tcPr>
          <w:p w:rsidR="0078016C" w:rsidRPr="00E57C55" w:rsidRDefault="0078016C" w:rsidP="0078016C">
            <w:pPr>
              <w:rPr>
                <w:rFonts w:ascii="Arial" w:hAnsi="Arial" w:cs="Arial"/>
                <w:sz w:val="10"/>
                <w:szCs w:val="10"/>
              </w:rPr>
            </w:pPr>
          </w:p>
        </w:tc>
        <w:tc>
          <w:tcPr>
            <w:tcW w:w="233" w:type="dxa"/>
            <w:vMerge w:val="restart"/>
            <w:tcBorders>
              <w:top w:val="single" w:sz="6" w:space="0" w:color="5B9BD5"/>
              <w:left w:val="nil"/>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397"/>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b/>
                <w:color w:val="003366"/>
                <w:sz w:val="20"/>
              </w:rPr>
              <w:t>Valor</w:t>
            </w:r>
          </w:p>
        </w:tc>
        <w:tc>
          <w:tcPr>
            <w:tcW w:w="5529"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b/>
                <w:color w:val="003366"/>
                <w:sz w:val="20"/>
              </w:rPr>
              <w:t>Descrição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39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DORMANT</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Não há dados disponíveis para esta corrida.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DELAYED</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 início da corrida foi adiado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PARADING</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Os cavalos/galgos estão no círculo de desfile</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GOINGDOWN</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Os cavalos estão indo até o ponto de partida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GOINGBEHIND</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Os cavalos estão indo para a parte de trás dos estábulos</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APPROACHING</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Os galgos estão se aproximando das traps</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GOINGINTRAPS</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Os galgos estão sendo colocados nas traps</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HARERUNNING</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 corrida de lebres foi iniciada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ATTHEPOST</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Os cavalos estão no posto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OFF</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 corrida começou</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FINISHED</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 corrida terminou</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FINALRESULT</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 resultado foi declarado (somente galgos)</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FALSESTART</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Houve um começo falso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PHOTOGRAPH</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 resultado da corrida está sujeito a uma foto da chegada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RESULT</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 resultado da corrida foi anunciado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WEIGHEDIN</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Os jóqueis se pesaram</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RACEVOID</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 corrida foi anulada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NORACE</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Não haverá corrida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MEETINGABANDONED</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 reunião foi abandonada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RERUN</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 corrida será reiniciada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060D2B" w:rsidP="0078016C">
            <w:pPr>
              <w:pStyle w:val="TableParagraph"/>
              <w:rPr>
                <w:rFonts w:ascii="Arial" w:eastAsia="Helvetica" w:hAnsi="Arial" w:cs="Arial"/>
                <w:sz w:val="20"/>
                <w:szCs w:val="20"/>
              </w:rPr>
            </w:pPr>
            <w:r w:rsidRPr="00060D2B">
              <w:rPr>
                <w:rFonts w:ascii="Arial" w:hAnsi="Arial"/>
                <w:sz w:val="20"/>
              </w:rPr>
              <w:t>ABANDONED</w:t>
            </w:r>
          </w:p>
        </w:tc>
        <w:tc>
          <w:tcPr>
            <w:tcW w:w="5529" w:type="dxa"/>
            <w:tcBorders>
              <w:top w:val="single" w:sz="4" w:space="0" w:color="DDDDDD"/>
              <w:left w:val="single" w:sz="4" w:space="0" w:color="DDDDDD"/>
              <w:bottom w:val="single" w:sz="4" w:space="0" w:color="DDDDDD"/>
              <w:right w:val="single" w:sz="4" w:space="0" w:color="DDDDDD"/>
            </w:tcBorders>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 corrida foi abandonada</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5529"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5529"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5529"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F640F1">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3288"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5529"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hAnsi="Arial" w:cs="Arial"/>
                <w:sz w:val="20"/>
              </w:rPr>
            </w:pP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78016C">
        <w:trPr>
          <w:trHeight w:val="183"/>
        </w:trPr>
        <w:tc>
          <w:tcPr>
            <w:tcW w:w="248" w:type="dxa"/>
            <w:vMerge/>
            <w:tcBorders>
              <w:left w:val="single" w:sz="6" w:space="0" w:color="5B9BD5"/>
              <w:bottom w:val="single" w:sz="6" w:space="0" w:color="5B9BD5"/>
              <w:right w:val="nil"/>
            </w:tcBorders>
            <w:vAlign w:val="center"/>
          </w:tcPr>
          <w:p w:rsidR="0078016C" w:rsidRPr="00E57C55" w:rsidRDefault="0078016C" w:rsidP="0078016C">
            <w:pPr>
              <w:rPr>
                <w:rFonts w:ascii="Arial" w:hAnsi="Arial" w:cs="Arial"/>
                <w:sz w:val="18"/>
                <w:szCs w:val="16"/>
              </w:rPr>
            </w:pPr>
          </w:p>
        </w:tc>
        <w:tc>
          <w:tcPr>
            <w:tcW w:w="8817" w:type="dxa"/>
            <w:gridSpan w:val="2"/>
            <w:tcBorders>
              <w:top w:val="single" w:sz="4" w:space="0" w:color="DDDDDD"/>
              <w:left w:val="nil"/>
              <w:bottom w:val="single" w:sz="6" w:space="0" w:color="5B9BD5"/>
              <w:right w:val="nil"/>
            </w:tcBorders>
            <w:vAlign w:val="center"/>
          </w:tcPr>
          <w:p w:rsidR="0078016C" w:rsidRPr="00E57C55" w:rsidRDefault="0078016C" w:rsidP="0078016C">
            <w:pPr>
              <w:pStyle w:val="TableParagraph"/>
              <w:ind w:left="99" w:right="1395"/>
              <w:rPr>
                <w:rFonts w:ascii="Arial" w:eastAsia="Helvetica" w:hAnsi="Arial" w:cs="Arial"/>
                <w:sz w:val="10"/>
                <w:szCs w:val="10"/>
              </w:rPr>
            </w:pPr>
          </w:p>
        </w:tc>
        <w:tc>
          <w:tcPr>
            <w:tcW w:w="233" w:type="dxa"/>
            <w:vMerge/>
            <w:tcBorders>
              <w:left w:val="nil"/>
              <w:bottom w:val="single" w:sz="6" w:space="0" w:color="5B9BD5"/>
              <w:right w:val="single" w:sz="6" w:space="0" w:color="5B9BD5"/>
            </w:tcBorders>
            <w:vAlign w:val="center"/>
          </w:tcPr>
          <w:p w:rsidR="0078016C" w:rsidRPr="00E57C55" w:rsidRDefault="0078016C" w:rsidP="0078016C">
            <w:pPr>
              <w:rPr>
                <w:rFonts w:ascii="Arial" w:hAnsi="Arial" w:cs="Arial"/>
                <w:sz w:val="10"/>
                <w:szCs w:val="10"/>
              </w:rPr>
            </w:pPr>
          </w:p>
        </w:tc>
      </w:tr>
    </w:tbl>
    <w:p w:rsidR="0078016C" w:rsidRPr="00E57C55" w:rsidRDefault="0078016C" w:rsidP="005C25E0">
      <w:pPr>
        <w:rPr>
          <w:rFonts w:ascii="Arial" w:hAnsi="Arial" w:cs="Arial"/>
          <w:sz w:val="36"/>
          <w:szCs w:val="16"/>
        </w:rPr>
      </w:pPr>
    </w:p>
    <w:tbl>
      <w:tblPr>
        <w:tblStyle w:val="Tabelacomgrade"/>
        <w:tblW w:w="9298" w:type="dxa"/>
        <w:tblLook w:val="04A0"/>
      </w:tblPr>
      <w:tblGrid>
        <w:gridCol w:w="246"/>
        <w:gridCol w:w="4318"/>
        <w:gridCol w:w="4502"/>
        <w:gridCol w:w="232"/>
      </w:tblGrid>
      <w:tr w:rsidR="0078016C" w:rsidRPr="00E57C55" w:rsidTr="00D60ABE">
        <w:trPr>
          <w:trHeight w:val="411"/>
        </w:trPr>
        <w:tc>
          <w:tcPr>
            <w:tcW w:w="9298" w:type="dxa"/>
            <w:gridSpan w:val="4"/>
            <w:tcBorders>
              <w:top w:val="single" w:sz="6" w:space="0" w:color="5B9BD5"/>
              <w:left w:val="single" w:sz="6" w:space="0" w:color="5B9BD5"/>
              <w:bottom w:val="single" w:sz="6" w:space="0" w:color="5B9BD5"/>
              <w:right w:val="single" w:sz="6" w:space="0" w:color="5B9BD5"/>
            </w:tcBorders>
            <w:shd w:val="clear" w:color="auto" w:fill="9ACC6B"/>
            <w:vAlign w:val="center"/>
          </w:tcPr>
          <w:p w:rsidR="0078016C" w:rsidRPr="00E57C55" w:rsidRDefault="0078016C" w:rsidP="0078016C">
            <w:pPr>
              <w:jc w:val="center"/>
              <w:rPr>
                <w:rFonts w:ascii="Arial" w:eastAsia="Helvetica" w:hAnsi="Arial" w:cs="Arial"/>
                <w:sz w:val="20"/>
                <w:szCs w:val="20"/>
              </w:rPr>
            </w:pPr>
            <w:r w:rsidRPr="00E57C55">
              <w:rPr>
                <w:rFonts w:ascii="Arial" w:hAnsi="Arial"/>
                <w:b/>
                <w:sz w:val="20"/>
              </w:rPr>
              <w:t>ResponseCode</w:t>
            </w:r>
          </w:p>
        </w:tc>
      </w:tr>
      <w:tr w:rsidR="0078016C" w:rsidRPr="00E57C55" w:rsidTr="00D60ABE">
        <w:tc>
          <w:tcPr>
            <w:tcW w:w="248" w:type="dxa"/>
            <w:vMerge w:val="restart"/>
            <w:tcBorders>
              <w:top w:val="single" w:sz="6" w:space="0" w:color="5B9BD5"/>
              <w:left w:val="single" w:sz="6" w:space="0" w:color="5B9BD5"/>
              <w:right w:val="nil"/>
            </w:tcBorders>
            <w:vAlign w:val="center"/>
          </w:tcPr>
          <w:p w:rsidR="0078016C" w:rsidRPr="00E57C55" w:rsidRDefault="0078016C" w:rsidP="0078016C">
            <w:pPr>
              <w:rPr>
                <w:rFonts w:ascii="Arial" w:hAnsi="Arial" w:cs="Arial"/>
                <w:sz w:val="18"/>
                <w:szCs w:val="16"/>
              </w:rPr>
            </w:pPr>
          </w:p>
        </w:tc>
        <w:tc>
          <w:tcPr>
            <w:tcW w:w="8817" w:type="dxa"/>
            <w:gridSpan w:val="2"/>
            <w:tcBorders>
              <w:top w:val="single" w:sz="6" w:space="0" w:color="5B9BD5"/>
              <w:left w:val="nil"/>
              <w:bottom w:val="single" w:sz="4" w:space="0" w:color="DDDDDD"/>
              <w:right w:val="nil"/>
            </w:tcBorders>
            <w:vAlign w:val="center"/>
          </w:tcPr>
          <w:p w:rsidR="0078016C" w:rsidRPr="00E57C55" w:rsidRDefault="0078016C" w:rsidP="0078016C">
            <w:pPr>
              <w:rPr>
                <w:rFonts w:ascii="Arial" w:hAnsi="Arial" w:cs="Arial"/>
                <w:sz w:val="10"/>
                <w:szCs w:val="10"/>
              </w:rPr>
            </w:pPr>
          </w:p>
        </w:tc>
        <w:tc>
          <w:tcPr>
            <w:tcW w:w="233" w:type="dxa"/>
            <w:vMerge w:val="restart"/>
            <w:tcBorders>
              <w:top w:val="single" w:sz="6" w:space="0" w:color="5B9BD5"/>
              <w:left w:val="nil"/>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397"/>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b/>
                <w:color w:val="003366"/>
                <w:sz w:val="20"/>
              </w:rPr>
              <w:t>Valor</w:t>
            </w:r>
          </w:p>
        </w:tc>
        <w:tc>
          <w:tcPr>
            <w:tcW w:w="4722" w:type="dxa"/>
            <w:tcBorders>
              <w:top w:val="single" w:sz="4" w:space="0" w:color="DDDDDD"/>
              <w:left w:val="single" w:sz="4" w:space="0" w:color="DDDDDD"/>
              <w:bottom w:val="single" w:sz="4" w:space="0" w:color="DDDDDD"/>
              <w:right w:val="single" w:sz="4" w:space="0" w:color="DDDDDD"/>
            </w:tcBorders>
            <w:shd w:val="clear" w:color="auto" w:fill="F0F0F0"/>
            <w:vAlign w:val="center"/>
          </w:tcPr>
          <w:p w:rsidR="0078016C" w:rsidRPr="00E57C55" w:rsidRDefault="0078016C" w:rsidP="0078016C">
            <w:pPr>
              <w:pStyle w:val="TableParagraph"/>
              <w:rPr>
                <w:rFonts w:ascii="Arial" w:eastAsia="Helvetica" w:hAnsi="Arial" w:cs="Arial"/>
                <w:sz w:val="20"/>
                <w:szCs w:val="20"/>
              </w:rPr>
            </w:pPr>
            <w:r w:rsidRPr="00E57C55">
              <w:rPr>
                <w:rFonts w:ascii="Arial" w:hAnsi="Arial"/>
                <w:b/>
                <w:color w:val="003366"/>
                <w:sz w:val="20"/>
              </w:rPr>
              <w:t>Descrição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39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OK</w:t>
            </w:r>
          </w:p>
        </w:tc>
        <w:tc>
          <w:tcPr>
            <w:tcW w:w="4722"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Dados retornados com sucesso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NO_NEW_UPDATES</w:t>
            </w:r>
          </w:p>
        </w:tc>
        <w:tc>
          <w:tcPr>
            <w:tcW w:w="4722"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Nenhuma atualização desde o fornecimento de UpdateSequence</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NO_LIVE_DATA_AVAILABLE</w:t>
            </w:r>
          </w:p>
        </w:tc>
        <w:tc>
          <w:tcPr>
            <w:tcW w:w="4722"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As pontuações do evento não estão mais disponíveis ou não estão na programação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SERVICE_UNAVAILABLE</w:t>
            </w:r>
          </w:p>
        </w:tc>
        <w:tc>
          <w:tcPr>
            <w:tcW w:w="4722"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 feed de dados para o tipo de evento (tênis/futebol, etc.) está indisponível no momento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UNEXPECTED_ERROR</w:t>
            </w:r>
          </w:p>
        </w:tc>
        <w:tc>
          <w:tcPr>
            <w:tcW w:w="4722"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Ocorreu um erro inesperado ao recuperar os dados da pontuação</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415"/>
        </w:trPr>
        <w:tc>
          <w:tcPr>
            <w:tcW w:w="248" w:type="dxa"/>
            <w:vMerge/>
            <w:tcBorders>
              <w:left w:val="single" w:sz="6" w:space="0" w:color="5B9BD5"/>
              <w:right w:val="single" w:sz="4" w:space="0" w:color="DDDDDD"/>
            </w:tcBorders>
            <w:vAlign w:val="center"/>
          </w:tcPr>
          <w:p w:rsidR="0078016C" w:rsidRPr="00E57C55" w:rsidRDefault="0078016C" w:rsidP="0078016C">
            <w:pPr>
              <w:rPr>
                <w:rFonts w:ascii="Arial" w:hAnsi="Arial" w:cs="Arial"/>
                <w:sz w:val="18"/>
                <w:szCs w:val="16"/>
              </w:rPr>
            </w:pPr>
          </w:p>
        </w:tc>
        <w:tc>
          <w:tcPr>
            <w:tcW w:w="4095"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LIVE_DATA_TEMPORARILY_UNAVAILABLE</w:t>
            </w:r>
          </w:p>
        </w:tc>
        <w:tc>
          <w:tcPr>
            <w:tcW w:w="4722" w:type="dxa"/>
            <w:tcBorders>
              <w:top w:val="single" w:sz="4" w:space="0" w:color="DDDDDD"/>
              <w:left w:val="single" w:sz="4" w:space="0" w:color="DDDDDD"/>
              <w:bottom w:val="single" w:sz="4" w:space="0" w:color="DDDDDD"/>
              <w:right w:val="single" w:sz="4" w:space="0" w:color="DDDDDD"/>
            </w:tcBorders>
          </w:tcPr>
          <w:p w:rsidR="0078016C" w:rsidRPr="00E57C55" w:rsidRDefault="0078016C" w:rsidP="0078016C">
            <w:pPr>
              <w:pStyle w:val="TableParagraph"/>
              <w:rPr>
                <w:rFonts w:ascii="Arial" w:eastAsia="Helvetica" w:hAnsi="Arial" w:cs="Arial"/>
                <w:sz w:val="20"/>
                <w:szCs w:val="20"/>
              </w:rPr>
            </w:pPr>
            <w:r w:rsidRPr="00E57C55">
              <w:rPr>
                <w:rFonts w:ascii="Arial" w:hAnsi="Arial"/>
                <w:sz w:val="20"/>
              </w:rPr>
              <w:t>O feed de dados ao vivo para este evento/partida está temporariamente indisponível, os dados podem estar obsoletos</w:t>
            </w:r>
          </w:p>
        </w:tc>
        <w:tc>
          <w:tcPr>
            <w:tcW w:w="233" w:type="dxa"/>
            <w:vMerge/>
            <w:tcBorders>
              <w:left w:val="single" w:sz="4" w:space="0" w:color="DDDDDD"/>
              <w:right w:val="single" w:sz="6" w:space="0" w:color="5B9BD5"/>
            </w:tcBorders>
            <w:vAlign w:val="center"/>
          </w:tcPr>
          <w:p w:rsidR="0078016C" w:rsidRPr="00E57C55" w:rsidRDefault="0078016C" w:rsidP="0078016C">
            <w:pPr>
              <w:rPr>
                <w:rFonts w:ascii="Arial" w:hAnsi="Arial" w:cs="Arial"/>
                <w:sz w:val="18"/>
                <w:szCs w:val="16"/>
              </w:rPr>
            </w:pPr>
          </w:p>
        </w:tc>
      </w:tr>
      <w:tr w:rsidR="0078016C" w:rsidRPr="00E57C55" w:rsidTr="00D60ABE">
        <w:trPr>
          <w:trHeight w:val="183"/>
        </w:trPr>
        <w:tc>
          <w:tcPr>
            <w:tcW w:w="248" w:type="dxa"/>
            <w:vMerge/>
            <w:tcBorders>
              <w:left w:val="single" w:sz="6" w:space="0" w:color="5B9BD5"/>
              <w:bottom w:val="single" w:sz="6" w:space="0" w:color="5B9BD5"/>
              <w:right w:val="nil"/>
            </w:tcBorders>
            <w:vAlign w:val="center"/>
          </w:tcPr>
          <w:p w:rsidR="0078016C" w:rsidRPr="00E57C55" w:rsidRDefault="0078016C" w:rsidP="0078016C">
            <w:pPr>
              <w:rPr>
                <w:rFonts w:ascii="Arial" w:hAnsi="Arial" w:cs="Arial"/>
                <w:sz w:val="18"/>
                <w:szCs w:val="16"/>
              </w:rPr>
            </w:pPr>
          </w:p>
        </w:tc>
        <w:tc>
          <w:tcPr>
            <w:tcW w:w="8817" w:type="dxa"/>
            <w:gridSpan w:val="2"/>
            <w:tcBorders>
              <w:top w:val="single" w:sz="4" w:space="0" w:color="DDDDDD"/>
              <w:left w:val="nil"/>
              <w:bottom w:val="single" w:sz="6" w:space="0" w:color="5B9BD5"/>
              <w:right w:val="nil"/>
            </w:tcBorders>
            <w:vAlign w:val="center"/>
          </w:tcPr>
          <w:p w:rsidR="0078016C" w:rsidRPr="00E57C55" w:rsidRDefault="0078016C" w:rsidP="0078016C">
            <w:pPr>
              <w:pStyle w:val="TableParagraph"/>
              <w:ind w:left="99" w:right="1395"/>
              <w:rPr>
                <w:rFonts w:ascii="Arial" w:eastAsia="Helvetica" w:hAnsi="Arial" w:cs="Arial"/>
                <w:sz w:val="10"/>
                <w:szCs w:val="10"/>
              </w:rPr>
            </w:pPr>
          </w:p>
        </w:tc>
        <w:tc>
          <w:tcPr>
            <w:tcW w:w="233" w:type="dxa"/>
            <w:vMerge/>
            <w:tcBorders>
              <w:left w:val="nil"/>
              <w:bottom w:val="single" w:sz="6" w:space="0" w:color="5B9BD5"/>
              <w:right w:val="single" w:sz="6" w:space="0" w:color="5B9BD5"/>
            </w:tcBorders>
            <w:vAlign w:val="center"/>
          </w:tcPr>
          <w:p w:rsidR="0078016C" w:rsidRPr="00E57C55" w:rsidRDefault="0078016C" w:rsidP="0078016C">
            <w:pPr>
              <w:rPr>
                <w:rFonts w:ascii="Arial" w:hAnsi="Arial" w:cs="Arial"/>
                <w:sz w:val="10"/>
                <w:szCs w:val="10"/>
              </w:rPr>
            </w:pPr>
          </w:p>
        </w:tc>
      </w:tr>
    </w:tbl>
    <w:p w:rsidR="0078016C" w:rsidRPr="00E57C55" w:rsidRDefault="0078016C" w:rsidP="005C25E0">
      <w:pPr>
        <w:rPr>
          <w:rFonts w:ascii="Arial" w:hAnsi="Arial" w:cs="Arial"/>
          <w:sz w:val="36"/>
          <w:szCs w:val="16"/>
        </w:rPr>
      </w:pPr>
    </w:p>
    <w:p w:rsidR="0078016C" w:rsidRPr="00060D2B" w:rsidRDefault="0078016C" w:rsidP="0078016C">
      <w:pPr>
        <w:rPr>
          <w:rFonts w:ascii="Helvetica" w:eastAsia="Helvetica" w:hAnsi="Helvetica" w:cs="Helvetica"/>
          <w:sz w:val="30"/>
          <w:szCs w:val="30"/>
        </w:rPr>
      </w:pPr>
      <w:r w:rsidRPr="00060D2B">
        <w:rPr>
          <w:rFonts w:ascii="Helvetica" w:hAnsi="Helvetica"/>
          <w:color w:val="0070DF"/>
          <w:sz w:val="30"/>
        </w:rPr>
        <w:t>Exceções</w:t>
      </w:r>
    </w:p>
    <w:p w:rsidR="0078016C" w:rsidRPr="00E57C55" w:rsidRDefault="0078016C" w:rsidP="005C25E0">
      <w:pPr>
        <w:rPr>
          <w:rFonts w:ascii="Arial" w:hAnsi="Arial" w:cs="Arial"/>
          <w:sz w:val="36"/>
          <w:szCs w:val="16"/>
        </w:rPr>
      </w:pPr>
    </w:p>
    <w:tbl>
      <w:tblPr>
        <w:tblW w:w="9315" w:type="dxa"/>
        <w:tblInd w:w="36" w:type="dxa"/>
        <w:tblBorders>
          <w:top w:val="single" w:sz="6" w:space="0" w:color="6699CC"/>
          <w:left w:val="single" w:sz="6" w:space="0" w:color="6699CC"/>
          <w:bottom w:val="single" w:sz="6" w:space="0" w:color="6699CC"/>
          <w:right w:val="single" w:sz="6" w:space="0" w:color="6699CC"/>
          <w:insideH w:val="single" w:sz="6" w:space="0" w:color="6699CC"/>
          <w:insideV w:val="single" w:sz="6" w:space="0" w:color="6699CC"/>
        </w:tblBorders>
        <w:tblLayout w:type="fixed"/>
        <w:tblCellMar>
          <w:left w:w="57" w:type="dxa"/>
          <w:right w:w="57" w:type="dxa"/>
        </w:tblCellMar>
        <w:tblLook w:val="0000"/>
      </w:tblPr>
      <w:tblGrid>
        <w:gridCol w:w="236"/>
        <w:gridCol w:w="1850"/>
        <w:gridCol w:w="992"/>
        <w:gridCol w:w="709"/>
        <w:gridCol w:w="567"/>
        <w:gridCol w:w="1134"/>
        <w:gridCol w:w="1711"/>
        <w:gridCol w:w="1832"/>
        <w:gridCol w:w="284"/>
      </w:tblGrid>
      <w:tr w:rsidR="007F6FC9" w:rsidRPr="00E57C55" w:rsidTr="00AC2B17">
        <w:trPr>
          <w:trHeight w:val="397"/>
        </w:trPr>
        <w:tc>
          <w:tcPr>
            <w:tcW w:w="9315" w:type="dxa"/>
            <w:gridSpan w:val="9"/>
            <w:tcBorders>
              <w:top w:val="single" w:sz="6" w:space="0" w:color="6699CC"/>
              <w:left w:val="single" w:sz="4" w:space="0" w:color="6699CC"/>
              <w:bottom w:val="single" w:sz="4" w:space="0" w:color="6699CC"/>
              <w:right w:val="single" w:sz="4" w:space="0" w:color="6699CC"/>
            </w:tcBorders>
            <w:shd w:val="clear" w:color="auto" w:fill="E3B8D5"/>
            <w:vAlign w:val="center"/>
          </w:tcPr>
          <w:p w:rsidR="007F6FC9" w:rsidRPr="00E57C55" w:rsidRDefault="007F6FC9" w:rsidP="007F6FC9">
            <w:pPr>
              <w:jc w:val="center"/>
              <w:rPr>
                <w:rFonts w:ascii="Arial" w:eastAsia="Helvetica" w:hAnsi="Arial" w:cs="Arial"/>
                <w:sz w:val="20"/>
                <w:szCs w:val="20"/>
              </w:rPr>
            </w:pPr>
            <w:r w:rsidRPr="00E57C55">
              <w:rPr>
                <w:rFonts w:ascii="Arial" w:hAnsi="Arial"/>
                <w:b/>
                <w:sz w:val="20"/>
              </w:rPr>
              <w:t>APINGException</w:t>
            </w:r>
          </w:p>
        </w:tc>
      </w:tr>
      <w:tr w:rsidR="007F6FC9" w:rsidRPr="00E57C55" w:rsidTr="00D60ABE">
        <w:trPr>
          <w:trHeight w:val="397"/>
        </w:trPr>
        <w:tc>
          <w:tcPr>
            <w:tcW w:w="236" w:type="dxa"/>
            <w:vMerge w:val="restart"/>
            <w:tcBorders>
              <w:top w:val="nil"/>
              <w:bottom w:val="nil"/>
              <w:right w:val="nil"/>
            </w:tcBorders>
            <w:vAlign w:val="center"/>
          </w:tcPr>
          <w:p w:rsidR="007F6FC9" w:rsidRPr="00E57C55" w:rsidRDefault="007F6FC9" w:rsidP="007F6FC9">
            <w:pPr>
              <w:ind w:left="-98" w:hanging="109"/>
              <w:rPr>
                <w:rFonts w:ascii="Arial" w:hAnsi="Arial" w:cs="Arial"/>
                <w:sz w:val="14"/>
                <w:szCs w:val="14"/>
              </w:rPr>
            </w:pPr>
          </w:p>
        </w:tc>
        <w:tc>
          <w:tcPr>
            <w:tcW w:w="5252" w:type="dxa"/>
            <w:gridSpan w:val="5"/>
            <w:tcBorders>
              <w:top w:val="single" w:sz="4" w:space="0" w:color="6699CC"/>
              <w:left w:val="nil"/>
              <w:bottom w:val="nil"/>
              <w:right w:val="nil"/>
            </w:tcBorders>
            <w:vAlign w:val="center"/>
          </w:tcPr>
          <w:p w:rsidR="007F6FC9" w:rsidRPr="00E57C55" w:rsidRDefault="007F6FC9" w:rsidP="007F6FC9">
            <w:pPr>
              <w:ind w:left="92"/>
              <w:rPr>
                <w:rFonts w:ascii="Arial" w:eastAsia="Helvetica" w:hAnsi="Arial" w:cs="Arial"/>
                <w:sz w:val="16"/>
                <w:szCs w:val="16"/>
              </w:rPr>
            </w:pPr>
            <w:r w:rsidRPr="00E57C55">
              <w:rPr>
                <w:rFonts w:ascii="Arial" w:hAnsi="Arial"/>
                <w:sz w:val="16"/>
              </w:rPr>
              <w:t>Essa exceção é lançada quando uma operação falha</w:t>
            </w:r>
          </w:p>
        </w:tc>
        <w:tc>
          <w:tcPr>
            <w:tcW w:w="3827" w:type="dxa"/>
            <w:gridSpan w:val="3"/>
            <w:tcBorders>
              <w:top w:val="single" w:sz="4" w:space="0" w:color="6699CC"/>
              <w:left w:val="nil"/>
              <w:bottom w:val="nil"/>
            </w:tcBorders>
            <w:vAlign w:val="center"/>
          </w:tcPr>
          <w:p w:rsidR="007F6FC9" w:rsidRPr="00E57C55" w:rsidRDefault="007F6FC9" w:rsidP="007F6FC9">
            <w:pPr>
              <w:rPr>
                <w:rFonts w:ascii="Arial" w:hAnsi="Arial" w:cs="Arial"/>
                <w:sz w:val="14"/>
                <w:szCs w:val="14"/>
              </w:rPr>
            </w:pPr>
          </w:p>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right w:val="single" w:sz="6" w:space="0" w:color="6699CC"/>
            </w:tcBorders>
            <w:shd w:val="clear" w:color="auto" w:fill="F0F0F0"/>
            <w:vAlign w:val="center"/>
          </w:tcPr>
          <w:p w:rsidR="007F6FC9" w:rsidRPr="00AA2F08" w:rsidRDefault="007F6FC9" w:rsidP="007F6FC9">
            <w:pPr>
              <w:pStyle w:val="TableParagraph"/>
              <w:ind w:left="105"/>
              <w:rPr>
                <w:rFonts w:ascii="Arial" w:hAnsi="Arial" w:cs="Arial"/>
                <w:b/>
                <w:sz w:val="20"/>
              </w:rPr>
            </w:pPr>
            <w:r w:rsidRPr="00AA2F08">
              <w:rPr>
                <w:rFonts w:ascii="Arial" w:hAnsi="Arial"/>
                <w:b/>
                <w:sz w:val="20"/>
              </w:rPr>
              <w:t>Tipo de retorno</w:t>
            </w:r>
          </w:p>
        </w:tc>
        <w:tc>
          <w:tcPr>
            <w:tcW w:w="5244" w:type="dxa"/>
            <w:gridSpan w:val="4"/>
            <w:tcBorders>
              <w:left w:val="single" w:sz="6" w:space="0" w:color="6699CC"/>
              <w:right w:val="nil"/>
            </w:tcBorders>
            <w:shd w:val="clear" w:color="auto" w:fill="F0F0F0"/>
            <w:vAlign w:val="center"/>
          </w:tcPr>
          <w:p w:rsidR="007F6FC9" w:rsidRPr="00AA2F08" w:rsidRDefault="007F6FC9" w:rsidP="007F6FC9">
            <w:pPr>
              <w:pStyle w:val="TableParagraph"/>
              <w:ind w:left="105"/>
              <w:rPr>
                <w:rFonts w:ascii="Arial" w:hAnsi="Arial" w:cs="Arial"/>
                <w:b/>
                <w:sz w:val="20"/>
              </w:rPr>
            </w:pPr>
            <w:r w:rsidRPr="00AA2F08">
              <w:rPr>
                <w:rFonts w:ascii="Arial" w:hAnsi="Arial"/>
                <w:b/>
                <w:sz w:val="20"/>
              </w:rPr>
              <w:t>Descrição</w:t>
            </w:r>
          </w:p>
        </w:tc>
        <w:tc>
          <w:tcPr>
            <w:tcW w:w="284" w:type="dxa"/>
            <w:vMerge w:val="restart"/>
            <w:tcBorders>
              <w:top w:val="nil"/>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UNEXPECTED_ERROR</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A operação falhou com um erro inesperado</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INVALID_INPUT_DATA</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Dados de entrada inválidos</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INVALID_SESSION_INFORMATION</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O token de sessão informado é inválido ou expirou</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INVALID_APP_KEY</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A chave de aplicativo fornecida é inválida</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SERVICE_BUSY</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O serviço está atualmente ocupado demais para atender essa solicitação</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TIMEOUT_ERROR</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A solicitação interna para o serviço expirou</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NO_SESSION</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Um token de sessão é necessário para esta operação</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NO_APP_KEY</w:t>
            </w:r>
          </w:p>
        </w:tc>
        <w:tc>
          <w:tcPr>
            <w:tcW w:w="5244" w:type="dxa"/>
            <w:gridSpan w:val="4"/>
            <w:tcBorders>
              <w:left w:val="single" w:sz="6" w:space="0" w:color="6699CC"/>
              <w:bottom w:val="single" w:sz="6" w:space="0" w:color="6699CC"/>
              <w:right w:val="nil"/>
            </w:tcBorders>
            <w:vAlign w:val="center"/>
          </w:tcPr>
          <w:p w:rsidR="007F6FC9" w:rsidRPr="00F640F1" w:rsidRDefault="007F6FC9" w:rsidP="007F6FC9">
            <w:pPr>
              <w:pStyle w:val="TableParagraph"/>
              <w:ind w:left="105"/>
              <w:rPr>
                <w:rFonts w:ascii="Arial" w:eastAsia="Helvetica" w:hAnsi="Arial" w:cs="Arial"/>
                <w:spacing w:val="-4"/>
                <w:sz w:val="20"/>
                <w:szCs w:val="20"/>
              </w:rPr>
            </w:pPr>
            <w:r w:rsidRPr="00F640F1">
              <w:rPr>
                <w:rFonts w:ascii="Arial" w:hAnsi="Arial"/>
                <w:spacing w:val="-4"/>
                <w:sz w:val="20"/>
              </w:rPr>
              <w:t>É necessária uma chave de aplicativo para esta operação</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TOO_MANY_REQUESTS</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Muitas solicitações</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6699CC"/>
            </w:tcBorders>
            <w:vAlign w:val="center"/>
          </w:tcPr>
          <w:p w:rsidR="007F6FC9" w:rsidRPr="00E57C55" w:rsidRDefault="007F6FC9" w:rsidP="007F6FC9">
            <w:pPr>
              <w:rPr>
                <w:rFonts w:ascii="Arial" w:hAnsi="Arial" w:cs="Arial"/>
                <w:sz w:val="14"/>
                <w:szCs w:val="14"/>
              </w:rPr>
            </w:pPr>
          </w:p>
        </w:tc>
        <w:tc>
          <w:tcPr>
            <w:tcW w:w="3551" w:type="dxa"/>
            <w:gridSpan w:val="3"/>
            <w:tcBorders>
              <w:left w:val="single" w:sz="6" w:space="0" w:color="6699CC"/>
              <w:bottom w:val="single" w:sz="6" w:space="0" w:color="6699CC"/>
              <w:right w:val="single" w:sz="6" w:space="0" w:color="6699CC"/>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SERVICE_UNAVAILABLE</w:t>
            </w:r>
          </w:p>
        </w:tc>
        <w:tc>
          <w:tcPr>
            <w:tcW w:w="5244" w:type="dxa"/>
            <w:gridSpan w:val="4"/>
            <w:tcBorders>
              <w:left w:val="single" w:sz="6" w:space="0" w:color="6699CC"/>
              <w:bottom w:val="single" w:sz="6" w:space="0" w:color="6699CC"/>
              <w:right w:val="nil"/>
            </w:tcBorders>
            <w:vAlign w:val="center"/>
          </w:tcPr>
          <w:p w:rsidR="007F6FC9" w:rsidRPr="00E57C55" w:rsidRDefault="007F6FC9" w:rsidP="007F6FC9">
            <w:pPr>
              <w:pStyle w:val="TableParagraph"/>
              <w:ind w:left="105"/>
              <w:rPr>
                <w:rFonts w:ascii="Arial" w:eastAsia="Helvetica" w:hAnsi="Arial" w:cs="Arial"/>
                <w:sz w:val="20"/>
                <w:szCs w:val="20"/>
              </w:rPr>
            </w:pPr>
            <w:r w:rsidRPr="00E57C55">
              <w:rPr>
                <w:rFonts w:ascii="Arial" w:hAnsi="Arial"/>
                <w:sz w:val="20"/>
              </w:rPr>
              <w:t>O serviço está indisponível no momento</w:t>
            </w:r>
          </w:p>
        </w:tc>
        <w:tc>
          <w:tcPr>
            <w:tcW w:w="284" w:type="dxa"/>
            <w:vMerge/>
            <w:tcBorders>
              <w:left w:val="single" w:sz="6" w:space="0" w:color="6699CC"/>
              <w:bottom w:val="nil"/>
            </w:tcBorders>
            <w:vAlign w:val="center"/>
          </w:tcPr>
          <w:p w:rsidR="007F6FC9" w:rsidRPr="00E57C55" w:rsidRDefault="007F6FC9" w:rsidP="007F6FC9">
            <w:pPr>
              <w:rPr>
                <w:rFonts w:ascii="Arial" w:hAnsi="Arial" w:cs="Arial"/>
                <w:sz w:val="14"/>
                <w:szCs w:val="14"/>
              </w:rPr>
            </w:pPr>
          </w:p>
        </w:tc>
      </w:tr>
      <w:tr w:rsidR="007F6FC9" w:rsidRPr="00E57C55" w:rsidTr="007F6FC9">
        <w:trPr>
          <w:trHeight w:val="397"/>
        </w:trPr>
        <w:tc>
          <w:tcPr>
            <w:tcW w:w="236" w:type="dxa"/>
            <w:vMerge/>
            <w:tcBorders>
              <w:top w:val="single" w:sz="6" w:space="0" w:color="auto"/>
              <w:bottom w:val="single" w:sz="6" w:space="0" w:color="6699CC"/>
              <w:right w:val="nil"/>
            </w:tcBorders>
            <w:vAlign w:val="center"/>
          </w:tcPr>
          <w:p w:rsidR="007F6FC9" w:rsidRPr="00E57C55" w:rsidRDefault="007F6FC9" w:rsidP="007F6FC9">
            <w:pPr>
              <w:rPr>
                <w:rFonts w:ascii="Arial" w:hAnsi="Arial" w:cs="Arial"/>
                <w:sz w:val="14"/>
                <w:szCs w:val="14"/>
              </w:rPr>
            </w:pPr>
          </w:p>
        </w:tc>
        <w:tc>
          <w:tcPr>
            <w:tcW w:w="8795" w:type="dxa"/>
            <w:gridSpan w:val="7"/>
            <w:tcBorders>
              <w:left w:val="nil"/>
              <w:bottom w:val="nil"/>
              <w:right w:val="nil"/>
            </w:tcBorders>
            <w:vAlign w:val="center"/>
          </w:tcPr>
          <w:p w:rsidR="007F6FC9" w:rsidRPr="00E57C55" w:rsidRDefault="007F6FC9" w:rsidP="007F6FC9">
            <w:pPr>
              <w:ind w:left="105" w:right="34"/>
              <w:rPr>
                <w:rFonts w:ascii="Arial" w:hAnsi="Arial" w:cs="Arial"/>
                <w:b/>
                <w:sz w:val="20"/>
              </w:rPr>
            </w:pPr>
          </w:p>
        </w:tc>
        <w:tc>
          <w:tcPr>
            <w:tcW w:w="284" w:type="dxa"/>
            <w:vMerge/>
            <w:tcBorders>
              <w:left w:val="nil"/>
              <w:bottom w:val="nil"/>
            </w:tcBorders>
            <w:vAlign w:val="center"/>
          </w:tcPr>
          <w:p w:rsidR="007F6FC9" w:rsidRPr="00E57C55" w:rsidRDefault="007F6FC9" w:rsidP="007F6FC9">
            <w:pPr>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DDDDDD"/>
            </w:tcBorders>
            <w:vAlign w:val="center"/>
          </w:tcPr>
          <w:p w:rsidR="007F6FC9" w:rsidRPr="00E57C55" w:rsidRDefault="007F6FC9" w:rsidP="007F6FC9">
            <w:pPr>
              <w:rPr>
                <w:rFonts w:ascii="Arial" w:hAnsi="Arial" w:cs="Arial"/>
                <w:sz w:val="14"/>
                <w:szCs w:val="14"/>
              </w:rPr>
            </w:pPr>
          </w:p>
        </w:tc>
        <w:tc>
          <w:tcPr>
            <w:tcW w:w="1850" w:type="dxa"/>
            <w:tcBorders>
              <w:top w:val="single" w:sz="6" w:space="0" w:color="DDDDDD"/>
              <w:left w:val="single" w:sz="6" w:space="0" w:color="DDDDDD"/>
              <w:bottom w:val="single" w:sz="6" w:space="0" w:color="DDDDDD"/>
              <w:right w:val="single" w:sz="6" w:space="0" w:color="DDDDDD"/>
            </w:tcBorders>
            <w:shd w:val="clear" w:color="auto" w:fill="F0F0F0"/>
            <w:vAlign w:val="center"/>
          </w:tcPr>
          <w:p w:rsidR="007F6FC9" w:rsidRPr="00AA2F08" w:rsidRDefault="007F6FC9" w:rsidP="007F6FC9">
            <w:pPr>
              <w:pStyle w:val="TableParagraph"/>
              <w:ind w:left="104"/>
              <w:rPr>
                <w:rFonts w:ascii="Arial" w:eastAsia="Helvetica" w:hAnsi="Arial" w:cs="Arial"/>
                <w:sz w:val="18"/>
                <w:szCs w:val="18"/>
              </w:rPr>
            </w:pPr>
            <w:r w:rsidRPr="00AA2F08">
              <w:rPr>
                <w:rFonts w:ascii="Arial" w:hAnsi="Arial"/>
                <w:b/>
                <w:sz w:val="18"/>
              </w:rPr>
              <w:t>Outros parâmetros</w:t>
            </w:r>
          </w:p>
        </w:tc>
        <w:tc>
          <w:tcPr>
            <w:tcW w:w="992" w:type="dxa"/>
            <w:tcBorders>
              <w:top w:val="single" w:sz="6" w:space="0" w:color="DDDDDD"/>
              <w:left w:val="single" w:sz="6" w:space="0" w:color="DDDDDD"/>
              <w:bottom w:val="single" w:sz="6" w:space="0" w:color="DDDDDD"/>
              <w:right w:val="single" w:sz="6" w:space="0" w:color="DDDDDD"/>
            </w:tcBorders>
            <w:shd w:val="clear" w:color="auto" w:fill="F0F0F0"/>
            <w:vAlign w:val="center"/>
          </w:tcPr>
          <w:p w:rsidR="007F6FC9" w:rsidRPr="00AA2F08" w:rsidRDefault="007F6FC9" w:rsidP="007F6FC9">
            <w:pPr>
              <w:pStyle w:val="TableParagraph"/>
              <w:ind w:left="103"/>
              <w:rPr>
                <w:rFonts w:ascii="Arial" w:eastAsia="Helvetica" w:hAnsi="Arial" w:cs="Arial"/>
                <w:sz w:val="18"/>
                <w:szCs w:val="18"/>
              </w:rPr>
            </w:pPr>
            <w:r w:rsidRPr="00AA2F08">
              <w:rPr>
                <w:rFonts w:ascii="Arial" w:hAnsi="Arial"/>
                <w:b/>
                <w:sz w:val="18"/>
              </w:rPr>
              <w:t>Tipo</w:t>
            </w:r>
          </w:p>
        </w:tc>
        <w:tc>
          <w:tcPr>
            <w:tcW w:w="1276" w:type="dxa"/>
            <w:gridSpan w:val="2"/>
            <w:tcBorders>
              <w:top w:val="single" w:sz="6" w:space="0" w:color="DDDDDD"/>
              <w:left w:val="single" w:sz="6" w:space="0" w:color="DDDDDD"/>
              <w:bottom w:val="single" w:sz="6" w:space="0" w:color="DDDDDD"/>
              <w:right w:val="single" w:sz="6" w:space="0" w:color="DDDDDD"/>
            </w:tcBorders>
            <w:shd w:val="clear" w:color="auto" w:fill="F0F0F0"/>
            <w:vAlign w:val="center"/>
          </w:tcPr>
          <w:p w:rsidR="007F6FC9" w:rsidRPr="00AA2F08" w:rsidRDefault="007F6FC9" w:rsidP="007F6FC9">
            <w:pPr>
              <w:pStyle w:val="TableParagraph"/>
              <w:ind w:left="103"/>
              <w:rPr>
                <w:rFonts w:ascii="Arial" w:eastAsia="Helvetica" w:hAnsi="Arial" w:cs="Arial"/>
                <w:sz w:val="18"/>
                <w:szCs w:val="18"/>
              </w:rPr>
            </w:pPr>
            <w:r w:rsidRPr="00AA2F08">
              <w:rPr>
                <w:rFonts w:ascii="Arial" w:hAnsi="Arial"/>
                <w:b/>
                <w:sz w:val="18"/>
              </w:rPr>
              <w:t>Obrigatório</w:t>
            </w:r>
          </w:p>
        </w:tc>
        <w:tc>
          <w:tcPr>
            <w:tcW w:w="2845" w:type="dxa"/>
            <w:gridSpan w:val="2"/>
            <w:tcBorders>
              <w:top w:val="single" w:sz="6" w:space="0" w:color="DDDDDD"/>
              <w:left w:val="single" w:sz="6" w:space="0" w:color="DDDDDD"/>
              <w:bottom w:val="single" w:sz="6" w:space="0" w:color="DDDDDD"/>
              <w:right w:val="single" w:sz="6" w:space="0" w:color="DDDDDD"/>
            </w:tcBorders>
            <w:shd w:val="clear" w:color="auto" w:fill="F0F0F0"/>
            <w:vAlign w:val="center"/>
          </w:tcPr>
          <w:p w:rsidR="007F6FC9" w:rsidRPr="00AA2F08" w:rsidRDefault="007F6FC9" w:rsidP="007F6FC9">
            <w:pPr>
              <w:pStyle w:val="TableParagraph"/>
              <w:ind w:left="104"/>
              <w:rPr>
                <w:rFonts w:ascii="Arial" w:eastAsia="Helvetica" w:hAnsi="Arial" w:cs="Arial"/>
                <w:sz w:val="18"/>
                <w:szCs w:val="18"/>
              </w:rPr>
            </w:pPr>
            <w:r w:rsidRPr="00AA2F08">
              <w:rPr>
                <w:rFonts w:ascii="Arial" w:hAnsi="Arial"/>
                <w:b/>
                <w:sz w:val="18"/>
              </w:rPr>
              <w:t>Descrição</w:t>
            </w:r>
          </w:p>
        </w:tc>
        <w:tc>
          <w:tcPr>
            <w:tcW w:w="1832" w:type="dxa"/>
            <w:vMerge w:val="restart"/>
            <w:tcBorders>
              <w:top w:val="nil"/>
              <w:left w:val="single" w:sz="6" w:space="0" w:color="DDDDDD"/>
              <w:bottom w:val="nil"/>
              <w:right w:val="nil"/>
            </w:tcBorders>
            <w:shd w:val="clear" w:color="auto" w:fill="auto"/>
            <w:vAlign w:val="center"/>
          </w:tcPr>
          <w:p w:rsidR="007F6FC9" w:rsidRPr="00E57C55" w:rsidRDefault="007F6FC9" w:rsidP="007F6FC9">
            <w:pPr>
              <w:pStyle w:val="TableParagraph"/>
              <w:rPr>
                <w:rFonts w:ascii="Arial" w:eastAsia="Helvetica" w:hAnsi="Arial" w:cs="Arial"/>
                <w:sz w:val="18"/>
                <w:szCs w:val="18"/>
              </w:rPr>
            </w:pPr>
          </w:p>
        </w:tc>
        <w:tc>
          <w:tcPr>
            <w:tcW w:w="284" w:type="dxa"/>
            <w:vMerge w:val="restart"/>
            <w:tcBorders>
              <w:top w:val="nil"/>
              <w:left w:val="nil"/>
            </w:tcBorders>
            <w:vAlign w:val="center"/>
          </w:tcPr>
          <w:p w:rsidR="007F6FC9" w:rsidRPr="00E57C55" w:rsidRDefault="007F6FC9" w:rsidP="007F6FC9">
            <w:pPr>
              <w:pStyle w:val="TableParagraph"/>
              <w:ind w:left="2494" w:hanging="2494"/>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DDDDDD"/>
            </w:tcBorders>
            <w:vAlign w:val="center"/>
          </w:tcPr>
          <w:p w:rsidR="007F6FC9" w:rsidRPr="00E57C55" w:rsidRDefault="007F6FC9" w:rsidP="007F6FC9">
            <w:pPr>
              <w:rPr>
                <w:rFonts w:ascii="Arial" w:hAnsi="Arial" w:cs="Arial"/>
                <w:sz w:val="14"/>
                <w:szCs w:val="14"/>
              </w:rPr>
            </w:pPr>
          </w:p>
        </w:tc>
        <w:tc>
          <w:tcPr>
            <w:tcW w:w="1850" w:type="dxa"/>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pStyle w:val="TableParagraph"/>
              <w:ind w:left="80"/>
              <w:rPr>
                <w:rFonts w:ascii="Arial" w:eastAsia="Helvetica" w:hAnsi="Arial" w:cs="Arial"/>
                <w:sz w:val="18"/>
                <w:szCs w:val="18"/>
              </w:rPr>
            </w:pPr>
            <w:r w:rsidRPr="00E57C55">
              <w:rPr>
                <w:rFonts w:ascii="Arial" w:hAnsi="Arial"/>
                <w:sz w:val="18"/>
              </w:rPr>
              <w:t>errorDetails</w:t>
            </w:r>
          </w:p>
        </w:tc>
        <w:tc>
          <w:tcPr>
            <w:tcW w:w="992" w:type="dxa"/>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pStyle w:val="TableParagraph"/>
              <w:ind w:left="80"/>
              <w:rPr>
                <w:rFonts w:ascii="Arial" w:eastAsia="Helvetica" w:hAnsi="Arial" w:cs="Arial"/>
                <w:sz w:val="18"/>
                <w:szCs w:val="18"/>
              </w:rPr>
            </w:pPr>
            <w:r w:rsidRPr="00E57C55">
              <w:rPr>
                <w:rFonts w:ascii="Arial" w:hAnsi="Arial"/>
                <w:sz w:val="18"/>
              </w:rPr>
              <w:t>String</w:t>
            </w:r>
          </w:p>
        </w:tc>
        <w:tc>
          <w:tcPr>
            <w:tcW w:w="1276" w:type="dxa"/>
            <w:gridSpan w:val="2"/>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rPr>
                <w:rFonts w:ascii="Arial" w:hAnsi="Arial" w:cs="Arial"/>
              </w:rPr>
            </w:pPr>
          </w:p>
        </w:tc>
        <w:tc>
          <w:tcPr>
            <w:tcW w:w="2845" w:type="dxa"/>
            <w:gridSpan w:val="2"/>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pStyle w:val="TableParagraph"/>
              <w:ind w:left="80"/>
              <w:rPr>
                <w:rFonts w:ascii="Arial" w:eastAsia="Helvetica" w:hAnsi="Arial" w:cs="Arial"/>
                <w:sz w:val="18"/>
                <w:szCs w:val="18"/>
              </w:rPr>
            </w:pPr>
            <w:r w:rsidRPr="00E57C55">
              <w:rPr>
                <w:rFonts w:ascii="Arial" w:hAnsi="Arial"/>
                <w:sz w:val="18"/>
              </w:rPr>
              <w:t>O rastreamento do erro</w:t>
            </w:r>
          </w:p>
        </w:tc>
        <w:tc>
          <w:tcPr>
            <w:tcW w:w="1832" w:type="dxa"/>
            <w:vMerge/>
            <w:tcBorders>
              <w:left w:val="single" w:sz="6" w:space="0" w:color="DDDDDD"/>
              <w:bottom w:val="nil"/>
              <w:right w:val="nil"/>
            </w:tcBorders>
            <w:shd w:val="clear" w:color="auto" w:fill="auto"/>
            <w:vAlign w:val="center"/>
          </w:tcPr>
          <w:p w:rsidR="007F6FC9" w:rsidRPr="00E57C55" w:rsidRDefault="007F6FC9" w:rsidP="007F6FC9">
            <w:pPr>
              <w:pStyle w:val="TableParagraph"/>
              <w:rPr>
                <w:rFonts w:ascii="Arial" w:eastAsia="Helvetica" w:hAnsi="Arial" w:cs="Arial"/>
                <w:sz w:val="18"/>
                <w:szCs w:val="18"/>
              </w:rPr>
            </w:pPr>
          </w:p>
        </w:tc>
        <w:tc>
          <w:tcPr>
            <w:tcW w:w="284" w:type="dxa"/>
            <w:vMerge/>
            <w:tcBorders>
              <w:left w:val="nil"/>
            </w:tcBorders>
            <w:vAlign w:val="center"/>
          </w:tcPr>
          <w:p w:rsidR="007F6FC9" w:rsidRPr="00E57C55" w:rsidRDefault="007F6FC9" w:rsidP="007F6FC9">
            <w:pPr>
              <w:pStyle w:val="TableParagraph"/>
              <w:rPr>
                <w:rFonts w:ascii="Arial" w:hAnsi="Arial" w:cs="Arial"/>
                <w:sz w:val="14"/>
                <w:szCs w:val="14"/>
              </w:rPr>
            </w:pPr>
          </w:p>
        </w:tc>
      </w:tr>
      <w:tr w:rsidR="007F6FC9" w:rsidRPr="00E57C55" w:rsidTr="00F640F1">
        <w:trPr>
          <w:trHeight w:val="397"/>
        </w:trPr>
        <w:tc>
          <w:tcPr>
            <w:tcW w:w="236" w:type="dxa"/>
            <w:vMerge/>
            <w:tcBorders>
              <w:top w:val="single" w:sz="6" w:space="0" w:color="auto"/>
              <w:bottom w:val="single" w:sz="6" w:space="0" w:color="6699CC"/>
              <w:right w:val="single" w:sz="6" w:space="0" w:color="DDDDDD"/>
            </w:tcBorders>
            <w:vAlign w:val="center"/>
          </w:tcPr>
          <w:p w:rsidR="007F6FC9" w:rsidRPr="00E57C55" w:rsidRDefault="007F6FC9" w:rsidP="007F6FC9">
            <w:pPr>
              <w:rPr>
                <w:rFonts w:ascii="Arial" w:hAnsi="Arial" w:cs="Arial"/>
                <w:sz w:val="14"/>
                <w:szCs w:val="14"/>
              </w:rPr>
            </w:pPr>
          </w:p>
        </w:tc>
        <w:tc>
          <w:tcPr>
            <w:tcW w:w="1850" w:type="dxa"/>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pStyle w:val="TableParagraph"/>
              <w:ind w:left="80"/>
              <w:rPr>
                <w:rFonts w:ascii="Arial" w:eastAsia="Helvetica" w:hAnsi="Arial" w:cs="Arial"/>
                <w:sz w:val="18"/>
                <w:szCs w:val="18"/>
              </w:rPr>
            </w:pPr>
            <w:r w:rsidRPr="00E57C55">
              <w:rPr>
                <w:rFonts w:ascii="Arial" w:hAnsi="Arial"/>
                <w:sz w:val="18"/>
              </w:rPr>
              <w:t>requestUUID</w:t>
            </w:r>
          </w:p>
        </w:tc>
        <w:tc>
          <w:tcPr>
            <w:tcW w:w="992" w:type="dxa"/>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pStyle w:val="TableParagraph"/>
              <w:ind w:left="80"/>
              <w:rPr>
                <w:rFonts w:ascii="Arial" w:eastAsia="Helvetica" w:hAnsi="Arial" w:cs="Arial"/>
                <w:sz w:val="18"/>
                <w:szCs w:val="18"/>
              </w:rPr>
            </w:pPr>
            <w:r w:rsidRPr="00E57C55">
              <w:rPr>
                <w:rFonts w:ascii="Arial" w:hAnsi="Arial"/>
                <w:sz w:val="18"/>
              </w:rPr>
              <w:t>String</w:t>
            </w:r>
          </w:p>
        </w:tc>
        <w:tc>
          <w:tcPr>
            <w:tcW w:w="1276" w:type="dxa"/>
            <w:gridSpan w:val="2"/>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rPr>
                <w:rFonts w:ascii="Arial" w:hAnsi="Arial" w:cs="Arial"/>
              </w:rPr>
            </w:pPr>
          </w:p>
        </w:tc>
        <w:tc>
          <w:tcPr>
            <w:tcW w:w="2845" w:type="dxa"/>
            <w:gridSpan w:val="2"/>
            <w:tcBorders>
              <w:top w:val="single" w:sz="6" w:space="0" w:color="DDDDDD"/>
              <w:left w:val="single" w:sz="6" w:space="0" w:color="DDDDDD"/>
              <w:bottom w:val="single" w:sz="6" w:space="0" w:color="DDDDDD"/>
              <w:right w:val="single" w:sz="6" w:space="0" w:color="DDDDDD"/>
            </w:tcBorders>
            <w:vAlign w:val="center"/>
          </w:tcPr>
          <w:p w:rsidR="007F6FC9" w:rsidRPr="00E57C55" w:rsidRDefault="007F6FC9" w:rsidP="007F6FC9">
            <w:pPr>
              <w:rPr>
                <w:rFonts w:ascii="Arial" w:hAnsi="Arial" w:cs="Arial"/>
              </w:rPr>
            </w:pPr>
          </w:p>
        </w:tc>
        <w:tc>
          <w:tcPr>
            <w:tcW w:w="1832" w:type="dxa"/>
            <w:vMerge/>
            <w:tcBorders>
              <w:left w:val="single" w:sz="6" w:space="0" w:color="DDDDDD"/>
              <w:bottom w:val="nil"/>
              <w:right w:val="nil"/>
            </w:tcBorders>
            <w:shd w:val="clear" w:color="auto" w:fill="auto"/>
            <w:vAlign w:val="center"/>
          </w:tcPr>
          <w:p w:rsidR="007F6FC9" w:rsidRPr="00E57C55" w:rsidRDefault="007F6FC9" w:rsidP="007F6FC9">
            <w:pPr>
              <w:rPr>
                <w:rFonts w:ascii="Arial" w:hAnsi="Arial" w:cs="Arial"/>
              </w:rPr>
            </w:pPr>
          </w:p>
        </w:tc>
        <w:tc>
          <w:tcPr>
            <w:tcW w:w="284" w:type="dxa"/>
            <w:vMerge/>
            <w:tcBorders>
              <w:left w:val="nil"/>
            </w:tcBorders>
            <w:vAlign w:val="center"/>
          </w:tcPr>
          <w:p w:rsidR="007F6FC9" w:rsidRPr="00E57C55" w:rsidRDefault="007F6FC9" w:rsidP="00D60ABE">
            <w:pPr>
              <w:rPr>
                <w:rFonts w:ascii="Arial" w:hAnsi="Arial" w:cs="Arial"/>
                <w:sz w:val="14"/>
                <w:szCs w:val="14"/>
              </w:rPr>
            </w:pPr>
          </w:p>
        </w:tc>
      </w:tr>
      <w:tr w:rsidR="007F6FC9" w:rsidRPr="00E57C55" w:rsidTr="007F6FC9">
        <w:trPr>
          <w:trHeight w:val="175"/>
        </w:trPr>
        <w:tc>
          <w:tcPr>
            <w:tcW w:w="236" w:type="dxa"/>
            <w:vMerge/>
            <w:tcBorders>
              <w:top w:val="single" w:sz="6" w:space="0" w:color="auto"/>
              <w:bottom w:val="single" w:sz="6" w:space="0" w:color="6699CC"/>
              <w:right w:val="nil"/>
            </w:tcBorders>
            <w:vAlign w:val="center"/>
          </w:tcPr>
          <w:p w:rsidR="007F6FC9" w:rsidRPr="00E57C55" w:rsidRDefault="007F6FC9" w:rsidP="007F6FC9">
            <w:pPr>
              <w:rPr>
                <w:rFonts w:ascii="Arial" w:hAnsi="Arial" w:cs="Arial"/>
                <w:sz w:val="14"/>
                <w:szCs w:val="14"/>
              </w:rPr>
            </w:pPr>
          </w:p>
        </w:tc>
        <w:tc>
          <w:tcPr>
            <w:tcW w:w="8795" w:type="dxa"/>
            <w:gridSpan w:val="7"/>
            <w:tcBorders>
              <w:top w:val="nil"/>
              <w:left w:val="nil"/>
              <w:bottom w:val="single" w:sz="6" w:space="0" w:color="6699CC"/>
              <w:right w:val="nil"/>
            </w:tcBorders>
            <w:vAlign w:val="center"/>
          </w:tcPr>
          <w:p w:rsidR="007F6FC9" w:rsidRPr="00E57C55" w:rsidRDefault="007F6FC9" w:rsidP="007F6FC9">
            <w:pPr>
              <w:ind w:left="-50"/>
              <w:rPr>
                <w:rFonts w:ascii="Arial" w:hAnsi="Arial" w:cs="Arial"/>
                <w:b/>
                <w:sz w:val="20"/>
              </w:rPr>
            </w:pPr>
          </w:p>
        </w:tc>
        <w:tc>
          <w:tcPr>
            <w:tcW w:w="284" w:type="dxa"/>
            <w:vMerge/>
            <w:tcBorders>
              <w:left w:val="nil"/>
              <w:bottom w:val="single" w:sz="6" w:space="0" w:color="6699CC"/>
            </w:tcBorders>
            <w:vAlign w:val="center"/>
          </w:tcPr>
          <w:p w:rsidR="007F6FC9" w:rsidRPr="00E57C55" w:rsidRDefault="007F6FC9" w:rsidP="007F6FC9">
            <w:pPr>
              <w:rPr>
                <w:rFonts w:ascii="Arial" w:hAnsi="Arial" w:cs="Arial"/>
                <w:sz w:val="14"/>
                <w:szCs w:val="14"/>
              </w:rPr>
            </w:pPr>
          </w:p>
        </w:tc>
      </w:tr>
    </w:tbl>
    <w:p w:rsidR="00F345F7" w:rsidRPr="00E57C55" w:rsidRDefault="00F345F7" w:rsidP="009F6249">
      <w:pPr>
        <w:pStyle w:val="Ttulo3"/>
        <w:spacing w:before="0"/>
      </w:pPr>
      <w:bookmarkStart w:id="93" w:name="Interface_Definition_Documents"/>
      <w:bookmarkStart w:id="94" w:name="_bookmark246"/>
      <w:bookmarkStart w:id="95" w:name="_Toc488329706"/>
      <w:bookmarkEnd w:id="93"/>
      <w:bookmarkEnd w:id="94"/>
      <w:r w:rsidRPr="00E57C55">
        <w:t>Documentos de definição de interface</w:t>
      </w:r>
      <w:bookmarkEnd w:id="95"/>
    </w:p>
    <w:p w:rsidR="00F345F7" w:rsidRPr="00E57C55" w:rsidRDefault="00F345F7" w:rsidP="0003603D">
      <w:pPr>
        <w:rPr>
          <w:rFonts w:ascii="Arial" w:eastAsia="Helvetica" w:hAnsi="Arial" w:cs="Arial"/>
          <w:b/>
          <w:bCs/>
          <w:sz w:val="18"/>
          <w:szCs w:val="18"/>
        </w:rPr>
      </w:pPr>
    </w:p>
    <w:p w:rsidR="00F345F7" w:rsidRPr="00E57C55" w:rsidRDefault="00F345F7" w:rsidP="0003603D">
      <w:pPr>
        <w:rPr>
          <w:rFonts w:ascii="Arial" w:eastAsia="Helvetica" w:hAnsi="Arial" w:cs="Arial"/>
          <w:sz w:val="16"/>
          <w:szCs w:val="16"/>
        </w:rPr>
      </w:pPr>
      <w:r w:rsidRPr="00E57C55">
        <w:rPr>
          <w:rFonts w:ascii="Arial" w:hAnsi="Arial"/>
          <w:sz w:val="16"/>
          <w:szCs w:val="16"/>
        </w:rPr>
        <w:t>Os documentos abaixo fornecem uma descrição de interface legível de máquina para a API-NG no formato XML.</w:t>
      </w:r>
    </w:p>
    <w:p w:rsidR="00F345F7" w:rsidRPr="00E57C55" w:rsidRDefault="00F345F7" w:rsidP="0003603D">
      <w:pPr>
        <w:rPr>
          <w:rFonts w:ascii="Arial" w:eastAsia="Helvetica" w:hAnsi="Arial" w:cs="Arial"/>
          <w:sz w:val="13"/>
          <w:szCs w:val="13"/>
        </w:rPr>
      </w:pPr>
    </w:p>
    <w:p w:rsidR="00F345F7" w:rsidRPr="00E57C55" w:rsidRDefault="00F345F7" w:rsidP="0003603D">
      <w:pPr>
        <w:rPr>
          <w:rFonts w:ascii="Arial" w:eastAsia="Calibri" w:hAnsi="Arial" w:cs="Arial"/>
          <w:b/>
          <w:w w:val="99"/>
          <w:sz w:val="16"/>
        </w:rPr>
      </w:pPr>
      <w:r w:rsidRPr="00E57C55">
        <w:rPr>
          <w:rFonts w:ascii="Arial" w:hAnsi="Arial"/>
          <w:b/>
          <w:sz w:val="16"/>
        </w:rPr>
        <w:t xml:space="preserve">Atualizado em 4 de abril de 2017 </w:t>
      </w:r>
    </w:p>
    <w:p w:rsidR="00F345F7" w:rsidRPr="00E57C55" w:rsidRDefault="00F345F7" w:rsidP="0003603D">
      <w:pPr>
        <w:rPr>
          <w:rFonts w:ascii="Arial" w:eastAsia="Calibri" w:hAnsi="Arial" w:cs="Arial"/>
          <w:b/>
          <w:w w:val="99"/>
          <w:sz w:val="16"/>
        </w:rPr>
      </w:pPr>
    </w:p>
    <w:p w:rsidR="00F345F7" w:rsidRPr="0084116B" w:rsidRDefault="00BC279D" w:rsidP="0003603D">
      <w:pPr>
        <w:rPr>
          <w:rFonts w:ascii="Arial" w:eastAsia="Calibri" w:hAnsi="Arial" w:cs="Arial"/>
          <w:color w:val="003366"/>
          <w:w w:val="99"/>
          <w:sz w:val="16"/>
          <w:lang w:val="en-GB"/>
        </w:rPr>
      </w:pPr>
      <w:hyperlink r:id="rId539">
        <w:r w:rsidR="002045B4" w:rsidRPr="0084116B">
          <w:rPr>
            <w:rFonts w:ascii="Arial" w:hAnsi="Arial"/>
            <w:color w:val="003366"/>
            <w:sz w:val="16"/>
            <w:lang w:val="en-GB"/>
          </w:rPr>
          <w:t>SportsAPING.xml</w:t>
        </w:r>
      </w:hyperlink>
    </w:p>
    <w:p w:rsidR="00F345F7" w:rsidRPr="0084116B" w:rsidRDefault="00F345F7" w:rsidP="0003603D">
      <w:pPr>
        <w:rPr>
          <w:rFonts w:ascii="Arial" w:eastAsia="Calibri" w:hAnsi="Arial" w:cs="Arial"/>
          <w:color w:val="003366"/>
          <w:w w:val="99"/>
          <w:sz w:val="16"/>
          <w:lang w:val="en-GB"/>
        </w:rPr>
      </w:pPr>
    </w:p>
    <w:p w:rsidR="00F345F7" w:rsidRPr="0084116B" w:rsidRDefault="00BC279D" w:rsidP="0003603D">
      <w:pPr>
        <w:rPr>
          <w:rFonts w:ascii="Arial" w:eastAsia="Calibri" w:hAnsi="Arial" w:cs="Arial"/>
          <w:color w:val="003366"/>
          <w:sz w:val="16"/>
          <w:lang w:val="en-GB"/>
        </w:rPr>
      </w:pPr>
      <w:hyperlink r:id="rId540">
        <w:r w:rsidR="002045B4" w:rsidRPr="0084116B">
          <w:rPr>
            <w:rFonts w:ascii="Arial" w:hAnsi="Arial"/>
            <w:color w:val="003366"/>
            <w:sz w:val="16"/>
            <w:lang w:val="en-GB"/>
          </w:rPr>
          <w:t>AccountAPING.xml</w:t>
        </w:r>
      </w:hyperlink>
    </w:p>
    <w:p w:rsidR="00F345F7" w:rsidRPr="0084116B" w:rsidRDefault="00F345F7" w:rsidP="0003603D">
      <w:pPr>
        <w:rPr>
          <w:rFonts w:ascii="Arial" w:eastAsia="Calibri" w:hAnsi="Arial" w:cs="Arial"/>
          <w:color w:val="003366"/>
          <w:sz w:val="16"/>
          <w:lang w:val="en-GB"/>
        </w:rPr>
      </w:pPr>
    </w:p>
    <w:p w:rsidR="00F345F7" w:rsidRPr="0084116B" w:rsidRDefault="00BC279D" w:rsidP="0003603D">
      <w:pPr>
        <w:rPr>
          <w:rFonts w:ascii="Arial" w:eastAsia="Calibri" w:hAnsi="Arial" w:cs="Arial"/>
          <w:color w:val="003366"/>
          <w:sz w:val="16"/>
          <w:lang w:val="en-GB"/>
        </w:rPr>
      </w:pPr>
      <w:hyperlink r:id="rId541">
        <w:r w:rsidR="002045B4" w:rsidRPr="0084116B">
          <w:rPr>
            <w:rFonts w:ascii="Arial" w:hAnsi="Arial"/>
            <w:color w:val="003366"/>
            <w:sz w:val="16"/>
            <w:lang w:val="en-GB"/>
          </w:rPr>
          <w:t>HeartbeatAPING.xml</w:t>
        </w:r>
      </w:hyperlink>
    </w:p>
    <w:p w:rsidR="00F345F7" w:rsidRPr="0084116B" w:rsidRDefault="00F345F7" w:rsidP="0003603D">
      <w:pPr>
        <w:rPr>
          <w:rFonts w:ascii="Arial" w:eastAsia="Helvetica" w:hAnsi="Arial" w:cs="Arial"/>
          <w:sz w:val="16"/>
          <w:szCs w:val="16"/>
          <w:lang w:val="en-GB"/>
        </w:rPr>
      </w:pPr>
    </w:p>
    <w:p w:rsidR="00F345F7" w:rsidRPr="00E57C55" w:rsidRDefault="00F345F7" w:rsidP="009E452D">
      <w:pPr>
        <w:pStyle w:val="Ttulo2"/>
      </w:pPr>
      <w:bookmarkStart w:id="96" w:name="Additional_Information"/>
      <w:bookmarkStart w:id="97" w:name="_bookmark247"/>
      <w:bookmarkStart w:id="98" w:name="_Toc488329707"/>
      <w:bookmarkEnd w:id="96"/>
      <w:bookmarkEnd w:id="97"/>
      <w:r w:rsidRPr="00E57C55">
        <w:t>Informações adicionais</w:t>
      </w:r>
      <w:bookmarkEnd w:id="98"/>
    </w:p>
    <w:p w:rsidR="00F345F7" w:rsidRPr="00E57C55" w:rsidRDefault="00F345F7" w:rsidP="0003603D">
      <w:pPr>
        <w:rPr>
          <w:rFonts w:ascii="Arial" w:eastAsia="Helvetica" w:hAnsi="Arial" w:cs="Arial"/>
          <w:sz w:val="25"/>
          <w:szCs w:val="25"/>
        </w:rPr>
      </w:pPr>
    </w:p>
    <w:p w:rsidR="00F345F7" w:rsidRPr="00E57C55" w:rsidRDefault="00F345F7" w:rsidP="009F6249">
      <w:pPr>
        <w:pStyle w:val="Ttulo3"/>
        <w:spacing w:before="0"/>
      </w:pPr>
      <w:bookmarkStart w:id="99" w:name="Betfair_Price_Increments"/>
      <w:bookmarkStart w:id="100" w:name="_bookmark248"/>
      <w:bookmarkStart w:id="101" w:name="_Toc488329708"/>
      <w:bookmarkEnd w:id="99"/>
      <w:bookmarkEnd w:id="100"/>
      <w:r w:rsidRPr="00E57C55">
        <w:t>Aumentos de preço da Betfair</w:t>
      </w:r>
      <w:bookmarkEnd w:id="101"/>
    </w:p>
    <w:p w:rsidR="00F345F7" w:rsidRPr="00E57C55" w:rsidRDefault="00F345F7" w:rsidP="0003603D">
      <w:pPr>
        <w:rPr>
          <w:rFonts w:ascii="Arial" w:eastAsia="Helvetica" w:hAnsi="Arial" w:cs="Arial"/>
          <w:b/>
          <w:bCs/>
          <w:sz w:val="18"/>
          <w:szCs w:val="18"/>
        </w:rPr>
      </w:pPr>
    </w:p>
    <w:p w:rsidR="00F345F7" w:rsidRPr="00F640F1" w:rsidRDefault="00F345F7" w:rsidP="0003603D">
      <w:pPr>
        <w:rPr>
          <w:rFonts w:ascii="Arial" w:eastAsia="Helvetica" w:hAnsi="Arial" w:cs="Arial"/>
          <w:spacing w:val="-4"/>
          <w:sz w:val="16"/>
          <w:szCs w:val="16"/>
        </w:rPr>
      </w:pPr>
      <w:r w:rsidRPr="00F640F1">
        <w:rPr>
          <w:rFonts w:ascii="Arial" w:hAnsi="Arial"/>
          <w:spacing w:val="-4"/>
          <w:sz w:val="16"/>
          <w:szCs w:val="16"/>
        </w:rPr>
        <w:t xml:space="preserve">Abaixo está uma lista de aumentos de preços por "grupo" de preço. Apostar fora desses aumentos resultará em um </w:t>
      </w:r>
      <w:r w:rsidR="002A3E9A" w:rsidRPr="002A3E9A">
        <w:rPr>
          <w:rFonts w:ascii="Arial" w:hAnsi="Arial"/>
          <w:spacing w:val="-4"/>
          <w:sz w:val="16"/>
          <w:szCs w:val="16"/>
        </w:rPr>
        <w:t xml:space="preserve">erro </w:t>
      </w:r>
      <w:r w:rsidR="002A3E9A" w:rsidRPr="002A3E9A">
        <w:rPr>
          <w:rFonts w:ascii="Arial" w:hAnsi="Arial"/>
          <w:b/>
          <w:spacing w:val="-4"/>
          <w:sz w:val="16"/>
          <w:szCs w:val="16"/>
        </w:rPr>
        <w:t>INVALID_ODDS</w:t>
      </w:r>
    </w:p>
    <w:p w:rsidR="00F345F7" w:rsidRPr="00E57C55" w:rsidRDefault="00F345F7" w:rsidP="00F345F7">
      <w:pPr>
        <w:ind w:left="-142"/>
        <w:rPr>
          <w:rFonts w:ascii="Arial" w:eastAsia="Helvetica" w:hAnsi="Arial" w:cs="Arial"/>
          <w:sz w:val="13"/>
          <w:szCs w:val="13"/>
        </w:rPr>
      </w:pPr>
    </w:p>
    <w:p w:rsidR="00F345F7" w:rsidRPr="00E57C55" w:rsidRDefault="00F345F7" w:rsidP="0003603D">
      <w:pPr>
        <w:ind w:left="14"/>
        <w:outlineLvl w:val="7"/>
        <w:rPr>
          <w:rFonts w:ascii="Arial" w:eastAsia="Helvetica" w:hAnsi="Arial" w:cs="Arial"/>
          <w:sz w:val="16"/>
          <w:szCs w:val="16"/>
        </w:rPr>
      </w:pPr>
      <w:r w:rsidRPr="00E57C55">
        <w:rPr>
          <w:rFonts w:ascii="Arial" w:hAnsi="Arial"/>
          <w:b/>
          <w:bCs/>
          <w:sz w:val="16"/>
          <w:szCs w:val="16"/>
        </w:rPr>
        <w:t>Mercados Odds</w:t>
      </w:r>
    </w:p>
    <w:p w:rsidR="007F6FC9" w:rsidRPr="00E57C55" w:rsidRDefault="007F6FC9" w:rsidP="0003603D">
      <w:pPr>
        <w:ind w:left="14"/>
        <w:rPr>
          <w:rFonts w:ascii="Arial" w:hAnsi="Arial" w:cs="Arial"/>
          <w:sz w:val="12"/>
          <w:szCs w:val="12"/>
        </w:rPr>
      </w:pPr>
    </w:p>
    <w:tbl>
      <w:tblPr>
        <w:tblW w:w="0" w:type="auto"/>
        <w:tblInd w:w="23" w:type="dxa"/>
        <w:tblLayout w:type="fixed"/>
        <w:tblCellMar>
          <w:left w:w="0" w:type="dxa"/>
          <w:right w:w="0" w:type="dxa"/>
        </w:tblCellMar>
        <w:tblLook w:val="01E0"/>
      </w:tblPr>
      <w:tblGrid>
        <w:gridCol w:w="884"/>
        <w:gridCol w:w="988"/>
      </w:tblGrid>
      <w:tr w:rsidR="0003603D" w:rsidRPr="00E57C55" w:rsidTr="0003603D">
        <w:trPr>
          <w:trHeight w:hRule="exact" w:val="357"/>
        </w:trPr>
        <w:tc>
          <w:tcPr>
            <w:tcW w:w="884"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b/>
                <w:color w:val="003366"/>
                <w:sz w:val="16"/>
              </w:rPr>
              <w:t>Preço</w:t>
            </w:r>
          </w:p>
        </w:tc>
        <w:tc>
          <w:tcPr>
            <w:tcW w:w="988"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b/>
                <w:color w:val="003366"/>
                <w:sz w:val="16"/>
              </w:rPr>
              <w:t>Aumento</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1.01 2</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0,01</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2 3</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0,02</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3 4</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0,05</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4 6</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0,1</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6 10</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0,2</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10 20</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0,5</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20 30</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1</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30 50</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2</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50 100</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5</w:t>
            </w:r>
          </w:p>
        </w:tc>
      </w:tr>
      <w:tr w:rsidR="0003603D" w:rsidRPr="00E57C55" w:rsidTr="0003603D">
        <w:trPr>
          <w:trHeight w:hRule="exact" w:val="367"/>
        </w:trPr>
        <w:tc>
          <w:tcPr>
            <w:tcW w:w="88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56"/>
              <w:rPr>
                <w:rFonts w:ascii="Arial" w:eastAsia="Helvetica" w:hAnsi="Arial" w:cs="Arial"/>
                <w:sz w:val="16"/>
                <w:szCs w:val="16"/>
              </w:rPr>
            </w:pPr>
            <w:r w:rsidRPr="00E57C55">
              <w:rPr>
                <w:rFonts w:ascii="Arial" w:hAnsi="Arial"/>
                <w:sz w:val="16"/>
              </w:rPr>
              <w:t>100 1000</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82"/>
              <w:rPr>
                <w:rFonts w:ascii="Arial" w:eastAsia="Helvetica" w:hAnsi="Arial" w:cs="Arial"/>
                <w:sz w:val="16"/>
                <w:szCs w:val="16"/>
              </w:rPr>
            </w:pPr>
            <w:r w:rsidRPr="00E57C55">
              <w:rPr>
                <w:rFonts w:ascii="Arial" w:hAnsi="Arial"/>
                <w:sz w:val="16"/>
              </w:rPr>
              <w:t>10</w:t>
            </w:r>
          </w:p>
        </w:tc>
      </w:tr>
    </w:tbl>
    <w:p w:rsidR="0003603D" w:rsidRPr="00E57C55" w:rsidRDefault="0003603D" w:rsidP="0003603D">
      <w:pPr>
        <w:ind w:left="14"/>
        <w:rPr>
          <w:rFonts w:ascii="Arial" w:hAnsi="Arial" w:cs="Arial"/>
          <w:sz w:val="12"/>
          <w:szCs w:val="12"/>
        </w:rPr>
      </w:pPr>
    </w:p>
    <w:p w:rsidR="0003603D" w:rsidRPr="0084116B" w:rsidRDefault="0003603D" w:rsidP="0003603D">
      <w:pPr>
        <w:ind w:left="14"/>
        <w:rPr>
          <w:rFonts w:ascii="Arial" w:eastAsia="Helvetica" w:hAnsi="Arial" w:cs="Arial"/>
          <w:sz w:val="16"/>
          <w:szCs w:val="16"/>
          <w:lang w:val="en-GB"/>
        </w:rPr>
      </w:pPr>
      <w:r w:rsidRPr="0084116B">
        <w:rPr>
          <w:rFonts w:ascii="Arial" w:hAnsi="Arial"/>
          <w:b/>
          <w:sz w:val="16"/>
          <w:lang w:val="en-GB"/>
        </w:rPr>
        <w:t>BettingType ASIAN_HANDICAP_SINGLE_LINE &amp; ASIAN_HANDICAP_DOUBLE_LINE only</w:t>
      </w:r>
    </w:p>
    <w:p w:rsidR="0003603D" w:rsidRPr="0084116B" w:rsidRDefault="0003603D" w:rsidP="005C25E0">
      <w:pPr>
        <w:rPr>
          <w:rFonts w:ascii="Arial" w:hAnsi="Arial" w:cs="Arial"/>
          <w:sz w:val="12"/>
          <w:szCs w:val="12"/>
          <w:lang w:val="en-GB"/>
        </w:rPr>
      </w:pPr>
    </w:p>
    <w:tbl>
      <w:tblPr>
        <w:tblW w:w="0" w:type="auto"/>
        <w:tblInd w:w="-5" w:type="dxa"/>
        <w:tblLayout w:type="fixed"/>
        <w:tblCellMar>
          <w:left w:w="0" w:type="dxa"/>
          <w:right w:w="0" w:type="dxa"/>
        </w:tblCellMar>
        <w:tblLook w:val="01E0"/>
      </w:tblPr>
      <w:tblGrid>
        <w:gridCol w:w="929"/>
        <w:gridCol w:w="988"/>
      </w:tblGrid>
      <w:tr w:rsidR="0003603D" w:rsidRPr="00E57C55" w:rsidTr="0003603D">
        <w:trPr>
          <w:trHeight w:hRule="exact" w:val="357"/>
        </w:trPr>
        <w:tc>
          <w:tcPr>
            <w:tcW w:w="929"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03603D" w:rsidRPr="00E57C55" w:rsidRDefault="0003603D" w:rsidP="0003603D">
            <w:pPr>
              <w:pStyle w:val="TableParagraph"/>
              <w:ind w:left="42"/>
              <w:rPr>
                <w:rFonts w:ascii="Arial" w:eastAsia="Helvetica" w:hAnsi="Arial" w:cs="Arial"/>
                <w:sz w:val="16"/>
                <w:szCs w:val="16"/>
              </w:rPr>
            </w:pPr>
            <w:r w:rsidRPr="00E57C55">
              <w:rPr>
                <w:rFonts w:ascii="Arial" w:hAnsi="Arial"/>
                <w:b/>
                <w:color w:val="003366"/>
                <w:sz w:val="16"/>
              </w:rPr>
              <w:t>Preço</w:t>
            </w:r>
          </w:p>
        </w:tc>
        <w:tc>
          <w:tcPr>
            <w:tcW w:w="988"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03603D" w:rsidRPr="00E57C55" w:rsidRDefault="0003603D" w:rsidP="0003603D">
            <w:pPr>
              <w:pStyle w:val="TableParagraph"/>
              <w:ind w:left="64"/>
              <w:rPr>
                <w:rFonts w:ascii="Arial" w:eastAsia="Helvetica" w:hAnsi="Arial" w:cs="Arial"/>
                <w:sz w:val="16"/>
                <w:szCs w:val="16"/>
              </w:rPr>
            </w:pPr>
            <w:r w:rsidRPr="00E57C55">
              <w:rPr>
                <w:rFonts w:ascii="Arial" w:hAnsi="Arial"/>
                <w:b/>
                <w:color w:val="003366"/>
                <w:sz w:val="16"/>
              </w:rPr>
              <w:t>Aumento</w:t>
            </w:r>
          </w:p>
        </w:tc>
      </w:tr>
      <w:tr w:rsidR="0003603D" w:rsidRPr="00E57C55" w:rsidTr="0003603D">
        <w:trPr>
          <w:trHeight w:hRule="exact" w:val="368"/>
        </w:trPr>
        <w:tc>
          <w:tcPr>
            <w:tcW w:w="929"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03603D">
            <w:pPr>
              <w:pStyle w:val="TableParagraph"/>
              <w:ind w:left="42"/>
              <w:rPr>
                <w:rFonts w:ascii="Arial" w:eastAsia="Helvetica" w:hAnsi="Arial" w:cs="Arial"/>
                <w:sz w:val="16"/>
                <w:szCs w:val="16"/>
              </w:rPr>
            </w:pPr>
            <w:r w:rsidRPr="00E57C55">
              <w:rPr>
                <w:rFonts w:ascii="Arial" w:hAnsi="Arial"/>
                <w:sz w:val="16"/>
              </w:rPr>
              <w:t>1</w:t>
            </w:r>
            <w:r w:rsidR="00060D2B" w:rsidRPr="00060D2B">
              <w:rPr>
                <w:rFonts w:ascii="Arial" w:hAnsi="Arial"/>
                <w:sz w:val="16"/>
              </w:rPr>
              <w:t>.</w:t>
            </w:r>
            <w:r w:rsidRPr="00E57C55">
              <w:rPr>
                <w:rFonts w:ascii="Arial" w:hAnsi="Arial"/>
                <w:sz w:val="16"/>
              </w:rPr>
              <w:t>01 1000</w:t>
            </w:r>
          </w:p>
        </w:tc>
        <w:tc>
          <w:tcPr>
            <w:tcW w:w="98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03603D">
            <w:pPr>
              <w:pStyle w:val="TableParagraph"/>
              <w:ind w:left="64"/>
              <w:rPr>
                <w:rFonts w:ascii="Arial" w:eastAsia="Helvetica" w:hAnsi="Arial" w:cs="Arial"/>
                <w:sz w:val="16"/>
                <w:szCs w:val="16"/>
              </w:rPr>
            </w:pPr>
            <w:r w:rsidRPr="00E57C55">
              <w:rPr>
                <w:rFonts w:ascii="Arial" w:hAnsi="Arial"/>
                <w:sz w:val="16"/>
              </w:rPr>
              <w:t>0,01</w:t>
            </w:r>
          </w:p>
        </w:tc>
      </w:tr>
    </w:tbl>
    <w:p w:rsidR="0003603D" w:rsidRPr="00E57C55" w:rsidRDefault="0003603D" w:rsidP="005C25E0">
      <w:pPr>
        <w:rPr>
          <w:rFonts w:ascii="Arial" w:hAnsi="Arial" w:cs="Arial"/>
          <w:sz w:val="12"/>
          <w:szCs w:val="12"/>
        </w:rPr>
      </w:pPr>
    </w:p>
    <w:p w:rsidR="0003603D" w:rsidRPr="00E57C55" w:rsidRDefault="0003603D" w:rsidP="005C25E0">
      <w:pPr>
        <w:rPr>
          <w:rFonts w:ascii="Arial" w:hAnsi="Arial" w:cs="Arial"/>
          <w:sz w:val="12"/>
          <w:szCs w:val="12"/>
        </w:rPr>
      </w:pPr>
    </w:p>
    <w:p w:rsidR="00F640F1" w:rsidRDefault="00F640F1">
      <w:pPr>
        <w:widowControl/>
        <w:spacing w:after="160" w:line="259" w:lineRule="auto"/>
        <w:rPr>
          <w:rFonts w:ascii="Arial" w:hAnsi="Arial" w:cs="Arial"/>
          <w:sz w:val="12"/>
          <w:szCs w:val="12"/>
        </w:rPr>
      </w:pPr>
      <w:r>
        <w:rPr>
          <w:rFonts w:ascii="Arial" w:hAnsi="Arial" w:cs="Arial"/>
          <w:sz w:val="12"/>
          <w:szCs w:val="12"/>
        </w:rPr>
        <w:br w:type="page"/>
      </w:r>
    </w:p>
    <w:p w:rsidR="0003603D" w:rsidRPr="00E57C55" w:rsidRDefault="0003603D" w:rsidP="009F6249">
      <w:pPr>
        <w:pStyle w:val="Ttulo3"/>
        <w:spacing w:before="0"/>
      </w:pPr>
      <w:bookmarkStart w:id="102" w:name="_Toc488329709"/>
      <w:r w:rsidRPr="00E57C55">
        <w:t>Parâmetros de moeda</w:t>
      </w:r>
      <w:bookmarkEnd w:id="102"/>
    </w:p>
    <w:p w:rsidR="0003603D" w:rsidRPr="00E57C55" w:rsidRDefault="0003603D" w:rsidP="0003603D">
      <w:pPr>
        <w:rPr>
          <w:rFonts w:ascii="Arial" w:eastAsia="Helvetica" w:hAnsi="Arial" w:cs="Arial"/>
          <w:b/>
          <w:bCs/>
          <w:sz w:val="18"/>
          <w:szCs w:val="18"/>
        </w:rPr>
      </w:pPr>
    </w:p>
    <w:p w:rsidR="0003603D" w:rsidRPr="00E57C55" w:rsidRDefault="0003603D" w:rsidP="0003603D">
      <w:pPr>
        <w:pStyle w:val="Corpodetexto"/>
        <w:ind w:left="0"/>
        <w:rPr>
          <w:rFonts w:ascii="Arial" w:hAnsi="Arial" w:cs="Arial"/>
        </w:rPr>
      </w:pPr>
      <w:r w:rsidRPr="00E57C55">
        <w:rPr>
          <w:rFonts w:ascii="Arial" w:hAnsi="Arial"/>
        </w:rPr>
        <w:t>Guia para moedas disponíveis e tamanhos mínimos de apostas.</w:t>
      </w:r>
    </w:p>
    <w:p w:rsidR="0003603D" w:rsidRPr="00E57C55" w:rsidRDefault="0003603D" w:rsidP="005C25E0">
      <w:pPr>
        <w:rPr>
          <w:rFonts w:ascii="Arial" w:hAnsi="Arial" w:cs="Arial"/>
          <w:sz w:val="12"/>
          <w:szCs w:val="12"/>
        </w:rPr>
      </w:pPr>
    </w:p>
    <w:p w:rsidR="0003603D" w:rsidRPr="00E57C55" w:rsidRDefault="0003603D" w:rsidP="005C25E0">
      <w:pPr>
        <w:rPr>
          <w:rFonts w:ascii="Arial" w:hAnsi="Arial" w:cs="Arial"/>
          <w:sz w:val="12"/>
          <w:szCs w:val="12"/>
        </w:rPr>
      </w:pPr>
    </w:p>
    <w:tbl>
      <w:tblPr>
        <w:tblW w:w="9309" w:type="dxa"/>
        <w:tblInd w:w="-5" w:type="dxa"/>
        <w:tblLayout w:type="fixed"/>
        <w:tblCellMar>
          <w:left w:w="0" w:type="dxa"/>
          <w:right w:w="0" w:type="dxa"/>
        </w:tblCellMar>
        <w:tblLook w:val="01E0"/>
      </w:tblPr>
      <w:tblGrid>
        <w:gridCol w:w="1474"/>
        <w:gridCol w:w="746"/>
        <w:gridCol w:w="1258"/>
        <w:gridCol w:w="1076"/>
        <w:gridCol w:w="1372"/>
        <w:gridCol w:w="1779"/>
        <w:gridCol w:w="1604"/>
      </w:tblGrid>
      <w:tr w:rsidR="0003603D" w:rsidRPr="00E57C55" w:rsidTr="0003603D">
        <w:trPr>
          <w:trHeight w:hRule="exact" w:val="660"/>
        </w:trPr>
        <w:tc>
          <w:tcPr>
            <w:tcW w:w="1474" w:type="dxa"/>
            <w:tcBorders>
              <w:top w:val="single" w:sz="7" w:space="0" w:color="DDDDDD"/>
              <w:left w:val="single" w:sz="4" w:space="0" w:color="DDDDDD"/>
              <w:bottom w:val="single" w:sz="7" w:space="0" w:color="DDDDDD"/>
              <w:right w:val="single" w:sz="7" w:space="0" w:color="DDDDDD"/>
            </w:tcBorders>
            <w:shd w:val="clear" w:color="auto" w:fill="F0F0F0"/>
          </w:tcPr>
          <w:p w:rsidR="0003603D" w:rsidRPr="00E57C55" w:rsidRDefault="0003603D" w:rsidP="00CD7D53">
            <w:pPr>
              <w:pStyle w:val="TableParagraph"/>
              <w:spacing w:before="60"/>
              <w:ind w:left="104"/>
              <w:rPr>
                <w:rFonts w:ascii="Arial" w:eastAsia="Helvetica" w:hAnsi="Arial" w:cs="Arial"/>
                <w:sz w:val="14"/>
                <w:szCs w:val="14"/>
              </w:rPr>
            </w:pPr>
            <w:r w:rsidRPr="00E57C55">
              <w:rPr>
                <w:rFonts w:ascii="Arial" w:hAnsi="Arial"/>
                <w:b/>
                <w:sz w:val="14"/>
              </w:rPr>
              <w:t>Nome da moeda</w:t>
            </w:r>
          </w:p>
        </w:tc>
        <w:tc>
          <w:tcPr>
            <w:tcW w:w="746" w:type="dxa"/>
            <w:tcBorders>
              <w:top w:val="single" w:sz="7" w:space="0" w:color="DDDDDD"/>
              <w:left w:val="single" w:sz="7" w:space="0" w:color="DDDDDD"/>
              <w:bottom w:val="single" w:sz="7" w:space="0" w:color="DDDDDD"/>
              <w:right w:val="single" w:sz="7" w:space="0" w:color="DDDDDD"/>
            </w:tcBorders>
            <w:shd w:val="clear" w:color="auto" w:fill="F0F0F0"/>
          </w:tcPr>
          <w:p w:rsidR="0003603D" w:rsidRPr="00E57C55" w:rsidRDefault="0003603D" w:rsidP="00CD7D53">
            <w:pPr>
              <w:pStyle w:val="TableParagraph"/>
              <w:spacing w:before="60"/>
              <w:jc w:val="center"/>
              <w:rPr>
                <w:rFonts w:ascii="Arial" w:eastAsia="Helvetica" w:hAnsi="Arial" w:cs="Arial"/>
                <w:sz w:val="14"/>
                <w:szCs w:val="14"/>
              </w:rPr>
            </w:pPr>
            <w:r w:rsidRPr="00E57C55">
              <w:rPr>
                <w:rFonts w:ascii="Arial" w:hAnsi="Arial"/>
                <w:b/>
                <w:sz w:val="14"/>
              </w:rPr>
              <w:t>Símbolo</w:t>
            </w:r>
          </w:p>
        </w:tc>
        <w:tc>
          <w:tcPr>
            <w:tcW w:w="1258" w:type="dxa"/>
            <w:tcBorders>
              <w:top w:val="single" w:sz="7" w:space="0" w:color="DDDDDD"/>
              <w:left w:val="single" w:sz="7" w:space="0" w:color="DDDDDD"/>
              <w:bottom w:val="single" w:sz="7" w:space="0" w:color="DDDDDD"/>
              <w:right w:val="single" w:sz="7" w:space="0" w:color="DDDDDD"/>
            </w:tcBorders>
            <w:shd w:val="clear" w:color="auto" w:fill="F0F0F0"/>
          </w:tcPr>
          <w:p w:rsidR="0003603D" w:rsidRPr="00E57C55" w:rsidRDefault="0003603D" w:rsidP="00CD7D53">
            <w:pPr>
              <w:pStyle w:val="TableParagraph"/>
              <w:spacing w:before="60"/>
              <w:jc w:val="center"/>
              <w:rPr>
                <w:rFonts w:ascii="Arial" w:eastAsia="Helvetica" w:hAnsi="Arial" w:cs="Arial"/>
                <w:sz w:val="14"/>
                <w:szCs w:val="14"/>
              </w:rPr>
            </w:pPr>
            <w:r w:rsidRPr="00E57C55">
              <w:rPr>
                <w:rFonts w:ascii="Arial" w:hAnsi="Arial"/>
                <w:b/>
                <w:sz w:val="14"/>
              </w:rPr>
              <w:t>Código da moeda</w:t>
            </w:r>
          </w:p>
        </w:tc>
        <w:tc>
          <w:tcPr>
            <w:tcW w:w="1076" w:type="dxa"/>
            <w:tcBorders>
              <w:top w:val="single" w:sz="7" w:space="0" w:color="DDDDDD"/>
              <w:left w:val="single" w:sz="7" w:space="0" w:color="DDDDDD"/>
              <w:bottom w:val="single" w:sz="7" w:space="0" w:color="DDDDDD"/>
              <w:right w:val="single" w:sz="7" w:space="0" w:color="DDDDDD"/>
            </w:tcBorders>
            <w:shd w:val="clear" w:color="auto" w:fill="F0F0F0"/>
          </w:tcPr>
          <w:p w:rsidR="0003603D" w:rsidRPr="00E57C55" w:rsidRDefault="0003603D" w:rsidP="00CD7D53">
            <w:pPr>
              <w:pStyle w:val="TableParagraph"/>
              <w:spacing w:before="60"/>
              <w:jc w:val="center"/>
              <w:rPr>
                <w:rFonts w:ascii="Arial" w:eastAsia="Helvetica" w:hAnsi="Arial" w:cs="Arial"/>
                <w:sz w:val="14"/>
                <w:szCs w:val="14"/>
              </w:rPr>
            </w:pPr>
            <w:r w:rsidRPr="00E57C55">
              <w:rPr>
                <w:rFonts w:ascii="Arial" w:hAnsi="Arial"/>
                <w:b/>
                <w:sz w:val="14"/>
              </w:rPr>
              <w:t>Tamanho mínimo da aposta</w:t>
            </w:r>
          </w:p>
        </w:tc>
        <w:tc>
          <w:tcPr>
            <w:tcW w:w="1372" w:type="dxa"/>
            <w:tcBorders>
              <w:top w:val="single" w:sz="7" w:space="0" w:color="DDDDDD"/>
              <w:left w:val="single" w:sz="7" w:space="0" w:color="DDDDDD"/>
              <w:bottom w:val="single" w:sz="7" w:space="0" w:color="DDDDDD"/>
              <w:right w:val="single" w:sz="7" w:space="0" w:color="DDDDDD"/>
            </w:tcBorders>
            <w:shd w:val="clear" w:color="auto" w:fill="F0F0F0"/>
          </w:tcPr>
          <w:p w:rsidR="0003603D" w:rsidRPr="00E57C55" w:rsidRDefault="0003603D" w:rsidP="00CD7D53">
            <w:pPr>
              <w:pStyle w:val="TableParagraph"/>
              <w:spacing w:before="60"/>
              <w:jc w:val="center"/>
              <w:rPr>
                <w:rFonts w:ascii="Arial" w:eastAsia="Helvetica" w:hAnsi="Arial" w:cs="Arial"/>
                <w:sz w:val="14"/>
                <w:szCs w:val="14"/>
              </w:rPr>
            </w:pPr>
            <w:r w:rsidRPr="00E57C55">
              <w:rPr>
                <w:rFonts w:ascii="Arial" w:hAnsi="Arial"/>
                <w:b/>
                <w:sz w:val="14"/>
              </w:rPr>
              <w:t>Tamanho mínimo do depósito</w:t>
            </w:r>
          </w:p>
        </w:tc>
        <w:tc>
          <w:tcPr>
            <w:tcW w:w="1779" w:type="dxa"/>
            <w:tcBorders>
              <w:top w:val="single" w:sz="7" w:space="0" w:color="DDDDDD"/>
              <w:left w:val="single" w:sz="7" w:space="0" w:color="DDDDDD"/>
              <w:bottom w:val="single" w:sz="7" w:space="0" w:color="DDDDDD"/>
              <w:right w:val="single" w:sz="7" w:space="0" w:color="DDDDDD"/>
            </w:tcBorders>
            <w:shd w:val="clear" w:color="auto" w:fill="F0F0F0"/>
          </w:tcPr>
          <w:p w:rsidR="0003603D" w:rsidRPr="00E57C55" w:rsidRDefault="0003603D" w:rsidP="00CD7D53">
            <w:pPr>
              <w:pStyle w:val="TableParagraph"/>
              <w:spacing w:before="60"/>
              <w:jc w:val="center"/>
              <w:rPr>
                <w:rFonts w:ascii="Arial" w:eastAsia="Helvetica" w:hAnsi="Arial" w:cs="Arial"/>
                <w:sz w:val="14"/>
                <w:szCs w:val="14"/>
              </w:rPr>
            </w:pPr>
            <w:r w:rsidRPr="00E57C55">
              <w:rPr>
                <w:rFonts w:ascii="Arial" w:hAnsi="Arial"/>
                <w:b/>
                <w:sz w:val="14"/>
              </w:rPr>
              <w:t>Responsabilidade mínima do BSP</w:t>
            </w:r>
          </w:p>
        </w:tc>
        <w:tc>
          <w:tcPr>
            <w:tcW w:w="1604" w:type="dxa"/>
            <w:tcBorders>
              <w:top w:val="single" w:sz="7" w:space="0" w:color="DDDDDD"/>
              <w:left w:val="single" w:sz="7" w:space="0" w:color="DDDDDD"/>
              <w:bottom w:val="single" w:sz="7" w:space="0" w:color="DDDDDD"/>
              <w:right w:val="single" w:sz="7" w:space="0" w:color="DDDDDD"/>
            </w:tcBorders>
            <w:shd w:val="clear" w:color="auto" w:fill="F0F0F0"/>
          </w:tcPr>
          <w:p w:rsidR="0003603D" w:rsidRPr="00E57C55" w:rsidRDefault="0003603D" w:rsidP="00CD7D53">
            <w:pPr>
              <w:pStyle w:val="TableParagraph"/>
              <w:spacing w:before="60"/>
              <w:jc w:val="center"/>
              <w:rPr>
                <w:rFonts w:ascii="Arial" w:eastAsia="Helvetica" w:hAnsi="Arial" w:cs="Arial"/>
                <w:sz w:val="14"/>
                <w:szCs w:val="14"/>
              </w:rPr>
            </w:pPr>
            <w:r w:rsidRPr="00E57C55">
              <w:rPr>
                <w:rFonts w:ascii="Arial" w:hAnsi="Arial"/>
                <w:b/>
                <w:color w:val="003366"/>
                <w:sz w:val="14"/>
              </w:rPr>
              <w:t>Pagamento mínimo da aposta</w:t>
            </w:r>
          </w:p>
        </w:tc>
      </w:tr>
      <w:tr w:rsidR="0003603D" w:rsidRPr="00E57C55" w:rsidTr="00CD2BF4">
        <w:trPr>
          <w:trHeight w:hRule="exact" w:val="316"/>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Libra esterlina da UE</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GBP</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2</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10</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10</w:t>
            </w:r>
          </w:p>
        </w:tc>
      </w:tr>
      <w:tr w:rsidR="0003603D" w:rsidRPr="00E57C55" w:rsidTr="00CD2BF4">
        <w:trPr>
          <w:trHeight w:hRule="exact" w:val="317"/>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Euro</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szCs w:val="14"/>
              </w:rPr>
              <w:t>€</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EUR</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2</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15</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20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20</w:t>
            </w:r>
          </w:p>
        </w:tc>
      </w:tr>
      <w:tr w:rsidR="0003603D" w:rsidRPr="00E57C55" w:rsidTr="00CD2BF4">
        <w:trPr>
          <w:trHeight w:hRule="exact" w:val="316"/>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Dólar americano</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US$</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USD</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4</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15</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20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20</w:t>
            </w:r>
          </w:p>
        </w:tc>
      </w:tr>
      <w:tr w:rsidR="0003603D" w:rsidRPr="00E57C55" w:rsidTr="00CD2BF4">
        <w:trPr>
          <w:trHeight w:hRule="exact" w:val="317"/>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Dólar de Hong Kong</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HK$</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HKD</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25</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125</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125</w:t>
            </w:r>
          </w:p>
        </w:tc>
      </w:tr>
      <w:tr w:rsidR="0003603D" w:rsidRPr="00E57C55" w:rsidTr="00CD2BF4">
        <w:trPr>
          <w:trHeight w:hRule="exact" w:val="316"/>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Dólar australiano</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AUD</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AUD</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5</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30</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r>
      <w:tr w:rsidR="0003603D" w:rsidRPr="00E57C55" w:rsidTr="00CD2BF4">
        <w:trPr>
          <w:trHeight w:hRule="exact" w:val="316"/>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Dólar canadense</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CAD</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CAD</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6</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25</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r>
      <w:tr w:rsidR="0003603D" w:rsidRPr="00E57C55" w:rsidTr="00CD2BF4">
        <w:trPr>
          <w:trHeight w:hRule="exact" w:val="317"/>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Krone Dinamarquês</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DKK</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DKK</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r>
      <w:tr w:rsidR="0003603D" w:rsidRPr="00E57C55" w:rsidTr="00CD2BF4">
        <w:trPr>
          <w:trHeight w:hRule="exact" w:val="317"/>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Krone norueguês</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NOK</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NOK</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r>
      <w:tr w:rsidR="0003603D" w:rsidRPr="00E57C55" w:rsidTr="00CD2BF4">
        <w:trPr>
          <w:trHeight w:hRule="exact" w:val="316"/>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Krone suéco</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SEK</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SEK</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150</w:t>
            </w:r>
          </w:p>
        </w:tc>
      </w:tr>
      <w:tr w:rsidR="0003603D" w:rsidRPr="00E57C55" w:rsidTr="00CD2BF4">
        <w:trPr>
          <w:trHeight w:hRule="exact" w:val="316"/>
        </w:trPr>
        <w:tc>
          <w:tcPr>
            <w:tcW w:w="1474" w:type="dxa"/>
            <w:tcBorders>
              <w:top w:val="single" w:sz="7" w:space="0" w:color="DDDDDD"/>
              <w:left w:val="single" w:sz="4" w:space="0" w:color="DDDDDD"/>
              <w:bottom w:val="single" w:sz="7" w:space="0" w:color="DDDDDD"/>
              <w:right w:val="single" w:sz="7" w:space="0" w:color="DDDDDD"/>
            </w:tcBorders>
            <w:vAlign w:val="center"/>
          </w:tcPr>
          <w:p w:rsidR="0003603D" w:rsidRPr="00E57C55" w:rsidRDefault="0003603D" w:rsidP="00CD2BF4">
            <w:pPr>
              <w:pStyle w:val="TableParagraph"/>
              <w:ind w:left="104"/>
              <w:rPr>
                <w:rFonts w:ascii="Arial" w:eastAsia="Helvetica" w:hAnsi="Arial" w:cs="Arial"/>
                <w:sz w:val="14"/>
                <w:szCs w:val="14"/>
              </w:rPr>
            </w:pPr>
            <w:r w:rsidRPr="00E57C55">
              <w:rPr>
                <w:rFonts w:ascii="Arial" w:hAnsi="Arial"/>
                <w:sz w:val="14"/>
              </w:rPr>
              <w:t>Dólar de Cingapura</w:t>
            </w:r>
          </w:p>
        </w:tc>
        <w:tc>
          <w:tcPr>
            <w:tcW w:w="74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SGD</w:t>
            </w:r>
          </w:p>
        </w:tc>
        <w:tc>
          <w:tcPr>
            <w:tcW w:w="1258"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SGD</w:t>
            </w:r>
          </w:p>
        </w:tc>
        <w:tc>
          <w:tcPr>
            <w:tcW w:w="1076"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6</w:t>
            </w:r>
          </w:p>
        </w:tc>
        <w:tc>
          <w:tcPr>
            <w:tcW w:w="1372"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ind w:right="1"/>
              <w:jc w:val="center"/>
              <w:rPr>
                <w:rFonts w:ascii="Arial" w:eastAsia="Helvetica" w:hAnsi="Arial" w:cs="Arial"/>
                <w:sz w:val="14"/>
                <w:szCs w:val="14"/>
              </w:rPr>
            </w:pPr>
            <w:r w:rsidRPr="00E57C55">
              <w:rPr>
                <w:rFonts w:ascii="Arial" w:hAnsi="Arial"/>
                <w:sz w:val="14"/>
              </w:rPr>
              <w:t>30</w:t>
            </w:r>
          </w:p>
        </w:tc>
        <w:tc>
          <w:tcPr>
            <w:tcW w:w="1779"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c>
          <w:tcPr>
            <w:tcW w:w="1604" w:type="dxa"/>
            <w:tcBorders>
              <w:top w:val="single" w:sz="7" w:space="0" w:color="DDDDDD"/>
              <w:left w:val="single" w:sz="7" w:space="0" w:color="DDDDDD"/>
              <w:bottom w:val="single" w:sz="7" w:space="0" w:color="DDDDDD"/>
              <w:right w:val="single" w:sz="7" w:space="0" w:color="DDDDDD"/>
            </w:tcBorders>
            <w:vAlign w:val="center"/>
          </w:tcPr>
          <w:p w:rsidR="0003603D" w:rsidRPr="00E57C55" w:rsidRDefault="0003603D" w:rsidP="00CD7D53">
            <w:pPr>
              <w:pStyle w:val="TableParagraph"/>
              <w:jc w:val="center"/>
              <w:rPr>
                <w:rFonts w:ascii="Arial" w:eastAsia="Helvetica" w:hAnsi="Arial" w:cs="Arial"/>
                <w:sz w:val="14"/>
                <w:szCs w:val="14"/>
              </w:rPr>
            </w:pPr>
            <w:r w:rsidRPr="00E57C55">
              <w:rPr>
                <w:rFonts w:ascii="Arial" w:hAnsi="Arial"/>
                <w:sz w:val="14"/>
              </w:rPr>
              <w:t>30</w:t>
            </w:r>
          </w:p>
        </w:tc>
      </w:tr>
    </w:tbl>
    <w:p w:rsidR="0003603D" w:rsidRPr="00E57C55" w:rsidRDefault="0003603D" w:rsidP="005C25E0">
      <w:pPr>
        <w:rPr>
          <w:rFonts w:ascii="Arial" w:hAnsi="Arial" w:cs="Arial"/>
          <w:sz w:val="12"/>
          <w:szCs w:val="12"/>
        </w:rPr>
      </w:pPr>
    </w:p>
    <w:p w:rsidR="00CD7D53" w:rsidRPr="00E57C55" w:rsidRDefault="00CD7D53" w:rsidP="00CD7D53">
      <w:pPr>
        <w:rPr>
          <w:rFonts w:ascii="Arial" w:hAnsi="Arial" w:cs="Arial"/>
          <w:sz w:val="12"/>
          <w:szCs w:val="12"/>
        </w:rPr>
      </w:pPr>
    </w:p>
    <w:p w:rsidR="00CD7D53" w:rsidRPr="00E57C55" w:rsidRDefault="00CD7D53" w:rsidP="009F6249">
      <w:pPr>
        <w:pStyle w:val="Ttulo3"/>
        <w:spacing w:before="0"/>
      </w:pPr>
      <w:bookmarkStart w:id="103" w:name="_Toc488329710"/>
      <w:r w:rsidRPr="00E57C55">
        <w:t>Abreviações do hipódromo</w:t>
      </w:r>
      <w:bookmarkEnd w:id="103"/>
    </w:p>
    <w:p w:rsidR="00CD7D53" w:rsidRPr="00E57C55" w:rsidRDefault="00CD7D53" w:rsidP="00CD7D53">
      <w:pPr>
        <w:rPr>
          <w:rFonts w:ascii="Arial" w:eastAsia="Helvetica" w:hAnsi="Arial" w:cs="Arial"/>
          <w:b/>
          <w:bCs/>
          <w:sz w:val="18"/>
          <w:szCs w:val="18"/>
        </w:rPr>
      </w:pPr>
    </w:p>
    <w:p w:rsidR="00CD7D53" w:rsidRPr="00F640F1" w:rsidRDefault="00CD7D53" w:rsidP="00CD7D53">
      <w:pPr>
        <w:pStyle w:val="Corpodetexto"/>
        <w:ind w:left="0"/>
        <w:rPr>
          <w:rFonts w:ascii="Arial" w:hAnsi="Arial"/>
          <w:b/>
          <w:bCs/>
          <w:color w:val="003366"/>
        </w:rPr>
      </w:pPr>
      <w:r w:rsidRPr="00F640F1">
        <w:rPr>
          <w:spacing w:val="-2"/>
        </w:rPr>
        <w:t>As listas de abreviações do hipódromo da corrida de cavalos e galgos estão disponíveis em</w:t>
      </w:r>
      <w:hyperlink r:id="rId542">
        <w:r w:rsidRPr="00F640F1">
          <w:rPr>
            <w:rFonts w:ascii="Arial" w:hAnsi="Arial"/>
            <w:color w:val="003366"/>
            <w:spacing w:val="-2"/>
          </w:rPr>
          <w:t>horsegreyhoundcourseabbreviations.xls</w:t>
        </w:r>
      </w:hyperlink>
      <w:r w:rsidRPr="00F640F1">
        <w:rPr>
          <w:rFonts w:ascii="Arial" w:hAnsi="Arial"/>
          <w:b/>
          <w:bCs/>
          <w:color w:val="003366"/>
          <w:sz w:val="24"/>
          <w:szCs w:val="24"/>
        </w:rPr>
        <w:br/>
      </w:r>
    </w:p>
    <w:p w:rsidR="00CD7D53" w:rsidRPr="00E57C55" w:rsidRDefault="00CD7D53" w:rsidP="009F6249">
      <w:pPr>
        <w:pStyle w:val="Ttulo3"/>
        <w:spacing w:before="0"/>
      </w:pPr>
      <w:bookmarkStart w:id="104" w:name="Runner_Metadata_Description"/>
      <w:bookmarkStart w:id="105" w:name="_bookmark251"/>
      <w:bookmarkStart w:id="106" w:name="_Toc488329711"/>
      <w:bookmarkEnd w:id="104"/>
      <w:bookmarkEnd w:id="105"/>
      <w:r w:rsidRPr="00E57C55">
        <w:t>Descrição dos metadados do corredor</w:t>
      </w:r>
      <w:bookmarkEnd w:id="106"/>
    </w:p>
    <w:p w:rsidR="00CD7D53" w:rsidRPr="00E57C55" w:rsidRDefault="00CD7D53" w:rsidP="00CD7D53">
      <w:pPr>
        <w:rPr>
          <w:rFonts w:ascii="Arial" w:eastAsia="Helvetica" w:hAnsi="Arial" w:cs="Arial"/>
          <w:b/>
          <w:bCs/>
          <w:sz w:val="18"/>
          <w:szCs w:val="18"/>
        </w:rPr>
      </w:pPr>
    </w:p>
    <w:p w:rsidR="00CD7D53" w:rsidRPr="00F640F1" w:rsidRDefault="00CD7D53" w:rsidP="00CD7D53">
      <w:pPr>
        <w:pStyle w:val="Corpodetexto"/>
        <w:ind w:left="0"/>
        <w:rPr>
          <w:rFonts w:ascii="Arial" w:hAnsi="Arial" w:cs="Arial"/>
          <w:spacing w:val="-4"/>
        </w:rPr>
      </w:pPr>
      <w:r w:rsidRPr="00F640F1">
        <w:rPr>
          <w:rFonts w:ascii="Arial" w:hAnsi="Arial"/>
          <w:spacing w:val="-4"/>
        </w:rPr>
        <w:t>O RUNNER_METADATA retornado pelo listMarketCatalogue para Corrida de Cavalo (quando disponível) está descrito na tabela abaixo.</w:t>
      </w:r>
    </w:p>
    <w:p w:rsidR="00CD7D53" w:rsidRPr="00E57C55" w:rsidRDefault="00CD7D53" w:rsidP="00CD7D53">
      <w:pPr>
        <w:rPr>
          <w:rFonts w:ascii="Arial" w:eastAsia="Helvetica" w:hAnsi="Arial" w:cs="Arial"/>
          <w:sz w:val="20"/>
          <w:szCs w:val="20"/>
        </w:rPr>
      </w:pPr>
    </w:p>
    <w:p w:rsidR="00CD7D53" w:rsidRPr="00E57C55" w:rsidRDefault="00CD7D53" w:rsidP="005C25E0">
      <w:pPr>
        <w:rPr>
          <w:rFonts w:ascii="Arial" w:hAnsi="Arial" w:cs="Arial"/>
          <w:sz w:val="12"/>
          <w:szCs w:val="12"/>
        </w:rPr>
      </w:pPr>
    </w:p>
    <w:tbl>
      <w:tblPr>
        <w:tblW w:w="9356" w:type="dxa"/>
        <w:tblInd w:w="-5" w:type="dxa"/>
        <w:tblLayout w:type="fixed"/>
        <w:tblCellMar>
          <w:top w:w="57" w:type="dxa"/>
          <w:left w:w="0" w:type="dxa"/>
          <w:bottom w:w="57" w:type="dxa"/>
          <w:right w:w="0" w:type="dxa"/>
        </w:tblCellMar>
        <w:tblLook w:val="01E0"/>
      </w:tblPr>
      <w:tblGrid>
        <w:gridCol w:w="3119"/>
        <w:gridCol w:w="6237"/>
      </w:tblGrid>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b/>
                <w:color w:val="003366"/>
                <w:sz w:val="16"/>
              </w:rPr>
              <w:t>Parâmetro</w:t>
            </w:r>
          </w:p>
        </w:tc>
        <w:tc>
          <w:tcPr>
            <w:tcW w:w="6237"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b/>
                <w:color w:val="003366"/>
                <w:sz w:val="16"/>
              </w:rPr>
              <w:t>Descrição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WEIGHT_UNITS</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A unidade de peso utilizada.</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ADJUSTED_RATING</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 xml:space="preserve">As classificações ajustadas são classificações específicas da corrida que refletem os pesos alocados na corrida e, em algumas circunstâncias, a idade do cavalo. Coletivamente, eles representam a chance de cada corredor ter na forma. </w:t>
            </w:r>
            <w:hyperlink r:id="rId543">
              <w:r w:rsidRPr="00E57C55">
                <w:rPr>
                  <w:rFonts w:ascii="Arial" w:hAnsi="Arial"/>
                  <w:color w:val="003366"/>
                  <w:sz w:val="16"/>
                  <w:szCs w:val="16"/>
                </w:rPr>
                <w:t>https://www.timeform.com/Racing/Articles/How_the_ratings_for_a_race_are_calculated</w:t>
              </w:r>
            </w:hyperlink>
            <w:r w:rsidRPr="00E57C55">
              <w:rPr>
                <w:rFonts w:ascii="Arial" w:hAnsi="Arial"/>
                <w:sz w:val="16"/>
                <w:szCs w:val="16"/>
              </w:rPr>
              <w:t>Observação: esses dados só são retornados para aqueles com uma assinatura Premium Timeform</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DAM_YEAR_BORN</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ano de nascimento da mãe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DAYS_SINCE_LAST_RUN</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número de dias que o cavalo correu pela última vez</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WEARING</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Qualquer equipamento extra que o cavalo está vestindo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DAMSIRE_YEAR_BORN</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ano em que o avô, por parte de mãe, nasceu</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SIRE_BRED</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país em que o pai do cavalo nasceu</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TRAINER_NAME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nome do treinador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STALL_DRAW</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número de parada em que o cavalo está largando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SEX_TYPE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sexo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OWNER_NAME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dono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SIRE_NAME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nome do pai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FORECASTPRICE_NUMERATOR</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numerador de preço previsto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FORECASTPRICE_DENOMINATOR</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denominador de preço previsto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JOCKEY_CLAIM</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A redução do peso que o cavalo carrega para um jóquei específico era aplicável.</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WEIGHT_VALUE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peso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DAM_NAME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nome da mãe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AGE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A idade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COLOUR_TYPE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A cor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DAMSIRE_BRED</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país em que o avô do cavalo nasceu</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DAMSIRE_NAME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nome do avô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SIRE_YEAR_BORN</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No ano em que o pai do cavalo nasceu</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OFFICIAL_RATING</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A classificação oficial dos cavalos</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060D2B" w:rsidP="00307C2A">
            <w:pPr>
              <w:pStyle w:val="TableParagraph"/>
              <w:ind w:left="42"/>
              <w:rPr>
                <w:rFonts w:ascii="Arial" w:eastAsia="Helvetica" w:hAnsi="Arial" w:cs="Arial"/>
                <w:sz w:val="16"/>
                <w:szCs w:val="16"/>
              </w:rPr>
            </w:pPr>
            <w:r w:rsidRPr="00060D2B">
              <w:rPr>
                <w:rFonts w:ascii="Arial" w:hAnsi="Arial"/>
                <w:sz w:val="16"/>
                <w:szCs w:val="16"/>
              </w:rPr>
              <w:t>FORM</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A forma recente dos cavalos</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060D2B" w:rsidP="00307C2A">
            <w:pPr>
              <w:pStyle w:val="TableParagraph"/>
              <w:ind w:left="42"/>
              <w:rPr>
                <w:rFonts w:ascii="Arial" w:eastAsia="Helvetica" w:hAnsi="Arial" w:cs="Arial"/>
                <w:sz w:val="16"/>
                <w:szCs w:val="16"/>
              </w:rPr>
            </w:pPr>
            <w:r w:rsidRPr="00060D2B">
              <w:rPr>
                <w:rFonts w:ascii="Arial" w:hAnsi="Arial"/>
                <w:sz w:val="16"/>
                <w:szCs w:val="16"/>
              </w:rPr>
              <w:t>BRED</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país em que o cavalo nasceu</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runnerId</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runnerId do cavalo</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JOCKEY_NAME</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 xml:space="preserve">O nome do jóquei. </w:t>
            </w:r>
            <w:r w:rsidRPr="00E57C55">
              <w:rPr>
                <w:rFonts w:ascii="Arial" w:hAnsi="Arial"/>
                <w:b/>
                <w:sz w:val="16"/>
                <w:szCs w:val="16"/>
              </w:rPr>
              <w:t>Observação:</w:t>
            </w:r>
            <w:r w:rsidRPr="00E57C55">
              <w:rPr>
                <w:rFonts w:ascii="Arial" w:hAnsi="Arial"/>
                <w:sz w:val="16"/>
                <w:szCs w:val="16"/>
              </w:rPr>
              <w:t xml:space="preserve"> Este campo conterá "</w:t>
            </w:r>
            <w:r w:rsidRPr="00E57C55">
              <w:rPr>
                <w:rFonts w:ascii="Arial" w:hAnsi="Arial"/>
                <w:b/>
                <w:sz w:val="16"/>
                <w:szCs w:val="16"/>
              </w:rPr>
              <w:t>Reserva</w:t>
            </w:r>
            <w:r w:rsidRPr="00E57C55">
              <w:rPr>
                <w:rFonts w:ascii="Arial" w:hAnsi="Arial"/>
                <w:sz w:val="16"/>
                <w:szCs w:val="16"/>
              </w:rPr>
              <w:t xml:space="preserve">" (Reserva) no caso </w:t>
            </w:r>
            <w:r w:rsidR="00F640F1">
              <w:rPr>
                <w:rFonts w:ascii="Arial" w:hAnsi="Arial"/>
                <w:sz w:val="16"/>
                <w:szCs w:val="16"/>
              </w:rPr>
              <w:br/>
            </w:r>
            <w:r w:rsidRPr="00E57C55">
              <w:rPr>
                <w:rFonts w:ascii="Arial" w:hAnsi="Arial"/>
                <w:sz w:val="16"/>
                <w:szCs w:val="16"/>
              </w:rPr>
              <w:t xml:space="preserve">de o cavalo ter sido contratado no mercado como corredor de reserva. Todos os corredores de reserva serão retirados do mercado uma vez que tenha sido </w:t>
            </w:r>
            <w:r w:rsidR="00F640F1">
              <w:rPr>
                <w:rFonts w:ascii="Arial" w:hAnsi="Arial"/>
                <w:sz w:val="16"/>
                <w:szCs w:val="16"/>
              </w:rPr>
              <w:br/>
            </w:r>
            <w:r w:rsidRPr="00E57C55">
              <w:rPr>
                <w:rFonts w:ascii="Arial" w:hAnsi="Arial"/>
                <w:sz w:val="16"/>
                <w:szCs w:val="16"/>
              </w:rPr>
              <w:t>confirmado que não irão correr.</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DAM_BRED</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país onde a mãe do cavalo nasceu</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COLOURS_DESCRIPTION</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A descrição textual da seda do jóquei.</w:t>
            </w:r>
          </w:p>
        </w:tc>
      </w:tr>
      <w:tr w:rsidR="00307C2A" w:rsidRPr="00E57C55" w:rsidTr="00096E3E">
        <w:trPr>
          <w:trHeight w:val="1337"/>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COLOURS_FILENAME</w:t>
            </w:r>
          </w:p>
        </w:tc>
        <w:tc>
          <w:tcPr>
            <w:tcW w:w="6237" w:type="dxa"/>
            <w:tcBorders>
              <w:top w:val="single" w:sz="7" w:space="0" w:color="DDDDDD"/>
              <w:left w:val="single" w:sz="7" w:space="0" w:color="DDDDDD"/>
              <w:bottom w:val="single" w:sz="7" w:space="0" w:color="DDDDDD"/>
              <w:right w:val="single" w:sz="7" w:space="0" w:color="DDDDDD"/>
            </w:tcBorders>
          </w:tcPr>
          <w:p w:rsidR="00307C2A" w:rsidRPr="00F640F1" w:rsidRDefault="00307C2A" w:rsidP="00096E3E">
            <w:pPr>
              <w:pStyle w:val="TableParagraph"/>
              <w:ind w:left="64"/>
              <w:rPr>
                <w:rFonts w:ascii="Arial" w:eastAsia="Helvetica" w:hAnsi="Arial" w:cs="Arial"/>
                <w:sz w:val="16"/>
                <w:szCs w:val="16"/>
              </w:rPr>
            </w:pPr>
            <w:r w:rsidRPr="00F640F1">
              <w:rPr>
                <w:rFonts w:ascii="Arial" w:hAnsi="Arial" w:cs="Arial"/>
                <w:sz w:val="16"/>
                <w:szCs w:val="16"/>
              </w:rPr>
              <w:t xml:space="preserve">Um URL relativo a um arquivo de imagem correspondente à seda do jóquei. Adicione o valor desse campo ao URL base: </w:t>
            </w:r>
            <w:hyperlink r:id="rId544">
              <w:r w:rsidRPr="00F640F1">
                <w:rPr>
                  <w:rFonts w:ascii="Arial" w:hAnsi="Arial" w:cs="Arial"/>
                  <w:color w:val="003366"/>
                  <w:sz w:val="16"/>
                  <w:szCs w:val="16"/>
                </w:rPr>
                <w:t>http://content-cache.betfair.com/feeds_images/Horses/SilkColours/</w:t>
              </w:r>
            </w:hyperlink>
            <w:r w:rsidRPr="00F640F1">
              <w:rPr>
                <w:rFonts w:ascii="Arial" w:hAnsi="Arial" w:cs="Arial"/>
                <w:b/>
                <w:sz w:val="16"/>
                <w:szCs w:val="16"/>
              </w:rPr>
              <w:t xml:space="preserve">Observação </w:t>
            </w:r>
            <w:r w:rsidRPr="00F640F1">
              <w:rPr>
                <w:rFonts w:ascii="Arial" w:hAnsi="Arial" w:cs="Arial"/>
                <w:sz w:val="16"/>
                <w:szCs w:val="16"/>
              </w:rPr>
              <w:t xml:space="preserve">- As imagens da seda não são fornecidas para as corridas dos EUA. As imagens da sela usadas para corrida dos EUA podem ser vistas em </w:t>
            </w:r>
            <w:hyperlink r:id="rId545" w:history="1">
              <w:r w:rsidR="00096E3E" w:rsidRPr="00AC7D75">
                <w:rPr>
                  <w:rStyle w:val="Hyperlink"/>
                  <w:rFonts w:ascii="Arial" w:hAnsi="Arial" w:cs="Arial"/>
                  <w:sz w:val="16"/>
                  <w:szCs w:val="16"/>
                </w:rPr>
                <w:t>https://sn4.cdnbf.net/exchange/plus/images/app/common/assets/images/saddlecloths-sprite_2608_.gif</w:t>
              </w:r>
            </w:hyperlink>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CLOTH_NUMBER</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número na sela</w:t>
            </w:r>
          </w:p>
        </w:tc>
      </w:tr>
      <w:tr w:rsidR="00307C2A" w:rsidRPr="00E57C55" w:rsidTr="00F640F1">
        <w:trPr>
          <w:trHeight w:val="340"/>
        </w:trPr>
        <w:tc>
          <w:tcPr>
            <w:tcW w:w="3119" w:type="dxa"/>
            <w:tcBorders>
              <w:top w:val="single" w:sz="7" w:space="0" w:color="DDDDDD"/>
              <w:left w:val="single" w:sz="4" w:space="0" w:color="DDDDDD"/>
              <w:bottom w:val="single" w:sz="7" w:space="0" w:color="DDDDDD"/>
              <w:right w:val="single" w:sz="7" w:space="0" w:color="DDDDDD"/>
            </w:tcBorders>
          </w:tcPr>
          <w:p w:rsidR="00307C2A" w:rsidRPr="00E57C55" w:rsidRDefault="00307C2A" w:rsidP="00307C2A">
            <w:pPr>
              <w:pStyle w:val="TableParagraph"/>
              <w:ind w:left="42"/>
              <w:rPr>
                <w:rFonts w:ascii="Arial" w:eastAsia="Helvetica" w:hAnsi="Arial" w:cs="Arial"/>
                <w:sz w:val="16"/>
                <w:szCs w:val="16"/>
              </w:rPr>
            </w:pPr>
            <w:r w:rsidRPr="00E57C55">
              <w:rPr>
                <w:rFonts w:ascii="Arial" w:hAnsi="Arial"/>
                <w:sz w:val="16"/>
                <w:szCs w:val="16"/>
              </w:rPr>
              <w:t>CLOTH_NUMBER ALPHA</w:t>
            </w:r>
          </w:p>
        </w:tc>
        <w:tc>
          <w:tcPr>
            <w:tcW w:w="6237" w:type="dxa"/>
            <w:tcBorders>
              <w:top w:val="single" w:sz="7" w:space="0" w:color="DDDDDD"/>
              <w:left w:val="single" w:sz="7" w:space="0" w:color="DDDDDD"/>
              <w:bottom w:val="single" w:sz="7" w:space="0" w:color="DDDDDD"/>
              <w:right w:val="single" w:sz="7" w:space="0" w:color="DDDDDD"/>
            </w:tcBorders>
          </w:tcPr>
          <w:p w:rsidR="00307C2A" w:rsidRPr="00E57C55" w:rsidRDefault="00307C2A" w:rsidP="00307C2A">
            <w:pPr>
              <w:pStyle w:val="TableParagraph"/>
              <w:ind w:left="64"/>
              <w:rPr>
                <w:rFonts w:ascii="Arial" w:eastAsia="Helvetica" w:hAnsi="Arial" w:cs="Arial"/>
                <w:sz w:val="16"/>
                <w:szCs w:val="16"/>
              </w:rPr>
            </w:pPr>
            <w:r w:rsidRPr="00E57C55">
              <w:rPr>
                <w:rFonts w:ascii="Arial" w:hAnsi="Arial"/>
                <w:sz w:val="16"/>
                <w:szCs w:val="16"/>
              </w:rPr>
              <w:t>O número na sela. Nas corridas nos EUA, em que os corredores são dispostos aos pares, este campo exibirá o número na sela do corredor, por exemplo, "1A"</w:t>
            </w:r>
          </w:p>
        </w:tc>
      </w:tr>
    </w:tbl>
    <w:p w:rsidR="00307C2A" w:rsidRPr="00E57C55" w:rsidRDefault="00307C2A" w:rsidP="00307C2A">
      <w:pPr>
        <w:rPr>
          <w:rFonts w:ascii="Arial" w:hAnsi="Arial" w:cs="Arial"/>
          <w:sz w:val="12"/>
          <w:szCs w:val="12"/>
        </w:rPr>
      </w:pPr>
    </w:p>
    <w:p w:rsidR="00307C2A" w:rsidRPr="00E57C55" w:rsidRDefault="00307C2A" w:rsidP="00307C2A">
      <w:pPr>
        <w:rPr>
          <w:rFonts w:ascii="Arial" w:eastAsia="Helvetica" w:hAnsi="Arial" w:cs="Arial"/>
          <w:sz w:val="16"/>
          <w:szCs w:val="16"/>
        </w:rPr>
      </w:pPr>
      <w:r w:rsidRPr="00E57C55">
        <w:rPr>
          <w:rFonts w:ascii="Arial" w:hAnsi="Arial"/>
          <w:b/>
          <w:sz w:val="16"/>
          <w:szCs w:val="16"/>
        </w:rPr>
        <w:t xml:space="preserve">Termos de Uso:  </w:t>
      </w:r>
      <w:r w:rsidRPr="00E57C55">
        <w:rPr>
          <w:rFonts w:ascii="Arial" w:hAnsi="Arial"/>
          <w:sz w:val="16"/>
          <w:szCs w:val="16"/>
        </w:rPr>
        <w:t xml:space="preserve">Consulte </w:t>
      </w:r>
      <w:hyperlink r:id="rId546">
        <w:r w:rsidRPr="00E57C55">
          <w:rPr>
            <w:rFonts w:ascii="Arial" w:hAnsi="Arial"/>
            <w:color w:val="003366"/>
            <w:sz w:val="16"/>
            <w:szCs w:val="16"/>
          </w:rPr>
          <w:t>http://form.timeform.betfair.com/termsofuse</w:t>
        </w:r>
      </w:hyperlink>
      <w:r w:rsidRPr="00E57C55">
        <w:rPr>
          <w:rFonts w:ascii="Arial" w:hAnsi="Arial"/>
          <w:sz w:val="16"/>
          <w:szCs w:val="16"/>
        </w:rPr>
        <w:t>para obter informações sobre os dados.</w:t>
      </w:r>
    </w:p>
    <w:p w:rsidR="00307C2A" w:rsidRPr="00E57C55" w:rsidRDefault="00307C2A" w:rsidP="00307C2A">
      <w:pPr>
        <w:rPr>
          <w:rFonts w:ascii="Arial" w:eastAsia="Helvetica" w:hAnsi="Arial" w:cs="Arial"/>
          <w:sz w:val="20"/>
          <w:szCs w:val="20"/>
        </w:rPr>
      </w:pPr>
    </w:p>
    <w:p w:rsidR="00EB7B0F" w:rsidRDefault="00EB7B0F">
      <w:pPr>
        <w:widowControl/>
        <w:spacing w:after="160" w:line="259" w:lineRule="auto"/>
        <w:rPr>
          <w:rFonts w:ascii="Arial" w:eastAsia="Helvetica" w:hAnsi="Arial" w:cs="Arial"/>
          <w:sz w:val="20"/>
          <w:szCs w:val="20"/>
        </w:rPr>
      </w:pPr>
      <w:r>
        <w:rPr>
          <w:rFonts w:ascii="Arial" w:eastAsia="Helvetica" w:hAnsi="Arial" w:cs="Arial"/>
          <w:sz w:val="20"/>
          <w:szCs w:val="20"/>
        </w:rPr>
        <w:br w:type="page"/>
      </w:r>
    </w:p>
    <w:p w:rsidR="00307C2A" w:rsidRPr="00E57C55" w:rsidRDefault="00307C2A" w:rsidP="009F6249">
      <w:pPr>
        <w:pStyle w:val="Ttulo3"/>
        <w:spacing w:before="0"/>
      </w:pPr>
      <w:bookmarkStart w:id="107" w:name="Time_Zones_&amp;_Time_Format"/>
      <w:bookmarkStart w:id="108" w:name="_bookmark252"/>
      <w:bookmarkStart w:id="109" w:name="_Toc488329712"/>
      <w:bookmarkEnd w:id="107"/>
      <w:bookmarkEnd w:id="108"/>
      <w:r w:rsidRPr="00E57C55">
        <w:t>Fuso horários e formato da hora</w:t>
      </w:r>
      <w:bookmarkEnd w:id="109"/>
    </w:p>
    <w:p w:rsidR="00307C2A" w:rsidRPr="00E57C55" w:rsidRDefault="00307C2A" w:rsidP="00307C2A">
      <w:pPr>
        <w:rPr>
          <w:rFonts w:ascii="Arial" w:eastAsia="Helvetica" w:hAnsi="Arial" w:cs="Arial"/>
          <w:b/>
          <w:bCs/>
          <w:sz w:val="18"/>
          <w:szCs w:val="18"/>
        </w:rPr>
      </w:pPr>
    </w:p>
    <w:p w:rsidR="00307C2A" w:rsidRPr="00EB7B0F" w:rsidRDefault="00307C2A" w:rsidP="00307C2A">
      <w:pPr>
        <w:rPr>
          <w:rFonts w:ascii="Arial" w:eastAsia="Helvetica" w:hAnsi="Arial" w:cs="Arial"/>
          <w:sz w:val="16"/>
          <w:szCs w:val="16"/>
        </w:rPr>
      </w:pPr>
      <w:r w:rsidRPr="00EB7B0F">
        <w:rPr>
          <w:rFonts w:ascii="Arial" w:hAnsi="Arial" w:cs="Arial"/>
          <w:sz w:val="16"/>
          <w:szCs w:val="16"/>
        </w:rPr>
        <w:t>Todos os horários são retornados em GMT e estão no formato da ISO 8601 (</w:t>
      </w:r>
      <w:hyperlink r:id="rId547">
        <w:r w:rsidRPr="00EB7B0F">
          <w:rPr>
            <w:rFonts w:ascii="Arial" w:hAnsi="Arial" w:cs="Arial"/>
            <w:color w:val="003366"/>
            <w:sz w:val="16"/>
            <w:szCs w:val="16"/>
          </w:rPr>
          <w:t>http://en.wikipedia.org/wiki/ISO_8601</w:t>
        </w:r>
      </w:hyperlink>
      <w:r w:rsidRPr="00EB7B0F">
        <w:rPr>
          <w:rFonts w:ascii="Arial" w:hAnsi="Arial" w:cs="Arial"/>
          <w:sz w:val="16"/>
          <w:szCs w:val="16"/>
        </w:rPr>
        <w:t xml:space="preserve">). Eles podem ser convertidos em seu fuso horário local usando o campo de fuso horário retornado pela operação </w:t>
      </w:r>
      <w:hyperlink w:anchor="_bookmark200" w:history="1">
        <w:r w:rsidRPr="00EB7B0F">
          <w:rPr>
            <w:rFonts w:ascii="Arial" w:hAnsi="Arial" w:cs="Arial"/>
            <w:color w:val="003366"/>
            <w:sz w:val="16"/>
            <w:szCs w:val="16"/>
          </w:rPr>
          <w:t>getAccountDetails</w:t>
        </w:r>
      </w:hyperlink>
      <w:r w:rsidRPr="00EB7B0F">
        <w:rPr>
          <w:rFonts w:ascii="Arial" w:hAnsi="Arial" w:cs="Arial"/>
          <w:sz w:val="16"/>
          <w:szCs w:val="16"/>
        </w:rPr>
        <w:t xml:space="preserve">ou no fuso horário do mercado local usando o fuso horário retornado para o evento por </w:t>
      </w:r>
      <w:hyperlink w:anchor="_bookmark128" w:history="1">
        <w:r w:rsidRPr="00EB7B0F">
          <w:rPr>
            <w:rFonts w:ascii="Arial" w:hAnsi="Arial" w:cs="Arial"/>
            <w:color w:val="003366"/>
            <w:sz w:val="16"/>
            <w:szCs w:val="16"/>
          </w:rPr>
          <w:t>listMarketCatalogue</w:t>
        </w:r>
      </w:hyperlink>
    </w:p>
    <w:p w:rsidR="00307C2A" w:rsidRPr="00E57C55" w:rsidRDefault="00307C2A" w:rsidP="00307C2A">
      <w:pPr>
        <w:rPr>
          <w:rFonts w:ascii="Arial" w:eastAsia="Helvetica" w:hAnsi="Arial" w:cs="Arial"/>
          <w:sz w:val="12"/>
          <w:szCs w:val="12"/>
        </w:rPr>
      </w:pPr>
    </w:p>
    <w:p w:rsidR="00307C2A" w:rsidRPr="00E57C55" w:rsidRDefault="00307C2A" w:rsidP="00307C2A">
      <w:pPr>
        <w:rPr>
          <w:rFonts w:ascii="Arial" w:eastAsia="Helvetica" w:hAnsi="Arial" w:cs="Arial"/>
          <w:color w:val="003366"/>
          <w:sz w:val="16"/>
          <w:szCs w:val="16"/>
        </w:rPr>
      </w:pPr>
      <w:r w:rsidRPr="00E57C55">
        <w:rPr>
          <w:rFonts w:ascii="Arial" w:hAnsi="Arial"/>
          <w:color w:val="1E1E1E"/>
          <w:sz w:val="16"/>
          <w:szCs w:val="16"/>
        </w:rPr>
        <w:t xml:space="preserve">Para sincronizar com a hora do servidor da Betfair, recomendamos que você use o pool de servidores NTP listados em </w:t>
      </w:r>
      <w:hyperlink r:id="rId548">
        <w:r w:rsidRPr="00E57C55">
          <w:rPr>
            <w:rFonts w:ascii="Arial" w:hAnsi="Arial"/>
            <w:color w:val="003366"/>
            <w:sz w:val="16"/>
            <w:szCs w:val="16"/>
          </w:rPr>
          <w:t>http://www.pool.ntp.org/zone/europe</w:t>
        </w:r>
      </w:hyperlink>
    </w:p>
    <w:p w:rsidR="00307C2A" w:rsidRPr="00E57C55" w:rsidRDefault="00307C2A" w:rsidP="00307C2A">
      <w:pPr>
        <w:rPr>
          <w:rFonts w:ascii="Arial" w:eastAsia="Helvetica" w:hAnsi="Arial" w:cs="Arial"/>
          <w:color w:val="003366"/>
          <w:sz w:val="16"/>
          <w:szCs w:val="16"/>
        </w:rPr>
      </w:pPr>
    </w:p>
    <w:p w:rsidR="00307C2A" w:rsidRPr="00E57C55" w:rsidRDefault="00307C2A" w:rsidP="00307C2A">
      <w:pPr>
        <w:rPr>
          <w:rFonts w:ascii="Arial" w:eastAsia="Helvetica" w:hAnsi="Arial" w:cs="Arial"/>
          <w:sz w:val="16"/>
          <w:szCs w:val="16"/>
        </w:rPr>
      </w:pPr>
      <w:r w:rsidRPr="00E57C55">
        <w:rPr>
          <w:rFonts w:ascii="Arial" w:hAnsi="Arial"/>
          <w:sz w:val="16"/>
          <w:szCs w:val="16"/>
        </w:rPr>
        <w:t>A tabela a seguir lista os fusos horários retornados pela API, juntamente com seus significados.</w:t>
      </w:r>
    </w:p>
    <w:p w:rsidR="00D60ABE" w:rsidRPr="00E57C55" w:rsidRDefault="00D60ABE" w:rsidP="005C25E0">
      <w:pPr>
        <w:rPr>
          <w:rFonts w:ascii="Arial" w:hAnsi="Arial" w:cs="Arial"/>
          <w:sz w:val="12"/>
          <w:szCs w:val="12"/>
        </w:rPr>
      </w:pPr>
    </w:p>
    <w:tbl>
      <w:tblPr>
        <w:tblW w:w="0" w:type="auto"/>
        <w:tblInd w:w="9" w:type="dxa"/>
        <w:tblLayout w:type="fixed"/>
        <w:tblCellMar>
          <w:left w:w="0" w:type="dxa"/>
          <w:right w:w="0" w:type="dxa"/>
        </w:tblCellMar>
        <w:tblLook w:val="01E0"/>
      </w:tblPr>
      <w:tblGrid>
        <w:gridCol w:w="2332"/>
        <w:gridCol w:w="1202"/>
        <w:gridCol w:w="3810"/>
      </w:tblGrid>
      <w:tr w:rsidR="00D60ABE" w:rsidRPr="00E57C55" w:rsidTr="00EB7B0F">
        <w:trPr>
          <w:trHeight w:hRule="exact" w:val="230"/>
        </w:trPr>
        <w:tc>
          <w:tcPr>
            <w:tcW w:w="2332" w:type="dxa"/>
            <w:tcBorders>
              <w:top w:val="single" w:sz="7" w:space="0" w:color="DDDDDD"/>
              <w:left w:val="single" w:sz="4" w:space="0" w:color="DDDDDD"/>
              <w:bottom w:val="single" w:sz="7" w:space="0" w:color="DDDDDD"/>
              <w:right w:val="single" w:sz="7" w:space="0" w:color="DDDDDD"/>
            </w:tcBorders>
            <w:shd w:val="clear" w:color="auto" w:fill="F0F0F0"/>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b/>
                <w:color w:val="003366"/>
                <w:sz w:val="16"/>
              </w:rPr>
              <w:t>Localização</w:t>
            </w:r>
          </w:p>
        </w:tc>
        <w:tc>
          <w:tcPr>
            <w:tcW w:w="1202" w:type="dxa"/>
            <w:tcBorders>
              <w:top w:val="single" w:sz="7" w:space="0" w:color="DDDDDD"/>
              <w:left w:val="single" w:sz="7" w:space="0" w:color="DDDDDD"/>
              <w:bottom w:val="single" w:sz="7" w:space="0" w:color="DDDDDD"/>
              <w:right w:val="single" w:sz="7" w:space="0" w:color="DDDDDD"/>
            </w:tcBorders>
            <w:shd w:val="clear" w:color="auto" w:fill="F0F0F0"/>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b/>
                <w:color w:val="003366"/>
                <w:sz w:val="16"/>
              </w:rPr>
              <w:t>Abreviação</w:t>
            </w:r>
          </w:p>
        </w:tc>
        <w:tc>
          <w:tcPr>
            <w:tcW w:w="3810" w:type="dxa"/>
            <w:tcBorders>
              <w:top w:val="single" w:sz="7" w:space="0" w:color="DDDDDD"/>
              <w:left w:val="single" w:sz="7" w:space="0" w:color="DDDDDD"/>
              <w:bottom w:val="single" w:sz="7" w:space="0" w:color="DDDDDD"/>
              <w:right w:val="single" w:sz="7" w:space="0" w:color="DDDDDD"/>
            </w:tcBorders>
            <w:shd w:val="clear" w:color="auto" w:fill="F0F0F0"/>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b/>
                <w:color w:val="003366"/>
                <w:sz w:val="16"/>
              </w:rPr>
              <w:t>Observações</w:t>
            </w: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África/Johannesburgo</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RSA</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América/Costa_Rica</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SJMT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América/Indiana/Indianapolis</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IEST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North America Indiana East</w:t>
            </w: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América/Santiago</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SMT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Ásia/Bangkok</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THAI</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Ásia/Calcutta</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INT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Ásia/Dubai</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UAE</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Austrália/Adelaide</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ACST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Austrália/Darwin</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ANST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Austrália/Perth</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AWST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Austrália/Queensland</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AQST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Austrália/Sydney</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AEST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Brasil/Leste</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BRT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Brasil/Oeste</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AMT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CET</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CET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Hora da Europa Central</w:t>
            </w: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EET</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EET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Hora da Europa Oriental</w:t>
            </w: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Etc/GMT-5</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PKT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Europa/Londres</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UKT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Europa/Moscou</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MSK</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84116B"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GMT/UTC</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GMT/UTC</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84116B" w:rsidRDefault="00D60ABE" w:rsidP="002009D0">
            <w:pPr>
              <w:pStyle w:val="TableParagraph"/>
              <w:ind w:left="102"/>
              <w:rPr>
                <w:rFonts w:ascii="Arial" w:eastAsia="Helvetica" w:hAnsi="Arial" w:cs="Arial"/>
                <w:sz w:val="16"/>
                <w:szCs w:val="16"/>
                <w:lang w:val="en-GB"/>
              </w:rPr>
            </w:pPr>
            <w:r w:rsidRPr="0084116B">
              <w:rPr>
                <w:rFonts w:ascii="Arial" w:hAnsi="Arial"/>
                <w:sz w:val="16"/>
                <w:lang w:val="en-GB"/>
              </w:rPr>
              <w:t>Greenwich Mean Time/Tempo Universal Coordenado</w:t>
            </w: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Hongkong</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HK</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Jamaica</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KMT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Japão</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JPT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NZ</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NZT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Nova Zelândia</w:t>
            </w: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EUA/Alasca</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AKST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EUA/Arizona</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AST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EUA/Central</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CST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8"/>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EUA/Leste</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D60ABE"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EUA/Havaí</w:t>
            </w:r>
          </w:p>
        </w:tc>
        <w:tc>
          <w:tcPr>
            <w:tcW w:w="1202"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pStyle w:val="TableParagraph"/>
              <w:ind w:left="102"/>
              <w:rPr>
                <w:rFonts w:ascii="Arial" w:eastAsia="Helvetica" w:hAnsi="Arial" w:cs="Arial"/>
                <w:sz w:val="16"/>
                <w:szCs w:val="16"/>
              </w:rPr>
            </w:pPr>
            <w:r w:rsidRPr="00E57C55">
              <w:rPr>
                <w:rFonts w:ascii="Arial" w:hAnsi="Arial"/>
                <w:sz w:val="16"/>
              </w:rPr>
              <w:t>HST</w:t>
            </w:r>
          </w:p>
        </w:tc>
        <w:tc>
          <w:tcPr>
            <w:tcW w:w="3810" w:type="dxa"/>
            <w:tcBorders>
              <w:top w:val="single" w:sz="7" w:space="0" w:color="DDDDDD"/>
              <w:left w:val="single" w:sz="7" w:space="0" w:color="DDDDDD"/>
              <w:bottom w:val="single" w:sz="7" w:space="0" w:color="DDDDDD"/>
              <w:right w:val="single" w:sz="7" w:space="0" w:color="DDDDDD"/>
            </w:tcBorders>
            <w:vAlign w:val="center"/>
          </w:tcPr>
          <w:p w:rsidR="00D60ABE" w:rsidRPr="00E57C55" w:rsidRDefault="00D60ABE" w:rsidP="002009D0">
            <w:pPr>
              <w:ind w:left="102"/>
              <w:rPr>
                <w:rFonts w:ascii="Arial" w:hAnsi="Arial" w:cs="Arial"/>
              </w:rPr>
            </w:pPr>
          </w:p>
        </w:tc>
      </w:tr>
      <w:tr w:rsidR="002009D0"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2009D0" w:rsidRPr="00E57C55" w:rsidRDefault="002009D0" w:rsidP="002009D0">
            <w:pPr>
              <w:pStyle w:val="TableParagraph"/>
              <w:ind w:left="102"/>
              <w:rPr>
                <w:rFonts w:ascii="Arial" w:eastAsia="Helvetica" w:hAnsi="Arial" w:cs="Arial"/>
                <w:sz w:val="16"/>
                <w:szCs w:val="16"/>
              </w:rPr>
            </w:pPr>
            <w:r w:rsidRPr="00E57C55">
              <w:rPr>
                <w:rFonts w:ascii="Arial" w:hAnsi="Arial"/>
                <w:sz w:val="16"/>
              </w:rPr>
              <w:t>EUA/Montanha</w:t>
            </w:r>
          </w:p>
        </w:tc>
        <w:tc>
          <w:tcPr>
            <w:tcW w:w="1202" w:type="dxa"/>
            <w:tcBorders>
              <w:top w:val="single" w:sz="7" w:space="0" w:color="DDDDDD"/>
              <w:left w:val="single" w:sz="7" w:space="0" w:color="DDDDDD"/>
              <w:bottom w:val="single" w:sz="7" w:space="0" w:color="DDDDDD"/>
              <w:right w:val="single" w:sz="7" w:space="0" w:color="DDDDDD"/>
            </w:tcBorders>
            <w:vAlign w:val="center"/>
          </w:tcPr>
          <w:p w:rsidR="002009D0" w:rsidRPr="00E57C55" w:rsidRDefault="002009D0" w:rsidP="002009D0">
            <w:pPr>
              <w:pStyle w:val="TableParagraph"/>
              <w:ind w:left="102"/>
              <w:rPr>
                <w:rFonts w:ascii="Arial" w:eastAsia="Helvetica" w:hAnsi="Arial" w:cs="Arial"/>
                <w:sz w:val="16"/>
                <w:szCs w:val="16"/>
              </w:rPr>
            </w:pPr>
            <w:r w:rsidRPr="00E57C55">
              <w:rPr>
                <w:rFonts w:ascii="Arial" w:hAnsi="Arial"/>
                <w:sz w:val="16"/>
              </w:rPr>
              <w:t>MST</w:t>
            </w:r>
          </w:p>
        </w:tc>
        <w:tc>
          <w:tcPr>
            <w:tcW w:w="3810" w:type="dxa"/>
            <w:tcBorders>
              <w:top w:val="single" w:sz="7" w:space="0" w:color="DDDDDD"/>
              <w:left w:val="single" w:sz="7" w:space="0" w:color="DDDDDD"/>
              <w:bottom w:val="single" w:sz="7" w:space="0" w:color="DDDDDD"/>
              <w:right w:val="single" w:sz="7" w:space="0" w:color="DDDDDD"/>
            </w:tcBorders>
            <w:vAlign w:val="center"/>
          </w:tcPr>
          <w:p w:rsidR="002009D0" w:rsidRPr="00E57C55" w:rsidRDefault="002009D0" w:rsidP="002009D0">
            <w:pPr>
              <w:ind w:left="102"/>
              <w:rPr>
                <w:rFonts w:ascii="Arial" w:hAnsi="Arial" w:cs="Arial"/>
              </w:rPr>
            </w:pPr>
          </w:p>
        </w:tc>
      </w:tr>
      <w:tr w:rsidR="002009D0" w:rsidRPr="00E57C55" w:rsidTr="002009D0">
        <w:trPr>
          <w:trHeight w:hRule="exact" w:val="367"/>
        </w:trPr>
        <w:tc>
          <w:tcPr>
            <w:tcW w:w="2332" w:type="dxa"/>
            <w:tcBorders>
              <w:top w:val="single" w:sz="7" w:space="0" w:color="DDDDDD"/>
              <w:left w:val="single" w:sz="4" w:space="0" w:color="DDDDDD"/>
              <w:bottom w:val="single" w:sz="7" w:space="0" w:color="DDDDDD"/>
              <w:right w:val="single" w:sz="7" w:space="0" w:color="DDDDDD"/>
            </w:tcBorders>
            <w:vAlign w:val="center"/>
          </w:tcPr>
          <w:p w:rsidR="002009D0" w:rsidRPr="00E57C55" w:rsidRDefault="002009D0" w:rsidP="002009D0">
            <w:pPr>
              <w:pStyle w:val="TableParagraph"/>
              <w:ind w:left="102"/>
              <w:rPr>
                <w:rFonts w:ascii="Arial" w:eastAsia="Helvetica" w:hAnsi="Arial" w:cs="Arial"/>
                <w:sz w:val="16"/>
                <w:szCs w:val="16"/>
              </w:rPr>
            </w:pPr>
            <w:r w:rsidRPr="00E57C55">
              <w:rPr>
                <w:rFonts w:ascii="Arial" w:hAnsi="Arial"/>
                <w:sz w:val="16"/>
              </w:rPr>
              <w:t>EUA/Pacífico</w:t>
            </w:r>
          </w:p>
        </w:tc>
        <w:tc>
          <w:tcPr>
            <w:tcW w:w="1202" w:type="dxa"/>
            <w:tcBorders>
              <w:top w:val="single" w:sz="7" w:space="0" w:color="DDDDDD"/>
              <w:left w:val="single" w:sz="7" w:space="0" w:color="DDDDDD"/>
              <w:bottom w:val="single" w:sz="7" w:space="0" w:color="DDDDDD"/>
              <w:right w:val="single" w:sz="7" w:space="0" w:color="DDDDDD"/>
            </w:tcBorders>
            <w:vAlign w:val="center"/>
          </w:tcPr>
          <w:p w:rsidR="002009D0" w:rsidRPr="00E57C55" w:rsidRDefault="002009D0" w:rsidP="002009D0">
            <w:pPr>
              <w:pStyle w:val="TableParagraph"/>
              <w:ind w:left="102"/>
              <w:rPr>
                <w:rFonts w:ascii="Arial" w:eastAsia="Helvetica" w:hAnsi="Arial" w:cs="Arial"/>
                <w:sz w:val="16"/>
                <w:szCs w:val="16"/>
              </w:rPr>
            </w:pPr>
            <w:r w:rsidRPr="00E57C55">
              <w:rPr>
                <w:rFonts w:ascii="Arial" w:hAnsi="Arial"/>
                <w:sz w:val="16"/>
              </w:rPr>
              <w:t>PST</w:t>
            </w:r>
          </w:p>
        </w:tc>
        <w:tc>
          <w:tcPr>
            <w:tcW w:w="3810" w:type="dxa"/>
            <w:tcBorders>
              <w:top w:val="single" w:sz="7" w:space="0" w:color="DDDDDD"/>
              <w:left w:val="single" w:sz="7" w:space="0" w:color="DDDDDD"/>
              <w:bottom w:val="single" w:sz="7" w:space="0" w:color="DDDDDD"/>
              <w:right w:val="single" w:sz="7" w:space="0" w:color="DDDDDD"/>
            </w:tcBorders>
            <w:vAlign w:val="center"/>
          </w:tcPr>
          <w:p w:rsidR="002009D0" w:rsidRPr="00E57C55" w:rsidRDefault="002009D0" w:rsidP="002009D0">
            <w:pPr>
              <w:ind w:left="102"/>
              <w:rPr>
                <w:rFonts w:ascii="Arial" w:hAnsi="Arial" w:cs="Arial"/>
              </w:rPr>
            </w:pPr>
          </w:p>
        </w:tc>
      </w:tr>
    </w:tbl>
    <w:p w:rsidR="00D60ABE" w:rsidRPr="00EB7B0F" w:rsidRDefault="00D60ABE" w:rsidP="005C25E0">
      <w:pPr>
        <w:rPr>
          <w:rFonts w:ascii="Arial" w:hAnsi="Arial" w:cs="Arial"/>
          <w:sz w:val="20"/>
          <w:szCs w:val="20"/>
        </w:rPr>
      </w:pPr>
    </w:p>
    <w:p w:rsidR="002009D0" w:rsidRPr="00E57C55" w:rsidRDefault="002009D0" w:rsidP="009F6249">
      <w:pPr>
        <w:pStyle w:val="Ttulo3"/>
        <w:spacing w:before="0"/>
      </w:pPr>
      <w:bookmarkStart w:id="110" w:name="_Toc488329713"/>
      <w:r w:rsidRPr="00E57C55">
        <w:t>Códigos de erro comuns</w:t>
      </w:r>
      <w:bookmarkEnd w:id="110"/>
    </w:p>
    <w:p w:rsidR="002009D0" w:rsidRPr="00EB7B0F" w:rsidRDefault="002009D0" w:rsidP="005C25E0">
      <w:pPr>
        <w:rPr>
          <w:rFonts w:ascii="Arial" w:hAnsi="Arial" w:cs="Arial"/>
          <w:sz w:val="20"/>
          <w:szCs w:val="20"/>
        </w:rPr>
      </w:pPr>
    </w:p>
    <w:tbl>
      <w:tblPr>
        <w:tblW w:w="9323" w:type="dxa"/>
        <w:tblInd w:w="-5" w:type="dxa"/>
        <w:tblLayout w:type="fixed"/>
        <w:tblCellMar>
          <w:top w:w="57" w:type="dxa"/>
          <w:left w:w="0" w:type="dxa"/>
          <w:bottom w:w="57" w:type="dxa"/>
          <w:right w:w="0" w:type="dxa"/>
        </w:tblCellMar>
        <w:tblLook w:val="01E0"/>
      </w:tblPr>
      <w:tblGrid>
        <w:gridCol w:w="916"/>
        <w:gridCol w:w="2203"/>
        <w:gridCol w:w="1276"/>
        <w:gridCol w:w="992"/>
        <w:gridCol w:w="3936"/>
      </w:tblGrid>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107"/>
              <w:rPr>
                <w:rFonts w:ascii="Arial" w:eastAsia="Helvetica" w:hAnsi="Arial" w:cs="Arial"/>
                <w:sz w:val="14"/>
                <w:szCs w:val="14"/>
              </w:rPr>
            </w:pPr>
            <w:r w:rsidRPr="00E57C55">
              <w:rPr>
                <w:rFonts w:ascii="Arial" w:hAnsi="Arial"/>
                <w:b/>
                <w:sz w:val="14"/>
              </w:rPr>
              <w:t>Significado</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jc w:val="center"/>
              <w:rPr>
                <w:rFonts w:ascii="Arial" w:eastAsia="Helvetica" w:hAnsi="Arial" w:cs="Arial"/>
                <w:sz w:val="14"/>
                <w:szCs w:val="14"/>
              </w:rPr>
            </w:pPr>
            <w:r w:rsidRPr="00E57C55">
              <w:rPr>
                <w:rFonts w:ascii="Arial" w:hAnsi="Arial"/>
                <w:b/>
                <w:sz w:val="14"/>
              </w:rPr>
              <w:t>FaultCode</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b/>
                <w:sz w:val="14"/>
              </w:rPr>
              <w:t>Cliente/Servidor</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6" w:right="65"/>
              <w:jc w:val="center"/>
              <w:rPr>
                <w:rFonts w:ascii="Arial" w:eastAsia="Helvetica" w:hAnsi="Arial" w:cs="Arial"/>
                <w:sz w:val="14"/>
                <w:szCs w:val="14"/>
              </w:rPr>
            </w:pPr>
            <w:r w:rsidRPr="00E57C55">
              <w:rPr>
                <w:rFonts w:ascii="Arial" w:hAnsi="Arial"/>
                <w:b/>
                <w:sz w:val="14"/>
              </w:rPr>
              <w:t>Código de resposta do transporte HTTP associado</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jc w:val="center"/>
              <w:rPr>
                <w:rFonts w:ascii="Arial" w:eastAsia="Helvetica" w:hAnsi="Arial" w:cs="Arial"/>
                <w:sz w:val="14"/>
                <w:szCs w:val="14"/>
              </w:rPr>
            </w:pPr>
            <w:r w:rsidRPr="00E57C55">
              <w:rPr>
                <w:rFonts w:ascii="Arial" w:hAnsi="Arial"/>
                <w:b/>
                <w:sz w:val="14"/>
              </w:rPr>
              <w:t>Comentários</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DSC-0008</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JSONDeserialisationParseFailure</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400</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ind w:left="96"/>
              <w:rPr>
                <w:rFonts w:ascii="Arial" w:hAnsi="Arial" w:cs="Arial"/>
              </w:rPr>
            </w:pP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DSC-0009</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ClassConversionFailure</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400</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Formato inválido para o parâmetro, por exemplo inserir uma string onde um número era esperado. Também pode acontecer quando um valor informado não corresponde a nenhum enum válido.</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DSC-0018</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MandatoryNotDefined</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400</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Não foi fornecido um parâmetro marcado como obrigatório</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DSC-0019</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060D2B" w:rsidP="002009D0">
            <w:pPr>
              <w:pStyle w:val="TableParagraph"/>
              <w:ind w:left="63"/>
              <w:rPr>
                <w:rFonts w:ascii="Arial" w:eastAsia="Helvetica" w:hAnsi="Arial" w:cs="Arial"/>
                <w:sz w:val="14"/>
                <w:szCs w:val="14"/>
              </w:rPr>
            </w:pPr>
            <w:r w:rsidRPr="00060D2B">
              <w:rPr>
                <w:rFonts w:ascii="Arial" w:hAnsi="Arial"/>
                <w:sz w:val="14"/>
              </w:rPr>
              <w:t>Timeout</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Servidor</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504</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A solicitação expirou</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DSC-0021</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NoSuchOperation</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404</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A operação especificada não existe</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DSC-0023</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NoSuchService</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404</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ind w:left="96"/>
              <w:rPr>
                <w:rFonts w:ascii="Arial" w:hAnsi="Arial" w:cs="Arial"/>
              </w:rPr>
            </w:pP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DSC-0024</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RescriptDeserialisationFailure</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400</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Exceção durante a deserialização da solicitação RESCRIPT</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DSC-0034</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UnknownCaller</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400</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 xml:space="preserve">Uma chave de aplicativo válida e ativa não foi fornecida na solicitação. Verifique se a sua chave de aplicativo está ativa. Consulte </w:t>
            </w:r>
            <w:hyperlink w:anchor="_bookmark20" w:history="1">
              <w:r w:rsidRPr="00E57C55">
                <w:rPr>
                  <w:rFonts w:ascii="Arial" w:hAnsi="Arial"/>
                  <w:color w:val="003366"/>
                  <w:sz w:val="14"/>
                </w:rPr>
                <w:t>Chaves de aplicativos</w:t>
              </w:r>
            </w:hyperlink>
            <w:r w:rsidRPr="00E57C55">
              <w:rPr>
                <w:rFonts w:ascii="Arial" w:hAnsi="Arial"/>
                <w:sz w:val="14"/>
              </w:rPr>
              <w:t>para mais informações sobre as Chaves de Aplicativos.</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DSC-0035</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UnrecognisedCredentials</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400</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ind w:left="96"/>
              <w:rPr>
                <w:rFonts w:ascii="Arial" w:hAnsi="Arial" w:cs="Arial"/>
              </w:rPr>
            </w:pP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DSC-0036</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InvalidCredentials</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400</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ind w:left="96"/>
              <w:rPr>
                <w:rFonts w:ascii="Arial" w:hAnsi="Arial" w:cs="Arial"/>
              </w:rPr>
            </w:pP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DSC-0037</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SubscriptionRequired</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403</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O usuário não está inscrito na Chave de assinatura fornecida</w:t>
            </w:r>
          </w:p>
        </w:tc>
      </w:tr>
      <w:tr w:rsidR="002009D0" w:rsidRPr="00E57C55" w:rsidTr="00EB7B0F">
        <w:trPr>
          <w:trHeight w:val="170"/>
        </w:trPr>
        <w:tc>
          <w:tcPr>
            <w:tcW w:w="916" w:type="dxa"/>
            <w:tcBorders>
              <w:top w:val="single" w:sz="7" w:space="0" w:color="DDDDDD"/>
              <w:left w:val="single" w:sz="4"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DSC-0038</w:t>
            </w:r>
          </w:p>
        </w:tc>
        <w:tc>
          <w:tcPr>
            <w:tcW w:w="2203"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OperationForbidden</w:t>
            </w:r>
          </w:p>
        </w:tc>
        <w:tc>
          <w:tcPr>
            <w:tcW w:w="1276"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Cliente</w:t>
            </w:r>
          </w:p>
        </w:tc>
        <w:tc>
          <w:tcPr>
            <w:tcW w:w="992" w:type="dxa"/>
            <w:tcBorders>
              <w:top w:val="single" w:sz="7" w:space="0" w:color="DDDDDD"/>
              <w:left w:val="single" w:sz="7" w:space="0" w:color="DDDDDD"/>
              <w:bottom w:val="single" w:sz="7" w:space="0" w:color="DDDDDD"/>
              <w:right w:val="single" w:sz="7" w:space="0" w:color="DDDDDD"/>
            </w:tcBorders>
          </w:tcPr>
          <w:p w:rsidR="002009D0" w:rsidRPr="00E57C55" w:rsidRDefault="002009D0" w:rsidP="002009D0">
            <w:pPr>
              <w:pStyle w:val="TableParagraph"/>
              <w:ind w:left="63"/>
              <w:rPr>
                <w:rFonts w:ascii="Arial" w:eastAsia="Helvetica" w:hAnsi="Arial" w:cs="Arial"/>
                <w:sz w:val="14"/>
                <w:szCs w:val="14"/>
              </w:rPr>
            </w:pPr>
            <w:r w:rsidRPr="00E57C55">
              <w:rPr>
                <w:rFonts w:ascii="Arial" w:hAnsi="Arial"/>
                <w:sz w:val="14"/>
              </w:rPr>
              <w:t>403</w:t>
            </w:r>
          </w:p>
        </w:tc>
        <w:tc>
          <w:tcPr>
            <w:tcW w:w="3936" w:type="dxa"/>
            <w:tcBorders>
              <w:top w:val="single" w:sz="7" w:space="0" w:color="DDDDDD"/>
              <w:left w:val="single" w:sz="7" w:space="0" w:color="DDDDDD"/>
              <w:bottom w:val="single" w:sz="7" w:space="0" w:color="DDDDDD"/>
              <w:right w:val="single" w:sz="4" w:space="0" w:color="DDDDDD"/>
            </w:tcBorders>
          </w:tcPr>
          <w:p w:rsidR="002009D0" w:rsidRPr="00E57C55" w:rsidRDefault="002009D0" w:rsidP="002009D0">
            <w:pPr>
              <w:pStyle w:val="TableParagraph"/>
              <w:ind w:left="96"/>
              <w:rPr>
                <w:rFonts w:ascii="Arial" w:eastAsia="Helvetica" w:hAnsi="Arial" w:cs="Arial"/>
                <w:sz w:val="14"/>
                <w:szCs w:val="14"/>
              </w:rPr>
            </w:pPr>
            <w:r w:rsidRPr="00E57C55">
              <w:rPr>
                <w:rFonts w:ascii="Arial" w:hAnsi="Arial"/>
                <w:sz w:val="14"/>
              </w:rPr>
              <w:t>A chave de aplicativo enviada com a solicitação não é permitida para acessar a operação</w:t>
            </w:r>
          </w:p>
        </w:tc>
      </w:tr>
    </w:tbl>
    <w:p w:rsidR="002009D0" w:rsidRPr="00E57C55" w:rsidRDefault="002009D0" w:rsidP="005C25E0">
      <w:pPr>
        <w:rPr>
          <w:rFonts w:ascii="Arial" w:hAnsi="Arial" w:cs="Arial"/>
          <w:sz w:val="12"/>
          <w:szCs w:val="12"/>
        </w:rPr>
      </w:pPr>
    </w:p>
    <w:p w:rsidR="002009D0" w:rsidRPr="00E57C55" w:rsidRDefault="002009D0" w:rsidP="005C25E0">
      <w:pPr>
        <w:rPr>
          <w:rFonts w:ascii="Arial" w:hAnsi="Arial" w:cs="Arial"/>
          <w:sz w:val="12"/>
          <w:szCs w:val="12"/>
        </w:rPr>
      </w:pPr>
    </w:p>
    <w:p w:rsidR="002009D0" w:rsidRPr="00E57C55" w:rsidRDefault="002009D0" w:rsidP="009F6249">
      <w:pPr>
        <w:pStyle w:val="Ttulo3"/>
        <w:spacing w:before="0"/>
      </w:pPr>
      <w:bookmarkStart w:id="111" w:name="_Toc488329714"/>
      <w:r w:rsidRPr="00E57C55">
        <w:t>Apostas virtuais</w:t>
      </w:r>
      <w:bookmarkEnd w:id="111"/>
    </w:p>
    <w:p w:rsidR="002009D0" w:rsidRPr="00E57C55" w:rsidRDefault="002009D0" w:rsidP="002009D0">
      <w:pPr>
        <w:rPr>
          <w:rFonts w:ascii="Arial" w:eastAsia="Helvetica" w:hAnsi="Arial" w:cs="Arial"/>
          <w:b/>
          <w:bCs/>
          <w:sz w:val="18"/>
          <w:szCs w:val="18"/>
        </w:rPr>
      </w:pPr>
    </w:p>
    <w:p w:rsidR="002009D0" w:rsidRPr="00E57C55" w:rsidRDefault="002009D0" w:rsidP="002009D0">
      <w:pPr>
        <w:ind w:right="158"/>
        <w:rPr>
          <w:rFonts w:ascii="Arial" w:eastAsia="Helvetica" w:hAnsi="Arial" w:cs="Arial"/>
          <w:sz w:val="16"/>
          <w:szCs w:val="16"/>
        </w:rPr>
      </w:pPr>
      <w:r w:rsidRPr="00E57C55">
        <w:rPr>
          <w:rFonts w:ascii="Arial" w:hAnsi="Arial"/>
          <w:sz w:val="16"/>
          <w:szCs w:val="16"/>
        </w:rPr>
        <w:t>O Intercâmbio da Betfair usa um algoritmo de "correspondência cruzada" para exibir os melhores preços possíveis (apostas) disponíveis levando em consideração as ofertas de apostas a favor e contra (apostas não correspondidas) em todas as seleções.</w:t>
      </w:r>
    </w:p>
    <w:p w:rsidR="002009D0" w:rsidRPr="00E57C55" w:rsidRDefault="002009D0" w:rsidP="005C25E0">
      <w:pPr>
        <w:rPr>
          <w:rFonts w:ascii="Arial" w:hAnsi="Arial" w:cs="Arial"/>
          <w:sz w:val="12"/>
          <w:szCs w:val="12"/>
        </w:rPr>
      </w:pPr>
    </w:p>
    <w:p w:rsidR="002009D0" w:rsidRPr="00E57C55" w:rsidRDefault="002009D0" w:rsidP="005C25E0">
      <w:pPr>
        <w:rPr>
          <w:rFonts w:ascii="Arial" w:hAnsi="Arial" w:cs="Arial"/>
          <w:sz w:val="12"/>
          <w:szCs w:val="12"/>
        </w:rPr>
      </w:pPr>
    </w:p>
    <w:p w:rsidR="002009D0" w:rsidRPr="00E57C55" w:rsidRDefault="00BC279D" w:rsidP="002009D0">
      <w:pPr>
        <w:rPr>
          <w:rFonts w:ascii="Arial" w:hAnsi="Arial" w:cs="Arial"/>
          <w:sz w:val="12"/>
          <w:szCs w:val="12"/>
        </w:rPr>
      </w:pPr>
      <w:r w:rsidRPr="00BC279D">
        <w:rPr>
          <w:rFonts w:ascii="Arial" w:eastAsia="Helvetica" w:hAnsi="Arial" w:cs="Helvetica"/>
          <w:noProof/>
          <w:sz w:val="20"/>
          <w:szCs w:val="20"/>
          <w:lang w:val="en-GB" w:eastAsia="en-GB"/>
        </w:rPr>
      </w:r>
      <w:r w:rsidRPr="00BC279D">
        <w:rPr>
          <w:rFonts w:ascii="Arial" w:eastAsia="Helvetica" w:hAnsi="Arial" w:cs="Helvetica"/>
          <w:noProof/>
          <w:sz w:val="20"/>
          <w:szCs w:val="20"/>
          <w:lang w:val="en-GB" w:eastAsia="en-GB"/>
        </w:rPr>
        <w:pict>
          <v:shape id="Text Box 1973" o:spid="_x0000_s1573" type="#_x0000_t202" style="width:465.55pt;height:55.8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" fillcolor="#fcfcfc" strokecolor="#aab8c5" strokeweight=".85pt">
            <v:textbox inset="0,0,0,0">
              <w:txbxContent>
                <w:p w:rsidR="007B3563" w:rsidRPr="00EB7B0F" w:rsidRDefault="007B3563" w:rsidP="002009D0">
                  <w:pPr>
                    <w:ind w:left="142" w:right="79"/>
                    <w:rPr>
                      <w:rFonts w:ascii="Arial" w:eastAsia="Helvetica" w:hAnsi="Arial" w:cs="Arial"/>
                      <w:sz w:val="16"/>
                      <w:szCs w:val="16"/>
                    </w:rPr>
                  </w:pPr>
                  <w:r w:rsidRPr="00EB7B0F">
                    <w:rPr>
                      <w:rFonts w:ascii="Arial" w:hAnsi="Arial" w:cs="Arial"/>
                      <w:sz w:val="16"/>
                      <w:szCs w:val="16"/>
                    </w:rPr>
                    <w:t xml:space="preserve">Você pode retornar as apostas virtuais na resposta ao usar a API-NG ao incluir virtualise":"true" na solicitação </w:t>
                  </w:r>
                  <w:hyperlink w:anchor="_bookmark125" w:history="1">
                    <w:r w:rsidRPr="00EB7B0F">
                      <w:rPr>
                        <w:rFonts w:ascii="Arial" w:hAnsi="Arial" w:cs="Arial"/>
                        <w:color w:val="003366"/>
                        <w:sz w:val="16"/>
                        <w:szCs w:val="16"/>
                      </w:rPr>
                      <w:t>listMarketBook</w:t>
                    </w:r>
                  </w:hyperlink>
                  <w:r w:rsidRPr="00EB7B0F">
                    <w:rPr>
                      <w:rFonts w:ascii="Arial" w:hAnsi="Arial" w:cs="Arial"/>
                      <w:sz w:val="16"/>
                      <w:szCs w:val="16"/>
                    </w:rPr>
                    <w:t xml:space="preserve">, por exemplo, </w:t>
                  </w:r>
                  <w:r w:rsidRPr="00EB7B0F">
                    <w:rPr>
                      <w:rFonts w:ascii="Arial" w:hAnsi="Arial" w:cs="Arial"/>
                      <w:color w:val="212121"/>
                      <w:sz w:val="16"/>
                      <w:szCs w:val="16"/>
                    </w:rPr>
                    <w:t>[{"jso nrpc": "2.0", "method": "SportsAPING/v1.0/listMarketBook", "params":</w:t>
                  </w:r>
                </w:p>
                <w:p w:rsidR="007B3563" w:rsidRPr="00EB7B0F" w:rsidRDefault="007B3563" w:rsidP="002009D0">
                  <w:pPr>
                    <w:ind w:left="142" w:right="79"/>
                    <w:rPr>
                      <w:rFonts w:ascii="Arial" w:eastAsia="Helvetica" w:hAnsi="Arial" w:cs="Arial"/>
                      <w:sz w:val="16"/>
                      <w:szCs w:val="16"/>
                    </w:rPr>
                  </w:pPr>
                  <w:r w:rsidRPr="00EB7B0F">
                    <w:rPr>
                      <w:rFonts w:ascii="Arial" w:hAnsi="Arial" w:cs="Arial"/>
                      <w:color w:val="212121"/>
                      <w:sz w:val="16"/>
                      <w:szCs w:val="16"/>
                    </w:rPr>
                    <w:t>{"marketIds":["1.114101556"],"priceProjection":{"priceData":["EX_BEST_OFFERS"],</w:t>
                  </w:r>
                  <w:r w:rsidRPr="00EB7B0F">
                    <w:rPr>
                      <w:rFonts w:ascii="Arial" w:hAnsi="Arial" w:cs="Arial"/>
                      <w:color w:val="FF0000"/>
                      <w:sz w:val="16"/>
                      <w:szCs w:val="16"/>
                    </w:rPr>
                    <w:t>"virtualise":"true"</w:t>
                  </w:r>
                  <w:r w:rsidRPr="00EB7B0F">
                    <w:rPr>
                      <w:rFonts w:ascii="Arial" w:hAnsi="Arial" w:cs="Arial"/>
                      <w:color w:val="212121"/>
                      <w:sz w:val="16"/>
                      <w:szCs w:val="16"/>
                    </w:rPr>
                    <w:t xml:space="preserve">}},    "id":    1}] </w:t>
                  </w:r>
                  <w:r w:rsidRPr="00EB7B0F">
                    <w:rPr>
                      <w:rFonts w:ascii="Arial" w:hAnsi="Arial" w:cs="Arial"/>
                      <w:color w:val="212121"/>
                      <w:sz w:val="16"/>
                      <w:szCs w:val="16"/>
                    </w:rPr>
                    <w:br/>
                  </w:r>
                  <w:r w:rsidRPr="00EB7B0F">
                    <w:rPr>
                      <w:rFonts w:ascii="Arial" w:hAnsi="Arial" w:cs="Arial"/>
                      <w:color w:val="212121"/>
                      <w:sz w:val="16"/>
                      <w:szCs w:val="16"/>
                    </w:rPr>
                    <w:br/>
                    <w:t xml:space="preserve">Você deve se inscrever no </w:t>
                  </w:r>
                  <w:r w:rsidRPr="00EB7B0F">
                    <w:rPr>
                      <w:rFonts w:ascii="Arial" w:hAnsi="Arial" w:cs="Arial"/>
                      <w:sz w:val="16"/>
                      <w:szCs w:val="16"/>
                    </w:rPr>
                    <w:t xml:space="preserve">EX_BEST_OFFERS_DISP </w:t>
                  </w:r>
                  <w:hyperlink r:id="rId549">
                    <w:r w:rsidRPr="00EB7B0F">
                      <w:rPr>
                        <w:rFonts w:ascii="Arial" w:hAnsi="Arial" w:cs="Arial"/>
                        <w:color w:val="003366"/>
                        <w:sz w:val="16"/>
                        <w:szCs w:val="16"/>
                      </w:rPr>
                      <w:t>MarketDataFlter</w:t>
                    </w:r>
                  </w:hyperlink>
                  <w:r w:rsidRPr="00EB7B0F">
                    <w:rPr>
                      <w:rFonts w:ascii="Arial" w:hAnsi="Arial" w:cs="Arial"/>
                      <w:sz w:val="16"/>
                      <w:szCs w:val="16"/>
                    </w:rPr>
                    <w:t xml:space="preserve">se estiver usando a </w:t>
                  </w:r>
                  <w:hyperlink r:id="rId550">
                    <w:r w:rsidRPr="00EB7B0F">
                      <w:rPr>
                        <w:rFonts w:ascii="Arial" w:hAnsi="Arial" w:cs="Arial"/>
                        <w:b/>
                        <w:color w:val="003366"/>
                        <w:sz w:val="16"/>
                        <w:szCs w:val="16"/>
                      </w:rPr>
                      <w:t>API de fluxo do Intercâmbio</w:t>
                    </w:r>
                  </w:hyperlink>
                </w:p>
              </w:txbxContent>
            </v:textbox>
            <w10:anchorlock/>
          </v:shape>
        </w:pict>
      </w:r>
    </w:p>
    <w:p w:rsidR="002009D0" w:rsidRPr="00E57C55" w:rsidRDefault="002009D0" w:rsidP="002009D0">
      <w:pPr>
        <w:rPr>
          <w:rFonts w:ascii="Arial" w:hAnsi="Arial" w:cs="Arial"/>
          <w:sz w:val="12"/>
          <w:szCs w:val="12"/>
        </w:rPr>
      </w:pPr>
    </w:p>
    <w:p w:rsidR="002009D0" w:rsidRPr="00E57C55" w:rsidRDefault="002009D0" w:rsidP="002009D0">
      <w:pPr>
        <w:rPr>
          <w:rFonts w:ascii="Arial" w:hAnsi="Arial" w:cs="Arial"/>
          <w:sz w:val="12"/>
          <w:szCs w:val="12"/>
        </w:rPr>
      </w:pPr>
    </w:p>
    <w:p w:rsidR="002009D0" w:rsidRPr="00E57C55" w:rsidRDefault="002009D0" w:rsidP="002009D0">
      <w:pPr>
        <w:rPr>
          <w:rFonts w:ascii="Arial" w:eastAsia="Helvetica" w:hAnsi="Arial" w:cs="Arial"/>
          <w:sz w:val="16"/>
          <w:szCs w:val="16"/>
        </w:rPr>
      </w:pPr>
      <w:r w:rsidRPr="00E57C55">
        <w:rPr>
          <w:rFonts w:ascii="Arial" w:hAnsi="Arial"/>
          <w:sz w:val="16"/>
          <w:szCs w:val="16"/>
        </w:rPr>
        <w:t>Uma das maneiras mais fáceis de entender como geramos apostas virtuais para a correspondência cruzada é trabalhar com alguns exemplos.</w:t>
      </w:r>
    </w:p>
    <w:p w:rsidR="00EB7B0F" w:rsidRDefault="00EB7B0F">
      <w:pPr>
        <w:widowControl/>
        <w:spacing w:after="160" w:line="259" w:lineRule="auto"/>
        <w:rPr>
          <w:rFonts w:ascii="Arial" w:hAnsi="Arial"/>
          <w:b/>
          <w:bCs/>
          <w:sz w:val="16"/>
          <w:szCs w:val="16"/>
        </w:rPr>
      </w:pPr>
      <w:r>
        <w:rPr>
          <w:rFonts w:ascii="Arial" w:hAnsi="Arial"/>
          <w:b/>
          <w:bCs/>
          <w:sz w:val="16"/>
          <w:szCs w:val="16"/>
        </w:rPr>
        <w:br w:type="page"/>
      </w:r>
    </w:p>
    <w:p w:rsidR="002009D0" w:rsidRPr="00E57C55" w:rsidRDefault="002009D0" w:rsidP="002009D0">
      <w:pPr>
        <w:outlineLvl w:val="7"/>
        <w:rPr>
          <w:rFonts w:ascii="Arial" w:eastAsia="Helvetica" w:hAnsi="Arial" w:cs="Times New Roman"/>
          <w:sz w:val="16"/>
          <w:szCs w:val="16"/>
        </w:rPr>
      </w:pPr>
      <w:r w:rsidRPr="00E57C55">
        <w:rPr>
          <w:rFonts w:ascii="Arial" w:hAnsi="Arial"/>
          <w:b/>
          <w:bCs/>
          <w:sz w:val="16"/>
          <w:szCs w:val="16"/>
        </w:rPr>
        <w:t>Considere o seguinte mercado e o que aconteceria se realizássemos uma grande aposta a 1,01 no The Draw:</w:t>
      </w:r>
    </w:p>
    <w:p w:rsidR="002009D0" w:rsidRPr="00E57C55" w:rsidRDefault="002009D0" w:rsidP="002009D0">
      <w:pPr>
        <w:rPr>
          <w:rFonts w:ascii="Arial" w:hAnsi="Arial" w:cs="Arial"/>
          <w:sz w:val="12"/>
          <w:szCs w:val="12"/>
        </w:rPr>
      </w:pPr>
    </w:p>
    <w:p w:rsidR="002009D0" w:rsidRPr="00E57C55" w:rsidRDefault="002009D0" w:rsidP="002009D0">
      <w:pPr>
        <w:rPr>
          <w:rFonts w:ascii="Arial" w:hAnsi="Arial" w:cs="Arial"/>
          <w:sz w:val="12"/>
          <w:szCs w:val="12"/>
        </w:rPr>
      </w:pPr>
      <w:r w:rsidRPr="00E57C55">
        <w:rPr>
          <w:rFonts w:ascii="Arial" w:eastAsia="Helvetica" w:hAnsi="Arial" w:cs="Helvetica"/>
          <w:noProof/>
          <w:sz w:val="20"/>
          <w:szCs w:val="20"/>
          <w:lang w:eastAsia="pt-BR"/>
        </w:rPr>
        <w:drawing>
          <wp:inline distT="0" distB="0" distL="0" distR="0">
            <wp:extent cx="5476875" cy="1438275"/>
            <wp:effectExtent l="0" t="0" r="0" b="0"/>
            <wp:docPr id="197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284" cstate="print"/>
                    <a:stretch>
                      <a:fillRect/>
                    </a:stretch>
                  </pic:blipFill>
                  <pic:spPr>
                    <a:xfrm>
                      <a:off x="0" y="0"/>
                      <a:ext cx="5476875" cy="1438275"/>
                    </a:xfrm>
                    <a:prstGeom prst="rect">
                      <a:avLst/>
                    </a:prstGeom>
                  </pic:spPr>
                </pic:pic>
              </a:graphicData>
            </a:graphic>
          </wp:inline>
        </w:drawing>
      </w:r>
    </w:p>
    <w:p w:rsidR="004E51E8" w:rsidRPr="00E57C55" w:rsidRDefault="004E51E8" w:rsidP="002009D0">
      <w:pPr>
        <w:rPr>
          <w:rFonts w:ascii="Arial" w:hAnsi="Arial" w:cs="Arial"/>
          <w:sz w:val="12"/>
          <w:szCs w:val="12"/>
        </w:rPr>
      </w:pPr>
    </w:p>
    <w:p w:rsidR="004E51E8" w:rsidRPr="00E57C55" w:rsidRDefault="004E51E8" w:rsidP="004E51E8">
      <w:pPr>
        <w:pStyle w:val="Corpodetexto"/>
        <w:spacing w:before="13" w:line="340" w:lineRule="atLeast"/>
        <w:ind w:left="0" w:right="-45"/>
        <w:rPr>
          <w:rFonts w:ascii="Arial" w:hAnsi="Arial" w:cs="Arial"/>
          <w:w w:val="99"/>
        </w:rPr>
      </w:pPr>
      <w:r w:rsidRPr="00E57C55">
        <w:rPr>
          <w:rFonts w:ascii="Arial" w:hAnsi="Arial"/>
        </w:rPr>
        <w:t xml:space="preserve">Sem correspondência cruzada, esta aposta seria correspondida em três partes; </w:t>
      </w:r>
    </w:p>
    <w:p w:rsidR="004E51E8" w:rsidRPr="00E57C55" w:rsidRDefault="004E51E8" w:rsidP="004E51E8">
      <w:pPr>
        <w:pStyle w:val="Corpodetexto"/>
        <w:spacing w:before="13" w:line="340" w:lineRule="atLeast"/>
        <w:ind w:left="0" w:right="-45"/>
        <w:rPr>
          <w:rFonts w:ascii="Arial" w:hAnsi="Arial" w:cs="Arial"/>
        </w:rPr>
      </w:pPr>
      <w:r w:rsidRPr="00E57C55">
        <w:rPr>
          <w:rFonts w:ascii="Arial" w:hAnsi="Arial"/>
        </w:rPr>
        <w:t>1) £ 150 a 5,0,</w:t>
      </w:r>
    </w:p>
    <w:p w:rsidR="004E51E8" w:rsidRPr="00E57C55" w:rsidRDefault="004E51E8" w:rsidP="004E51E8">
      <w:pPr>
        <w:pStyle w:val="Corpodetexto"/>
        <w:spacing w:before="7"/>
        <w:ind w:left="0" w:right="-45"/>
        <w:rPr>
          <w:rFonts w:ascii="Arial" w:hAnsi="Arial" w:cs="Arial"/>
        </w:rPr>
      </w:pPr>
      <w:r w:rsidRPr="00E57C55">
        <w:rPr>
          <w:rFonts w:ascii="Arial" w:hAnsi="Arial"/>
        </w:rPr>
        <w:t>2) £ 250 a 3,0,</w:t>
      </w:r>
    </w:p>
    <w:p w:rsidR="004E51E8" w:rsidRPr="00E57C55" w:rsidRDefault="004E51E8" w:rsidP="004E51E8">
      <w:pPr>
        <w:pStyle w:val="Corpodetexto"/>
        <w:spacing w:before="7"/>
        <w:ind w:left="0" w:right="-45"/>
        <w:rPr>
          <w:rFonts w:ascii="Arial" w:hAnsi="Arial" w:cs="Arial"/>
        </w:rPr>
      </w:pPr>
      <w:r w:rsidRPr="00E57C55">
        <w:rPr>
          <w:rFonts w:ascii="Arial" w:hAnsi="Arial"/>
        </w:rPr>
        <w:t>e £ 999 a 1,01 com o restante sendo não correspondente.</w:t>
      </w:r>
    </w:p>
    <w:p w:rsidR="004E51E8" w:rsidRPr="00E57C55" w:rsidRDefault="004E51E8" w:rsidP="002009D0">
      <w:pPr>
        <w:rPr>
          <w:rFonts w:ascii="Arial" w:hAnsi="Arial" w:cs="Arial"/>
          <w:sz w:val="12"/>
          <w:szCs w:val="12"/>
        </w:rPr>
      </w:pPr>
    </w:p>
    <w:p w:rsidR="004E51E8" w:rsidRPr="00E57C55" w:rsidRDefault="004E51E8" w:rsidP="004E51E8">
      <w:pPr>
        <w:spacing w:before="63"/>
        <w:rPr>
          <w:rFonts w:ascii="Arial" w:eastAsia="Helvetica" w:hAnsi="Arial" w:cs="Arial"/>
          <w:sz w:val="16"/>
          <w:szCs w:val="16"/>
        </w:rPr>
      </w:pPr>
      <w:r w:rsidRPr="00E57C55">
        <w:rPr>
          <w:rFonts w:ascii="Arial" w:hAnsi="Arial"/>
          <w:sz w:val="16"/>
          <w:szCs w:val="16"/>
        </w:rPr>
        <w:t>Com a correspondência cruzada podemos melhorar.</w:t>
      </w:r>
    </w:p>
    <w:p w:rsidR="004E51E8" w:rsidRPr="00E57C55" w:rsidRDefault="004E51E8" w:rsidP="004E51E8">
      <w:pPr>
        <w:spacing w:before="4"/>
        <w:rPr>
          <w:rFonts w:ascii="Arial" w:eastAsia="Helvetica" w:hAnsi="Arial" w:cs="Arial"/>
          <w:sz w:val="13"/>
          <w:szCs w:val="13"/>
        </w:rPr>
      </w:pPr>
    </w:p>
    <w:p w:rsidR="004E51E8" w:rsidRPr="00E57C55" w:rsidRDefault="004E51E8" w:rsidP="004E51E8">
      <w:pPr>
        <w:outlineLvl w:val="7"/>
        <w:rPr>
          <w:rFonts w:ascii="Arial" w:eastAsia="Helvetica" w:hAnsi="Arial" w:cs="Arial"/>
          <w:sz w:val="16"/>
          <w:szCs w:val="16"/>
        </w:rPr>
      </w:pPr>
      <w:r w:rsidRPr="00E57C55">
        <w:rPr>
          <w:rFonts w:ascii="Arial" w:hAnsi="Arial"/>
          <w:b/>
          <w:bCs/>
          <w:sz w:val="16"/>
          <w:szCs w:val="16"/>
        </w:rPr>
        <w:t>Nós temos uma aposta a favor no Newcastle por £ 120 a 2,0 e uma aposta a favor no Chelsea por £ 150 a 3,0 (mostrado em rosa no lado da aposta contra disponível para o mercado).</w:t>
      </w:r>
    </w:p>
    <w:p w:rsidR="004E51E8" w:rsidRPr="00E57C55" w:rsidRDefault="004E51E8" w:rsidP="002009D0">
      <w:pPr>
        <w:rPr>
          <w:rFonts w:ascii="Arial" w:hAnsi="Arial" w:cs="Arial"/>
          <w:sz w:val="12"/>
          <w:szCs w:val="12"/>
        </w:rPr>
      </w:pPr>
    </w:p>
    <w:p w:rsidR="004E51E8" w:rsidRPr="00E57C55" w:rsidRDefault="004E51E8" w:rsidP="002009D0">
      <w:pPr>
        <w:rPr>
          <w:rFonts w:ascii="Arial" w:hAnsi="Arial" w:cs="Arial"/>
          <w:sz w:val="12"/>
          <w:szCs w:val="12"/>
        </w:rPr>
      </w:pPr>
      <w:r w:rsidRPr="00E57C55">
        <w:rPr>
          <w:rFonts w:ascii="Arial" w:eastAsia="Helvetica" w:hAnsi="Arial" w:cs="Helvetica"/>
          <w:noProof/>
          <w:sz w:val="20"/>
          <w:szCs w:val="20"/>
          <w:lang w:eastAsia="pt-BR"/>
        </w:rPr>
        <w:drawing>
          <wp:inline distT="0" distB="0" distL="0" distR="0">
            <wp:extent cx="5495925" cy="1381125"/>
            <wp:effectExtent l="0" t="0" r="0" b="0"/>
            <wp:docPr id="19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png"/>
                    <pic:cNvPicPr/>
                  </pic:nvPicPr>
                  <pic:blipFill>
                    <a:blip r:embed="rId285" cstate="print"/>
                    <a:stretch>
                      <a:fillRect/>
                    </a:stretch>
                  </pic:blipFill>
                  <pic:spPr>
                    <a:xfrm>
                      <a:off x="0" y="0"/>
                      <a:ext cx="5495925" cy="1381125"/>
                    </a:xfrm>
                    <a:prstGeom prst="rect">
                      <a:avLst/>
                    </a:prstGeom>
                  </pic:spPr>
                </pic:pic>
              </a:graphicData>
            </a:graphic>
          </wp:inline>
        </w:drawing>
      </w:r>
    </w:p>
    <w:p w:rsidR="004E51E8" w:rsidRPr="00E57C55" w:rsidRDefault="004E51E8" w:rsidP="002009D0">
      <w:pPr>
        <w:rPr>
          <w:rFonts w:ascii="Arial" w:hAnsi="Arial" w:cs="Arial"/>
          <w:sz w:val="12"/>
          <w:szCs w:val="12"/>
        </w:rPr>
      </w:pPr>
    </w:p>
    <w:p w:rsidR="004E51E8" w:rsidRPr="00EB7B0F" w:rsidRDefault="004E51E8" w:rsidP="004E51E8">
      <w:pPr>
        <w:ind w:right="-45"/>
        <w:rPr>
          <w:rFonts w:ascii="Arial" w:eastAsia="Helvetica" w:hAnsi="Arial" w:cs="Arial"/>
          <w:spacing w:val="-4"/>
          <w:sz w:val="16"/>
          <w:szCs w:val="16"/>
        </w:rPr>
      </w:pPr>
      <w:r w:rsidRPr="00EB7B0F">
        <w:rPr>
          <w:rFonts w:ascii="Arial" w:hAnsi="Arial"/>
          <w:spacing w:val="-4"/>
          <w:sz w:val="16"/>
          <w:szCs w:val="16"/>
        </w:rPr>
        <w:t>Essas duas apostas podem ser correspondidas com uma aposta a favor no The Draw, a um preço de 6,0, uma vez que 2,0, 3,0 e 6,0 formam um book de 100%. Para garantir que o book esteja equilibrado, escolhemos as apostas inversamente proporcionais aos preços.</w:t>
      </w:r>
    </w:p>
    <w:p w:rsidR="004E51E8" w:rsidRPr="00E57C55" w:rsidRDefault="004E51E8" w:rsidP="004E51E8">
      <w:pPr>
        <w:ind w:right="-45"/>
        <w:rPr>
          <w:rFonts w:ascii="Arial" w:eastAsia="Helvetica" w:hAnsi="Arial" w:cs="Arial"/>
          <w:sz w:val="12"/>
          <w:szCs w:val="12"/>
        </w:rPr>
      </w:pPr>
    </w:p>
    <w:p w:rsidR="004E51E8" w:rsidRPr="00E57C55" w:rsidRDefault="004E51E8" w:rsidP="004E51E8">
      <w:pPr>
        <w:ind w:right="-45"/>
        <w:rPr>
          <w:rFonts w:ascii="Arial" w:eastAsia="Helvetica" w:hAnsi="Arial" w:cs="Arial"/>
          <w:sz w:val="16"/>
          <w:szCs w:val="16"/>
        </w:rPr>
      </w:pPr>
      <w:r w:rsidRPr="00E57C55">
        <w:rPr>
          <w:rFonts w:ascii="Arial" w:hAnsi="Arial"/>
          <w:sz w:val="16"/>
          <w:szCs w:val="16"/>
        </w:rPr>
        <w:t>Isso significa que nós aceitamos a aposta completa de £ 120 a 2,0 no Newcastle, apenas £ 80 a 3,0 no Chelsea e £ 40 a 6,0 no The Draw, que é a primeira aposta virtual</w:t>
      </w:r>
    </w:p>
    <w:p w:rsidR="004E51E8" w:rsidRPr="00E57C55" w:rsidRDefault="004E51E8" w:rsidP="004E51E8">
      <w:pPr>
        <w:ind w:right="-45"/>
        <w:rPr>
          <w:rFonts w:ascii="Arial" w:eastAsia="Helvetica" w:hAnsi="Arial" w:cs="Arial"/>
          <w:sz w:val="13"/>
          <w:szCs w:val="13"/>
        </w:rPr>
      </w:pPr>
    </w:p>
    <w:p w:rsidR="004E51E8" w:rsidRPr="00E57C55" w:rsidRDefault="004E51E8" w:rsidP="004E51E8">
      <w:pPr>
        <w:ind w:right="-45"/>
        <w:rPr>
          <w:rFonts w:ascii="Arial" w:eastAsia="Helvetica" w:hAnsi="Arial" w:cs="Arial"/>
          <w:sz w:val="16"/>
          <w:szCs w:val="16"/>
        </w:rPr>
      </w:pPr>
      <w:r w:rsidRPr="00E57C55">
        <w:rPr>
          <w:rFonts w:ascii="Arial" w:hAnsi="Arial"/>
          <w:sz w:val="16"/>
          <w:szCs w:val="16"/>
        </w:rPr>
        <w:t>Agora temos uma aposta a favor no Newcastle por £ 75 a 2,5 e uma aposta a favor no Chelsea por £ 70 a 3,0 (novamente mostrada em rosa no lado da aposta contra do mercado).</w:t>
      </w:r>
    </w:p>
    <w:p w:rsidR="004E51E8" w:rsidRPr="00E57C55" w:rsidRDefault="004E51E8" w:rsidP="004E51E8">
      <w:pPr>
        <w:ind w:right="-45"/>
        <w:rPr>
          <w:rFonts w:ascii="Arial" w:eastAsia="Helvetica" w:hAnsi="Arial" w:cs="Arial"/>
          <w:sz w:val="12"/>
          <w:szCs w:val="12"/>
        </w:rPr>
      </w:pPr>
    </w:p>
    <w:p w:rsidR="004E51E8" w:rsidRPr="00E57C55" w:rsidRDefault="004E51E8" w:rsidP="004E51E8">
      <w:pPr>
        <w:ind w:right="-45"/>
        <w:rPr>
          <w:rFonts w:ascii="Arial" w:eastAsia="Helvetica" w:hAnsi="Arial" w:cs="Arial"/>
          <w:sz w:val="16"/>
          <w:szCs w:val="16"/>
        </w:rPr>
      </w:pPr>
      <w:r w:rsidRPr="00E57C55">
        <w:rPr>
          <w:rFonts w:ascii="Arial" w:hAnsi="Arial"/>
          <w:sz w:val="16"/>
          <w:szCs w:val="16"/>
        </w:rPr>
        <w:t>Essas duas apostas podem ser correspondidas com uma aposta a favor no The Draw, a um preço de 3.75, uma vez que 2.5, 3.0 e 3.75 também formam um book de 100%.</w:t>
      </w:r>
    </w:p>
    <w:p w:rsidR="004E51E8" w:rsidRPr="00E57C55" w:rsidRDefault="004E51E8" w:rsidP="004E51E8">
      <w:pPr>
        <w:ind w:right="-45"/>
        <w:rPr>
          <w:rFonts w:ascii="Arial" w:eastAsia="Helvetica" w:hAnsi="Arial" w:cs="Arial"/>
          <w:sz w:val="13"/>
          <w:szCs w:val="13"/>
        </w:rPr>
      </w:pPr>
    </w:p>
    <w:p w:rsidR="004E51E8" w:rsidRPr="00EB7B0F" w:rsidRDefault="004E51E8" w:rsidP="004E51E8">
      <w:pPr>
        <w:ind w:right="-45"/>
        <w:rPr>
          <w:rFonts w:ascii="Arial" w:eastAsia="Helvetica" w:hAnsi="Arial" w:cs="Arial"/>
          <w:spacing w:val="-4"/>
          <w:sz w:val="16"/>
          <w:szCs w:val="16"/>
        </w:rPr>
      </w:pPr>
      <w:r w:rsidRPr="00EB7B0F">
        <w:rPr>
          <w:rFonts w:ascii="Arial" w:hAnsi="Arial"/>
          <w:spacing w:val="-4"/>
          <w:sz w:val="16"/>
          <w:szCs w:val="16"/>
        </w:rPr>
        <w:t xml:space="preserve">Equilibrar as apostas significa que precisamos aceitar a aposta completa de £ 75 a 2,5 no Newcastle, apenas £ 62,50 a 3,0 no Chelsea e £ 50 a 3,75 no The Draw, que é a segunda aposta virtual. Como 3,75 é inferior a 5,0, a aposta £ 150 a 5,0 será correspondida primeiro, seguido de £ 50 a 3,75. Se continuássemos este processo, obteríamos correspondência adicional em 1,50 a 1,05, mas para exibir a visão do mercado, temos os melhores 3 preços para as apostas a favor disponíveis no The Draw, e assim podemos parar de calcular as apostas virtuais. As apostas virtuais são apenas as apostas que teriam sido correspondidas se tivéssemos recebido uma aposta a favor suficientemente grande a 1,01; neste exemplo, £ 40 a 6,0 e £ 50 a 3,75. </w:t>
      </w:r>
      <w:r w:rsidRPr="00EB7B0F">
        <w:rPr>
          <w:rFonts w:ascii="Arial" w:hAnsi="Arial"/>
          <w:b/>
          <w:spacing w:val="-4"/>
          <w:sz w:val="16"/>
          <w:szCs w:val="16"/>
        </w:rPr>
        <w:t>Aceitamos essas apostas virtuais e as combinamos com as apostas existentes no mercado para gerar a seguinte visão de mercado (com as apostas virtuais mostradas em verde)</w:t>
      </w:r>
    </w:p>
    <w:p w:rsidR="004E51E8" w:rsidRPr="00E57C55" w:rsidRDefault="004E51E8" w:rsidP="002009D0">
      <w:pPr>
        <w:rPr>
          <w:rFonts w:ascii="Arial" w:hAnsi="Arial" w:cs="Arial"/>
          <w:sz w:val="12"/>
          <w:szCs w:val="12"/>
        </w:rPr>
      </w:pPr>
    </w:p>
    <w:p w:rsidR="004E51E8" w:rsidRPr="00E57C55" w:rsidRDefault="004E51E8" w:rsidP="002009D0">
      <w:pPr>
        <w:rPr>
          <w:rFonts w:ascii="Arial" w:hAnsi="Arial" w:cs="Arial"/>
          <w:sz w:val="12"/>
          <w:szCs w:val="12"/>
        </w:rPr>
      </w:pPr>
      <w:r w:rsidRPr="00E57C55">
        <w:rPr>
          <w:rFonts w:ascii="Arial" w:eastAsia="Helvetica" w:hAnsi="Arial" w:cs="Helvetica"/>
          <w:noProof/>
          <w:sz w:val="20"/>
          <w:szCs w:val="20"/>
          <w:lang w:eastAsia="pt-BR"/>
        </w:rPr>
        <w:drawing>
          <wp:inline distT="0" distB="0" distL="0" distR="0">
            <wp:extent cx="5495925" cy="1457325"/>
            <wp:effectExtent l="0" t="0" r="0" b="0"/>
            <wp:docPr id="197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png"/>
                    <pic:cNvPicPr/>
                  </pic:nvPicPr>
                  <pic:blipFill>
                    <a:blip r:embed="rId286" cstate="print"/>
                    <a:stretch>
                      <a:fillRect/>
                    </a:stretch>
                  </pic:blipFill>
                  <pic:spPr>
                    <a:xfrm>
                      <a:off x="0" y="0"/>
                      <a:ext cx="5495925" cy="1457325"/>
                    </a:xfrm>
                    <a:prstGeom prst="rect">
                      <a:avLst/>
                    </a:prstGeom>
                  </pic:spPr>
                </pic:pic>
              </a:graphicData>
            </a:graphic>
          </wp:inline>
        </w:drawing>
      </w:r>
    </w:p>
    <w:p w:rsidR="004E51E8" w:rsidRPr="00E57C55" w:rsidRDefault="004E51E8" w:rsidP="004E51E8">
      <w:pPr>
        <w:rPr>
          <w:rFonts w:ascii="Arial" w:eastAsia="Helvetica" w:hAnsi="Arial" w:cs="Arial"/>
          <w:sz w:val="16"/>
          <w:szCs w:val="16"/>
        </w:rPr>
      </w:pPr>
      <w:r w:rsidRPr="00E57C55">
        <w:rPr>
          <w:rFonts w:ascii="Arial" w:hAnsi="Arial"/>
          <w:sz w:val="16"/>
          <w:szCs w:val="16"/>
        </w:rPr>
        <w:t>O processo é repetido para obter as apostas contra virtuais (disponíveis para apostas a favor) para Newcastle e Chelsea.</w:t>
      </w:r>
    </w:p>
    <w:p w:rsidR="004E51E8" w:rsidRPr="00E57C55" w:rsidRDefault="004E51E8" w:rsidP="004E51E8">
      <w:pPr>
        <w:rPr>
          <w:rFonts w:ascii="Arial" w:eastAsia="Helvetica" w:hAnsi="Arial" w:cs="Arial"/>
          <w:sz w:val="13"/>
          <w:szCs w:val="13"/>
        </w:rPr>
      </w:pPr>
    </w:p>
    <w:p w:rsidR="004E51E8" w:rsidRPr="00E57C55" w:rsidRDefault="004E51E8" w:rsidP="004E51E8">
      <w:pPr>
        <w:outlineLvl w:val="7"/>
        <w:rPr>
          <w:rFonts w:ascii="Arial" w:eastAsia="Helvetica" w:hAnsi="Arial" w:cs="Arial"/>
          <w:sz w:val="16"/>
          <w:szCs w:val="16"/>
        </w:rPr>
      </w:pPr>
      <w:r w:rsidRPr="00E57C55">
        <w:rPr>
          <w:rFonts w:ascii="Arial" w:hAnsi="Arial"/>
          <w:b/>
          <w:bCs/>
          <w:sz w:val="16"/>
          <w:szCs w:val="16"/>
        </w:rPr>
        <w:t>Aqui temos um mercado ligeiramente diferente (como antes, escolhido para tornar os números agradáveis) e considere o que aconteceria se fizéssemos uma grande aposta de 1000 no The Draw.</w:t>
      </w:r>
    </w:p>
    <w:p w:rsidR="004E51E8" w:rsidRPr="00E57C55" w:rsidRDefault="004E51E8" w:rsidP="002009D0">
      <w:pPr>
        <w:rPr>
          <w:rFonts w:ascii="Arial" w:hAnsi="Arial" w:cs="Arial"/>
          <w:sz w:val="12"/>
          <w:szCs w:val="12"/>
        </w:rPr>
      </w:pPr>
    </w:p>
    <w:p w:rsidR="004E51E8" w:rsidRPr="00E57C55" w:rsidRDefault="004E51E8" w:rsidP="002009D0">
      <w:pPr>
        <w:rPr>
          <w:rFonts w:ascii="Arial" w:hAnsi="Arial" w:cs="Arial"/>
          <w:sz w:val="12"/>
          <w:szCs w:val="12"/>
        </w:rPr>
      </w:pPr>
    </w:p>
    <w:p w:rsidR="004E51E8" w:rsidRPr="00E57C55" w:rsidRDefault="004E51E8" w:rsidP="002009D0">
      <w:pPr>
        <w:rPr>
          <w:rFonts w:ascii="Arial" w:hAnsi="Arial" w:cs="Arial"/>
          <w:sz w:val="12"/>
          <w:szCs w:val="12"/>
        </w:rPr>
      </w:pPr>
      <w:r w:rsidRPr="00E57C55">
        <w:rPr>
          <w:rFonts w:ascii="Arial" w:eastAsia="Helvetica" w:hAnsi="Arial" w:cs="Helvetica"/>
          <w:noProof/>
          <w:sz w:val="20"/>
          <w:szCs w:val="20"/>
          <w:lang w:eastAsia="pt-BR"/>
        </w:rPr>
        <w:drawing>
          <wp:inline distT="0" distB="0" distL="0" distR="0">
            <wp:extent cx="5495924" cy="1476375"/>
            <wp:effectExtent l="0" t="0" r="0" b="0"/>
            <wp:docPr id="197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png"/>
                    <pic:cNvPicPr/>
                  </pic:nvPicPr>
                  <pic:blipFill>
                    <a:blip r:embed="rId287" cstate="print"/>
                    <a:stretch>
                      <a:fillRect/>
                    </a:stretch>
                  </pic:blipFill>
                  <pic:spPr>
                    <a:xfrm>
                      <a:off x="0" y="0"/>
                      <a:ext cx="5495924" cy="1476375"/>
                    </a:xfrm>
                    <a:prstGeom prst="rect">
                      <a:avLst/>
                    </a:prstGeom>
                  </pic:spPr>
                </pic:pic>
              </a:graphicData>
            </a:graphic>
          </wp:inline>
        </w:drawing>
      </w:r>
    </w:p>
    <w:p w:rsidR="004E51E8" w:rsidRPr="00E57C55" w:rsidRDefault="004E51E8" w:rsidP="002009D0">
      <w:pPr>
        <w:rPr>
          <w:rFonts w:ascii="Arial" w:hAnsi="Arial" w:cs="Arial"/>
          <w:sz w:val="12"/>
          <w:szCs w:val="12"/>
        </w:rPr>
      </w:pPr>
    </w:p>
    <w:p w:rsidR="009D3BE0" w:rsidRPr="00E57C55" w:rsidRDefault="004E51E8" w:rsidP="009D3BE0">
      <w:pPr>
        <w:pStyle w:val="Corpodetexto"/>
        <w:spacing w:before="63" w:line="250" w:lineRule="auto"/>
        <w:ind w:left="0" w:right="136"/>
        <w:rPr>
          <w:rFonts w:ascii="Arial" w:hAnsi="Arial" w:cs="Arial"/>
        </w:rPr>
      </w:pPr>
      <w:r w:rsidRPr="00E57C55">
        <w:rPr>
          <w:rFonts w:ascii="Arial" w:hAnsi="Arial"/>
        </w:rPr>
        <w:t>Sem a correspondência cruzada, esta aposta seria correspondida em três partes; 1) £ 100 a 10,0, 2) £ 50 a 50,0, e £ 2 a 1000, com o restante sendo não correspondente. Com a correspondência cruzada podemos melhorar. Temos uma aposta contra no Newcastle por £ 300 a 2,0 e uma aposta contra no Chelsea por £ 150 a 3,0 (mostrada em azul no lado a favor disponível do mercado). Essas duas apostas podem ser correspondidas com uma aposta contra o The Draw ao preço de 6,0, uma vez que 2,0, 3,0 e 6,0 formam um book de 100%. Para garantir que o book esteja equilibrado, escolhemos as apostas inversamente proporcionais aos preços. Isso significa que aceitamos apenas a aposta completa de £ 225 a 2,0 no Newcastle, £ 150 a 3,0 no Chelsea e £ 75 a 6,0 no The Draw, que é a primeira aposta virtual.</w:t>
      </w:r>
    </w:p>
    <w:p w:rsidR="009D3BE0" w:rsidRPr="00E57C55" w:rsidRDefault="009D3BE0" w:rsidP="009D3BE0">
      <w:pPr>
        <w:pStyle w:val="Corpodetexto"/>
        <w:ind w:left="0" w:right="136"/>
        <w:rPr>
          <w:rFonts w:ascii="Arial" w:hAnsi="Arial" w:cs="Arial"/>
        </w:rPr>
      </w:pPr>
    </w:p>
    <w:p w:rsidR="009D3BE0" w:rsidRPr="00E57C55" w:rsidRDefault="009D3BE0" w:rsidP="009D3BE0">
      <w:pPr>
        <w:outlineLvl w:val="7"/>
        <w:rPr>
          <w:rFonts w:ascii="Arial" w:eastAsia="Helvetica" w:hAnsi="Arial" w:cs="Arial"/>
          <w:sz w:val="16"/>
          <w:szCs w:val="16"/>
        </w:rPr>
      </w:pPr>
      <w:r w:rsidRPr="00E57C55">
        <w:rPr>
          <w:rFonts w:ascii="Arial" w:hAnsi="Arial"/>
          <w:b/>
          <w:bCs/>
          <w:sz w:val="16"/>
          <w:szCs w:val="16"/>
        </w:rPr>
        <w:t>Pressupondo que essas apostas foram correspondidas, o mercado ficaria assim:</w:t>
      </w:r>
    </w:p>
    <w:p w:rsidR="009D3BE0" w:rsidRPr="00E57C55" w:rsidRDefault="009D3BE0" w:rsidP="009D3BE0">
      <w:pPr>
        <w:pStyle w:val="Corpodetexto"/>
        <w:ind w:left="0" w:right="136"/>
        <w:rPr>
          <w:rFonts w:ascii="Arial" w:hAnsi="Arial" w:cs="Arial"/>
        </w:rPr>
      </w:pPr>
    </w:p>
    <w:p w:rsidR="009D3BE0" w:rsidRPr="00E57C55" w:rsidRDefault="009D3BE0" w:rsidP="002009D0">
      <w:pPr>
        <w:rPr>
          <w:rFonts w:ascii="Arial" w:hAnsi="Arial" w:cs="Arial"/>
          <w:sz w:val="4"/>
          <w:szCs w:val="12"/>
        </w:rPr>
      </w:pPr>
      <w:r w:rsidRPr="00E57C55">
        <w:rPr>
          <w:rFonts w:ascii="Arial" w:eastAsia="Helvetica" w:hAnsi="Arial" w:cs="Helvetica"/>
          <w:noProof/>
          <w:sz w:val="20"/>
          <w:szCs w:val="20"/>
          <w:lang w:eastAsia="pt-BR"/>
        </w:rPr>
        <w:drawing>
          <wp:inline distT="0" distB="0" distL="0" distR="0">
            <wp:extent cx="5495925" cy="1476375"/>
            <wp:effectExtent l="0" t="0" r="0" b="0"/>
            <wp:docPr id="198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png"/>
                    <pic:cNvPicPr/>
                  </pic:nvPicPr>
                  <pic:blipFill>
                    <a:blip r:embed="rId288" cstate="print"/>
                    <a:stretch>
                      <a:fillRect/>
                    </a:stretch>
                  </pic:blipFill>
                  <pic:spPr>
                    <a:xfrm>
                      <a:off x="0" y="0"/>
                      <a:ext cx="5495925" cy="1476375"/>
                    </a:xfrm>
                    <a:prstGeom prst="rect">
                      <a:avLst/>
                    </a:prstGeom>
                  </pic:spPr>
                </pic:pic>
              </a:graphicData>
            </a:graphic>
          </wp:inline>
        </w:drawing>
      </w:r>
    </w:p>
    <w:p w:rsidR="009D3BE0" w:rsidRPr="00E57C55" w:rsidRDefault="009D3BE0" w:rsidP="002009D0">
      <w:pPr>
        <w:rPr>
          <w:rFonts w:ascii="Arial" w:hAnsi="Arial" w:cs="Arial"/>
          <w:sz w:val="20"/>
          <w:szCs w:val="20"/>
        </w:rPr>
      </w:pPr>
    </w:p>
    <w:p w:rsidR="009D3BE0" w:rsidRPr="00E57C55" w:rsidRDefault="009D3BE0" w:rsidP="009D3BE0">
      <w:pPr>
        <w:ind w:right="136"/>
        <w:rPr>
          <w:rFonts w:ascii="Arial" w:eastAsia="Helvetica" w:hAnsi="Arial" w:cs="Arial"/>
          <w:sz w:val="16"/>
          <w:szCs w:val="16"/>
        </w:rPr>
      </w:pPr>
      <w:r w:rsidRPr="00E57C55">
        <w:rPr>
          <w:rFonts w:ascii="Arial" w:hAnsi="Arial"/>
          <w:sz w:val="16"/>
          <w:szCs w:val="16"/>
        </w:rPr>
        <w:t>Agora temos uma aposta contra o Newcastle por £ 75 a 2,0 e uma aposta no Chelsea por £ 250 a 2,4 (novamente mostrada em azul no lado de trás do mercado disponível). Essas duas apostas podem ser correspondidas com uma aposta contra o The Draw ao preço de 12,0, uma vez que 2,0, 2,4 e 12,0 também formam um book de 100%.</w:t>
      </w:r>
    </w:p>
    <w:p w:rsidR="009D3BE0" w:rsidRPr="00E57C55" w:rsidRDefault="009D3BE0" w:rsidP="009D3BE0">
      <w:pPr>
        <w:ind w:right="136"/>
        <w:rPr>
          <w:rFonts w:ascii="Arial" w:eastAsia="Helvetica" w:hAnsi="Arial" w:cs="Arial"/>
          <w:sz w:val="16"/>
          <w:szCs w:val="16"/>
        </w:rPr>
      </w:pPr>
      <w:r w:rsidRPr="00E57C55">
        <w:rPr>
          <w:rFonts w:ascii="Arial" w:hAnsi="Arial"/>
          <w:sz w:val="16"/>
          <w:szCs w:val="16"/>
        </w:rPr>
        <w:t>Equilibrar as apostas significa que precisamos aceitar a aposta completa de £ 75 a 2,0 no Newcastle, apenas £ 62,50 a 2,4 no Chelsea e £ 12,50 a 12,0 no The Draw, que é a segunda aposta virtual.</w:t>
      </w:r>
    </w:p>
    <w:p w:rsidR="009D3BE0" w:rsidRPr="00E57C55" w:rsidRDefault="009D3BE0" w:rsidP="009D3BE0">
      <w:pPr>
        <w:ind w:right="136"/>
        <w:rPr>
          <w:rFonts w:ascii="Arial" w:eastAsia="Helvetica" w:hAnsi="Arial" w:cs="Arial"/>
          <w:sz w:val="20"/>
          <w:szCs w:val="20"/>
        </w:rPr>
      </w:pPr>
    </w:p>
    <w:p w:rsidR="009D3BE0" w:rsidRPr="00E57C55" w:rsidRDefault="009D3BE0" w:rsidP="009D3BE0">
      <w:pPr>
        <w:ind w:right="136"/>
        <w:outlineLvl w:val="7"/>
        <w:rPr>
          <w:rFonts w:ascii="Arial" w:eastAsia="Helvetica" w:hAnsi="Arial" w:cs="Arial"/>
          <w:sz w:val="16"/>
          <w:szCs w:val="16"/>
        </w:rPr>
      </w:pPr>
      <w:r w:rsidRPr="00E57C55">
        <w:rPr>
          <w:rFonts w:ascii="Arial" w:hAnsi="Arial"/>
          <w:b/>
          <w:bCs/>
          <w:sz w:val="16"/>
          <w:szCs w:val="16"/>
        </w:rPr>
        <w:t>Isso deixa o seguinte mercado:</w:t>
      </w:r>
    </w:p>
    <w:p w:rsidR="009D3BE0" w:rsidRPr="00E57C55" w:rsidRDefault="009D3BE0" w:rsidP="002009D0">
      <w:pPr>
        <w:rPr>
          <w:rFonts w:ascii="Arial" w:hAnsi="Arial" w:cs="Arial"/>
          <w:sz w:val="20"/>
          <w:szCs w:val="20"/>
        </w:rPr>
      </w:pPr>
    </w:p>
    <w:p w:rsidR="009D3BE0" w:rsidRPr="00E57C55" w:rsidRDefault="009D3BE0" w:rsidP="002009D0">
      <w:pPr>
        <w:rPr>
          <w:rFonts w:ascii="Arial" w:hAnsi="Arial" w:cs="Arial"/>
          <w:sz w:val="20"/>
          <w:szCs w:val="20"/>
        </w:rPr>
      </w:pPr>
      <w:r w:rsidRPr="00E57C55">
        <w:rPr>
          <w:rFonts w:ascii="Arial" w:eastAsia="Helvetica" w:hAnsi="Arial" w:cs="Helvetica"/>
          <w:noProof/>
          <w:sz w:val="20"/>
          <w:szCs w:val="20"/>
          <w:lang w:eastAsia="pt-BR"/>
        </w:rPr>
        <w:drawing>
          <wp:inline distT="0" distB="0" distL="0" distR="0">
            <wp:extent cx="5495925" cy="1476375"/>
            <wp:effectExtent l="0" t="0" r="0" b="0"/>
            <wp:docPr id="198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png"/>
                    <pic:cNvPicPr/>
                  </pic:nvPicPr>
                  <pic:blipFill>
                    <a:blip r:embed="rId289" cstate="print"/>
                    <a:stretch>
                      <a:fillRect/>
                    </a:stretch>
                  </pic:blipFill>
                  <pic:spPr>
                    <a:xfrm>
                      <a:off x="0" y="0"/>
                      <a:ext cx="5495925" cy="1476375"/>
                    </a:xfrm>
                    <a:prstGeom prst="rect">
                      <a:avLst/>
                    </a:prstGeom>
                  </pic:spPr>
                </pic:pic>
              </a:graphicData>
            </a:graphic>
          </wp:inline>
        </w:drawing>
      </w:r>
    </w:p>
    <w:p w:rsidR="009D3BE0" w:rsidRPr="00E57C55" w:rsidRDefault="009D3BE0" w:rsidP="009D3BE0">
      <w:pPr>
        <w:rPr>
          <w:rFonts w:ascii="Arial" w:hAnsi="Arial" w:cs="Arial"/>
          <w:sz w:val="20"/>
          <w:szCs w:val="20"/>
        </w:rPr>
      </w:pPr>
    </w:p>
    <w:p w:rsidR="00207F9E" w:rsidRDefault="00207F9E">
      <w:pPr>
        <w:widowControl/>
        <w:spacing w:after="160" w:line="259" w:lineRule="auto"/>
        <w:rPr>
          <w:rFonts w:ascii="Arial" w:hAnsi="Arial"/>
          <w:sz w:val="16"/>
        </w:rPr>
      </w:pPr>
      <w:r>
        <w:rPr>
          <w:rFonts w:ascii="Arial" w:hAnsi="Arial"/>
          <w:sz w:val="16"/>
        </w:rPr>
        <w:br w:type="page"/>
      </w:r>
    </w:p>
    <w:p w:rsidR="009D3BE0" w:rsidRPr="00E57C55" w:rsidRDefault="009D3BE0" w:rsidP="009D3BE0">
      <w:pPr>
        <w:rPr>
          <w:rFonts w:ascii="Arial" w:eastAsia="Helvetica" w:hAnsi="Arial" w:cs="Arial"/>
          <w:sz w:val="16"/>
          <w:szCs w:val="16"/>
        </w:rPr>
      </w:pPr>
      <w:r w:rsidRPr="00E57C55">
        <w:rPr>
          <w:rFonts w:ascii="Arial" w:hAnsi="Arial"/>
          <w:sz w:val="16"/>
        </w:rPr>
        <w:t xml:space="preserve">Desta vez, não podemos continuar o processo, uma vez que não há um preço válido para uma aposta virtual no The Draw que resultaria em um book de 100%, e por isso podemos parar de calcular as apostas virtuais. Novamente, as apostas virtuais são apenas as apostas que teriam sido correspondidas se tivéssemos recebido uma aposta contra suficientemente grande a 1000; neste exemplo, £ 75 a 6,0 e £ 12,50 a 12,0. </w:t>
      </w:r>
      <w:r w:rsidRPr="00E57C55">
        <w:rPr>
          <w:rFonts w:ascii="Arial" w:hAnsi="Arial"/>
          <w:b/>
          <w:sz w:val="16"/>
        </w:rPr>
        <w:t>Nós combinamos essas apostas virtuais com as apostas existentes no mercado para gerar a seguinte visão de mercado (com as apostas virtuais mostradas em laranja):</w:t>
      </w:r>
    </w:p>
    <w:p w:rsidR="009D3BE0" w:rsidRPr="00E57C55" w:rsidRDefault="009D3BE0" w:rsidP="002009D0">
      <w:pPr>
        <w:rPr>
          <w:rFonts w:ascii="Arial" w:hAnsi="Arial" w:cs="Arial"/>
          <w:sz w:val="20"/>
          <w:szCs w:val="20"/>
        </w:rPr>
      </w:pPr>
    </w:p>
    <w:p w:rsidR="009D3BE0" w:rsidRPr="00E57C55" w:rsidRDefault="009D3BE0" w:rsidP="002009D0">
      <w:pPr>
        <w:rPr>
          <w:rFonts w:ascii="Arial" w:hAnsi="Arial" w:cs="Arial"/>
          <w:b/>
          <w:sz w:val="20"/>
          <w:szCs w:val="20"/>
        </w:rPr>
      </w:pPr>
      <w:r w:rsidRPr="00E57C55">
        <w:rPr>
          <w:rFonts w:ascii="Arial" w:eastAsia="Helvetica" w:hAnsi="Arial" w:cs="Helvetica"/>
          <w:noProof/>
          <w:sz w:val="20"/>
          <w:szCs w:val="20"/>
          <w:lang w:eastAsia="pt-BR"/>
        </w:rPr>
        <w:drawing>
          <wp:inline distT="0" distB="0" distL="0" distR="0">
            <wp:extent cx="5495925" cy="1476375"/>
            <wp:effectExtent l="0" t="0" r="0" b="0"/>
            <wp:docPr id="198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png"/>
                    <pic:cNvPicPr/>
                  </pic:nvPicPr>
                  <pic:blipFill>
                    <a:blip r:embed="rId290" cstate="print"/>
                    <a:stretch>
                      <a:fillRect/>
                    </a:stretch>
                  </pic:blipFill>
                  <pic:spPr>
                    <a:xfrm>
                      <a:off x="0" y="0"/>
                      <a:ext cx="5495925" cy="1476375"/>
                    </a:xfrm>
                    <a:prstGeom prst="rect">
                      <a:avLst/>
                    </a:prstGeom>
                  </pic:spPr>
                </pic:pic>
              </a:graphicData>
            </a:graphic>
          </wp:inline>
        </w:drawing>
      </w:r>
    </w:p>
    <w:p w:rsidR="00EB7B0F" w:rsidRDefault="00EB7B0F">
      <w:pPr>
        <w:widowControl/>
        <w:spacing w:after="160" w:line="259" w:lineRule="auto"/>
        <w:rPr>
          <w:rFonts w:ascii="Arial" w:eastAsia="Helvetica" w:hAnsi="Arial"/>
          <w:b/>
          <w:bCs/>
          <w:color w:val="003366"/>
          <w:sz w:val="24"/>
          <w:szCs w:val="24"/>
        </w:rPr>
      </w:pPr>
    </w:p>
    <w:p w:rsidR="009D3BE0" w:rsidRPr="00E57C55" w:rsidRDefault="009D3BE0" w:rsidP="009F6249">
      <w:pPr>
        <w:pStyle w:val="Ttulo3"/>
        <w:spacing w:before="0"/>
      </w:pPr>
      <w:bookmarkStart w:id="112" w:name="_Toc488329715"/>
      <w:r w:rsidRPr="00E57C55">
        <w:t>Especificação do local</w:t>
      </w:r>
      <w:bookmarkEnd w:id="112"/>
    </w:p>
    <w:p w:rsidR="009D3BE0" w:rsidRPr="00E57C55" w:rsidRDefault="009D3BE0" w:rsidP="009D3BE0">
      <w:pPr>
        <w:rPr>
          <w:rFonts w:ascii="Arial" w:eastAsia="Helvetica" w:hAnsi="Arial" w:cs="Arial"/>
          <w:b/>
          <w:bCs/>
          <w:sz w:val="18"/>
          <w:szCs w:val="18"/>
        </w:rPr>
      </w:pPr>
    </w:p>
    <w:p w:rsidR="009D3BE0" w:rsidRPr="00E57C55" w:rsidRDefault="009D3BE0" w:rsidP="009D3BE0">
      <w:pPr>
        <w:pStyle w:val="Corpodetexto"/>
        <w:ind w:left="0"/>
        <w:jc w:val="both"/>
        <w:rPr>
          <w:rFonts w:ascii="Arial" w:hAnsi="Arial" w:cs="Arial"/>
        </w:rPr>
      </w:pPr>
      <w:r w:rsidRPr="00E57C55">
        <w:rPr>
          <w:rFonts w:ascii="Arial" w:hAnsi="Arial"/>
        </w:rPr>
        <w:t>A especificação do local determina o idioma retornado para nomes de esportes e mercados. É um parâmetro opcional que você pode especificar quando desejar recuperar nomes em um idioma que difere do idioma especificado para a conta. Por exemplo, se o idioma da conta for especificado como inglês, você pode usar o parâmetro de localidade para recuperar nomes de esportes ou de mercado que não estão em inglês.</w:t>
      </w:r>
    </w:p>
    <w:p w:rsidR="009D3BE0" w:rsidRPr="00E57C55" w:rsidRDefault="009D3BE0" w:rsidP="009D3BE0">
      <w:pPr>
        <w:rPr>
          <w:rFonts w:ascii="Arial" w:eastAsia="Helvetica" w:hAnsi="Arial" w:cs="Arial"/>
          <w:sz w:val="12"/>
          <w:szCs w:val="12"/>
        </w:rPr>
      </w:pPr>
    </w:p>
    <w:p w:rsidR="009D3BE0" w:rsidRPr="00E57C55" w:rsidRDefault="009D3BE0" w:rsidP="009D3BE0">
      <w:pPr>
        <w:pStyle w:val="Corpodetexto"/>
        <w:ind w:left="0"/>
        <w:rPr>
          <w:rFonts w:ascii="Arial" w:hAnsi="Arial" w:cs="Arial"/>
        </w:rPr>
      </w:pPr>
      <w:r w:rsidRPr="00E57C55">
        <w:t>O código do idioma é baseado no padrão</w:t>
      </w:r>
      <w:hyperlink r:id="rId551">
        <w:r w:rsidRPr="00E57C55">
          <w:rPr>
            <w:rFonts w:ascii="Arial" w:hAnsi="Arial"/>
            <w:color w:val="003366"/>
          </w:rPr>
          <w:t>ISO 639-1</w:t>
        </w:r>
      </w:hyperlink>
      <w:r w:rsidRPr="00E57C55">
        <w:rPr>
          <w:rFonts w:ascii="Arial" w:hAnsi="Arial"/>
        </w:rPr>
        <w:t>,que define os códigos de duas letras, como "en" e "fr".</w:t>
      </w:r>
    </w:p>
    <w:p w:rsidR="009D3BE0" w:rsidRPr="00E57C55" w:rsidRDefault="009D3BE0" w:rsidP="009D3BE0">
      <w:pPr>
        <w:rPr>
          <w:rFonts w:ascii="Arial" w:eastAsia="Helvetica" w:hAnsi="Arial" w:cs="Arial"/>
          <w:sz w:val="10"/>
          <w:szCs w:val="10"/>
        </w:rPr>
      </w:pPr>
    </w:p>
    <w:p w:rsidR="009D3BE0" w:rsidRPr="00E57C55" w:rsidRDefault="009D3BE0" w:rsidP="009D3BE0">
      <w:pPr>
        <w:pStyle w:val="Corpodetexto"/>
        <w:ind w:left="0"/>
        <w:rPr>
          <w:rFonts w:ascii="Arial" w:hAnsi="Arial" w:cs="Arial"/>
        </w:rPr>
      </w:pPr>
      <w:r w:rsidRPr="00E57C55">
        <w:rPr>
          <w:rFonts w:ascii="Arial" w:hAnsi="Arial"/>
        </w:rPr>
        <w:t>Os idiomas a seguir estão disponíveis, mas nem todos os mercados em todos os idiomas estão totalmente traduzidos:</w:t>
      </w:r>
    </w:p>
    <w:p w:rsidR="009D3BE0" w:rsidRPr="00E57C55" w:rsidRDefault="009D3BE0" w:rsidP="002009D0">
      <w:pPr>
        <w:rPr>
          <w:rFonts w:ascii="Arial" w:hAnsi="Arial" w:cs="Arial"/>
          <w:b/>
          <w:sz w:val="20"/>
          <w:szCs w:val="20"/>
        </w:rPr>
      </w:pPr>
    </w:p>
    <w:p w:rsidR="009D3BE0" w:rsidRPr="00E57C55" w:rsidRDefault="009D3BE0" w:rsidP="002009D0">
      <w:pPr>
        <w:rPr>
          <w:rFonts w:ascii="Arial" w:hAnsi="Arial" w:cs="Arial"/>
          <w:b/>
          <w:sz w:val="20"/>
          <w:szCs w:val="20"/>
        </w:rPr>
      </w:pPr>
    </w:p>
    <w:tbl>
      <w:tblPr>
        <w:tblW w:w="0" w:type="auto"/>
        <w:tblInd w:w="23" w:type="dxa"/>
        <w:tblLayout w:type="fixed"/>
        <w:tblCellMar>
          <w:left w:w="0" w:type="dxa"/>
          <w:right w:w="0" w:type="dxa"/>
        </w:tblCellMar>
        <w:tblLook w:val="01E0"/>
      </w:tblPr>
      <w:tblGrid>
        <w:gridCol w:w="1248"/>
        <w:gridCol w:w="1418"/>
      </w:tblGrid>
      <w:tr w:rsidR="009D3BE0" w:rsidRPr="00E57C55" w:rsidTr="00207F9E">
        <w:trPr>
          <w:trHeight w:hRule="exact" w:val="357"/>
        </w:trPr>
        <w:tc>
          <w:tcPr>
            <w:tcW w:w="1248" w:type="dxa"/>
            <w:tcBorders>
              <w:top w:val="single" w:sz="7" w:space="0" w:color="DDDDDD"/>
              <w:left w:val="single" w:sz="4" w:space="0" w:color="DDDDDD"/>
              <w:bottom w:val="single" w:sz="7" w:space="0" w:color="DDDDDD"/>
              <w:right w:val="single" w:sz="7" w:space="0" w:color="DDDDDD"/>
            </w:tcBorders>
            <w:shd w:val="clear" w:color="auto" w:fill="F0F0F0"/>
            <w:vAlign w:val="center"/>
          </w:tcPr>
          <w:p w:rsidR="009D3BE0" w:rsidRPr="00E57C55" w:rsidRDefault="009D3BE0" w:rsidP="009D3BE0">
            <w:pPr>
              <w:ind w:left="42"/>
              <w:rPr>
                <w:rFonts w:ascii="Arial" w:eastAsia="Helvetica" w:hAnsi="Arial" w:cs="Arial"/>
                <w:sz w:val="16"/>
                <w:szCs w:val="16"/>
              </w:rPr>
            </w:pPr>
            <w:r w:rsidRPr="00E57C55">
              <w:rPr>
                <w:rFonts w:ascii="Arial" w:hAnsi="Arial"/>
                <w:b/>
                <w:color w:val="003366"/>
                <w:sz w:val="16"/>
              </w:rPr>
              <w:t>Idioma</w:t>
            </w:r>
          </w:p>
        </w:tc>
        <w:tc>
          <w:tcPr>
            <w:tcW w:w="1418" w:type="dxa"/>
            <w:tcBorders>
              <w:top w:val="single" w:sz="7" w:space="0" w:color="DDDDDD"/>
              <w:left w:val="single" w:sz="7" w:space="0" w:color="DDDDDD"/>
              <w:bottom w:val="single" w:sz="7" w:space="0" w:color="DDDDDD"/>
              <w:right w:val="single" w:sz="7" w:space="0" w:color="DDDDDD"/>
            </w:tcBorders>
            <w:shd w:val="clear" w:color="auto" w:fill="F0F0F0"/>
            <w:vAlign w:val="center"/>
          </w:tcPr>
          <w:p w:rsidR="009D3BE0" w:rsidRPr="00E57C55" w:rsidRDefault="009D3BE0" w:rsidP="009D3BE0">
            <w:pPr>
              <w:ind w:left="71"/>
              <w:rPr>
                <w:rFonts w:ascii="Arial" w:eastAsia="Helvetica" w:hAnsi="Arial" w:cs="Arial"/>
                <w:sz w:val="16"/>
                <w:szCs w:val="16"/>
              </w:rPr>
            </w:pPr>
            <w:r w:rsidRPr="00E57C55">
              <w:rPr>
                <w:rFonts w:ascii="Arial" w:hAnsi="Arial"/>
                <w:b/>
                <w:color w:val="003366"/>
                <w:sz w:val="16"/>
              </w:rPr>
              <w:t>Código do local</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Inglês</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en</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Dinamarquês</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da</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Sueco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sv</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hAnsi="Arial" w:cs="Arial"/>
                <w:sz w:val="16"/>
              </w:rPr>
            </w:pPr>
            <w:r w:rsidRPr="00E57C55">
              <w:rPr>
                <w:rFonts w:ascii="Arial" w:hAnsi="Arial"/>
                <w:sz w:val="16"/>
              </w:rPr>
              <w:t>Alemão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hAnsi="Arial" w:cs="Arial"/>
                <w:sz w:val="16"/>
              </w:rPr>
            </w:pPr>
            <w:r w:rsidRPr="00E57C55">
              <w:rPr>
                <w:rFonts w:ascii="Arial" w:hAnsi="Arial"/>
                <w:sz w:val="16"/>
              </w:rPr>
              <w:t>de</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Italiano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it</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Grego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el</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Espanhol</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es</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Turco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tr</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Coreano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ko</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Checo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cs</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eastAsia="Helvetica" w:hAnsi="Arial" w:cs="Arial"/>
                <w:sz w:val="16"/>
                <w:szCs w:val="16"/>
              </w:rPr>
            </w:pPr>
            <w:r w:rsidRPr="00E57C55">
              <w:rPr>
                <w:rFonts w:ascii="Arial" w:hAnsi="Arial"/>
                <w:sz w:val="16"/>
              </w:rPr>
              <w:t>Búlgaro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eastAsia="Helvetica" w:hAnsi="Arial" w:cs="Arial"/>
                <w:sz w:val="16"/>
                <w:szCs w:val="16"/>
              </w:rPr>
            </w:pPr>
            <w:r w:rsidRPr="00E57C55">
              <w:rPr>
                <w:rFonts w:ascii="Arial" w:hAnsi="Arial"/>
                <w:sz w:val="16"/>
              </w:rPr>
              <w:t>bg</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hAnsi="Arial" w:cs="Arial"/>
                <w:sz w:val="16"/>
              </w:rPr>
            </w:pPr>
            <w:r w:rsidRPr="00E57C55">
              <w:rPr>
                <w:rFonts w:ascii="Arial" w:hAnsi="Arial"/>
                <w:sz w:val="16"/>
              </w:rPr>
              <w:t>Russo</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hAnsi="Arial" w:cs="Arial"/>
                <w:sz w:val="16"/>
              </w:rPr>
            </w:pPr>
            <w:r w:rsidRPr="00E57C55">
              <w:rPr>
                <w:rFonts w:ascii="Arial" w:hAnsi="Arial"/>
                <w:sz w:val="16"/>
              </w:rPr>
              <w:t>ru</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hAnsi="Arial" w:cs="Arial"/>
                <w:sz w:val="16"/>
              </w:rPr>
            </w:pPr>
            <w:r w:rsidRPr="00E57C55">
              <w:rPr>
                <w:rFonts w:ascii="Arial" w:hAnsi="Arial"/>
                <w:sz w:val="16"/>
              </w:rPr>
              <w:t>Francês</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hAnsi="Arial" w:cs="Arial"/>
                <w:sz w:val="16"/>
              </w:rPr>
            </w:pPr>
            <w:r w:rsidRPr="00E57C55">
              <w:rPr>
                <w:rFonts w:ascii="Arial" w:hAnsi="Arial"/>
                <w:sz w:val="16"/>
              </w:rPr>
              <w:t>fr</w:t>
            </w:r>
          </w:p>
        </w:tc>
      </w:tr>
      <w:tr w:rsidR="009D3BE0" w:rsidRPr="00E57C55" w:rsidTr="00207F9E">
        <w:trPr>
          <w:trHeight w:hRule="exact" w:val="367"/>
        </w:trPr>
        <w:tc>
          <w:tcPr>
            <w:tcW w:w="1248" w:type="dxa"/>
            <w:tcBorders>
              <w:top w:val="single" w:sz="7" w:space="0" w:color="DDDDDD"/>
              <w:left w:val="single" w:sz="4" w:space="0" w:color="DDDDDD"/>
              <w:bottom w:val="single" w:sz="7" w:space="0" w:color="DDDDDD"/>
              <w:right w:val="single" w:sz="7" w:space="0" w:color="DDDDDD"/>
            </w:tcBorders>
            <w:vAlign w:val="center"/>
          </w:tcPr>
          <w:p w:rsidR="009D3BE0" w:rsidRPr="00E57C55" w:rsidRDefault="009D3BE0" w:rsidP="009D3BE0">
            <w:pPr>
              <w:pStyle w:val="TableParagraph"/>
              <w:ind w:left="42"/>
              <w:rPr>
                <w:rFonts w:ascii="Arial" w:hAnsi="Arial" w:cs="Arial"/>
                <w:sz w:val="16"/>
              </w:rPr>
            </w:pPr>
            <w:r w:rsidRPr="00E57C55">
              <w:rPr>
                <w:rFonts w:ascii="Arial" w:hAnsi="Arial"/>
                <w:sz w:val="16"/>
              </w:rPr>
              <w:t>Tailandês</w:t>
            </w:r>
          </w:p>
        </w:tc>
        <w:tc>
          <w:tcPr>
            <w:tcW w:w="1418" w:type="dxa"/>
            <w:tcBorders>
              <w:top w:val="single" w:sz="7" w:space="0" w:color="DDDDDD"/>
              <w:left w:val="single" w:sz="7" w:space="0" w:color="DDDDDD"/>
              <w:bottom w:val="single" w:sz="7" w:space="0" w:color="DDDDDD"/>
              <w:right w:val="single" w:sz="7" w:space="0" w:color="DDDDDD"/>
            </w:tcBorders>
            <w:vAlign w:val="center"/>
          </w:tcPr>
          <w:p w:rsidR="009D3BE0" w:rsidRPr="00E57C55" w:rsidRDefault="009D3BE0" w:rsidP="009D3BE0">
            <w:pPr>
              <w:pStyle w:val="TableParagraph"/>
              <w:ind w:left="71"/>
              <w:rPr>
                <w:rFonts w:ascii="Arial" w:hAnsi="Arial" w:cs="Arial"/>
                <w:sz w:val="16"/>
              </w:rPr>
            </w:pPr>
            <w:r w:rsidRPr="00E57C55">
              <w:rPr>
                <w:rFonts w:ascii="Arial" w:hAnsi="Arial"/>
                <w:sz w:val="16"/>
              </w:rPr>
              <w:t>th</w:t>
            </w:r>
          </w:p>
        </w:tc>
      </w:tr>
    </w:tbl>
    <w:p w:rsidR="009D3BE0" w:rsidRPr="009D3BE0" w:rsidRDefault="009D3BE0" w:rsidP="002009D0">
      <w:pPr>
        <w:rPr>
          <w:rFonts w:ascii="Arial" w:hAnsi="Arial" w:cs="Arial"/>
          <w:b/>
          <w:sz w:val="20"/>
          <w:szCs w:val="20"/>
        </w:rPr>
      </w:pPr>
    </w:p>
    <w:sectPr w:rsidR="009D3BE0" w:rsidRPr="009D3BE0" w:rsidSect="00553DA3">
      <w:type w:val="continuous"/>
      <w:pgSz w:w="12240" w:h="15840" w:code="1"/>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7E3A" w:rsidRDefault="00737E3A" w:rsidP="00007A11">
      <w:r>
        <w:separator/>
      </w:r>
    </w:p>
  </w:endnote>
  <w:endnote w:type="continuationSeparator" w:id="1">
    <w:p w:rsidR="00737E3A" w:rsidRDefault="00737E3A" w:rsidP="00007A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ZWAdobeF">
    <w:altName w:val="Times New Roman"/>
    <w:charset w:val="EE"/>
    <w:family w:val="auto"/>
    <w:pitch w:val="variable"/>
    <w:sig w:usb0="20002A87" w:usb1="00000000" w:usb2="00000000"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7E3A" w:rsidRDefault="00737E3A" w:rsidP="00007A11">
      <w:r>
        <w:separator/>
      </w:r>
    </w:p>
  </w:footnote>
  <w:footnote w:type="continuationSeparator" w:id="1">
    <w:p w:rsidR="00737E3A" w:rsidRDefault="00737E3A" w:rsidP="00007A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2ECA8B0"/>
    <w:lvl w:ilvl="0">
      <w:start w:val="1"/>
      <w:numFmt w:val="decimal"/>
      <w:pStyle w:val="Numerada5"/>
      <w:lvlText w:val="%1."/>
      <w:lvlJc w:val="left"/>
      <w:pPr>
        <w:tabs>
          <w:tab w:val="num" w:pos="1492"/>
        </w:tabs>
        <w:ind w:left="1492" w:hanging="360"/>
      </w:pPr>
    </w:lvl>
  </w:abstractNum>
  <w:abstractNum w:abstractNumId="1">
    <w:nsid w:val="FFFFFF7D"/>
    <w:multiLevelType w:val="singleLevel"/>
    <w:tmpl w:val="FF3C6574"/>
    <w:lvl w:ilvl="0">
      <w:start w:val="1"/>
      <w:numFmt w:val="decimal"/>
      <w:pStyle w:val="Numerada4"/>
      <w:lvlText w:val="%1."/>
      <w:lvlJc w:val="left"/>
      <w:pPr>
        <w:tabs>
          <w:tab w:val="num" w:pos="1209"/>
        </w:tabs>
        <w:ind w:left="1209" w:hanging="360"/>
      </w:pPr>
    </w:lvl>
  </w:abstractNum>
  <w:abstractNum w:abstractNumId="2">
    <w:nsid w:val="FFFFFF7E"/>
    <w:multiLevelType w:val="singleLevel"/>
    <w:tmpl w:val="360245FA"/>
    <w:lvl w:ilvl="0">
      <w:start w:val="1"/>
      <w:numFmt w:val="decimal"/>
      <w:pStyle w:val="Numerada3"/>
      <w:lvlText w:val="%1."/>
      <w:lvlJc w:val="left"/>
      <w:pPr>
        <w:tabs>
          <w:tab w:val="num" w:pos="926"/>
        </w:tabs>
        <w:ind w:left="926" w:hanging="360"/>
      </w:pPr>
    </w:lvl>
  </w:abstractNum>
  <w:abstractNum w:abstractNumId="3">
    <w:nsid w:val="FFFFFF7F"/>
    <w:multiLevelType w:val="singleLevel"/>
    <w:tmpl w:val="219A88EA"/>
    <w:lvl w:ilvl="0">
      <w:start w:val="1"/>
      <w:numFmt w:val="decimal"/>
      <w:pStyle w:val="Numerada2"/>
      <w:lvlText w:val="%1."/>
      <w:lvlJc w:val="left"/>
      <w:pPr>
        <w:tabs>
          <w:tab w:val="num" w:pos="643"/>
        </w:tabs>
        <w:ind w:left="643" w:hanging="360"/>
      </w:pPr>
    </w:lvl>
  </w:abstractNum>
  <w:abstractNum w:abstractNumId="4">
    <w:nsid w:val="FFFFFF80"/>
    <w:multiLevelType w:val="singleLevel"/>
    <w:tmpl w:val="A9E2ED34"/>
    <w:lvl w:ilvl="0">
      <w:start w:val="1"/>
      <w:numFmt w:val="bullet"/>
      <w:pStyle w:val="Commarcadores5"/>
      <w:lvlText w:val=""/>
      <w:lvlJc w:val="left"/>
      <w:pPr>
        <w:tabs>
          <w:tab w:val="num" w:pos="1492"/>
        </w:tabs>
        <w:ind w:left="1492" w:hanging="360"/>
      </w:pPr>
      <w:rPr>
        <w:rFonts w:ascii="Symbol" w:hAnsi="Symbol" w:hint="default"/>
      </w:rPr>
    </w:lvl>
  </w:abstractNum>
  <w:abstractNum w:abstractNumId="5">
    <w:nsid w:val="FFFFFF81"/>
    <w:multiLevelType w:val="singleLevel"/>
    <w:tmpl w:val="60D0873E"/>
    <w:lvl w:ilvl="0">
      <w:start w:val="1"/>
      <w:numFmt w:val="bullet"/>
      <w:pStyle w:val="Commarcadores4"/>
      <w:lvlText w:val=""/>
      <w:lvlJc w:val="left"/>
      <w:pPr>
        <w:tabs>
          <w:tab w:val="num" w:pos="1209"/>
        </w:tabs>
        <w:ind w:left="1209" w:hanging="360"/>
      </w:pPr>
      <w:rPr>
        <w:rFonts w:ascii="Symbol" w:hAnsi="Symbol" w:hint="default"/>
      </w:rPr>
    </w:lvl>
  </w:abstractNum>
  <w:abstractNum w:abstractNumId="6">
    <w:nsid w:val="FFFFFF82"/>
    <w:multiLevelType w:val="singleLevel"/>
    <w:tmpl w:val="4FF61B6E"/>
    <w:lvl w:ilvl="0">
      <w:start w:val="1"/>
      <w:numFmt w:val="bullet"/>
      <w:pStyle w:val="Commarcadores3"/>
      <w:lvlText w:val=""/>
      <w:lvlJc w:val="left"/>
      <w:pPr>
        <w:tabs>
          <w:tab w:val="num" w:pos="926"/>
        </w:tabs>
        <w:ind w:left="926" w:hanging="360"/>
      </w:pPr>
      <w:rPr>
        <w:rFonts w:ascii="Symbol" w:hAnsi="Symbol" w:hint="default"/>
      </w:rPr>
    </w:lvl>
  </w:abstractNum>
  <w:abstractNum w:abstractNumId="7">
    <w:nsid w:val="FFFFFF83"/>
    <w:multiLevelType w:val="singleLevel"/>
    <w:tmpl w:val="8A7E6EE4"/>
    <w:lvl w:ilvl="0">
      <w:start w:val="1"/>
      <w:numFmt w:val="bullet"/>
      <w:pStyle w:val="Commarcadores2"/>
      <w:lvlText w:val=""/>
      <w:lvlJc w:val="left"/>
      <w:pPr>
        <w:tabs>
          <w:tab w:val="num" w:pos="643"/>
        </w:tabs>
        <w:ind w:left="643" w:hanging="360"/>
      </w:pPr>
      <w:rPr>
        <w:rFonts w:ascii="Symbol" w:hAnsi="Symbol" w:hint="default"/>
      </w:rPr>
    </w:lvl>
  </w:abstractNum>
  <w:abstractNum w:abstractNumId="8">
    <w:nsid w:val="FFFFFF88"/>
    <w:multiLevelType w:val="singleLevel"/>
    <w:tmpl w:val="36EA14B2"/>
    <w:lvl w:ilvl="0">
      <w:start w:val="1"/>
      <w:numFmt w:val="decimal"/>
      <w:pStyle w:val="Numerada"/>
      <w:lvlText w:val="%1."/>
      <w:lvlJc w:val="left"/>
      <w:pPr>
        <w:tabs>
          <w:tab w:val="num" w:pos="360"/>
        </w:tabs>
        <w:ind w:left="360" w:hanging="360"/>
      </w:pPr>
    </w:lvl>
  </w:abstractNum>
  <w:abstractNum w:abstractNumId="9">
    <w:nsid w:val="FFFFFF89"/>
    <w:multiLevelType w:val="singleLevel"/>
    <w:tmpl w:val="56488072"/>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21348BB"/>
    <w:multiLevelType w:val="hybridMultilevel"/>
    <w:tmpl w:val="62EC74C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nsid w:val="03B85996"/>
    <w:multiLevelType w:val="hybridMultilevel"/>
    <w:tmpl w:val="47CE147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nsid w:val="08136079"/>
    <w:multiLevelType w:val="hybridMultilevel"/>
    <w:tmpl w:val="98D483AC"/>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3">
    <w:nsid w:val="09401D1B"/>
    <w:multiLevelType w:val="hybridMultilevel"/>
    <w:tmpl w:val="A3627F2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4">
    <w:nsid w:val="09A65A3B"/>
    <w:multiLevelType w:val="hybridMultilevel"/>
    <w:tmpl w:val="B7ACCE3C"/>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5">
    <w:nsid w:val="0D5A5D4D"/>
    <w:multiLevelType w:val="hybridMultilevel"/>
    <w:tmpl w:val="3CEC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8C5AA5"/>
    <w:multiLevelType w:val="hybridMultilevel"/>
    <w:tmpl w:val="4396656E"/>
    <w:lvl w:ilvl="0" w:tplc="AA32C9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840021"/>
    <w:multiLevelType w:val="hybridMultilevel"/>
    <w:tmpl w:val="3E746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F425545"/>
    <w:multiLevelType w:val="hybridMultilevel"/>
    <w:tmpl w:val="465A691E"/>
    <w:lvl w:ilvl="0" w:tplc="0130F9AA">
      <w:start w:val="1"/>
      <w:numFmt w:val="bullet"/>
      <w:lvlText w:val=""/>
      <w:lvlJc w:val="left"/>
      <w:pPr>
        <w:ind w:left="720" w:hanging="360"/>
      </w:pPr>
      <w:rPr>
        <w:rFonts w:ascii="Symbol" w:hAnsi="Symbol" w:hint="default"/>
        <w:color w:val="002060"/>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0F6057"/>
    <w:multiLevelType w:val="hybridMultilevel"/>
    <w:tmpl w:val="79066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114016"/>
    <w:multiLevelType w:val="hybridMultilevel"/>
    <w:tmpl w:val="84E4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0C094C"/>
    <w:multiLevelType w:val="hybridMultilevel"/>
    <w:tmpl w:val="9B0817C8"/>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2">
    <w:nsid w:val="31BC435D"/>
    <w:multiLevelType w:val="hybridMultilevel"/>
    <w:tmpl w:val="EF0C302C"/>
    <w:lvl w:ilvl="0" w:tplc="6BD4FAE2">
      <w:start w:val="1"/>
      <w:numFmt w:val="decimal"/>
      <w:lvlText w:val="%1."/>
      <w:lvlJc w:val="left"/>
      <w:pPr>
        <w:ind w:left="700" w:hanging="223"/>
      </w:pPr>
      <w:rPr>
        <w:rFonts w:ascii="Helvetica" w:eastAsia="Helvetica" w:hAnsi="Helvetica" w:hint="default"/>
        <w:sz w:val="16"/>
        <w:szCs w:val="16"/>
      </w:rPr>
    </w:lvl>
    <w:lvl w:ilvl="1" w:tplc="668EDA66">
      <w:start w:val="1"/>
      <w:numFmt w:val="bullet"/>
      <w:lvlText w:val="•"/>
      <w:lvlJc w:val="left"/>
      <w:pPr>
        <w:ind w:left="1682" w:hanging="223"/>
      </w:pPr>
      <w:rPr>
        <w:rFonts w:hint="default"/>
      </w:rPr>
    </w:lvl>
    <w:lvl w:ilvl="2" w:tplc="34C02C8C">
      <w:start w:val="1"/>
      <w:numFmt w:val="bullet"/>
      <w:lvlText w:val="•"/>
      <w:lvlJc w:val="left"/>
      <w:pPr>
        <w:ind w:left="2664" w:hanging="223"/>
      </w:pPr>
      <w:rPr>
        <w:rFonts w:hint="default"/>
      </w:rPr>
    </w:lvl>
    <w:lvl w:ilvl="3" w:tplc="5ACA791C">
      <w:start w:val="1"/>
      <w:numFmt w:val="bullet"/>
      <w:lvlText w:val="•"/>
      <w:lvlJc w:val="left"/>
      <w:pPr>
        <w:ind w:left="3646" w:hanging="223"/>
      </w:pPr>
      <w:rPr>
        <w:rFonts w:hint="default"/>
      </w:rPr>
    </w:lvl>
    <w:lvl w:ilvl="4" w:tplc="C4B00F38">
      <w:start w:val="1"/>
      <w:numFmt w:val="bullet"/>
      <w:lvlText w:val="•"/>
      <w:lvlJc w:val="left"/>
      <w:pPr>
        <w:ind w:left="4628" w:hanging="223"/>
      </w:pPr>
      <w:rPr>
        <w:rFonts w:hint="default"/>
      </w:rPr>
    </w:lvl>
    <w:lvl w:ilvl="5" w:tplc="54E8E364">
      <w:start w:val="1"/>
      <w:numFmt w:val="bullet"/>
      <w:lvlText w:val="•"/>
      <w:lvlJc w:val="left"/>
      <w:pPr>
        <w:ind w:left="5610" w:hanging="223"/>
      </w:pPr>
      <w:rPr>
        <w:rFonts w:hint="default"/>
      </w:rPr>
    </w:lvl>
    <w:lvl w:ilvl="6" w:tplc="0C1E4A7C">
      <w:start w:val="1"/>
      <w:numFmt w:val="bullet"/>
      <w:lvlText w:val="•"/>
      <w:lvlJc w:val="left"/>
      <w:pPr>
        <w:ind w:left="6592" w:hanging="223"/>
      </w:pPr>
      <w:rPr>
        <w:rFonts w:hint="default"/>
      </w:rPr>
    </w:lvl>
    <w:lvl w:ilvl="7" w:tplc="F3DCF37C">
      <w:start w:val="1"/>
      <w:numFmt w:val="bullet"/>
      <w:lvlText w:val="•"/>
      <w:lvlJc w:val="left"/>
      <w:pPr>
        <w:ind w:left="7574" w:hanging="223"/>
      </w:pPr>
      <w:rPr>
        <w:rFonts w:hint="default"/>
      </w:rPr>
    </w:lvl>
    <w:lvl w:ilvl="8" w:tplc="A4A007E2">
      <w:start w:val="1"/>
      <w:numFmt w:val="bullet"/>
      <w:lvlText w:val="•"/>
      <w:lvlJc w:val="left"/>
      <w:pPr>
        <w:ind w:left="8556" w:hanging="223"/>
      </w:pPr>
      <w:rPr>
        <w:rFonts w:hint="default"/>
      </w:rPr>
    </w:lvl>
  </w:abstractNum>
  <w:abstractNum w:abstractNumId="23">
    <w:nsid w:val="379F7BA9"/>
    <w:multiLevelType w:val="hybridMultilevel"/>
    <w:tmpl w:val="A7AE3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ABD1A07"/>
    <w:multiLevelType w:val="hybridMultilevel"/>
    <w:tmpl w:val="8800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1602E2"/>
    <w:multiLevelType w:val="hybridMultilevel"/>
    <w:tmpl w:val="6826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E47D07"/>
    <w:multiLevelType w:val="hybridMultilevel"/>
    <w:tmpl w:val="B22A7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FCF194B"/>
    <w:multiLevelType w:val="hybridMultilevel"/>
    <w:tmpl w:val="016AAB26"/>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8">
    <w:nsid w:val="44A064AA"/>
    <w:multiLevelType w:val="hybridMultilevel"/>
    <w:tmpl w:val="0F64E06E"/>
    <w:lvl w:ilvl="0" w:tplc="04090001">
      <w:start w:val="1"/>
      <w:numFmt w:val="bullet"/>
      <w:lvlText w:val=""/>
      <w:lvlJc w:val="left"/>
      <w:pPr>
        <w:ind w:left="1550" w:hanging="360"/>
      </w:pPr>
      <w:rPr>
        <w:rFonts w:ascii="Symbol" w:hAnsi="Symbol"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29">
    <w:nsid w:val="48A94BE9"/>
    <w:multiLevelType w:val="hybridMultilevel"/>
    <w:tmpl w:val="FCD8AC04"/>
    <w:lvl w:ilvl="0" w:tplc="8C286682">
      <w:start w:val="1"/>
      <w:numFmt w:val="bullet"/>
      <w:lvlText w:val="-"/>
      <w:lvlJc w:val="left"/>
      <w:pPr>
        <w:ind w:left="597" w:hanging="498"/>
      </w:pPr>
      <w:rPr>
        <w:rFonts w:ascii="Helvetica" w:eastAsia="Helvetica" w:hAnsi="Helvetica" w:hint="default"/>
        <w:b/>
        <w:bCs/>
        <w:w w:val="99"/>
        <w:sz w:val="16"/>
        <w:szCs w:val="16"/>
      </w:rPr>
    </w:lvl>
    <w:lvl w:ilvl="1" w:tplc="19869E8E">
      <w:start w:val="1"/>
      <w:numFmt w:val="bullet"/>
      <w:lvlText w:val="•"/>
      <w:lvlJc w:val="left"/>
      <w:pPr>
        <w:ind w:left="1589" w:hanging="498"/>
      </w:pPr>
      <w:rPr>
        <w:rFonts w:hint="default"/>
      </w:rPr>
    </w:lvl>
    <w:lvl w:ilvl="2" w:tplc="36E8BE3A">
      <w:start w:val="1"/>
      <w:numFmt w:val="bullet"/>
      <w:lvlText w:val="•"/>
      <w:lvlJc w:val="left"/>
      <w:pPr>
        <w:ind w:left="2581" w:hanging="498"/>
      </w:pPr>
      <w:rPr>
        <w:rFonts w:hint="default"/>
      </w:rPr>
    </w:lvl>
    <w:lvl w:ilvl="3" w:tplc="704ED514">
      <w:start w:val="1"/>
      <w:numFmt w:val="bullet"/>
      <w:lvlText w:val="•"/>
      <w:lvlJc w:val="left"/>
      <w:pPr>
        <w:ind w:left="3574" w:hanging="498"/>
      </w:pPr>
      <w:rPr>
        <w:rFonts w:hint="default"/>
      </w:rPr>
    </w:lvl>
    <w:lvl w:ilvl="4" w:tplc="FFA2AD0E">
      <w:start w:val="1"/>
      <w:numFmt w:val="bullet"/>
      <w:lvlText w:val="•"/>
      <w:lvlJc w:val="left"/>
      <w:pPr>
        <w:ind w:left="4566" w:hanging="498"/>
      </w:pPr>
      <w:rPr>
        <w:rFonts w:hint="default"/>
      </w:rPr>
    </w:lvl>
    <w:lvl w:ilvl="5" w:tplc="7EB435F2">
      <w:start w:val="1"/>
      <w:numFmt w:val="bullet"/>
      <w:lvlText w:val="•"/>
      <w:lvlJc w:val="left"/>
      <w:pPr>
        <w:ind w:left="5558" w:hanging="498"/>
      </w:pPr>
      <w:rPr>
        <w:rFonts w:hint="default"/>
      </w:rPr>
    </w:lvl>
    <w:lvl w:ilvl="6" w:tplc="0706D2BE">
      <w:start w:val="1"/>
      <w:numFmt w:val="bullet"/>
      <w:lvlText w:val="•"/>
      <w:lvlJc w:val="left"/>
      <w:pPr>
        <w:ind w:left="6551" w:hanging="498"/>
      </w:pPr>
      <w:rPr>
        <w:rFonts w:hint="default"/>
      </w:rPr>
    </w:lvl>
    <w:lvl w:ilvl="7" w:tplc="79C0348C">
      <w:start w:val="1"/>
      <w:numFmt w:val="bullet"/>
      <w:lvlText w:val="•"/>
      <w:lvlJc w:val="left"/>
      <w:pPr>
        <w:ind w:left="7543" w:hanging="498"/>
      </w:pPr>
      <w:rPr>
        <w:rFonts w:hint="default"/>
      </w:rPr>
    </w:lvl>
    <w:lvl w:ilvl="8" w:tplc="2C3693C6">
      <w:start w:val="1"/>
      <w:numFmt w:val="bullet"/>
      <w:lvlText w:val="•"/>
      <w:lvlJc w:val="left"/>
      <w:pPr>
        <w:ind w:left="8535" w:hanging="498"/>
      </w:pPr>
      <w:rPr>
        <w:rFonts w:hint="default"/>
      </w:rPr>
    </w:lvl>
  </w:abstractNum>
  <w:abstractNum w:abstractNumId="30">
    <w:nsid w:val="48E30279"/>
    <w:multiLevelType w:val="hybridMultilevel"/>
    <w:tmpl w:val="2D94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CA376D"/>
    <w:multiLevelType w:val="hybridMultilevel"/>
    <w:tmpl w:val="1148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274619"/>
    <w:multiLevelType w:val="hybridMultilevel"/>
    <w:tmpl w:val="BAFA863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33">
    <w:nsid w:val="4FC613BD"/>
    <w:multiLevelType w:val="hybridMultilevel"/>
    <w:tmpl w:val="C0E00D8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558B092A"/>
    <w:multiLevelType w:val="hybridMultilevel"/>
    <w:tmpl w:val="8C7266DE"/>
    <w:lvl w:ilvl="0" w:tplc="BED451B0">
      <w:start w:val="1"/>
      <w:numFmt w:val="decimal"/>
      <w:lvlText w:val="%1."/>
      <w:lvlJc w:val="left"/>
      <w:pPr>
        <w:ind w:left="700" w:hanging="223"/>
      </w:pPr>
      <w:rPr>
        <w:rFonts w:ascii="Helvetica" w:eastAsia="Helvetica" w:hAnsi="Helvetica" w:hint="default"/>
        <w:w w:val="99"/>
        <w:sz w:val="16"/>
        <w:szCs w:val="16"/>
      </w:rPr>
    </w:lvl>
    <w:lvl w:ilvl="1" w:tplc="4328B082">
      <w:start w:val="1"/>
      <w:numFmt w:val="bullet"/>
      <w:lvlText w:val="•"/>
      <w:lvlJc w:val="left"/>
      <w:pPr>
        <w:ind w:left="1682" w:hanging="223"/>
      </w:pPr>
      <w:rPr>
        <w:rFonts w:hint="default"/>
      </w:rPr>
    </w:lvl>
    <w:lvl w:ilvl="2" w:tplc="210AC922">
      <w:start w:val="1"/>
      <w:numFmt w:val="bullet"/>
      <w:lvlText w:val="•"/>
      <w:lvlJc w:val="left"/>
      <w:pPr>
        <w:ind w:left="2664" w:hanging="223"/>
      </w:pPr>
      <w:rPr>
        <w:rFonts w:hint="default"/>
      </w:rPr>
    </w:lvl>
    <w:lvl w:ilvl="3" w:tplc="AACA9B0A">
      <w:start w:val="1"/>
      <w:numFmt w:val="bullet"/>
      <w:lvlText w:val="•"/>
      <w:lvlJc w:val="left"/>
      <w:pPr>
        <w:ind w:left="3646" w:hanging="223"/>
      </w:pPr>
      <w:rPr>
        <w:rFonts w:hint="default"/>
      </w:rPr>
    </w:lvl>
    <w:lvl w:ilvl="4" w:tplc="6338B376">
      <w:start w:val="1"/>
      <w:numFmt w:val="bullet"/>
      <w:lvlText w:val="•"/>
      <w:lvlJc w:val="left"/>
      <w:pPr>
        <w:ind w:left="4628" w:hanging="223"/>
      </w:pPr>
      <w:rPr>
        <w:rFonts w:hint="default"/>
      </w:rPr>
    </w:lvl>
    <w:lvl w:ilvl="5" w:tplc="3B64BBB4">
      <w:start w:val="1"/>
      <w:numFmt w:val="bullet"/>
      <w:lvlText w:val="•"/>
      <w:lvlJc w:val="left"/>
      <w:pPr>
        <w:ind w:left="5610" w:hanging="223"/>
      </w:pPr>
      <w:rPr>
        <w:rFonts w:hint="default"/>
      </w:rPr>
    </w:lvl>
    <w:lvl w:ilvl="6" w:tplc="9F3EB26A">
      <w:start w:val="1"/>
      <w:numFmt w:val="bullet"/>
      <w:lvlText w:val="•"/>
      <w:lvlJc w:val="left"/>
      <w:pPr>
        <w:ind w:left="6592" w:hanging="223"/>
      </w:pPr>
      <w:rPr>
        <w:rFonts w:hint="default"/>
      </w:rPr>
    </w:lvl>
    <w:lvl w:ilvl="7" w:tplc="3CCCBC74">
      <w:start w:val="1"/>
      <w:numFmt w:val="bullet"/>
      <w:lvlText w:val="•"/>
      <w:lvlJc w:val="left"/>
      <w:pPr>
        <w:ind w:left="7574" w:hanging="223"/>
      </w:pPr>
      <w:rPr>
        <w:rFonts w:hint="default"/>
      </w:rPr>
    </w:lvl>
    <w:lvl w:ilvl="8" w:tplc="1EFE4E14">
      <w:start w:val="1"/>
      <w:numFmt w:val="bullet"/>
      <w:lvlText w:val="•"/>
      <w:lvlJc w:val="left"/>
      <w:pPr>
        <w:ind w:left="8556" w:hanging="223"/>
      </w:pPr>
      <w:rPr>
        <w:rFonts w:hint="default"/>
      </w:rPr>
    </w:lvl>
  </w:abstractNum>
  <w:abstractNum w:abstractNumId="35">
    <w:nsid w:val="593B0501"/>
    <w:multiLevelType w:val="hybridMultilevel"/>
    <w:tmpl w:val="F9140ADC"/>
    <w:lvl w:ilvl="0" w:tplc="FE4A13C8">
      <w:start w:val="1"/>
      <w:numFmt w:val="decimal"/>
      <w:lvlText w:val="%1."/>
      <w:lvlJc w:val="left"/>
      <w:pPr>
        <w:ind w:left="720" w:hanging="223"/>
      </w:pPr>
      <w:rPr>
        <w:rFonts w:ascii="Arial" w:eastAsia="Helvetica" w:hAnsi="Arial" w:cs="Arial" w:hint="default"/>
        <w:sz w:val="16"/>
        <w:szCs w:val="16"/>
      </w:rPr>
    </w:lvl>
    <w:lvl w:ilvl="1" w:tplc="827A2A06">
      <w:start w:val="1"/>
      <w:numFmt w:val="bullet"/>
      <w:lvlText w:val="•"/>
      <w:lvlJc w:val="left"/>
      <w:pPr>
        <w:ind w:left="1696" w:hanging="223"/>
      </w:pPr>
      <w:rPr>
        <w:rFonts w:hint="default"/>
      </w:rPr>
    </w:lvl>
    <w:lvl w:ilvl="2" w:tplc="B1BE7210">
      <w:start w:val="1"/>
      <w:numFmt w:val="bullet"/>
      <w:lvlText w:val="•"/>
      <w:lvlJc w:val="left"/>
      <w:pPr>
        <w:ind w:left="2672" w:hanging="223"/>
      </w:pPr>
      <w:rPr>
        <w:rFonts w:hint="default"/>
      </w:rPr>
    </w:lvl>
    <w:lvl w:ilvl="3" w:tplc="67DCE85A">
      <w:start w:val="1"/>
      <w:numFmt w:val="bullet"/>
      <w:lvlText w:val="•"/>
      <w:lvlJc w:val="left"/>
      <w:pPr>
        <w:ind w:left="3648" w:hanging="223"/>
      </w:pPr>
      <w:rPr>
        <w:rFonts w:hint="default"/>
      </w:rPr>
    </w:lvl>
    <w:lvl w:ilvl="4" w:tplc="8C8E85FC">
      <w:start w:val="1"/>
      <w:numFmt w:val="bullet"/>
      <w:lvlText w:val="•"/>
      <w:lvlJc w:val="left"/>
      <w:pPr>
        <w:ind w:left="4624" w:hanging="223"/>
      </w:pPr>
      <w:rPr>
        <w:rFonts w:hint="default"/>
      </w:rPr>
    </w:lvl>
    <w:lvl w:ilvl="5" w:tplc="B2004B12">
      <w:start w:val="1"/>
      <w:numFmt w:val="bullet"/>
      <w:lvlText w:val="•"/>
      <w:lvlJc w:val="left"/>
      <w:pPr>
        <w:ind w:left="5600" w:hanging="223"/>
      </w:pPr>
      <w:rPr>
        <w:rFonts w:hint="default"/>
      </w:rPr>
    </w:lvl>
    <w:lvl w:ilvl="6" w:tplc="7F0E9DCC">
      <w:start w:val="1"/>
      <w:numFmt w:val="bullet"/>
      <w:lvlText w:val="•"/>
      <w:lvlJc w:val="left"/>
      <w:pPr>
        <w:ind w:left="6576" w:hanging="223"/>
      </w:pPr>
      <w:rPr>
        <w:rFonts w:hint="default"/>
      </w:rPr>
    </w:lvl>
    <w:lvl w:ilvl="7" w:tplc="38686024">
      <w:start w:val="1"/>
      <w:numFmt w:val="bullet"/>
      <w:lvlText w:val="•"/>
      <w:lvlJc w:val="left"/>
      <w:pPr>
        <w:ind w:left="7552" w:hanging="223"/>
      </w:pPr>
      <w:rPr>
        <w:rFonts w:hint="default"/>
      </w:rPr>
    </w:lvl>
    <w:lvl w:ilvl="8" w:tplc="D8027B26">
      <w:start w:val="1"/>
      <w:numFmt w:val="bullet"/>
      <w:lvlText w:val="•"/>
      <w:lvlJc w:val="left"/>
      <w:pPr>
        <w:ind w:left="8528" w:hanging="223"/>
      </w:pPr>
      <w:rPr>
        <w:rFonts w:hint="default"/>
      </w:rPr>
    </w:lvl>
  </w:abstractNum>
  <w:abstractNum w:abstractNumId="36">
    <w:nsid w:val="5CCD5E62"/>
    <w:multiLevelType w:val="hybridMultilevel"/>
    <w:tmpl w:val="423EC30E"/>
    <w:lvl w:ilvl="0" w:tplc="6622B096">
      <w:start w:val="1"/>
      <w:numFmt w:val="decimal"/>
      <w:lvlText w:val="%1."/>
      <w:lvlJc w:val="left"/>
      <w:pPr>
        <w:ind w:left="350" w:hanging="201"/>
      </w:pPr>
      <w:rPr>
        <w:rFonts w:ascii="Arial" w:eastAsia="Arial" w:hAnsi="Arial" w:cs="Arial" w:hint="default"/>
        <w:b/>
        <w:bCs/>
        <w:i/>
        <w:color w:val="003366"/>
        <w:w w:val="100"/>
        <w:sz w:val="18"/>
        <w:szCs w:val="18"/>
      </w:rPr>
    </w:lvl>
    <w:lvl w:ilvl="1" w:tplc="FC88A416">
      <w:numFmt w:val="bullet"/>
      <w:lvlText w:val="•"/>
      <w:lvlJc w:val="left"/>
      <w:pPr>
        <w:ind w:left="1380" w:hanging="201"/>
      </w:pPr>
      <w:rPr>
        <w:rFonts w:hint="default"/>
      </w:rPr>
    </w:lvl>
    <w:lvl w:ilvl="2" w:tplc="4C5E3B9C">
      <w:numFmt w:val="bullet"/>
      <w:lvlText w:val="•"/>
      <w:lvlJc w:val="left"/>
      <w:pPr>
        <w:ind w:left="2400" w:hanging="201"/>
      </w:pPr>
      <w:rPr>
        <w:rFonts w:hint="default"/>
      </w:rPr>
    </w:lvl>
    <w:lvl w:ilvl="3" w:tplc="18D03B62">
      <w:numFmt w:val="bullet"/>
      <w:lvlText w:val="•"/>
      <w:lvlJc w:val="left"/>
      <w:pPr>
        <w:ind w:left="3420" w:hanging="201"/>
      </w:pPr>
      <w:rPr>
        <w:rFonts w:hint="default"/>
      </w:rPr>
    </w:lvl>
    <w:lvl w:ilvl="4" w:tplc="6FD6E626">
      <w:numFmt w:val="bullet"/>
      <w:lvlText w:val="•"/>
      <w:lvlJc w:val="left"/>
      <w:pPr>
        <w:ind w:left="4440" w:hanging="201"/>
      </w:pPr>
      <w:rPr>
        <w:rFonts w:hint="default"/>
      </w:rPr>
    </w:lvl>
    <w:lvl w:ilvl="5" w:tplc="C576C8C4">
      <w:numFmt w:val="bullet"/>
      <w:lvlText w:val="•"/>
      <w:lvlJc w:val="left"/>
      <w:pPr>
        <w:ind w:left="5460" w:hanging="201"/>
      </w:pPr>
      <w:rPr>
        <w:rFonts w:hint="default"/>
      </w:rPr>
    </w:lvl>
    <w:lvl w:ilvl="6" w:tplc="989C2BA4">
      <w:numFmt w:val="bullet"/>
      <w:lvlText w:val="•"/>
      <w:lvlJc w:val="left"/>
      <w:pPr>
        <w:ind w:left="6480" w:hanging="201"/>
      </w:pPr>
      <w:rPr>
        <w:rFonts w:hint="default"/>
      </w:rPr>
    </w:lvl>
    <w:lvl w:ilvl="7" w:tplc="775ECA74">
      <w:numFmt w:val="bullet"/>
      <w:lvlText w:val="•"/>
      <w:lvlJc w:val="left"/>
      <w:pPr>
        <w:ind w:left="7500" w:hanging="201"/>
      </w:pPr>
      <w:rPr>
        <w:rFonts w:hint="default"/>
      </w:rPr>
    </w:lvl>
    <w:lvl w:ilvl="8" w:tplc="622EDC2A">
      <w:numFmt w:val="bullet"/>
      <w:lvlText w:val="•"/>
      <w:lvlJc w:val="left"/>
      <w:pPr>
        <w:ind w:left="8520" w:hanging="201"/>
      </w:pPr>
      <w:rPr>
        <w:rFonts w:hint="default"/>
      </w:rPr>
    </w:lvl>
  </w:abstractNum>
  <w:abstractNum w:abstractNumId="37">
    <w:nsid w:val="5DC62C7C"/>
    <w:multiLevelType w:val="hybridMultilevel"/>
    <w:tmpl w:val="AFF270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5E911A5B"/>
    <w:multiLevelType w:val="hybridMultilevel"/>
    <w:tmpl w:val="5084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CC4965"/>
    <w:multiLevelType w:val="hybridMultilevel"/>
    <w:tmpl w:val="4B64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41148F"/>
    <w:multiLevelType w:val="hybridMultilevel"/>
    <w:tmpl w:val="AFB8A1FA"/>
    <w:lvl w:ilvl="0" w:tplc="5B7041B8">
      <w:start w:val="1"/>
      <w:numFmt w:val="decimal"/>
      <w:lvlText w:val="%1."/>
      <w:lvlJc w:val="left"/>
      <w:pPr>
        <w:ind w:left="700" w:hanging="223"/>
      </w:pPr>
      <w:rPr>
        <w:rFonts w:ascii="Helvetica" w:eastAsia="Helvetica" w:hAnsi="Helvetica" w:hint="default"/>
        <w:sz w:val="16"/>
        <w:szCs w:val="16"/>
      </w:rPr>
    </w:lvl>
    <w:lvl w:ilvl="1" w:tplc="9C82CC24">
      <w:start w:val="1"/>
      <w:numFmt w:val="bullet"/>
      <w:lvlText w:val="•"/>
      <w:lvlJc w:val="left"/>
      <w:pPr>
        <w:ind w:left="1682" w:hanging="223"/>
      </w:pPr>
      <w:rPr>
        <w:rFonts w:hint="default"/>
      </w:rPr>
    </w:lvl>
    <w:lvl w:ilvl="2" w:tplc="0EECD982">
      <w:start w:val="1"/>
      <w:numFmt w:val="bullet"/>
      <w:lvlText w:val="•"/>
      <w:lvlJc w:val="left"/>
      <w:pPr>
        <w:ind w:left="2664" w:hanging="223"/>
      </w:pPr>
      <w:rPr>
        <w:rFonts w:hint="default"/>
      </w:rPr>
    </w:lvl>
    <w:lvl w:ilvl="3" w:tplc="D3F60E52">
      <w:start w:val="1"/>
      <w:numFmt w:val="bullet"/>
      <w:lvlText w:val="•"/>
      <w:lvlJc w:val="left"/>
      <w:pPr>
        <w:ind w:left="3646" w:hanging="223"/>
      </w:pPr>
      <w:rPr>
        <w:rFonts w:hint="default"/>
      </w:rPr>
    </w:lvl>
    <w:lvl w:ilvl="4" w:tplc="B382F8AC">
      <w:start w:val="1"/>
      <w:numFmt w:val="bullet"/>
      <w:lvlText w:val="•"/>
      <w:lvlJc w:val="left"/>
      <w:pPr>
        <w:ind w:left="4628" w:hanging="223"/>
      </w:pPr>
      <w:rPr>
        <w:rFonts w:hint="default"/>
      </w:rPr>
    </w:lvl>
    <w:lvl w:ilvl="5" w:tplc="8AE2A1EC">
      <w:start w:val="1"/>
      <w:numFmt w:val="bullet"/>
      <w:lvlText w:val="•"/>
      <w:lvlJc w:val="left"/>
      <w:pPr>
        <w:ind w:left="5610" w:hanging="223"/>
      </w:pPr>
      <w:rPr>
        <w:rFonts w:hint="default"/>
      </w:rPr>
    </w:lvl>
    <w:lvl w:ilvl="6" w:tplc="873EF900">
      <w:start w:val="1"/>
      <w:numFmt w:val="bullet"/>
      <w:lvlText w:val="•"/>
      <w:lvlJc w:val="left"/>
      <w:pPr>
        <w:ind w:left="6592" w:hanging="223"/>
      </w:pPr>
      <w:rPr>
        <w:rFonts w:hint="default"/>
      </w:rPr>
    </w:lvl>
    <w:lvl w:ilvl="7" w:tplc="FEE643B2">
      <w:start w:val="1"/>
      <w:numFmt w:val="bullet"/>
      <w:lvlText w:val="•"/>
      <w:lvlJc w:val="left"/>
      <w:pPr>
        <w:ind w:left="7574" w:hanging="223"/>
      </w:pPr>
      <w:rPr>
        <w:rFonts w:hint="default"/>
      </w:rPr>
    </w:lvl>
    <w:lvl w:ilvl="8" w:tplc="6C846BE0">
      <w:start w:val="1"/>
      <w:numFmt w:val="bullet"/>
      <w:lvlText w:val="•"/>
      <w:lvlJc w:val="left"/>
      <w:pPr>
        <w:ind w:left="8556" w:hanging="223"/>
      </w:pPr>
      <w:rPr>
        <w:rFonts w:hint="default"/>
      </w:rPr>
    </w:lvl>
  </w:abstractNum>
  <w:abstractNum w:abstractNumId="41">
    <w:nsid w:val="62AC25EA"/>
    <w:multiLevelType w:val="hybridMultilevel"/>
    <w:tmpl w:val="02C6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9D5F84"/>
    <w:multiLevelType w:val="hybridMultilevel"/>
    <w:tmpl w:val="13701C82"/>
    <w:lvl w:ilvl="0" w:tplc="EF1A424E">
      <w:start w:val="2"/>
      <w:numFmt w:val="decimal"/>
      <w:lvlText w:val="%1."/>
      <w:lvlJc w:val="left"/>
      <w:pPr>
        <w:ind w:left="342" w:hanging="223"/>
      </w:pPr>
      <w:rPr>
        <w:rFonts w:ascii="Arial" w:eastAsia="Arial" w:hAnsi="Arial" w:cs="Arial" w:hint="default"/>
        <w:color w:val="1E1E1E"/>
        <w:w w:val="99"/>
        <w:sz w:val="16"/>
        <w:szCs w:val="16"/>
      </w:rPr>
    </w:lvl>
    <w:lvl w:ilvl="1" w:tplc="040E0978">
      <w:numFmt w:val="bullet"/>
      <w:lvlText w:val="•"/>
      <w:lvlJc w:val="left"/>
      <w:pPr>
        <w:ind w:left="1362" w:hanging="223"/>
      </w:pPr>
      <w:rPr>
        <w:rFonts w:hint="default"/>
      </w:rPr>
    </w:lvl>
    <w:lvl w:ilvl="2" w:tplc="8782FA22">
      <w:numFmt w:val="bullet"/>
      <w:lvlText w:val="•"/>
      <w:lvlJc w:val="left"/>
      <w:pPr>
        <w:ind w:left="2384" w:hanging="223"/>
      </w:pPr>
      <w:rPr>
        <w:rFonts w:hint="default"/>
      </w:rPr>
    </w:lvl>
    <w:lvl w:ilvl="3" w:tplc="A46E8DD4">
      <w:numFmt w:val="bullet"/>
      <w:lvlText w:val="•"/>
      <w:lvlJc w:val="left"/>
      <w:pPr>
        <w:ind w:left="3406" w:hanging="223"/>
      </w:pPr>
      <w:rPr>
        <w:rFonts w:hint="default"/>
      </w:rPr>
    </w:lvl>
    <w:lvl w:ilvl="4" w:tplc="7804BB5A">
      <w:numFmt w:val="bullet"/>
      <w:lvlText w:val="•"/>
      <w:lvlJc w:val="left"/>
      <w:pPr>
        <w:ind w:left="4428" w:hanging="223"/>
      </w:pPr>
      <w:rPr>
        <w:rFonts w:hint="default"/>
      </w:rPr>
    </w:lvl>
    <w:lvl w:ilvl="5" w:tplc="26526930">
      <w:numFmt w:val="bullet"/>
      <w:lvlText w:val="•"/>
      <w:lvlJc w:val="left"/>
      <w:pPr>
        <w:ind w:left="5450" w:hanging="223"/>
      </w:pPr>
      <w:rPr>
        <w:rFonts w:hint="default"/>
      </w:rPr>
    </w:lvl>
    <w:lvl w:ilvl="6" w:tplc="F16E9C50">
      <w:numFmt w:val="bullet"/>
      <w:lvlText w:val="•"/>
      <w:lvlJc w:val="left"/>
      <w:pPr>
        <w:ind w:left="6472" w:hanging="223"/>
      </w:pPr>
      <w:rPr>
        <w:rFonts w:hint="default"/>
      </w:rPr>
    </w:lvl>
    <w:lvl w:ilvl="7" w:tplc="365CBDDC">
      <w:numFmt w:val="bullet"/>
      <w:lvlText w:val="•"/>
      <w:lvlJc w:val="left"/>
      <w:pPr>
        <w:ind w:left="7494" w:hanging="223"/>
      </w:pPr>
      <w:rPr>
        <w:rFonts w:hint="default"/>
      </w:rPr>
    </w:lvl>
    <w:lvl w:ilvl="8" w:tplc="1486C53A">
      <w:numFmt w:val="bullet"/>
      <w:lvlText w:val="•"/>
      <w:lvlJc w:val="left"/>
      <w:pPr>
        <w:ind w:left="8516" w:hanging="223"/>
      </w:pPr>
      <w:rPr>
        <w:rFonts w:hint="default"/>
      </w:rPr>
    </w:lvl>
  </w:abstractNum>
  <w:abstractNum w:abstractNumId="43">
    <w:nsid w:val="6B171B13"/>
    <w:multiLevelType w:val="hybridMultilevel"/>
    <w:tmpl w:val="B9D8449E"/>
    <w:lvl w:ilvl="0" w:tplc="DEAE7284">
      <w:start w:val="1"/>
      <w:numFmt w:val="decimal"/>
      <w:lvlText w:val="%1."/>
      <w:lvlJc w:val="left"/>
      <w:pPr>
        <w:ind w:left="700" w:hanging="223"/>
      </w:pPr>
      <w:rPr>
        <w:rFonts w:ascii="Helvetica" w:eastAsia="Helvetica" w:hAnsi="Helvetica" w:hint="default"/>
        <w:w w:val="99"/>
        <w:sz w:val="16"/>
        <w:szCs w:val="16"/>
      </w:rPr>
    </w:lvl>
    <w:lvl w:ilvl="1" w:tplc="D0FE5D88">
      <w:start w:val="1"/>
      <w:numFmt w:val="bullet"/>
      <w:lvlText w:val="•"/>
      <w:lvlJc w:val="left"/>
      <w:pPr>
        <w:ind w:left="859" w:hanging="223"/>
      </w:pPr>
      <w:rPr>
        <w:rFonts w:hint="default"/>
      </w:rPr>
    </w:lvl>
    <w:lvl w:ilvl="2" w:tplc="AD7A93D2">
      <w:start w:val="1"/>
      <w:numFmt w:val="bullet"/>
      <w:lvlText w:val="•"/>
      <w:lvlJc w:val="left"/>
      <w:pPr>
        <w:ind w:left="1933" w:hanging="223"/>
      </w:pPr>
      <w:rPr>
        <w:rFonts w:hint="default"/>
      </w:rPr>
    </w:lvl>
    <w:lvl w:ilvl="3" w:tplc="88546CCE">
      <w:start w:val="1"/>
      <w:numFmt w:val="bullet"/>
      <w:lvlText w:val="•"/>
      <w:lvlJc w:val="left"/>
      <w:pPr>
        <w:ind w:left="3006" w:hanging="223"/>
      </w:pPr>
      <w:rPr>
        <w:rFonts w:hint="default"/>
      </w:rPr>
    </w:lvl>
    <w:lvl w:ilvl="4" w:tplc="9E186636">
      <w:start w:val="1"/>
      <w:numFmt w:val="bullet"/>
      <w:lvlText w:val="•"/>
      <w:lvlJc w:val="left"/>
      <w:pPr>
        <w:ind w:left="4079" w:hanging="223"/>
      </w:pPr>
      <w:rPr>
        <w:rFonts w:hint="default"/>
      </w:rPr>
    </w:lvl>
    <w:lvl w:ilvl="5" w:tplc="9AC639D4">
      <w:start w:val="1"/>
      <w:numFmt w:val="bullet"/>
      <w:lvlText w:val="•"/>
      <w:lvlJc w:val="left"/>
      <w:pPr>
        <w:ind w:left="5153" w:hanging="223"/>
      </w:pPr>
      <w:rPr>
        <w:rFonts w:hint="default"/>
      </w:rPr>
    </w:lvl>
    <w:lvl w:ilvl="6" w:tplc="EE9C6228">
      <w:start w:val="1"/>
      <w:numFmt w:val="bullet"/>
      <w:lvlText w:val="•"/>
      <w:lvlJc w:val="left"/>
      <w:pPr>
        <w:ind w:left="6226" w:hanging="223"/>
      </w:pPr>
      <w:rPr>
        <w:rFonts w:hint="default"/>
      </w:rPr>
    </w:lvl>
    <w:lvl w:ilvl="7" w:tplc="2B1E7AB4">
      <w:start w:val="1"/>
      <w:numFmt w:val="bullet"/>
      <w:lvlText w:val="•"/>
      <w:lvlJc w:val="left"/>
      <w:pPr>
        <w:ind w:left="7299" w:hanging="223"/>
      </w:pPr>
      <w:rPr>
        <w:rFonts w:hint="default"/>
      </w:rPr>
    </w:lvl>
    <w:lvl w:ilvl="8" w:tplc="C7442B96">
      <w:start w:val="1"/>
      <w:numFmt w:val="bullet"/>
      <w:lvlText w:val="•"/>
      <w:lvlJc w:val="left"/>
      <w:pPr>
        <w:ind w:left="8373" w:hanging="223"/>
      </w:pPr>
      <w:rPr>
        <w:rFonts w:hint="default"/>
      </w:rPr>
    </w:lvl>
  </w:abstractNum>
  <w:abstractNum w:abstractNumId="44">
    <w:nsid w:val="6C8B6399"/>
    <w:multiLevelType w:val="hybridMultilevel"/>
    <w:tmpl w:val="59FED6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6CAE257A"/>
    <w:multiLevelType w:val="hybridMultilevel"/>
    <w:tmpl w:val="C5640512"/>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46">
    <w:nsid w:val="72E45C58"/>
    <w:multiLevelType w:val="hybridMultilevel"/>
    <w:tmpl w:val="EDCEA95E"/>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47">
    <w:nsid w:val="76C65D3F"/>
    <w:multiLevelType w:val="hybridMultilevel"/>
    <w:tmpl w:val="F2E6130E"/>
    <w:lvl w:ilvl="0" w:tplc="7FBAAAD4">
      <w:start w:val="1"/>
      <w:numFmt w:val="decimal"/>
      <w:lvlText w:val="%1."/>
      <w:lvlJc w:val="left"/>
      <w:pPr>
        <w:ind w:left="700" w:hanging="223"/>
      </w:pPr>
      <w:rPr>
        <w:rFonts w:ascii="Helvetica" w:eastAsia="Helvetica" w:hAnsi="Helvetica" w:hint="default"/>
        <w:sz w:val="16"/>
        <w:szCs w:val="16"/>
      </w:rPr>
    </w:lvl>
    <w:lvl w:ilvl="1" w:tplc="F6B882E2">
      <w:start w:val="1"/>
      <w:numFmt w:val="bullet"/>
      <w:lvlText w:val="•"/>
      <w:lvlJc w:val="left"/>
      <w:pPr>
        <w:ind w:left="1614" w:hanging="223"/>
      </w:pPr>
      <w:rPr>
        <w:rFonts w:hint="default"/>
      </w:rPr>
    </w:lvl>
    <w:lvl w:ilvl="2" w:tplc="9D4E4B26">
      <w:start w:val="1"/>
      <w:numFmt w:val="bullet"/>
      <w:lvlText w:val="•"/>
      <w:lvlJc w:val="left"/>
      <w:pPr>
        <w:ind w:left="2528" w:hanging="223"/>
      </w:pPr>
      <w:rPr>
        <w:rFonts w:hint="default"/>
      </w:rPr>
    </w:lvl>
    <w:lvl w:ilvl="3" w:tplc="67E430F6">
      <w:start w:val="1"/>
      <w:numFmt w:val="bullet"/>
      <w:lvlText w:val="•"/>
      <w:lvlJc w:val="left"/>
      <w:pPr>
        <w:ind w:left="3442" w:hanging="223"/>
      </w:pPr>
      <w:rPr>
        <w:rFonts w:hint="default"/>
      </w:rPr>
    </w:lvl>
    <w:lvl w:ilvl="4" w:tplc="977E3CFA">
      <w:start w:val="1"/>
      <w:numFmt w:val="bullet"/>
      <w:lvlText w:val="•"/>
      <w:lvlJc w:val="left"/>
      <w:pPr>
        <w:ind w:left="4356" w:hanging="223"/>
      </w:pPr>
      <w:rPr>
        <w:rFonts w:hint="default"/>
      </w:rPr>
    </w:lvl>
    <w:lvl w:ilvl="5" w:tplc="B024F8E2">
      <w:start w:val="1"/>
      <w:numFmt w:val="bullet"/>
      <w:lvlText w:val="•"/>
      <w:lvlJc w:val="left"/>
      <w:pPr>
        <w:ind w:left="5270" w:hanging="223"/>
      </w:pPr>
      <w:rPr>
        <w:rFonts w:hint="default"/>
      </w:rPr>
    </w:lvl>
    <w:lvl w:ilvl="6" w:tplc="7D861250">
      <w:start w:val="1"/>
      <w:numFmt w:val="bullet"/>
      <w:lvlText w:val="•"/>
      <w:lvlJc w:val="left"/>
      <w:pPr>
        <w:ind w:left="6184" w:hanging="223"/>
      </w:pPr>
      <w:rPr>
        <w:rFonts w:hint="default"/>
      </w:rPr>
    </w:lvl>
    <w:lvl w:ilvl="7" w:tplc="EB4A2180">
      <w:start w:val="1"/>
      <w:numFmt w:val="bullet"/>
      <w:lvlText w:val="•"/>
      <w:lvlJc w:val="left"/>
      <w:pPr>
        <w:ind w:left="7098" w:hanging="223"/>
      </w:pPr>
      <w:rPr>
        <w:rFonts w:hint="default"/>
      </w:rPr>
    </w:lvl>
    <w:lvl w:ilvl="8" w:tplc="A058D518">
      <w:start w:val="1"/>
      <w:numFmt w:val="bullet"/>
      <w:lvlText w:val="•"/>
      <w:lvlJc w:val="left"/>
      <w:pPr>
        <w:ind w:left="8012" w:hanging="223"/>
      </w:pPr>
      <w:rPr>
        <w:rFonts w:hint="default"/>
      </w:rPr>
    </w:lvl>
  </w:abstractNum>
  <w:abstractNum w:abstractNumId="48">
    <w:nsid w:val="78AD5B75"/>
    <w:multiLevelType w:val="hybridMultilevel"/>
    <w:tmpl w:val="C78E2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9CB3234"/>
    <w:multiLevelType w:val="hybridMultilevel"/>
    <w:tmpl w:val="480EA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A0C6537"/>
    <w:multiLevelType w:val="hybridMultilevel"/>
    <w:tmpl w:val="82AA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0122F4"/>
    <w:multiLevelType w:val="hybridMultilevel"/>
    <w:tmpl w:val="52701296"/>
    <w:lvl w:ilvl="0" w:tplc="04090001">
      <w:start w:val="1"/>
      <w:numFmt w:val="bullet"/>
      <w:lvlText w:val=""/>
      <w:lvlJc w:val="left"/>
      <w:pPr>
        <w:ind w:left="1550" w:hanging="360"/>
      </w:pPr>
      <w:rPr>
        <w:rFonts w:ascii="Symbol" w:hAnsi="Symbol"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num w:numId="1">
    <w:abstractNumId w:val="41"/>
  </w:num>
  <w:num w:numId="2">
    <w:abstractNumId w:val="47"/>
  </w:num>
  <w:num w:numId="3">
    <w:abstractNumId w:val="38"/>
  </w:num>
  <w:num w:numId="4">
    <w:abstractNumId w:val="20"/>
  </w:num>
  <w:num w:numId="5">
    <w:abstractNumId w:val="31"/>
  </w:num>
  <w:num w:numId="6">
    <w:abstractNumId w:val="16"/>
  </w:num>
  <w:num w:numId="7">
    <w:abstractNumId w:val="40"/>
  </w:num>
  <w:num w:numId="8">
    <w:abstractNumId w:val="30"/>
  </w:num>
  <w:num w:numId="9">
    <w:abstractNumId w:val="11"/>
  </w:num>
  <w:num w:numId="10">
    <w:abstractNumId w:val="18"/>
  </w:num>
  <w:num w:numId="11">
    <w:abstractNumId w:val="48"/>
  </w:num>
  <w:num w:numId="12">
    <w:abstractNumId w:val="34"/>
  </w:num>
  <w:num w:numId="13">
    <w:abstractNumId w:val="22"/>
  </w:num>
  <w:num w:numId="14">
    <w:abstractNumId w:val="43"/>
  </w:num>
  <w:num w:numId="15">
    <w:abstractNumId w:val="37"/>
  </w:num>
  <w:num w:numId="16">
    <w:abstractNumId w:val="12"/>
  </w:num>
  <w:num w:numId="17">
    <w:abstractNumId w:val="21"/>
  </w:num>
  <w:num w:numId="18">
    <w:abstractNumId w:val="35"/>
  </w:num>
  <w:num w:numId="19">
    <w:abstractNumId w:val="39"/>
  </w:num>
  <w:num w:numId="20">
    <w:abstractNumId w:val="14"/>
  </w:num>
  <w:num w:numId="21">
    <w:abstractNumId w:val="44"/>
  </w:num>
  <w:num w:numId="22">
    <w:abstractNumId w:val="19"/>
  </w:num>
  <w:num w:numId="23">
    <w:abstractNumId w:val="10"/>
  </w:num>
  <w:num w:numId="24">
    <w:abstractNumId w:val="49"/>
  </w:num>
  <w:num w:numId="25">
    <w:abstractNumId w:val="26"/>
  </w:num>
  <w:num w:numId="26">
    <w:abstractNumId w:val="25"/>
  </w:num>
  <w:num w:numId="27">
    <w:abstractNumId w:val="46"/>
  </w:num>
  <w:num w:numId="28">
    <w:abstractNumId w:val="13"/>
  </w:num>
  <w:num w:numId="29">
    <w:abstractNumId w:val="42"/>
  </w:num>
  <w:num w:numId="30">
    <w:abstractNumId w:val="36"/>
  </w:num>
  <w:num w:numId="31">
    <w:abstractNumId w:val="24"/>
  </w:num>
  <w:num w:numId="32">
    <w:abstractNumId w:val="32"/>
  </w:num>
  <w:num w:numId="33">
    <w:abstractNumId w:val="45"/>
  </w:num>
  <w:num w:numId="34">
    <w:abstractNumId w:val="23"/>
  </w:num>
  <w:num w:numId="35">
    <w:abstractNumId w:val="33"/>
  </w:num>
  <w:num w:numId="36">
    <w:abstractNumId w:val="29"/>
  </w:num>
  <w:num w:numId="37">
    <w:abstractNumId w:val="27"/>
  </w:num>
  <w:num w:numId="38">
    <w:abstractNumId w:val="15"/>
  </w:num>
  <w:num w:numId="39">
    <w:abstractNumId w:val="17"/>
  </w:num>
  <w:num w:numId="40">
    <w:abstractNumId w:val="50"/>
  </w:num>
  <w:num w:numId="41">
    <w:abstractNumId w:val="51"/>
  </w:num>
  <w:num w:numId="42">
    <w:abstractNumId w:val="28"/>
  </w:num>
  <w:num w:numId="43">
    <w:abstractNumId w:val="9"/>
  </w:num>
  <w:num w:numId="44">
    <w:abstractNumId w:val="7"/>
  </w:num>
  <w:num w:numId="45">
    <w:abstractNumId w:val="6"/>
  </w:num>
  <w:num w:numId="46">
    <w:abstractNumId w:val="5"/>
  </w:num>
  <w:num w:numId="47">
    <w:abstractNumId w:val="4"/>
  </w:num>
  <w:num w:numId="48">
    <w:abstractNumId w:val="8"/>
  </w:num>
  <w:num w:numId="49">
    <w:abstractNumId w:val="3"/>
  </w:num>
  <w:num w:numId="50">
    <w:abstractNumId w:val="2"/>
  </w:num>
  <w:num w:numId="51">
    <w:abstractNumId w:val="1"/>
  </w:num>
  <w:num w:numId="52">
    <w:abstractNumId w:val="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hideGrammaticalErrors/>
  <w:defaultTabStop w:val="720"/>
  <w:hyphenationZone w:val="425"/>
  <w:characterSpacingControl w:val="doNotCompress"/>
  <w:hdrShapeDefaults>
    <o:shapedefaults v:ext="edit" spidmax="7170"/>
  </w:hdrShapeDefaults>
  <w:footnotePr>
    <w:footnote w:id="0"/>
    <w:footnote w:id="1"/>
  </w:footnotePr>
  <w:endnotePr>
    <w:endnote w:id="0"/>
    <w:endnote w:id="1"/>
  </w:endnotePr>
  <w:compat>
    <w:useFELayout/>
  </w:compat>
  <w:rsids>
    <w:rsidRoot w:val="0030597C"/>
    <w:rsid w:val="0000041C"/>
    <w:rsid w:val="00007072"/>
    <w:rsid w:val="00007A11"/>
    <w:rsid w:val="00010E07"/>
    <w:rsid w:val="0001302B"/>
    <w:rsid w:val="00020970"/>
    <w:rsid w:val="00024821"/>
    <w:rsid w:val="000314E2"/>
    <w:rsid w:val="00036001"/>
    <w:rsid w:val="0003603D"/>
    <w:rsid w:val="00044025"/>
    <w:rsid w:val="00060D2B"/>
    <w:rsid w:val="00064F73"/>
    <w:rsid w:val="00073072"/>
    <w:rsid w:val="00077E38"/>
    <w:rsid w:val="00080C12"/>
    <w:rsid w:val="000845CA"/>
    <w:rsid w:val="00084E38"/>
    <w:rsid w:val="00085BB8"/>
    <w:rsid w:val="00094947"/>
    <w:rsid w:val="00096E3E"/>
    <w:rsid w:val="000A25E4"/>
    <w:rsid w:val="000A311C"/>
    <w:rsid w:val="000A36BF"/>
    <w:rsid w:val="000A71F8"/>
    <w:rsid w:val="000A7B82"/>
    <w:rsid w:val="000B1D58"/>
    <w:rsid w:val="000B5CBA"/>
    <w:rsid w:val="000D217A"/>
    <w:rsid w:val="000F3668"/>
    <w:rsid w:val="00114258"/>
    <w:rsid w:val="0012068A"/>
    <w:rsid w:val="00121EEE"/>
    <w:rsid w:val="00122CF8"/>
    <w:rsid w:val="001260ED"/>
    <w:rsid w:val="001329CD"/>
    <w:rsid w:val="00132CDB"/>
    <w:rsid w:val="001409D3"/>
    <w:rsid w:val="00145906"/>
    <w:rsid w:val="001472F6"/>
    <w:rsid w:val="0015001F"/>
    <w:rsid w:val="001500C5"/>
    <w:rsid w:val="00156E8B"/>
    <w:rsid w:val="00156E9A"/>
    <w:rsid w:val="00166DE4"/>
    <w:rsid w:val="00180D66"/>
    <w:rsid w:val="00180F08"/>
    <w:rsid w:val="0018624F"/>
    <w:rsid w:val="001923C2"/>
    <w:rsid w:val="001923D1"/>
    <w:rsid w:val="001961CA"/>
    <w:rsid w:val="00197D8F"/>
    <w:rsid w:val="001A3AA6"/>
    <w:rsid w:val="001A3E78"/>
    <w:rsid w:val="001A5B96"/>
    <w:rsid w:val="001B0CB6"/>
    <w:rsid w:val="001B30A1"/>
    <w:rsid w:val="001C7392"/>
    <w:rsid w:val="001D14E6"/>
    <w:rsid w:val="001D3FEA"/>
    <w:rsid w:val="001D588A"/>
    <w:rsid w:val="001E0679"/>
    <w:rsid w:val="001E12AC"/>
    <w:rsid w:val="001E4F21"/>
    <w:rsid w:val="001E60DE"/>
    <w:rsid w:val="001E643F"/>
    <w:rsid w:val="001F34C2"/>
    <w:rsid w:val="001F6991"/>
    <w:rsid w:val="002009D0"/>
    <w:rsid w:val="002045B4"/>
    <w:rsid w:val="00207F9E"/>
    <w:rsid w:val="00224992"/>
    <w:rsid w:val="00224D62"/>
    <w:rsid w:val="00233E5E"/>
    <w:rsid w:val="00241CA9"/>
    <w:rsid w:val="00253BC4"/>
    <w:rsid w:val="00255793"/>
    <w:rsid w:val="00255E49"/>
    <w:rsid w:val="002664E4"/>
    <w:rsid w:val="00270789"/>
    <w:rsid w:val="0028015D"/>
    <w:rsid w:val="00296749"/>
    <w:rsid w:val="002A0067"/>
    <w:rsid w:val="002A2C38"/>
    <w:rsid w:val="002A3E9A"/>
    <w:rsid w:val="002B327F"/>
    <w:rsid w:val="002B5EC1"/>
    <w:rsid w:val="002B6CCA"/>
    <w:rsid w:val="002B6FDD"/>
    <w:rsid w:val="002C1A15"/>
    <w:rsid w:val="002C2A78"/>
    <w:rsid w:val="002C68A4"/>
    <w:rsid w:val="002D72F8"/>
    <w:rsid w:val="002E02C6"/>
    <w:rsid w:val="002E2B79"/>
    <w:rsid w:val="002E3097"/>
    <w:rsid w:val="002E5880"/>
    <w:rsid w:val="002F0147"/>
    <w:rsid w:val="002F4650"/>
    <w:rsid w:val="002F498B"/>
    <w:rsid w:val="00302391"/>
    <w:rsid w:val="0030597C"/>
    <w:rsid w:val="00307140"/>
    <w:rsid w:val="00307C2A"/>
    <w:rsid w:val="003109C5"/>
    <w:rsid w:val="00310F75"/>
    <w:rsid w:val="00311C82"/>
    <w:rsid w:val="003122BF"/>
    <w:rsid w:val="003141D4"/>
    <w:rsid w:val="00322F00"/>
    <w:rsid w:val="003262CA"/>
    <w:rsid w:val="0032789B"/>
    <w:rsid w:val="00350562"/>
    <w:rsid w:val="00352DED"/>
    <w:rsid w:val="003617DB"/>
    <w:rsid w:val="00364A53"/>
    <w:rsid w:val="00365836"/>
    <w:rsid w:val="00370637"/>
    <w:rsid w:val="003734F8"/>
    <w:rsid w:val="00381C21"/>
    <w:rsid w:val="00382467"/>
    <w:rsid w:val="0038274E"/>
    <w:rsid w:val="00382789"/>
    <w:rsid w:val="0038357D"/>
    <w:rsid w:val="00385F8D"/>
    <w:rsid w:val="0038737F"/>
    <w:rsid w:val="00387FB1"/>
    <w:rsid w:val="003940AC"/>
    <w:rsid w:val="003A1452"/>
    <w:rsid w:val="003A35A1"/>
    <w:rsid w:val="003B2B10"/>
    <w:rsid w:val="003C1446"/>
    <w:rsid w:val="003C17A4"/>
    <w:rsid w:val="003C5CAD"/>
    <w:rsid w:val="003C5D40"/>
    <w:rsid w:val="003C7D11"/>
    <w:rsid w:val="003D037C"/>
    <w:rsid w:val="003D49B9"/>
    <w:rsid w:val="003D61D0"/>
    <w:rsid w:val="003D6C93"/>
    <w:rsid w:val="003D7B00"/>
    <w:rsid w:val="003E2291"/>
    <w:rsid w:val="003E3A76"/>
    <w:rsid w:val="003E6610"/>
    <w:rsid w:val="003F26ED"/>
    <w:rsid w:val="003F2D71"/>
    <w:rsid w:val="003F5DCC"/>
    <w:rsid w:val="003F62E8"/>
    <w:rsid w:val="00401FC6"/>
    <w:rsid w:val="004056B6"/>
    <w:rsid w:val="0041130D"/>
    <w:rsid w:val="0041633F"/>
    <w:rsid w:val="00420CB5"/>
    <w:rsid w:val="004251C8"/>
    <w:rsid w:val="00426693"/>
    <w:rsid w:val="00426C86"/>
    <w:rsid w:val="004322A1"/>
    <w:rsid w:val="00434AA1"/>
    <w:rsid w:val="004355B1"/>
    <w:rsid w:val="00436A65"/>
    <w:rsid w:val="0044335D"/>
    <w:rsid w:val="00445A5F"/>
    <w:rsid w:val="00446C9C"/>
    <w:rsid w:val="00451CAC"/>
    <w:rsid w:val="004648BE"/>
    <w:rsid w:val="00467344"/>
    <w:rsid w:val="00475D2C"/>
    <w:rsid w:val="004813CD"/>
    <w:rsid w:val="00486B72"/>
    <w:rsid w:val="00491D96"/>
    <w:rsid w:val="0049202C"/>
    <w:rsid w:val="004A0D80"/>
    <w:rsid w:val="004A56BC"/>
    <w:rsid w:val="004B341D"/>
    <w:rsid w:val="004B4F00"/>
    <w:rsid w:val="004B5531"/>
    <w:rsid w:val="004B67A4"/>
    <w:rsid w:val="004B7261"/>
    <w:rsid w:val="004C1FA2"/>
    <w:rsid w:val="004C67AE"/>
    <w:rsid w:val="004C7C9A"/>
    <w:rsid w:val="004D734D"/>
    <w:rsid w:val="004E0A90"/>
    <w:rsid w:val="004E477B"/>
    <w:rsid w:val="004E51E8"/>
    <w:rsid w:val="004E63D4"/>
    <w:rsid w:val="004F339E"/>
    <w:rsid w:val="004F53B1"/>
    <w:rsid w:val="004F74AA"/>
    <w:rsid w:val="0050403B"/>
    <w:rsid w:val="005171EB"/>
    <w:rsid w:val="00517E05"/>
    <w:rsid w:val="00522399"/>
    <w:rsid w:val="00523000"/>
    <w:rsid w:val="00523017"/>
    <w:rsid w:val="00525BCA"/>
    <w:rsid w:val="005315E8"/>
    <w:rsid w:val="005346E5"/>
    <w:rsid w:val="00545D8C"/>
    <w:rsid w:val="00553DA3"/>
    <w:rsid w:val="005542FA"/>
    <w:rsid w:val="00560971"/>
    <w:rsid w:val="00566BA6"/>
    <w:rsid w:val="00571B78"/>
    <w:rsid w:val="00586E72"/>
    <w:rsid w:val="00592977"/>
    <w:rsid w:val="00592E1B"/>
    <w:rsid w:val="005938AF"/>
    <w:rsid w:val="00596820"/>
    <w:rsid w:val="00596F75"/>
    <w:rsid w:val="005B5455"/>
    <w:rsid w:val="005B5D4F"/>
    <w:rsid w:val="005B7BDE"/>
    <w:rsid w:val="005C09F7"/>
    <w:rsid w:val="005C1AD2"/>
    <w:rsid w:val="005C1E38"/>
    <w:rsid w:val="005C2241"/>
    <w:rsid w:val="005C25E0"/>
    <w:rsid w:val="005C4652"/>
    <w:rsid w:val="005D0946"/>
    <w:rsid w:val="005D3070"/>
    <w:rsid w:val="005E35A4"/>
    <w:rsid w:val="005F390D"/>
    <w:rsid w:val="006007F8"/>
    <w:rsid w:val="006022B5"/>
    <w:rsid w:val="0061016D"/>
    <w:rsid w:val="00621511"/>
    <w:rsid w:val="00625D0E"/>
    <w:rsid w:val="006427D2"/>
    <w:rsid w:val="006428C8"/>
    <w:rsid w:val="00650B95"/>
    <w:rsid w:val="006564BC"/>
    <w:rsid w:val="00676DE1"/>
    <w:rsid w:val="00681658"/>
    <w:rsid w:val="006920D8"/>
    <w:rsid w:val="00695B60"/>
    <w:rsid w:val="006B01F4"/>
    <w:rsid w:val="006C3BDF"/>
    <w:rsid w:val="006D2841"/>
    <w:rsid w:val="006D7AC7"/>
    <w:rsid w:val="006E7EE7"/>
    <w:rsid w:val="00701FC5"/>
    <w:rsid w:val="00704CC0"/>
    <w:rsid w:val="007135E1"/>
    <w:rsid w:val="00717216"/>
    <w:rsid w:val="00722C3A"/>
    <w:rsid w:val="00726DD1"/>
    <w:rsid w:val="00727F4E"/>
    <w:rsid w:val="0073596C"/>
    <w:rsid w:val="00736222"/>
    <w:rsid w:val="0073667D"/>
    <w:rsid w:val="00736E42"/>
    <w:rsid w:val="00737E3A"/>
    <w:rsid w:val="00740C89"/>
    <w:rsid w:val="00746B52"/>
    <w:rsid w:val="00755961"/>
    <w:rsid w:val="0075602A"/>
    <w:rsid w:val="00757411"/>
    <w:rsid w:val="00765226"/>
    <w:rsid w:val="007771D0"/>
    <w:rsid w:val="0078016C"/>
    <w:rsid w:val="00785B46"/>
    <w:rsid w:val="00796811"/>
    <w:rsid w:val="007A2882"/>
    <w:rsid w:val="007A3AFB"/>
    <w:rsid w:val="007B0096"/>
    <w:rsid w:val="007B13DA"/>
    <w:rsid w:val="007B3563"/>
    <w:rsid w:val="007B567D"/>
    <w:rsid w:val="007C7A98"/>
    <w:rsid w:val="007D0AE1"/>
    <w:rsid w:val="007D4917"/>
    <w:rsid w:val="007E0B1B"/>
    <w:rsid w:val="007E12A5"/>
    <w:rsid w:val="007E2C80"/>
    <w:rsid w:val="007E6766"/>
    <w:rsid w:val="007E7FEC"/>
    <w:rsid w:val="007F66F6"/>
    <w:rsid w:val="007F6FC9"/>
    <w:rsid w:val="008015BB"/>
    <w:rsid w:val="00803022"/>
    <w:rsid w:val="008112F9"/>
    <w:rsid w:val="00812A4F"/>
    <w:rsid w:val="00822A7C"/>
    <w:rsid w:val="008272C0"/>
    <w:rsid w:val="008338A6"/>
    <w:rsid w:val="008409F0"/>
    <w:rsid w:val="0084116B"/>
    <w:rsid w:val="008459E3"/>
    <w:rsid w:val="0085513B"/>
    <w:rsid w:val="008578EF"/>
    <w:rsid w:val="008637AF"/>
    <w:rsid w:val="00865696"/>
    <w:rsid w:val="00867548"/>
    <w:rsid w:val="0087046C"/>
    <w:rsid w:val="00874BDA"/>
    <w:rsid w:val="008752AF"/>
    <w:rsid w:val="00875548"/>
    <w:rsid w:val="00882070"/>
    <w:rsid w:val="008824F2"/>
    <w:rsid w:val="0088674A"/>
    <w:rsid w:val="0089355C"/>
    <w:rsid w:val="0089399C"/>
    <w:rsid w:val="0089488D"/>
    <w:rsid w:val="008A6A69"/>
    <w:rsid w:val="008A6EEF"/>
    <w:rsid w:val="008B41FF"/>
    <w:rsid w:val="008B5267"/>
    <w:rsid w:val="008C39BC"/>
    <w:rsid w:val="008D038F"/>
    <w:rsid w:val="008D548B"/>
    <w:rsid w:val="008D6D51"/>
    <w:rsid w:val="008E0643"/>
    <w:rsid w:val="008E3587"/>
    <w:rsid w:val="008E5251"/>
    <w:rsid w:val="008F3DFC"/>
    <w:rsid w:val="008F73B8"/>
    <w:rsid w:val="00903AFE"/>
    <w:rsid w:val="00910FD0"/>
    <w:rsid w:val="00914946"/>
    <w:rsid w:val="00930B94"/>
    <w:rsid w:val="00932617"/>
    <w:rsid w:val="0093277E"/>
    <w:rsid w:val="00936D5B"/>
    <w:rsid w:val="009420D5"/>
    <w:rsid w:val="00942207"/>
    <w:rsid w:val="00944794"/>
    <w:rsid w:val="0096039C"/>
    <w:rsid w:val="0097019C"/>
    <w:rsid w:val="00980AA1"/>
    <w:rsid w:val="0098443A"/>
    <w:rsid w:val="00995DC8"/>
    <w:rsid w:val="009A3874"/>
    <w:rsid w:val="009A5D42"/>
    <w:rsid w:val="009A69B5"/>
    <w:rsid w:val="009A76AB"/>
    <w:rsid w:val="009A7874"/>
    <w:rsid w:val="009B73B5"/>
    <w:rsid w:val="009C2508"/>
    <w:rsid w:val="009C58AB"/>
    <w:rsid w:val="009C6283"/>
    <w:rsid w:val="009C6659"/>
    <w:rsid w:val="009C6819"/>
    <w:rsid w:val="009C754F"/>
    <w:rsid w:val="009D31E8"/>
    <w:rsid w:val="009D3BE0"/>
    <w:rsid w:val="009E452D"/>
    <w:rsid w:val="009F052D"/>
    <w:rsid w:val="009F5ED4"/>
    <w:rsid w:val="009F61AB"/>
    <w:rsid w:val="009F6249"/>
    <w:rsid w:val="00A0286A"/>
    <w:rsid w:val="00A02F44"/>
    <w:rsid w:val="00A06200"/>
    <w:rsid w:val="00A3710E"/>
    <w:rsid w:val="00A42564"/>
    <w:rsid w:val="00A46068"/>
    <w:rsid w:val="00A53547"/>
    <w:rsid w:val="00A578DA"/>
    <w:rsid w:val="00A623D3"/>
    <w:rsid w:val="00A67B83"/>
    <w:rsid w:val="00A70A16"/>
    <w:rsid w:val="00A7260B"/>
    <w:rsid w:val="00A75B78"/>
    <w:rsid w:val="00A75F80"/>
    <w:rsid w:val="00A769FD"/>
    <w:rsid w:val="00A77A31"/>
    <w:rsid w:val="00A77D71"/>
    <w:rsid w:val="00A832A0"/>
    <w:rsid w:val="00A83AFB"/>
    <w:rsid w:val="00A97A81"/>
    <w:rsid w:val="00AA2F08"/>
    <w:rsid w:val="00AA4B53"/>
    <w:rsid w:val="00AB3EE4"/>
    <w:rsid w:val="00AB6A1F"/>
    <w:rsid w:val="00AB71CA"/>
    <w:rsid w:val="00AC0BEE"/>
    <w:rsid w:val="00AC12D5"/>
    <w:rsid w:val="00AC17FF"/>
    <w:rsid w:val="00AC2B17"/>
    <w:rsid w:val="00AC470B"/>
    <w:rsid w:val="00AD72EE"/>
    <w:rsid w:val="00AE38A4"/>
    <w:rsid w:val="00AE484D"/>
    <w:rsid w:val="00AE4BAA"/>
    <w:rsid w:val="00AE5025"/>
    <w:rsid w:val="00AF1379"/>
    <w:rsid w:val="00AF49A2"/>
    <w:rsid w:val="00AF5213"/>
    <w:rsid w:val="00B006F6"/>
    <w:rsid w:val="00B00E1A"/>
    <w:rsid w:val="00B01A6A"/>
    <w:rsid w:val="00B03687"/>
    <w:rsid w:val="00B03BDF"/>
    <w:rsid w:val="00B04162"/>
    <w:rsid w:val="00B073A6"/>
    <w:rsid w:val="00B11174"/>
    <w:rsid w:val="00B1391A"/>
    <w:rsid w:val="00B14CB0"/>
    <w:rsid w:val="00B2387D"/>
    <w:rsid w:val="00B23966"/>
    <w:rsid w:val="00B27524"/>
    <w:rsid w:val="00B30B2C"/>
    <w:rsid w:val="00B3243B"/>
    <w:rsid w:val="00B4408B"/>
    <w:rsid w:val="00B47CEB"/>
    <w:rsid w:val="00B501CE"/>
    <w:rsid w:val="00B50BD5"/>
    <w:rsid w:val="00B52CFD"/>
    <w:rsid w:val="00B57E17"/>
    <w:rsid w:val="00B63699"/>
    <w:rsid w:val="00B66F49"/>
    <w:rsid w:val="00B71837"/>
    <w:rsid w:val="00B7215D"/>
    <w:rsid w:val="00B81110"/>
    <w:rsid w:val="00B817C7"/>
    <w:rsid w:val="00B85492"/>
    <w:rsid w:val="00B93679"/>
    <w:rsid w:val="00B93C66"/>
    <w:rsid w:val="00B94C2D"/>
    <w:rsid w:val="00BA2F94"/>
    <w:rsid w:val="00BA30C0"/>
    <w:rsid w:val="00BB3A93"/>
    <w:rsid w:val="00BB4142"/>
    <w:rsid w:val="00BC09B2"/>
    <w:rsid w:val="00BC279D"/>
    <w:rsid w:val="00BC3722"/>
    <w:rsid w:val="00BC6465"/>
    <w:rsid w:val="00BD0BDE"/>
    <w:rsid w:val="00BD1C0D"/>
    <w:rsid w:val="00BD5F83"/>
    <w:rsid w:val="00BE5EED"/>
    <w:rsid w:val="00C034DC"/>
    <w:rsid w:val="00C1029C"/>
    <w:rsid w:val="00C11D5D"/>
    <w:rsid w:val="00C129C9"/>
    <w:rsid w:val="00C15437"/>
    <w:rsid w:val="00C21279"/>
    <w:rsid w:val="00C36F1C"/>
    <w:rsid w:val="00C50756"/>
    <w:rsid w:val="00C52622"/>
    <w:rsid w:val="00C60D32"/>
    <w:rsid w:val="00C610B8"/>
    <w:rsid w:val="00C61C44"/>
    <w:rsid w:val="00C6366A"/>
    <w:rsid w:val="00C65DF8"/>
    <w:rsid w:val="00C669A1"/>
    <w:rsid w:val="00C67DF5"/>
    <w:rsid w:val="00C76A7B"/>
    <w:rsid w:val="00C802BB"/>
    <w:rsid w:val="00C907A2"/>
    <w:rsid w:val="00C917F6"/>
    <w:rsid w:val="00C94242"/>
    <w:rsid w:val="00C95D9E"/>
    <w:rsid w:val="00C9664B"/>
    <w:rsid w:val="00C97225"/>
    <w:rsid w:val="00CA1495"/>
    <w:rsid w:val="00CA41D0"/>
    <w:rsid w:val="00CA6176"/>
    <w:rsid w:val="00CB4A91"/>
    <w:rsid w:val="00CD2BF4"/>
    <w:rsid w:val="00CD7D53"/>
    <w:rsid w:val="00CE0088"/>
    <w:rsid w:val="00CE2700"/>
    <w:rsid w:val="00CE2E77"/>
    <w:rsid w:val="00CE6E77"/>
    <w:rsid w:val="00CF6C4A"/>
    <w:rsid w:val="00D00926"/>
    <w:rsid w:val="00D11694"/>
    <w:rsid w:val="00D14D98"/>
    <w:rsid w:val="00D16BE4"/>
    <w:rsid w:val="00D20F27"/>
    <w:rsid w:val="00D218BD"/>
    <w:rsid w:val="00D25323"/>
    <w:rsid w:val="00D26C85"/>
    <w:rsid w:val="00D30B91"/>
    <w:rsid w:val="00D454FE"/>
    <w:rsid w:val="00D47D86"/>
    <w:rsid w:val="00D51961"/>
    <w:rsid w:val="00D51DB3"/>
    <w:rsid w:val="00D527BA"/>
    <w:rsid w:val="00D55DE2"/>
    <w:rsid w:val="00D570D8"/>
    <w:rsid w:val="00D60ABE"/>
    <w:rsid w:val="00D64172"/>
    <w:rsid w:val="00D725D7"/>
    <w:rsid w:val="00D730A0"/>
    <w:rsid w:val="00D73DB0"/>
    <w:rsid w:val="00DA0B79"/>
    <w:rsid w:val="00DA7B66"/>
    <w:rsid w:val="00DB57FF"/>
    <w:rsid w:val="00DB6712"/>
    <w:rsid w:val="00DB6E3D"/>
    <w:rsid w:val="00DC1C42"/>
    <w:rsid w:val="00DC74BC"/>
    <w:rsid w:val="00DD163D"/>
    <w:rsid w:val="00DE109C"/>
    <w:rsid w:val="00DE3751"/>
    <w:rsid w:val="00DE5422"/>
    <w:rsid w:val="00DF0EA2"/>
    <w:rsid w:val="00E00205"/>
    <w:rsid w:val="00E02F8E"/>
    <w:rsid w:val="00E031B7"/>
    <w:rsid w:val="00E03CDD"/>
    <w:rsid w:val="00E05B78"/>
    <w:rsid w:val="00E07003"/>
    <w:rsid w:val="00E077EE"/>
    <w:rsid w:val="00E07BB1"/>
    <w:rsid w:val="00E106B5"/>
    <w:rsid w:val="00E129F2"/>
    <w:rsid w:val="00E15212"/>
    <w:rsid w:val="00E15758"/>
    <w:rsid w:val="00E2171F"/>
    <w:rsid w:val="00E2294C"/>
    <w:rsid w:val="00E24535"/>
    <w:rsid w:val="00E26960"/>
    <w:rsid w:val="00E26E9E"/>
    <w:rsid w:val="00E306B3"/>
    <w:rsid w:val="00E3362B"/>
    <w:rsid w:val="00E345E0"/>
    <w:rsid w:val="00E4316D"/>
    <w:rsid w:val="00E44DEB"/>
    <w:rsid w:val="00E5495F"/>
    <w:rsid w:val="00E57C55"/>
    <w:rsid w:val="00E65B95"/>
    <w:rsid w:val="00E805AF"/>
    <w:rsid w:val="00E805D8"/>
    <w:rsid w:val="00E82945"/>
    <w:rsid w:val="00E8518D"/>
    <w:rsid w:val="00E85412"/>
    <w:rsid w:val="00E861F7"/>
    <w:rsid w:val="00E93BA1"/>
    <w:rsid w:val="00E93BCF"/>
    <w:rsid w:val="00E96629"/>
    <w:rsid w:val="00E96FA7"/>
    <w:rsid w:val="00EB7B0F"/>
    <w:rsid w:val="00EC1E6D"/>
    <w:rsid w:val="00EC2779"/>
    <w:rsid w:val="00EC6760"/>
    <w:rsid w:val="00ED06A4"/>
    <w:rsid w:val="00ED1211"/>
    <w:rsid w:val="00ED45F3"/>
    <w:rsid w:val="00ED5F95"/>
    <w:rsid w:val="00EE439D"/>
    <w:rsid w:val="00EF35A0"/>
    <w:rsid w:val="00EF6D1E"/>
    <w:rsid w:val="00EF6E19"/>
    <w:rsid w:val="00F004DB"/>
    <w:rsid w:val="00F07682"/>
    <w:rsid w:val="00F11137"/>
    <w:rsid w:val="00F12C70"/>
    <w:rsid w:val="00F1310D"/>
    <w:rsid w:val="00F25A9A"/>
    <w:rsid w:val="00F345F7"/>
    <w:rsid w:val="00F3498A"/>
    <w:rsid w:val="00F41693"/>
    <w:rsid w:val="00F42741"/>
    <w:rsid w:val="00F54F52"/>
    <w:rsid w:val="00F565DB"/>
    <w:rsid w:val="00F600E3"/>
    <w:rsid w:val="00F640F1"/>
    <w:rsid w:val="00F6459B"/>
    <w:rsid w:val="00F711C7"/>
    <w:rsid w:val="00F74ED9"/>
    <w:rsid w:val="00F75AFF"/>
    <w:rsid w:val="00F92D99"/>
    <w:rsid w:val="00FA216A"/>
    <w:rsid w:val="00FA4711"/>
    <w:rsid w:val="00FB40C6"/>
    <w:rsid w:val="00FB7465"/>
    <w:rsid w:val="00FB7ABA"/>
    <w:rsid w:val="00FC6CA3"/>
    <w:rsid w:val="00FD670B"/>
    <w:rsid w:val="00FE6AF1"/>
    <w:rsid w:val="00FF1512"/>
    <w:rsid w:val="00FF2355"/>
    <w:rsid w:val="00FF2C31"/>
    <w:rsid w:val="00FF5033"/>
    <w:rsid w:val="00FF59E8"/>
    <w:rsid w:val="00FF62D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55E49"/>
    <w:pPr>
      <w:widowControl w:val="0"/>
      <w:spacing w:after="0" w:line="240" w:lineRule="auto"/>
    </w:pPr>
    <w:rPr>
      <w:rFonts w:eastAsiaTheme="minorHAnsi"/>
      <w:lang w:eastAsia="en-US"/>
    </w:rPr>
  </w:style>
  <w:style w:type="paragraph" w:styleId="Ttulo1">
    <w:name w:val="heading 1"/>
    <w:basedOn w:val="Normal"/>
    <w:next w:val="Normal"/>
    <w:link w:val="Ttulo1Char"/>
    <w:uiPriority w:val="9"/>
    <w:qFormat/>
    <w:rsid w:val="009E452D"/>
    <w:pPr>
      <w:keepNext/>
      <w:keepLines/>
      <w:spacing w:before="240"/>
      <w:outlineLvl w:val="0"/>
    </w:pPr>
    <w:rPr>
      <w:rFonts w:ascii="Arial" w:eastAsiaTheme="majorEastAsia" w:hAnsi="Arial" w:cstheme="majorBidi"/>
      <w:color w:val="003366"/>
      <w:sz w:val="36"/>
      <w:szCs w:val="32"/>
    </w:rPr>
  </w:style>
  <w:style w:type="paragraph" w:styleId="Ttulo2">
    <w:name w:val="heading 2"/>
    <w:basedOn w:val="Normal"/>
    <w:next w:val="Normal"/>
    <w:link w:val="Ttulo2Char"/>
    <w:uiPriority w:val="9"/>
    <w:unhideWhenUsed/>
    <w:qFormat/>
    <w:rsid w:val="009E452D"/>
    <w:pPr>
      <w:keepNext/>
      <w:keepLines/>
      <w:spacing w:before="40"/>
      <w:outlineLvl w:val="1"/>
    </w:pPr>
    <w:rPr>
      <w:rFonts w:ascii="Arial" w:eastAsiaTheme="majorEastAsia" w:hAnsi="Arial" w:cstheme="majorBidi"/>
      <w:color w:val="003366"/>
      <w:sz w:val="36"/>
      <w:szCs w:val="26"/>
    </w:rPr>
  </w:style>
  <w:style w:type="paragraph" w:styleId="Ttulo3">
    <w:name w:val="heading 3"/>
    <w:basedOn w:val="Normal"/>
    <w:link w:val="Ttulo3Char"/>
    <w:uiPriority w:val="1"/>
    <w:qFormat/>
    <w:rsid w:val="009E452D"/>
    <w:pPr>
      <w:spacing w:before="63"/>
      <w:outlineLvl w:val="2"/>
    </w:pPr>
    <w:rPr>
      <w:rFonts w:ascii="Arial" w:eastAsia="Helvetica" w:hAnsi="Arial"/>
      <w:b/>
      <w:bCs/>
      <w:color w:val="003366"/>
      <w:sz w:val="24"/>
      <w:szCs w:val="24"/>
    </w:rPr>
  </w:style>
  <w:style w:type="paragraph" w:styleId="Ttulo4">
    <w:name w:val="heading 4"/>
    <w:basedOn w:val="Normal"/>
    <w:next w:val="Normal"/>
    <w:link w:val="Ttulo4Char"/>
    <w:uiPriority w:val="9"/>
    <w:unhideWhenUsed/>
    <w:qFormat/>
    <w:rsid w:val="009F6249"/>
    <w:pPr>
      <w:keepNext/>
      <w:keepLines/>
      <w:spacing w:before="40"/>
      <w:outlineLvl w:val="3"/>
    </w:pPr>
    <w:rPr>
      <w:rFonts w:ascii="Arial" w:eastAsiaTheme="majorEastAsia" w:hAnsi="Arial" w:cstheme="majorBidi"/>
      <w:b/>
      <w:iCs/>
      <w:color w:val="003366"/>
    </w:rPr>
  </w:style>
  <w:style w:type="paragraph" w:styleId="Ttulo5">
    <w:name w:val="heading 5"/>
    <w:basedOn w:val="Normal"/>
    <w:next w:val="Normal"/>
    <w:link w:val="Ttulo5Char"/>
    <w:uiPriority w:val="9"/>
    <w:unhideWhenUsed/>
    <w:qFormat/>
    <w:rsid w:val="00A46068"/>
    <w:pPr>
      <w:keepNext/>
      <w:keepLines/>
      <w:spacing w:before="40"/>
      <w:outlineLvl w:val="4"/>
    </w:pPr>
    <w:rPr>
      <w:rFonts w:ascii="Arial" w:eastAsiaTheme="majorEastAsia" w:hAnsi="Arial" w:cstheme="majorBidi"/>
      <w:b/>
      <w:color w:val="0070DF"/>
    </w:rPr>
  </w:style>
  <w:style w:type="paragraph" w:styleId="Ttulo6">
    <w:name w:val="heading 6"/>
    <w:basedOn w:val="Normal"/>
    <w:next w:val="Normal"/>
    <w:link w:val="Ttulo6Char"/>
    <w:uiPriority w:val="9"/>
    <w:semiHidden/>
    <w:unhideWhenUsed/>
    <w:qFormat/>
    <w:rsid w:val="00DD163D"/>
    <w:pPr>
      <w:keepNext/>
      <w:keepLines/>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E0643"/>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9399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6522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1"/>
    <w:rsid w:val="009E452D"/>
    <w:rPr>
      <w:rFonts w:ascii="Arial" w:eastAsia="Helvetica" w:hAnsi="Arial"/>
      <w:b/>
      <w:bCs/>
      <w:color w:val="003366"/>
      <w:sz w:val="24"/>
      <w:szCs w:val="24"/>
      <w:lang w:eastAsia="en-US"/>
    </w:rPr>
  </w:style>
  <w:style w:type="paragraph" w:styleId="Corpodetexto">
    <w:name w:val="Body Text"/>
    <w:basedOn w:val="Normal"/>
    <w:link w:val="CorpodetextoChar"/>
    <w:uiPriority w:val="1"/>
    <w:qFormat/>
    <w:rsid w:val="00B85492"/>
    <w:pPr>
      <w:ind w:left="100"/>
    </w:pPr>
    <w:rPr>
      <w:rFonts w:ascii="Helvetica" w:eastAsia="Helvetica" w:hAnsi="Helvetica"/>
      <w:sz w:val="16"/>
      <w:szCs w:val="16"/>
    </w:rPr>
  </w:style>
  <w:style w:type="character" w:customStyle="1" w:styleId="CorpodetextoChar">
    <w:name w:val="Corpo de texto Char"/>
    <w:basedOn w:val="Fontepargpadro"/>
    <w:link w:val="Corpodetexto"/>
    <w:uiPriority w:val="1"/>
    <w:rsid w:val="00B85492"/>
    <w:rPr>
      <w:rFonts w:ascii="Helvetica" w:eastAsia="Helvetica" w:hAnsi="Helvetica"/>
      <w:sz w:val="16"/>
      <w:szCs w:val="16"/>
      <w:lang w:eastAsia="en-US"/>
    </w:rPr>
  </w:style>
  <w:style w:type="character" w:customStyle="1" w:styleId="Ttulo1Char">
    <w:name w:val="Título 1 Char"/>
    <w:basedOn w:val="Fontepargpadro"/>
    <w:link w:val="Ttulo1"/>
    <w:uiPriority w:val="9"/>
    <w:rsid w:val="009E452D"/>
    <w:rPr>
      <w:rFonts w:ascii="Arial" w:eastAsiaTheme="majorEastAsia" w:hAnsi="Arial" w:cstheme="majorBidi"/>
      <w:color w:val="003366"/>
      <w:sz w:val="36"/>
      <w:szCs w:val="32"/>
      <w:lang w:eastAsia="en-US"/>
    </w:rPr>
  </w:style>
  <w:style w:type="character" w:customStyle="1" w:styleId="Ttulo4Char">
    <w:name w:val="Título 4 Char"/>
    <w:basedOn w:val="Fontepargpadro"/>
    <w:link w:val="Ttulo4"/>
    <w:uiPriority w:val="9"/>
    <w:rsid w:val="009F6249"/>
    <w:rPr>
      <w:rFonts w:ascii="Arial" w:eastAsiaTheme="majorEastAsia" w:hAnsi="Arial" w:cstheme="majorBidi"/>
      <w:b/>
      <w:iCs/>
      <w:color w:val="003366"/>
      <w:lang w:eastAsia="en-US"/>
    </w:rPr>
  </w:style>
  <w:style w:type="character" w:customStyle="1" w:styleId="Ttulo8Char">
    <w:name w:val="Título 8 Char"/>
    <w:basedOn w:val="Fontepargpadro"/>
    <w:link w:val="Ttulo8"/>
    <w:uiPriority w:val="9"/>
    <w:semiHidden/>
    <w:rsid w:val="0089399C"/>
    <w:rPr>
      <w:rFonts w:asciiTheme="majorHAnsi" w:eastAsiaTheme="majorEastAsia" w:hAnsiTheme="majorHAnsi" w:cstheme="majorBidi"/>
      <w:color w:val="272727" w:themeColor="text1" w:themeTint="D8"/>
      <w:sz w:val="21"/>
      <w:szCs w:val="21"/>
      <w:lang w:eastAsia="en-US"/>
    </w:rPr>
  </w:style>
  <w:style w:type="paragraph" w:styleId="PargrafodaLista">
    <w:name w:val="List Paragraph"/>
    <w:basedOn w:val="Normal"/>
    <w:uiPriority w:val="34"/>
    <w:qFormat/>
    <w:rsid w:val="005B5455"/>
    <w:pPr>
      <w:ind w:left="720"/>
      <w:contextualSpacing/>
    </w:pPr>
  </w:style>
  <w:style w:type="table" w:styleId="Tabelacomgrade">
    <w:name w:val="Table Grid"/>
    <w:basedOn w:val="Tabelanormal"/>
    <w:uiPriority w:val="39"/>
    <w:rsid w:val="00DD16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6Char">
    <w:name w:val="Título 6 Char"/>
    <w:basedOn w:val="Fontepargpadro"/>
    <w:link w:val="Ttulo6"/>
    <w:uiPriority w:val="9"/>
    <w:semiHidden/>
    <w:rsid w:val="00DD163D"/>
    <w:rPr>
      <w:rFonts w:asciiTheme="majorHAnsi" w:eastAsiaTheme="majorEastAsia" w:hAnsiTheme="majorHAnsi" w:cstheme="majorBidi"/>
      <w:color w:val="1F4D78" w:themeColor="accent1" w:themeShade="7F"/>
      <w:lang w:eastAsia="en-US"/>
    </w:rPr>
  </w:style>
  <w:style w:type="paragraph" w:styleId="Textodebalo">
    <w:name w:val="Balloon Text"/>
    <w:basedOn w:val="Normal"/>
    <w:link w:val="TextodebaloChar"/>
    <w:uiPriority w:val="99"/>
    <w:semiHidden/>
    <w:unhideWhenUsed/>
    <w:rsid w:val="00C61C44"/>
    <w:rPr>
      <w:rFonts w:ascii="Segoe UI" w:hAnsi="Segoe UI" w:cs="Segoe UI"/>
      <w:sz w:val="18"/>
      <w:szCs w:val="18"/>
    </w:rPr>
  </w:style>
  <w:style w:type="character" w:customStyle="1" w:styleId="TextodebaloChar">
    <w:name w:val="Texto de balão Char"/>
    <w:basedOn w:val="Fontepargpadro"/>
    <w:link w:val="Textodebalo"/>
    <w:uiPriority w:val="99"/>
    <w:semiHidden/>
    <w:rsid w:val="00C61C44"/>
    <w:rPr>
      <w:rFonts w:ascii="Segoe UI" w:eastAsiaTheme="minorHAnsi" w:hAnsi="Segoe UI" w:cs="Segoe UI"/>
      <w:sz w:val="18"/>
      <w:szCs w:val="18"/>
      <w:lang w:eastAsia="en-US"/>
    </w:rPr>
  </w:style>
  <w:style w:type="table" w:customStyle="1" w:styleId="TableGrid1">
    <w:name w:val="Table Grid1"/>
    <w:basedOn w:val="Tabelanormal"/>
    <w:next w:val="Tabelacomgrade"/>
    <w:uiPriority w:val="39"/>
    <w:rsid w:val="00E431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C21279"/>
  </w:style>
  <w:style w:type="character" w:customStyle="1" w:styleId="Ttulo7Char">
    <w:name w:val="Título 7 Char"/>
    <w:basedOn w:val="Fontepargpadro"/>
    <w:link w:val="Ttulo7"/>
    <w:uiPriority w:val="9"/>
    <w:semiHidden/>
    <w:rsid w:val="008E0643"/>
    <w:rPr>
      <w:rFonts w:asciiTheme="majorHAnsi" w:eastAsiaTheme="majorEastAsia" w:hAnsiTheme="majorHAnsi" w:cstheme="majorBidi"/>
      <w:i/>
      <w:iCs/>
      <w:color w:val="1F4D78" w:themeColor="accent1" w:themeShade="7F"/>
      <w:lang w:eastAsia="en-US"/>
    </w:rPr>
  </w:style>
  <w:style w:type="character" w:customStyle="1" w:styleId="Ttulo9Char">
    <w:name w:val="Título 9 Char"/>
    <w:basedOn w:val="Fontepargpadro"/>
    <w:link w:val="Ttulo9"/>
    <w:uiPriority w:val="9"/>
    <w:semiHidden/>
    <w:rsid w:val="00765226"/>
    <w:rPr>
      <w:rFonts w:asciiTheme="majorHAnsi" w:eastAsiaTheme="majorEastAsia" w:hAnsiTheme="majorHAnsi" w:cstheme="majorBidi"/>
      <w:i/>
      <w:iCs/>
      <w:color w:val="272727" w:themeColor="text1" w:themeTint="D8"/>
      <w:sz w:val="21"/>
      <w:szCs w:val="21"/>
      <w:lang w:eastAsia="en-US"/>
    </w:rPr>
  </w:style>
  <w:style w:type="paragraph" w:styleId="CabealhodoSumrio">
    <w:name w:val="TOC Heading"/>
    <w:basedOn w:val="Ttulo1"/>
    <w:next w:val="Normal"/>
    <w:uiPriority w:val="39"/>
    <w:unhideWhenUsed/>
    <w:qFormat/>
    <w:rsid w:val="009A7874"/>
    <w:pPr>
      <w:widowControl/>
      <w:spacing w:line="259" w:lineRule="auto"/>
      <w:outlineLvl w:val="9"/>
    </w:pPr>
  </w:style>
  <w:style w:type="paragraph" w:styleId="Sumrio3">
    <w:name w:val="toc 3"/>
    <w:basedOn w:val="Normal"/>
    <w:next w:val="Normal"/>
    <w:autoRedefine/>
    <w:uiPriority w:val="39"/>
    <w:unhideWhenUsed/>
    <w:rsid w:val="00E57C55"/>
    <w:pPr>
      <w:tabs>
        <w:tab w:val="right" w:leader="dot" w:pos="9301"/>
      </w:tabs>
      <w:ind w:left="442"/>
    </w:pPr>
  </w:style>
  <w:style w:type="paragraph" w:styleId="Sumrio1">
    <w:name w:val="toc 1"/>
    <w:basedOn w:val="Normal"/>
    <w:next w:val="Normal"/>
    <w:autoRedefine/>
    <w:uiPriority w:val="39"/>
    <w:unhideWhenUsed/>
    <w:rsid w:val="00FA216A"/>
    <w:pPr>
      <w:spacing w:after="100"/>
    </w:pPr>
    <w:rPr>
      <w:rFonts w:ascii="Arial" w:hAnsi="Arial"/>
    </w:rPr>
  </w:style>
  <w:style w:type="character" w:styleId="Hyperlink">
    <w:name w:val="Hyperlink"/>
    <w:basedOn w:val="Fontepargpadro"/>
    <w:uiPriority w:val="99"/>
    <w:unhideWhenUsed/>
    <w:rsid w:val="009A7874"/>
    <w:rPr>
      <w:color w:val="0563C1" w:themeColor="hyperlink"/>
      <w:u w:val="single"/>
    </w:rPr>
  </w:style>
  <w:style w:type="paragraph" w:styleId="Cabealho">
    <w:name w:val="header"/>
    <w:basedOn w:val="Normal"/>
    <w:link w:val="CabealhoChar"/>
    <w:uiPriority w:val="99"/>
    <w:unhideWhenUsed/>
    <w:rsid w:val="00007A11"/>
    <w:pPr>
      <w:tabs>
        <w:tab w:val="center" w:pos="4680"/>
        <w:tab w:val="right" w:pos="9360"/>
      </w:tabs>
    </w:pPr>
  </w:style>
  <w:style w:type="character" w:customStyle="1" w:styleId="CabealhoChar">
    <w:name w:val="Cabeçalho Char"/>
    <w:basedOn w:val="Fontepargpadro"/>
    <w:link w:val="Cabealho"/>
    <w:uiPriority w:val="99"/>
    <w:rsid w:val="00007A11"/>
    <w:rPr>
      <w:rFonts w:eastAsiaTheme="minorHAnsi"/>
      <w:lang w:eastAsia="en-US"/>
    </w:rPr>
  </w:style>
  <w:style w:type="paragraph" w:styleId="Rodap">
    <w:name w:val="footer"/>
    <w:basedOn w:val="Normal"/>
    <w:link w:val="RodapChar"/>
    <w:uiPriority w:val="99"/>
    <w:unhideWhenUsed/>
    <w:rsid w:val="00007A11"/>
    <w:pPr>
      <w:tabs>
        <w:tab w:val="center" w:pos="4680"/>
        <w:tab w:val="right" w:pos="9360"/>
      </w:tabs>
    </w:pPr>
  </w:style>
  <w:style w:type="character" w:customStyle="1" w:styleId="RodapChar">
    <w:name w:val="Rodapé Char"/>
    <w:basedOn w:val="Fontepargpadro"/>
    <w:link w:val="Rodap"/>
    <w:uiPriority w:val="99"/>
    <w:rsid w:val="00007A11"/>
    <w:rPr>
      <w:rFonts w:eastAsiaTheme="minorHAnsi"/>
      <w:lang w:eastAsia="en-US"/>
    </w:rPr>
  </w:style>
  <w:style w:type="character" w:customStyle="1" w:styleId="Ttulo2Char">
    <w:name w:val="Título 2 Char"/>
    <w:basedOn w:val="Fontepargpadro"/>
    <w:link w:val="Ttulo2"/>
    <w:uiPriority w:val="9"/>
    <w:rsid w:val="009E452D"/>
    <w:rPr>
      <w:rFonts w:ascii="Arial" w:eastAsiaTheme="majorEastAsia" w:hAnsi="Arial" w:cstheme="majorBidi"/>
      <w:color w:val="003366"/>
      <w:sz w:val="36"/>
      <w:szCs w:val="26"/>
      <w:lang w:eastAsia="en-US"/>
    </w:rPr>
  </w:style>
  <w:style w:type="paragraph" w:styleId="Sumrio2">
    <w:name w:val="toc 2"/>
    <w:basedOn w:val="Normal"/>
    <w:next w:val="Normal"/>
    <w:autoRedefine/>
    <w:uiPriority w:val="39"/>
    <w:unhideWhenUsed/>
    <w:rsid w:val="009E452D"/>
    <w:pPr>
      <w:spacing w:after="100"/>
      <w:ind w:left="220"/>
    </w:pPr>
  </w:style>
  <w:style w:type="paragraph" w:styleId="Sumrio4">
    <w:name w:val="toc 4"/>
    <w:basedOn w:val="Normal"/>
    <w:next w:val="Normal"/>
    <w:autoRedefine/>
    <w:uiPriority w:val="39"/>
    <w:unhideWhenUsed/>
    <w:rsid w:val="003E3A76"/>
    <w:pPr>
      <w:tabs>
        <w:tab w:val="right" w:leader="dot" w:pos="9350"/>
      </w:tabs>
      <w:ind w:left="660"/>
    </w:pPr>
  </w:style>
  <w:style w:type="character" w:customStyle="1" w:styleId="Ttulo5Char">
    <w:name w:val="Título 5 Char"/>
    <w:basedOn w:val="Fontepargpadro"/>
    <w:link w:val="Ttulo5"/>
    <w:uiPriority w:val="9"/>
    <w:rsid w:val="00A46068"/>
    <w:rPr>
      <w:rFonts w:ascii="Arial" w:eastAsiaTheme="majorEastAsia" w:hAnsi="Arial" w:cstheme="majorBidi"/>
      <w:b/>
      <w:color w:val="0070DF"/>
      <w:lang w:eastAsia="en-US"/>
    </w:rPr>
  </w:style>
  <w:style w:type="paragraph" w:styleId="Sumrio5">
    <w:name w:val="toc 5"/>
    <w:basedOn w:val="Normal"/>
    <w:next w:val="Normal"/>
    <w:autoRedefine/>
    <w:uiPriority w:val="39"/>
    <w:unhideWhenUsed/>
    <w:rsid w:val="00FA216A"/>
    <w:pPr>
      <w:spacing w:after="100"/>
      <w:ind w:left="880"/>
    </w:pPr>
  </w:style>
  <w:style w:type="paragraph" w:styleId="Bibliografia">
    <w:name w:val="Bibliography"/>
    <w:basedOn w:val="Normal"/>
    <w:next w:val="Normal"/>
    <w:uiPriority w:val="37"/>
    <w:semiHidden/>
    <w:unhideWhenUsed/>
    <w:rsid w:val="008112F9"/>
  </w:style>
  <w:style w:type="paragraph" w:styleId="Textoembloco">
    <w:name w:val="Block Text"/>
    <w:basedOn w:val="Normal"/>
    <w:uiPriority w:val="99"/>
    <w:semiHidden/>
    <w:unhideWhenUsed/>
    <w:rsid w:val="008112F9"/>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5B9BD5" w:themeColor="accent1"/>
    </w:rPr>
  </w:style>
  <w:style w:type="paragraph" w:styleId="Corpodetexto2">
    <w:name w:val="Body Text 2"/>
    <w:basedOn w:val="Normal"/>
    <w:link w:val="Corpodetexto2Char"/>
    <w:uiPriority w:val="99"/>
    <w:semiHidden/>
    <w:unhideWhenUsed/>
    <w:rsid w:val="008112F9"/>
    <w:pPr>
      <w:spacing w:after="120" w:line="480" w:lineRule="auto"/>
    </w:pPr>
  </w:style>
  <w:style w:type="character" w:customStyle="1" w:styleId="Corpodetexto2Char">
    <w:name w:val="Corpo de texto 2 Char"/>
    <w:basedOn w:val="Fontepargpadro"/>
    <w:link w:val="Corpodetexto2"/>
    <w:uiPriority w:val="99"/>
    <w:semiHidden/>
    <w:rsid w:val="008112F9"/>
    <w:rPr>
      <w:rFonts w:eastAsiaTheme="minorHAnsi"/>
      <w:lang w:eastAsia="en-US"/>
    </w:rPr>
  </w:style>
  <w:style w:type="paragraph" w:styleId="Corpodetexto3">
    <w:name w:val="Body Text 3"/>
    <w:basedOn w:val="Normal"/>
    <w:link w:val="Corpodetexto3Char"/>
    <w:uiPriority w:val="99"/>
    <w:semiHidden/>
    <w:unhideWhenUsed/>
    <w:rsid w:val="008112F9"/>
    <w:pPr>
      <w:spacing w:after="120"/>
    </w:pPr>
    <w:rPr>
      <w:sz w:val="16"/>
      <w:szCs w:val="16"/>
    </w:rPr>
  </w:style>
  <w:style w:type="character" w:customStyle="1" w:styleId="Corpodetexto3Char">
    <w:name w:val="Corpo de texto 3 Char"/>
    <w:basedOn w:val="Fontepargpadro"/>
    <w:link w:val="Corpodetexto3"/>
    <w:uiPriority w:val="99"/>
    <w:semiHidden/>
    <w:rsid w:val="008112F9"/>
    <w:rPr>
      <w:rFonts w:eastAsiaTheme="minorHAnsi"/>
      <w:sz w:val="16"/>
      <w:szCs w:val="16"/>
      <w:lang w:eastAsia="en-US"/>
    </w:rPr>
  </w:style>
  <w:style w:type="paragraph" w:styleId="Primeirorecuodecorpodetexto">
    <w:name w:val="Body Text First Indent"/>
    <w:basedOn w:val="Corpodetexto"/>
    <w:link w:val="PrimeirorecuodecorpodetextoChar"/>
    <w:uiPriority w:val="99"/>
    <w:semiHidden/>
    <w:unhideWhenUsed/>
    <w:rsid w:val="008112F9"/>
    <w:pPr>
      <w:ind w:left="0" w:firstLine="360"/>
    </w:pPr>
    <w:rPr>
      <w:rFonts w:asciiTheme="minorHAnsi" w:eastAsiaTheme="minorHAnsi" w:hAnsiTheme="minorHAnsi"/>
      <w:sz w:val="22"/>
      <w:szCs w:val="22"/>
    </w:rPr>
  </w:style>
  <w:style w:type="character" w:customStyle="1" w:styleId="PrimeirorecuodecorpodetextoChar">
    <w:name w:val="Primeiro recuo de corpo de texto Char"/>
    <w:basedOn w:val="CorpodetextoChar"/>
    <w:link w:val="Primeirorecuodecorpodetexto"/>
    <w:uiPriority w:val="99"/>
    <w:semiHidden/>
    <w:rsid w:val="008112F9"/>
    <w:rPr>
      <w:rFonts w:ascii="Helvetica" w:eastAsiaTheme="minorHAnsi" w:hAnsi="Helvetica"/>
      <w:sz w:val="16"/>
      <w:szCs w:val="16"/>
      <w:lang w:eastAsia="en-US"/>
    </w:rPr>
  </w:style>
  <w:style w:type="paragraph" w:styleId="Recuodecorpodetexto">
    <w:name w:val="Body Text Indent"/>
    <w:basedOn w:val="Normal"/>
    <w:link w:val="RecuodecorpodetextoChar"/>
    <w:uiPriority w:val="99"/>
    <w:semiHidden/>
    <w:unhideWhenUsed/>
    <w:rsid w:val="008112F9"/>
    <w:pPr>
      <w:spacing w:after="120"/>
      <w:ind w:left="283"/>
    </w:pPr>
  </w:style>
  <w:style w:type="character" w:customStyle="1" w:styleId="RecuodecorpodetextoChar">
    <w:name w:val="Recuo de corpo de texto Char"/>
    <w:basedOn w:val="Fontepargpadro"/>
    <w:link w:val="Recuodecorpodetexto"/>
    <w:uiPriority w:val="99"/>
    <w:semiHidden/>
    <w:rsid w:val="008112F9"/>
    <w:rPr>
      <w:rFonts w:eastAsiaTheme="minorHAnsi"/>
      <w:lang w:eastAsia="en-US"/>
    </w:rPr>
  </w:style>
  <w:style w:type="paragraph" w:styleId="Primeirorecuodecorpodetexto2">
    <w:name w:val="Body Text First Indent 2"/>
    <w:basedOn w:val="Recuodecorpodetexto"/>
    <w:link w:val="Primeirorecuodecorpodetexto2Char"/>
    <w:uiPriority w:val="99"/>
    <w:semiHidden/>
    <w:unhideWhenUsed/>
    <w:rsid w:val="008112F9"/>
    <w:pPr>
      <w:spacing w:after="0"/>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8112F9"/>
    <w:rPr>
      <w:rFonts w:eastAsiaTheme="minorHAnsi"/>
      <w:lang w:eastAsia="en-US"/>
    </w:rPr>
  </w:style>
  <w:style w:type="paragraph" w:styleId="Recuodecorpodetexto2">
    <w:name w:val="Body Text Indent 2"/>
    <w:basedOn w:val="Normal"/>
    <w:link w:val="Recuodecorpodetexto2Char"/>
    <w:uiPriority w:val="99"/>
    <w:semiHidden/>
    <w:unhideWhenUsed/>
    <w:rsid w:val="008112F9"/>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8112F9"/>
    <w:rPr>
      <w:rFonts w:eastAsiaTheme="minorHAnsi"/>
      <w:lang w:eastAsia="en-US"/>
    </w:rPr>
  </w:style>
  <w:style w:type="paragraph" w:styleId="Recuodecorpodetexto3">
    <w:name w:val="Body Text Indent 3"/>
    <w:basedOn w:val="Normal"/>
    <w:link w:val="Recuodecorpodetexto3Char"/>
    <w:uiPriority w:val="99"/>
    <w:semiHidden/>
    <w:unhideWhenUsed/>
    <w:rsid w:val="008112F9"/>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8112F9"/>
    <w:rPr>
      <w:rFonts w:eastAsiaTheme="minorHAnsi"/>
      <w:sz w:val="16"/>
      <w:szCs w:val="16"/>
      <w:lang w:eastAsia="en-US"/>
    </w:rPr>
  </w:style>
  <w:style w:type="paragraph" w:styleId="Legenda">
    <w:name w:val="caption"/>
    <w:basedOn w:val="Normal"/>
    <w:next w:val="Normal"/>
    <w:uiPriority w:val="35"/>
    <w:semiHidden/>
    <w:unhideWhenUsed/>
    <w:qFormat/>
    <w:rsid w:val="008112F9"/>
    <w:pPr>
      <w:spacing w:after="200"/>
    </w:pPr>
    <w:rPr>
      <w:i/>
      <w:iCs/>
      <w:color w:val="44546A" w:themeColor="text2"/>
      <w:sz w:val="18"/>
      <w:szCs w:val="18"/>
    </w:rPr>
  </w:style>
  <w:style w:type="paragraph" w:styleId="Encerramento">
    <w:name w:val="Closing"/>
    <w:basedOn w:val="Normal"/>
    <w:link w:val="EncerramentoChar"/>
    <w:uiPriority w:val="99"/>
    <w:semiHidden/>
    <w:unhideWhenUsed/>
    <w:rsid w:val="008112F9"/>
    <w:pPr>
      <w:ind w:left="4252"/>
    </w:pPr>
  </w:style>
  <w:style w:type="character" w:customStyle="1" w:styleId="EncerramentoChar">
    <w:name w:val="Encerramento Char"/>
    <w:basedOn w:val="Fontepargpadro"/>
    <w:link w:val="Encerramento"/>
    <w:uiPriority w:val="99"/>
    <w:semiHidden/>
    <w:rsid w:val="008112F9"/>
    <w:rPr>
      <w:rFonts w:eastAsiaTheme="minorHAnsi"/>
      <w:lang w:eastAsia="en-US"/>
    </w:rPr>
  </w:style>
  <w:style w:type="paragraph" w:styleId="Textodecomentrio">
    <w:name w:val="annotation text"/>
    <w:basedOn w:val="Normal"/>
    <w:link w:val="TextodecomentrioChar"/>
    <w:uiPriority w:val="99"/>
    <w:semiHidden/>
    <w:unhideWhenUsed/>
    <w:rsid w:val="008112F9"/>
    <w:rPr>
      <w:sz w:val="20"/>
      <w:szCs w:val="20"/>
    </w:rPr>
  </w:style>
  <w:style w:type="character" w:customStyle="1" w:styleId="TextodecomentrioChar">
    <w:name w:val="Texto de comentário Char"/>
    <w:basedOn w:val="Fontepargpadro"/>
    <w:link w:val="Textodecomentrio"/>
    <w:uiPriority w:val="99"/>
    <w:semiHidden/>
    <w:rsid w:val="008112F9"/>
    <w:rPr>
      <w:rFonts w:eastAsiaTheme="minorHAnsi"/>
      <w:sz w:val="20"/>
      <w:szCs w:val="20"/>
      <w:lang w:eastAsia="en-US"/>
    </w:rPr>
  </w:style>
  <w:style w:type="paragraph" w:styleId="Assuntodocomentrio">
    <w:name w:val="annotation subject"/>
    <w:basedOn w:val="Textodecomentrio"/>
    <w:next w:val="Textodecomentrio"/>
    <w:link w:val="AssuntodocomentrioChar"/>
    <w:uiPriority w:val="99"/>
    <w:semiHidden/>
    <w:unhideWhenUsed/>
    <w:rsid w:val="008112F9"/>
    <w:rPr>
      <w:b/>
      <w:bCs/>
    </w:rPr>
  </w:style>
  <w:style w:type="character" w:customStyle="1" w:styleId="AssuntodocomentrioChar">
    <w:name w:val="Assunto do comentário Char"/>
    <w:basedOn w:val="TextodecomentrioChar"/>
    <w:link w:val="Assuntodocomentrio"/>
    <w:uiPriority w:val="99"/>
    <w:semiHidden/>
    <w:rsid w:val="008112F9"/>
    <w:rPr>
      <w:rFonts w:eastAsiaTheme="minorHAnsi"/>
      <w:b/>
      <w:bCs/>
      <w:sz w:val="20"/>
      <w:szCs w:val="20"/>
      <w:lang w:eastAsia="en-US"/>
    </w:rPr>
  </w:style>
  <w:style w:type="paragraph" w:styleId="Data">
    <w:name w:val="Date"/>
    <w:basedOn w:val="Normal"/>
    <w:next w:val="Normal"/>
    <w:link w:val="DataChar"/>
    <w:uiPriority w:val="99"/>
    <w:semiHidden/>
    <w:unhideWhenUsed/>
    <w:rsid w:val="008112F9"/>
  </w:style>
  <w:style w:type="character" w:customStyle="1" w:styleId="DataChar">
    <w:name w:val="Data Char"/>
    <w:basedOn w:val="Fontepargpadro"/>
    <w:link w:val="Data"/>
    <w:uiPriority w:val="99"/>
    <w:semiHidden/>
    <w:rsid w:val="008112F9"/>
    <w:rPr>
      <w:rFonts w:eastAsiaTheme="minorHAnsi"/>
      <w:lang w:eastAsia="en-US"/>
    </w:rPr>
  </w:style>
  <w:style w:type="paragraph" w:styleId="MapadoDocumento">
    <w:name w:val="Document Map"/>
    <w:basedOn w:val="Normal"/>
    <w:link w:val="MapadoDocumentoChar"/>
    <w:uiPriority w:val="99"/>
    <w:semiHidden/>
    <w:unhideWhenUsed/>
    <w:rsid w:val="008112F9"/>
    <w:rPr>
      <w:rFonts w:ascii="Segoe UI" w:hAnsi="Segoe UI" w:cs="Segoe UI"/>
      <w:sz w:val="16"/>
      <w:szCs w:val="16"/>
    </w:rPr>
  </w:style>
  <w:style w:type="character" w:customStyle="1" w:styleId="MapadoDocumentoChar">
    <w:name w:val="Mapa do Documento Char"/>
    <w:basedOn w:val="Fontepargpadro"/>
    <w:link w:val="MapadoDocumento"/>
    <w:uiPriority w:val="99"/>
    <w:semiHidden/>
    <w:rsid w:val="008112F9"/>
    <w:rPr>
      <w:rFonts w:ascii="Segoe UI" w:eastAsiaTheme="minorHAnsi" w:hAnsi="Segoe UI" w:cs="Segoe UI"/>
      <w:sz w:val="16"/>
      <w:szCs w:val="16"/>
      <w:lang w:eastAsia="en-US"/>
    </w:rPr>
  </w:style>
  <w:style w:type="paragraph" w:styleId="AssinaturadeEmail">
    <w:name w:val="E-mail Signature"/>
    <w:basedOn w:val="Normal"/>
    <w:link w:val="AssinaturadeEmailChar"/>
    <w:uiPriority w:val="99"/>
    <w:semiHidden/>
    <w:unhideWhenUsed/>
    <w:rsid w:val="008112F9"/>
  </w:style>
  <w:style w:type="character" w:customStyle="1" w:styleId="AssinaturadeEmailChar">
    <w:name w:val="Assinatura de Email Char"/>
    <w:basedOn w:val="Fontepargpadro"/>
    <w:link w:val="AssinaturadeEmail"/>
    <w:uiPriority w:val="99"/>
    <w:semiHidden/>
    <w:rsid w:val="008112F9"/>
    <w:rPr>
      <w:rFonts w:eastAsiaTheme="minorHAnsi"/>
      <w:lang w:eastAsia="en-US"/>
    </w:rPr>
  </w:style>
  <w:style w:type="paragraph" w:styleId="Textodenotadefim">
    <w:name w:val="endnote text"/>
    <w:basedOn w:val="Normal"/>
    <w:link w:val="TextodenotadefimChar"/>
    <w:uiPriority w:val="99"/>
    <w:semiHidden/>
    <w:unhideWhenUsed/>
    <w:rsid w:val="008112F9"/>
    <w:rPr>
      <w:sz w:val="20"/>
      <w:szCs w:val="20"/>
    </w:rPr>
  </w:style>
  <w:style w:type="character" w:customStyle="1" w:styleId="TextodenotadefimChar">
    <w:name w:val="Texto de nota de fim Char"/>
    <w:basedOn w:val="Fontepargpadro"/>
    <w:link w:val="Textodenotadefim"/>
    <w:uiPriority w:val="99"/>
    <w:semiHidden/>
    <w:rsid w:val="008112F9"/>
    <w:rPr>
      <w:rFonts w:eastAsiaTheme="minorHAnsi"/>
      <w:sz w:val="20"/>
      <w:szCs w:val="20"/>
      <w:lang w:eastAsia="en-US"/>
    </w:rPr>
  </w:style>
  <w:style w:type="paragraph" w:styleId="Destinatrio">
    <w:name w:val="envelope address"/>
    <w:basedOn w:val="Normal"/>
    <w:uiPriority w:val="99"/>
    <w:semiHidden/>
    <w:unhideWhenUsed/>
    <w:rsid w:val="008112F9"/>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Remetente">
    <w:name w:val="envelope return"/>
    <w:basedOn w:val="Normal"/>
    <w:uiPriority w:val="99"/>
    <w:semiHidden/>
    <w:unhideWhenUsed/>
    <w:rsid w:val="008112F9"/>
    <w:rPr>
      <w:rFonts w:asciiTheme="majorHAnsi" w:eastAsiaTheme="majorEastAsia" w:hAnsiTheme="majorHAnsi" w:cstheme="majorBidi"/>
      <w:sz w:val="20"/>
      <w:szCs w:val="20"/>
    </w:rPr>
  </w:style>
  <w:style w:type="paragraph" w:styleId="Textodenotaderodap">
    <w:name w:val="footnote text"/>
    <w:basedOn w:val="Normal"/>
    <w:link w:val="TextodenotaderodapChar"/>
    <w:uiPriority w:val="99"/>
    <w:semiHidden/>
    <w:unhideWhenUsed/>
    <w:rsid w:val="008112F9"/>
    <w:rPr>
      <w:sz w:val="20"/>
      <w:szCs w:val="20"/>
    </w:rPr>
  </w:style>
  <w:style w:type="character" w:customStyle="1" w:styleId="TextodenotaderodapChar">
    <w:name w:val="Texto de nota de rodapé Char"/>
    <w:basedOn w:val="Fontepargpadro"/>
    <w:link w:val="Textodenotaderodap"/>
    <w:uiPriority w:val="99"/>
    <w:semiHidden/>
    <w:rsid w:val="008112F9"/>
    <w:rPr>
      <w:rFonts w:eastAsiaTheme="minorHAnsi"/>
      <w:sz w:val="20"/>
      <w:szCs w:val="20"/>
      <w:lang w:eastAsia="en-US"/>
    </w:rPr>
  </w:style>
  <w:style w:type="paragraph" w:styleId="EndereoHTML">
    <w:name w:val="HTML Address"/>
    <w:basedOn w:val="Normal"/>
    <w:link w:val="EndereoHTMLChar"/>
    <w:uiPriority w:val="99"/>
    <w:semiHidden/>
    <w:unhideWhenUsed/>
    <w:rsid w:val="008112F9"/>
    <w:rPr>
      <w:i/>
      <w:iCs/>
    </w:rPr>
  </w:style>
  <w:style w:type="character" w:customStyle="1" w:styleId="EndereoHTMLChar">
    <w:name w:val="Endereço HTML Char"/>
    <w:basedOn w:val="Fontepargpadro"/>
    <w:link w:val="EndereoHTML"/>
    <w:uiPriority w:val="99"/>
    <w:semiHidden/>
    <w:rsid w:val="008112F9"/>
    <w:rPr>
      <w:rFonts w:eastAsiaTheme="minorHAnsi"/>
      <w:i/>
      <w:iCs/>
      <w:lang w:eastAsia="en-US"/>
    </w:rPr>
  </w:style>
  <w:style w:type="paragraph" w:styleId="Pr-formataoHTML">
    <w:name w:val="HTML Preformatted"/>
    <w:basedOn w:val="Normal"/>
    <w:link w:val="Pr-formataoHTMLChar"/>
    <w:uiPriority w:val="99"/>
    <w:semiHidden/>
    <w:unhideWhenUsed/>
    <w:rsid w:val="008112F9"/>
    <w:rPr>
      <w:rFonts w:ascii="Consolas" w:hAnsi="Consolas" w:cs="Consolas"/>
      <w:sz w:val="20"/>
      <w:szCs w:val="20"/>
    </w:rPr>
  </w:style>
  <w:style w:type="character" w:customStyle="1" w:styleId="Pr-formataoHTMLChar">
    <w:name w:val="Pré-formatação HTML Char"/>
    <w:basedOn w:val="Fontepargpadro"/>
    <w:link w:val="Pr-formataoHTML"/>
    <w:uiPriority w:val="99"/>
    <w:semiHidden/>
    <w:rsid w:val="008112F9"/>
    <w:rPr>
      <w:rFonts w:ascii="Consolas" w:eastAsiaTheme="minorHAnsi" w:hAnsi="Consolas" w:cs="Consolas"/>
      <w:sz w:val="20"/>
      <w:szCs w:val="20"/>
      <w:lang w:eastAsia="en-US"/>
    </w:rPr>
  </w:style>
  <w:style w:type="paragraph" w:styleId="Remissivo1">
    <w:name w:val="index 1"/>
    <w:basedOn w:val="Normal"/>
    <w:next w:val="Normal"/>
    <w:autoRedefine/>
    <w:uiPriority w:val="99"/>
    <w:semiHidden/>
    <w:unhideWhenUsed/>
    <w:rsid w:val="008112F9"/>
    <w:pPr>
      <w:ind w:left="220" w:hanging="220"/>
    </w:pPr>
  </w:style>
  <w:style w:type="paragraph" w:styleId="Remissivo2">
    <w:name w:val="index 2"/>
    <w:basedOn w:val="Normal"/>
    <w:next w:val="Normal"/>
    <w:autoRedefine/>
    <w:uiPriority w:val="99"/>
    <w:semiHidden/>
    <w:unhideWhenUsed/>
    <w:rsid w:val="008112F9"/>
    <w:pPr>
      <w:ind w:left="440" w:hanging="220"/>
    </w:pPr>
  </w:style>
  <w:style w:type="paragraph" w:styleId="Remissivo3">
    <w:name w:val="index 3"/>
    <w:basedOn w:val="Normal"/>
    <w:next w:val="Normal"/>
    <w:autoRedefine/>
    <w:uiPriority w:val="99"/>
    <w:semiHidden/>
    <w:unhideWhenUsed/>
    <w:rsid w:val="008112F9"/>
    <w:pPr>
      <w:ind w:left="660" w:hanging="220"/>
    </w:pPr>
  </w:style>
  <w:style w:type="paragraph" w:styleId="Remissivo4">
    <w:name w:val="index 4"/>
    <w:basedOn w:val="Normal"/>
    <w:next w:val="Normal"/>
    <w:autoRedefine/>
    <w:uiPriority w:val="99"/>
    <w:semiHidden/>
    <w:unhideWhenUsed/>
    <w:rsid w:val="008112F9"/>
    <w:pPr>
      <w:ind w:left="880" w:hanging="220"/>
    </w:pPr>
  </w:style>
  <w:style w:type="paragraph" w:styleId="Remissivo5">
    <w:name w:val="index 5"/>
    <w:basedOn w:val="Normal"/>
    <w:next w:val="Normal"/>
    <w:autoRedefine/>
    <w:uiPriority w:val="99"/>
    <w:semiHidden/>
    <w:unhideWhenUsed/>
    <w:rsid w:val="008112F9"/>
    <w:pPr>
      <w:ind w:left="1100" w:hanging="220"/>
    </w:pPr>
  </w:style>
  <w:style w:type="paragraph" w:styleId="Remissivo6">
    <w:name w:val="index 6"/>
    <w:basedOn w:val="Normal"/>
    <w:next w:val="Normal"/>
    <w:autoRedefine/>
    <w:uiPriority w:val="99"/>
    <w:semiHidden/>
    <w:unhideWhenUsed/>
    <w:rsid w:val="008112F9"/>
    <w:pPr>
      <w:ind w:left="1320" w:hanging="220"/>
    </w:pPr>
  </w:style>
  <w:style w:type="paragraph" w:styleId="Remissivo7">
    <w:name w:val="index 7"/>
    <w:basedOn w:val="Normal"/>
    <w:next w:val="Normal"/>
    <w:autoRedefine/>
    <w:uiPriority w:val="99"/>
    <w:semiHidden/>
    <w:unhideWhenUsed/>
    <w:rsid w:val="008112F9"/>
    <w:pPr>
      <w:ind w:left="1540" w:hanging="220"/>
    </w:pPr>
  </w:style>
  <w:style w:type="paragraph" w:styleId="Remissivo8">
    <w:name w:val="index 8"/>
    <w:basedOn w:val="Normal"/>
    <w:next w:val="Normal"/>
    <w:autoRedefine/>
    <w:uiPriority w:val="99"/>
    <w:semiHidden/>
    <w:unhideWhenUsed/>
    <w:rsid w:val="008112F9"/>
    <w:pPr>
      <w:ind w:left="1760" w:hanging="220"/>
    </w:pPr>
  </w:style>
  <w:style w:type="paragraph" w:styleId="Remissivo9">
    <w:name w:val="index 9"/>
    <w:basedOn w:val="Normal"/>
    <w:next w:val="Normal"/>
    <w:autoRedefine/>
    <w:uiPriority w:val="99"/>
    <w:semiHidden/>
    <w:unhideWhenUsed/>
    <w:rsid w:val="008112F9"/>
    <w:pPr>
      <w:ind w:left="1980" w:hanging="220"/>
    </w:pPr>
  </w:style>
  <w:style w:type="paragraph" w:styleId="Ttulodendiceremissivo">
    <w:name w:val="index heading"/>
    <w:basedOn w:val="Normal"/>
    <w:next w:val="Remissivo1"/>
    <w:uiPriority w:val="99"/>
    <w:semiHidden/>
    <w:unhideWhenUsed/>
    <w:rsid w:val="008112F9"/>
    <w:rPr>
      <w:rFonts w:asciiTheme="majorHAnsi" w:eastAsiaTheme="majorEastAsia" w:hAnsiTheme="majorHAnsi" w:cstheme="majorBidi"/>
      <w:b/>
      <w:bCs/>
    </w:rPr>
  </w:style>
  <w:style w:type="paragraph" w:styleId="CitaoIntensa">
    <w:name w:val="Intense Quote"/>
    <w:basedOn w:val="Normal"/>
    <w:next w:val="Normal"/>
    <w:link w:val="CitaoIntensaChar"/>
    <w:uiPriority w:val="30"/>
    <w:qFormat/>
    <w:rsid w:val="00811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8112F9"/>
    <w:rPr>
      <w:rFonts w:eastAsiaTheme="minorHAnsi"/>
      <w:i/>
      <w:iCs/>
      <w:color w:val="5B9BD5" w:themeColor="accent1"/>
      <w:lang w:eastAsia="en-US"/>
    </w:rPr>
  </w:style>
  <w:style w:type="paragraph" w:styleId="Lista">
    <w:name w:val="List"/>
    <w:basedOn w:val="Normal"/>
    <w:uiPriority w:val="99"/>
    <w:semiHidden/>
    <w:unhideWhenUsed/>
    <w:rsid w:val="008112F9"/>
    <w:pPr>
      <w:ind w:left="283" w:hanging="283"/>
      <w:contextualSpacing/>
    </w:pPr>
  </w:style>
  <w:style w:type="paragraph" w:styleId="Lista2">
    <w:name w:val="List 2"/>
    <w:basedOn w:val="Normal"/>
    <w:uiPriority w:val="99"/>
    <w:semiHidden/>
    <w:unhideWhenUsed/>
    <w:rsid w:val="008112F9"/>
    <w:pPr>
      <w:ind w:left="566" w:hanging="283"/>
      <w:contextualSpacing/>
    </w:pPr>
  </w:style>
  <w:style w:type="paragraph" w:styleId="Lista3">
    <w:name w:val="List 3"/>
    <w:basedOn w:val="Normal"/>
    <w:uiPriority w:val="99"/>
    <w:semiHidden/>
    <w:unhideWhenUsed/>
    <w:rsid w:val="008112F9"/>
    <w:pPr>
      <w:ind w:left="849" w:hanging="283"/>
      <w:contextualSpacing/>
    </w:pPr>
  </w:style>
  <w:style w:type="paragraph" w:styleId="Lista4">
    <w:name w:val="List 4"/>
    <w:basedOn w:val="Normal"/>
    <w:uiPriority w:val="99"/>
    <w:semiHidden/>
    <w:unhideWhenUsed/>
    <w:rsid w:val="008112F9"/>
    <w:pPr>
      <w:ind w:left="1132" w:hanging="283"/>
      <w:contextualSpacing/>
    </w:pPr>
  </w:style>
  <w:style w:type="paragraph" w:styleId="Lista5">
    <w:name w:val="List 5"/>
    <w:basedOn w:val="Normal"/>
    <w:uiPriority w:val="99"/>
    <w:semiHidden/>
    <w:unhideWhenUsed/>
    <w:rsid w:val="008112F9"/>
    <w:pPr>
      <w:ind w:left="1415" w:hanging="283"/>
      <w:contextualSpacing/>
    </w:pPr>
  </w:style>
  <w:style w:type="paragraph" w:styleId="Commarcadores">
    <w:name w:val="List Bullet"/>
    <w:basedOn w:val="Normal"/>
    <w:uiPriority w:val="99"/>
    <w:semiHidden/>
    <w:unhideWhenUsed/>
    <w:rsid w:val="008112F9"/>
    <w:pPr>
      <w:numPr>
        <w:numId w:val="43"/>
      </w:numPr>
      <w:contextualSpacing/>
    </w:pPr>
  </w:style>
  <w:style w:type="paragraph" w:styleId="Commarcadores2">
    <w:name w:val="List Bullet 2"/>
    <w:basedOn w:val="Normal"/>
    <w:uiPriority w:val="99"/>
    <w:semiHidden/>
    <w:unhideWhenUsed/>
    <w:rsid w:val="008112F9"/>
    <w:pPr>
      <w:numPr>
        <w:numId w:val="44"/>
      </w:numPr>
      <w:contextualSpacing/>
    </w:pPr>
  </w:style>
  <w:style w:type="paragraph" w:styleId="Commarcadores3">
    <w:name w:val="List Bullet 3"/>
    <w:basedOn w:val="Normal"/>
    <w:uiPriority w:val="99"/>
    <w:semiHidden/>
    <w:unhideWhenUsed/>
    <w:rsid w:val="008112F9"/>
    <w:pPr>
      <w:numPr>
        <w:numId w:val="45"/>
      </w:numPr>
      <w:contextualSpacing/>
    </w:pPr>
  </w:style>
  <w:style w:type="paragraph" w:styleId="Commarcadores4">
    <w:name w:val="List Bullet 4"/>
    <w:basedOn w:val="Normal"/>
    <w:uiPriority w:val="99"/>
    <w:semiHidden/>
    <w:unhideWhenUsed/>
    <w:rsid w:val="008112F9"/>
    <w:pPr>
      <w:numPr>
        <w:numId w:val="46"/>
      </w:numPr>
      <w:contextualSpacing/>
    </w:pPr>
  </w:style>
  <w:style w:type="paragraph" w:styleId="Commarcadores5">
    <w:name w:val="List Bullet 5"/>
    <w:basedOn w:val="Normal"/>
    <w:uiPriority w:val="99"/>
    <w:semiHidden/>
    <w:unhideWhenUsed/>
    <w:rsid w:val="008112F9"/>
    <w:pPr>
      <w:numPr>
        <w:numId w:val="47"/>
      </w:numPr>
      <w:contextualSpacing/>
    </w:pPr>
  </w:style>
  <w:style w:type="paragraph" w:styleId="Listadecontinuao">
    <w:name w:val="List Continue"/>
    <w:basedOn w:val="Normal"/>
    <w:uiPriority w:val="99"/>
    <w:semiHidden/>
    <w:unhideWhenUsed/>
    <w:rsid w:val="008112F9"/>
    <w:pPr>
      <w:spacing w:after="120"/>
      <w:ind w:left="283"/>
      <w:contextualSpacing/>
    </w:pPr>
  </w:style>
  <w:style w:type="paragraph" w:styleId="Listadecontinuao2">
    <w:name w:val="List Continue 2"/>
    <w:basedOn w:val="Normal"/>
    <w:uiPriority w:val="99"/>
    <w:semiHidden/>
    <w:unhideWhenUsed/>
    <w:rsid w:val="008112F9"/>
    <w:pPr>
      <w:spacing w:after="120"/>
      <w:ind w:left="566"/>
      <w:contextualSpacing/>
    </w:pPr>
  </w:style>
  <w:style w:type="paragraph" w:styleId="Listadecontinuao3">
    <w:name w:val="List Continue 3"/>
    <w:basedOn w:val="Normal"/>
    <w:uiPriority w:val="99"/>
    <w:semiHidden/>
    <w:unhideWhenUsed/>
    <w:rsid w:val="008112F9"/>
    <w:pPr>
      <w:spacing w:after="120"/>
      <w:ind w:left="849"/>
      <w:contextualSpacing/>
    </w:pPr>
  </w:style>
  <w:style w:type="paragraph" w:styleId="Listadecontinuao4">
    <w:name w:val="List Continue 4"/>
    <w:basedOn w:val="Normal"/>
    <w:uiPriority w:val="99"/>
    <w:semiHidden/>
    <w:unhideWhenUsed/>
    <w:rsid w:val="008112F9"/>
    <w:pPr>
      <w:spacing w:after="120"/>
      <w:ind w:left="1132"/>
      <w:contextualSpacing/>
    </w:pPr>
  </w:style>
  <w:style w:type="paragraph" w:styleId="Listadecontinuao5">
    <w:name w:val="List Continue 5"/>
    <w:basedOn w:val="Normal"/>
    <w:uiPriority w:val="99"/>
    <w:semiHidden/>
    <w:unhideWhenUsed/>
    <w:rsid w:val="008112F9"/>
    <w:pPr>
      <w:spacing w:after="120"/>
      <w:ind w:left="1415"/>
      <w:contextualSpacing/>
    </w:pPr>
  </w:style>
  <w:style w:type="paragraph" w:styleId="Numerada">
    <w:name w:val="List Number"/>
    <w:basedOn w:val="Normal"/>
    <w:uiPriority w:val="99"/>
    <w:semiHidden/>
    <w:unhideWhenUsed/>
    <w:rsid w:val="008112F9"/>
    <w:pPr>
      <w:numPr>
        <w:numId w:val="48"/>
      </w:numPr>
      <w:contextualSpacing/>
    </w:pPr>
  </w:style>
  <w:style w:type="paragraph" w:styleId="Numerada2">
    <w:name w:val="List Number 2"/>
    <w:basedOn w:val="Normal"/>
    <w:uiPriority w:val="99"/>
    <w:semiHidden/>
    <w:unhideWhenUsed/>
    <w:rsid w:val="008112F9"/>
    <w:pPr>
      <w:numPr>
        <w:numId w:val="49"/>
      </w:numPr>
      <w:contextualSpacing/>
    </w:pPr>
  </w:style>
  <w:style w:type="paragraph" w:styleId="Numerada3">
    <w:name w:val="List Number 3"/>
    <w:basedOn w:val="Normal"/>
    <w:uiPriority w:val="99"/>
    <w:semiHidden/>
    <w:unhideWhenUsed/>
    <w:rsid w:val="008112F9"/>
    <w:pPr>
      <w:numPr>
        <w:numId w:val="50"/>
      </w:numPr>
      <w:contextualSpacing/>
    </w:pPr>
  </w:style>
  <w:style w:type="paragraph" w:styleId="Numerada4">
    <w:name w:val="List Number 4"/>
    <w:basedOn w:val="Normal"/>
    <w:uiPriority w:val="99"/>
    <w:semiHidden/>
    <w:unhideWhenUsed/>
    <w:rsid w:val="008112F9"/>
    <w:pPr>
      <w:numPr>
        <w:numId w:val="51"/>
      </w:numPr>
      <w:contextualSpacing/>
    </w:pPr>
  </w:style>
  <w:style w:type="paragraph" w:styleId="Numerada5">
    <w:name w:val="List Number 5"/>
    <w:basedOn w:val="Normal"/>
    <w:uiPriority w:val="99"/>
    <w:semiHidden/>
    <w:unhideWhenUsed/>
    <w:rsid w:val="008112F9"/>
    <w:pPr>
      <w:numPr>
        <w:numId w:val="52"/>
      </w:numPr>
      <w:contextualSpacing/>
    </w:pPr>
  </w:style>
  <w:style w:type="paragraph" w:styleId="Textodemacro">
    <w:name w:val="macro"/>
    <w:link w:val="TextodemacroChar"/>
    <w:uiPriority w:val="99"/>
    <w:semiHidden/>
    <w:unhideWhenUsed/>
    <w:rsid w:val="008112F9"/>
    <w:pPr>
      <w:widowControl w:val="0"/>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HAnsi" w:hAnsi="Consolas" w:cs="Consolas"/>
      <w:sz w:val="20"/>
      <w:szCs w:val="20"/>
      <w:lang w:eastAsia="en-US"/>
    </w:rPr>
  </w:style>
  <w:style w:type="character" w:customStyle="1" w:styleId="TextodemacroChar">
    <w:name w:val="Texto de macro Char"/>
    <w:basedOn w:val="Fontepargpadro"/>
    <w:link w:val="Textodemacro"/>
    <w:uiPriority w:val="99"/>
    <w:semiHidden/>
    <w:rsid w:val="008112F9"/>
    <w:rPr>
      <w:rFonts w:ascii="Consolas" w:eastAsiaTheme="minorHAnsi" w:hAnsi="Consolas" w:cs="Consolas"/>
      <w:sz w:val="20"/>
      <w:szCs w:val="20"/>
      <w:lang w:eastAsia="en-US"/>
    </w:rPr>
  </w:style>
  <w:style w:type="paragraph" w:styleId="Cabealhodamensagem">
    <w:name w:val="Message Header"/>
    <w:basedOn w:val="Normal"/>
    <w:link w:val="CabealhodamensagemChar"/>
    <w:uiPriority w:val="99"/>
    <w:semiHidden/>
    <w:unhideWhenUsed/>
    <w:rsid w:val="008112F9"/>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uiPriority w:val="99"/>
    <w:semiHidden/>
    <w:rsid w:val="008112F9"/>
    <w:rPr>
      <w:rFonts w:asciiTheme="majorHAnsi" w:eastAsiaTheme="majorEastAsia" w:hAnsiTheme="majorHAnsi" w:cstheme="majorBidi"/>
      <w:sz w:val="24"/>
      <w:szCs w:val="24"/>
      <w:shd w:val="pct20" w:color="auto" w:fill="auto"/>
      <w:lang w:eastAsia="en-US"/>
    </w:rPr>
  </w:style>
  <w:style w:type="paragraph" w:styleId="SemEspaamento">
    <w:name w:val="No Spacing"/>
    <w:uiPriority w:val="1"/>
    <w:qFormat/>
    <w:rsid w:val="008112F9"/>
    <w:pPr>
      <w:widowControl w:val="0"/>
      <w:spacing w:after="0" w:line="240" w:lineRule="auto"/>
    </w:pPr>
    <w:rPr>
      <w:rFonts w:eastAsiaTheme="minorHAnsi"/>
      <w:lang w:eastAsia="en-US"/>
    </w:rPr>
  </w:style>
  <w:style w:type="paragraph" w:styleId="NormalWeb">
    <w:name w:val="Normal (Web)"/>
    <w:basedOn w:val="Normal"/>
    <w:uiPriority w:val="99"/>
    <w:semiHidden/>
    <w:unhideWhenUsed/>
    <w:rsid w:val="008112F9"/>
    <w:rPr>
      <w:rFonts w:ascii="Times New Roman" w:hAnsi="Times New Roman" w:cs="Times New Roman"/>
      <w:sz w:val="24"/>
      <w:szCs w:val="24"/>
    </w:rPr>
  </w:style>
  <w:style w:type="paragraph" w:styleId="Recuonormal">
    <w:name w:val="Normal Indent"/>
    <w:basedOn w:val="Normal"/>
    <w:uiPriority w:val="99"/>
    <w:semiHidden/>
    <w:unhideWhenUsed/>
    <w:rsid w:val="008112F9"/>
    <w:pPr>
      <w:ind w:left="708"/>
    </w:pPr>
  </w:style>
  <w:style w:type="paragraph" w:styleId="Ttulodanota">
    <w:name w:val="Note Heading"/>
    <w:basedOn w:val="Normal"/>
    <w:next w:val="Normal"/>
    <w:link w:val="TtulodanotaChar"/>
    <w:uiPriority w:val="99"/>
    <w:semiHidden/>
    <w:unhideWhenUsed/>
    <w:rsid w:val="008112F9"/>
  </w:style>
  <w:style w:type="character" w:customStyle="1" w:styleId="TtulodanotaChar">
    <w:name w:val="Título da nota Char"/>
    <w:basedOn w:val="Fontepargpadro"/>
    <w:link w:val="Ttulodanota"/>
    <w:uiPriority w:val="99"/>
    <w:semiHidden/>
    <w:rsid w:val="008112F9"/>
    <w:rPr>
      <w:rFonts w:eastAsiaTheme="minorHAnsi"/>
      <w:lang w:eastAsia="en-US"/>
    </w:rPr>
  </w:style>
  <w:style w:type="paragraph" w:styleId="TextosemFormatao">
    <w:name w:val="Plain Text"/>
    <w:basedOn w:val="Normal"/>
    <w:link w:val="TextosemFormataoChar"/>
    <w:uiPriority w:val="99"/>
    <w:semiHidden/>
    <w:unhideWhenUsed/>
    <w:rsid w:val="008112F9"/>
    <w:rPr>
      <w:rFonts w:ascii="Consolas" w:hAnsi="Consolas" w:cs="Consolas"/>
      <w:sz w:val="21"/>
      <w:szCs w:val="21"/>
    </w:rPr>
  </w:style>
  <w:style w:type="character" w:customStyle="1" w:styleId="TextosemFormataoChar">
    <w:name w:val="Texto sem Formatação Char"/>
    <w:basedOn w:val="Fontepargpadro"/>
    <w:link w:val="TextosemFormatao"/>
    <w:uiPriority w:val="99"/>
    <w:semiHidden/>
    <w:rsid w:val="008112F9"/>
    <w:rPr>
      <w:rFonts w:ascii="Consolas" w:eastAsiaTheme="minorHAnsi" w:hAnsi="Consolas" w:cs="Consolas"/>
      <w:sz w:val="21"/>
      <w:szCs w:val="21"/>
      <w:lang w:eastAsia="en-US"/>
    </w:rPr>
  </w:style>
  <w:style w:type="paragraph" w:styleId="Citao">
    <w:name w:val="Quote"/>
    <w:basedOn w:val="Normal"/>
    <w:next w:val="Normal"/>
    <w:link w:val="CitaoChar"/>
    <w:uiPriority w:val="29"/>
    <w:qFormat/>
    <w:rsid w:val="008112F9"/>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8112F9"/>
    <w:rPr>
      <w:rFonts w:eastAsiaTheme="minorHAnsi"/>
      <w:i/>
      <w:iCs/>
      <w:color w:val="404040" w:themeColor="text1" w:themeTint="BF"/>
      <w:lang w:eastAsia="en-US"/>
    </w:rPr>
  </w:style>
  <w:style w:type="paragraph" w:styleId="Saudao">
    <w:name w:val="Salutation"/>
    <w:basedOn w:val="Normal"/>
    <w:next w:val="Normal"/>
    <w:link w:val="SaudaoChar"/>
    <w:uiPriority w:val="99"/>
    <w:semiHidden/>
    <w:unhideWhenUsed/>
    <w:rsid w:val="008112F9"/>
  </w:style>
  <w:style w:type="character" w:customStyle="1" w:styleId="SaudaoChar">
    <w:name w:val="Saudação Char"/>
    <w:basedOn w:val="Fontepargpadro"/>
    <w:link w:val="Saudao"/>
    <w:uiPriority w:val="99"/>
    <w:semiHidden/>
    <w:rsid w:val="008112F9"/>
    <w:rPr>
      <w:rFonts w:eastAsiaTheme="minorHAnsi"/>
      <w:lang w:eastAsia="en-US"/>
    </w:rPr>
  </w:style>
  <w:style w:type="paragraph" w:styleId="Assinatura">
    <w:name w:val="Signature"/>
    <w:basedOn w:val="Normal"/>
    <w:link w:val="AssinaturaChar"/>
    <w:uiPriority w:val="99"/>
    <w:semiHidden/>
    <w:unhideWhenUsed/>
    <w:rsid w:val="008112F9"/>
    <w:pPr>
      <w:ind w:left="4252"/>
    </w:pPr>
  </w:style>
  <w:style w:type="character" w:customStyle="1" w:styleId="AssinaturaChar">
    <w:name w:val="Assinatura Char"/>
    <w:basedOn w:val="Fontepargpadro"/>
    <w:link w:val="Assinatura"/>
    <w:uiPriority w:val="99"/>
    <w:semiHidden/>
    <w:rsid w:val="008112F9"/>
    <w:rPr>
      <w:rFonts w:eastAsiaTheme="minorHAnsi"/>
      <w:lang w:eastAsia="en-US"/>
    </w:rPr>
  </w:style>
  <w:style w:type="paragraph" w:styleId="Subttulo">
    <w:name w:val="Subtitle"/>
    <w:basedOn w:val="Normal"/>
    <w:next w:val="Normal"/>
    <w:link w:val="SubttuloChar"/>
    <w:uiPriority w:val="11"/>
    <w:qFormat/>
    <w:rsid w:val="008112F9"/>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12F9"/>
    <w:rPr>
      <w:color w:val="5A5A5A" w:themeColor="text1" w:themeTint="A5"/>
      <w:spacing w:val="15"/>
      <w:lang w:eastAsia="en-US"/>
    </w:rPr>
  </w:style>
  <w:style w:type="paragraph" w:styleId="ndicedeautoridades">
    <w:name w:val="table of authorities"/>
    <w:basedOn w:val="Normal"/>
    <w:next w:val="Normal"/>
    <w:uiPriority w:val="99"/>
    <w:semiHidden/>
    <w:unhideWhenUsed/>
    <w:rsid w:val="008112F9"/>
    <w:pPr>
      <w:ind w:left="220" w:hanging="220"/>
    </w:pPr>
  </w:style>
  <w:style w:type="paragraph" w:styleId="ndicedeilustraes">
    <w:name w:val="table of figures"/>
    <w:basedOn w:val="Normal"/>
    <w:next w:val="Normal"/>
    <w:uiPriority w:val="99"/>
    <w:semiHidden/>
    <w:unhideWhenUsed/>
    <w:rsid w:val="008112F9"/>
  </w:style>
  <w:style w:type="paragraph" w:styleId="Ttulo">
    <w:name w:val="Title"/>
    <w:basedOn w:val="Normal"/>
    <w:next w:val="Normal"/>
    <w:link w:val="TtuloChar"/>
    <w:uiPriority w:val="10"/>
    <w:qFormat/>
    <w:rsid w:val="008112F9"/>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112F9"/>
    <w:rPr>
      <w:rFonts w:asciiTheme="majorHAnsi" w:eastAsiaTheme="majorEastAsia" w:hAnsiTheme="majorHAnsi" w:cstheme="majorBidi"/>
      <w:spacing w:val="-10"/>
      <w:kern w:val="28"/>
      <w:sz w:val="56"/>
      <w:szCs w:val="56"/>
      <w:lang w:eastAsia="en-US"/>
    </w:rPr>
  </w:style>
  <w:style w:type="paragraph" w:styleId="Ttulodendicedeautoridades">
    <w:name w:val="toa heading"/>
    <w:basedOn w:val="Normal"/>
    <w:next w:val="Normal"/>
    <w:uiPriority w:val="99"/>
    <w:semiHidden/>
    <w:unhideWhenUsed/>
    <w:rsid w:val="008112F9"/>
    <w:pPr>
      <w:spacing w:before="120"/>
    </w:pPr>
    <w:rPr>
      <w:rFonts w:asciiTheme="majorHAnsi" w:eastAsiaTheme="majorEastAsia" w:hAnsiTheme="majorHAnsi" w:cstheme="majorBidi"/>
      <w:b/>
      <w:bCs/>
      <w:sz w:val="24"/>
      <w:szCs w:val="24"/>
    </w:rPr>
  </w:style>
  <w:style w:type="paragraph" w:styleId="Sumrio6">
    <w:name w:val="toc 6"/>
    <w:basedOn w:val="Normal"/>
    <w:next w:val="Normal"/>
    <w:autoRedefine/>
    <w:uiPriority w:val="39"/>
    <w:semiHidden/>
    <w:unhideWhenUsed/>
    <w:rsid w:val="008112F9"/>
    <w:pPr>
      <w:spacing w:after="100"/>
      <w:ind w:left="1100"/>
    </w:pPr>
  </w:style>
  <w:style w:type="paragraph" w:styleId="Sumrio7">
    <w:name w:val="toc 7"/>
    <w:basedOn w:val="Normal"/>
    <w:next w:val="Normal"/>
    <w:autoRedefine/>
    <w:uiPriority w:val="39"/>
    <w:semiHidden/>
    <w:unhideWhenUsed/>
    <w:rsid w:val="008112F9"/>
    <w:pPr>
      <w:spacing w:after="100"/>
      <w:ind w:left="1320"/>
    </w:pPr>
  </w:style>
  <w:style w:type="paragraph" w:styleId="Sumrio8">
    <w:name w:val="toc 8"/>
    <w:basedOn w:val="Normal"/>
    <w:next w:val="Normal"/>
    <w:autoRedefine/>
    <w:uiPriority w:val="39"/>
    <w:semiHidden/>
    <w:unhideWhenUsed/>
    <w:rsid w:val="008112F9"/>
    <w:pPr>
      <w:spacing w:after="100"/>
      <w:ind w:left="1540"/>
    </w:pPr>
  </w:style>
  <w:style w:type="paragraph" w:styleId="Sumrio9">
    <w:name w:val="toc 9"/>
    <w:basedOn w:val="Normal"/>
    <w:next w:val="Normal"/>
    <w:autoRedefine/>
    <w:uiPriority w:val="39"/>
    <w:semiHidden/>
    <w:unhideWhenUsed/>
    <w:rsid w:val="008112F9"/>
    <w:pPr>
      <w:spacing w:after="100"/>
      <w:ind w:left="176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dentitysso.betfair.com/view/recoverpassword" TargetMode="External"/><Relationship Id="rId299" Type="http://schemas.openxmlformats.org/officeDocument/2006/relationships/hyperlink" Target="http://docs.developer.betfair.com/docs/display/1smk3cen4v3lu3yomq5qye0ni/Betting+Enums" TargetMode="External"/><Relationship Id="rId21" Type="http://schemas.openxmlformats.org/officeDocument/2006/relationships/hyperlink" Target="https://developer.betfair.com/get-started/" TargetMode="External"/><Relationship Id="rId63" Type="http://schemas.openxmlformats.org/officeDocument/2006/relationships/hyperlink" Target="https://api.betfair.com/exchange/account/rest/v1.0" TargetMode="External"/><Relationship Id="rId159" Type="http://schemas.openxmlformats.org/officeDocument/2006/relationships/hyperlink" Target="http://docs/display/1smk3cen4v3lu3yomq5qye0ni/Betting+Type+Definitions" TargetMode="External"/><Relationship Id="rId324" Type="http://schemas.openxmlformats.org/officeDocument/2006/relationships/hyperlink" Target="http://docs/display/1smk3cen4v3lu3yomq5qye0ni/Betting+Type+Definitions" TargetMode="External"/><Relationship Id="rId366" Type="http://schemas.openxmlformats.org/officeDocument/2006/relationships/hyperlink" Target="http://docs/display/1smk3cen4v3lu3yomq5qye0ni/Betting+Type+Definitions" TargetMode="External"/><Relationship Id="rId531" Type="http://schemas.openxmlformats.org/officeDocument/2006/relationships/hyperlink" Target="https://confluence.app.betfair/display/APING/ScoresAPING+BSIDL" TargetMode="External"/><Relationship Id="rId170" Type="http://schemas.openxmlformats.org/officeDocument/2006/relationships/hyperlink" Target="http://docs/display/1smk3cen4v3lu3yomq5qye0ni/Betting+Type+Definitions" TargetMode="External"/><Relationship Id="rId226" Type="http://schemas.openxmlformats.org/officeDocument/2006/relationships/hyperlink" Target="http://docs/display/1smk3cen4v3lu3yomq5qye0ni/Betting+Enums" TargetMode="External"/><Relationship Id="rId433" Type="http://schemas.openxmlformats.org/officeDocument/2006/relationships/hyperlink" Target="http://docs/display/1smk3cen4v3lu3yomq5qye0ni/Betting+Enums" TargetMode="External"/><Relationship Id="rId268" Type="http://schemas.openxmlformats.org/officeDocument/2006/relationships/hyperlink" Target="http://docs/display/1smk3cen4v3lu3yomq5qye0ni/Betting+Type+Definitions" TargetMode="External"/><Relationship Id="rId475" Type="http://schemas.openxmlformats.org/officeDocument/2006/relationships/hyperlink" Target="http://docs/display/1smk3cen4v3lu3yomq5qye0ni/Accounts+TypeDefinitions" TargetMode="External"/><Relationship Id="rId32" Type="http://schemas.openxmlformats.org/officeDocument/2006/relationships/hyperlink" Target="http://docs/display/1smk3cen4v3lu3yomq5qye0ni/API+Roadmap" TargetMode="External"/><Relationship Id="rId74" Type="http://schemas.openxmlformats.org/officeDocument/2006/relationships/hyperlink" Target="https://developers.betfair.com/visualisers/api-ng-account-operations/" TargetMode="External"/><Relationship Id="rId128" Type="http://schemas.openxmlformats.org/officeDocument/2006/relationships/image" Target="media/image4.jpeg"/><Relationship Id="rId335" Type="http://schemas.openxmlformats.org/officeDocument/2006/relationships/hyperlink" Target="http://docs/display/1smk3cen4v3lu3yomq5qye0ni/Betting+Type+Definitions" TargetMode="External"/><Relationship Id="rId377" Type="http://schemas.openxmlformats.org/officeDocument/2006/relationships/hyperlink" Target="http://docs/display/1smk3cen4v3lu3yomq5qye0ni/Betting+Type+Definitions" TargetMode="External"/><Relationship Id="rId500" Type="http://schemas.openxmlformats.org/officeDocument/2006/relationships/hyperlink" Target="https://confluence.app.betfair/display/APING/AccountsAPING+BSIDL" TargetMode="External"/><Relationship Id="rId542" Type="http://schemas.openxmlformats.org/officeDocument/2006/relationships/hyperlink" Target="http://docs/download/attachments/4392260/horsegreyhoundcourseabbreviations.xls?version=14&amp;amp;modificationDate=1490006174000&amp;amp;api=v2" TargetMode="External"/><Relationship Id="rId5" Type="http://schemas.openxmlformats.org/officeDocument/2006/relationships/webSettings" Target="webSettings.xml"/><Relationship Id="rId181" Type="http://schemas.openxmlformats.org/officeDocument/2006/relationships/hyperlink" Target="http://docs/display/1smk3cen4v3lu3yomq5qye0ni/Betting+Enums" TargetMode="External"/><Relationship Id="rId237" Type="http://schemas.openxmlformats.org/officeDocument/2006/relationships/hyperlink" Target="http://docs/display/1smk3cen4v3lu3yomq5qye0ni/Betting+Type+Definitions" TargetMode="External"/><Relationship Id="rId402" Type="http://schemas.openxmlformats.org/officeDocument/2006/relationships/hyperlink" Target="http://docs/display/1smk3cen4v3lu3yomq5qye0ni/Betting+Enums" TargetMode="External"/><Relationship Id="rId279" Type="http://schemas.openxmlformats.org/officeDocument/2006/relationships/hyperlink" Target="http://docs/display/1smk3cen4v3lu3yomq5qye0ni/Betting+Enums" TargetMode="External"/><Relationship Id="rId444" Type="http://schemas.openxmlformats.org/officeDocument/2006/relationships/hyperlink" Target="http://docs/display/1smk3cen4v3lu3yomq5qye0ni/Accounts+TypeDefinitions" TargetMode="External"/><Relationship Id="rId486" Type="http://schemas.openxmlformats.org/officeDocument/2006/relationships/hyperlink" Target="http://docs/display/1smk3cen4v3lu3yomq5qye0ni/Betting+Exceptions" TargetMode="External"/><Relationship Id="rId43" Type="http://schemas.openxmlformats.org/officeDocument/2006/relationships/hyperlink" Target="http://docs/display/~admin" TargetMode="External"/><Relationship Id="rId139" Type="http://schemas.openxmlformats.org/officeDocument/2006/relationships/hyperlink" Target="http://docs/display/1smk3cen4v3lu3yomq5qye0ni/getApplicationSubscriptionHistory" TargetMode="External"/><Relationship Id="rId290" Type="http://schemas.openxmlformats.org/officeDocument/2006/relationships/image" Target="media/image19.png"/><Relationship Id="rId304" Type="http://schemas.openxmlformats.org/officeDocument/2006/relationships/hyperlink" Target="http://docs/display/1smk3cen4v3lu3yomq5qye0ni/Betting+Type+Definitions" TargetMode="External"/><Relationship Id="rId346" Type="http://schemas.openxmlformats.org/officeDocument/2006/relationships/hyperlink" Target="http://docs/display/1smk3cen4v3lu3yomq5qye0ni/Betting+Type+Definitions" TargetMode="External"/><Relationship Id="rId388" Type="http://schemas.openxmlformats.org/officeDocument/2006/relationships/hyperlink" Target="http://docs/display/1smk3cen4v3lu3yomq5qye0ni/Betting+Enums" TargetMode="External"/><Relationship Id="rId511" Type="http://schemas.openxmlformats.org/officeDocument/2006/relationships/hyperlink" Target="http://docs/display/1smk3cen4v3lu3yomq5qye0ni/Accounts+Enums" TargetMode="External"/><Relationship Id="rId553" Type="http://schemas.openxmlformats.org/officeDocument/2006/relationships/theme" Target="theme/theme1.xml"/><Relationship Id="rId85" Type="http://schemas.openxmlformats.org/officeDocument/2006/relationships/hyperlink" Target="http://docs.developer.betfair.com/docs/display/1smk3cen4v3lu3yomq5qye0ni/Interactive+Login+-+Desktop+Application" TargetMode="External"/><Relationship Id="rId150" Type="http://schemas.openxmlformats.org/officeDocument/2006/relationships/hyperlink" Target="http://docs/pages/viewpage.action?pageId=4392320" TargetMode="External"/><Relationship Id="rId192" Type="http://schemas.openxmlformats.org/officeDocument/2006/relationships/hyperlink" Target="http://docs/display/1smk3cen4v3lu3yomq5qye0ni/Betting+Type+Definitions" TargetMode="External"/><Relationship Id="rId206" Type="http://schemas.openxmlformats.org/officeDocument/2006/relationships/hyperlink" Target="http://docs/display/1smk3cen4v3lu3yomq5qye0ni/Betting+Type+Definitions" TargetMode="External"/><Relationship Id="rId413" Type="http://schemas.openxmlformats.org/officeDocument/2006/relationships/hyperlink" Target="http://docs/display/1smk3cen4v3lu3yomq5qye0ni/Betting+Enums" TargetMode="External"/><Relationship Id="rId248" Type="http://schemas.openxmlformats.org/officeDocument/2006/relationships/hyperlink" Target="http://docs/display/1smk3cen4v3lu3yomq5qye0ni/Betting+Type+Definitions" TargetMode="External"/><Relationship Id="rId455" Type="http://schemas.openxmlformats.org/officeDocument/2006/relationships/hyperlink" Target="http://docs/display/1smk3cen4v3lu3yomq5qye0ni/Accounts+Enums" TargetMode="External"/><Relationship Id="rId497" Type="http://schemas.openxmlformats.org/officeDocument/2006/relationships/hyperlink" Target="https://confluence.app.betfair/display/APING/AccountsAPING+BSIDL" TargetMode="External"/><Relationship Id="rId12" Type="http://schemas.openxmlformats.org/officeDocument/2006/relationships/hyperlink" Target="http://docs/display/1smk3cen4v3lu3yomq5qye0ni/Vendor+Services+in+API-NG" TargetMode="External"/><Relationship Id="rId108" Type="http://schemas.openxmlformats.org/officeDocument/2006/relationships/hyperlink" Target="http://identitysso.betfair.it/view/login?product" TargetMode="External"/><Relationship Id="rId315" Type="http://schemas.openxmlformats.org/officeDocument/2006/relationships/hyperlink" Target="https://www.timeform.com/Racing/Articles/How_the_ratings_for_a_race_are_calculated" TargetMode="External"/><Relationship Id="rId357" Type="http://schemas.openxmlformats.org/officeDocument/2006/relationships/hyperlink" Target="http://docs/display/1smk3cen4v3lu3yomq5qye0ni/Betting+Type+Definitions" TargetMode="External"/><Relationship Id="rId522" Type="http://schemas.openxmlformats.org/officeDocument/2006/relationships/hyperlink" Target="http://docs/pages/createpage.action?spaceKey=1smk3cen4v3lu3yomq5qye0ni&amp;amp;title=Account+Enums&amp;amp;linkCreation=true&amp;amp;fromPageId=3834895" TargetMode="External"/><Relationship Id="rId54" Type="http://schemas.openxmlformats.org/officeDocument/2006/relationships/hyperlink" Target="http://docs/display/~admin" TargetMode="External"/><Relationship Id="rId96" Type="http://schemas.openxmlformats.org/officeDocument/2006/relationships/hyperlink" Target="https://identitysso.betfair.com/view/recoverpassword" TargetMode="External"/><Relationship Id="rId161" Type="http://schemas.openxmlformats.org/officeDocument/2006/relationships/hyperlink" Target="http://docs/display/1smk3cen4v3lu3yomq5qye0ni/Betting+Type+Definitions" TargetMode="External"/><Relationship Id="rId217" Type="http://schemas.openxmlformats.org/officeDocument/2006/relationships/hyperlink" Target="http://docs/display/1smk3cen4v3lu3yomq5qye0ni/Betting+Exceptions" TargetMode="External"/><Relationship Id="rId399" Type="http://schemas.openxmlformats.org/officeDocument/2006/relationships/hyperlink" Target="http://docs/display/1smk3cen4v3lu3yomq5qye0ni/Betting+Enums" TargetMode="External"/><Relationship Id="rId259" Type="http://schemas.openxmlformats.org/officeDocument/2006/relationships/hyperlink" Target="http://docs/display/1smk3cen4v3lu3yomq5qye0ni/Betting+Type+Definitions" TargetMode="External"/><Relationship Id="rId424" Type="http://schemas.openxmlformats.org/officeDocument/2006/relationships/hyperlink" Target="http://docs/display/1smk3cen4v3lu3yomq5qye0ni/Betting+Enums" TargetMode="External"/><Relationship Id="rId466" Type="http://schemas.openxmlformats.org/officeDocument/2006/relationships/hyperlink" Target="http://docs/display/1smk3cen4v3lu3yomq5qye0ni/Accounts+Enums" TargetMode="External"/><Relationship Id="rId23" Type="http://schemas.openxmlformats.org/officeDocument/2006/relationships/hyperlink" Target="http://docs/display/~admin" TargetMode="External"/><Relationship Id="rId119" Type="http://schemas.openxmlformats.org/officeDocument/2006/relationships/hyperlink" Target="http://docs/display/1smk3cen4v3lu3yomq5qye0ni/Application+Keys" TargetMode="External"/><Relationship Id="rId270" Type="http://schemas.openxmlformats.org/officeDocument/2006/relationships/hyperlink" Target="http://docs/display/1smk3cen4v3lu3yomq5qye0ni/Betting+Exceptions" TargetMode="External"/><Relationship Id="rId326" Type="http://schemas.openxmlformats.org/officeDocument/2006/relationships/hyperlink" Target="http://docs/display/1smk3cen4v3lu3yomq5qye0ni/Betting+Exceptions" TargetMode="External"/><Relationship Id="rId533" Type="http://schemas.openxmlformats.org/officeDocument/2006/relationships/hyperlink" Target="https://confluence.app.betfair/display/APING/ScoresAPING+BSIDL" TargetMode="External"/><Relationship Id="rId65" Type="http://schemas.openxmlformats.org/officeDocument/2006/relationships/hyperlink" Target="http://docs/display/1smk3cen4v3lu3yomq5qye0ni/Betting+On+Italian+Exchange" TargetMode="External"/><Relationship Id="rId130" Type="http://schemas.openxmlformats.org/officeDocument/2006/relationships/image" Target="media/image6.jpeg"/><Relationship Id="rId368" Type="http://schemas.openxmlformats.org/officeDocument/2006/relationships/hyperlink" Target="http://docs/display/1smk3cen4v3lu3yomq5qye0ni/Betting+Type+Definitions" TargetMode="External"/><Relationship Id="rId172" Type="http://schemas.openxmlformats.org/officeDocument/2006/relationships/hyperlink" Target="http://docs/display/1smk3cen4v3lu3yomq5qye0ni/Betting+Type+Definitions" TargetMode="External"/><Relationship Id="rId228" Type="http://schemas.openxmlformats.org/officeDocument/2006/relationships/hyperlink" Target="http://docs/display/1smk3cen4v3lu3yomq5qye0ni/Betting+Enums" TargetMode="External"/><Relationship Id="rId435" Type="http://schemas.openxmlformats.org/officeDocument/2006/relationships/hyperlink" Target="http://docs/display/1smk3cen4v3lu3yomq5qye0ni/Betting+Enums" TargetMode="External"/><Relationship Id="rId477" Type="http://schemas.openxmlformats.org/officeDocument/2006/relationships/hyperlink" Target="https://confluence.app.betfair/display/APING/AccountsAPING+BSIDL" TargetMode="External"/><Relationship Id="rId281" Type="http://schemas.openxmlformats.org/officeDocument/2006/relationships/hyperlink" Target="http://docs/display/1smk3cen4v3lu3yomq5qye0ni/Betting+Type+Definitions" TargetMode="External"/><Relationship Id="rId337" Type="http://schemas.openxmlformats.org/officeDocument/2006/relationships/hyperlink" Target="http://docs/display/1smk3cen4v3lu3yomq5qye0ni/Betting+Enums" TargetMode="External"/><Relationship Id="rId502" Type="http://schemas.openxmlformats.org/officeDocument/2006/relationships/hyperlink" Target="http://docs/display/1smk3cen4v3lu3yomq5qye0ni/Accounts+TypeDefinitions" TargetMode="External"/><Relationship Id="rId34" Type="http://schemas.openxmlformats.org/officeDocument/2006/relationships/hyperlink" Target="http://docs/pages/diffpagesbyversion.action?pageId=4391608&amp;amp;selectedPageVersions=158&amp;amp;selectedPageVersions=157" TargetMode="External"/><Relationship Id="rId76" Type="http://schemas.openxmlformats.org/officeDocument/2006/relationships/hyperlink" Target="https://apps.betfair.com/data/" TargetMode="External"/><Relationship Id="rId141" Type="http://schemas.openxmlformats.org/officeDocument/2006/relationships/hyperlink" Target="http://docs/display/1smk3cen4v3lu3yomq5qye0ni/getVendorClientId" TargetMode="External"/><Relationship Id="rId379" Type="http://schemas.openxmlformats.org/officeDocument/2006/relationships/hyperlink" Target="http://docs/display/1smk3cen4v3lu3yomq5qye0ni/Betting+Type+Definitions" TargetMode="External"/><Relationship Id="rId544" Type="http://schemas.openxmlformats.org/officeDocument/2006/relationships/hyperlink" Target="http://content-cache.betfair.com/feeds_images/Horses/SilkColours/" TargetMode="External"/><Relationship Id="rId7" Type="http://schemas.openxmlformats.org/officeDocument/2006/relationships/endnotes" Target="endnotes.xml"/><Relationship Id="rId183" Type="http://schemas.openxmlformats.org/officeDocument/2006/relationships/hyperlink" Target="https://confluence.app.betfair/display/APING/SportsAPING+BSIDL" TargetMode="External"/><Relationship Id="rId239" Type="http://schemas.openxmlformats.org/officeDocument/2006/relationships/hyperlink" Target="http://docs/display/1smk3cen4v3lu3yomq5qye0ni/Betting+Type+Definitions" TargetMode="External"/><Relationship Id="rId390" Type="http://schemas.openxmlformats.org/officeDocument/2006/relationships/hyperlink" Target="http://en.wikipedia.org/wiki/ISO_3166-1_alpha-2" TargetMode="External"/><Relationship Id="rId404" Type="http://schemas.openxmlformats.org/officeDocument/2006/relationships/hyperlink" Target="https://confluence.app.betfair/pages/viewpage.action?title=SportsAPING+BSIDL&amp;amp;spaceKey=APING&amp;amp;SportsAPINGBSIDL-MarketId" TargetMode="External"/><Relationship Id="rId446" Type="http://schemas.openxmlformats.org/officeDocument/2006/relationships/hyperlink" Target="http://docs/display/1smk3cen4v3lu3yomq5qye0ni/getApplicationSubscriptionToken" TargetMode="External"/><Relationship Id="rId250" Type="http://schemas.openxmlformats.org/officeDocument/2006/relationships/hyperlink" Target="http://docs/display/1smk3cen4v3lu3yomq5qye0ni/Betting+Type+Definitions" TargetMode="External"/><Relationship Id="rId292" Type="http://schemas.openxmlformats.org/officeDocument/2006/relationships/hyperlink" Target="http://docs.developer.betfair.com/docs/display/1smk3cen4v3lu3yomq5qye0ni/Betting+Type+Definitions" TargetMode="External"/><Relationship Id="rId306" Type="http://schemas.openxmlformats.org/officeDocument/2006/relationships/hyperlink" Target="http://docs/display/1smk3cen4v3lu3yomq5qye0ni/Betting+Enums" TargetMode="External"/><Relationship Id="rId488" Type="http://schemas.openxmlformats.org/officeDocument/2006/relationships/hyperlink" Target="http://docs/display/1smk3cen4v3lu3yomq5qye0ni/Accounts+Exceptions" TargetMode="External"/><Relationship Id="rId45" Type="http://schemas.openxmlformats.org/officeDocument/2006/relationships/hyperlink" Target="http://docs/display/~admin" TargetMode="External"/><Relationship Id="rId87" Type="http://schemas.openxmlformats.org/officeDocument/2006/relationships/hyperlink" Target="https://www.betfair.com/" TargetMode="External"/><Relationship Id="rId110" Type="http://schemas.openxmlformats.org/officeDocument/2006/relationships/hyperlink" Target="https://www.betfair.com/" TargetMode="External"/><Relationship Id="rId348" Type="http://schemas.openxmlformats.org/officeDocument/2006/relationships/hyperlink" Target="http://docs/display/1smk3cen4v3lu3yomq5qye0ni/Betting+Type+Definitions" TargetMode="External"/><Relationship Id="rId513" Type="http://schemas.openxmlformats.org/officeDocument/2006/relationships/hyperlink" Target="http://docs/display/1smk3cen4v3lu3yomq5qye0ni/Accounts+Enums" TargetMode="External"/><Relationship Id="rId152" Type="http://schemas.openxmlformats.org/officeDocument/2006/relationships/hyperlink" Target="https://api.betfair.com/exchange/betting/rest/v1/en/navigation/menu.json" TargetMode="External"/><Relationship Id="rId194" Type="http://schemas.openxmlformats.org/officeDocument/2006/relationships/hyperlink" Target="http://docs/display/1smk3cen4v3lu3yomq5qye0ni/Betting+Enums" TargetMode="External"/><Relationship Id="rId208" Type="http://schemas.openxmlformats.org/officeDocument/2006/relationships/hyperlink" Target="http://docs/display/1smk3cen4v3lu3yomq5qye0ni/Betting+Type+Definitions" TargetMode="External"/><Relationship Id="rId415" Type="http://schemas.openxmlformats.org/officeDocument/2006/relationships/hyperlink" Target="http://docs/display/1smk3cen4v3lu3yomq5qye0ni/Betting+Enums" TargetMode="External"/><Relationship Id="rId457" Type="http://schemas.openxmlformats.org/officeDocument/2006/relationships/hyperlink" Target="http://docs/display/1smk3cen4v3lu3yomq5qye0ni/Accounts+TypeDefinitions" TargetMode="External"/><Relationship Id="rId261" Type="http://schemas.openxmlformats.org/officeDocument/2006/relationships/hyperlink" Target="http://docs/display/1smk3cen4v3lu3yomq5qye0ni/Betting+Exceptions" TargetMode="External"/><Relationship Id="rId499" Type="http://schemas.openxmlformats.org/officeDocument/2006/relationships/hyperlink" Target="https://confluence.app.betfair/display/APING/AccountsAPING+BSIDL" TargetMode="External"/><Relationship Id="rId14" Type="http://schemas.openxmlformats.org/officeDocument/2006/relationships/hyperlink" Target="https://developer.betfair.com/vendor-program/the-process" TargetMode="External"/><Relationship Id="rId56" Type="http://schemas.openxmlformats.org/officeDocument/2006/relationships/hyperlink" Target="https://register.betfair.com/account/registration" TargetMode="External"/><Relationship Id="rId317" Type="http://schemas.openxmlformats.org/officeDocument/2006/relationships/hyperlink" Target="http://content-cache.betfair.com/feeds_images/Horses/SilkColours/" TargetMode="External"/><Relationship Id="rId359" Type="http://schemas.openxmlformats.org/officeDocument/2006/relationships/hyperlink" Target="http://docs/display/1smk3cen4v3lu3yomq5qye0ni/Exchange+Stream+API" TargetMode="External"/><Relationship Id="rId524" Type="http://schemas.openxmlformats.org/officeDocument/2006/relationships/hyperlink" Target="https://confluence.app.betfair/display/APING/AccountsAPING+BSIDL" TargetMode="External"/><Relationship Id="rId98" Type="http://schemas.openxmlformats.org/officeDocument/2006/relationships/hyperlink" Target="http://docs/pages/createpage.action?spaceKey=1smk3cen4v3lu3yomq5qye0ni&amp;amp;title=Keep+Alive&amp;amp;linkCreation=true&amp;amp;fromPageId=3834915" TargetMode="External"/><Relationship Id="rId121" Type="http://schemas.openxmlformats.org/officeDocument/2006/relationships/hyperlink" Target="http://developer.betfair.com/exchange-api/betting-api-demo/" TargetMode="External"/><Relationship Id="rId163" Type="http://schemas.openxmlformats.org/officeDocument/2006/relationships/hyperlink" Target="http://docs/display/1smk3cen4v3lu3yomq5qye0ni/Betting+Type+Definitions" TargetMode="External"/><Relationship Id="rId219" Type="http://schemas.openxmlformats.org/officeDocument/2006/relationships/hyperlink" Target="http://docs/display/1smk3cen4v3lu3yomq5qye0ni/Betting+Type+Definitions" TargetMode="External"/><Relationship Id="rId370" Type="http://schemas.openxmlformats.org/officeDocument/2006/relationships/hyperlink" Target="http://docs/display/1smk3cen4v3lu3yomq5qye0ni/Betting+Type+Definitions" TargetMode="External"/><Relationship Id="rId426" Type="http://schemas.openxmlformats.org/officeDocument/2006/relationships/hyperlink" Target="http://docs/display/1smk3cen4v3lu3yomq5qye0ni/Betting+Enums" TargetMode="External"/><Relationship Id="rId230" Type="http://schemas.openxmlformats.org/officeDocument/2006/relationships/hyperlink" Target="http://docs/display/1smk3cen4v3lu3yomq5qye0ni/Betting+Enums" TargetMode="External"/><Relationship Id="rId468" Type="http://schemas.openxmlformats.org/officeDocument/2006/relationships/hyperlink" Target="http://docs/display/1smk3cen4v3lu3yomq5qye0ni/Vendor+Services+in+API-NG" TargetMode="External"/><Relationship Id="rId25" Type="http://schemas.openxmlformats.org/officeDocument/2006/relationships/hyperlink" Target="http://docs/display/~admin" TargetMode="External"/><Relationship Id="rId67" Type="http://schemas.openxmlformats.org/officeDocument/2006/relationships/hyperlink" Target="https://api.betfair.com/exchange/betting/rest/v1.0" TargetMode="External"/><Relationship Id="rId272" Type="http://schemas.openxmlformats.org/officeDocument/2006/relationships/hyperlink" Target="http://docs/display/1smk3cen4v3lu3yomq5qye0ni/Betting+Type+Definitions" TargetMode="External"/><Relationship Id="rId328" Type="http://schemas.openxmlformats.org/officeDocument/2006/relationships/hyperlink" Target="http://docs/display/1smk3cen4v3lu3yomq5qye0ni/Betting+Type+Definitions" TargetMode="External"/><Relationship Id="rId535" Type="http://schemas.openxmlformats.org/officeDocument/2006/relationships/hyperlink" Target="https://confluence.app.betfair/display/APING/ScoresAPING+BSIDL" TargetMode="External"/><Relationship Id="rId132" Type="http://schemas.openxmlformats.org/officeDocument/2006/relationships/image" Target="media/image8.jpeg"/><Relationship Id="rId174" Type="http://schemas.openxmlformats.org/officeDocument/2006/relationships/hyperlink" Target="http://docs/display/1smk3cen4v3lu3yomq5qye0ni/Betting+Type+Definitions" TargetMode="External"/><Relationship Id="rId381" Type="http://schemas.openxmlformats.org/officeDocument/2006/relationships/hyperlink" Target="http://docs/display/1smk3cen4v3lu3yomq5qye0ni/Betting+Type+Definitions" TargetMode="External"/><Relationship Id="rId241" Type="http://schemas.openxmlformats.org/officeDocument/2006/relationships/hyperlink" Target="http://docs/display/1smk3cen4v3lu3yomq5qye0ni/Betting+Enums" TargetMode="External"/><Relationship Id="rId437" Type="http://schemas.openxmlformats.org/officeDocument/2006/relationships/hyperlink" Target="https://api.betfair.com/exchange/account/rest/v1.0/" TargetMode="External"/><Relationship Id="rId479" Type="http://schemas.openxmlformats.org/officeDocument/2006/relationships/hyperlink" Target="http://docs/display/1smk3cen4v3lu3yomq5qye0ni/Accounts+TypeDefinitions" TargetMode="External"/><Relationship Id="rId15" Type="http://schemas.openxmlformats.org/officeDocument/2006/relationships/hyperlink" Target="http://docs/display/1smk3cen4v3lu3yomq5qye0ni/Exchange+Stream+API" TargetMode="External"/><Relationship Id="rId36" Type="http://schemas.openxmlformats.org/officeDocument/2006/relationships/hyperlink" Target="http://docs/pages/diffpagesbyversion.action?pageId=3833928&amp;amp;selectedPageVersions=132&amp;amp;selectedPageVersions=131" TargetMode="External"/><Relationship Id="rId57" Type="http://schemas.openxmlformats.org/officeDocument/2006/relationships/hyperlink" Target="http://developer.betfair.com/exchange-api/accounts-api-demo/" TargetMode="External"/><Relationship Id="rId262" Type="http://schemas.openxmlformats.org/officeDocument/2006/relationships/hyperlink" Target="http://docs/display/1smk3cen4v3lu3yomq5qye0ni/Betting+Type+Definitions" TargetMode="External"/><Relationship Id="rId283" Type="http://schemas.openxmlformats.org/officeDocument/2006/relationships/hyperlink" Target="http://docs/display/1smk3cen4v3lu3yomq5qye0ni/Betting+Exceptions" TargetMode="External"/><Relationship Id="rId318" Type="http://schemas.openxmlformats.org/officeDocument/2006/relationships/hyperlink" Target="http://docs/display/1smk3cen4v3lu3yomq5qye0ni/Betting+Type+Definitions" TargetMode="External"/><Relationship Id="rId339" Type="http://schemas.openxmlformats.org/officeDocument/2006/relationships/hyperlink" Target="http://docs/display/1smk3cen4v3lu3yomq5qye0ni/Betting+Type+Definitions" TargetMode="External"/><Relationship Id="rId490" Type="http://schemas.openxmlformats.org/officeDocument/2006/relationships/hyperlink" Target="http://docs/display/1smk3cen4v3lu3yomq5qye0ni/Accounts+TypeDefinitions" TargetMode="External"/><Relationship Id="rId504" Type="http://schemas.openxmlformats.org/officeDocument/2006/relationships/hyperlink" Target="http://docs/display/1smk3cen4v3lu3yomq5qye0ni/Accounts+Enums" TargetMode="External"/><Relationship Id="rId525" Type="http://schemas.openxmlformats.org/officeDocument/2006/relationships/hyperlink" Target="http://docs/display/1smk3cen4v3lu3yomq5qye0ni/Accounts+Enums" TargetMode="External"/><Relationship Id="rId546" Type="http://schemas.openxmlformats.org/officeDocument/2006/relationships/hyperlink" Target="http://form.timeform.betfair.com/termsofuse" TargetMode="External"/><Relationship Id="rId78" Type="http://schemas.openxmlformats.org/officeDocument/2006/relationships/hyperlink" Target="http://identitysso.betfair.com/api/keepAlive" TargetMode="External"/><Relationship Id="rId99" Type="http://schemas.openxmlformats.org/officeDocument/2006/relationships/image" Target="media/image2.png"/><Relationship Id="rId101" Type="http://schemas.openxmlformats.org/officeDocument/2006/relationships/hyperlink" Target="http://msdn.microsoft.com/en-us/library/aa768326(v=vs.85).aspx" TargetMode="External"/><Relationship Id="rId122" Type="http://schemas.openxmlformats.org/officeDocument/2006/relationships/hyperlink" Target="http://developer.betfair.com/exchange-api/accounts-api-demo/" TargetMode="External"/><Relationship Id="rId143" Type="http://schemas.openxmlformats.org/officeDocument/2006/relationships/hyperlink" Target="http://docs/display/1smk3cen4v3lu3yomq5qye0ni/isAccountSubscribedToWebApp" TargetMode="External"/><Relationship Id="rId164" Type="http://schemas.openxmlformats.org/officeDocument/2006/relationships/hyperlink" Target="http://docs/display/1smk3cen4v3lu3yomq5qye0ni/Betting+Type+Definitions" TargetMode="External"/><Relationship Id="rId185" Type="http://schemas.openxmlformats.org/officeDocument/2006/relationships/hyperlink" Target="http://docs.developer.betfair.com/docs/display/1smk3cen4v3lu3yomq5qye0ni/listRunnerBook" TargetMode="External"/><Relationship Id="rId350" Type="http://schemas.openxmlformats.org/officeDocument/2006/relationships/hyperlink" Target="http://docs/display/1smk3cen4v3lu3yomq5qye0ni/Betting+Type+Definitions" TargetMode="External"/><Relationship Id="rId371" Type="http://schemas.openxmlformats.org/officeDocument/2006/relationships/hyperlink" Target="http://docs/display/1smk3cen4v3lu3yomq5qye0ni/Betting+Exceptions" TargetMode="External"/><Relationship Id="rId406" Type="http://schemas.openxmlformats.org/officeDocument/2006/relationships/hyperlink" Target="http://docs/display/1smk3cen4v3lu3yomq5qye0ni/Betting+Enums" TargetMode="External"/><Relationship Id="rId9" Type="http://schemas.openxmlformats.org/officeDocument/2006/relationships/hyperlink" Target="http://docs/display/1smk3cen4v3lu3yomq5qye0ni/Betting+On+Italian+Exchange" TargetMode="External"/><Relationship Id="rId210" Type="http://schemas.openxmlformats.org/officeDocument/2006/relationships/hyperlink" Target="http://docs/display/1smk3cen4v3lu3yomq5qye0ni/Betting+Exceptions" TargetMode="External"/><Relationship Id="rId392" Type="http://schemas.openxmlformats.org/officeDocument/2006/relationships/hyperlink" Target="http://en.wikipedia.org/wiki/ISO_3166-1_alpha-2" TargetMode="External"/><Relationship Id="rId427" Type="http://schemas.openxmlformats.org/officeDocument/2006/relationships/hyperlink" Target="http://docs/display/1smk3cen4v3lu3yomq5qye0ni/Betting+Enums" TargetMode="External"/><Relationship Id="rId448" Type="http://schemas.openxmlformats.org/officeDocument/2006/relationships/hyperlink" Target="http://docs/display/1smk3cen4v3lu3yomq5qye0ni/activateApplicationSubscription" TargetMode="External"/><Relationship Id="rId469" Type="http://schemas.openxmlformats.org/officeDocument/2006/relationships/hyperlink" Target="http://docs/display/1smk3cen4v3lu3yomq5qye0ni/Vendor+Services+in+API-NG" TargetMode="External"/><Relationship Id="rId26" Type="http://schemas.openxmlformats.org/officeDocument/2006/relationships/hyperlink" Target="http://docs/pages/diffpagesbyversion.action?pageId=3834919&amp;amp;selectedPageVersions=66&amp;amp;selectedPageVersions=65" TargetMode="External"/><Relationship Id="rId231" Type="http://schemas.openxmlformats.org/officeDocument/2006/relationships/hyperlink" Target="http://docs/display/1smk3cen4v3lu3yomq5qye0ni/Betting+Enums" TargetMode="External"/><Relationship Id="rId252" Type="http://schemas.openxmlformats.org/officeDocument/2006/relationships/hyperlink" Target="http://docs/display/1smk3cen4v3lu3yomq5qye0ni/Betting+Type+Definitions" TargetMode="External"/><Relationship Id="rId273" Type="http://schemas.openxmlformats.org/officeDocument/2006/relationships/hyperlink" Target="http://docs/display/1smk3cen4v3lu3yomq5qye0ni/Betting+Enums" TargetMode="External"/><Relationship Id="rId294" Type="http://schemas.openxmlformats.org/officeDocument/2006/relationships/hyperlink" Target="http://docs.developer.betfair.com/docs/display/1smk3cen4v3lu3yomq5qye0ni/Betting+Enums" TargetMode="External"/><Relationship Id="rId308" Type="http://schemas.openxmlformats.org/officeDocument/2006/relationships/hyperlink" Target="http://docs/display/1smk3cen4v3lu3yomq5qye0ni/Betting+Exceptions" TargetMode="External"/><Relationship Id="rId329" Type="http://schemas.openxmlformats.org/officeDocument/2006/relationships/hyperlink" Target="http://docs/display/1smk3cen4v3lu3yomq5qye0ni/Betting+Type+Definitions" TargetMode="External"/><Relationship Id="rId480" Type="http://schemas.openxmlformats.org/officeDocument/2006/relationships/hyperlink" Target="http://docs/display/1smk3cen4v3lu3yomq5qye0ni/Accounts+Exceptions" TargetMode="External"/><Relationship Id="rId515" Type="http://schemas.openxmlformats.org/officeDocument/2006/relationships/hyperlink" Target="http://docs/display/1smk3cen4v3lu3yomq5qye0ni/Accounts+TypeDefinitions" TargetMode="External"/><Relationship Id="rId536" Type="http://schemas.openxmlformats.org/officeDocument/2006/relationships/hyperlink" Target="https://confluence.app.betfair/display/APING/ScoresAPING+BSIDL" TargetMode="External"/><Relationship Id="rId47" Type="http://schemas.openxmlformats.org/officeDocument/2006/relationships/hyperlink" Target="http://docs/display/1smk3cen4v3lu3yomq5qye0ni/Development+Life+Cycle" TargetMode="External"/><Relationship Id="rId68" Type="http://schemas.openxmlformats.org/officeDocument/2006/relationships/hyperlink" Target="https://beta-api.betfair.com/rest/v1.0/listEventTypes/" TargetMode="External"/><Relationship Id="rId89" Type="http://schemas.openxmlformats.org/officeDocument/2006/relationships/hyperlink" Target="mailto:my.name@mydomain.com" TargetMode="External"/><Relationship Id="rId112" Type="http://schemas.openxmlformats.org/officeDocument/2006/relationships/hyperlink" Target="http://docs/pages/createpage.action?spaceKey=1smk3cen4v3lu3yomq5qye0ni&amp;amp;title=Logout&amp;amp;linkCreation=true&amp;amp;fromPageId=4392147" TargetMode="External"/><Relationship Id="rId133" Type="http://schemas.openxmlformats.org/officeDocument/2006/relationships/image" Target="media/image9.jpeg"/><Relationship Id="rId154" Type="http://schemas.openxmlformats.org/officeDocument/2006/relationships/image" Target="media/image10.jpeg"/><Relationship Id="rId175" Type="http://schemas.openxmlformats.org/officeDocument/2006/relationships/hyperlink" Target="http://docs/display/1smk3cen4v3lu3yomq5qye0ni/Betting+Type+Definitions" TargetMode="External"/><Relationship Id="rId340" Type="http://schemas.openxmlformats.org/officeDocument/2006/relationships/hyperlink" Target="http://docs/display/1smk3cen4v3lu3yomq5qye0ni/Betting+Exceptions" TargetMode="External"/><Relationship Id="rId361" Type="http://schemas.openxmlformats.org/officeDocument/2006/relationships/hyperlink" Target="http://docs/display/1smk3cen4v3lu3yomq5qye0ni/Betting+Type+Definitions" TargetMode="External"/><Relationship Id="rId196" Type="http://schemas.openxmlformats.org/officeDocument/2006/relationships/hyperlink" Target="http://docs/display/1smk3cen4v3lu3yomq5qye0ni/Betting+Enums" TargetMode="External"/><Relationship Id="rId200" Type="http://schemas.openxmlformats.org/officeDocument/2006/relationships/hyperlink" Target="http://docs/display/1smk3cen4v3lu3yomq5qye0ni/Betting+Type+Definitions" TargetMode="External"/><Relationship Id="rId382" Type="http://schemas.openxmlformats.org/officeDocument/2006/relationships/hyperlink" Target="http://docs/display/1smk3cen4v3lu3yomq5qye0ni/Betting+Exceptions" TargetMode="External"/><Relationship Id="rId417" Type="http://schemas.openxmlformats.org/officeDocument/2006/relationships/hyperlink" Target="http://docs/display/1smk3cen4v3lu3yomq5qye0ni/Betting+Enums" TargetMode="External"/><Relationship Id="rId438" Type="http://schemas.openxmlformats.org/officeDocument/2006/relationships/hyperlink" Target="http://docs/display/1smk3cen4v3lu3yomq5qye0ni/Accounts+TypeDefinitions" TargetMode="External"/><Relationship Id="rId459" Type="http://schemas.openxmlformats.org/officeDocument/2006/relationships/hyperlink" Target="https://confluence.app.betfair/display/APING/AccountsAPING+BSIDL" TargetMode="External"/><Relationship Id="rId16" Type="http://schemas.openxmlformats.org/officeDocument/2006/relationships/hyperlink" Target="http://docs.developer.betfair.com/display/1smk3cen4v3lu3yomq5qye0ni/Reference+Guide" TargetMode="External"/><Relationship Id="rId221" Type="http://schemas.openxmlformats.org/officeDocument/2006/relationships/hyperlink" Target="http://docs/display/1smk3cen4v3lu3yomq5qye0ni/Betting+Enums" TargetMode="External"/><Relationship Id="rId242" Type="http://schemas.openxmlformats.org/officeDocument/2006/relationships/hyperlink" Target="http://docs/display/1smk3cen4v3lu3yomq5qye0ni/Betting+Type+Definitions" TargetMode="External"/><Relationship Id="rId263" Type="http://schemas.openxmlformats.org/officeDocument/2006/relationships/hyperlink" Target="http://docs/display/1smk3cen4v3lu3yomq5qye0ni/Betting+Type+Definitions" TargetMode="External"/><Relationship Id="rId284" Type="http://schemas.openxmlformats.org/officeDocument/2006/relationships/image" Target="media/image13.png"/><Relationship Id="rId319" Type="http://schemas.openxmlformats.org/officeDocument/2006/relationships/hyperlink" Target="http://docs/display/1smk3cen4v3lu3yomq5qye0ni/Betting+Exceptions" TargetMode="External"/><Relationship Id="rId470" Type="http://schemas.openxmlformats.org/officeDocument/2006/relationships/hyperlink" Target="https://api.developer.betfair.com/services/webapps/docs/display/1smk3cen4v3lu3yomq5qye0ni/Accounts+TypeDefinitions" TargetMode="External"/><Relationship Id="rId491" Type="http://schemas.openxmlformats.org/officeDocument/2006/relationships/hyperlink" Target="http://docs/display/1smk3cen4v3lu3yomq5qye0ni/Betting+Exceptions" TargetMode="External"/><Relationship Id="rId505" Type="http://schemas.openxmlformats.org/officeDocument/2006/relationships/hyperlink" Target="http://docs/display/1smk3cen4v3lu3yomq5qye0ni/Accounts+TypeDefinitions" TargetMode="External"/><Relationship Id="rId526" Type="http://schemas.openxmlformats.org/officeDocument/2006/relationships/hyperlink" Target="https://api.betfair.com/exchange/heartbeat/json-rpc/v1" TargetMode="External"/><Relationship Id="rId37" Type="http://schemas.openxmlformats.org/officeDocument/2006/relationships/hyperlink" Target="http://docs/display/~admin" TargetMode="External"/><Relationship Id="rId58" Type="http://schemas.openxmlformats.org/officeDocument/2006/relationships/hyperlink" Target="http://docs/pages/createpage.action?spaceKey=1smk3cen4v3lu3yomq5qye0ni&amp;amp;title=Accounts+Operations+(Vendor+API)&amp;amp;linkCreation=true&amp;amp;fromPageId=1212463" TargetMode="External"/><Relationship Id="rId79" Type="http://schemas.openxmlformats.org/officeDocument/2006/relationships/hyperlink" Target="http://identitysso.betfair.it/api/keepAlive" TargetMode="External"/><Relationship Id="rId102" Type="http://schemas.openxmlformats.org/officeDocument/2006/relationships/hyperlink" Target="https://identitysso.betfair.com/view/recoverpassword" TargetMode="External"/><Relationship Id="rId123" Type="http://schemas.openxmlformats.org/officeDocument/2006/relationships/hyperlink" Target="http://www.betfair.com/" TargetMode="External"/><Relationship Id="rId144" Type="http://schemas.openxmlformats.org/officeDocument/2006/relationships/hyperlink" Target="http://docs/display/1smk3cen4v3lu3yomq5qye0ni/listAccountSubscriptionTokens" TargetMode="External"/><Relationship Id="rId330" Type="http://schemas.openxmlformats.org/officeDocument/2006/relationships/hyperlink" Target="http://docs/display/1smk3cen4v3lu3yomq5qye0ni/Betting+Exceptions" TargetMode="External"/><Relationship Id="rId547" Type="http://schemas.openxmlformats.org/officeDocument/2006/relationships/hyperlink" Target="http://en.wikipedia.org/wiki/ISO_8601" TargetMode="External"/><Relationship Id="rId90" Type="http://schemas.openxmlformats.org/officeDocument/2006/relationships/hyperlink" Target="https://myaccount.betfair.com/accountdetails/mysecurity?showAPI=1" TargetMode="External"/><Relationship Id="rId165" Type="http://schemas.openxmlformats.org/officeDocument/2006/relationships/hyperlink" Target="http://docs/display/1smk3cen4v3lu3yomq5qye0ni/Betting+Enums" TargetMode="External"/><Relationship Id="rId186" Type="http://schemas.openxmlformats.org/officeDocument/2006/relationships/hyperlink" Target="http://docs.developer.betfair.com/docs/display/1smk3cen4v3lu3yomq5qye0ni/Betting+Type+Definitions" TargetMode="External"/><Relationship Id="rId351" Type="http://schemas.openxmlformats.org/officeDocument/2006/relationships/hyperlink" Target="http://docs/display/1smk3cen4v3lu3yomq5qye0ni/Betting+Exceptions" TargetMode="External"/><Relationship Id="rId372" Type="http://schemas.openxmlformats.org/officeDocument/2006/relationships/hyperlink" Target="http://docs/display/1smk3cen4v3lu3yomq5qye0ni/Betting+Type+Definitions" TargetMode="External"/><Relationship Id="rId393" Type="http://schemas.openxmlformats.org/officeDocument/2006/relationships/hyperlink" Target="http://en.wikipedia.org/wiki/ISO_3166-1_alpha-2" TargetMode="External"/><Relationship Id="rId407" Type="http://schemas.openxmlformats.org/officeDocument/2006/relationships/hyperlink" Target="http://docs/display/1smk3cen4v3lu3yomq5qye0ni/Betting+Enums" TargetMode="External"/><Relationship Id="rId428" Type="http://schemas.openxmlformats.org/officeDocument/2006/relationships/hyperlink" Target="http://docs/display/1smk3cen4v3lu3yomq5qye0ni/Betting+Enums" TargetMode="External"/><Relationship Id="rId449" Type="http://schemas.openxmlformats.org/officeDocument/2006/relationships/hyperlink" Target="http://docs/display/1smk3cen4v3lu3yomq5qye0ni/Accounts+Enums" TargetMode="External"/><Relationship Id="rId211" Type="http://schemas.openxmlformats.org/officeDocument/2006/relationships/hyperlink" Target="http://docs/display/1smk3cen4v3lu3yomq5qye0ni/Betting+Type+Definitions" TargetMode="External"/><Relationship Id="rId232" Type="http://schemas.openxmlformats.org/officeDocument/2006/relationships/hyperlink" Target="http://docs/display/1smk3cen4v3lu3yomq5qye0ni/Betting+Type+Definitions" TargetMode="External"/><Relationship Id="rId253" Type="http://schemas.openxmlformats.org/officeDocument/2006/relationships/hyperlink" Target="http://docs/display/1smk3cen4v3lu3yomq5qye0ni/Betting+Type+Definitions" TargetMode="External"/><Relationship Id="rId274" Type="http://schemas.openxmlformats.org/officeDocument/2006/relationships/hyperlink" Target="http://docs/display/1smk3cen4v3lu3yomq5qye0ni/Betting+Enums" TargetMode="External"/><Relationship Id="rId295" Type="http://schemas.openxmlformats.org/officeDocument/2006/relationships/hyperlink" Target="http://docs.developer.betfair.com/docs/display/1smk3cen4v3lu3yomq5qye0ni/Betting+Enums" TargetMode="External"/><Relationship Id="rId309" Type="http://schemas.openxmlformats.org/officeDocument/2006/relationships/hyperlink" Target="http://docs/display/1smk3cen4v3lu3yomq5qye0ni/Betting+Type+Definitions" TargetMode="External"/><Relationship Id="rId460" Type="http://schemas.openxmlformats.org/officeDocument/2006/relationships/hyperlink" Target="http://docs/display/1smk3cen4v3lu3yomq5qye0ni/getApplicationSubscriptionHistory" TargetMode="External"/><Relationship Id="rId481" Type="http://schemas.openxmlformats.org/officeDocument/2006/relationships/hyperlink" Target="http://docs/display/1smk3cen4v3lu3yomq5qye0ni/Accounts+TypeDefinitions" TargetMode="External"/><Relationship Id="rId516" Type="http://schemas.openxmlformats.org/officeDocument/2006/relationships/hyperlink" Target="http://docs/display/1smk3cen4v3lu3yomq5qye0ni/Betting+Exceptions" TargetMode="External"/><Relationship Id="rId27" Type="http://schemas.openxmlformats.org/officeDocument/2006/relationships/hyperlink" Target="http://docs/display/1smk3cen4v3lu3yomq5qye0ni/Exchange+Stream+API" TargetMode="External"/><Relationship Id="rId48" Type="http://schemas.openxmlformats.org/officeDocument/2006/relationships/hyperlink" Target="http://docs/display/~admin" TargetMode="External"/><Relationship Id="rId69" Type="http://schemas.openxmlformats.org/officeDocument/2006/relationships/hyperlink" Target="http://en.wikipedia.org/wiki/JSON-RPC" TargetMode="External"/><Relationship Id="rId113" Type="http://schemas.openxmlformats.org/officeDocument/2006/relationships/hyperlink" Target="http://identitysso.betfair.it/view/login?product" TargetMode="External"/><Relationship Id="rId134" Type="http://schemas.openxmlformats.org/officeDocument/2006/relationships/hyperlink" Target="http://docs/display/1smk3cen4v3lu3yomq5qye0ni/Betting+On+Italian+Exchange" TargetMode="External"/><Relationship Id="rId320" Type="http://schemas.openxmlformats.org/officeDocument/2006/relationships/hyperlink" Target="http://docs/display/1smk3cen4v3lu3yomq5qye0ni/Betting+Type+Definitions" TargetMode="External"/><Relationship Id="rId537" Type="http://schemas.openxmlformats.org/officeDocument/2006/relationships/hyperlink" Target="https://confluence.app.betfair/display/APING/ScoresAPING+BSIDL" TargetMode="External"/><Relationship Id="rId80" Type="http://schemas.openxmlformats.org/officeDocument/2006/relationships/hyperlink" Target="http://identitysso.betfair.it/api/keepAlive" TargetMode="External"/><Relationship Id="rId155" Type="http://schemas.openxmlformats.org/officeDocument/2006/relationships/hyperlink" Target="https://api.betfair.com/exchange/betting/json-rpc/v1" TargetMode="External"/><Relationship Id="rId176" Type="http://schemas.openxmlformats.org/officeDocument/2006/relationships/hyperlink" Target="http://docs/display/1smk3cen4v3lu3yomq5qye0ni/Betting+Enums" TargetMode="External"/><Relationship Id="rId197" Type="http://schemas.openxmlformats.org/officeDocument/2006/relationships/hyperlink" Target="http://docs/display/1smk3cen4v3lu3yomq5qye0ni/Betting+Enums" TargetMode="External"/><Relationship Id="rId341" Type="http://schemas.openxmlformats.org/officeDocument/2006/relationships/hyperlink" Target="http://docs/display/1smk3cen4v3lu3yomq5qye0ni/Betting+Type+Definitions" TargetMode="External"/><Relationship Id="rId362" Type="http://schemas.openxmlformats.org/officeDocument/2006/relationships/hyperlink" Target="http://docs/display/1smk3cen4v3lu3yomq5qye0ni/Betting+Type+Definitions" TargetMode="External"/><Relationship Id="rId383" Type="http://schemas.openxmlformats.org/officeDocument/2006/relationships/hyperlink" Target="https://promo.betfair.com/betfairsp/FAQs_theBasics.html" TargetMode="External"/><Relationship Id="rId418" Type="http://schemas.openxmlformats.org/officeDocument/2006/relationships/hyperlink" Target="https://confluence.app.betfair/display/APING/SportsAPING+BSIDL" TargetMode="External"/><Relationship Id="rId439" Type="http://schemas.openxmlformats.org/officeDocument/2006/relationships/hyperlink" Target="http://docs/display/1smk3cen4v3lu3yomq5qye0ni/Accounts+TypeDefinitions" TargetMode="External"/><Relationship Id="rId201" Type="http://schemas.openxmlformats.org/officeDocument/2006/relationships/hyperlink" Target="http://docs/display/1smk3cen4v3lu3yomq5qye0ni/Betting+Type+Definitions" TargetMode="External"/><Relationship Id="rId222" Type="http://schemas.openxmlformats.org/officeDocument/2006/relationships/hyperlink" Target="http://docs/display/1smk3cen4v3lu3yomq5qye0ni/Betting+Enums" TargetMode="External"/><Relationship Id="rId243" Type="http://schemas.openxmlformats.org/officeDocument/2006/relationships/hyperlink" Target="http://docs/display/1smk3cen4v3lu3yomq5qye0ni/Betting+Type+Definitions" TargetMode="External"/><Relationship Id="rId264" Type="http://schemas.openxmlformats.org/officeDocument/2006/relationships/hyperlink" Target="http://docs/display/1smk3cen4v3lu3yomq5qye0ni/Betting+Exceptions" TargetMode="External"/><Relationship Id="rId285" Type="http://schemas.openxmlformats.org/officeDocument/2006/relationships/image" Target="media/image14.png"/><Relationship Id="rId450" Type="http://schemas.openxmlformats.org/officeDocument/2006/relationships/hyperlink" Target="http://docs/display/1smk3cen4v3lu3yomq5qye0ni/cancelApplicationSubscription" TargetMode="External"/><Relationship Id="rId471" Type="http://schemas.openxmlformats.org/officeDocument/2006/relationships/hyperlink" Target="http://docs/display/1smk3cen4v3lu3yomq5qye0ni/Accounts+TypeDefinitions" TargetMode="External"/><Relationship Id="rId506" Type="http://schemas.openxmlformats.org/officeDocument/2006/relationships/hyperlink" Target="http://docs/display/1smk3cen4v3lu3yomq5qye0ni/Betting+Exceptions" TargetMode="External"/><Relationship Id="rId17" Type="http://schemas.openxmlformats.org/officeDocument/2006/relationships/hyperlink" Target="http://docs.developer.betfair.com/display/1smk3cen4v3lu3yomq5qye0ni/Sample+Code" TargetMode="External"/><Relationship Id="rId38" Type="http://schemas.openxmlformats.org/officeDocument/2006/relationships/hyperlink" Target="http://docs/pages/diffpagesbyversion.action?pageId=4392234&amp;amp;selectedPageVersions=33&amp;amp;selectedPageVersions=32" TargetMode="External"/><Relationship Id="rId59" Type="http://schemas.openxmlformats.org/officeDocument/2006/relationships/hyperlink" Target="http://docs/pages/createpage.action?spaceKey=1smk3cen4v3lu3yomq5qye0ni&amp;amp;title=Accounts+Operations+(Vendor+API)&amp;amp;linkCreation=true&amp;amp;fromPageId=1212463" TargetMode="External"/><Relationship Id="rId103" Type="http://schemas.openxmlformats.org/officeDocument/2006/relationships/hyperlink" Target="https://identitysso.betfair.com/view/recoverpassword" TargetMode="External"/><Relationship Id="rId124" Type="http://schemas.openxmlformats.org/officeDocument/2006/relationships/hyperlink" Target="http://www.betfair.com/" TargetMode="External"/><Relationship Id="rId310" Type="http://schemas.openxmlformats.org/officeDocument/2006/relationships/hyperlink" Target="http://docs/display/1smk3cen4v3lu3yomq5qye0ni/Betting+Enums" TargetMode="External"/><Relationship Id="rId492" Type="http://schemas.openxmlformats.org/officeDocument/2006/relationships/hyperlink" Target="http://docs/display/1smk3cen4v3lu3yomq5qye0ni/Accounts+TypeDefinitions" TargetMode="External"/><Relationship Id="rId527" Type="http://schemas.openxmlformats.org/officeDocument/2006/relationships/hyperlink" Target="https://api.betfair.it/exchange/heartbeat/json-rpc/v1" TargetMode="External"/><Relationship Id="rId548" Type="http://schemas.openxmlformats.org/officeDocument/2006/relationships/hyperlink" Target="http://www.pool.ntp.org/zone/europe" TargetMode="External"/><Relationship Id="rId70" Type="http://schemas.openxmlformats.org/officeDocument/2006/relationships/hyperlink" Target="https://api.betfair.com/exchange/betting/json-rpc/v1" TargetMode="External"/><Relationship Id="rId91" Type="http://schemas.openxmlformats.org/officeDocument/2006/relationships/hyperlink" Target="https://myaccount.betfair.it/accountdetails/mysecurity?showAPI=1" TargetMode="External"/><Relationship Id="rId145" Type="http://schemas.openxmlformats.org/officeDocument/2006/relationships/hyperlink" Target="http://docs/display/1smk3cen4v3lu3yomq5qye0ni/listApplicationSubscriptionTokens" TargetMode="External"/><Relationship Id="rId166" Type="http://schemas.openxmlformats.org/officeDocument/2006/relationships/hyperlink" Target="http://docs/display/1smk3cen4v3lu3yomq5qye0ni/Betting+Type+Definitions" TargetMode="External"/><Relationship Id="rId187" Type="http://schemas.openxmlformats.org/officeDocument/2006/relationships/hyperlink" Target="http://docs.developer.betfair.com/docs/display/1smk3cen4v3lu3yomq5qye0ni/Betting+Enums" TargetMode="External"/><Relationship Id="rId331" Type="http://schemas.openxmlformats.org/officeDocument/2006/relationships/hyperlink" Target="http://docs/display/1smk3cen4v3lu3yomq5qye0ni/Betting+Type+Definitions" TargetMode="External"/><Relationship Id="rId352" Type="http://schemas.openxmlformats.org/officeDocument/2006/relationships/hyperlink" Target="https://api.developer.betfair.com/services/webapps/docs/display/1smk3cen4v3lu3yomq5qye0ni/Italy+specific+bet+rules" TargetMode="External"/><Relationship Id="rId373" Type="http://schemas.openxmlformats.org/officeDocument/2006/relationships/hyperlink" Target="http://docs/display/1smk3cen4v3lu3yomq5qye0ni/Betting+Type+Definitions" TargetMode="External"/><Relationship Id="rId394" Type="http://schemas.openxmlformats.org/officeDocument/2006/relationships/hyperlink" Target="http://docs/display/1smk3cen4v3lu3yomq5qye0ni/Betting+Enums" TargetMode="External"/><Relationship Id="rId408" Type="http://schemas.openxmlformats.org/officeDocument/2006/relationships/hyperlink" Target="http://docs/display/1smk3cen4v3lu3yomq5qye0ni/Betting+Enums" TargetMode="External"/><Relationship Id="rId429" Type="http://schemas.openxmlformats.org/officeDocument/2006/relationships/hyperlink" Target="http://docs/display/1smk3cen4v3lu3yomq5qye0ni/Betting+Enums" TargetMode="External"/><Relationship Id="rId1" Type="http://schemas.openxmlformats.org/officeDocument/2006/relationships/customXml" Target="../customXml/item1.xml"/><Relationship Id="rId212" Type="http://schemas.openxmlformats.org/officeDocument/2006/relationships/image" Target="media/image11.png"/><Relationship Id="rId233" Type="http://schemas.openxmlformats.org/officeDocument/2006/relationships/hyperlink" Target="http://docs/display/1smk3cen4v3lu3yomq5qye0ni/Betting+Exceptions" TargetMode="External"/><Relationship Id="rId254" Type="http://schemas.openxmlformats.org/officeDocument/2006/relationships/hyperlink" Target="http://docs/display/1smk3cen4v3lu3yomq5qye0ni/Betting+Enums" TargetMode="External"/><Relationship Id="rId440" Type="http://schemas.openxmlformats.org/officeDocument/2006/relationships/hyperlink" Target="http://docs/display/1smk3cen4v3lu3yomq5qye0ni/Accounts+TypeDefinitions" TargetMode="External"/><Relationship Id="rId28" Type="http://schemas.openxmlformats.org/officeDocument/2006/relationships/hyperlink" Target="http://docs/display/~admin" TargetMode="External"/><Relationship Id="rId49" Type="http://schemas.openxmlformats.org/officeDocument/2006/relationships/hyperlink" Target="http://docs/display/~admin" TargetMode="External"/><Relationship Id="rId114" Type="http://schemas.openxmlformats.org/officeDocument/2006/relationships/hyperlink" Target="http://identitysso.betfair.it/view/login?product" TargetMode="External"/><Relationship Id="rId275" Type="http://schemas.openxmlformats.org/officeDocument/2006/relationships/hyperlink" Target="http://docs/display/1smk3cen4v3lu3yomq5qye0ni/Betting+Enums" TargetMode="External"/><Relationship Id="rId296" Type="http://schemas.openxmlformats.org/officeDocument/2006/relationships/hyperlink" Target="http://docs.developer.betfair.com/docs/display/1smk3cen4v3lu3yomq5qye0ni/Betting+Exceptions" TargetMode="External"/><Relationship Id="rId300" Type="http://schemas.openxmlformats.org/officeDocument/2006/relationships/hyperlink" Target="http://docs.developer.betfair.com/docs/display/1smk3cen4v3lu3yomq5qye0ni/Betting+Enums" TargetMode="External"/><Relationship Id="rId461" Type="http://schemas.openxmlformats.org/officeDocument/2006/relationships/hyperlink" Target="http://docs/display/1smk3cen4v3lu3yomq5qye0ni/Accounts+TypeDefinitions" TargetMode="External"/><Relationship Id="rId482" Type="http://schemas.openxmlformats.org/officeDocument/2006/relationships/hyperlink" Target="http://docs/display/1smk3cen4v3lu3yomq5qye0ni/Betting+Exceptions" TargetMode="External"/><Relationship Id="rId517" Type="http://schemas.openxmlformats.org/officeDocument/2006/relationships/hyperlink" Target="http://docs/display/1smk3cen4v3lu3yomq5qye0ni/Accounts+Enums" TargetMode="External"/><Relationship Id="rId538" Type="http://schemas.openxmlformats.org/officeDocument/2006/relationships/hyperlink" Target="http://docs/display/1smk3cen4v3lu3yomq5qye0ni/Betting+Exceptions" TargetMode="External"/><Relationship Id="rId60" Type="http://schemas.openxmlformats.org/officeDocument/2006/relationships/hyperlink" Target="https://api.betfair.com/exchange/betting/json-rpc/v1" TargetMode="External"/><Relationship Id="rId81" Type="http://schemas.openxmlformats.org/officeDocument/2006/relationships/hyperlink" Target="http://identitysso.betfair.com/api/keepAlive" TargetMode="External"/><Relationship Id="rId135" Type="http://schemas.openxmlformats.org/officeDocument/2006/relationships/hyperlink" Target="http://docs/display/1smk3cen4v3lu3yomq5qye0ni/Betting+on+Spanish+Exchange" TargetMode="External"/><Relationship Id="rId156" Type="http://schemas.openxmlformats.org/officeDocument/2006/relationships/hyperlink" Target="https://api.betfair.com/exchange/betting/rest/v1.0" TargetMode="External"/><Relationship Id="rId177" Type="http://schemas.openxmlformats.org/officeDocument/2006/relationships/hyperlink" Target="http://docs/display/1smk3cen4v3lu3yomq5qye0ni/Betting+Enums" TargetMode="External"/><Relationship Id="rId198" Type="http://schemas.openxmlformats.org/officeDocument/2006/relationships/hyperlink" Target="http://docs/display/1smk3cen4v3lu3yomq5qye0ni/Betting+Type+Definitions" TargetMode="External"/><Relationship Id="rId321" Type="http://schemas.openxmlformats.org/officeDocument/2006/relationships/hyperlink" Target="http://docs/display/1smk3cen4v3lu3yomq5qye0ni/Betting+Type+Definitions" TargetMode="External"/><Relationship Id="rId342" Type="http://schemas.openxmlformats.org/officeDocument/2006/relationships/hyperlink" Target="http://docs/display/1smk3cen4v3lu3yomq5qye0ni/Betting+Type+Definitions" TargetMode="External"/><Relationship Id="rId363" Type="http://schemas.openxmlformats.org/officeDocument/2006/relationships/hyperlink" Target="http://docs/display/1smk3cen4v3lu3yomq5qye0ni/Betting+Exceptions" TargetMode="External"/><Relationship Id="rId384" Type="http://schemas.openxmlformats.org/officeDocument/2006/relationships/hyperlink" Target="https://promo.betfair.com/betfairsp/FAQs_theBasics.html" TargetMode="External"/><Relationship Id="rId419" Type="http://schemas.openxmlformats.org/officeDocument/2006/relationships/hyperlink" Target="https://confluence.app.betfair/display/APING/SportsAPING+BSIDL" TargetMode="External"/><Relationship Id="rId202" Type="http://schemas.openxmlformats.org/officeDocument/2006/relationships/hyperlink" Target="http://docs/display/1smk3cen4v3lu3yomq5qye0ni/Betting+Type+Definitions" TargetMode="External"/><Relationship Id="rId223" Type="http://schemas.openxmlformats.org/officeDocument/2006/relationships/hyperlink" Target="https://api.developer.betfair.com/services/webapps/docs/display/1smk3cen4v3lu3yomq5qye0ni/Betting+Type+Definitions" TargetMode="External"/><Relationship Id="rId244" Type="http://schemas.openxmlformats.org/officeDocument/2006/relationships/hyperlink" Target="http://docs/display/1smk3cen4v3lu3yomq5qye0ni/Betting+Type+Definitions" TargetMode="External"/><Relationship Id="rId430" Type="http://schemas.openxmlformats.org/officeDocument/2006/relationships/hyperlink" Target="http://docs/display/1smk3cen4v3lu3yomq5qye0ni/Betting+Enums" TargetMode="External"/><Relationship Id="rId18" Type="http://schemas.openxmlformats.org/officeDocument/2006/relationships/hyperlink" Target="http://developer.betfair.com/exchange-api/accounts-api-demo/" TargetMode="External"/><Relationship Id="rId39" Type="http://schemas.openxmlformats.org/officeDocument/2006/relationships/hyperlink" Target="http://docs/display/~admin" TargetMode="External"/><Relationship Id="rId265" Type="http://schemas.openxmlformats.org/officeDocument/2006/relationships/hyperlink" Target="http://docs/display/1smk3cen4v3lu3yomq5qye0ni/Betting+Type+Definitions" TargetMode="External"/><Relationship Id="rId286" Type="http://schemas.openxmlformats.org/officeDocument/2006/relationships/image" Target="media/image15.png"/><Relationship Id="rId451" Type="http://schemas.openxmlformats.org/officeDocument/2006/relationships/hyperlink" Target="http://docs/display/1smk3cen4v3lu3yomq5qye0ni/updateApplicationSubscription" TargetMode="External"/><Relationship Id="rId472" Type="http://schemas.openxmlformats.org/officeDocument/2006/relationships/hyperlink" Target="http://docs/display/1smk3cen4v3lu3yomq5qye0ni/token" TargetMode="External"/><Relationship Id="rId493" Type="http://schemas.openxmlformats.org/officeDocument/2006/relationships/hyperlink" Target="http://docs/display/1smk3cen4v3lu3yomq5qye0ni/Accounts+Exceptions" TargetMode="External"/><Relationship Id="rId507" Type="http://schemas.openxmlformats.org/officeDocument/2006/relationships/hyperlink" Target="http://docs/display/1smk3cen4v3lu3yomq5qye0ni/Accounts+TypeDefinitions" TargetMode="External"/><Relationship Id="rId528" Type="http://schemas.openxmlformats.org/officeDocument/2006/relationships/hyperlink" Target="https://api.betfair.es/exchange/heartbeat/json-rpc/v1" TargetMode="External"/><Relationship Id="rId549" Type="http://schemas.openxmlformats.org/officeDocument/2006/relationships/hyperlink" Target="http://docs/download/attachments/4392125/Virtual%20Bets7.png?version=1&amp;amp;modificationDate=1400606142000&amp;amp;api=v2" TargetMode="External"/><Relationship Id="rId50" Type="http://schemas.openxmlformats.org/officeDocument/2006/relationships/hyperlink" Target="http://docs/pages/diffpagesbyversion.action?pageId=4391922&amp;amp;selectedPageVersions=28&amp;amp;selectedPageVersions=27" TargetMode="External"/><Relationship Id="rId104" Type="http://schemas.openxmlformats.org/officeDocument/2006/relationships/hyperlink" Target="http://identitysso.betfair.com/view/login?product" TargetMode="External"/><Relationship Id="rId125" Type="http://schemas.openxmlformats.org/officeDocument/2006/relationships/hyperlink" Target="http://github.com/betfair/API-NG-sample-code/tree/master/loginCode/Interactive-cSharp" TargetMode="External"/><Relationship Id="rId146" Type="http://schemas.openxmlformats.org/officeDocument/2006/relationships/hyperlink" Target="http://docs/display/1smk3cen4v3lu3yomq5qye0ni/revokeAccessToWebApp" TargetMode="External"/><Relationship Id="rId167" Type="http://schemas.openxmlformats.org/officeDocument/2006/relationships/hyperlink" Target="http://docs/display/1smk3cen4v3lu3yomq5qye0ni/Betting+Type+Definitions" TargetMode="External"/><Relationship Id="rId188" Type="http://schemas.openxmlformats.org/officeDocument/2006/relationships/hyperlink" Target="http://docs.developer.betfair.com/docs/display/1smk3cen4v3lu3yomq5qye0ni/Betting+Enums" TargetMode="External"/><Relationship Id="rId311" Type="http://schemas.openxmlformats.org/officeDocument/2006/relationships/image" Target="media/image20.png"/><Relationship Id="rId332" Type="http://schemas.openxmlformats.org/officeDocument/2006/relationships/hyperlink" Target="http://docs/display/1smk3cen4v3lu3yomq5qye0ni/Betting+Type+Definitions" TargetMode="External"/><Relationship Id="rId353" Type="http://schemas.openxmlformats.org/officeDocument/2006/relationships/hyperlink" Target="http://docs/display/1smk3cen4v3lu3yomq5qye0ni/Betting+Type+Definitions" TargetMode="External"/><Relationship Id="rId374" Type="http://schemas.openxmlformats.org/officeDocument/2006/relationships/hyperlink" Target="http://docs/display/1smk3cen4v3lu3yomq5qye0ni/Betting+Type+Definitions" TargetMode="External"/><Relationship Id="rId395" Type="http://schemas.openxmlformats.org/officeDocument/2006/relationships/hyperlink" Target="http://docs/display/1smk3cen4v3lu3yomq5qye0ni/Betting+Enums" TargetMode="External"/><Relationship Id="rId409" Type="http://schemas.openxmlformats.org/officeDocument/2006/relationships/hyperlink" Target="http://docs/display/1smk3cen4v3lu3yomq5qye0ni/Betting+Enums" TargetMode="External"/><Relationship Id="rId71" Type="http://schemas.openxmlformats.org/officeDocument/2006/relationships/hyperlink" Target="https://api.developer.betfair.com/services/webapps/docs/display/1smk3cen4v3lu3yomq5qye0ni/Market+Data+Request+Limits" TargetMode="External"/><Relationship Id="rId92" Type="http://schemas.openxmlformats.org/officeDocument/2006/relationships/hyperlink" Target="https://myaccount.betfair.it/accountdetails/mysecurity?showAPI=1" TargetMode="External"/><Relationship Id="rId213" Type="http://schemas.openxmlformats.org/officeDocument/2006/relationships/hyperlink" Target="http://docs/display/1smk3cen4v3lu3yomq5qye0ni/Betting+Type+Definitions" TargetMode="External"/><Relationship Id="rId234" Type="http://schemas.openxmlformats.org/officeDocument/2006/relationships/hyperlink" Target="http://docs/display/1smk3cen4v3lu3yomq5qye0ni/Betting+Type+Definitions" TargetMode="External"/><Relationship Id="rId420" Type="http://schemas.openxmlformats.org/officeDocument/2006/relationships/hyperlink" Target="https://confluence.app.betfair/display/APING/SportsAPING+BSIDL" TargetMode="External"/><Relationship Id="rId2" Type="http://schemas.openxmlformats.org/officeDocument/2006/relationships/numbering" Target="numbering.xml"/><Relationship Id="rId29" Type="http://schemas.openxmlformats.org/officeDocument/2006/relationships/hyperlink" Target="http://docs/pages/diffpagesbyversion.action?pageId=6094862&amp;amp;selectedPageVersions=66&amp;amp;selectedPageVersions=65" TargetMode="External"/><Relationship Id="rId255" Type="http://schemas.openxmlformats.org/officeDocument/2006/relationships/hyperlink" Target="http://docs/display/1smk3cen4v3lu3yomq5qye0ni/Betting+Type+Definitions" TargetMode="External"/><Relationship Id="rId276" Type="http://schemas.openxmlformats.org/officeDocument/2006/relationships/hyperlink" Target="https://confluence.app.betfair/display/APING/SportsAPING+BSIDL" TargetMode="External"/><Relationship Id="rId297" Type="http://schemas.openxmlformats.org/officeDocument/2006/relationships/hyperlink" Target="http://docs/display/1smk3cen4v3lu3yomq5qye0ni/Betting+Type+Definitions" TargetMode="External"/><Relationship Id="rId441" Type="http://schemas.openxmlformats.org/officeDocument/2006/relationships/hyperlink" Target="https://confluence.app.betfair/display/APING/AccountsAPING+BSIDL" TargetMode="External"/><Relationship Id="rId462" Type="http://schemas.openxmlformats.org/officeDocument/2006/relationships/hyperlink" Target="http://docs/display/1smk3cen4v3lu3yomq5qye0ni/Accounts+TypeDefinitions" TargetMode="External"/><Relationship Id="rId483" Type="http://schemas.openxmlformats.org/officeDocument/2006/relationships/hyperlink" Target="http://docs/display/1smk3cen4v3lu3yomq5qye0ni/Accounts+TypeDefinitions" TargetMode="External"/><Relationship Id="rId518" Type="http://schemas.openxmlformats.org/officeDocument/2006/relationships/hyperlink" Target="http://docs/display/1smk3cen4v3lu3yomq5qye0ni/Accounts+Enums" TargetMode="External"/><Relationship Id="rId539" Type="http://schemas.openxmlformats.org/officeDocument/2006/relationships/hyperlink" Target="http://docs/download/attachments/4392337/SportsAPING.xml?version=8&amp;amp;modificationDate=1492524493000&amp;amp;api=v2" TargetMode="External"/><Relationship Id="rId40" Type="http://schemas.openxmlformats.org/officeDocument/2006/relationships/hyperlink" Target="http://docs/pages/diffpagesbyversion.action?pageId=6095839&amp;amp;selectedPageVersions=9&amp;amp;selectedPageVersions=8" TargetMode="External"/><Relationship Id="rId115" Type="http://schemas.openxmlformats.org/officeDocument/2006/relationships/hyperlink" Target="http://identitysso.betfair.it/view/login?product" TargetMode="External"/><Relationship Id="rId136" Type="http://schemas.openxmlformats.org/officeDocument/2006/relationships/hyperlink" Target="http://docs/display/1smk3cen4v3lu3yomq5qye0ni/activateApplicationSubscription" TargetMode="External"/><Relationship Id="rId157" Type="http://schemas.openxmlformats.org/officeDocument/2006/relationships/hyperlink" Target="http://docs/display/1smk3cen4v3lu3yomq5qye0ni/Betting+on+Spanish+Exchange" TargetMode="External"/><Relationship Id="rId178" Type="http://schemas.openxmlformats.org/officeDocument/2006/relationships/hyperlink" Target="http://docs/display/1smk3cen4v3lu3yomq5qye0ni/Betting+Type+Definitions" TargetMode="External"/><Relationship Id="rId301" Type="http://schemas.openxmlformats.org/officeDocument/2006/relationships/hyperlink" Target="http://docs.developer.betfair.com/docs/display/1smk3cen4v3lu3yomq5qye0ni/Betting+Type+Definitions" TargetMode="External"/><Relationship Id="rId322" Type="http://schemas.openxmlformats.org/officeDocument/2006/relationships/hyperlink" Target="http://docs/display/1smk3cen4v3lu3yomq5qye0ni/Betting+Type+Definitions" TargetMode="External"/><Relationship Id="rId343" Type="http://schemas.openxmlformats.org/officeDocument/2006/relationships/hyperlink" Target="http://docs/display/1smk3cen4v3lu3yomq5qye0ni/Betting+Exceptions" TargetMode="External"/><Relationship Id="rId364" Type="http://schemas.openxmlformats.org/officeDocument/2006/relationships/hyperlink" Target="http://docs/display/1smk3cen4v3lu3yomq5qye0ni/Betting+Type+Definitions" TargetMode="External"/><Relationship Id="rId550" Type="http://schemas.openxmlformats.org/officeDocument/2006/relationships/hyperlink" Target="http://docs/display/1smk3cen4v3lu3yomq5qye0ni/Exchange+Stream+API" TargetMode="External"/><Relationship Id="rId61" Type="http://schemas.openxmlformats.org/officeDocument/2006/relationships/hyperlink" Target="https://api.betfair.com/exchange/betting/rest/v1.0" TargetMode="External"/><Relationship Id="rId82" Type="http://schemas.openxmlformats.org/officeDocument/2006/relationships/hyperlink" Target="http://identitysso.betfair.com/api/keepAlive" TargetMode="External"/><Relationship Id="rId199" Type="http://schemas.openxmlformats.org/officeDocument/2006/relationships/hyperlink" Target="http://docs/display/1smk3cen4v3lu3yomq5qye0ni/Betting+Type+Definitions" TargetMode="External"/><Relationship Id="rId203" Type="http://schemas.openxmlformats.org/officeDocument/2006/relationships/hyperlink" Target="http://docs/display/1smk3cen4v3lu3yomq5qye0ni/Betting+Type+Definitions" TargetMode="External"/><Relationship Id="rId385" Type="http://schemas.openxmlformats.org/officeDocument/2006/relationships/hyperlink" Target="http://docs/display/1smk3cen4v3lu3yomq5qye0ni/Betting+Enums" TargetMode="External"/><Relationship Id="rId19" Type="http://schemas.openxmlformats.org/officeDocument/2006/relationships/hyperlink" Target="http://forum.bdp.betfair.com/" TargetMode="External"/><Relationship Id="rId224" Type="http://schemas.openxmlformats.org/officeDocument/2006/relationships/hyperlink" Target="https://api.developer.betfair.com/services/webapps/docs/display/1smk3cen4v3lu3yomq5qye0ni/Betting+Type+Definitions" TargetMode="External"/><Relationship Id="rId245" Type="http://schemas.openxmlformats.org/officeDocument/2006/relationships/hyperlink" Target="http://docs/display/1smk3cen4v3lu3yomq5qye0ni/Betting+Enums" TargetMode="External"/><Relationship Id="rId266" Type="http://schemas.openxmlformats.org/officeDocument/2006/relationships/hyperlink" Target="http://docs/display/1smk3cen4v3lu3yomq5qye0ni/Betting+Type+Definitions" TargetMode="External"/><Relationship Id="rId287" Type="http://schemas.openxmlformats.org/officeDocument/2006/relationships/image" Target="media/image16.png"/><Relationship Id="rId410" Type="http://schemas.openxmlformats.org/officeDocument/2006/relationships/hyperlink" Target="http://docs/display/1smk3cen4v3lu3yomq5qye0ni/Betting+Enums" TargetMode="External"/><Relationship Id="rId431" Type="http://schemas.openxmlformats.org/officeDocument/2006/relationships/hyperlink" Target="http://docs/display/1smk3cen4v3lu3yomq5qye0ni/Betting+Enums" TargetMode="External"/><Relationship Id="rId452" Type="http://schemas.openxmlformats.org/officeDocument/2006/relationships/hyperlink" Target="http://docs/display/1smk3cen4v3lu3yomq5qye0ni/Accounts+TypeDefinitions" TargetMode="External"/><Relationship Id="rId473" Type="http://schemas.openxmlformats.org/officeDocument/2006/relationships/hyperlink" Target="http://docs/display/1smk3cen4v3lu3yomq5qye0ni/Accounts+TypeDefinitions" TargetMode="External"/><Relationship Id="rId494" Type="http://schemas.openxmlformats.org/officeDocument/2006/relationships/hyperlink" Target="http://docs/display/1smk3cen4v3lu3yomq5qye0ni/Accounts+TypeDefinitions" TargetMode="External"/><Relationship Id="rId508" Type="http://schemas.openxmlformats.org/officeDocument/2006/relationships/hyperlink" Target="http://docs/display/1smk3cen4v3lu3yomq5qye0ni/Accounts+TypeDefinitions" TargetMode="External"/><Relationship Id="rId529" Type="http://schemas.openxmlformats.org/officeDocument/2006/relationships/hyperlink" Target="http://docs/display/1smk3cen4v3lu3yomq5qye0ni/Betting+Exceptions" TargetMode="External"/><Relationship Id="rId30" Type="http://schemas.openxmlformats.org/officeDocument/2006/relationships/hyperlink" Target="http://docs/display/~admin" TargetMode="External"/><Relationship Id="rId105" Type="http://schemas.openxmlformats.org/officeDocument/2006/relationships/hyperlink" Target="http://identitysso.betfair.it/view/login?product" TargetMode="External"/><Relationship Id="rId126" Type="http://schemas.openxmlformats.org/officeDocument/2006/relationships/hyperlink" Target="https://github.com/betfair/API-NG-sample-code/tree/master/loginCode" TargetMode="External"/><Relationship Id="rId147" Type="http://schemas.openxmlformats.org/officeDocument/2006/relationships/hyperlink" Target="http://docs/display/1smk3cen4v3lu3yomq5qye0ni/token" TargetMode="External"/><Relationship Id="rId168" Type="http://schemas.openxmlformats.org/officeDocument/2006/relationships/hyperlink" Target="http://docs/display/1smk3cen4v3lu3yomq5qye0ni/Betting+Type+Definitions" TargetMode="External"/><Relationship Id="rId312" Type="http://schemas.openxmlformats.org/officeDocument/2006/relationships/hyperlink" Target="http://docs/display/1smk3cen4v3lu3yomq5qye0ni/Betting+Type+Definitions" TargetMode="External"/><Relationship Id="rId333" Type="http://schemas.openxmlformats.org/officeDocument/2006/relationships/hyperlink" Target="http://docs/display/1smk3cen4v3lu3yomq5qye0ni/Betting+Enums" TargetMode="External"/><Relationship Id="rId354" Type="http://schemas.openxmlformats.org/officeDocument/2006/relationships/hyperlink" Target="http://docs/display/1smk3cen4v3lu3yomq5qye0ni/Betting+Type+Definitions" TargetMode="External"/><Relationship Id="rId540" Type="http://schemas.openxmlformats.org/officeDocument/2006/relationships/hyperlink" Target="http://docs/download/attachments/4392337/AccountAPING.xml?version=4&amp;amp;modificationDate=1476369290000&amp;amp;api=v2" TargetMode="External"/><Relationship Id="rId51" Type="http://schemas.openxmlformats.org/officeDocument/2006/relationships/hyperlink" Target="http://docs/display/~admin" TargetMode="External"/><Relationship Id="rId72" Type="http://schemas.openxmlformats.org/officeDocument/2006/relationships/hyperlink" Target="https://developer.betfair.com/get-started/" TargetMode="External"/><Relationship Id="rId93" Type="http://schemas.openxmlformats.org/officeDocument/2006/relationships/hyperlink" Target="https://identitysso.betfair.com/" TargetMode="External"/><Relationship Id="rId189" Type="http://schemas.openxmlformats.org/officeDocument/2006/relationships/hyperlink" Target="http://docs.developer.betfair.com/docs/display/1smk3cen4v3lu3yomq5qye0ni/Betting+Enums" TargetMode="External"/><Relationship Id="rId375" Type="http://schemas.openxmlformats.org/officeDocument/2006/relationships/hyperlink" Target="http://docs/display/1smk3cen4v3lu3yomq5qye0ni/Betting+Exceptions" TargetMode="External"/><Relationship Id="rId396" Type="http://schemas.openxmlformats.org/officeDocument/2006/relationships/hyperlink" Target="http://docs/display/1smk3cen4v3lu3yomq5qye0ni/Betting+Enums" TargetMode="External"/><Relationship Id="rId3" Type="http://schemas.openxmlformats.org/officeDocument/2006/relationships/styles" Target="styles.xml"/><Relationship Id="rId214" Type="http://schemas.openxmlformats.org/officeDocument/2006/relationships/hyperlink" Target="http://docs/display/1smk3cen4v3lu3yomq5qye0ni/Betting+Exceptions" TargetMode="External"/><Relationship Id="rId235" Type="http://schemas.openxmlformats.org/officeDocument/2006/relationships/hyperlink" Target="http://docs/display/1smk3cen4v3lu3yomq5qye0ni/Betting+Enums" TargetMode="External"/><Relationship Id="rId256" Type="http://schemas.openxmlformats.org/officeDocument/2006/relationships/hyperlink" Target="http://docs/display/1smk3cen4v3lu3yomq5qye0ni/Betting+Enums" TargetMode="External"/><Relationship Id="rId277" Type="http://schemas.openxmlformats.org/officeDocument/2006/relationships/hyperlink" Target="http://docs/display/1smk3cen4v3lu3yomq5qye0ni/Betting+Exceptions" TargetMode="External"/><Relationship Id="rId298" Type="http://schemas.openxmlformats.org/officeDocument/2006/relationships/hyperlink" Target="http://docs.developer.betfair.com/docs/display/1smk3cen4v3lu3yomq5qye0ni/Betting+Type+Definitions" TargetMode="External"/><Relationship Id="rId400" Type="http://schemas.openxmlformats.org/officeDocument/2006/relationships/hyperlink" Target="http://docs/display/1smk3cen4v3lu3yomq5qye0ni/Betting+Enums" TargetMode="External"/><Relationship Id="rId421" Type="http://schemas.openxmlformats.org/officeDocument/2006/relationships/hyperlink" Target="http://docs/display/1smk3cen4v3lu3yomq5qye0ni/Betting+Enums" TargetMode="External"/><Relationship Id="rId442" Type="http://schemas.openxmlformats.org/officeDocument/2006/relationships/hyperlink" Target="http://docs/display/1smk3cen4v3lu3yomq5qye0ni/Accounts+Enums" TargetMode="External"/><Relationship Id="rId463" Type="http://schemas.openxmlformats.org/officeDocument/2006/relationships/hyperlink" Target="http://docs/display/1smk3cen4v3lu3yomq5qye0ni/Accounts+TypeDefinitions" TargetMode="External"/><Relationship Id="rId484" Type="http://schemas.openxmlformats.org/officeDocument/2006/relationships/hyperlink" Target="http://docs/display/1smk3cen4v3lu3yomq5qye0ni/Accounts+Exceptions" TargetMode="External"/><Relationship Id="rId519" Type="http://schemas.openxmlformats.org/officeDocument/2006/relationships/hyperlink" Target="http://docs/display/1smk3cen4v3lu3yomq5qye0ni/Accounts+Enums" TargetMode="External"/><Relationship Id="rId116" Type="http://schemas.openxmlformats.org/officeDocument/2006/relationships/hyperlink" Target="https://identitysso.betfair.com/api/login" TargetMode="External"/><Relationship Id="rId137" Type="http://schemas.openxmlformats.org/officeDocument/2006/relationships/hyperlink" Target="http://docs/display/1smk3cen4v3lu3yomq5qye0ni/cancelApplicationSubscription" TargetMode="External"/><Relationship Id="rId158" Type="http://schemas.openxmlformats.org/officeDocument/2006/relationships/hyperlink" Target="http://docs/display/1smk3cen4v3lu3yomq5qye0ni/Betting+On+Italian+Exchange" TargetMode="External"/><Relationship Id="rId302" Type="http://schemas.openxmlformats.org/officeDocument/2006/relationships/hyperlink" Target="http://docs.developer.betfair.com/docs/display/1smk3cen4v3lu3yomq5qye0ni/Betting+Type+Definitions" TargetMode="External"/><Relationship Id="rId323" Type="http://schemas.openxmlformats.org/officeDocument/2006/relationships/hyperlink" Target="http://docs/display/1smk3cen4v3lu3yomq5qye0ni/Betting+Exceptions" TargetMode="External"/><Relationship Id="rId344" Type="http://schemas.openxmlformats.org/officeDocument/2006/relationships/hyperlink" Target="http://docs/display/1smk3cen4v3lu3yomq5qye0ni/Betting+Type+Definitions" TargetMode="External"/><Relationship Id="rId530" Type="http://schemas.openxmlformats.org/officeDocument/2006/relationships/hyperlink" Target="https://api.betfair.com/exchange/scores/json-rpc/v1" TargetMode="External"/><Relationship Id="rId20" Type="http://schemas.openxmlformats.org/officeDocument/2006/relationships/hyperlink" Target="http://developer.betfair.com/get-started/" TargetMode="External"/><Relationship Id="rId41" Type="http://schemas.openxmlformats.org/officeDocument/2006/relationships/hyperlink" Target="http://docs/display/~admin" TargetMode="External"/><Relationship Id="rId62" Type="http://schemas.openxmlformats.org/officeDocument/2006/relationships/hyperlink" Target="https://api.betfair.com/exchange/account/json-rpc/v1" TargetMode="External"/><Relationship Id="rId83" Type="http://schemas.openxmlformats.org/officeDocument/2006/relationships/hyperlink" Target="https://identitysso.betfair.com/api/logout" TargetMode="External"/><Relationship Id="rId179" Type="http://schemas.openxmlformats.org/officeDocument/2006/relationships/hyperlink" Target="http://docs/display/1smk3cen4v3lu3yomq5qye0ni/Betting+Type+Definitions" TargetMode="External"/><Relationship Id="rId365" Type="http://schemas.openxmlformats.org/officeDocument/2006/relationships/hyperlink" Target="http://docs/display/1smk3cen4v3lu3yomq5qye0ni/Betting+Type+Definitions" TargetMode="External"/><Relationship Id="rId386" Type="http://schemas.openxmlformats.org/officeDocument/2006/relationships/hyperlink" Target="http://docs/display/1smk3cen4v3lu3yomq5qye0ni/Betting+Enums" TargetMode="External"/><Relationship Id="rId551" Type="http://schemas.openxmlformats.org/officeDocument/2006/relationships/hyperlink" Target="https://www.loc.gov/standards/iso639-2/php/code_list.php" TargetMode="External"/><Relationship Id="rId190" Type="http://schemas.openxmlformats.org/officeDocument/2006/relationships/hyperlink" Target="http://docs.developer.betfair.com/docs/display/1smk3cen4v3lu3yomq5qye0ni/Betting+Exceptions" TargetMode="External"/><Relationship Id="rId204" Type="http://schemas.openxmlformats.org/officeDocument/2006/relationships/hyperlink" Target="http://docs/display/1smk3cen4v3lu3yomq5qye0ni/Betting+Type+Definitions" TargetMode="External"/><Relationship Id="rId225" Type="http://schemas.openxmlformats.org/officeDocument/2006/relationships/hyperlink" Target="http://docs/display/1smk3cen4v3lu3yomq5qye0ni/Betting+Enums" TargetMode="External"/><Relationship Id="rId246" Type="http://schemas.openxmlformats.org/officeDocument/2006/relationships/image" Target="media/image12.png"/><Relationship Id="rId267" Type="http://schemas.openxmlformats.org/officeDocument/2006/relationships/hyperlink" Target="http://docs/display/1smk3cen4v3lu3yomq5qye0ni/Betting+Exceptions" TargetMode="External"/><Relationship Id="rId288" Type="http://schemas.openxmlformats.org/officeDocument/2006/relationships/image" Target="media/image17.png"/><Relationship Id="rId411" Type="http://schemas.openxmlformats.org/officeDocument/2006/relationships/hyperlink" Target="http://docs/display/1smk3cen4v3lu3yomq5qye0ni/Betting+Enums" TargetMode="External"/><Relationship Id="rId432" Type="http://schemas.openxmlformats.org/officeDocument/2006/relationships/hyperlink" Target="http://docs/display/1smk3cen4v3lu3yomq5qye0ni/Betting+Enums" TargetMode="External"/><Relationship Id="rId453" Type="http://schemas.openxmlformats.org/officeDocument/2006/relationships/hyperlink" Target="http://docs/display/1smk3cen4v3lu3yomq5qye0ni/Accounts+TypeDefinitions" TargetMode="External"/><Relationship Id="rId474" Type="http://schemas.openxmlformats.org/officeDocument/2006/relationships/hyperlink" Target="http://docs/display/1smk3cen4v3lu3yomq5qye0ni/revokeAccessToWebApp" TargetMode="External"/><Relationship Id="rId509" Type="http://schemas.openxmlformats.org/officeDocument/2006/relationships/hyperlink" Target="http://docs/display/1smk3cen4v3lu3yomq5qye0ni/Betting+Exceptions" TargetMode="External"/><Relationship Id="rId106" Type="http://schemas.openxmlformats.org/officeDocument/2006/relationships/hyperlink" Target="http://identitysso.betfair.it/view/login?product" TargetMode="External"/><Relationship Id="rId127" Type="http://schemas.openxmlformats.org/officeDocument/2006/relationships/hyperlink" Target="http://docs/display/BFAPIBETA/listMarketCatalogue" TargetMode="External"/><Relationship Id="rId313" Type="http://schemas.openxmlformats.org/officeDocument/2006/relationships/hyperlink" Target="http://docs/display/1smk3cen4v3lu3yomq5qye0ni/Betting+Exceptions" TargetMode="External"/><Relationship Id="rId495" Type="http://schemas.openxmlformats.org/officeDocument/2006/relationships/hyperlink" Target="http://docs/display/1smk3cen4v3lu3yomq5qye0ni/Accounts+Exceptions" TargetMode="External"/><Relationship Id="rId10" Type="http://schemas.openxmlformats.org/officeDocument/2006/relationships/hyperlink" Target="http://docs.developer.betfair.com/display/1smk3cen4v3lu3yomq5qye0ni/Betting+API" TargetMode="External"/><Relationship Id="rId31" Type="http://schemas.openxmlformats.org/officeDocument/2006/relationships/hyperlink" Target="http://docs/pages/diffpagesbyversion.action?pageId=3833930&amp;amp;selectedPageVersions=50&amp;amp;selectedPageVersions=49" TargetMode="External"/><Relationship Id="rId52" Type="http://schemas.openxmlformats.org/officeDocument/2006/relationships/hyperlink" Target="http://docs/pages/diffpagesbyversion.action?pageId=4392337&amp;amp;selectedPageVersions=7&amp;amp;selectedPageVersions=6" TargetMode="External"/><Relationship Id="rId73" Type="http://schemas.openxmlformats.org/officeDocument/2006/relationships/hyperlink" Target="https://developers.betfair.com/visualisers/api-ng-account-operations/" TargetMode="External"/><Relationship Id="rId94" Type="http://schemas.openxmlformats.org/officeDocument/2006/relationships/hyperlink" Target="https://identitysso.betfair.com/api/certlogin" TargetMode="External"/><Relationship Id="rId148" Type="http://schemas.openxmlformats.org/officeDocument/2006/relationships/hyperlink" Target="http://docs/display/1smk3cen4v3lu3yomq5qye0ni/updateApplicationSubscription" TargetMode="External"/><Relationship Id="rId169" Type="http://schemas.openxmlformats.org/officeDocument/2006/relationships/hyperlink" Target="http://docs/display/1smk3cen4v3lu3yomq5qye0ni/Betting+Type+Definitions" TargetMode="External"/><Relationship Id="rId334" Type="http://schemas.openxmlformats.org/officeDocument/2006/relationships/hyperlink" Target="http://docs/display/1smk3cen4v3lu3yomq5qye0ni/Betting+Exceptions" TargetMode="External"/><Relationship Id="rId355" Type="http://schemas.openxmlformats.org/officeDocument/2006/relationships/hyperlink" Target="http://docs/display/1smk3cen4v3lu3yomq5qye0ni/Betting+On+Italian+Exchange" TargetMode="External"/><Relationship Id="rId376" Type="http://schemas.openxmlformats.org/officeDocument/2006/relationships/hyperlink" Target="http://docs/display/1smk3cen4v3lu3yomq5qye0ni/Betting+Type+Definitions" TargetMode="External"/><Relationship Id="rId397" Type="http://schemas.openxmlformats.org/officeDocument/2006/relationships/hyperlink" Target="http://docs/display/1smk3cen4v3lu3yomq5qye0ni/Betting+Enums" TargetMode="External"/><Relationship Id="rId520" Type="http://schemas.openxmlformats.org/officeDocument/2006/relationships/hyperlink" Target="http://docs/display/1smk3cen4v3lu3yomq5qye0ni/Accounts+Enums" TargetMode="External"/><Relationship Id="rId541" Type="http://schemas.openxmlformats.org/officeDocument/2006/relationships/hyperlink" Target="http://docs/download/attachments/4392337/HeartbeatAPING.xml?version=1&amp;amp;modificationDate=1408010433000&amp;amp;api=v2" TargetMode="External"/><Relationship Id="rId4" Type="http://schemas.openxmlformats.org/officeDocument/2006/relationships/settings" Target="settings.xml"/><Relationship Id="rId180" Type="http://schemas.openxmlformats.org/officeDocument/2006/relationships/hyperlink" Target="http://docs/display/1smk3cen4v3lu3yomq5qye0ni/Betting+Enums" TargetMode="External"/><Relationship Id="rId215" Type="http://schemas.openxmlformats.org/officeDocument/2006/relationships/hyperlink" Target="http://docs/display/1smk3cen4v3lu3yomq5qye0ni/Betting+Type+Definitions" TargetMode="External"/><Relationship Id="rId236" Type="http://schemas.openxmlformats.org/officeDocument/2006/relationships/hyperlink" Target="http://docs/display/1smk3cen4v3lu3yomq5qye0ni/Betting+Type+Definitions" TargetMode="External"/><Relationship Id="rId257" Type="http://schemas.openxmlformats.org/officeDocument/2006/relationships/hyperlink" Target="http://docs/display/1smk3cen4v3lu3yomq5qye0ni/Betting+Type+Definitions" TargetMode="External"/><Relationship Id="rId278" Type="http://schemas.openxmlformats.org/officeDocument/2006/relationships/hyperlink" Target="http://docs/display/1smk3cen4v3lu3yomq5qye0ni/Betting+Type+Definitions" TargetMode="External"/><Relationship Id="rId401" Type="http://schemas.openxmlformats.org/officeDocument/2006/relationships/hyperlink" Target="http://docs/display/1smk3cen4v3lu3yomq5qye0ni/Betting+Enums" TargetMode="External"/><Relationship Id="rId422" Type="http://schemas.openxmlformats.org/officeDocument/2006/relationships/hyperlink" Target="http://docs/display/1smk3cen4v3lu3yomq5qye0ni/Betting+Enums" TargetMode="External"/><Relationship Id="rId443" Type="http://schemas.openxmlformats.org/officeDocument/2006/relationships/hyperlink" Target="http://docs/display/1smk3cen4v3lu3yomq5qye0ni/Accounts+Enums" TargetMode="External"/><Relationship Id="rId464" Type="http://schemas.openxmlformats.org/officeDocument/2006/relationships/hyperlink" Target="http://docs/display/1smk3cen4v3lu3yomq5qye0ni/Accounts+Enums" TargetMode="External"/><Relationship Id="rId303" Type="http://schemas.openxmlformats.org/officeDocument/2006/relationships/hyperlink" Target="http://docs.developer.betfair.com/docs/display/1smk3cen4v3lu3yomq5qye0ni/Betting+Exceptions" TargetMode="External"/><Relationship Id="rId485" Type="http://schemas.openxmlformats.org/officeDocument/2006/relationships/hyperlink" Target="http://docs/display/1smk3cen4v3lu3yomq5qye0ni/Accounts+TypeDefinitions" TargetMode="External"/><Relationship Id="rId42" Type="http://schemas.openxmlformats.org/officeDocument/2006/relationships/hyperlink" Target="http://docs/pages/diffpagesbyversion.action?pageId=4391786&amp;amp;selectedPageVersions=3&amp;amp;selectedPageVersions=2" TargetMode="External"/><Relationship Id="rId84" Type="http://schemas.openxmlformats.org/officeDocument/2006/relationships/hyperlink" Target="http://identitysso.betfair.com/api/logout" TargetMode="External"/><Relationship Id="rId138" Type="http://schemas.openxmlformats.org/officeDocument/2006/relationships/hyperlink" Target="http://docs/display/1smk3cen4v3lu3yomq5qye0ni/getAffiliateRelation" TargetMode="External"/><Relationship Id="rId345" Type="http://schemas.openxmlformats.org/officeDocument/2006/relationships/image" Target="media/image23.png"/><Relationship Id="rId387" Type="http://schemas.openxmlformats.org/officeDocument/2006/relationships/hyperlink" Target="http://docs/display/1smk3cen4v3lu3yomq5qye0ni/Betting+Enums" TargetMode="External"/><Relationship Id="rId510" Type="http://schemas.openxmlformats.org/officeDocument/2006/relationships/hyperlink" Target="http://docs/display/1smk3cen4v3lu3yomq5qye0ni/Accounts+TypeDefinitions" TargetMode="External"/><Relationship Id="rId552" Type="http://schemas.openxmlformats.org/officeDocument/2006/relationships/fontTable" Target="fontTable.xml"/><Relationship Id="rId191" Type="http://schemas.openxmlformats.org/officeDocument/2006/relationships/hyperlink" Target="https://confluence.app.betfair/display/APING/SportsAPING+BSIDL" TargetMode="External"/><Relationship Id="rId205" Type="http://schemas.openxmlformats.org/officeDocument/2006/relationships/hyperlink" Target="http://docs/display/1smk3cen4v3lu3yomq5qye0ni/Betting+Type+Definitions" TargetMode="External"/><Relationship Id="rId247" Type="http://schemas.openxmlformats.org/officeDocument/2006/relationships/hyperlink" Target="http://docs/display/1smk3cen4v3lu3yomq5qye0ni/Betting+Type+Definitions" TargetMode="External"/><Relationship Id="rId412" Type="http://schemas.openxmlformats.org/officeDocument/2006/relationships/hyperlink" Target="http://docs/display/1smk3cen4v3lu3yomq5qye0ni/Betting+Enums" TargetMode="External"/><Relationship Id="rId107" Type="http://schemas.openxmlformats.org/officeDocument/2006/relationships/hyperlink" Target="http://identitysso.betfair.it/view/login?product" TargetMode="External"/><Relationship Id="rId289" Type="http://schemas.openxmlformats.org/officeDocument/2006/relationships/image" Target="media/image18.png"/><Relationship Id="rId454" Type="http://schemas.openxmlformats.org/officeDocument/2006/relationships/hyperlink" Target="http://docs/display/1smk3cen4v3lu3yomq5qye0ni/listApplicationSubscriptionTokens" TargetMode="External"/><Relationship Id="rId496" Type="http://schemas.openxmlformats.org/officeDocument/2006/relationships/hyperlink" Target="https://api.developer.betfair.com/services/webapps/docs/display/1smk3cen4v3lu3yomq5qye0ni/Accounts+TypeDefinitions" TargetMode="External"/><Relationship Id="rId11" Type="http://schemas.openxmlformats.org/officeDocument/2006/relationships/hyperlink" Target="http://docs.developer.betfair.com/display/1smk3cen4v3lu3yomq5qye0ni/Accounts+API" TargetMode="External"/><Relationship Id="rId53" Type="http://schemas.openxmlformats.org/officeDocument/2006/relationships/hyperlink" Target="http://docs/display/1smk3cen4v3lu3yomq5qye0ni/Release+Notes" TargetMode="External"/><Relationship Id="rId149" Type="http://schemas.openxmlformats.org/officeDocument/2006/relationships/hyperlink" Target="http://docs/display/1smk3cen4v3lu3yomq5qye0ni/Vendor+Services+in+API-NG" TargetMode="External"/><Relationship Id="rId314" Type="http://schemas.openxmlformats.org/officeDocument/2006/relationships/hyperlink" Target="https://www.timeform.com/Racing/Articles/How_the_ratings_for_a_race_are_calculated" TargetMode="External"/><Relationship Id="rId356" Type="http://schemas.openxmlformats.org/officeDocument/2006/relationships/hyperlink" Target="http://docs/display/1smk3cen4v3lu3yomq5qye0ni/Betting+Type+Definitions" TargetMode="External"/><Relationship Id="rId398" Type="http://schemas.openxmlformats.org/officeDocument/2006/relationships/hyperlink" Target="http://docs/display/1smk3cen4v3lu3yomq5qye0ni/Betting+Enums" TargetMode="External"/><Relationship Id="rId521" Type="http://schemas.openxmlformats.org/officeDocument/2006/relationships/hyperlink" Target="http://docs/display/1smk3cen4v3lu3yomq5qye0ni/Betting+Enums" TargetMode="External"/><Relationship Id="rId95" Type="http://schemas.openxmlformats.org/officeDocument/2006/relationships/hyperlink" Target="https://identitysso.betfair.com/view/recoverpassword" TargetMode="External"/><Relationship Id="rId160" Type="http://schemas.openxmlformats.org/officeDocument/2006/relationships/hyperlink" Target="http://docs/display/1smk3cen4v3lu3yomq5qye0ni/Betting+Type+Definitions" TargetMode="External"/><Relationship Id="rId216" Type="http://schemas.openxmlformats.org/officeDocument/2006/relationships/hyperlink" Target="http://docs/display/1smk3cen4v3lu3yomq5qye0ni/Betting+Type+Definitions" TargetMode="External"/><Relationship Id="rId423" Type="http://schemas.openxmlformats.org/officeDocument/2006/relationships/hyperlink" Target="http://docs/display/1smk3cen4v3lu3yomq5qye0ni/Betting+Enums" TargetMode="External"/><Relationship Id="rId258" Type="http://schemas.openxmlformats.org/officeDocument/2006/relationships/hyperlink" Target="http://docs/display/1smk3cen4v3lu3yomq5qye0ni/Betting+Exceptions" TargetMode="External"/><Relationship Id="rId465" Type="http://schemas.openxmlformats.org/officeDocument/2006/relationships/hyperlink" Target="http://docs/display/1smk3cen4v3lu3yomq5qye0ni/Accounts+Enums" TargetMode="External"/><Relationship Id="rId22" Type="http://schemas.openxmlformats.org/officeDocument/2006/relationships/image" Target="media/image1.png"/><Relationship Id="rId64" Type="http://schemas.openxmlformats.org/officeDocument/2006/relationships/hyperlink" Target="http://docs/display/1smk3cen4v3lu3yomq5qye0ni/Betting+on+Spanish+Exchange" TargetMode="External"/><Relationship Id="rId118" Type="http://schemas.openxmlformats.org/officeDocument/2006/relationships/hyperlink" Target="https://identitysso.betfair.com/view/recoverpassword" TargetMode="External"/><Relationship Id="rId325" Type="http://schemas.openxmlformats.org/officeDocument/2006/relationships/hyperlink" Target="http://docs/display/1smk3cen4v3lu3yomq5qye0ni/Betting+Type+Definitions" TargetMode="External"/><Relationship Id="rId367" Type="http://schemas.openxmlformats.org/officeDocument/2006/relationships/hyperlink" Target="http://docs/display/1smk3cen4v3lu3yomq5qye0ni/Betting+Exceptions" TargetMode="External"/><Relationship Id="rId532" Type="http://schemas.openxmlformats.org/officeDocument/2006/relationships/hyperlink" Target="https://confluence.app.betfair/display/APING/ScoresAPING+BSIDL" TargetMode="External"/><Relationship Id="rId171" Type="http://schemas.openxmlformats.org/officeDocument/2006/relationships/hyperlink" Target="http://docs/display/1smk3cen4v3lu3yomq5qye0ni/Betting+Type+Definitions" TargetMode="External"/><Relationship Id="rId227" Type="http://schemas.openxmlformats.org/officeDocument/2006/relationships/hyperlink" Target="http://docs/display/1smk3cen4v3lu3yomq5qye0ni/Betting+Exceptions" TargetMode="External"/><Relationship Id="rId269" Type="http://schemas.openxmlformats.org/officeDocument/2006/relationships/hyperlink" Target="http://docs/display/1smk3cen4v3lu3yomq5qye0ni/Betting+Type+Definitions" TargetMode="External"/><Relationship Id="rId434" Type="http://schemas.openxmlformats.org/officeDocument/2006/relationships/hyperlink" Target="http://docs/display/1smk3cen4v3lu3yomq5qye0ni/Betting+Enums" TargetMode="External"/><Relationship Id="rId476" Type="http://schemas.openxmlformats.org/officeDocument/2006/relationships/hyperlink" Target="http://docs/display/1smk3cen4v3lu3yomq5qye0ni/isAccountSubscribedToWebApp" TargetMode="External"/><Relationship Id="rId33" Type="http://schemas.openxmlformats.org/officeDocument/2006/relationships/hyperlink" Target="http://docs/display/~admin" TargetMode="External"/><Relationship Id="rId129" Type="http://schemas.openxmlformats.org/officeDocument/2006/relationships/image" Target="media/image5.jpeg"/><Relationship Id="rId280" Type="http://schemas.openxmlformats.org/officeDocument/2006/relationships/hyperlink" Target="http://docs/display/1smk3cen4v3lu3yomq5qye0ni/Betting+Enums" TargetMode="External"/><Relationship Id="rId336" Type="http://schemas.openxmlformats.org/officeDocument/2006/relationships/image" Target="media/image21.png"/><Relationship Id="rId501" Type="http://schemas.openxmlformats.org/officeDocument/2006/relationships/hyperlink" Target="https://confluence.app.betfair/display/APING/AccountsAPING+BSIDL" TargetMode="External"/><Relationship Id="rId543" Type="http://schemas.openxmlformats.org/officeDocument/2006/relationships/hyperlink" Target="https://www.timeform.com/Racing/Articles/How_the_ratings_for_a_race_are_calculated" TargetMode="External"/><Relationship Id="rId75" Type="http://schemas.openxmlformats.org/officeDocument/2006/relationships/hyperlink" Target="https://developer.betfair.com/get-started/" TargetMode="External"/><Relationship Id="rId140" Type="http://schemas.openxmlformats.org/officeDocument/2006/relationships/hyperlink" Target="http://docs/display/1smk3cen4v3lu3yomq5qye0ni/getApplicationSubscriptionToken" TargetMode="External"/><Relationship Id="rId182" Type="http://schemas.openxmlformats.org/officeDocument/2006/relationships/hyperlink" Target="https://confluence.app.betfair/display/APING/SportsAPING+BSIDL" TargetMode="External"/><Relationship Id="rId378" Type="http://schemas.openxmlformats.org/officeDocument/2006/relationships/hyperlink" Target="http://docs/display/1smk3cen4v3lu3yomq5qye0ni/Betting+Exceptions" TargetMode="External"/><Relationship Id="rId403" Type="http://schemas.openxmlformats.org/officeDocument/2006/relationships/hyperlink" Target="http://docs/display/1smk3cen4v3lu3yomq5qye0ni/Betting+Enums" TargetMode="External"/><Relationship Id="rId6" Type="http://schemas.openxmlformats.org/officeDocument/2006/relationships/footnotes" Target="footnotes.xml"/><Relationship Id="rId238" Type="http://schemas.openxmlformats.org/officeDocument/2006/relationships/hyperlink" Target="http://docs/display/1smk3cen4v3lu3yomq5qye0ni/Betting+Type+Definitions" TargetMode="External"/><Relationship Id="rId445" Type="http://schemas.openxmlformats.org/officeDocument/2006/relationships/hyperlink" Target="http://docs/display/1smk3cen4v3lu3yomq5qye0ni/getVendorClientId" TargetMode="External"/><Relationship Id="rId487" Type="http://schemas.openxmlformats.org/officeDocument/2006/relationships/hyperlink" Target="http://docs/display/1smk3cen4v3lu3yomq5qye0ni/Accounts+TypeDefinitions" TargetMode="External"/><Relationship Id="rId291" Type="http://schemas.openxmlformats.org/officeDocument/2006/relationships/hyperlink" Target="http://docs/display/1smk3cen4v3lu3yomq5qye0ni/Betting+Type+Definitions" TargetMode="External"/><Relationship Id="rId305" Type="http://schemas.openxmlformats.org/officeDocument/2006/relationships/hyperlink" Target="http://docs/display/1smk3cen4v3lu3yomq5qye0ni/Betting+Type+Definitions" TargetMode="External"/><Relationship Id="rId347" Type="http://schemas.openxmlformats.org/officeDocument/2006/relationships/hyperlink" Target="http://docs/display/1smk3cen4v3lu3yomq5qye0ni/Betting+Exceptions" TargetMode="External"/><Relationship Id="rId512" Type="http://schemas.openxmlformats.org/officeDocument/2006/relationships/hyperlink" Target="http://docs/display/1smk3cen4v3lu3yomq5qye0ni/Accounts+Enums" TargetMode="External"/><Relationship Id="rId44" Type="http://schemas.openxmlformats.org/officeDocument/2006/relationships/hyperlink" Target="http://docs/pages/diffpagesbyversion.action?pageId=4915796&amp;amp;selectedPageVersions=16&amp;amp;selectedPageVersions=15" TargetMode="External"/><Relationship Id="rId86" Type="http://schemas.openxmlformats.org/officeDocument/2006/relationships/hyperlink" Target="http://docs.developer.betfair.com/docs/display/1smk3cen4v3lu3yomq5qye0ni/Keep+Alive" TargetMode="External"/><Relationship Id="rId151" Type="http://schemas.openxmlformats.org/officeDocument/2006/relationships/hyperlink" Target="https://api.betfair.com/exchange/betting/rest/v1/en/navigation/menu.json" TargetMode="External"/><Relationship Id="rId389" Type="http://schemas.openxmlformats.org/officeDocument/2006/relationships/hyperlink" Target="http://docs/display/1smk3cen4v3lu3yomq5qye0ni/Betting+Enums" TargetMode="External"/><Relationship Id="rId193" Type="http://schemas.openxmlformats.org/officeDocument/2006/relationships/hyperlink" Target="http://docs/display/1smk3cen4v3lu3yomq5qye0ni/Betting+Enums" TargetMode="External"/><Relationship Id="rId207" Type="http://schemas.openxmlformats.org/officeDocument/2006/relationships/hyperlink" Target="http://docs/display/1smk3cen4v3lu3yomq5qye0ni/Betting+Type+Definitions" TargetMode="External"/><Relationship Id="rId249" Type="http://schemas.openxmlformats.org/officeDocument/2006/relationships/hyperlink" Target="http://docs/display/1smk3cen4v3lu3yomq5qye0ni/Betting+Type+Definitions" TargetMode="External"/><Relationship Id="rId414" Type="http://schemas.openxmlformats.org/officeDocument/2006/relationships/hyperlink" Target="http://docs/display/1smk3cen4v3lu3yomq5qye0ni/Betting+Enums" TargetMode="External"/><Relationship Id="rId456" Type="http://schemas.openxmlformats.org/officeDocument/2006/relationships/hyperlink" Target="http://docs/display/1smk3cen4v3lu3yomq5qye0ni/Accounts+TypeDefinitions" TargetMode="External"/><Relationship Id="rId498" Type="http://schemas.openxmlformats.org/officeDocument/2006/relationships/hyperlink" Target="https://confluence.app.betfair/display/APING/AccountsAPING+BSIDL" TargetMode="External"/><Relationship Id="rId13" Type="http://schemas.openxmlformats.org/officeDocument/2006/relationships/hyperlink" Target="http://docs/display/1smk3cen4v3lu3yomq5qye0ni/Vendor+Services+in+API-NG" TargetMode="External"/><Relationship Id="rId109" Type="http://schemas.openxmlformats.org/officeDocument/2006/relationships/hyperlink" Target="https://www.betfair.com/" TargetMode="External"/><Relationship Id="rId260" Type="http://schemas.openxmlformats.org/officeDocument/2006/relationships/hyperlink" Target="http://docs/display/1smk3cen4v3lu3yomq5qye0ni/Betting+Type+Definitions" TargetMode="External"/><Relationship Id="rId316" Type="http://schemas.openxmlformats.org/officeDocument/2006/relationships/hyperlink" Target="http://content-cache.betfair.com/feeds_images/Horses/SilkColours/" TargetMode="External"/><Relationship Id="rId523" Type="http://schemas.openxmlformats.org/officeDocument/2006/relationships/hyperlink" Target="https://confluence.app.betfair/display/APING/AccountsAPING+BSIDL" TargetMode="External"/><Relationship Id="rId55" Type="http://schemas.openxmlformats.org/officeDocument/2006/relationships/hyperlink" Target="http://docs/pages/diffpagesbyversion.action?pageId=3833867&amp;amp;selectedPageVersions=38&amp;amp;selectedPageVersions=37" TargetMode="External"/><Relationship Id="rId97" Type="http://schemas.openxmlformats.org/officeDocument/2006/relationships/hyperlink" Target="https://github.com/betfair/API-NG-sample-code/tree/master/loginCode/Non-interactive-cSharp" TargetMode="External"/><Relationship Id="rId120" Type="http://schemas.openxmlformats.org/officeDocument/2006/relationships/hyperlink" Target="http://hc.apache.org/httpclient-3.x/performance.html" TargetMode="External"/><Relationship Id="rId358" Type="http://schemas.openxmlformats.org/officeDocument/2006/relationships/hyperlink" Target="http://docs/display/1smk3cen4v3lu3yomq5qye0ni/Betting+Exceptions" TargetMode="External"/><Relationship Id="rId162" Type="http://schemas.openxmlformats.org/officeDocument/2006/relationships/hyperlink" Target="http://docs/display/1smk3cen4v3lu3yomq5qye0ni/Betting+Type+Definitions" TargetMode="External"/><Relationship Id="rId218" Type="http://schemas.openxmlformats.org/officeDocument/2006/relationships/hyperlink" Target="http://docs/display/1smk3cen4v3lu3yomq5qye0ni/Betting+Type+Definitions" TargetMode="External"/><Relationship Id="rId425" Type="http://schemas.openxmlformats.org/officeDocument/2006/relationships/hyperlink" Target="http://docs/display/1smk3cen4v3lu3yomq5qye0ni/Betting+Enums" TargetMode="External"/><Relationship Id="rId467" Type="http://schemas.openxmlformats.org/officeDocument/2006/relationships/hyperlink" Target="http://docs/display/1smk3cen4v3lu3yomq5qye0ni/Vendor+Services+in+API-NG" TargetMode="External"/><Relationship Id="rId271" Type="http://schemas.openxmlformats.org/officeDocument/2006/relationships/hyperlink" Target="http://docs/display/1smk3cen4v3lu3yomq5qye0ni/Betting+Type+Definitions" TargetMode="External"/><Relationship Id="rId24" Type="http://schemas.openxmlformats.org/officeDocument/2006/relationships/hyperlink" Target="http://docs/pages/diffpagesbyversion.action?pageId=4392147&amp;amp;selectedPageVersions=46&amp;amp;selectedPageVersions=45" TargetMode="External"/><Relationship Id="rId66" Type="http://schemas.openxmlformats.org/officeDocument/2006/relationships/hyperlink" Target="https://api.betfair.com/exchange/betting/rest/v1.0/" TargetMode="External"/><Relationship Id="rId131" Type="http://schemas.openxmlformats.org/officeDocument/2006/relationships/image" Target="media/image7.jpeg"/><Relationship Id="rId327" Type="http://schemas.openxmlformats.org/officeDocument/2006/relationships/hyperlink" Target="http://docs/display/1smk3cen4v3lu3yomq5qye0ni/Betting+Exceptions" TargetMode="External"/><Relationship Id="rId369" Type="http://schemas.openxmlformats.org/officeDocument/2006/relationships/hyperlink" Target="http://docs/display/1smk3cen4v3lu3yomq5qye0ni/Betting+Type+Definitions" TargetMode="External"/><Relationship Id="rId534" Type="http://schemas.openxmlformats.org/officeDocument/2006/relationships/hyperlink" Target="https://confluence.app.betfair/display/APING/ScoresAPING+BSIDL" TargetMode="External"/><Relationship Id="rId173" Type="http://schemas.openxmlformats.org/officeDocument/2006/relationships/hyperlink" Target="http://docs/display/1smk3cen4v3lu3yomq5qye0ni/Betting+Type+Definitions" TargetMode="External"/><Relationship Id="rId229" Type="http://schemas.openxmlformats.org/officeDocument/2006/relationships/hyperlink" Target="https://docs.developer.betfair.com/display/1smk3cen4v3lu3yomq5qye0ni/Betting+Type+Definitions" TargetMode="External"/><Relationship Id="rId380" Type="http://schemas.openxmlformats.org/officeDocument/2006/relationships/hyperlink" Target="http://docs/display/1smk3cen4v3lu3yomq5qye0ni/Betting+Type+Definitions" TargetMode="External"/><Relationship Id="rId436" Type="http://schemas.openxmlformats.org/officeDocument/2006/relationships/hyperlink" Target="https://api.betfair.com/exchange/account/json-rpc/v1" TargetMode="External"/><Relationship Id="rId240" Type="http://schemas.openxmlformats.org/officeDocument/2006/relationships/hyperlink" Target="http://docs/display/1smk3cen4v3lu3yomq5qye0ni/Betting+Type+Definitions" TargetMode="External"/><Relationship Id="rId478" Type="http://schemas.openxmlformats.org/officeDocument/2006/relationships/hyperlink" Target="https://confluence.app.betfair/display/APING/AccountsAPING+BSIDL" TargetMode="External"/><Relationship Id="rId35" Type="http://schemas.openxmlformats.org/officeDocument/2006/relationships/hyperlink" Target="http://docs/display/~admin" TargetMode="External"/><Relationship Id="rId77" Type="http://schemas.openxmlformats.org/officeDocument/2006/relationships/hyperlink" Target="https://developer.betfair.com/support/" TargetMode="External"/><Relationship Id="rId100" Type="http://schemas.openxmlformats.org/officeDocument/2006/relationships/image" Target="media/image3.png"/><Relationship Id="rId282" Type="http://schemas.openxmlformats.org/officeDocument/2006/relationships/hyperlink" Target="http://docs/display/1smk3cen4v3lu3yomq5qye0ni/Betting+Type+Definitions" TargetMode="External"/><Relationship Id="rId338" Type="http://schemas.openxmlformats.org/officeDocument/2006/relationships/image" Target="media/image22.png"/><Relationship Id="rId503" Type="http://schemas.openxmlformats.org/officeDocument/2006/relationships/hyperlink" Target="http://docs/display/1smk3cen4v3lu3yomq5qye0ni/Accounts+Enums" TargetMode="External"/><Relationship Id="rId545" Type="http://schemas.openxmlformats.org/officeDocument/2006/relationships/hyperlink" Target="https://sn4.cdnbf.net/exchange/plus/images/app/common/assets/images/saddlecloths-sprite_2608_.gif" TargetMode="External"/><Relationship Id="rId8" Type="http://schemas.openxmlformats.org/officeDocument/2006/relationships/hyperlink" Target="http://docs/display/1smk3cen4v3lu3yomq5qye0ni/Betting+on+Spanish+Exchange" TargetMode="External"/><Relationship Id="rId142" Type="http://schemas.openxmlformats.org/officeDocument/2006/relationships/hyperlink" Target="http://docs/display/1smk3cen4v3lu3yomq5qye0ni/getVendorDetails" TargetMode="External"/><Relationship Id="rId184" Type="http://schemas.openxmlformats.org/officeDocument/2006/relationships/hyperlink" Target="http://docs.developer.betfair.com/docs/display/1smk3cen4v3lu3yomq5qye0ni/Betting+Type+Definitions" TargetMode="External"/><Relationship Id="rId391" Type="http://schemas.openxmlformats.org/officeDocument/2006/relationships/hyperlink" Target="http://en.wikipedia.org/wiki/ISO_3166-1_alpha-2" TargetMode="External"/><Relationship Id="rId405" Type="http://schemas.openxmlformats.org/officeDocument/2006/relationships/hyperlink" Target="https://confluence.app.betfair/pages/viewpage.action?title=SportsAPING+BSIDL&amp;amp;spaceKey=APING&amp;amp;SportsAPINGBSIDL-SelectionId" TargetMode="External"/><Relationship Id="rId447" Type="http://schemas.openxmlformats.org/officeDocument/2006/relationships/hyperlink" Target="http://docs/display/1smk3cen4v3lu3yomq5qye0ni/Accounts+Enums" TargetMode="External"/><Relationship Id="rId251" Type="http://schemas.openxmlformats.org/officeDocument/2006/relationships/hyperlink" Target="http://docs/display/1smk3cen4v3lu3yomq5qye0ni/Betting+Type+Definitions" TargetMode="External"/><Relationship Id="rId489" Type="http://schemas.openxmlformats.org/officeDocument/2006/relationships/hyperlink" Target="http://docs/display/1smk3cen4v3lu3yomq5qye0ni/Accounts+Enums" TargetMode="External"/><Relationship Id="rId46" Type="http://schemas.openxmlformats.org/officeDocument/2006/relationships/hyperlink" Target="http://docs/pages/diffpagesbyversion.action?pageId=1212477&amp;amp;selectedPageVersions=76&amp;amp;selectedPageVersions=75" TargetMode="External"/><Relationship Id="rId293" Type="http://schemas.openxmlformats.org/officeDocument/2006/relationships/hyperlink" Target="http://docs.developer.betfair.com/docs/display/1smk3cen4v3lu3yomq5qye0ni/Betting+Enums" TargetMode="External"/><Relationship Id="rId307" Type="http://schemas.openxmlformats.org/officeDocument/2006/relationships/hyperlink" Target="http://docs/display/1smk3cen4v3lu3yomq5qye0ni/Betting+Enums" TargetMode="External"/><Relationship Id="rId349" Type="http://schemas.openxmlformats.org/officeDocument/2006/relationships/hyperlink" Target="http://docs/display/1smk3cen4v3lu3yomq5qye0ni/Betting+Type+Definitions" TargetMode="External"/><Relationship Id="rId514" Type="http://schemas.openxmlformats.org/officeDocument/2006/relationships/hyperlink" Target="http://docs/display/1smk3cen4v3lu3yomq5qye0ni/Accounts+Enums" TargetMode="External"/><Relationship Id="rId88" Type="http://schemas.openxmlformats.org/officeDocument/2006/relationships/hyperlink" Target="http://www.openssl.org/" TargetMode="External"/><Relationship Id="rId111" Type="http://schemas.openxmlformats.org/officeDocument/2006/relationships/hyperlink" Target="http://docs/pages/createpage.action?spaceKey=1smk3cen4v3lu3yomq5qye0ni&amp;amp;title=Keep+Alive&amp;amp;linkCreation=true&amp;amp;fromPageId=4392147" TargetMode="External"/><Relationship Id="rId153" Type="http://schemas.openxmlformats.org/officeDocument/2006/relationships/hyperlink" Target="https://api.betfair.com/exchange/betting/rest/v1/en/navigation/menu.json" TargetMode="External"/><Relationship Id="rId195" Type="http://schemas.openxmlformats.org/officeDocument/2006/relationships/hyperlink" Target="http://docs/display/1smk3cen4v3lu3yomq5qye0ni/Betting+Type+Definitions" TargetMode="External"/><Relationship Id="rId209" Type="http://schemas.openxmlformats.org/officeDocument/2006/relationships/hyperlink" Target="http://docs/display/1smk3cen4v3lu3yomq5qye0ni/Betting+Exceptions" TargetMode="External"/><Relationship Id="rId360" Type="http://schemas.openxmlformats.org/officeDocument/2006/relationships/hyperlink" Target="http://en-betfair.custhelp.com/app/answers/detail/a_id/404/~/Interc&#226;mbio:-what-is-best-execution?" TargetMode="External"/><Relationship Id="rId416" Type="http://schemas.openxmlformats.org/officeDocument/2006/relationships/hyperlink" Target="http://docs/display/1smk3cen4v3lu3yomq5qye0ni/Betting+Enums" TargetMode="External"/><Relationship Id="rId220" Type="http://schemas.openxmlformats.org/officeDocument/2006/relationships/hyperlink" Target="http://docs/display/1smk3cen4v3lu3yomq5qye0ni/Betting+Exceptions" TargetMode="External"/><Relationship Id="rId458" Type="http://schemas.openxmlformats.org/officeDocument/2006/relationships/hyperlink" Target="http://docs/display/1smk3cen4v3lu3yomq5qye0ni/listAccountSubscriptionTok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2BD88-B7B8-47BA-9A09-AB5CA8E13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53329</Words>
  <Characters>287977</Characters>
  <Application>Microsoft Office Word</Application>
  <DocSecurity>0</DocSecurity>
  <Lines>2399</Lines>
  <Paragraphs>681</Paragraphs>
  <ScaleCrop>false</ScaleCrop>
  <HeadingPairs>
    <vt:vector size="2" baseType="variant">
      <vt:variant>
        <vt:lpstr>Title</vt:lpstr>
      </vt:variant>
      <vt:variant>
        <vt:i4>1</vt:i4>
      </vt:variant>
    </vt:vector>
  </HeadingPairs>
  <TitlesOfParts>
    <vt:vector size="1" baseType="lpstr">
      <vt:lpstr/>
    </vt:vector>
  </TitlesOfParts>
  <Company>SDL PLC</Company>
  <LinksUpToDate>false</LinksUpToDate>
  <CharactersWithSpaces>340625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Krzysztof Andrzejewski</dc:creator>
  <cp:lastModifiedBy>Bia</cp:lastModifiedBy>
  <cp:revision>3</cp:revision>
  <cp:lastPrinted>2017-07-03T07:46:00Z</cp:lastPrinted>
  <dcterms:created xsi:type="dcterms:W3CDTF">2023-01-23T20:26:00Z</dcterms:created>
  <dcterms:modified xsi:type="dcterms:W3CDTF">2023-01-23T20:26:00Z</dcterms:modified>
</cp:coreProperties>
</file>