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545155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B299920" w14:textId="143E5BAC" w:rsidR="00E85A69" w:rsidRDefault="000F2973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B4F25E6" wp14:editId="57B70FD4">
                <wp:simplePos x="0" y="0"/>
                <wp:positionH relativeFrom="margin">
                  <wp:align>right</wp:align>
                </wp:positionH>
                <wp:positionV relativeFrom="paragraph">
                  <wp:posOffset>-326227</wp:posOffset>
                </wp:positionV>
                <wp:extent cx="829214" cy="1228090"/>
                <wp:effectExtent l="0" t="0" r="9525" b="0"/>
                <wp:wrapNone/>
                <wp:docPr id="1" name="Imagen 1" descr="Difusion Institucional-250620 - AVIS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fusion Institucional-250620 - AVIS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214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 w:rsidR="00E85A6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44029" wp14:editId="0D7061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987D2B3" w14:textId="1BFE07DC" w:rsidR="00E85A69" w:rsidRPr="00E85A69" w:rsidRDefault="00BD5E6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E85A6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Jesùs Romero Alfaro</w:t>
                                      </w:r>
                                    </w:p>
                                  </w:sdtContent>
                                </w:sdt>
                                <w:p w14:paraId="0AAAECC1" w14:textId="12CF021B" w:rsidR="00E85A69" w:rsidRDefault="00E85A6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85A69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ESFM - IPN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D26FF0" w14:textId="608D84B9" w:rsidR="00E85A69" w:rsidRPr="00EC0618" w:rsidRDefault="00E85A6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C0618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</w:rPr>
                                        <w:t>distribuciones de probabilidad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E44029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te0PhcADAAAhDgAADgAAAAAAAAAAAAAAAAAuAgAA&#10;ZHJzL2Uyb0RvYy54bWxQSwECLQAUAAYACAAAACEAtMSDsNwAAAAHAQAADwAAAAAAAAAAAAAAAAAa&#10;BgAAZHJzL2Rvd25yZXYueG1sUEsFBgAAAAAEAAQA8wAAACM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" fillcolor="black [3200]" strokecolor="black [1600]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" fillcolor="black [3200]" strokecolor="black [1600]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987D2B3" w14:textId="1BFE07DC" w:rsidR="00E85A69" w:rsidRPr="00E85A69" w:rsidRDefault="00BD5E6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E85A6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Jesùs Romero Alfaro</w:t>
                                </w:r>
                              </w:p>
                            </w:sdtContent>
                          </w:sdt>
                          <w:p w14:paraId="0AAAECC1" w14:textId="12CF021B" w:rsidR="00E85A69" w:rsidRDefault="00E85A6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85A69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ESFM - IPN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D26FF0" w14:textId="608D84B9" w:rsidR="00E85A69" w:rsidRPr="00EC0618" w:rsidRDefault="00E85A69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EC0618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</w:rPr>
                                  <w:t>distribuciones de probabilidad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2CB6D4" w14:textId="63E0BEFF" w:rsidR="00E85A69" w:rsidRDefault="00E85A6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84F91F7" w14:textId="6CCDFB7B" w:rsidR="00A20BCA" w:rsidRPr="007F0C23" w:rsidRDefault="00E85A69" w:rsidP="00E85A6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F0C23">
        <w:rPr>
          <w:rFonts w:ascii="Times New Roman" w:hAnsi="Times New Roman" w:cs="Times New Roman"/>
          <w:b/>
          <w:bCs/>
          <w:sz w:val="48"/>
          <w:szCs w:val="48"/>
        </w:rPr>
        <w:lastRenderedPageBreak/>
        <w:t>Modelos Discretos de Probabilidad</w:t>
      </w:r>
    </w:p>
    <w:p w14:paraId="3535962B" w14:textId="63CECC75" w:rsidR="007F0C23" w:rsidRDefault="007F0C23" w:rsidP="00E85A6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F86805F" w14:textId="77777777" w:rsidR="007F0C23" w:rsidRPr="00EC0618" w:rsidRDefault="007F0C23" w:rsidP="00E85A6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adecuadrcula4"/>
        <w:tblpPr w:leftFromText="141" w:rightFromText="141" w:vertAnchor="text" w:horzAnchor="page" w:tblpX="373" w:tblpY="122"/>
        <w:tblW w:w="11139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268"/>
        <w:gridCol w:w="1701"/>
        <w:gridCol w:w="1559"/>
        <w:gridCol w:w="2355"/>
      </w:tblGrid>
      <w:tr w:rsidR="00AF12E1" w14:paraId="7273AA8C" w14:textId="77777777" w:rsidTr="00E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DBDE69" w14:textId="77777777" w:rsidR="00EC0618" w:rsidRPr="00EC0618" w:rsidRDefault="00EC0618" w:rsidP="00EC061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EC061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Nombre</w:t>
            </w:r>
          </w:p>
        </w:tc>
        <w:tc>
          <w:tcPr>
            <w:tcW w:w="1560" w:type="dxa"/>
          </w:tcPr>
          <w:p w14:paraId="67F01BD6" w14:textId="77777777" w:rsidR="00EC0618" w:rsidRDefault="00EC0618" w:rsidP="00EC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Parámetros</w:t>
            </w:r>
          </w:p>
        </w:tc>
        <w:tc>
          <w:tcPr>
            <w:tcW w:w="2268" w:type="dxa"/>
          </w:tcPr>
          <w:p w14:paraId="0168DBB4" w14:textId="77777777" w:rsidR="00EC0618" w:rsidRDefault="00EC0618" w:rsidP="00EC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Grafica</w:t>
            </w:r>
          </w:p>
        </w:tc>
        <w:tc>
          <w:tcPr>
            <w:tcW w:w="1701" w:type="dxa"/>
          </w:tcPr>
          <w:p w14:paraId="2EC13EA4" w14:textId="77777777" w:rsidR="00EC0618" w:rsidRDefault="00EC0618" w:rsidP="00EC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Modelo</w:t>
            </w:r>
          </w:p>
        </w:tc>
        <w:tc>
          <w:tcPr>
            <w:tcW w:w="1559" w:type="dxa"/>
          </w:tcPr>
          <w:p w14:paraId="468CE089" w14:textId="77777777" w:rsidR="00EC0618" w:rsidRDefault="00EC0618" w:rsidP="00EC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Esperanza </w:t>
            </w:r>
          </w:p>
        </w:tc>
        <w:tc>
          <w:tcPr>
            <w:tcW w:w="2355" w:type="dxa"/>
          </w:tcPr>
          <w:p w14:paraId="258ECDA3" w14:textId="77777777" w:rsidR="00EC0618" w:rsidRDefault="00EC0618" w:rsidP="00EC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Varianza</w:t>
            </w:r>
          </w:p>
        </w:tc>
      </w:tr>
      <w:tr w:rsidR="00AF12E1" w14:paraId="5C86A687" w14:textId="77777777" w:rsidTr="00E4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E920DC" w14:textId="77777777" w:rsidR="006A7586" w:rsidRDefault="006A7586" w:rsidP="00EC0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3342F" w14:textId="77777777" w:rsidR="006A7586" w:rsidRDefault="006A7586" w:rsidP="006A75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2AFDF" w14:textId="4C48806A" w:rsidR="00EC0618" w:rsidRDefault="00EC0618" w:rsidP="006A7586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 w:rsidRP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Uniforme</w:t>
            </w:r>
          </w:p>
        </w:tc>
        <w:tc>
          <w:tcPr>
            <w:tcW w:w="1560" w:type="dxa"/>
          </w:tcPr>
          <w:p w14:paraId="642A32CE" w14:textId="77777777" w:rsidR="00EC0618" w:rsidRDefault="00EC0618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</w:p>
          <w:p w14:paraId="1701F753" w14:textId="53A0469F" w:rsidR="00CA77C8" w:rsidRPr="000F2973" w:rsidRDefault="00CA77C8" w:rsidP="000F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0F29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2268" w:type="dxa"/>
          </w:tcPr>
          <w:p w14:paraId="4179E18D" w14:textId="7380EFD9" w:rsidR="00EC0618" w:rsidRDefault="00AF12E1" w:rsidP="00AF1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47E5EA1" wp14:editId="7DE01ECD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280670</wp:posOffset>
                  </wp:positionV>
                  <wp:extent cx="1249680" cy="937260"/>
                  <wp:effectExtent l="0" t="0" r="7620" b="0"/>
                  <wp:wrapTopAndBottom/>
                  <wp:docPr id="2" name="Imagen 2" descr="Distribución uniforme continua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tribución uniforme continua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3B7E73C3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A3D82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F6610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7D921E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EB31D" w14:textId="756B4D33" w:rsidR="00EC0618" w:rsidRP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5097">
              <w:rPr>
                <w:rFonts w:ascii="Times New Roman" w:hAnsi="Times New Roman" w:cs="Times New Roman"/>
                <w:sz w:val="20"/>
                <w:szCs w:val="20"/>
              </w:rPr>
              <w:t>Lanzamiento de un dado</w:t>
            </w:r>
          </w:p>
        </w:tc>
        <w:tc>
          <w:tcPr>
            <w:tcW w:w="1559" w:type="dxa"/>
          </w:tcPr>
          <w:p w14:paraId="615BE4B2" w14:textId="77777777" w:rsidR="00E40EC2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</w:p>
          <w:p w14:paraId="3F1587C8" w14:textId="77777777" w:rsidR="00E40EC2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</w:p>
          <w:p w14:paraId="43BA5805" w14:textId="3EEEFE91" w:rsidR="00EC0618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4472C4" w:themeColor="accent1"/>
                <w:sz w:val="4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55" w:type="dxa"/>
          </w:tcPr>
          <w:p w14:paraId="0472B10B" w14:textId="77777777" w:rsidR="00E40EC2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36"/>
                <w:szCs w:val="36"/>
              </w:rPr>
            </w:pPr>
          </w:p>
          <w:p w14:paraId="5ECF94A7" w14:textId="2623D042" w:rsidR="00EC0618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color w:val="4472C4" w:themeColor="accent1"/>
                <w:sz w:val="4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</w:tr>
      <w:tr w:rsidR="00AF12E1" w14:paraId="3A8426B9" w14:textId="77777777" w:rsidTr="00E40EC2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0228D1" w14:textId="77777777" w:rsidR="000F2973" w:rsidRPr="000F2973" w:rsidRDefault="000F2973" w:rsidP="000F2973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34AF7D68" w14:textId="7EE4DD9A" w:rsidR="00EC0618" w:rsidRPr="006A7586" w:rsidRDefault="00EC0618" w:rsidP="006A758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Bernoulli </w:t>
            </w:r>
            <w:r w:rsid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/</w:t>
            </w:r>
          </w:p>
          <w:p w14:paraId="4B6ADBFE" w14:textId="77777777" w:rsidR="00EC0618" w:rsidRPr="00EC0618" w:rsidRDefault="00EC0618" w:rsidP="00EC06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Binomial</w:t>
            </w:r>
          </w:p>
        </w:tc>
        <w:tc>
          <w:tcPr>
            <w:tcW w:w="1560" w:type="dxa"/>
          </w:tcPr>
          <w:p w14:paraId="115FEC65" w14:textId="77777777" w:rsidR="000F2973" w:rsidRPr="000F2973" w:rsidRDefault="000F2973" w:rsidP="000F2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5D86779D" w14:textId="5F587147" w:rsidR="00EC0618" w:rsidRPr="000F2973" w:rsidRDefault="000F297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p,</w:t>
            </w:r>
            <w:r w:rsidRPr="000F29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q</w:t>
            </w:r>
          </w:p>
        </w:tc>
        <w:tc>
          <w:tcPr>
            <w:tcW w:w="2268" w:type="dxa"/>
          </w:tcPr>
          <w:p w14:paraId="0AA7A1CC" w14:textId="3F679B24" w:rsidR="00EC0618" w:rsidRDefault="00AF12E1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6240801" wp14:editId="622B6FF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68580</wp:posOffset>
                  </wp:positionV>
                  <wp:extent cx="1280160" cy="951865"/>
                  <wp:effectExtent l="0" t="0" r="0" b="635"/>
                  <wp:wrapTopAndBottom/>
                  <wp:docPr id="3" name="Imagen 3" descr="Matemáticas Educativas: La distribución binom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temáticas Educativas: La distribución binomi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0" t="1786" r="34161" b="2886"/>
                          <a:stretch/>
                        </pic:blipFill>
                        <pic:spPr bwMode="auto">
                          <a:xfrm>
                            <a:off x="0" y="0"/>
                            <a:ext cx="128016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36CB56A5" w14:textId="77777777" w:rsidR="00C85097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D5EB2C" w14:textId="77777777" w:rsidR="00C85097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60790" w14:textId="77777777" w:rsidR="00C85097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F6C7D4" w14:textId="75ED1FA9" w:rsidR="00EC0618" w:rsidRPr="00C85097" w:rsidRDefault="00C85097" w:rsidP="00C85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5097">
              <w:rPr>
                <w:rFonts w:ascii="Times New Roman" w:hAnsi="Times New Roman" w:cs="Times New Roman"/>
                <w:sz w:val="20"/>
                <w:szCs w:val="20"/>
              </w:rPr>
              <w:t>Lanzar una moneda</w:t>
            </w:r>
          </w:p>
        </w:tc>
        <w:tc>
          <w:tcPr>
            <w:tcW w:w="1559" w:type="dxa"/>
          </w:tcPr>
          <w:p w14:paraId="41701126" w14:textId="77777777" w:rsidR="00E40EC2" w:rsidRPr="007F0C23" w:rsidRDefault="00E40EC2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7CEC10AC" w14:textId="77777777" w:rsidR="00E40EC2" w:rsidRPr="007F0C23" w:rsidRDefault="00E40EC2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255CFD1D" w14:textId="593DABB8" w:rsidR="00EC0618" w:rsidRPr="007F0C23" w:rsidRDefault="00E40EC2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7F0C23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  <w:r w:rsidR="007F0C23" w:rsidRPr="007F0C23">
              <w:rPr>
                <w:rFonts w:ascii="Arial" w:hAnsi="Arial" w:cs="Arial"/>
                <w:i/>
                <w:color w:val="202122"/>
                <w:sz w:val="21"/>
                <w:szCs w:val="21"/>
                <w:shd w:val="clear" w:color="auto" w:fill="FFFFFF"/>
              </w:rPr>
              <w:t>∙</w:t>
            </w:r>
            <w:r w:rsidRPr="007F0C23">
              <w:rPr>
                <w:rFonts w:ascii="Times New Roman" w:hAnsi="Times New Roman" w:cs="Times New Roman"/>
                <w:i/>
                <w:sz w:val="32"/>
                <w:szCs w:val="32"/>
              </w:rPr>
              <w:t>p</w:t>
            </w:r>
            <w:proofErr w:type="spellEnd"/>
          </w:p>
        </w:tc>
        <w:tc>
          <w:tcPr>
            <w:tcW w:w="2355" w:type="dxa"/>
          </w:tcPr>
          <w:p w14:paraId="7F596DA9" w14:textId="77777777" w:rsidR="007F0C23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7D39E4F3" w14:textId="77777777" w:rsidR="007F0C23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7B6706FE" w14:textId="145F6040" w:rsidR="00EC0618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F0C23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  <w:r w:rsidRPr="007F0C23">
              <w:rPr>
                <w:rFonts w:ascii="Arial" w:hAnsi="Arial" w:cs="Arial"/>
                <w:i/>
                <w:color w:val="202122"/>
                <w:sz w:val="21"/>
                <w:szCs w:val="21"/>
                <w:shd w:val="clear" w:color="auto" w:fill="FFFFFF"/>
              </w:rPr>
              <w:t>∙</w:t>
            </w:r>
            <w:r w:rsidRPr="007F0C23">
              <w:rPr>
                <w:rFonts w:ascii="Times New Roman" w:hAnsi="Times New Roman" w:cs="Times New Roman"/>
                <w:i/>
                <w:sz w:val="32"/>
                <w:szCs w:val="32"/>
              </w:rPr>
              <w:t>p</w:t>
            </w:r>
            <w:r w:rsidRPr="007F0C23">
              <w:rPr>
                <w:rFonts w:ascii="Arial" w:hAnsi="Arial" w:cs="Arial"/>
                <w:i/>
                <w:color w:val="202122"/>
                <w:sz w:val="21"/>
                <w:szCs w:val="21"/>
                <w:shd w:val="clear" w:color="auto" w:fill="FFFFFF"/>
              </w:rPr>
              <w:t>∙</w:t>
            </w:r>
            <w:r w:rsidRPr="007F0C23">
              <w:rPr>
                <w:rFonts w:ascii="Times New Roman" w:hAnsi="Times New Roman" w:cs="Times New Roman"/>
                <w:i/>
                <w:sz w:val="32"/>
                <w:szCs w:val="32"/>
              </w:rPr>
              <w:t>q</w:t>
            </w:r>
            <w:proofErr w:type="spellEnd"/>
          </w:p>
        </w:tc>
      </w:tr>
      <w:tr w:rsidR="00AF12E1" w14:paraId="4E1301D6" w14:textId="77777777" w:rsidTr="00E4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5DB9DD" w14:textId="77777777" w:rsidR="006A7586" w:rsidRDefault="006A7586" w:rsidP="00EC0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A6581" w14:textId="77777777" w:rsidR="006A7586" w:rsidRDefault="006A7586" w:rsidP="00EC0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E6923" w14:textId="6D93C571" w:rsidR="00EC0618" w:rsidRDefault="00EC0618" w:rsidP="00EC0618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 w:rsidRP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Geométrica</w:t>
            </w:r>
          </w:p>
        </w:tc>
        <w:tc>
          <w:tcPr>
            <w:tcW w:w="1560" w:type="dxa"/>
          </w:tcPr>
          <w:p w14:paraId="2F9A5D98" w14:textId="77777777" w:rsidR="00EC0618" w:rsidRPr="000F2973" w:rsidRDefault="00EC0618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</w:p>
          <w:p w14:paraId="57FF856A" w14:textId="3C459178" w:rsidR="000F2973" w:rsidRPr="000F2973" w:rsidRDefault="000F2973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F29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p, q</w:t>
            </w:r>
          </w:p>
          <w:p w14:paraId="53EA7B9D" w14:textId="77777777" w:rsidR="000F2973" w:rsidRPr="000F2973" w:rsidRDefault="000F2973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BA44D10" w14:textId="7E59E16B" w:rsidR="000F2973" w:rsidRPr="000F2973" w:rsidRDefault="000F2973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973">
              <w:rPr>
                <w:rFonts w:ascii="Times New Roman" w:hAnsi="Times New Roman" w:cs="Times New Roman"/>
              </w:rPr>
              <w:t>(Termina en el primer éxito)</w:t>
            </w:r>
          </w:p>
        </w:tc>
        <w:tc>
          <w:tcPr>
            <w:tcW w:w="2268" w:type="dxa"/>
          </w:tcPr>
          <w:p w14:paraId="492D47A3" w14:textId="10819469" w:rsidR="00EC0618" w:rsidRDefault="00AF12E1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b/>
                <w:bCs/>
                <w:noProof/>
                <w:color w:val="4472C4" w:themeColor="accent1"/>
                <w:sz w:val="44"/>
                <w:szCs w:val="44"/>
              </w:rPr>
              <w:drawing>
                <wp:anchor distT="0" distB="0" distL="114300" distR="114300" simplePos="0" relativeHeight="251663360" behindDoc="0" locked="0" layoutInCell="1" allowOverlap="1" wp14:anchorId="2D7CB3C0" wp14:editId="4C045B6B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99060</wp:posOffset>
                  </wp:positionV>
                  <wp:extent cx="1303020" cy="866007"/>
                  <wp:effectExtent l="0" t="0" r="0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86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354A988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C1BFC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3DF319" w14:textId="77777777" w:rsid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221679" w14:textId="583A50E3" w:rsidR="00EC0618" w:rsidRPr="00C85097" w:rsidRDefault="00C85097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5097">
              <w:rPr>
                <w:rFonts w:ascii="Times New Roman" w:hAnsi="Times New Roman" w:cs="Times New Roman"/>
                <w:sz w:val="20"/>
                <w:szCs w:val="20"/>
              </w:rPr>
              <w:t>Numero de fallos de Red</w:t>
            </w:r>
          </w:p>
        </w:tc>
        <w:tc>
          <w:tcPr>
            <w:tcW w:w="1559" w:type="dxa"/>
          </w:tcPr>
          <w:p w14:paraId="70A24AA8" w14:textId="77777777" w:rsidR="00E40EC2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634FF34" w14:textId="77777777" w:rsidR="00E40EC2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5BC50D20" w14:textId="744FB747" w:rsidR="00EC0618" w:rsidRPr="007F0C23" w:rsidRDefault="00E40EC2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55" w:type="dxa"/>
          </w:tcPr>
          <w:p w14:paraId="33417296" w14:textId="77777777" w:rsidR="007F0C23" w:rsidRPr="007F0C23" w:rsidRDefault="007F0C23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52415C91" w14:textId="77777777" w:rsidR="007F0C23" w:rsidRPr="007F0C23" w:rsidRDefault="007F0C23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195776B" w14:textId="3D6D65C0" w:rsidR="00EC0618" w:rsidRPr="007F0C23" w:rsidRDefault="007F0C23" w:rsidP="00EC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40EC2" w14:paraId="7BEAF8DA" w14:textId="77777777" w:rsidTr="00E40EC2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A73B26" w14:textId="77777777" w:rsidR="006A7586" w:rsidRDefault="006A7586" w:rsidP="00EC0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D4AF23" w14:textId="77777777" w:rsidR="006A7586" w:rsidRDefault="006A7586" w:rsidP="00EC0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79200" w14:textId="456FCB3D" w:rsidR="00EC0618" w:rsidRPr="00EC0618" w:rsidRDefault="00EC0618" w:rsidP="00EC061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 w:rsidRP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Poisson</w:t>
            </w:r>
          </w:p>
        </w:tc>
        <w:tc>
          <w:tcPr>
            <w:tcW w:w="1560" w:type="dxa"/>
          </w:tcPr>
          <w:p w14:paraId="6374EE55" w14:textId="58A2E37A" w:rsidR="00EC0618" w:rsidRPr="00AE34CC" w:rsidRDefault="00EC0618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52"/>
                <w:szCs w:val="52"/>
              </w:rPr>
            </w:pPr>
          </w:p>
          <w:p w14:paraId="7348B681" w14:textId="3956962B" w:rsidR="00AE34CC" w:rsidRPr="00AE34CC" w:rsidRDefault="00AE34CC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</w:pPr>
            <w:r w:rsidRPr="00AE34CC">
              <w:rPr>
                <w:rFonts w:ascii="Arial" w:hAnsi="Arial" w:cs="Arial"/>
                <w:b/>
                <w:bCs/>
                <w:sz w:val="36"/>
                <w:szCs w:val="36"/>
              </w:rPr>
              <w:t>λ</w:t>
            </w:r>
          </w:p>
        </w:tc>
        <w:tc>
          <w:tcPr>
            <w:tcW w:w="2268" w:type="dxa"/>
          </w:tcPr>
          <w:p w14:paraId="478E6F05" w14:textId="39E4F45B" w:rsidR="00EC0618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  <w:drawing>
                <wp:anchor distT="0" distB="0" distL="114300" distR="114300" simplePos="0" relativeHeight="251664384" behindDoc="0" locked="0" layoutInCell="1" allowOverlap="1" wp14:anchorId="1C8429BC" wp14:editId="7761E87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50165</wp:posOffset>
                  </wp:positionV>
                  <wp:extent cx="1289685" cy="996034"/>
                  <wp:effectExtent l="0" t="0" r="571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996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7330B71E" w14:textId="77777777" w:rsidR="00C85097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DF5F0" w14:textId="77777777" w:rsidR="00C85097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5EBE8" w14:textId="2EEDE02D" w:rsidR="00EC0618" w:rsidRPr="00C85097" w:rsidRDefault="00C85097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5097">
              <w:rPr>
                <w:rFonts w:ascii="Times New Roman" w:hAnsi="Times New Roman" w:cs="Times New Roman"/>
                <w:sz w:val="20"/>
                <w:szCs w:val="20"/>
              </w:rPr>
              <w:t>El número de clientes que ingresan a un supermercado en un día</w:t>
            </w:r>
          </w:p>
        </w:tc>
        <w:tc>
          <w:tcPr>
            <w:tcW w:w="1559" w:type="dxa"/>
          </w:tcPr>
          <w:p w14:paraId="5BD72EB1" w14:textId="77777777" w:rsidR="00E40EC2" w:rsidRPr="007F0C23" w:rsidRDefault="00E40EC2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B66B64E" w14:textId="77777777" w:rsidR="00E40EC2" w:rsidRPr="007F0C23" w:rsidRDefault="00E40EC2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B77FC00" w14:textId="01207938" w:rsidR="00EC0618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μ= λt</m:t>
                </m:r>
              </m:oMath>
            </m:oMathPara>
          </w:p>
        </w:tc>
        <w:tc>
          <w:tcPr>
            <w:tcW w:w="2355" w:type="dxa"/>
          </w:tcPr>
          <w:p w14:paraId="40F997E5" w14:textId="77777777" w:rsidR="007F0C23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6E69A28A" w14:textId="77777777" w:rsidR="007F0C23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650B41DF" w14:textId="0822F448" w:rsidR="00EC0618" w:rsidRPr="007F0C23" w:rsidRDefault="007F0C23" w:rsidP="00EC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λt</m:t>
                </m:r>
              </m:oMath>
            </m:oMathPara>
          </w:p>
        </w:tc>
      </w:tr>
    </w:tbl>
    <w:p w14:paraId="1FC00D45" w14:textId="25C9C39E" w:rsidR="00E85A69" w:rsidRDefault="00E85A69" w:rsidP="00E85A6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48625D0A" w14:textId="2EB08DD8" w:rsidR="00E85A69" w:rsidRDefault="00E85A69" w:rsidP="00E85A6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463E7641" w14:textId="654B6CD5" w:rsidR="007F0C23" w:rsidRDefault="007F0C23" w:rsidP="00E85A6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5163B306" w14:textId="78D7D8B3" w:rsidR="007F0C23" w:rsidRDefault="007F0C23" w:rsidP="007F0C23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43D31F25" w14:textId="6E79C840" w:rsidR="007F0C23" w:rsidRDefault="007F0C23" w:rsidP="007F0C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F0C23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Modelos </w:t>
      </w:r>
      <w:r>
        <w:rPr>
          <w:rFonts w:ascii="Times New Roman" w:hAnsi="Times New Roman" w:cs="Times New Roman"/>
          <w:b/>
          <w:bCs/>
          <w:sz w:val="48"/>
          <w:szCs w:val="48"/>
        </w:rPr>
        <w:t>Continuo</w:t>
      </w:r>
      <w:r w:rsidRPr="007F0C23">
        <w:rPr>
          <w:rFonts w:ascii="Times New Roman" w:hAnsi="Times New Roman" w:cs="Times New Roman"/>
          <w:b/>
          <w:bCs/>
          <w:sz w:val="48"/>
          <w:szCs w:val="48"/>
        </w:rPr>
        <w:t>s de Probabilidad</w:t>
      </w:r>
    </w:p>
    <w:p w14:paraId="51041EA2" w14:textId="26180F89" w:rsidR="007F0C23" w:rsidRDefault="007F0C23" w:rsidP="007F0C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ladecuadrcula4"/>
        <w:tblpPr w:leftFromText="141" w:rightFromText="141" w:vertAnchor="text" w:horzAnchor="page" w:tblpX="373" w:tblpY="122"/>
        <w:tblW w:w="11139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268"/>
        <w:gridCol w:w="1701"/>
        <w:gridCol w:w="1559"/>
        <w:gridCol w:w="2355"/>
      </w:tblGrid>
      <w:tr w:rsidR="007F0C23" w14:paraId="21825F06" w14:textId="77777777" w:rsidTr="007F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6179B3" w14:textId="77777777" w:rsidR="007F0C23" w:rsidRPr="00EC0618" w:rsidRDefault="007F0C23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20"/>
                <w:szCs w:val="20"/>
              </w:rPr>
            </w:pPr>
            <w:r w:rsidRPr="00EC061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Nombre</w:t>
            </w:r>
          </w:p>
        </w:tc>
        <w:tc>
          <w:tcPr>
            <w:tcW w:w="1560" w:type="dxa"/>
          </w:tcPr>
          <w:p w14:paraId="1486C4B6" w14:textId="77777777" w:rsidR="007F0C23" w:rsidRDefault="007F0C23" w:rsidP="007F0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Parámetros</w:t>
            </w:r>
          </w:p>
        </w:tc>
        <w:tc>
          <w:tcPr>
            <w:tcW w:w="2268" w:type="dxa"/>
          </w:tcPr>
          <w:p w14:paraId="11353730" w14:textId="77777777" w:rsidR="007F0C23" w:rsidRDefault="007F0C23" w:rsidP="007F0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Grafica</w:t>
            </w:r>
          </w:p>
        </w:tc>
        <w:tc>
          <w:tcPr>
            <w:tcW w:w="1701" w:type="dxa"/>
          </w:tcPr>
          <w:p w14:paraId="4192E156" w14:textId="77777777" w:rsidR="007F0C23" w:rsidRDefault="007F0C23" w:rsidP="007F0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Modelo</w:t>
            </w:r>
          </w:p>
        </w:tc>
        <w:tc>
          <w:tcPr>
            <w:tcW w:w="1559" w:type="dxa"/>
          </w:tcPr>
          <w:p w14:paraId="3ADB8339" w14:textId="77777777" w:rsidR="007F0C23" w:rsidRDefault="007F0C23" w:rsidP="007F0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Esperanza </w:t>
            </w:r>
          </w:p>
        </w:tc>
        <w:tc>
          <w:tcPr>
            <w:tcW w:w="2355" w:type="dxa"/>
          </w:tcPr>
          <w:p w14:paraId="1245F987" w14:textId="77777777" w:rsidR="007F0C23" w:rsidRDefault="007F0C23" w:rsidP="007F0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Varianza</w:t>
            </w:r>
          </w:p>
        </w:tc>
      </w:tr>
      <w:tr w:rsidR="007F0C23" w14:paraId="1FA3A5FB" w14:textId="77777777" w:rsidTr="001B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843EC0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80FDC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54908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 w:rsidRPr="006A75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Uniforme</w:t>
            </w:r>
          </w:p>
        </w:tc>
        <w:tc>
          <w:tcPr>
            <w:tcW w:w="1560" w:type="dxa"/>
          </w:tcPr>
          <w:p w14:paraId="0F3F9725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</w:p>
          <w:p w14:paraId="159614C0" w14:textId="58B39083" w:rsidR="007F0C23" w:rsidRPr="000F2973" w:rsidRDefault="00B50E0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a, b</w:t>
            </w:r>
          </w:p>
        </w:tc>
        <w:tc>
          <w:tcPr>
            <w:tcW w:w="2268" w:type="dxa"/>
          </w:tcPr>
          <w:p w14:paraId="39A6C6F8" w14:textId="77777777" w:rsidR="007F0C23" w:rsidRDefault="007F0C23" w:rsidP="007F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512FDB0" wp14:editId="749B366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280670</wp:posOffset>
                  </wp:positionV>
                  <wp:extent cx="1249680" cy="937260"/>
                  <wp:effectExtent l="0" t="0" r="7620" b="0"/>
                  <wp:wrapTopAndBottom/>
                  <wp:docPr id="6" name="Imagen 6" descr="Distribución uniforme continua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tribución uniforme continua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4E2BDAEE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7AB734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D2F818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847F05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09B589" w14:textId="6D6735D8" w:rsidR="007F0C23" w:rsidRPr="00C85097" w:rsidRDefault="00B50E0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Probabilidad que un proceso cumpla con cierta longitud</w:t>
            </w:r>
          </w:p>
        </w:tc>
        <w:tc>
          <w:tcPr>
            <w:tcW w:w="1559" w:type="dxa"/>
          </w:tcPr>
          <w:p w14:paraId="4E8636FD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</w:p>
          <w:p w14:paraId="0DF8692C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</w:p>
          <w:p w14:paraId="0DE7679F" w14:textId="73F90BC2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4472C4" w:themeColor="accent1"/>
                <w:sz w:val="4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55" w:type="dxa"/>
          </w:tcPr>
          <w:p w14:paraId="017EFFCE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36"/>
                <w:szCs w:val="36"/>
              </w:rPr>
            </w:pPr>
          </w:p>
          <w:p w14:paraId="0028286E" w14:textId="684E688F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color w:val="4472C4" w:themeColor="accent1"/>
                <w:sz w:val="4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</w:tr>
      <w:tr w:rsidR="007F0C23" w14:paraId="170B544D" w14:textId="77777777" w:rsidTr="007F0026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235EFD" w14:textId="77777777" w:rsidR="007F0C23" w:rsidRPr="000F2973" w:rsidRDefault="007F0C23" w:rsidP="007F002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68BF027B" w14:textId="55E15A65" w:rsidR="007F0C23" w:rsidRPr="00EC0618" w:rsidRDefault="00663746" w:rsidP="007F0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Triangular</w:t>
            </w:r>
          </w:p>
        </w:tc>
        <w:tc>
          <w:tcPr>
            <w:tcW w:w="1560" w:type="dxa"/>
          </w:tcPr>
          <w:p w14:paraId="02CF23A5" w14:textId="77777777" w:rsidR="007F0C23" w:rsidRPr="000F2973" w:rsidRDefault="007F0C23" w:rsidP="007F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5F972730" w14:textId="4A15BEAF" w:rsidR="007F0C23" w:rsidRPr="000F2973" w:rsidRDefault="00663746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,c</w:t>
            </w:r>
            <w:proofErr w:type="spellEnd"/>
          </w:p>
        </w:tc>
        <w:tc>
          <w:tcPr>
            <w:tcW w:w="2268" w:type="dxa"/>
          </w:tcPr>
          <w:p w14:paraId="44C749C3" w14:textId="0F461078" w:rsidR="007F0C23" w:rsidRDefault="00663746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8958126" wp14:editId="2F0FA14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50165</wp:posOffset>
                  </wp:positionV>
                  <wp:extent cx="1303020" cy="977265"/>
                  <wp:effectExtent l="0" t="0" r="0" b="0"/>
                  <wp:wrapNone/>
                  <wp:docPr id="10" name="Imagen 10" descr="Distribución triangular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stribución triangular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2C6588D8" w14:textId="77777777" w:rsid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3F997D" w14:textId="77777777" w:rsid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03423" w14:textId="77777777" w:rsid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0D19DA" w14:textId="02D55E78" w:rsidR="007F0C23" w:rsidRPr="00C85097" w:rsidRDefault="00B50E0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Inventarios</w:t>
            </w:r>
          </w:p>
        </w:tc>
        <w:tc>
          <w:tcPr>
            <w:tcW w:w="1559" w:type="dxa"/>
          </w:tcPr>
          <w:p w14:paraId="3BA592D8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59FF295B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2CE26D70" w14:textId="4AAE8CCB" w:rsidR="007F0C23" w:rsidRPr="007F0C23" w:rsidRDefault="00604B3A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55" w:type="dxa"/>
          </w:tcPr>
          <w:p w14:paraId="058D3250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14CFEBA0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078F1452" w14:textId="3A2DC515" w:rsidR="007F0C23" w:rsidRPr="007F0C23" w:rsidRDefault="00604B3A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+c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-ab-ac-bc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18</m:t>
                    </m:r>
                  </m:den>
                </m:f>
              </m:oMath>
            </m:oMathPara>
          </w:p>
        </w:tc>
      </w:tr>
      <w:tr w:rsidR="007F0C23" w14:paraId="452FBDD0" w14:textId="77777777" w:rsidTr="007F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ADBE87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30F7F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6356E" w14:textId="1CF6A6AF" w:rsidR="007F0C23" w:rsidRDefault="00663746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Exponencial</w:t>
            </w:r>
          </w:p>
        </w:tc>
        <w:tc>
          <w:tcPr>
            <w:tcW w:w="1560" w:type="dxa"/>
          </w:tcPr>
          <w:p w14:paraId="73ABB188" w14:textId="77777777" w:rsidR="00663746" w:rsidRPr="00663746" w:rsidRDefault="00663746" w:rsidP="0066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08EF78D8" w14:textId="77777777" w:rsidR="00663746" w:rsidRPr="00663746" w:rsidRDefault="00663746" w:rsidP="0066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368E1687" w14:textId="6B6F1328" w:rsidR="007F0C23" w:rsidRPr="00663746" w:rsidRDefault="00604B3A" w:rsidP="0066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 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0,∞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040310B7" w14:textId="3B7DFCC4" w:rsidR="007F0C23" w:rsidRDefault="001B4B66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2F66" wp14:editId="569FC7AE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63500</wp:posOffset>
                  </wp:positionV>
                  <wp:extent cx="1199858" cy="960120"/>
                  <wp:effectExtent l="0" t="0" r="635" b="0"/>
                  <wp:wrapNone/>
                  <wp:docPr id="11" name="Imagen 11" descr="Distribución exponencial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stribución exponencial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858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4A4DD87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33B7D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9E1423" w14:textId="77777777" w:rsid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774181" w14:textId="1D80747B" w:rsidR="007F0C23" w:rsidRPr="00C85097" w:rsidRDefault="00B50E0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Tiempos de llegada </w:t>
            </w:r>
            <w:r w:rsidR="00604B3A">
              <w:rPr>
                <w:rFonts w:ascii="Times New Roman" w:hAnsi="Times New Roman" w:cs="Times New Roman"/>
                <w:sz w:val="20"/>
                <w:szCs w:val="20"/>
              </w:rPr>
              <w:t>y espera</w:t>
            </w:r>
          </w:p>
        </w:tc>
        <w:tc>
          <w:tcPr>
            <w:tcW w:w="1559" w:type="dxa"/>
          </w:tcPr>
          <w:p w14:paraId="5A18D3F1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0587BBD7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433DE12D" w14:textId="501EC77B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355" w:type="dxa"/>
          </w:tcPr>
          <w:p w14:paraId="37F44C6C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224933E" w14:textId="7777777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40317A5B" w14:textId="3ACB5687" w:rsidR="007F0C23" w:rsidRPr="007F0C23" w:rsidRDefault="007F0C23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</w:tr>
      <w:tr w:rsidR="007F0C23" w14:paraId="4753CE02" w14:textId="77777777" w:rsidTr="007F0026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91BCB6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17E64" w14:textId="77777777" w:rsidR="007F0C23" w:rsidRDefault="007F0C23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A87DC" w14:textId="53F1EDE5" w:rsidR="007F0C23" w:rsidRPr="00EC0618" w:rsidRDefault="00663746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Normal</w:t>
            </w:r>
          </w:p>
        </w:tc>
        <w:tc>
          <w:tcPr>
            <w:tcW w:w="1560" w:type="dxa"/>
          </w:tcPr>
          <w:p w14:paraId="511AF257" w14:textId="77777777" w:rsidR="007F0C23" w:rsidRPr="00AE34CC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52"/>
                <w:szCs w:val="52"/>
              </w:rPr>
            </w:pPr>
          </w:p>
          <w:p w14:paraId="11CFD145" w14:textId="4B2800CD" w:rsidR="007F0C23" w:rsidRPr="00663746" w:rsidRDefault="00663746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Cs/>
                <w:color w:val="4472C4" w:themeColor="accent1"/>
                <w:sz w:val="36"/>
                <w:szCs w:val="3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σ</m:t>
                </m:r>
              </m:oMath>
            </m:oMathPara>
          </w:p>
        </w:tc>
        <w:tc>
          <w:tcPr>
            <w:tcW w:w="2268" w:type="dxa"/>
          </w:tcPr>
          <w:p w14:paraId="6C9BF97D" w14:textId="77777777" w:rsid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  <w:drawing>
                <wp:anchor distT="0" distB="0" distL="114300" distR="114300" simplePos="0" relativeHeight="251669504" behindDoc="0" locked="0" layoutInCell="1" allowOverlap="1" wp14:anchorId="0D162872" wp14:editId="77902A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53975</wp:posOffset>
                  </wp:positionV>
                  <wp:extent cx="1289685" cy="996034"/>
                  <wp:effectExtent l="0" t="0" r="5715" b="0"/>
                  <wp:wrapNone/>
                  <wp:docPr id="9" name="Imagen 9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996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5CE7492B" w14:textId="77777777" w:rsidR="007F0C23" w:rsidRDefault="007F0C23" w:rsidP="00BB3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294E31" w14:textId="77777777" w:rsidR="00604B3A" w:rsidRDefault="00604B3A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EECE97" w14:textId="22E909CA" w:rsidR="007F0C23" w:rsidRPr="00C85097" w:rsidRDefault="00604B3A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costos de reparación anual de una maquina</w:t>
            </w:r>
          </w:p>
        </w:tc>
        <w:tc>
          <w:tcPr>
            <w:tcW w:w="1559" w:type="dxa"/>
          </w:tcPr>
          <w:p w14:paraId="777833C5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59670041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5F81A8D6" w14:textId="0151F42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2355" w:type="dxa"/>
          </w:tcPr>
          <w:p w14:paraId="0C36F0D0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2C11196" w14:textId="77777777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3CC7FE9" w14:textId="4B9F1ED9" w:rsidR="007F0C23" w:rsidRPr="007F0C23" w:rsidRDefault="007F0C23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663746" w14:paraId="530145A7" w14:textId="77777777" w:rsidTr="007F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6D830F" w14:textId="77777777" w:rsidR="00663746" w:rsidRDefault="00663746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5E3A7C2" w14:textId="77777777" w:rsidR="00663746" w:rsidRDefault="00663746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AEE8F44" w14:textId="1663D0FD" w:rsidR="00663746" w:rsidRPr="00663746" w:rsidRDefault="00663746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6374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Gamma</w:t>
            </w:r>
          </w:p>
        </w:tc>
        <w:tc>
          <w:tcPr>
            <w:tcW w:w="1560" w:type="dxa"/>
          </w:tcPr>
          <w:p w14:paraId="71FED6BB" w14:textId="77777777" w:rsidR="00663746" w:rsidRPr="00663746" w:rsidRDefault="00663746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52"/>
                <w:szCs w:val="52"/>
              </w:rPr>
            </w:pPr>
          </w:p>
          <w:p w14:paraId="3CFAFBF8" w14:textId="5880AAE2" w:rsidR="00663746" w:rsidRPr="00663746" w:rsidRDefault="00663746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4472C4" w:themeColor="accent1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α,λ</m:t>
                </m:r>
              </m:oMath>
            </m:oMathPara>
          </w:p>
        </w:tc>
        <w:tc>
          <w:tcPr>
            <w:tcW w:w="2268" w:type="dxa"/>
          </w:tcPr>
          <w:p w14:paraId="03A131E3" w14:textId="21CEFFE9" w:rsidR="00663746" w:rsidRDefault="001B4B66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  <w:drawing>
                <wp:anchor distT="0" distB="0" distL="114300" distR="114300" simplePos="0" relativeHeight="251672576" behindDoc="0" locked="0" layoutInCell="1" allowOverlap="1" wp14:anchorId="30E3528A" wp14:editId="468F5EE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21590</wp:posOffset>
                  </wp:positionV>
                  <wp:extent cx="1318260" cy="988695"/>
                  <wp:effectExtent l="0" t="0" r="0" b="1905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6CFBB6C5" w14:textId="77777777" w:rsidR="00663746" w:rsidRDefault="00663746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5AB9E5" w14:textId="77777777" w:rsidR="00604B3A" w:rsidRDefault="00604B3A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38E4E" w14:textId="361E6379" w:rsidR="00604B3A" w:rsidRDefault="00604B3A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Duración de vida útil de un componente</w:t>
            </w:r>
          </w:p>
        </w:tc>
        <w:tc>
          <w:tcPr>
            <w:tcW w:w="1559" w:type="dxa"/>
          </w:tcPr>
          <w:p w14:paraId="7E6AD76B" w14:textId="77777777" w:rsidR="00807062" w:rsidRPr="00807062" w:rsidRDefault="00807062" w:rsidP="0080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44"/>
                <w:szCs w:val="44"/>
              </w:rPr>
            </w:pPr>
          </w:p>
          <w:p w14:paraId="5577330E" w14:textId="11CD6B35" w:rsidR="00807062" w:rsidRPr="007F0C23" w:rsidRDefault="00807062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355" w:type="dxa"/>
          </w:tcPr>
          <w:p w14:paraId="16A82BEA" w14:textId="77777777" w:rsidR="00807062" w:rsidRDefault="00807062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58EE8F6E" w14:textId="4CA95E50" w:rsidR="00663746" w:rsidRPr="007F0C23" w:rsidRDefault="00807062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</w:tr>
      <w:tr w:rsidR="001B4B66" w14:paraId="6A173442" w14:textId="77777777" w:rsidTr="007F0026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43A4B" w14:textId="77777777" w:rsidR="001B4B66" w:rsidRDefault="001B4B66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34608" w14:textId="77777777" w:rsidR="00BB369F" w:rsidRDefault="00BB369F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8E72D" w14:textId="7CF8CDEE" w:rsidR="00BB369F" w:rsidRDefault="00BB369F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B36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Chi-Cuadrada</w:t>
            </w:r>
          </w:p>
        </w:tc>
        <w:tc>
          <w:tcPr>
            <w:tcW w:w="1560" w:type="dxa"/>
          </w:tcPr>
          <w:p w14:paraId="73F92293" w14:textId="77777777" w:rsidR="001B4B66" w:rsidRDefault="001B4B66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0389557A" w14:textId="77777777" w:rsidR="00BB369F" w:rsidRDefault="00BB369F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42B98031" w14:textId="0B165E82" w:rsidR="00BB369F" w:rsidRPr="00BB369F" w:rsidRDefault="00BF0E1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ν ϵ </m:t>
                </m:r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oMath>
            </m:oMathPara>
          </w:p>
        </w:tc>
        <w:tc>
          <w:tcPr>
            <w:tcW w:w="2268" w:type="dxa"/>
          </w:tcPr>
          <w:p w14:paraId="61779F48" w14:textId="36BC19A0" w:rsidR="001B4B66" w:rsidRDefault="00BB369F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</w:pPr>
            <w:r w:rsidRPr="00BB369F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  <w:drawing>
                <wp:anchor distT="0" distB="0" distL="114300" distR="114300" simplePos="0" relativeHeight="251673600" behindDoc="0" locked="0" layoutInCell="1" allowOverlap="1" wp14:anchorId="692FE6A4" wp14:editId="31D9F0C9">
                  <wp:simplePos x="0" y="0"/>
                  <wp:positionH relativeFrom="column">
                    <wp:posOffset>19322</wp:posOffset>
                  </wp:positionH>
                  <wp:positionV relativeFrom="paragraph">
                    <wp:posOffset>163376</wp:posOffset>
                  </wp:positionV>
                  <wp:extent cx="1302257" cy="776515"/>
                  <wp:effectExtent l="0" t="0" r="0" b="508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2" r="8344"/>
                          <a:stretch/>
                        </pic:blipFill>
                        <pic:spPr bwMode="auto">
                          <a:xfrm>
                            <a:off x="0" y="0"/>
                            <a:ext cx="1310026" cy="781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5673A6DF" w14:textId="77777777" w:rsidR="001B4B66" w:rsidRDefault="001B4B66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2923F" w14:textId="77777777" w:rsidR="00604B3A" w:rsidRDefault="00604B3A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671EF" w14:textId="1FFE6702" w:rsidR="00604B3A" w:rsidRDefault="00604B3A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Pruebas de hipótesis por distribuciones de frecuencias</w:t>
            </w:r>
          </w:p>
        </w:tc>
        <w:tc>
          <w:tcPr>
            <w:tcW w:w="1559" w:type="dxa"/>
          </w:tcPr>
          <w:p w14:paraId="37A0030B" w14:textId="77777777" w:rsidR="00BF0E19" w:rsidRPr="00BF0E19" w:rsidRDefault="00BF0E1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239730BC" w14:textId="77777777" w:rsidR="00BF0E19" w:rsidRPr="00BF0E19" w:rsidRDefault="00BF0E1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18"/>
                <w:szCs w:val="18"/>
              </w:rPr>
            </w:pPr>
          </w:p>
          <w:p w14:paraId="6EEDC36D" w14:textId="10A1A081" w:rsidR="001B4B66" w:rsidRPr="007F0C23" w:rsidRDefault="00BF0E1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ν</m:t>
                </m:r>
              </m:oMath>
            </m:oMathPara>
          </w:p>
        </w:tc>
        <w:tc>
          <w:tcPr>
            <w:tcW w:w="2355" w:type="dxa"/>
          </w:tcPr>
          <w:p w14:paraId="6B02C7EF" w14:textId="77777777" w:rsidR="001B4B66" w:rsidRDefault="001B4B66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44B85800" w14:textId="77777777" w:rsidR="00BF0E19" w:rsidRDefault="00BF0E1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26F1220" w14:textId="0A367423" w:rsidR="00BF0E19" w:rsidRPr="007F0C23" w:rsidRDefault="00BF0E1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ν</m:t>
                </m:r>
              </m:oMath>
            </m:oMathPara>
          </w:p>
        </w:tc>
      </w:tr>
      <w:tr w:rsidR="001B4B66" w14:paraId="5C066873" w14:textId="77777777" w:rsidTr="007F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120EA4" w14:textId="77777777" w:rsidR="001B4B66" w:rsidRDefault="001B4B66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D197E" w14:textId="77777777" w:rsidR="00BF0E19" w:rsidRDefault="00BF0E19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8063F" w14:textId="37DCB0C6" w:rsidR="00BF0E19" w:rsidRDefault="00BF0E19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T-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Student</w:t>
            </w:r>
            <w:proofErr w:type="spellEnd"/>
          </w:p>
        </w:tc>
        <w:tc>
          <w:tcPr>
            <w:tcW w:w="1560" w:type="dxa"/>
          </w:tcPr>
          <w:p w14:paraId="03C32504" w14:textId="77777777" w:rsidR="00BF0E19" w:rsidRPr="00BF0E19" w:rsidRDefault="00BF0E1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0C2C0A3D" w14:textId="77777777" w:rsidR="00BF0E19" w:rsidRPr="00BF0E19" w:rsidRDefault="00BF0E1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37447953" w14:textId="6C7152BC" w:rsidR="001B4B66" w:rsidRPr="00BF0E19" w:rsidRDefault="00BF0E1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ν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&gt;0</m:t>
                </m:r>
              </m:oMath>
            </m:oMathPara>
          </w:p>
        </w:tc>
        <w:tc>
          <w:tcPr>
            <w:tcW w:w="2268" w:type="dxa"/>
          </w:tcPr>
          <w:p w14:paraId="58EF4835" w14:textId="081C8ABB" w:rsidR="001B4B66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</w:pPr>
            <w:r>
              <w:rPr>
                <w:b/>
                <w:bCs/>
                <w:noProof/>
                <w:color w:val="4472C4" w:themeColor="accent1"/>
                <w:sz w:val="44"/>
                <w:szCs w:val="44"/>
              </w:rPr>
              <w:drawing>
                <wp:anchor distT="0" distB="0" distL="114300" distR="114300" simplePos="0" relativeHeight="251674624" behindDoc="0" locked="0" layoutInCell="1" allowOverlap="1" wp14:anchorId="632F398B" wp14:editId="4062284E">
                  <wp:simplePos x="0" y="0"/>
                  <wp:positionH relativeFrom="column">
                    <wp:posOffset>-6927</wp:posOffset>
                  </wp:positionH>
                  <wp:positionV relativeFrom="paragraph">
                    <wp:posOffset>125961</wp:posOffset>
                  </wp:positionV>
                  <wp:extent cx="1303020" cy="802640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3165C520" w14:textId="77777777" w:rsidR="003F07F4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E04D1F" w14:textId="77777777" w:rsidR="003F07F4" w:rsidRPr="003F07F4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EB1F809" w14:textId="28481F2A" w:rsidR="001B4B66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Aproximar el momento de primer orden de una población</w:t>
            </w:r>
          </w:p>
        </w:tc>
        <w:tc>
          <w:tcPr>
            <w:tcW w:w="1559" w:type="dxa"/>
          </w:tcPr>
          <w:p w14:paraId="7B30FC46" w14:textId="77777777" w:rsidR="003F07F4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  <w:p w14:paraId="1B572285" w14:textId="78706140" w:rsidR="001B4B66" w:rsidRPr="003F07F4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3F07F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0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ν&gt;0</m:t>
              </m:r>
            </m:oMath>
          </w:p>
          <w:p w14:paraId="0A4FC2C6" w14:textId="77777777" w:rsidR="003F07F4" w:rsidRPr="003F07F4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3C8568DB" w14:textId="11BC8BC1" w:rsidR="003F07F4" w:rsidRPr="003F07F4" w:rsidRDefault="003F07F4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Indefinido en otro caso </w:t>
            </w:r>
          </w:p>
        </w:tc>
        <w:tc>
          <w:tcPr>
            <w:tcW w:w="2355" w:type="dxa"/>
          </w:tcPr>
          <w:p w14:paraId="6C7C5399" w14:textId="77777777" w:rsidR="00BF7409" w:rsidRDefault="00BF740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E8D02F" w14:textId="141FB936" w:rsidR="001B4B66" w:rsidRPr="00BF7409" w:rsidRDefault="00BF740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ν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BF740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para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&gt;2</m:t>
              </m:r>
            </m:oMath>
          </w:p>
          <w:p w14:paraId="1DE0B404" w14:textId="77777777" w:rsidR="00BF7409" w:rsidRDefault="00BF740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</w:p>
          <w:p w14:paraId="65146F80" w14:textId="4513A654" w:rsidR="00BF7409" w:rsidRPr="00BF7409" w:rsidRDefault="00BF7409" w:rsidP="007F0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F7409">
              <w:rPr>
                <w:rFonts w:ascii="Times New Roman" w:eastAsiaTheme="minorEastAsia" w:hAnsi="Times New Roman" w:cs="Times New Roman"/>
              </w:rPr>
              <w:t>Indefinido en otro caso</w:t>
            </w:r>
          </w:p>
        </w:tc>
      </w:tr>
      <w:tr w:rsidR="001B4B66" w14:paraId="16926DF8" w14:textId="77777777" w:rsidTr="007F0026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F26854" w14:textId="77777777" w:rsidR="001B4B66" w:rsidRDefault="001B4B66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88F964" w14:textId="77777777" w:rsidR="00BF0E19" w:rsidRDefault="00BF0E19" w:rsidP="007F00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DB686" w14:textId="42587F24" w:rsidR="00BF0E19" w:rsidRDefault="00BF0E19" w:rsidP="007F00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F0E1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F-Snedecor</w:t>
            </w:r>
          </w:p>
        </w:tc>
        <w:tc>
          <w:tcPr>
            <w:tcW w:w="1560" w:type="dxa"/>
          </w:tcPr>
          <w:p w14:paraId="0B967183" w14:textId="77777777" w:rsidR="003F07F4" w:rsidRPr="003F07F4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32"/>
                <w:szCs w:val="32"/>
              </w:rPr>
            </w:pPr>
          </w:p>
          <w:p w14:paraId="3E7BDAE1" w14:textId="77777777" w:rsidR="003F07F4" w:rsidRPr="003F07F4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115FE303" w14:textId="258D72DA" w:rsidR="001B4B66" w:rsidRPr="00663746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52"/>
                <w:szCs w:val="5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m,n&gt;0 </m:t>
                </m:r>
              </m:oMath>
            </m:oMathPara>
          </w:p>
        </w:tc>
        <w:tc>
          <w:tcPr>
            <w:tcW w:w="2268" w:type="dxa"/>
          </w:tcPr>
          <w:p w14:paraId="2694A3A3" w14:textId="05DCDAB5" w:rsidR="001B4B66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65C2C74" wp14:editId="6DBCABE7">
                  <wp:simplePos x="0" y="0"/>
                  <wp:positionH relativeFrom="column">
                    <wp:posOffset>6927</wp:posOffset>
                  </wp:positionH>
                  <wp:positionV relativeFrom="paragraph">
                    <wp:posOffset>157423</wp:posOffset>
                  </wp:positionV>
                  <wp:extent cx="1303020" cy="680085"/>
                  <wp:effectExtent l="0" t="0" r="0" b="5715"/>
                  <wp:wrapNone/>
                  <wp:docPr id="15" name="Imagen 15" descr="Distribución F: características y ejercicios resuel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istribución F: características y ejercicios resuel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14:paraId="2328C129" w14:textId="77777777" w:rsidR="003F07F4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DBF689" w14:textId="77777777" w:rsidR="003F07F4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566AE0" w14:textId="6D86FE70" w:rsidR="001B4B66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Analizar la varianza</w:t>
            </w:r>
          </w:p>
        </w:tc>
        <w:tc>
          <w:tcPr>
            <w:tcW w:w="1559" w:type="dxa"/>
          </w:tcPr>
          <w:p w14:paraId="690D8B7B" w14:textId="77777777" w:rsidR="003F07F4" w:rsidRPr="003F07F4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FAD94F5" w14:textId="77777777" w:rsidR="003F07F4" w:rsidRPr="003F07F4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4ED1DE" w14:textId="47ACEA84" w:rsidR="001B4B66" w:rsidRPr="007F0C23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;n&gt;2</m:t>
                </m:r>
              </m:oMath>
            </m:oMathPara>
          </w:p>
        </w:tc>
        <w:tc>
          <w:tcPr>
            <w:tcW w:w="2355" w:type="dxa"/>
          </w:tcPr>
          <w:p w14:paraId="1B294B3D" w14:textId="77777777" w:rsidR="00BF7409" w:rsidRDefault="00BF740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7B366192" w14:textId="757EC3C5" w:rsidR="00BF7409" w:rsidRPr="00BF7409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m+n-2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(n-4)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14:paraId="668281C0" w14:textId="77777777" w:rsidR="00BF7409" w:rsidRPr="00BF7409" w:rsidRDefault="00BF7409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67D5F7DB" w14:textId="704A1E8A" w:rsidR="001B4B66" w:rsidRPr="007F0C23" w:rsidRDefault="003F07F4" w:rsidP="007F0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n&gt;2</m:t>
                </m:r>
              </m:oMath>
            </m:oMathPara>
          </w:p>
        </w:tc>
      </w:tr>
    </w:tbl>
    <w:p w14:paraId="0418B6B7" w14:textId="77777777" w:rsidR="007F0C23" w:rsidRPr="007F0C23" w:rsidRDefault="007F0C23" w:rsidP="007F0C2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A13DF9" w14:textId="77777777" w:rsidR="007F0C23" w:rsidRPr="00E85A69" w:rsidRDefault="007F0C23" w:rsidP="00E85A6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sectPr w:rsidR="007F0C23" w:rsidRPr="00E85A69" w:rsidSect="00E85A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69"/>
    <w:rsid w:val="00014523"/>
    <w:rsid w:val="000173B9"/>
    <w:rsid w:val="000F2973"/>
    <w:rsid w:val="001B4B66"/>
    <w:rsid w:val="001E1920"/>
    <w:rsid w:val="003F07F4"/>
    <w:rsid w:val="004A568E"/>
    <w:rsid w:val="00604B3A"/>
    <w:rsid w:val="00630D6E"/>
    <w:rsid w:val="00663746"/>
    <w:rsid w:val="006A7586"/>
    <w:rsid w:val="007F0C23"/>
    <w:rsid w:val="00807062"/>
    <w:rsid w:val="00A20BCA"/>
    <w:rsid w:val="00AE34CC"/>
    <w:rsid w:val="00AF12E1"/>
    <w:rsid w:val="00B13657"/>
    <w:rsid w:val="00B50E03"/>
    <w:rsid w:val="00BB369F"/>
    <w:rsid w:val="00BD5E65"/>
    <w:rsid w:val="00BF0E19"/>
    <w:rsid w:val="00BF7409"/>
    <w:rsid w:val="00C85097"/>
    <w:rsid w:val="00CA77C8"/>
    <w:rsid w:val="00E40EC2"/>
    <w:rsid w:val="00E85A69"/>
    <w:rsid w:val="00E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A4C59"/>
  <w15:chartTrackingRefBased/>
  <w15:docId w15:val="{40003821-16D2-4879-8C46-0C858EF6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5A69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5A69"/>
    <w:rPr>
      <w:rFonts w:eastAsiaTheme="minorEastAsia"/>
      <w:lang w:eastAsia="es-419"/>
    </w:rPr>
  </w:style>
  <w:style w:type="table" w:styleId="Tablaconcuadrcula">
    <w:name w:val="Table Grid"/>
    <w:basedOn w:val="Tablanormal"/>
    <w:uiPriority w:val="39"/>
    <w:rsid w:val="00EC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C06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85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C55FD-741D-4E38-96BD-1BB9E986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10479</TotalTime>
  <Pages>4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distribuciones de probabilidad</vt:lpstr>
    </vt:vector>
  </TitlesOfParts>
  <Company>ESFM - IPN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distribuciones de probabilidad</dc:title>
  <dc:subject/>
  <dc:creator>Jesùs Romero Alfaro</dc:creator>
  <cp:keywords/>
  <dc:description/>
  <cp:lastModifiedBy>Jesùs Romero Alfaro</cp:lastModifiedBy>
  <cp:revision>1</cp:revision>
  <dcterms:created xsi:type="dcterms:W3CDTF">2022-06-08T00:31:00Z</dcterms:created>
  <dcterms:modified xsi:type="dcterms:W3CDTF">2022-06-15T08:12:00Z</dcterms:modified>
</cp:coreProperties>
</file>