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58F89" w14:textId="14A65910" w:rsidR="004C6A0C" w:rsidRPr="004A3CE7" w:rsidRDefault="00936DF6" w:rsidP="00D2679C">
      <w:pPr>
        <w:jc w:val="both"/>
        <w:rPr>
          <w:sz w:val="24"/>
          <w:szCs w:val="24"/>
        </w:rPr>
      </w:pPr>
      <w:r w:rsidRPr="004A3CE7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017658159"/>
          <w:docPartObj>
            <w:docPartGallery w:val="Cover Pages"/>
            <w:docPartUnique/>
          </w:docPartObj>
        </w:sdtPr>
        <w:sdtEndPr/>
        <w:sdtContent>
          <w:r w:rsidR="0038539A" w:rsidRPr="004A3CE7">
            <w:rPr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047DF" wp14:editId="58920C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38539A" w14:paraId="2386781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CEF802E" w14:textId="77777777" w:rsidR="0038539A" w:rsidRDefault="0038539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 wp14:anchorId="67A1C327" wp14:editId="43C8AF85">
                                            <wp:extent cx="3105610" cy="1435120"/>
                                            <wp:effectExtent l="0" t="0" r="0" b="0"/>
                                            <wp:docPr id="3" name="Imagen 3" descr="Resultado de imagen para uc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8" descr="Resultado de imagen para ucad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25527" cy="14443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0B1A555" w14:textId="223BDB80" w:rsidR="00F80007" w:rsidRDefault="007152F0">
                                      <w:pPr>
                                        <w:jc w:val="right"/>
                                        <w:rPr>
                                          <w:rFonts w:eastAsiaTheme="minorEastAsia"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4"/>
                                          <w:lang w:eastAsia="es-MX"/>
                                        </w:rPr>
                                      </w:pPr>
                                      <w:r w:rsidRPr="007152F0">
                                        <w:rPr>
                                          <w:rFonts w:eastAsiaTheme="minorEastAsia"/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  <w:lang w:eastAsia="es-MX"/>
                                        </w:rPr>
                                        <w:t xml:space="preserve"> </w:t>
                                      </w:r>
                                      <w:r w:rsidR="00234748" w:rsidRPr="00234748">
                                        <w:rPr>
                                          <w:rFonts w:eastAsiaTheme="minorEastAsia"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4"/>
                                          <w:lang w:eastAsia="es-MX"/>
                                        </w:rPr>
                                        <w:t>Administración de centros de cómputo</w:t>
                                      </w:r>
                                    </w:p>
                                    <w:p w14:paraId="5B15217A" w14:textId="27C9B945" w:rsidR="00433417" w:rsidRDefault="003A5996">
                                      <w:pPr>
                                        <w:jc w:val="right"/>
                                        <w:rPr>
                                          <w:rFonts w:eastAsiaTheme="minorEastAsia"/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  <w:lang w:eastAsia="es-MX"/>
                                        </w:rPr>
                                      </w:pPr>
                                      <w:r w:rsidRPr="003A5996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4"/>
                                          <w:lang w:eastAsia="es-MX"/>
                                        </w:rPr>
                                        <w:t>SC0</w:t>
                                      </w:r>
                                      <w:r w:rsidR="00234748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4"/>
                                          <w:lang w:eastAsia="es-MX"/>
                                        </w:rPr>
                                        <w:t>7</w:t>
                                      </w:r>
                                      <w:r w:rsidRPr="003A5996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4"/>
                                          <w:lang w:eastAsia="es-MX"/>
                                        </w:rPr>
                                        <w:t>S</w:t>
                                      </w:r>
                                      <w:r w:rsidR="00F80007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4"/>
                                          <w:lang w:eastAsia="es-MX"/>
                                        </w:rPr>
                                        <w:t>a</w:t>
                                      </w:r>
                                    </w:p>
                                    <w:p w14:paraId="54B22B12" w14:textId="183E6F83" w:rsidR="0038539A" w:rsidRDefault="007152F0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7152F0">
                                        <w:rPr>
                                          <w:rFonts w:eastAsiaTheme="minorEastAsia"/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  <w:lang w:eastAsia="es-MX"/>
                                        </w:rPr>
                                        <w:t xml:space="preserve"> </w:t>
                                      </w:r>
                                      <w:r w:rsidRPr="007152F0">
                                        <w:rPr>
                                          <w:rFonts w:eastAsiaTheme="minorEastAsia"/>
                                          <w:b/>
                                          <w:caps/>
                                          <w:color w:val="191919" w:themeColor="text1" w:themeTint="E6"/>
                                          <w:sz w:val="48"/>
                                          <w:szCs w:val="72"/>
                                          <w:lang w:eastAsia="es-MX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  <w:szCs w:val="24"/>
                                          </w:rPr>
                                          <w:alias w:val="Subtítulo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34748" w:rsidRPr="00827D9A">
                                            <w:rPr>
                                              <w:b/>
                                              <w:color w:val="000000" w:themeColor="text1"/>
                                              <w:sz w:val="28"/>
                                              <w:szCs w:val="24"/>
                                            </w:rPr>
                                            <w:t>Mtro. Armando Osorio Peñaloza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1030DAE" w14:textId="77777777" w:rsidR="0038539A" w:rsidRDefault="0038539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ED7D31" w:themeColor="accent2"/>
                                          <w:sz w:val="28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30AFA4" w14:textId="167A5394" w:rsidR="0038539A" w:rsidRPr="00827D9A" w:rsidRDefault="004333DF" w:rsidP="0038539A">
                                          <w:pPr>
                                            <w:pStyle w:val="Sinespaciado"/>
                                            <w:rPr>
                                              <w:b/>
                                              <w:color w:val="ED7D31" w:themeColor="accent2"/>
                                              <w:sz w:val="28"/>
                                              <w:szCs w:val="26"/>
                                            </w:rPr>
                                          </w:pPr>
                                          <w:r w:rsidRPr="00827D9A">
                                            <w:rPr>
                                              <w:b/>
                                              <w:color w:val="ED7D31" w:themeColor="accent2"/>
                                              <w:sz w:val="28"/>
                                              <w:szCs w:val="26"/>
                                            </w:rPr>
                                            <w:t>Jesús</w:t>
                                          </w:r>
                                          <w:r w:rsidR="00936DF6" w:rsidRPr="00827D9A">
                                            <w:rPr>
                                              <w:b/>
                                              <w:color w:val="ED7D31" w:themeColor="accent2"/>
                                              <w:sz w:val="28"/>
                                              <w:szCs w:val="26"/>
                                            </w:rPr>
                                            <w:t xml:space="preserve"> Bryan Ambrocio Linares</w:t>
                                          </w:r>
                                        </w:p>
                                      </w:sdtContent>
                                    </w:sdt>
                                    <w:p w14:paraId="5FCF01D7" w14:textId="7A4A03F4" w:rsidR="0038539A" w:rsidRPr="00827D9A" w:rsidRDefault="00827D9A" w:rsidP="0038539A">
                                      <w:pPr>
                                        <w:pStyle w:val="Sinespaciado"/>
                                        <w:rPr>
                                          <w:b/>
                                        </w:rPr>
                                      </w:pPr>
                                      <w:r w:rsidRPr="00827D9A">
                                        <w:rPr>
                                          <w:b/>
                                          <w:color w:val="0070C0"/>
                                          <w:sz w:val="52"/>
                                        </w:rPr>
                                        <w:t>Reglamento</w:t>
                                      </w:r>
                                    </w:p>
                                  </w:tc>
                                </w:tr>
                              </w:tbl>
                              <w:p w14:paraId="78B9BBCE" w14:textId="77777777" w:rsidR="0038539A" w:rsidRDefault="0038539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1C047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38539A" w14:paraId="2386781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CEF802E" w14:textId="77777777" w:rsidR="0038539A" w:rsidRDefault="0038539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67A1C327" wp14:editId="43C8AF85">
                                      <wp:extent cx="3105610" cy="1435120"/>
                                      <wp:effectExtent l="0" t="0" r="0" b="0"/>
                                      <wp:docPr id="3" name="Imagen 3" descr="Resultado de imagen para uc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 descr="Resultado de imagen para uca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25527" cy="14443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0B1A555" w14:textId="223BDB80" w:rsidR="00F80007" w:rsidRDefault="007152F0">
                                <w:pPr>
                                  <w:jc w:val="right"/>
                                  <w:rPr>
                                    <w:rFonts w:eastAsiaTheme="minorEastAsia"/>
                                    <w:caps/>
                                    <w:color w:val="191919" w:themeColor="text1" w:themeTint="E6"/>
                                    <w:sz w:val="40"/>
                                    <w:szCs w:val="44"/>
                                    <w:lang w:eastAsia="es-MX"/>
                                  </w:rPr>
                                </w:pPr>
                                <w:r w:rsidRPr="007152F0">
                                  <w:rPr>
                                    <w:rFonts w:eastAsiaTheme="minorEastAsia"/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  <w:lang w:eastAsia="es-MX"/>
                                  </w:rPr>
                                  <w:t xml:space="preserve"> </w:t>
                                </w:r>
                                <w:r w:rsidR="00234748" w:rsidRPr="00234748">
                                  <w:rPr>
                                    <w:rFonts w:eastAsiaTheme="minorEastAsia"/>
                                    <w:caps/>
                                    <w:color w:val="191919" w:themeColor="text1" w:themeTint="E6"/>
                                    <w:sz w:val="40"/>
                                    <w:szCs w:val="44"/>
                                    <w:lang w:eastAsia="es-MX"/>
                                  </w:rPr>
                                  <w:t>Administración de centros de cómputo</w:t>
                                </w:r>
                              </w:p>
                              <w:p w14:paraId="5B15217A" w14:textId="27C9B945" w:rsidR="00433417" w:rsidRDefault="003A5996">
                                <w:pPr>
                                  <w:jc w:val="right"/>
                                  <w:rPr>
                                    <w:rFonts w:eastAsiaTheme="minorEastAsia"/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  <w:lang w:eastAsia="es-MX"/>
                                  </w:rPr>
                                </w:pPr>
                                <w:r w:rsidRPr="003A5996"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40"/>
                                    <w:szCs w:val="44"/>
                                    <w:lang w:eastAsia="es-MX"/>
                                  </w:rPr>
                                  <w:t>SC0</w:t>
                                </w:r>
                                <w:r w:rsidR="00234748"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40"/>
                                    <w:szCs w:val="44"/>
                                    <w:lang w:eastAsia="es-MX"/>
                                  </w:rPr>
                                  <w:t>7</w:t>
                                </w:r>
                                <w:r w:rsidRPr="003A5996"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40"/>
                                    <w:szCs w:val="44"/>
                                    <w:lang w:eastAsia="es-MX"/>
                                  </w:rPr>
                                  <w:t>S</w:t>
                                </w:r>
                                <w:r w:rsidR="00F80007"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40"/>
                                    <w:szCs w:val="44"/>
                                    <w:lang w:eastAsia="es-MX"/>
                                  </w:rPr>
                                  <w:t>a</w:t>
                                </w:r>
                              </w:p>
                              <w:p w14:paraId="54B22B12" w14:textId="183E6F83" w:rsidR="0038539A" w:rsidRDefault="007152F0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152F0">
                                  <w:rPr>
                                    <w:rFonts w:eastAsiaTheme="minorEastAsia"/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  <w:lang w:eastAsia="es-MX"/>
                                  </w:rPr>
                                  <w:t xml:space="preserve"> </w:t>
                                </w:r>
                                <w:r w:rsidRPr="007152F0">
                                  <w:rPr>
                                    <w:rFonts w:eastAsiaTheme="minorEastAsia"/>
                                    <w:b/>
                                    <w:caps/>
                                    <w:color w:val="191919" w:themeColor="text1" w:themeTint="E6"/>
                                    <w:sz w:val="48"/>
                                    <w:szCs w:val="72"/>
                                    <w:lang w:eastAsia="es-MX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4748" w:rsidRPr="00827D9A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szCs w:val="24"/>
                                      </w:rPr>
                                      <w:t>Mtro. Armando Osorio Peñaloza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1030DAE" w14:textId="77777777" w:rsidR="0038539A" w:rsidRDefault="0038539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sz w:val="28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0AFA4" w14:textId="167A5394" w:rsidR="0038539A" w:rsidRPr="00827D9A" w:rsidRDefault="004333DF" w:rsidP="0038539A">
                                    <w:pPr>
                                      <w:pStyle w:val="Sinespaciado"/>
                                      <w:rPr>
                                        <w:b/>
                                        <w:color w:val="ED7D31" w:themeColor="accent2"/>
                                        <w:sz w:val="28"/>
                                        <w:szCs w:val="26"/>
                                      </w:rPr>
                                    </w:pPr>
                                    <w:r w:rsidRPr="00827D9A">
                                      <w:rPr>
                                        <w:b/>
                                        <w:color w:val="ED7D31" w:themeColor="accent2"/>
                                        <w:sz w:val="28"/>
                                        <w:szCs w:val="26"/>
                                      </w:rPr>
                                      <w:t>Jesús</w:t>
                                    </w:r>
                                    <w:r w:rsidR="00936DF6" w:rsidRPr="00827D9A">
                                      <w:rPr>
                                        <w:b/>
                                        <w:color w:val="ED7D31" w:themeColor="accent2"/>
                                        <w:sz w:val="28"/>
                                        <w:szCs w:val="26"/>
                                      </w:rPr>
                                      <w:t xml:space="preserve"> Bryan Ambrocio Linares</w:t>
                                    </w:r>
                                  </w:p>
                                </w:sdtContent>
                              </w:sdt>
                              <w:p w14:paraId="5FCF01D7" w14:textId="7A4A03F4" w:rsidR="0038539A" w:rsidRPr="00827D9A" w:rsidRDefault="00827D9A" w:rsidP="0038539A">
                                <w:pPr>
                                  <w:pStyle w:val="Sinespaciado"/>
                                  <w:rPr>
                                    <w:b/>
                                  </w:rPr>
                                </w:pPr>
                                <w:r w:rsidRPr="00827D9A">
                                  <w:rPr>
                                    <w:b/>
                                    <w:color w:val="0070C0"/>
                                    <w:sz w:val="52"/>
                                  </w:rPr>
                                  <w:t>Reglamento</w:t>
                                </w:r>
                              </w:p>
                            </w:tc>
                          </w:tr>
                        </w:tbl>
                        <w:p w14:paraId="78B9BBCE" w14:textId="77777777" w:rsidR="0038539A" w:rsidRDefault="0038539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14:paraId="4CB3782E" w14:textId="77777777" w:rsidR="004C6A0C" w:rsidRPr="004A3CE7" w:rsidRDefault="004C6A0C" w:rsidP="00D2679C">
      <w:pPr>
        <w:jc w:val="both"/>
        <w:rPr>
          <w:sz w:val="24"/>
          <w:szCs w:val="24"/>
        </w:rPr>
      </w:pPr>
      <w:r w:rsidRPr="004A3CE7">
        <w:rPr>
          <w:sz w:val="24"/>
          <w:szCs w:val="24"/>
        </w:rPr>
        <w:br w:type="page"/>
      </w:r>
    </w:p>
    <w:p w14:paraId="312C15AC" w14:textId="2B8DBD9C" w:rsidR="00EC40DD" w:rsidRPr="004A3CE7" w:rsidRDefault="00EC40DD" w:rsidP="00D2679C">
      <w:pPr>
        <w:spacing w:line="276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lastRenderedPageBreak/>
        <w:t xml:space="preserve">Las políticas define ciertos lineamientos que establecen un límite entre lo que está permitido a los usuarios </w:t>
      </w:r>
      <w:r w:rsidR="00153EAD" w:rsidRPr="004A3CE7">
        <w:rPr>
          <w:sz w:val="24"/>
          <w:szCs w:val="24"/>
        </w:rPr>
        <w:t>dentro del centro de cómputo y fuera de él</w:t>
      </w:r>
      <w:r w:rsidRPr="004A3CE7">
        <w:rPr>
          <w:sz w:val="24"/>
          <w:szCs w:val="24"/>
        </w:rPr>
        <w:t xml:space="preserve"> y lo que no está, esto es con el propósito de proteger la información almacenada en los sistemas y el acceso a éstos.</w:t>
      </w:r>
    </w:p>
    <w:p w14:paraId="052EC4E7" w14:textId="6F44235F" w:rsidR="00B91CAB" w:rsidRPr="004A3CE7" w:rsidRDefault="00B91CAB" w:rsidP="00D2679C">
      <w:pPr>
        <w:spacing w:line="276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 xml:space="preserve">Es responsabilidad del personal del centro de </w:t>
      </w:r>
      <w:r w:rsidR="00153EAD" w:rsidRPr="004A3CE7">
        <w:rPr>
          <w:sz w:val="24"/>
          <w:szCs w:val="24"/>
        </w:rPr>
        <w:t>cómputo:</w:t>
      </w:r>
    </w:p>
    <w:p w14:paraId="32A6C7E0" w14:textId="77777777" w:rsidR="00153EAD" w:rsidRPr="004A3CE7" w:rsidRDefault="00153EA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Informar a los usuarios de este documento</w:t>
      </w:r>
    </w:p>
    <w:p w14:paraId="240DE076" w14:textId="10FB1906" w:rsidR="00153EAD" w:rsidRPr="004A3CE7" w:rsidRDefault="00153EA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Establecer horarios de servicio</w:t>
      </w:r>
    </w:p>
    <w:p w14:paraId="631E0037" w14:textId="048BC5F3" w:rsidR="00153EAD" w:rsidRPr="004A3CE7" w:rsidRDefault="00153EA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Registro de usuarios</w:t>
      </w:r>
    </w:p>
    <w:p w14:paraId="4FA4E902" w14:textId="05E27807" w:rsidR="00153EAD" w:rsidRDefault="00153EA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Revisar que los equipos de cómputo se encuentren funcionando y en buen estado</w:t>
      </w:r>
    </w:p>
    <w:p w14:paraId="26C21168" w14:textId="53401290" w:rsidR="00937F33" w:rsidRPr="00937F33" w:rsidRDefault="00937F33" w:rsidP="00937F33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Respeto a sus compañeros y personal</w:t>
      </w:r>
    </w:p>
    <w:p w14:paraId="434EA3EF" w14:textId="526A9220" w:rsidR="00153EAD" w:rsidRPr="004A3CE7" w:rsidRDefault="00153EAD" w:rsidP="00D2679C">
      <w:p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Es responsabilidad de los usuarios:</w:t>
      </w:r>
    </w:p>
    <w:p w14:paraId="60DB15A2" w14:textId="7E2D95A0" w:rsidR="00153EAD" w:rsidRDefault="00153EA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Acatar lo indicado en este documento, o de lo contrario deberá de retirarse del centro de computo</w:t>
      </w:r>
    </w:p>
    <w:p w14:paraId="2C36C813" w14:textId="577A201A" w:rsidR="00937F33" w:rsidRPr="004A3CE7" w:rsidRDefault="00937F33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Respeto a sus compañeros y personal</w:t>
      </w:r>
    </w:p>
    <w:p w14:paraId="2F4E3D19" w14:textId="4FD9D2B3" w:rsidR="00A243F9" w:rsidRPr="004A3CE7" w:rsidRDefault="00A243F9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No introducir Alimentos ni bebidas</w:t>
      </w:r>
    </w:p>
    <w:p w14:paraId="7FD57047" w14:textId="77777777" w:rsidR="00EC40DD" w:rsidRPr="004A3CE7" w:rsidRDefault="00EC40D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Respetar los Horarios de servicio</w:t>
      </w:r>
    </w:p>
    <w:p w14:paraId="6A0CCDA0" w14:textId="77777777" w:rsidR="00EC40DD" w:rsidRPr="004A3CE7" w:rsidRDefault="00EC40D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Reportar cualquier anomalía o falla en el lugar o equipo de computo</w:t>
      </w:r>
    </w:p>
    <w:p w14:paraId="34470A1D" w14:textId="77777777" w:rsidR="00153EAD" w:rsidRPr="004A3CE7" w:rsidRDefault="00153EA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Usar correctamente el equipo de computo</w:t>
      </w:r>
    </w:p>
    <w:p w14:paraId="756DE991" w14:textId="59FBE56A" w:rsidR="00461B9C" w:rsidRPr="004A3CE7" w:rsidRDefault="00153EA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Ser</w:t>
      </w:r>
      <w:r w:rsidR="00307575" w:rsidRPr="004A3CE7">
        <w:rPr>
          <w:sz w:val="24"/>
          <w:szCs w:val="24"/>
        </w:rPr>
        <w:t xml:space="preserve"> responsable con el manejo de la información que guarde en los equipos</w:t>
      </w:r>
    </w:p>
    <w:p w14:paraId="3C511B3D" w14:textId="39E91DD1" w:rsidR="00AF28E4" w:rsidRPr="004A3CE7" w:rsidRDefault="00AF28E4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Prohibido cambiar la configuración de los equipos</w:t>
      </w:r>
    </w:p>
    <w:p w14:paraId="3F29B7EA" w14:textId="1AF1A9CB" w:rsidR="00AF28E4" w:rsidRPr="004A3CE7" w:rsidRDefault="00AF28E4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Prohibido</w:t>
      </w:r>
      <w:r w:rsidR="00A243F9" w:rsidRPr="004A3CE7">
        <w:rPr>
          <w:sz w:val="24"/>
          <w:szCs w:val="24"/>
        </w:rPr>
        <w:t xml:space="preserve"> el acceso a páginas de internet</w:t>
      </w:r>
      <w:r w:rsidRPr="004A3CE7">
        <w:rPr>
          <w:sz w:val="24"/>
          <w:szCs w:val="24"/>
        </w:rPr>
        <w:t xml:space="preserve"> con contenido obsceno.</w:t>
      </w:r>
    </w:p>
    <w:p w14:paraId="135BF22C" w14:textId="1B6C5F18" w:rsidR="00AF28E4" w:rsidRPr="004A3CE7" w:rsidRDefault="00AF28E4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No se puede instalar Software sin previa autorización del personal</w:t>
      </w:r>
    </w:p>
    <w:p w14:paraId="278E9225" w14:textId="6A8ABC2F" w:rsidR="0009793D" w:rsidRPr="004A3CE7" w:rsidRDefault="0009793D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 xml:space="preserve">Al terminar la sesión de trabajo </w:t>
      </w:r>
      <w:r w:rsidR="00153EAD" w:rsidRPr="004A3CE7">
        <w:rPr>
          <w:sz w:val="24"/>
          <w:szCs w:val="24"/>
        </w:rPr>
        <w:t>deberá acomodar las su lugar asignado</w:t>
      </w:r>
      <w:r w:rsidRPr="004A3CE7">
        <w:rPr>
          <w:sz w:val="24"/>
          <w:szCs w:val="24"/>
        </w:rPr>
        <w:t xml:space="preserve"> </w:t>
      </w:r>
      <w:r w:rsidR="00153EAD" w:rsidRPr="004A3CE7">
        <w:rPr>
          <w:sz w:val="24"/>
          <w:szCs w:val="24"/>
        </w:rPr>
        <w:t>y el equipo</w:t>
      </w:r>
    </w:p>
    <w:p w14:paraId="60524D24" w14:textId="5EBFA46F" w:rsidR="00A243F9" w:rsidRPr="004A3CE7" w:rsidRDefault="004A3CE7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lastRenderedPageBreak/>
        <w:t>No intentar cambiar o alterar la seguridad del equipo</w:t>
      </w:r>
    </w:p>
    <w:p w14:paraId="7BAE09EC" w14:textId="448A0B23" w:rsidR="004A3CE7" w:rsidRPr="004A3CE7" w:rsidRDefault="004A3CE7" w:rsidP="00D2679C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4A3CE7">
        <w:rPr>
          <w:sz w:val="24"/>
          <w:szCs w:val="24"/>
        </w:rPr>
        <w:t>En caso de encontrar algún artículo que sea propiedad de otro usuario, entregarlo al personal a cargo en el momento.</w:t>
      </w:r>
    </w:p>
    <w:p w14:paraId="7EDA0A83" w14:textId="0CB13A29" w:rsidR="004A3CE7" w:rsidRDefault="00136746" w:rsidP="00D531A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caso de</w:t>
      </w:r>
      <w:r w:rsidR="006A49D3">
        <w:rPr>
          <w:sz w:val="24"/>
          <w:szCs w:val="24"/>
        </w:rPr>
        <w:t xml:space="preserve"> que algún usuario no cumpla</w:t>
      </w:r>
      <w:r>
        <w:rPr>
          <w:sz w:val="24"/>
          <w:szCs w:val="24"/>
        </w:rPr>
        <w:t xml:space="preserve"> las políticas del centro de cómputo se sancionara de la siguiente forma:</w:t>
      </w:r>
    </w:p>
    <w:p w14:paraId="230446C2" w14:textId="6B9E2DE5" w:rsidR="00136746" w:rsidRPr="00136746" w:rsidRDefault="00136746" w:rsidP="006A49D3">
      <w:pPr>
        <w:spacing w:line="480" w:lineRule="auto"/>
        <w:jc w:val="both"/>
        <w:rPr>
          <w:sz w:val="24"/>
          <w:szCs w:val="24"/>
        </w:rPr>
      </w:pPr>
      <w:r w:rsidRPr="00A5338E">
        <w:rPr>
          <w:b/>
          <w:sz w:val="24"/>
          <w:szCs w:val="24"/>
        </w:rPr>
        <w:t>Primera vez</w:t>
      </w:r>
      <w:r>
        <w:rPr>
          <w:sz w:val="24"/>
          <w:szCs w:val="24"/>
        </w:rPr>
        <w:t>: Se suspenderá el acceso al centro de cómputo por una semana</w:t>
      </w:r>
      <w:r w:rsidR="008F4491">
        <w:rPr>
          <w:sz w:val="24"/>
          <w:szCs w:val="24"/>
        </w:rPr>
        <w:t>.</w:t>
      </w:r>
    </w:p>
    <w:p w14:paraId="69261091" w14:textId="16CA57FC" w:rsidR="00307575" w:rsidRDefault="00136746" w:rsidP="006A49D3">
      <w:pPr>
        <w:spacing w:line="480" w:lineRule="auto"/>
        <w:jc w:val="both"/>
        <w:rPr>
          <w:sz w:val="24"/>
          <w:szCs w:val="24"/>
        </w:rPr>
      </w:pPr>
      <w:r w:rsidRPr="00A5338E">
        <w:rPr>
          <w:b/>
          <w:sz w:val="24"/>
          <w:szCs w:val="24"/>
        </w:rPr>
        <w:t>Segunda vez</w:t>
      </w:r>
      <w:r>
        <w:rPr>
          <w:sz w:val="24"/>
          <w:szCs w:val="24"/>
        </w:rPr>
        <w:t>: Se suspenderá el acceso al centro de cómputo por dos semanas</w:t>
      </w:r>
      <w:r w:rsidR="008F4491">
        <w:rPr>
          <w:sz w:val="24"/>
          <w:szCs w:val="24"/>
        </w:rPr>
        <w:t>.</w:t>
      </w:r>
    </w:p>
    <w:p w14:paraId="7A878590" w14:textId="7A868C89" w:rsidR="00136746" w:rsidRDefault="00136746" w:rsidP="006A49D3">
      <w:pPr>
        <w:spacing w:line="480" w:lineRule="auto"/>
        <w:jc w:val="both"/>
        <w:rPr>
          <w:sz w:val="24"/>
          <w:szCs w:val="24"/>
        </w:rPr>
      </w:pPr>
      <w:r w:rsidRPr="000524F1">
        <w:rPr>
          <w:b/>
          <w:sz w:val="24"/>
          <w:szCs w:val="24"/>
        </w:rPr>
        <w:t>Tercera vez</w:t>
      </w:r>
      <w:r>
        <w:rPr>
          <w:sz w:val="24"/>
          <w:szCs w:val="24"/>
        </w:rPr>
        <w:t>: Se suspenderá por tiempo indefinido el acceso al centro de cómputo</w:t>
      </w:r>
      <w:r w:rsidR="008F4491">
        <w:rPr>
          <w:sz w:val="24"/>
          <w:szCs w:val="24"/>
        </w:rPr>
        <w:t>.</w:t>
      </w:r>
    </w:p>
    <w:p w14:paraId="1351918D" w14:textId="47A4D0AC" w:rsidR="002343C8" w:rsidRDefault="002343C8" w:rsidP="006B24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caso de dañar el equipo o mobiliario o instalaciones el costo será cubierto por el responsable</w:t>
      </w:r>
      <w:r w:rsidR="006B24DF">
        <w:rPr>
          <w:sz w:val="24"/>
          <w:szCs w:val="24"/>
        </w:rPr>
        <w:t>.</w:t>
      </w:r>
    </w:p>
    <w:p w14:paraId="0DCD88C9" w14:textId="77777777" w:rsidR="007E66E8" w:rsidRDefault="007E66E8" w:rsidP="006B24DF">
      <w:pPr>
        <w:spacing w:line="276" w:lineRule="auto"/>
        <w:jc w:val="both"/>
        <w:rPr>
          <w:sz w:val="24"/>
          <w:szCs w:val="24"/>
        </w:rPr>
      </w:pPr>
    </w:p>
    <w:p w14:paraId="210546DC" w14:textId="24087F15" w:rsidR="007E66E8" w:rsidRDefault="007E66E8" w:rsidP="006B24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Cualquier duda, queja o sugerencia puede ser comunicada al personal a cargo del Centro de cómputo.</w:t>
      </w:r>
    </w:p>
    <w:p w14:paraId="3FE4CD4D" w14:textId="77777777" w:rsidR="006B24DF" w:rsidRDefault="006B24DF" w:rsidP="006A49D3">
      <w:pPr>
        <w:spacing w:line="480" w:lineRule="auto"/>
        <w:jc w:val="both"/>
        <w:rPr>
          <w:sz w:val="24"/>
          <w:szCs w:val="24"/>
        </w:rPr>
      </w:pPr>
    </w:p>
    <w:p w14:paraId="6EB33555" w14:textId="77777777" w:rsidR="006A49D3" w:rsidRPr="004A3CE7" w:rsidRDefault="006A49D3" w:rsidP="006A49D3">
      <w:pPr>
        <w:spacing w:line="480" w:lineRule="auto"/>
        <w:jc w:val="both"/>
        <w:rPr>
          <w:sz w:val="24"/>
          <w:szCs w:val="24"/>
        </w:rPr>
      </w:pPr>
    </w:p>
    <w:sectPr w:rsidR="006A49D3" w:rsidRPr="004A3CE7" w:rsidSect="0038539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9157C"/>
    <w:multiLevelType w:val="hybridMultilevel"/>
    <w:tmpl w:val="E33C0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9A"/>
    <w:rsid w:val="000524F1"/>
    <w:rsid w:val="0009793D"/>
    <w:rsid w:val="00136746"/>
    <w:rsid w:val="00153EAD"/>
    <w:rsid w:val="001B03C0"/>
    <w:rsid w:val="002343C8"/>
    <w:rsid w:val="00234748"/>
    <w:rsid w:val="00307575"/>
    <w:rsid w:val="0038539A"/>
    <w:rsid w:val="003A5996"/>
    <w:rsid w:val="004333DF"/>
    <w:rsid w:val="00433417"/>
    <w:rsid w:val="00461B9C"/>
    <w:rsid w:val="00482725"/>
    <w:rsid w:val="004A3CE7"/>
    <w:rsid w:val="004B249B"/>
    <w:rsid w:val="004C6A0C"/>
    <w:rsid w:val="005B6A93"/>
    <w:rsid w:val="005D7EEA"/>
    <w:rsid w:val="006A49D3"/>
    <w:rsid w:val="006B24DF"/>
    <w:rsid w:val="007152F0"/>
    <w:rsid w:val="007820A1"/>
    <w:rsid w:val="007E66E8"/>
    <w:rsid w:val="00827D9A"/>
    <w:rsid w:val="008F4491"/>
    <w:rsid w:val="00936DF6"/>
    <w:rsid w:val="00937F33"/>
    <w:rsid w:val="009B2B5C"/>
    <w:rsid w:val="00A243F9"/>
    <w:rsid w:val="00A5338E"/>
    <w:rsid w:val="00A61534"/>
    <w:rsid w:val="00AA0312"/>
    <w:rsid w:val="00AC406E"/>
    <w:rsid w:val="00AF28E4"/>
    <w:rsid w:val="00AF2E19"/>
    <w:rsid w:val="00B91CAB"/>
    <w:rsid w:val="00C62429"/>
    <w:rsid w:val="00D2071F"/>
    <w:rsid w:val="00D2679C"/>
    <w:rsid w:val="00D531A0"/>
    <w:rsid w:val="00DA76E7"/>
    <w:rsid w:val="00E1099B"/>
    <w:rsid w:val="00EC40DD"/>
    <w:rsid w:val="00F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353F"/>
  <w15:chartTrackingRefBased/>
  <w15:docId w15:val="{14373D63-E258-4866-B26A-B12CA2FC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39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39A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8539A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1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0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aLGEBRA lINEAL</vt:lpstr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 lINEAL</dc:title>
  <dc:subject>Mtro. Armando Osorio Peñaloza</dc:subject>
  <dc:creator>Jesús Bryan Ambrocio Linares</dc:creator>
  <cp:keywords/>
  <dc:description/>
  <cp:lastModifiedBy>LGSUS</cp:lastModifiedBy>
  <cp:revision>28</cp:revision>
  <cp:lastPrinted>2019-11-16T02:18:00Z</cp:lastPrinted>
  <dcterms:created xsi:type="dcterms:W3CDTF">2020-05-22T17:30:00Z</dcterms:created>
  <dcterms:modified xsi:type="dcterms:W3CDTF">2020-10-23T18:55:00Z</dcterms:modified>
</cp:coreProperties>
</file>