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54" w:rsidRPr="00700654" w:rsidRDefault="00700654" w:rsidP="00700654">
      <w:pPr>
        <w:pStyle w:val="NormalWeb"/>
        <w:rPr>
          <w:rFonts w:ascii="Arial" w:hAnsi="Arial" w:cs="Arial"/>
        </w:rPr>
      </w:pPr>
      <w:r w:rsidRPr="00700654">
        <w:rPr>
          <w:rStyle w:val="Textoennegrita"/>
          <w:rFonts w:ascii="Arial" w:hAnsi="Arial" w:cs="Arial"/>
        </w:rPr>
        <w:t>Lista de tablas de base de datos utilizadas por cada componente:</w:t>
      </w:r>
    </w:p>
    <w:p w:rsidR="00700654" w:rsidRPr="00700654" w:rsidRDefault="00700654" w:rsidP="00700654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AdopterDAO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Adopter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AdoptionDAO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Adoption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CustomizedPlanDAO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CustomizedPlan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HealthHistorialDAO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HealthHistorial</w:t>
      </w:r>
      <w:proofErr w:type="spellEnd"/>
      <w:r w:rsidRPr="00700654">
        <w:rPr>
          <w:rFonts w:ascii="Arial" w:hAnsi="Arial" w:cs="Arial"/>
        </w:rPr>
        <w:t xml:space="preserve">, </w:t>
      </w:r>
      <w:proofErr w:type="spellStart"/>
      <w:r w:rsidRPr="00700654">
        <w:rPr>
          <w:rStyle w:val="CdigoHTML"/>
          <w:rFonts w:ascii="Arial" w:hAnsi="Arial" w:cs="Arial"/>
        </w:rPr>
        <w:t>ProcedurePerformed</w:t>
      </w:r>
      <w:proofErr w:type="spellEnd"/>
      <w:r w:rsidRPr="00700654">
        <w:rPr>
          <w:rFonts w:ascii="Arial" w:hAnsi="Arial" w:cs="Arial"/>
        </w:rPr>
        <w:t xml:space="preserve">, </w:t>
      </w:r>
      <w:proofErr w:type="spellStart"/>
      <w:r w:rsidRPr="00700654">
        <w:rPr>
          <w:rStyle w:val="CdigoHTML"/>
          <w:rFonts w:ascii="Arial" w:hAnsi="Arial" w:cs="Arial"/>
        </w:rPr>
        <w:t>HealthHistorial_ProceduresPerformed</w:t>
      </w:r>
      <w:proofErr w:type="spellEnd"/>
      <w:r w:rsidRPr="00700654">
        <w:rPr>
          <w:rFonts w:ascii="Arial" w:hAnsi="Arial" w:cs="Arial"/>
        </w:rPr>
        <w:t xml:space="preserve">, </w:t>
      </w:r>
      <w:proofErr w:type="spellStart"/>
      <w:r w:rsidRPr="00700654">
        <w:rPr>
          <w:rStyle w:val="CdigoHTML"/>
          <w:rFonts w:ascii="Arial" w:hAnsi="Arial" w:cs="Arial"/>
        </w:rPr>
        <w:t>Vaccine</w:t>
      </w:r>
      <w:proofErr w:type="spellEnd"/>
      <w:r w:rsidRPr="00700654">
        <w:rPr>
          <w:rFonts w:ascii="Arial" w:hAnsi="Arial" w:cs="Arial"/>
        </w:rPr>
        <w:t xml:space="preserve">, </w:t>
      </w:r>
      <w:proofErr w:type="spellStart"/>
      <w:r w:rsidRPr="00700654">
        <w:rPr>
          <w:rStyle w:val="CdigoHTML"/>
          <w:rFonts w:ascii="Arial" w:hAnsi="Arial" w:cs="Arial"/>
        </w:rPr>
        <w:t>Hea</w:t>
      </w:r>
      <w:bookmarkStart w:id="0" w:name="_GoBack"/>
      <w:bookmarkEnd w:id="0"/>
      <w:r w:rsidRPr="00700654">
        <w:rPr>
          <w:rStyle w:val="CdigoHTML"/>
          <w:rFonts w:ascii="Arial" w:hAnsi="Arial" w:cs="Arial"/>
        </w:rPr>
        <w:t>lthHistorial_Vaccines</w:t>
      </w:r>
      <w:proofErr w:type="spellEnd"/>
      <w:r w:rsidRPr="00700654">
        <w:rPr>
          <w:rFonts w:ascii="Arial" w:hAnsi="Arial" w:cs="Arial"/>
        </w:rPr>
        <w:t xml:space="preserve">, </w:t>
      </w:r>
      <w:proofErr w:type="spellStart"/>
      <w:r w:rsidRPr="00700654">
        <w:rPr>
          <w:rStyle w:val="CdigoHTML"/>
          <w:rFonts w:ascii="Arial" w:hAnsi="Arial" w:cs="Arial"/>
        </w:rPr>
        <w:t>HealthHistorial_Allergies</w:t>
      </w:r>
      <w:proofErr w:type="spellEnd"/>
      <w:r w:rsidRPr="00700654">
        <w:rPr>
          <w:rFonts w:ascii="Arial" w:hAnsi="Arial" w:cs="Arial"/>
        </w:rPr>
        <w:t xml:space="preserve">, </w:t>
      </w:r>
      <w:proofErr w:type="spellStart"/>
      <w:r w:rsidRPr="00700654">
        <w:rPr>
          <w:rStyle w:val="CdigoHTML"/>
          <w:rFonts w:ascii="Arial" w:hAnsi="Arial" w:cs="Arial"/>
        </w:rPr>
        <w:t>HealthHistorial_PreExistingConditions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InvoiceDAO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Invoice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MedicalConsultationDAO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MedicalConsultation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MedicineDAO</w:t>
      </w:r>
      <w:proofErr w:type="spellEnd"/>
      <w:r w:rsidRPr="00700654">
        <w:rPr>
          <w:rFonts w:ascii="Arial" w:hAnsi="Arial" w:cs="Arial"/>
        </w:rPr>
        <w:t xml:space="preserve"> → </w:t>
      </w:r>
      <w:r w:rsidRPr="00700654">
        <w:rPr>
          <w:rStyle w:val="CdigoHTML"/>
          <w:rFonts w:ascii="Arial" w:hAnsi="Arial" w:cs="Arial"/>
        </w:rPr>
        <w:t>Medicine</w:t>
      </w:r>
      <w:r w:rsidRPr="00700654">
        <w:rPr>
          <w:rFonts w:ascii="Arial" w:hAnsi="Arial" w:cs="Arial"/>
        </w:rPr>
        <w:t xml:space="preserve">, </w:t>
      </w:r>
      <w:proofErr w:type="spellStart"/>
      <w:r w:rsidRPr="00700654">
        <w:rPr>
          <w:rStyle w:val="CdigoHTML"/>
          <w:rFonts w:ascii="Arial" w:hAnsi="Arial" w:cs="Arial"/>
        </w:rPr>
        <w:t>Supplier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OwnerDAO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Owner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PetAdoptionDAO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PetAdoption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PetDAO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Pet</w:t>
      </w:r>
      <w:proofErr w:type="spellEnd"/>
    </w:p>
    <w:p w:rsidR="00700654" w:rsidRPr="00700654" w:rsidRDefault="00700654" w:rsidP="00700654">
      <w:pPr>
        <w:pStyle w:val="NormalWeb"/>
        <w:rPr>
          <w:rFonts w:ascii="Arial" w:hAnsi="Arial" w:cs="Arial"/>
        </w:rPr>
      </w:pPr>
      <w:r w:rsidRPr="00700654">
        <w:rPr>
          <w:rStyle w:val="Textoennegrita"/>
          <w:rFonts w:ascii="Arial" w:hAnsi="Arial" w:cs="Arial"/>
        </w:rPr>
        <w:t>Lista de clases utilizadas por cada componente:</w:t>
      </w:r>
    </w:p>
    <w:p w:rsidR="00700654" w:rsidRPr="00700654" w:rsidRDefault="00700654" w:rsidP="0070065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CustomizedPlanController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CustomizedPlanDAO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HealthHistorialController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HealthHistorialDAO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MedicalConsultationController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MedicalConsultationDAO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MedicineController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MedicineDAO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OwnerPetController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OwnerDAO</w:t>
      </w:r>
      <w:proofErr w:type="spellEnd"/>
      <w:r w:rsidRPr="00700654">
        <w:rPr>
          <w:rFonts w:ascii="Arial" w:hAnsi="Arial" w:cs="Arial"/>
        </w:rPr>
        <w:t xml:space="preserve">, </w:t>
      </w:r>
      <w:proofErr w:type="spellStart"/>
      <w:r w:rsidRPr="00700654">
        <w:rPr>
          <w:rStyle w:val="CdigoHTML"/>
          <w:rFonts w:ascii="Arial" w:hAnsi="Arial" w:cs="Arial"/>
        </w:rPr>
        <w:t>PetDAO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PetAdoptionController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PetAdoptionDAO</w:t>
      </w:r>
      <w:proofErr w:type="spellEnd"/>
      <w:r w:rsidRPr="00700654">
        <w:rPr>
          <w:rFonts w:ascii="Arial" w:hAnsi="Arial" w:cs="Arial"/>
        </w:rPr>
        <w:t xml:space="preserve">, </w:t>
      </w:r>
      <w:proofErr w:type="spellStart"/>
      <w:r w:rsidRPr="00700654">
        <w:rPr>
          <w:rStyle w:val="CdigoHTML"/>
          <w:rFonts w:ascii="Arial" w:hAnsi="Arial" w:cs="Arial"/>
        </w:rPr>
        <w:t>AdopterDAO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SupplierController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SupplierDAO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SupplyController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MedicineDAO</w:t>
      </w:r>
      <w:proofErr w:type="spellEnd"/>
      <w:r w:rsidRPr="00700654">
        <w:rPr>
          <w:rFonts w:ascii="Arial" w:hAnsi="Arial" w:cs="Arial"/>
        </w:rPr>
        <w:t xml:space="preserve">, </w:t>
      </w:r>
      <w:proofErr w:type="spellStart"/>
      <w:r w:rsidRPr="00700654">
        <w:rPr>
          <w:rStyle w:val="CdigoHTML"/>
          <w:rFonts w:ascii="Arial" w:hAnsi="Arial" w:cs="Arial"/>
        </w:rPr>
        <w:t>SupplierDAO</w:t>
      </w:r>
      <w:proofErr w:type="spellEnd"/>
    </w:p>
    <w:p w:rsidR="00700654" w:rsidRPr="00700654" w:rsidRDefault="00700654" w:rsidP="0070065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00654">
        <w:rPr>
          <w:rStyle w:val="Textoennegrita"/>
          <w:rFonts w:ascii="Arial" w:hAnsi="Arial" w:cs="Arial"/>
        </w:rPr>
        <w:t>VeterinarianController</w:t>
      </w:r>
      <w:proofErr w:type="spellEnd"/>
      <w:r w:rsidRPr="00700654">
        <w:rPr>
          <w:rFonts w:ascii="Arial" w:hAnsi="Arial" w:cs="Arial"/>
        </w:rPr>
        <w:t xml:space="preserve"> → </w:t>
      </w:r>
      <w:proofErr w:type="spellStart"/>
      <w:r w:rsidRPr="00700654">
        <w:rPr>
          <w:rStyle w:val="CdigoHTML"/>
          <w:rFonts w:ascii="Arial" w:hAnsi="Arial" w:cs="Arial"/>
        </w:rPr>
        <w:t>MedicalConsultationDAO</w:t>
      </w:r>
      <w:proofErr w:type="spellEnd"/>
    </w:p>
    <w:p w:rsidR="000E2AAC" w:rsidRPr="00700654" w:rsidRDefault="000E2AAC">
      <w:pPr>
        <w:rPr>
          <w:rFonts w:ascii="Arial" w:hAnsi="Arial" w:cs="Arial"/>
        </w:rPr>
      </w:pPr>
    </w:p>
    <w:sectPr w:rsidR="000E2AAC" w:rsidRPr="00700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51E"/>
    <w:multiLevelType w:val="multilevel"/>
    <w:tmpl w:val="95B2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A75B0"/>
    <w:multiLevelType w:val="multilevel"/>
    <w:tmpl w:val="5748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54"/>
    <w:rsid w:val="000E2AAC"/>
    <w:rsid w:val="0070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0DF4F-35E6-45DC-BD75-3C5001EF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0065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00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2025-04-01T02:47:00Z</dcterms:created>
  <dcterms:modified xsi:type="dcterms:W3CDTF">2025-04-01T02:48:00Z</dcterms:modified>
</cp:coreProperties>
</file>