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charts/chart8.xml" ContentType="application/vnd.openxmlformats-officedocument.drawingml.chart+xml"/>
  <Override PartName="/word/charts/chart7.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media/image45.png" ContentType="image/png"/>
  <Override PartName="/word/media/image43.wmf" ContentType="image/x-wmf"/>
  <Override PartName="/word/media/image42.wmf" ContentType="image/x-wmf"/>
  <Override PartName="/word/media/image40.wmf" ContentType="image/x-wmf"/>
  <Override PartName="/word/media/image44.png" ContentType="image/png"/>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46.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0.jpeg" ContentType="image/jpeg"/>
  <Override PartName="/word/media/image36.wmf" ContentType="image/x-wmf"/>
  <Override PartName="/word/embeddings/oleObject1.xlsx" ContentType="application/vnd.openxmlformats-officedocument.spreadsheetml.sheet"/>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-163195</wp:posOffset>
                </wp:positionH>
                <wp:positionV relativeFrom="paragraph">
                  <wp:posOffset>345440</wp:posOffset>
                </wp:positionV>
                <wp:extent cx="4422140" cy="8522335"/>
                <wp:effectExtent l="0" t="0" r="0" b="0"/>
                <wp:wrapTopAndBottom/>
                <wp:docPr id="1" name="Text Box 2"/>
                <a:graphic xmlns:a="http://schemas.openxmlformats.org/drawingml/2006/main">
                  <a:graphicData uri="http://schemas.microsoft.com/office/word/2010/wordprocessingShape">
                    <wps:wsp>
                      <wps:cNvSpPr/>
                      <wps:spPr>
                        <a:xfrm>
                          <a:off x="0" y="0"/>
                          <a:ext cx="4421520" cy="852156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8.1pt;height:670.95pt">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9">
                <wp:simplePos x="0" y="0"/>
                <wp:positionH relativeFrom="column">
                  <wp:posOffset>83820</wp:posOffset>
                </wp:positionH>
                <wp:positionV relativeFrom="paragraph">
                  <wp:posOffset>69215</wp:posOffset>
                </wp:positionV>
                <wp:extent cx="5153025" cy="8798560"/>
                <wp:effectExtent l="0" t="0" r="0" b="0"/>
                <wp:wrapNone/>
                <wp:docPr id="2" name="Frame1"/>
                <a:graphic xmlns:a="http://schemas.openxmlformats.org/drawingml/2006/main">
                  <a:graphicData uri="http://schemas.microsoft.com/office/word/2010/wordprocessingShape">
                    <wps:wsp>
                      <wps:cNvSpPr/>
                      <wps:spPr>
                        <a:xfrm>
                          <a:off x="0" y="0"/>
                          <a:ext cx="5152320" cy="8798040"/>
                        </a:xfrm>
                        <a:prstGeom prst="rect">
                          <a:avLst/>
                        </a:prstGeom>
                        <a:noFill/>
                        <a:ln>
                          <a:noFill/>
                        </a:ln>
                      </wps:spPr>
                      <wps:style>
                        <a:lnRef idx="0"/>
                        <a:fillRef idx="0"/>
                        <a:effectRef idx="0"/>
                        <a:fontRef idx="minor"/>
                      </wps:style>
                      <wps:txbx>
                        <w:txbxContent>
                          <w:p>
                            <w:pPr>
                              <w:pStyle w:val="Normal"/>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wps:txbx>
                      <wps:bodyPr>
                        <a:noAutofit/>
                      </wps:bodyPr>
                    </wps:wsp>
                  </a:graphicData>
                </a:graphic>
              </wp:anchor>
            </w:drawing>
          </mc:Choice>
          <mc:Fallback>
            <w:pict>
              <v:rect id="shape_0" ID="Frame1" stroked="f" style="position:absolute;margin-left:6.6pt;margin-top:5.45pt;width:405.65pt;height:692.7pt">
                <w10:wrap type="square"/>
                <v:fill o:detectmouseclick="t" on="false"/>
                <v:stroke color="#3465a4" joinstyle="round" endcap="flat"/>
                <v:textbox>
                  <w:txbxContent>
                    <w:p>
                      <w:pPr>
                        <w:pStyle w:val="Normal"/>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v:textbox>
              </v:rect>
            </w:pict>
          </mc:Fallback>
        </mc:AlternateContent>
      </w:r>
    </w:p>
    <w:p>
      <w:pPr>
        <w:pStyle w:val="Normal"/>
        <w:jc w:val="both"/>
        <w:rPr/>
      </w:pPr>
      <w:r>
        <w:rPr/>
        <mc:AlternateContent>
          <mc:Choice Requires="wps">
            <w:drawing>
              <wp:anchor behindDoc="0" distT="0" distB="30480" distL="114300" distR="135890" simplePos="0" locked="0" layoutInCell="1" allowOverlap="1" relativeHeight="31">
                <wp:simplePos x="0" y="0"/>
                <wp:positionH relativeFrom="column">
                  <wp:posOffset>74295</wp:posOffset>
                </wp:positionH>
                <wp:positionV relativeFrom="paragraph">
                  <wp:posOffset>-143510</wp:posOffset>
                </wp:positionV>
                <wp:extent cx="5208270" cy="8915400"/>
                <wp:effectExtent l="0" t="0" r="0" b="0"/>
                <wp:wrapNone/>
                <wp:docPr id="8" name="Text Box 2"/>
                <a:graphic xmlns:a="http://schemas.openxmlformats.org/drawingml/2006/main">
                  <a:graphicData uri="http://schemas.microsoft.com/office/word/2010/wordprocessingShape">
                    <wps:wsp>
                      <wps:cNvSpPr/>
                      <wps:spPr>
                        <a:xfrm>
                          <a:off x="0" y="0"/>
                          <a:ext cx="5207760" cy="891468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10pt;height:701.9pt">
                <w10:wrap type="none"/>
                <v:fill o:detectmouseclick="t" type="solid" color2="black"/>
                <v:stroke color="#3465a4" weight="9360" joinstyle="round" endcap="flat"/>
              </v:rect>
            </w:pict>
          </mc:Fallback>
        </mc:AlternateContent>
        <mc:AlternateContent>
          <mc:Choice Requires="wps">
            <w:drawing>
              <wp:anchor behindDoc="1" distT="0" distB="0" distL="114300" distR="114300" simplePos="0" locked="0" layoutInCell="1" allowOverlap="1" relativeHeight="40">
                <wp:simplePos x="0" y="0"/>
                <wp:positionH relativeFrom="column">
                  <wp:posOffset>19685</wp:posOffset>
                </wp:positionH>
                <wp:positionV relativeFrom="paragraph">
                  <wp:posOffset>-2540</wp:posOffset>
                </wp:positionV>
                <wp:extent cx="5335905" cy="8853170"/>
                <wp:effectExtent l="0" t="0" r="0" b="0"/>
                <wp:wrapNone/>
                <wp:docPr id="9" name="Frame2"/>
                <a:graphic xmlns:a="http://schemas.openxmlformats.org/drawingml/2006/main">
                  <a:graphicData uri="http://schemas.microsoft.com/office/word/2010/wordprocessingShape">
                    <wps:wsp>
                      <wps:cNvSpPr/>
                      <wps:spPr>
                        <a:xfrm>
                          <a:off x="0" y="0"/>
                          <a:ext cx="5335200" cy="8852400"/>
                        </a:xfrm>
                        <a:prstGeom prst="rect">
                          <a:avLst/>
                        </a:prstGeom>
                        <a:noFill/>
                        <a:ln>
                          <a:noFill/>
                        </a:ln>
                      </wps:spPr>
                      <wps:style>
                        <a:lnRef idx="0"/>
                        <a:fillRef idx="0"/>
                        <a:effectRef idx="0"/>
                        <a:fontRef idx="minor"/>
                      </wps:style>
                      <wps:txbx>
                        <w:txbxContent>
                          <w:p>
                            <w:pPr>
                              <w:pStyle w:val="Normal"/>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wps:txbx>
                      <wps:bodyPr>
                        <a:noAutofit/>
                      </wps:bodyPr>
                    </wps:wsp>
                  </a:graphicData>
                </a:graphic>
              </wp:anchor>
            </w:drawing>
          </mc:Choice>
          <mc:Fallback>
            <w:pict>
              <v:rect id="shape_0" ID="Frame2" stroked="f" style="position:absolute;margin-left:1.55pt;margin-top:-0.2pt;width:420.05pt;height:697pt">
                <w10:wrap type="square"/>
                <v:fill o:detectmouseclick="t" on="false"/>
                <v:stroke color="#3465a4" joinstyle="round" endcap="flat"/>
                <v:textbox>
                  <w:txbxContent>
                    <w:p>
                      <w:pPr>
                        <w:pStyle w:val="Normal"/>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v:textbox>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Normal"/>
        <w:jc w:val="both"/>
        <w:rPr>
          <w:rFonts w:ascii="Arial" w:hAnsi="Arial"/>
          <w:color w:val="000000"/>
        </w:rPr>
      </w:pPr>
      <w:bookmarkStart w:id="4" w:name="docs-internal-guid-f691c101-5337-76e2-a5"/>
      <w:bookmarkEnd w:id="4"/>
      <w:r>
        <w:rPr>
          <w:rFonts w:ascii="Arial" w:hAnsi="Arial"/>
          <w:color w:val="000000"/>
        </w:rPr>
        <w:tab/>
      </w:r>
    </w:p>
    <w:p>
      <w:pPr>
        <w:pStyle w:val="Normal"/>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Normal"/>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Normal"/>
        <w:spacing w:lineRule="auto" w:line="360" w:before="0" w:after="0"/>
        <w:jc w:val="both"/>
        <w:rPr/>
      </w:pPr>
      <w:r>
        <w:rPr>
          <w:rFonts w:ascii="Arial" w:hAnsi="Arial"/>
          <w:color w:val="000000"/>
        </w:rPr>
        <w:t xml:space="preserve">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Normal"/>
        <w:rPr>
          <w:rFonts w:ascii="Times New Romance" w:hAnsi="Times New Romance"/>
          <w:color w:val="C2E0AE"/>
          <w:sz w:val="32"/>
          <w:szCs w:val="32"/>
        </w:rPr>
      </w:pPr>
      <w:r>
        <w:rPr>
          <w:rFonts w:ascii="Times New Romance" w:hAnsi="Times New Romance"/>
          <w:color w:val="C2E0AE"/>
          <w:sz w:val="32"/>
          <w:szCs w:val="32"/>
        </w:rPr>
      </w:r>
    </w:p>
    <w:p>
      <w:pPr>
        <w:pStyle w:val="Normal"/>
        <w:spacing w:lineRule="auto" w:line="360"/>
        <w:jc w:val="both"/>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Normal"/>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9" w:name="__RefHeading___Toc848_1707944109"/>
      <w:bookmarkEnd w:id="9"/>
      <w:r>
        <w:rPr>
          <w:rFonts w:ascii="Liberation Sans" w:hAnsi="Liberation Sans"/>
          <w:color w:val="62A73B"/>
          <w:sz w:val="32"/>
          <w:szCs w:val="32"/>
        </w:rPr>
        <w:t>4.1 Requisitos Softwares (Teoría)</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Normal"/>
        <w:spacing w:lineRule="auto" w:line="360" w:before="0" w:after="0"/>
        <w:jc w:val="both"/>
        <w:rPr/>
      </w:pPr>
      <w:r>
        <w:drawing>
          <wp:anchor behindDoc="0" distT="0" distB="0" distL="0" distR="0" simplePos="0" locked="0" layoutInCell="1" allowOverlap="1" relativeHeight="9">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 Esquema de organización de un proyecto software, está sacada de  https://es.slideshare.net/leansight/qu-metodologa-ser-ms-adecuada-para-mi-proyecto-software-13905273.</w:t>
      </w:r>
    </w:p>
    <w:p>
      <w:pPr>
        <w:pStyle w:val="Normal"/>
        <w:spacing w:lineRule="auto" w:line="360" w:before="0" w:after="0"/>
        <w:jc w:val="both"/>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Normal"/>
        <w:spacing w:lineRule="auto" w:line="360" w:before="0" w:after="0"/>
        <w:jc w:val="both"/>
        <w:rPr>
          <w:rFonts w:ascii="Arial" w:hAnsi="Arial"/>
          <w:color w:val="000000"/>
        </w:rPr>
      </w:pPr>
      <w:r>
        <w:rPr>
          <w:rFonts w:ascii="Arial" w:hAnsi="Arial"/>
          <w:color w:val="000000"/>
        </w:rPr>
        <w:tab/>
      </w:r>
    </w:p>
    <w:p>
      <w:pPr>
        <w:pStyle w:val="Heading1"/>
        <w:rPr/>
      </w:pPr>
      <w:bookmarkStart w:id="10" w:name="__RefHeading___Toc850_1707944109"/>
      <w:bookmarkEnd w:id="10"/>
      <w:r>
        <w:rPr>
          <w:color w:val="62A73B"/>
        </w:rPr>
        <w:t>4.1.1 NRP (Next Release Problem)</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12">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2: Estructura del proceso analítico Jerárquico. Esta imagen está sacada de https://es.wikipedia.org/wiki/Proceso_anal%C3%Adtico_jer%C3%A1rquico.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claridad.</w:t>
      </w:r>
    </w:p>
    <w:p>
      <w:pPr>
        <w:pStyle w:val="Normal"/>
        <w:spacing w:lineRule="auto" w:line="360"/>
        <w:jc w:val="both"/>
        <w:rPr>
          <w:rFonts w:ascii="Arial" w:hAnsi="Arial"/>
          <w:color w:val="000000"/>
        </w:rPr>
      </w:pPr>
      <w:r>
        <w:rPr>
          <w:rFonts w:ascii="Arial" w:hAnsi="Arial"/>
          <w:color w:val="000000"/>
        </w:rPr>
        <w:tab/>
      </w:r>
    </w:p>
    <w:p>
      <w:pPr>
        <w:pStyle w:val="Normal"/>
        <w:spacing w:lineRule="auto" w:line="360" w:before="0" w:after="0"/>
        <w:jc w:val="both"/>
        <w:rPr>
          <w:color w:val="62A73B"/>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62A73B"/>
          <w:sz w:val="20"/>
          <w:szCs w:val="20"/>
        </w:rPr>
        <w:t>F</w:t>
      </w:r>
      <w:r>
        <w:rPr>
          <w:rFonts w:ascii="Liberation Sans" w:hAnsi="Liberation Sans"/>
          <w:color w:val="62A73B"/>
          <w:sz w:val="20"/>
          <w:szCs w:val="20"/>
        </w:rPr>
        <w:t>igura 3: tabla de valores y prioridades AHP. Esta figura está sacada de https://www.us-cert.gov/bsi/articles/best-practices/requirements-engineering/requirements-prioritization-case-study-using-ahp.</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Normal"/>
        <w:spacing w:lineRule="auto" w:line="360" w:before="0" w:after="0"/>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62A73B"/>
          <w:sz w:val="20"/>
          <w:szCs w:val="20"/>
        </w:rPr>
        <w:t>F</w:t>
      </w:r>
      <w:r>
        <w:rPr>
          <w:rFonts w:ascii="Arial" w:hAnsi="Arial"/>
          <w:color w:val="62A73B"/>
          <w:sz w:val="20"/>
          <w:szCs w:val="20"/>
        </w:rPr>
        <w:t>i</w:t>
      </w:r>
      <w:r>
        <w:rPr>
          <w:rFonts w:ascii="Liberation Sans" w:hAnsi="Liberation Sans"/>
          <w:color w:val="62A73B"/>
          <w:sz w:val="20"/>
          <w:szCs w:val="20"/>
        </w:rPr>
        <w:t>gura 4: Matriz de QFD, esta imagen está sacada de https://www.pdcahome.com/wp-content/uploads/2012/10/partes-de-un-qfd2.jpeg.</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numPr>
          <w:ilvl w:val="0"/>
          <w:numId w:val="1"/>
        </w:numPr>
        <w:spacing w:lineRule="auto" w:line="360" w:before="0" w:after="0"/>
        <w:ind w:left="850" w:right="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Normal"/>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1127" w:leader="none"/>
        </w:tabs>
        <w:spacing w:lineRule="auto" w:line="360" w:before="0" w:after="0"/>
        <w:ind w:left="850" w:right="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Normal"/>
        <w:tabs>
          <w:tab w:val="left" w:pos="1127" w:leader="none"/>
        </w:tabs>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2275" w:leader="none"/>
        </w:tabs>
        <w:spacing w:lineRule="auto" w:line="360" w:before="0" w:after="0"/>
        <w:ind w:left="850" w:right="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Normal"/>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Normal"/>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Normal"/>
        <w:spacing w:lineRule="auto" w:line="360" w:before="0" w:after="0"/>
        <w:jc w:val="both"/>
        <w:rPr/>
      </w:pPr>
      <w:r>
        <w:rPr/>
      </w:r>
    </w:p>
    <w:p>
      <w:pPr>
        <w:pStyle w:val="Normal"/>
        <w:spacing w:lineRule="auto" w:line="360" w:before="0" w:after="0"/>
        <w:jc w:val="both"/>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
    </w:p>
    <w:p>
      <w:pPr>
        <w:pStyle w:val="Normal"/>
        <w:spacing w:lineRule="auto" w:line="360" w:before="0" w:after="0"/>
        <w:jc w:val="both"/>
        <w:rPr>
          <w:rFonts w:ascii="Arial" w:hAnsi="Arial"/>
          <w:color w:val="000000"/>
        </w:rPr>
      </w:pPr>
      <w:r>
        <w:rPr>
          <w:rFonts w:ascii="Arial" w:hAnsi="Arial"/>
          <w:color w:val="000000"/>
        </w:rPr>
      </w:r>
    </w:p>
    <w:p>
      <w:pPr>
        <w:pStyle w:val="Normal"/>
        <w:rPr/>
      </w:pPr>
      <w:bookmarkStart w:id="17" w:name="__RefHeading___Toc852_1707944109"/>
      <w:bookmarkEnd w:id="17"/>
      <w:r>
        <w:rPr>
          <w:rFonts w:ascii="Times New Romance" w:hAnsi="Times New Romance"/>
          <w:color w:val="62A73B"/>
          <w:sz w:val="32"/>
          <w:szCs w:val="32"/>
        </w:rPr>
        <w:t>4.2 Técnicas de optimización</w:t>
      </w:r>
    </w:p>
    <w:p>
      <w:pPr>
        <w:pStyle w:val="Normal"/>
        <w:rPr/>
      </w:pPr>
      <w:r>
        <w:rPr/>
      </w:r>
    </w:p>
    <w:p>
      <w:pPr>
        <w:pStyle w:val="Normal"/>
        <w:spacing w:lineRule="auto" w:line="360"/>
        <w:jc w:val="both"/>
        <w:rPr>
          <w:rFonts w:ascii="Arial" w:hAnsi="Arial"/>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Normal"/>
        <w:spacing w:lineRule="auto" w:line="360"/>
        <w:jc w:val="both"/>
        <w:rPr>
          <w:rFonts w:ascii="Arial" w:hAnsi="Arial"/>
          <w:color w:val="000000"/>
        </w:rPr>
      </w:pPr>
      <w:r>
        <w:rPr>
          <w:rFonts w:ascii="Arial" w:hAnsi="Arial"/>
          <w:color w:val="000000"/>
        </w:rPr>
      </w:r>
    </w:p>
    <w:p>
      <w:pPr>
        <w:pStyle w:val="Normal"/>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Normal"/>
        <w:spacing w:lineRule="auto" w:line="360"/>
        <w:jc w:val="both"/>
        <w:rPr>
          <w:rFonts w:ascii="Arial" w:hAnsi="Arial"/>
        </w:rPr>
      </w:pPr>
      <w:r>
        <w:rPr>
          <w:rFonts w:ascii="Arial" w:hAnsi="Arial"/>
        </w:rPr>
        <w:t xml:space="preserve"> </w:t>
      </w:r>
    </w:p>
    <w:p>
      <w:pPr>
        <w:pStyle w:val="Normal"/>
        <w:numPr>
          <w:ilvl w:val="0"/>
          <w:numId w:val="6"/>
        </w:numPr>
        <w:spacing w:lineRule="auto" w:line="360"/>
        <w:ind w:left="850" w:right="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Normal"/>
        <w:spacing w:lineRule="auto" w:line="360"/>
        <w:ind w:left="2290" w:right="0" w:hanging="0"/>
        <w:jc w:val="both"/>
        <w:rPr/>
      </w:pPr>
      <w:r>
        <w:rPr/>
      </w:r>
    </w:p>
    <w:p>
      <w:pPr>
        <w:pStyle w:val="Normal"/>
        <w:numPr>
          <w:ilvl w:val="0"/>
          <w:numId w:val="6"/>
        </w:numPr>
        <w:spacing w:lineRule="auto" w:line="360"/>
        <w:ind w:left="850" w:right="0" w:hanging="0"/>
        <w:jc w:val="both"/>
        <w:rPr/>
      </w:pPr>
      <w:r>
        <w:rPr>
          <w:rFonts w:ascii="Arial" w:hAnsi="Arial"/>
          <w:b/>
          <w:bCs/>
        </w:rPr>
        <w:t>Métodos inductivos:</w:t>
      </w:r>
      <w:r>
        <w:rPr>
          <w:rFonts w:ascii="Arial" w:hAnsi="Arial"/>
        </w:rPr>
        <w:t xml:space="preserve"> pretenden generalizar de versiones pequeñas al caso completo.</w:t>
      </w:r>
    </w:p>
    <w:p>
      <w:pPr>
        <w:pStyle w:val="Normal"/>
        <w:spacing w:lineRule="auto" w:line="360"/>
        <w:ind w:left="1440" w:right="0" w:hanging="0"/>
        <w:jc w:val="both"/>
        <w:rPr>
          <w:b/>
          <w:b/>
          <w:bCs/>
        </w:rPr>
      </w:pPr>
      <w:r>
        <w:rPr>
          <w:b/>
          <w:bCs/>
        </w:rPr>
      </w:r>
    </w:p>
    <w:p>
      <w:pPr>
        <w:pStyle w:val="Normal"/>
        <w:numPr>
          <w:ilvl w:val="0"/>
          <w:numId w:val="6"/>
        </w:numPr>
        <w:spacing w:lineRule="auto" w:line="360"/>
        <w:ind w:left="850" w:right="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Normal"/>
        <w:spacing w:lineRule="auto" w:line="36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Normal"/>
        <w:spacing w:lineRule="auto" w:line="360"/>
        <w:ind w:left="1440" w:right="0" w:hanging="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Heading1"/>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Normal"/>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Normal"/>
        <w:numPr>
          <w:ilvl w:val="0"/>
          <w:numId w:val="7"/>
        </w:numPr>
        <w:spacing w:lineRule="auto" w:line="360"/>
        <w:ind w:left="850" w:right="0" w:hanging="0"/>
        <w:jc w:val="both"/>
        <w:rPr>
          <w:rFonts w:ascii="Arial" w:hAnsi="Arial"/>
        </w:rPr>
      </w:pPr>
      <w:r>
        <w:rPr>
          <w:rFonts w:ascii="Arial" w:hAnsi="Arial"/>
        </w:rPr>
        <w:t>Son ciegas, no saben si llegan a la solución óptima. Por lo tanto, se les debe indicar cuando deben acabar.</w:t>
      </w:r>
    </w:p>
    <w:p>
      <w:pPr>
        <w:pStyle w:val="Normal"/>
        <w:spacing w:lineRule="auto" w:line="360"/>
        <w:ind w:left="72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Normal"/>
        <w:spacing w:lineRule="auto" w:line="360"/>
        <w:ind w:left="850" w:right="0" w:hanging="0"/>
        <w:jc w:val="both"/>
        <w:rPr>
          <w:rFonts w:ascii="Arial" w:hAnsi="Arial"/>
        </w:rPr>
      </w:pPr>
      <w:r>
        <w:rPr>
          <w:rFonts w:ascii="Arial" w:hAnsi="Arial"/>
        </w:rPr>
      </w:r>
    </w:p>
    <w:p>
      <w:pPr>
        <w:pStyle w:val="Normal"/>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17">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color w:val="62A73B"/>
          <w:sz w:val="20"/>
          <w:szCs w:val="20"/>
        </w:rPr>
        <w:t>F</w:t>
      </w:r>
      <w:r>
        <w:rPr>
          <w:rFonts w:ascii="Arial" w:hAnsi="Arial"/>
          <w:color w:val="62A73B"/>
          <w:sz w:val="20"/>
          <w:szCs w:val="20"/>
        </w:rPr>
        <w:t>i</w:t>
      </w:r>
      <w:r>
        <w:rPr>
          <w:rFonts w:ascii="Liberation Sans" w:hAnsi="Liberation Sans"/>
          <w:color w:val="62A73B"/>
          <w:sz w:val="20"/>
          <w:szCs w:val="20"/>
        </w:rPr>
        <w:t xml:space="preserve">gura 5: Clasificación de las metaheurísticas. Imagen obtenida de </w:t>
      </w:r>
      <w:r>
        <w:rPr>
          <w:rFonts w:ascii="Liberation Sans" w:hAnsi="Liberation Sans"/>
          <w:color w:val="62A73B"/>
          <w:sz w:val="20"/>
          <w:szCs w:val="20"/>
          <w:highlight w:val="yellow"/>
        </w:rPr>
        <w:t>articuloXX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Expliquemos brevemente en qué se diferencian ambas técnicas metaheurísticas:</w:t>
      </w:r>
    </w:p>
    <w:p>
      <w:pPr>
        <w:pStyle w:val="Normal"/>
        <w:spacing w:lineRule="auto" w:line="360"/>
        <w:jc w:val="both"/>
        <w:rPr>
          <w:rFonts w:ascii="Arial" w:hAnsi="Arial"/>
        </w:rPr>
      </w:pPr>
      <w:r>
        <w:rPr>
          <w:rFonts w:ascii="Arial" w:hAnsi="Arial"/>
        </w:rPr>
      </w:r>
    </w:p>
    <w:p>
      <w:pPr>
        <w:pStyle w:val="Normal"/>
        <w:numPr>
          <w:ilvl w:val="0"/>
          <w:numId w:val="8"/>
        </w:numPr>
        <w:spacing w:lineRule="auto" w:line="360"/>
        <w:ind w:left="850" w:right="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Normal"/>
        <w:spacing w:lineRule="auto" w:line="360"/>
        <w:ind w:left="850" w:right="0" w:hanging="0"/>
        <w:jc w:val="both"/>
        <w:rPr/>
      </w:pPr>
      <w:r>
        <w:rPr/>
      </w:r>
    </w:p>
    <w:p>
      <w:pPr>
        <w:pStyle w:val="Normal"/>
        <w:spacing w:lineRule="auto" w:line="360"/>
        <w:jc w:val="both"/>
        <w:rPr>
          <w:rFonts w:ascii="Arial" w:hAnsi="Arial"/>
        </w:rPr>
      </w:pPr>
      <w:r>
        <w:rPr>
          <w:rFonts w:ascii="Arial" w:hAnsi="Arial"/>
        </w:rPr>
        <w:tab/>
        <w:t>Hablaremos sobre las técnicas basadas en población en el siguiente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rPr>
      </w:pPr>
      <w:bookmarkStart w:id="19" w:name="__RefHeading___Toc856_1707944109"/>
      <w:bookmarkEnd w:id="19"/>
      <w:r>
        <w:rPr>
          <w:rFonts w:ascii="Times New Romance" w:hAnsi="Times New Romance"/>
          <w:color w:val="62A73B"/>
          <w:sz w:val="28"/>
          <w:szCs w:val="28"/>
        </w:rPr>
        <w:t>4.3 Algoritmos basados en población</w:t>
      </w:r>
    </w:p>
    <w:p>
      <w:pPr>
        <w:pStyle w:val="Normal"/>
        <w:spacing w:lineRule="auto" w:line="360"/>
        <w:rPr>
          <w:rFonts w:ascii="Arial" w:hAnsi="Arial"/>
        </w:rPr>
      </w:pPr>
      <w:r>
        <w:rPr>
          <w:rFonts w:ascii="Arial" w:hAnsi="Arial"/>
        </w:rPr>
        <w:tab/>
        <w:t xml:space="preserve"> </w:t>
      </w:r>
    </w:p>
    <w:p>
      <w:pPr>
        <w:pStyle w:val="Normal"/>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Normal"/>
        <w:spacing w:lineRule="auto" w:line="360"/>
        <w:jc w:val="both"/>
        <w:rPr/>
      </w:pPr>
      <w:r>
        <w:drawing>
          <wp:anchor behindDoc="0" distT="0" distB="0" distL="0" distR="0" simplePos="0" locked="0" layoutInCell="1" allowOverlap="1" relativeHeight="20">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color w:val="62A73B"/>
          <w:sz w:val="20"/>
          <w:szCs w:val="20"/>
        </w:rPr>
        <w:t>F</w:t>
      </w:r>
      <w:r>
        <w:rPr>
          <w:rFonts w:ascii="Arial" w:hAnsi="Arial"/>
          <w:color w:val="62A73B"/>
          <w:sz w:val="20"/>
          <w:szCs w:val="20"/>
        </w:rPr>
        <w:t>i</w:t>
      </w:r>
      <w:r>
        <w:rPr>
          <w:rFonts w:ascii="Liberation Sans" w:hAnsi="Liberation Sans"/>
          <w:color w:val="62A73B"/>
          <w:sz w:val="20"/>
          <w:szCs w:val="20"/>
        </w:rPr>
        <w:t xml:space="preserve">gura 4.6: Los dos modelos más populares para estructurar la población, a la izquierda el modelo celular y a la derecha el modelo distribuido. Esta imagen ha sido obtenida de </w:t>
      </w:r>
      <w:r>
        <w:rPr>
          <w:rFonts w:ascii="Liberation Sans" w:hAnsi="Liberation Sans"/>
          <w:color w:val="62A73B"/>
          <w:sz w:val="20"/>
          <w:szCs w:val="20"/>
          <w:highlight w:val="yellow"/>
        </w:rPr>
        <w:t>ArticuloXX</w:t>
      </w:r>
      <w:r>
        <w:rPr>
          <w:rFonts w:ascii="Liberation Sans" w:hAnsi="Liberation Sans"/>
          <w:color w:val="62A73B"/>
          <w:sz w:val="20"/>
          <w:szCs w:val="20"/>
        </w:rPr>
        <w:t>.</w:t>
      </w:r>
    </w:p>
    <w:p>
      <w:pPr>
        <w:pStyle w:val="Normal"/>
        <w:spacing w:lineRule="auto" w:line="360"/>
        <w:jc w:val="both"/>
        <w:rPr>
          <w:rFonts w:ascii="Arial" w:hAnsi="Arial"/>
        </w:rPr>
      </w:pPr>
      <w:r>
        <w:rPr>
          <w:rFonts w:ascii="Arial" w:hAnsi="Arial"/>
        </w:rPr>
        <w:tab/>
        <w:t xml:space="preserve"> </w:t>
      </w:r>
    </w:p>
    <w:p>
      <w:pPr>
        <w:pStyle w:val="Normal"/>
        <w:spacing w:lineRule="auto" w:line="360"/>
        <w:jc w:val="both"/>
        <w:rPr/>
      </w:pPr>
      <w:r>
        <w:rPr>
          <w:rFonts w:ascii="Arial" w:hAnsi="Arial"/>
        </w:rPr>
        <w:tab/>
        <w:t>Por un lado, las metaheurísticas celulares (véase el esquema de la izquierda en la Figura 6)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Por otro lado, en el caso de los algoritmos distribuidos (véase el esquema de la derecha en la Figura 6),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Normal"/>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Normal"/>
        <w:rPr/>
      </w:pPr>
      <w:bookmarkStart w:id="20" w:name="__RefHeading___Toc858_1707944109"/>
      <w:bookmarkEnd w:id="20"/>
      <w:r>
        <w:rPr>
          <w:rFonts w:ascii="Arial" w:hAnsi="Arial"/>
          <w:highlight w:val="yellow"/>
        </w:rPr>
        <w:t>(REFRRENCIAR)</w:t>
      </w:r>
      <w:r>
        <w:rPr>
          <w:rFonts w:ascii="Arial" w:hAnsi="Arial"/>
        </w:rPr>
        <w:tab/>
        <w:tab/>
        <w:tab/>
      </w:r>
    </w:p>
    <w:p>
      <w:pPr>
        <w:pStyle w:val="Normal"/>
        <w:spacing w:lineRule="auto" w:line="360" w:before="0" w:after="0"/>
        <w:jc w:val="both"/>
        <w:rPr>
          <w:rFonts w:ascii="Arial" w:hAnsi="Arial"/>
          <w:color w:val="000000"/>
        </w:rPr>
      </w:pPr>
      <w:r>
        <w:rPr>
          <w:rFonts w:ascii="Arial" w:hAnsi="Arial"/>
          <w:color w:val="000000"/>
        </w:rPr>
      </w:r>
    </w:p>
    <w:p>
      <w:pPr>
        <w:pStyle w:val="Heading1"/>
        <w:rPr/>
      </w:pPr>
      <w:bookmarkStart w:id="21" w:name="__RefHeading___Toc1184_1707944109"/>
      <w:bookmarkEnd w:id="21"/>
      <w:r>
        <w:rPr>
          <w:rFonts w:ascii="Times New Romance" w:hAnsi="Times New Romance"/>
          <w:color w:val="62A73B"/>
        </w:rPr>
        <w:t>4.3.1 Tipos de Algoritmos basados en población</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Normal"/>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pPr>
      <w:bookmarkStart w:id="22" w:name="__RefHeading___Toc860_1707944109"/>
      <w:bookmarkEnd w:id="22"/>
      <w:r>
        <w:rPr>
          <w:rFonts w:ascii="Times New Romance" w:hAnsi="Times New Romance"/>
          <w:color w:val="62A73B"/>
        </w:rPr>
        <w:t>4.4 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En la Figura 7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Normal"/>
        <w:spacing w:lineRule="auto" w:line="360" w:before="0" w:after="0"/>
        <w:jc w:val="both"/>
        <w:rPr>
          <w:rFonts w:ascii="Arial" w:hAnsi="Arial"/>
          <w:color w:val="62A73B"/>
        </w:rPr>
      </w:pPr>
      <w: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r>
        <w:rPr>
          <w:rFonts w:ascii="Arial" w:hAnsi="Arial"/>
          <w:color w:val="62A73B"/>
        </w:rPr>
        <w:t>F</w:t>
      </w:r>
      <w:r>
        <w:rPr>
          <w:rFonts w:ascii="Arial" w:hAnsi="Arial"/>
          <w:color w:val="62A73B"/>
        </w:rPr>
        <w:t xml:space="preserve">igura 7: Funcionamiento de un EA canónico. Imagen sacada de </w:t>
      </w:r>
      <w:r>
        <w:rPr>
          <w:rFonts w:ascii="Arial" w:hAnsi="Arial"/>
          <w:color w:val="62A73B"/>
          <w:highlight w:val="yellow"/>
        </w:rPr>
        <w:t>ArticuloXX.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Pasaremos a explicar el proceso evolutivo de la población(Figura 7) el cual consta de tres partes: selección, reproducción y reemplazo. A continuación detallamos estas tres fases: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9"/>
        </w:numPr>
        <w:spacing w:lineRule="auto" w:line="360" w:before="0" w:after="0"/>
        <w:ind w:left="850" w:right="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Normal"/>
        <w:spacing w:lineRule="auto" w:line="360" w:before="0" w:after="0"/>
        <w:ind w:left="2290" w:right="0" w:hanging="0"/>
        <w:jc w:val="both"/>
        <w:rPr>
          <w:color w:val="000000"/>
        </w:rPr>
      </w:pPr>
      <w:r>
        <w:rPr>
          <w:color w:val="000000"/>
        </w:rPr>
      </w:r>
    </w:p>
    <w:p>
      <w:pPr>
        <w:pStyle w:val="Normal"/>
        <w:numPr>
          <w:ilvl w:val="0"/>
          <w:numId w:val="9"/>
        </w:numPr>
        <w:spacing w:lineRule="auto" w:line="360" w:before="0" w:after="0"/>
        <w:ind w:left="850" w:right="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Normal"/>
        <w:spacing w:lineRule="auto" w:line="360" w:before="0" w:after="0"/>
        <w:ind w:left="1440" w:right="0" w:hanging="0"/>
        <w:jc w:val="both"/>
        <w:rPr>
          <w:rFonts w:ascii="Arial" w:hAnsi="Arial"/>
        </w:rPr>
      </w:pPr>
      <w:r>
        <w:rPr>
          <w:rFonts w:ascii="Arial" w:hAnsi="Arial"/>
        </w:rPr>
      </w:r>
    </w:p>
    <w:p>
      <w:pPr>
        <w:pStyle w:val="Normal"/>
        <w:numPr>
          <w:ilvl w:val="0"/>
          <w:numId w:val="9"/>
        </w:numPr>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10"/>
        </w:numPr>
        <w:spacing w:lineRule="auto" w:line="360" w:before="0" w:after="0"/>
        <w:ind w:left="850" w:right="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Normal"/>
        <w:spacing w:lineRule="auto" w:line="360" w:before="0" w:after="0"/>
        <w:ind w:left="850" w:right="0" w:hanging="0"/>
        <w:jc w:val="both"/>
        <w:rPr>
          <w:rFonts w:ascii="Arial" w:hAnsi="Arial"/>
          <w:color w:val="000000"/>
        </w:rPr>
      </w:pPr>
      <w:r>
        <w:rPr>
          <w:rFonts w:ascii="Arial" w:hAnsi="Arial"/>
          <w:color w:val="000000"/>
        </w:rPr>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tabs>
          <w:tab w:val="left" w:pos="1171" w:leader="none"/>
        </w:tabs>
        <w:spacing w:lineRule="auto" w:line="360" w:before="0" w:after="0"/>
        <w:ind w:left="850" w:right="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Normal"/>
        <w:tabs>
          <w:tab w:val="left" w:pos="1171" w:leader="none"/>
        </w:tabs>
        <w:spacing w:lineRule="auto" w:line="360" w:before="0" w:after="0"/>
        <w:ind w:left="850" w:right="0" w:hanging="0"/>
        <w:jc w:val="both"/>
        <w:rPr/>
      </w:pPr>
      <w:r>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Normal"/>
        <w:spacing w:lineRule="auto" w:line="360" w:before="0" w:after="0"/>
        <w:ind w:left="850" w:right="0" w:hanging="0"/>
        <w:jc w:val="both"/>
        <w:rPr>
          <w:rFonts w:ascii="Arial" w:hAnsi="Arial"/>
        </w:rPr>
      </w:pPr>
      <w:r>
        <w:rPr>
          <w:rFonts w:ascii="Arial" w:hAnsi="Arial"/>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Liberation Sans" w:hAnsi="Liberation Sans"/>
          <w:color w:val="62A73B"/>
        </w:rPr>
        <w:t>F</w:t>
      </w:r>
      <w:r>
        <w:rPr>
          <w:rFonts w:ascii="Liberation Sans" w:hAnsi="Liberation Sans"/>
          <w:color w:val="62A73B"/>
        </w:rPr>
        <w:t xml:space="preserve">igura 8: Funcionamiento de un enjambre de hormigas. Imagen sacada de </w:t>
      </w:r>
      <w:r>
        <w:rPr>
          <w:rFonts w:ascii="Liberation Sans" w:hAnsi="Liberation Sans"/>
          <w:color w:val="62A73B"/>
          <w:highlight w:val="yellow"/>
        </w:rPr>
        <w:t>ArtículoXX.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6">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9: Enjambre de partículas con sus respectivas posiciones y velocidades. Sacada del</w:t>
      </w:r>
      <w:r>
        <w:rPr>
          <w:rFonts w:ascii="Liberation Sans" w:hAnsi="Liberation Sans"/>
          <w:color w:val="62A73B"/>
          <w:sz w:val="20"/>
          <w:szCs w:val="20"/>
          <w:highlight w:val="yellow"/>
        </w:rPr>
        <w:t xml:space="preserve"> ArtículoXX.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color w:val="62A73B"/>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62A73B"/>
          <w:sz w:val="20"/>
          <w:szCs w:val="20"/>
        </w:rPr>
        <w:t>F</w:t>
      </w:r>
      <w:r>
        <w:rPr>
          <w:rFonts w:ascii="Arial" w:hAnsi="Arial"/>
          <w:color w:val="62A73B"/>
          <w:sz w:val="20"/>
          <w:szCs w:val="20"/>
        </w:rPr>
        <w:t xml:space="preserve">igura 10: Representación gráfica del funcionamiento del algoritmo MOABC. Imagen obtenida del </w:t>
      </w:r>
      <w:r>
        <w:rPr>
          <w:rFonts w:ascii="Arial" w:hAnsi="Arial"/>
          <w:color w:val="62A73B"/>
          <w:sz w:val="20"/>
          <w:szCs w:val="20"/>
          <w:highlight w:val="yellow"/>
        </w:rPr>
        <w:t>artículoXX</w:t>
      </w:r>
      <w:r>
        <w:rPr>
          <w:rFonts w:ascii="Arial" w:hAnsi="Arial"/>
          <w:color w:val="62A73B"/>
          <w:sz w:val="20"/>
          <w:szCs w:val="20"/>
        </w:rPr>
        <w:t>.</w:t>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Normal"/>
        <w:numPr>
          <w:ilvl w:val="0"/>
          <w:numId w:val="11"/>
        </w:numPr>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Normal"/>
        <w:spacing w:lineRule="auto" w:line="360" w:before="0" w:after="0"/>
        <w:ind w:left="2290" w:right="0" w:hanging="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8">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11: Representación gráfica del algoritmo de las luciérnagas MOFA  http://es.mathworks.com/matlabcentral/fileexchange/38931-swarmfirefly-the-firefly-swarm-algorithm--ffsa-?requestedDomain=www.mathworks.com</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12: re presentación del algoritmo de búsqueda gravitacional. Imagen obteniada de http://stubartar11.blog.ir/</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jc w:val="left"/>
        <w:rPr>
          <w:color w:val="62A73B"/>
        </w:rPr>
      </w:pPr>
      <w:bookmarkStart w:id="25" w:name="__RefHeading___Toc864_1707944109"/>
      <w:bookmarkEnd w:id="25"/>
      <w:r>
        <w:rPr>
          <w:color w:val="62A73B"/>
          <w:sz w:val="32"/>
          <w:szCs w:val="32"/>
        </w:rPr>
        <w:t>4.5 Algoritmo de las ranas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11">
            <wp:simplePos x="0" y="0"/>
            <wp:positionH relativeFrom="column">
              <wp:posOffset>33020</wp:posOffset>
            </wp:positionH>
            <wp:positionV relativeFrom="paragraph">
              <wp:posOffset>44450</wp:posOffset>
            </wp:positionV>
            <wp:extent cx="5184775" cy="3423285"/>
            <wp:effectExtent l="0" t="0" r="0" b="0"/>
            <wp:wrapTopAndBottom/>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13: Organización estructural del MO-SFLA. Imagen obtenida de http://www.mdpi.com/2073-4441/8/5/182</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highlight w:val="yellow"/>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Normal"/>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Normal"/>
        <w:spacing w:lineRule="auto" w:line="360" w:before="0" w:after="0"/>
        <w:jc w:val="both"/>
        <w:rPr>
          <w:rFonts w:ascii="Arial" w:hAnsi="Arial"/>
          <w:b/>
          <w:b/>
          <w:bCs/>
          <w:color w:val="000000"/>
        </w:rPr>
      </w:pPr>
      <w:r>
        <w:rPr>
          <w:rFonts w:ascii="Arial" w:hAnsi="Arial"/>
          <w:b/>
          <w:bCs/>
          <w:color w:val="000000"/>
        </w:rPr>
        <w:tab/>
      </w:r>
    </w:p>
    <w:p>
      <w:pPr>
        <w:pStyle w:val="Normal"/>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left"/>
        <w:rPr>
          <w:color w:val="62A73B"/>
          <w:sz w:val="20"/>
          <w:szCs w:val="20"/>
        </w:rPr>
      </w:pPr>
      <w:r>
        <w:rPr>
          <w:color w:val="62A73B"/>
          <w:sz w:val="20"/>
          <w:szCs w:val="20"/>
        </w:rPr>
        <w:t>Ecuación 1: Definición general de un problema de optimización multiobjetivo.</w:t>
      </w:r>
    </w:p>
    <w:p>
      <w:pPr>
        <w:pStyle w:val="Normal"/>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14: Espacio de búsqueda de soluciones. Imagen sacada de </w:t>
      </w:r>
      <w:r>
        <w:rPr>
          <w:rFonts w:ascii="Liberation Sans" w:hAnsi="Liberation Sans"/>
          <w:color w:val="62A73B"/>
          <w:sz w:val="20"/>
          <w:szCs w:val="20"/>
          <w:highlight w:val="yellow"/>
        </w:rPr>
        <w:t>ArtículoXX.</w:t>
      </w:r>
    </w:p>
    <w:p>
      <w:pPr>
        <w:pStyle w:val="Normal"/>
        <w:spacing w:lineRule="auto" w:line="360" w:before="0" w:after="0"/>
        <w:jc w:val="both"/>
        <w:rPr>
          <w:rFonts w:ascii="Liberation Sans" w:hAnsi="Liberation Sans"/>
          <w:color w:val="62A73B"/>
          <w:sz w:val="20"/>
          <w:szCs w:val="20"/>
        </w:rPr>
      </w:pPr>
      <w:r>
        <w:rPr>
          <w:rFonts w:ascii="Liberation Sans" w:hAnsi="Liberation Sans"/>
          <w:color w:val="62A73B"/>
          <w:sz w:val="20"/>
          <w:szCs w:val="20"/>
        </w:rPr>
      </w:r>
    </w:p>
    <w:p>
      <w:pPr>
        <w:pStyle w:val="Normal"/>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Normal"/>
        <w:spacing w:lineRule="auto" w:line="360" w:before="0" w:after="0"/>
        <w:jc w:val="left"/>
        <w:rPr>
          <w:rFonts w:ascii="Arial" w:hAnsi="Arial"/>
          <w:color w:val="000000"/>
        </w:rPr>
      </w:pPr>
      <w:r>
        <w:rPr>
          <w:rFonts w:ascii="Arial" w:hAnsi="Arial"/>
          <w:color w:val="000000"/>
        </w:rPr>
      </w:r>
    </w:p>
    <w:p>
      <w:pPr>
        <w:pStyle w:val="Normal"/>
        <w:spacing w:lineRule="auto" w:line="360" w:before="0" w:after="0"/>
        <w:jc w:val="left"/>
        <w:rPr>
          <w:rFonts w:ascii="Arial" w:hAnsi="Arial"/>
          <w:color w:val="000000"/>
        </w:rPr>
      </w:pPr>
      <w:r>
        <w:rPr>
          <w:rFonts w:ascii="Arial" w:hAnsi="Arial"/>
          <w:color w:val="000000"/>
        </w:rPr>
      </w:r>
    </w:p>
    <w:p>
      <w:pPr>
        <w:pStyle w:val="Normal"/>
        <w:spacing w:lineRule="auto" w:line="360" w:before="0" w:after="0"/>
        <w:jc w:val="left"/>
        <w:rPr>
          <w:rFonts w:ascii="Arial" w:hAnsi="Arial"/>
          <w:color w:val="000000"/>
        </w:rPr>
      </w:pPr>
      <w:r>
        <w:rPr>
          <w:rFonts w:ascii="Arial" w:hAnsi="Arial"/>
          <w:color w:val="000000"/>
        </w:rPr>
      </w:r>
    </w:p>
    <w:p>
      <w:pPr>
        <w:pStyle w:val="Normal"/>
        <w:spacing w:lineRule="auto" w:line="360" w:before="0" w:after="0"/>
        <w:jc w:val="left"/>
        <w:rPr/>
      </w:pPr>
      <w:r>
        <w:rPr>
          <w:rFonts w:ascii="Liberation Sans" w:hAnsi="Liberation Sans"/>
          <w:color w:val="62A73B"/>
          <w:sz w:val="20"/>
          <w:szCs w:val="20"/>
        </w:rPr>
        <w:t>Ecuación 2: comparación de dominancia.</w:t>
      </w:r>
      <w:r>
        <w:rPr>
          <w:rFonts w:ascii="Arial" w:hAnsi="Arial"/>
          <w:color w:val="000000"/>
        </w:rPr>
        <w:tab/>
      </w:r>
    </w:p>
    <w:p>
      <w:pPr>
        <w:pStyle w:val="Normal"/>
        <w:spacing w:lineRule="auto" w:line="360" w:before="0" w:after="0"/>
        <w:jc w:val="left"/>
        <w:rPr>
          <w:rFonts w:ascii="Arial" w:hAnsi="Arial"/>
          <w:color w:val="000000"/>
        </w:rPr>
      </w:pPr>
      <w:r>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15: Frente de dominancia de pareto. Imagen obtenida de https://es.wikipedia.org/wiki/Eficiencia_de_Pareto.</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Normal"/>
        <w:spacing w:lineRule="auto" w:line="360" w:before="0" w:after="0"/>
        <w:jc w:val="both"/>
        <w:rPr/>
      </w:pPr>
      <w:r>
        <w:rPr/>
      </w:r>
    </w:p>
    <w:p>
      <w:pPr>
        <w:pStyle w:val="Normal"/>
        <w:spacing w:lineRule="auto" w:line="360" w:before="0" w:after="0"/>
        <w:jc w:val="both"/>
        <w:rPr>
          <w:color w:val="62A73B"/>
          <w:sz w:val="20"/>
          <w:szCs w:val="20"/>
        </w:rPr>
      </w:pPr>
      <w:r>
        <w:rPr>
          <w:color w:val="62A73B"/>
          <w:sz w:val="20"/>
          <w:szCs w:val="20"/>
        </w:rPr>
        <w:t>Ecuación 3: Conjunto de pareto para un determinado problema.</w:t>
      </w:r>
    </w:p>
    <w:p>
      <w:pPr>
        <w:pStyle w:val="Normal"/>
        <w:spacing w:lineRule="auto" w:line="360" w:before="0" w:after="0"/>
        <w:jc w:val="both"/>
        <w:rPr>
          <w:color w:val="62A73B"/>
          <w:sz w:val="20"/>
          <w:szCs w:val="20"/>
        </w:rPr>
      </w:pPr>
      <w:r>
        <w:rPr>
          <w:color w:val="62A73B"/>
          <w:sz w:val="20"/>
          <w:szCs w:val="20"/>
        </w:rPr>
      </w:r>
    </w:p>
    <w:p>
      <w:pPr>
        <w:pStyle w:val="Normal"/>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Liberation Sans" w:hAnsi="Liberation Sans"/>
          <w:color w:val="62A73B"/>
          <w:sz w:val="20"/>
          <w:szCs w:val="20"/>
        </w:rPr>
      </w:pPr>
      <w:r>
        <w:rPr>
          <w:rFonts w:ascii="Liberation Sans" w:hAnsi="Liberation Sans"/>
          <w:color w:val="62A73B"/>
          <w:sz w:val="20"/>
          <w:szCs w:val="20"/>
        </w:rPr>
        <w:t>Ecuación 4: comparación de dominancias de frentes de pareto.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rPr>
        <w:t xml:space="preserve">Figura 16. </w:t>
      </w:r>
      <w:r>
        <w:rPr>
          <w:rFonts w:ascii="Arial" w:hAnsi="Arial"/>
        </w:rPr>
        <w:t>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Normal"/>
        <w:spacing w:lineRule="auto" w:line="360" w:before="0" w:after="0"/>
        <w:jc w:val="left"/>
        <w:rPr>
          <w:rFonts w:ascii="Liberation Sans" w:hAnsi="Liberation Sans"/>
          <w:color w:val="62A73B"/>
          <w:sz w:val="20"/>
          <w:szCs w:val="20"/>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445000" cy="2983865"/>
            <wp:effectExtent l="0" t="0" r="0" b="0"/>
            <wp:wrapTopAndBottom/>
            <wp:docPr id="3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descr=""/>
                    <pic:cNvPicPr>
                      <a:picLocks noChangeAspect="1" noChangeArrowheads="1"/>
                    </pic:cNvPicPr>
                  </pic:nvPicPr>
                  <pic:blipFill>
                    <a:blip r:embed="rId21"/>
                    <a:srcRect l="0" t="0" r="0" b="8227"/>
                    <a:stretch>
                      <a:fillRect/>
                    </a:stretch>
                  </pic:blipFill>
                  <pic:spPr bwMode="auto">
                    <a:xfrm>
                      <a:off x="0" y="0"/>
                      <a:ext cx="4445000" cy="298386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16: Representación de diferentes frentes de Pareto. Imagen sacada de http://www.scielo.org.co/scielo.php?pid=S1794-91652014000100005&amp;script=sci_arttext</w:t>
      </w:r>
    </w:p>
    <w:p>
      <w:pPr>
        <w:pStyle w:val="Normal"/>
        <w:spacing w:lineRule="auto" w:line="360" w:before="0" w:after="0"/>
        <w:jc w:val="both"/>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left"/>
        <w:rPr>
          <w:color w:val="62A73B"/>
          <w:sz w:val="20"/>
          <w:szCs w:val="20"/>
        </w:rPr>
      </w:pPr>
      <w:r>
        <w:rPr>
          <w:color w:val="62A73B"/>
          <w:sz w:val="20"/>
          <w:szCs w:val="20"/>
        </w:rPr>
        <w:t>Ecuación 5: Fórmula del vector ideal si minimiza la función objetivo.</w:t>
      </w:r>
    </w:p>
    <w:p>
      <w:pPr>
        <w:pStyle w:val="Normal"/>
        <w:spacing w:lineRule="auto" w:line="360" w:before="0" w:after="0"/>
        <w:jc w:val="left"/>
        <w:rPr>
          <w:color w:val="62A73B"/>
          <w:sz w:val="20"/>
          <w:szCs w:val="20"/>
        </w:rPr>
      </w:pPr>
      <w:r>
        <w:rPr>
          <w:color w:val="62A73B"/>
          <w:sz w:val="20"/>
          <w:szCs w:val="20"/>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Normal"/>
        <w:spacing w:lineRule="auto" w:line="360" w:before="0" w:after="0"/>
        <w:jc w:val="both"/>
        <w:rPr/>
      </w:pPr>
      <w:r>
        <w:rPr/>
      </w:r>
    </w:p>
    <w:p>
      <w:pPr>
        <w:pStyle w:val="Normal"/>
        <w:spacing w:lineRule="auto" w:line="360" w:before="0" w:after="0"/>
        <w:jc w:val="left"/>
        <w:rPr>
          <w:color w:val="62A73B"/>
          <w:sz w:val="20"/>
          <w:szCs w:val="20"/>
        </w:rPr>
      </w:pPr>
      <w:r>
        <w:rPr>
          <w:color w:val="62A73B"/>
          <w:sz w:val="20"/>
          <w:szCs w:val="20"/>
        </w:rPr>
        <w:t>Ecuación 6: Fórmula del punto extremo si maximiza toda la función objetivo del frente de pareto.</w:t>
      </w:r>
    </w:p>
    <w:p>
      <w:pPr>
        <w:pStyle w:val="Normal"/>
        <w:spacing w:lineRule="auto" w:line="360" w:before="0" w:after="0"/>
        <w:jc w:val="left"/>
        <w:rPr>
          <w:color w:val="62A73B"/>
          <w:sz w:val="20"/>
          <w:szCs w:val="20"/>
        </w:rPr>
      </w:pPr>
      <w:r>
        <w:rPr>
          <w:color w:val="62A73B"/>
          <w:sz w:val="20"/>
          <w:szCs w:val="20"/>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17: Representación del punto ideal y del punto extremo en problema de MO. Imagen sacada de</w:t>
      </w:r>
      <w:r>
        <w:rPr>
          <w:rFonts w:ascii="Liberation Sans" w:hAnsi="Liberation Sans"/>
          <w:color w:val="62A73B"/>
          <w:sz w:val="20"/>
          <w:szCs w:val="20"/>
          <w:highlight w:val="yellow"/>
        </w:rPr>
        <w:t xml:space="preserve"> ArtículoXX.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Definición Función de utilidad. Una función (o valor) de utilidad v, la cual representa las preferencias del tomador de decisiones, convierte el vector objetivo en una función escalar:</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left"/>
        <w:rPr>
          <w:color w:val="62A73B"/>
          <w:sz w:val="20"/>
          <w:szCs w:val="20"/>
        </w:rPr>
      </w:pPr>
      <w:r>
        <w:rPr>
          <w:color w:val="62A73B"/>
          <w:sz w:val="20"/>
          <w:szCs w:val="20"/>
        </w:rPr>
        <w:t>Ecuación 7: Definición de utilidad de un valor o conjunto.</w:t>
      </w:r>
    </w:p>
    <w:p>
      <w:pPr>
        <w:pStyle w:val="Normal"/>
        <w:spacing w:lineRule="auto" w:line="360" w:before="0" w:after="0"/>
        <w:jc w:val="center"/>
        <w:rPr>
          <w:sz w:val="20"/>
          <w:szCs w:val="20"/>
        </w:rPr>
      </w:pPr>
      <w:r>
        <w:rPr>
          <w:sz w:val="20"/>
          <w:szCs w:val="20"/>
        </w:rPr>
      </w:r>
    </w:p>
    <w:p>
      <w:pPr>
        <w:pStyle w:val="Normal"/>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rPr>
      </w:pPr>
      <w:r>
        <w:rPr>
          <w:rFonts w:ascii="Arial" w:hAnsi="Arial"/>
        </w:rPr>
        <w:tab/>
        <w:t>Definición  Solución Pareto óptima local. Una solución X es Pareto óptima local si y solo si:</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left"/>
        <w:rPr>
          <w:color w:val="62A73B"/>
          <w:sz w:val="20"/>
          <w:szCs w:val="20"/>
        </w:rPr>
      </w:pPr>
      <w:r>
        <w:rPr>
          <w:color w:val="62A73B"/>
          <w:sz w:val="20"/>
          <w:szCs w:val="20"/>
        </w:rPr>
        <w:t>Ecuación 8: Definición de óptimo local de una solución.</w:t>
      </w:r>
    </w:p>
    <w:p>
      <w:pPr>
        <w:pStyle w:val="Normal"/>
        <w:spacing w:lineRule="auto" w:line="360" w:before="0" w:after="0"/>
        <w:jc w:val="left"/>
        <w:rPr>
          <w:sz w:val="20"/>
          <w:szCs w:val="20"/>
        </w:rPr>
      </w:pPr>
      <w:r>
        <w:rPr>
          <w:sz w:val="20"/>
          <w:szCs w:val="20"/>
        </w:rPr>
      </w:r>
    </w:p>
    <w:p>
      <w:pPr>
        <w:pStyle w:val="Normal"/>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Normal"/>
        <w:spacing w:lineRule="auto" w:line="360" w:before="0" w:after="0"/>
        <w:jc w:val="center"/>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1560" w:leader="none"/>
        </w:tabs>
        <w:spacing w:lineRule="auto" w:line="360" w:before="0" w:after="0"/>
        <w:ind w:left="851" w:right="0"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Normal"/>
        <w:spacing w:lineRule="auto" w:line="360" w:before="0" w:after="0"/>
        <w:ind w:left="851" w:right="0"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right="0"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right="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right="0" w:hanging="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Normal"/>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Normal"/>
        <w:spacing w:lineRule="auto" w:line="360" w:before="0" w:after="0"/>
        <w:jc w:val="both"/>
        <w:rPr/>
      </w:pPr>
      <w:r>
        <w:rPr/>
      </w:r>
    </w:p>
    <w:p>
      <w:pPr>
        <w:pStyle w:val="Normal"/>
        <w:spacing w:lineRule="auto" w:line="360" w:before="0" w:after="0"/>
        <w:jc w:val="left"/>
        <w:rPr>
          <w:color w:val="62A73B"/>
          <w:sz w:val="20"/>
          <w:szCs w:val="20"/>
        </w:rPr>
      </w:pPr>
      <w:r>
        <w:rPr>
          <w:color w:val="62A73B"/>
          <w:sz w:val="20"/>
          <w:szCs w:val="20"/>
        </w:rPr>
        <w:t>Ecuación 9: Representación matricial de los recursos y sus prioridades.</w:t>
      </w:r>
    </w:p>
    <w:p>
      <w:pPr>
        <w:pStyle w:val="Normal"/>
        <w:spacing w:lineRule="auto" w:line="360" w:before="0" w:after="0"/>
        <w:jc w:val="center"/>
        <w:rPr>
          <w:sz w:val="20"/>
          <w:szCs w:val="20"/>
        </w:rPr>
      </w:pPr>
      <w:r>
        <w:rPr>
          <w:sz w:val="20"/>
          <w:szCs w:val="20"/>
        </w:rPr>
      </w:r>
    </w:p>
    <w:p>
      <w:pPr>
        <w:pStyle w:val="Normal"/>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Normal"/>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Normal"/>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Normal"/>
        <w:spacing w:lineRule="auto" w:line="360" w:before="0" w:after="0"/>
        <w:jc w:val="both"/>
        <w:rPr>
          <w:rFonts w:ascii="Arial" w:hAnsi="Arial"/>
          <w:iCs/>
          <w:color w:val="000000"/>
        </w:rPr>
      </w:pPr>
      <w:r>
        <w:rPr>
          <w:rFonts w:ascii="Arial" w:hAnsi="Arial"/>
          <w:iCs/>
          <w:color w:val="000000"/>
        </w:rPr>
      </w:r>
    </w:p>
    <w:p>
      <w:pPr>
        <w:pStyle w:val="Normal"/>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Normal"/>
        <w:spacing w:lineRule="auto" w:line="360" w:before="0" w:after="0"/>
        <w:jc w:val="both"/>
        <w:rPr>
          <w:rFonts w:ascii="Arial" w:hAnsi="Arial"/>
          <w:i/>
          <w:i/>
          <w:iCs/>
          <w:color w:val="000000"/>
        </w:rPr>
      </w:pPr>
      <w:r>
        <w:rPr>
          <w:rFonts w:ascii="Arial" w:hAnsi="Arial"/>
          <w:i/>
          <w:iCs/>
          <w:color w:val="000000"/>
        </w:rPr>
      </w:r>
    </w:p>
    <w:p>
      <w:pPr>
        <w:pStyle w:val="Normal"/>
        <w:spacing w:lineRule="auto" w:line="360" w:before="0" w:after="0"/>
        <w:jc w:val="both"/>
        <w:rPr>
          <w:rFonts w:ascii="Arial" w:hAnsi="Arial"/>
          <w:i/>
          <w:i/>
          <w:iCs/>
          <w:color w:val="000000"/>
        </w:rPr>
      </w:pPr>
      <w:r>
        <w:rPr>
          <w:rFonts w:ascii="Arial" w:hAnsi="Arial"/>
          <w:i/>
          <w:iCs/>
          <w:color w:val="000000"/>
        </w:rPr>
      </w:r>
    </w:p>
    <w:p>
      <w:pPr>
        <w:pStyle w:val="Normal"/>
        <w:spacing w:lineRule="auto" w:line="360" w:before="0" w:after="0"/>
        <w:jc w:val="left"/>
        <w:rPr>
          <w:color w:val="62A73B"/>
          <w:sz w:val="20"/>
          <w:szCs w:val="20"/>
        </w:rPr>
      </w:pPr>
      <w:r>
        <w:rPr>
          <w:color w:val="62A73B"/>
          <w:sz w:val="20"/>
          <w:szCs w:val="20"/>
        </w:rPr>
        <w:t>Ecuación 10: Cálculo de la satisfacción general del MOP.</w:t>
      </w:r>
    </w:p>
    <w:p>
      <w:pPr>
        <w:pStyle w:val="Normal"/>
        <w:spacing w:lineRule="auto" w:line="360" w:before="0" w:after="0"/>
        <w:jc w:val="center"/>
        <w:rPr>
          <w:sz w:val="20"/>
          <w:szCs w:val="20"/>
        </w:rPr>
      </w:pPr>
      <w:r>
        <w:rPr>
          <w:sz w:val="20"/>
          <w:szCs w:val="20"/>
        </w:rPr>
      </w:r>
    </w:p>
    <w:p>
      <w:pPr>
        <w:pStyle w:val="Normal"/>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5"/>
        </w:numPr>
        <w:tabs>
          <w:tab w:val="left" w:pos="791" w:leader="none"/>
        </w:tabs>
        <w:spacing w:lineRule="auto" w:line="360" w:before="0" w:after="0"/>
        <w:ind w:left="737" w:right="0"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Normal"/>
        <w:tabs>
          <w:tab w:val="left" w:pos="791" w:leader="none"/>
        </w:tabs>
        <w:spacing w:lineRule="auto" w:line="360" w:before="0" w:after="0"/>
        <w:ind w:left="1534" w:right="0" w:hanging="0"/>
        <w:jc w:val="both"/>
        <w:rPr>
          <w:rFonts w:ascii="Arial" w:hAnsi="Arial"/>
          <w:i/>
          <w:i/>
          <w:iCs/>
          <w:color w:val="000000"/>
        </w:rPr>
      </w:pPr>
      <w:r>
        <w:rPr>
          <w:rFonts w:ascii="Arial" w:hAnsi="Arial"/>
          <w:i/>
          <w:iCs/>
          <w:color w:val="000000"/>
        </w:rPr>
      </w:r>
    </w:p>
    <w:p>
      <w:pPr>
        <w:pStyle w:val="Normal"/>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left"/>
        <w:rPr>
          <w:color w:val="62A73B"/>
          <w:sz w:val="20"/>
          <w:szCs w:val="20"/>
        </w:rPr>
      </w:pPr>
      <w:r>
        <w:rPr>
          <w:color w:val="62A73B"/>
          <w:sz w:val="20"/>
          <w:szCs w:val="20"/>
        </w:rPr>
        <w:t>Ecuación 11: Maximización de la satisfacción.</w:t>
      </w:r>
    </w:p>
    <w:p>
      <w:pPr>
        <w:pStyle w:val="Normal"/>
        <w:tabs>
          <w:tab w:val="left" w:pos="791" w:leader="none"/>
        </w:tabs>
        <w:spacing w:lineRule="auto" w:line="360" w:before="0" w:after="0"/>
        <w:jc w:val="center"/>
        <w:rPr>
          <w:sz w:val="20"/>
          <w:szCs w:val="20"/>
        </w:rPr>
      </w:pPr>
      <w:r>
        <w:rPr>
          <w:sz w:val="20"/>
          <w:szCs w:val="20"/>
        </w:rPr>
      </w:r>
    </w:p>
    <w:p>
      <w:pPr>
        <w:pStyle w:val="Normal"/>
        <w:tabs>
          <w:tab w:val="left" w:pos="791" w:leader="none"/>
        </w:tabs>
        <w:spacing w:lineRule="auto" w:line="360" w:before="0" w:after="0"/>
        <w:jc w:val="center"/>
        <w:rPr/>
      </w:pPr>
      <w:r>
        <w:rPr/>
      </w:r>
      <m:oMath xmlns:m="http://schemas.openxmlformats.org/officeDocument/2006/math">
        <m:r>
          <w:rPr>
            <w:rFonts w:ascii="Cambria Math" w:hAnsi="Cambria Math"/>
          </w:rPr>
          <m:t xml:space="preserve">Maximize</m:t>
        </m:r>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left"/>
        <w:rPr>
          <w:color w:val="62A73B"/>
          <w:sz w:val="20"/>
          <w:szCs w:val="20"/>
        </w:rPr>
      </w:pPr>
      <w:r>
        <w:rPr>
          <w:color w:val="62A73B"/>
          <w:sz w:val="20"/>
          <w:szCs w:val="20"/>
        </w:rPr>
        <w:t>Ecuación 12: Minimización del esfuerzo.</w:t>
      </w:r>
    </w:p>
    <w:p>
      <w:pPr>
        <w:pStyle w:val="Normal"/>
        <w:spacing w:lineRule="auto" w:line="360" w:before="0" w:after="0"/>
        <w:jc w:val="center"/>
        <w:rPr>
          <w:sz w:val="20"/>
          <w:szCs w:val="20"/>
        </w:rPr>
      </w:pPr>
      <w:r>
        <w:rPr>
          <w:sz w:val="20"/>
          <w:szCs w:val="20"/>
        </w:rPr>
      </w:r>
    </w:p>
    <w:p>
      <w:pPr>
        <w:pStyle w:val="Normal"/>
        <w:spacing w:lineRule="auto" w:line="360" w:before="0" w:after="0"/>
        <w:jc w:val="center"/>
        <w:rPr/>
      </w:pPr>
      <w:r>
        <w:rPr/>
      </w:r>
      <m:oMath xmlns:m="http://schemas.openxmlformats.org/officeDocument/2006/math">
        <m:r>
          <w:rPr>
            <w:rFonts w:ascii="Cambria Math" w:hAnsi="Cambria Math"/>
          </w:rPr>
          <m:t xml:space="preserve">Minimize</m:t>
        </m:r>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left"/>
        <w:rPr>
          <w:color w:val="62A73B"/>
          <w:sz w:val="20"/>
          <w:szCs w:val="20"/>
        </w:rPr>
      </w:pPr>
      <w:r>
        <w:rPr>
          <w:color w:val="62A73B"/>
          <w:sz w:val="20"/>
          <w:szCs w:val="20"/>
        </w:rPr>
        <w:t xml:space="preserve">Ecuación 13: </w:t>
      </w:r>
      <w:r>
        <w:rPr>
          <w:color w:val="62A73B"/>
          <w:sz w:val="20"/>
          <w:szCs w:val="20"/>
        </w:rPr>
        <w:t>limitación del esfuerzo.</w:t>
      </w:r>
    </w:p>
    <w:p>
      <w:pPr>
        <w:pStyle w:val="Normal"/>
        <w:spacing w:lineRule="auto" w:line="360" w:before="0" w:after="0"/>
        <w:jc w:val="left"/>
        <w:rPr>
          <w:sz w:val="20"/>
          <w:szCs w:val="20"/>
        </w:rPr>
      </w:pPr>
      <w:r>
        <w:rPr>
          <w:sz w:val="20"/>
          <w:szCs w:val="20"/>
        </w:rPr>
      </w:r>
    </w:p>
    <w:p>
      <w:pPr>
        <w:pStyle w:val="Normal"/>
        <w:spacing w:lineRule="auto" w:line="360" w:before="0" w:after="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r>
              <w:rPr>
                <w:rFonts w:ascii="Cambria Math" w:hAnsi="Cambria Math"/>
              </w:rPr>
              <m:t xml:space="preserve">ej</m:t>
            </m:r>
          </m:e>
        </m:nary>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oMath>
    </w:p>
    <w:p>
      <w:pPr>
        <w:pStyle w:val="Normal"/>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Normal"/>
        <w:spacing w:lineRule="auto" w:line="360" w:before="0" w:after="0"/>
        <w:jc w:val="both"/>
        <w:rPr>
          <w:i/>
          <w:i/>
          <w:iCs/>
        </w:rPr>
      </w:pPr>
      <w:r>
        <w:rPr>
          <w:i/>
          <w:iCs/>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18">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18: Conjunto de solución X, junto a su esfuerzo E y satisfacción S. Esta imagen ha sido realizada por el autor de este documento.</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Normal"/>
        <w:spacing w:lineRule="auto" w:line="360" w:before="0" w:after="0"/>
        <w:jc w:val="both"/>
        <w:rPr>
          <w:i/>
          <w:i/>
          <w:iCs/>
        </w:rPr>
      </w:pPr>
      <w:r>
        <w:rPr>
          <w:i/>
          <w:iCs/>
        </w:rPr>
      </w:r>
    </w:p>
    <w:p>
      <w:pPr>
        <w:pStyle w:val="Normal"/>
        <w:spacing w:lineRule="auto" w:line="360" w:before="0" w:after="0"/>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Liberation Sans" w:hAnsi="Liberation Sans"/>
          <w:color w:val="62A73B"/>
          <w:sz w:val="20"/>
          <w:szCs w:val="20"/>
        </w:rPr>
        <w:t>F</w:t>
      </w:r>
      <w:r>
        <w:rPr>
          <w:rFonts w:eastAsia="Symbola" w:cs="Symbola" w:ascii="Liberation Sans" w:hAnsi="Liberation Sans"/>
          <w:color w:val="62A73B"/>
          <w:sz w:val="20"/>
          <w:szCs w:val="20"/>
        </w:rPr>
        <w:t xml:space="preserve">igura 19: ajuste de las restricciones. </w:t>
      </w:r>
      <w:r>
        <w:rPr>
          <w:rFonts w:eastAsia="Symbola" w:cs="Symbola" w:ascii="Liberation Sans" w:hAnsi="Liberation Sans"/>
          <w:color w:val="62A73B"/>
          <w:sz w:val="20"/>
          <w:szCs w:val="20"/>
        </w:rPr>
        <w:t>Esta imagen ha sido realizada por el autor de este documento.</w:t>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Normal"/>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Normal"/>
        <w:spacing w:lineRule="auto" w:line="360" w:before="0" w:after="0"/>
        <w:jc w:val="both"/>
        <w:rPr>
          <w:rFonts w:ascii="Liberation Sans" w:hAnsi="Liberation Sans"/>
          <w:color w:val="62A73B"/>
          <w:sz w:val="20"/>
          <w:szCs w:val="2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20: Ajuste de la restricción del esfuerzo. Esta imagen ha sido realizada por el autor de este documento.</w:t>
      </w:r>
    </w:p>
    <w:p>
      <w:pPr>
        <w:pStyle w:val="Normal"/>
        <w:spacing w:lineRule="auto" w:line="360" w:before="0" w:after="0"/>
        <w:jc w:val="both"/>
        <w:rPr>
          <w:highlight w:val="yellow"/>
        </w:rPr>
      </w:pPr>
      <w:r>
        <w:rPr>
          <w:highlight w:val="yellow"/>
        </w:rPr>
      </w:r>
    </w:p>
    <w:p>
      <w:pPr>
        <w:pStyle w:val="Normal"/>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w:t>
      </w:r>
      <w:r>
        <w:rPr>
          <w:rFonts w:ascii="Arial" w:hAnsi="Arial"/>
          <w:highlight w:val="yellow"/>
        </w:rPr>
        <w:t>XX</w:t>
      </w:r>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Normal"/>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Normal"/>
        <w:spacing w:lineRule="auto" w:line="360" w:before="0" w:after="0"/>
        <w:jc w:val="both"/>
        <w:rPr/>
      </w:pPr>
      <w:r>
        <w:rPr/>
      </w:r>
    </w:p>
    <w:p>
      <w:pPr>
        <w:pStyle w:val="Normal"/>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left"/>
        <w:rPr>
          <w:color w:val="62A73B"/>
          <w:sz w:val="20"/>
          <w:szCs w:val="20"/>
        </w:rPr>
      </w:pPr>
      <w:r>
        <w:rPr>
          <w:color w:val="62A73B"/>
          <w:sz w:val="20"/>
          <w:szCs w:val="20"/>
        </w:rPr>
        <w:t>Ecuación 14: Función del cálculo del Hipervolumen.</w:t>
      </w:r>
    </w:p>
    <w:p>
      <w:pPr>
        <w:pStyle w:val="Normal"/>
        <w:spacing w:lineRule="auto" w:line="360" w:before="0" w:after="0"/>
        <w:jc w:val="left"/>
        <w:rPr>
          <w:sz w:val="20"/>
          <w:szCs w:val="20"/>
          <w:highlight w:val="yellow"/>
        </w:rPr>
      </w:pPr>
      <w:r>
        <w:rPr>
          <w:sz w:val="20"/>
          <w:szCs w:val="20"/>
          <w:highlight w:val="yellow"/>
        </w:rPr>
      </w:r>
    </w:p>
    <w:p>
      <w:pPr>
        <w:pStyle w:val="Normal"/>
        <w:spacing w:lineRule="auto" w:line="360" w:before="0" w:after="0"/>
        <w:jc w:val="center"/>
        <w:rPr>
          <w:highlight w:val="yellow"/>
        </w:rPr>
      </w:pPr>
      <w:r>
        <w:rPr>
          <w:highlight w:val="yellow"/>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r>
        <w:rPr>
          <w:highlight w:val="yellow"/>
        </w:rPr>
        <w:t>(Retocar en windows)</w:t>
      </w:r>
    </w:p>
    <w:p>
      <w:pPr>
        <w:pStyle w:val="Normal"/>
        <w:spacing w:lineRule="auto" w:line="360" w:before="0" w:after="0"/>
        <w:jc w:val="both"/>
        <w:rPr/>
      </w:pPr>
      <w:r>
        <w:rPr/>
      </w:r>
    </w:p>
    <w:p>
      <w:pPr>
        <w:pStyle w:val="Normal"/>
        <w:spacing w:lineRule="auto" w:line="360" w:before="0" w:after="0"/>
        <w:jc w:val="both"/>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rPr>
        <w:t>Figura 21</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color w:val="62A73B"/>
          <w:sz w:val="20"/>
          <w:szCs w:val="20"/>
        </w:rPr>
        <w:t>F</w:t>
      </w:r>
      <w:r>
        <w:rPr>
          <w:color w:val="62A73B"/>
          <w:sz w:val="20"/>
          <w:szCs w:val="20"/>
        </w:rPr>
        <w:t xml:space="preserve">igura 21: </w:t>
      </w:r>
      <w:r>
        <w:rPr>
          <w:color w:val="62A73B"/>
          <w:sz w:val="20"/>
          <w:szCs w:val="20"/>
        </w:rPr>
        <w:t xml:space="preserve">Punto de referencia para el cálculo del hipervolumen. </w:t>
      </w:r>
      <w:r>
        <w:rPr>
          <w:color w:val="62A73B"/>
          <w:sz w:val="20"/>
          <w:szCs w:val="20"/>
        </w:rPr>
        <w:t xml:space="preserve">Esta imagen ha sido sacada del </w:t>
      </w:r>
      <w:r>
        <w:rPr>
          <w:highlight w:val="yellow"/>
        </w:rPr>
        <w:t>artículoXX.</w:t>
      </w:r>
    </w:p>
    <w:p>
      <w:pPr>
        <w:pStyle w:val="Normal"/>
        <w:spacing w:lineRule="auto" w:line="360" w:before="0" w:after="0"/>
        <w:jc w:val="both"/>
        <w:rPr>
          <w:highlight w:val="yellow"/>
        </w:rPr>
      </w:pPr>
      <w:r>
        <w:rPr/>
      </w:r>
    </w:p>
    <w:p>
      <w:pPr>
        <w:pStyle w:val="Normal"/>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Normal"/>
        <w:spacing w:lineRule="auto" w:line="360"/>
        <w:jc w:val="both"/>
        <w:rPr>
          <w:rFonts w:ascii="Arial" w:hAnsi="Arial"/>
          <w:color w:val="000000"/>
          <w:sz w:val="24"/>
          <w:szCs w:val="24"/>
        </w:rPr>
      </w:pPr>
      <w:r>
        <w:rPr>
          <w:rFonts w:ascii="Arial" w:hAnsi="Arial"/>
          <w:color w:val="000000"/>
          <w:sz w:val="24"/>
          <w:szCs w:val="24"/>
        </w:rPr>
      </w:r>
    </w:p>
    <w:p>
      <w:pPr>
        <w:pStyle w:val="Normal"/>
        <w:spacing w:lineRule="auto" w:line="360"/>
        <w:jc w:val="both"/>
        <w:rPr/>
      </w:pPr>
      <w:r>
        <w:rPr>
          <w:rFonts w:ascii="Arial" w:hAnsi="Arial"/>
          <w:color w:val="000000"/>
          <w:sz w:val="24"/>
          <w:szCs w:val="24"/>
        </w:rPr>
        <w:tab/>
        <w:t>En este apartado seremos capaz de ver los recursos que han sido utilizados en este proyecto, tanto los recursos hardware, como los rescursos softwares. Además podremos ver los métodos que se han seguido para que el proyecto se haya llevado a cabo.</w:t>
      </w:r>
    </w:p>
    <w:p>
      <w:pPr>
        <w:pStyle w:val="Normal"/>
        <w:spacing w:lineRule="auto" w:line="360"/>
        <w:jc w:val="both"/>
        <w:rPr>
          <w:rFonts w:ascii="Arial" w:hAnsi="Arial"/>
          <w:color w:val="000000"/>
          <w:sz w:val="24"/>
          <w:szCs w:val="24"/>
        </w:rPr>
      </w:pPr>
      <w:r>
        <w:rPr>
          <w:rFonts w:ascii="Arial" w:hAnsi="Arial"/>
          <w:color w:val="000000"/>
          <w:sz w:val="24"/>
          <w:szCs w:val="24"/>
        </w:rPr>
      </w:r>
    </w:p>
    <w:p>
      <w:pPr>
        <w:pStyle w:val="Normal"/>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Normal"/>
        <w:jc w:val="both"/>
        <w:rPr>
          <w:rFonts w:ascii="Times New Romance" w:hAnsi="Times New Romance"/>
          <w:color w:val="62A73B"/>
        </w:rPr>
      </w:pPr>
      <w:r>
        <w:rPr>
          <w:rFonts w:ascii="Times New Romance" w:hAnsi="Times New Romance"/>
          <w:color w:val="62A73B"/>
        </w:rPr>
      </w:r>
    </w:p>
    <w:p>
      <w:pPr>
        <w:pStyle w:val="Normal"/>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Normal"/>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Normal"/>
        <w:spacing w:lineRule="auto" w:line="36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Normal"/>
        <w:tabs>
          <w:tab w:val="left" w:pos="1424" w:leader="none"/>
        </w:tabs>
        <w:spacing w:lineRule="auto" w:line="360"/>
        <w:ind w:left="298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una capacidad de 31GB.El equipo dispone de una memoria principal de 8GB DDR3.</w:t>
      </w:r>
    </w:p>
    <w:p>
      <w:pPr>
        <w:pStyle w:val="Normal"/>
        <w:tabs>
          <w:tab w:val="left" w:pos="1424" w:leader="none"/>
        </w:tabs>
        <w:spacing w:lineRule="auto" w:line="360"/>
        <w:ind w:left="213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Por último el equipo tiene un sistema operativo Linux, concretamente la versión de Linux 17.10.</w:t>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spacing w:lineRule="auto" w:line="360"/>
        <w:jc w:val="both"/>
        <w:rPr>
          <w:rFonts w:ascii="Times New Romance" w:hAnsi="Times New Romance"/>
          <w:color w:val="62A73B"/>
        </w:rPr>
      </w:pPr>
      <w:r>
        <w:rPr>
          <w:rFonts w:ascii="Times New Romance" w:hAnsi="Times New Romance"/>
          <w:color w:val="62A73B"/>
        </w:rPr>
        <w:t>5.1.1 Sofware empleado</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 xml:space="preserve">El Software empleado ha sido enteramente realizado por </w:t>
      </w:r>
      <w:r>
        <w:rPr>
          <w:rFonts w:ascii="Arial" w:hAnsi="Arial"/>
        </w:rPr>
        <w:t>el autor de este documento</w:t>
      </w:r>
      <w:r>
        <w:rPr>
          <w:rFonts w:ascii="Arial" w:hAnsi="Arial"/>
        </w:rPr>
        <w:t xml:space="preserve">,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t xml:space="preserve"> </w:t>
      </w:r>
      <w:r>
        <w:rPr>
          <w:rFonts w:ascii="Arial" w:hAnsi="Arial"/>
        </w:rPr>
        <w:t xml:space="preserve">El código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Normal"/>
        <w:spacing w:lineRule="auto" w:line="360"/>
        <w:jc w:val="both"/>
        <w:rPr/>
      </w:pPr>
      <w:r>
        <w:rPr/>
      </w:r>
    </w:p>
    <w:p>
      <w:pPr>
        <w:pStyle w:val="Normal"/>
        <w:spacing w:lineRule="auto" w:line="360"/>
        <w:jc w:val="both"/>
        <w:rPr/>
      </w:pPr>
      <w:r>
        <w:rPr>
          <w:rFonts w:ascii="Arial" w:hAnsi="Arial"/>
        </w:rPr>
        <w:tab/>
        <w:t xml:space="preserve">La configuración será en un fichero a parte llamado: “hyp_ind_param.txt” la configuración viene dada en la </w:t>
      </w:r>
      <w:r>
        <w:rPr>
          <w:rFonts w:ascii="Arial" w:hAnsi="Arial"/>
        </w:rPr>
        <w:t>Figura 22</w:t>
      </w:r>
      <w:r>
        <w:rPr>
          <w:rFonts w:ascii="Arial" w:hAnsi="Arial"/>
        </w:rPr>
        <w:t>. Este fichero nos indica qué parámetro viene en cada eje de co</w:t>
      </w:r>
      <w:r>
        <w:rPr>
          <w:rFonts w:ascii="Arial" w:hAnsi="Arial"/>
        </w:rPr>
        <w:t>o</w:t>
      </w:r>
      <w:r>
        <w:rPr>
          <w:rFonts w:ascii="Arial" w:hAnsi="Arial"/>
        </w:rPr>
        <w:t>rdenadas, si el esfuerzo o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23">
            <wp:simplePos x="0" y="0"/>
            <wp:positionH relativeFrom="column">
              <wp:posOffset>1686560</wp:posOffset>
            </wp:positionH>
            <wp:positionV relativeFrom="paragraph">
              <wp:posOffset>19050</wp:posOffset>
            </wp:positionV>
            <wp:extent cx="1728470" cy="689610"/>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8961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22: Archivo de configuración para calcular el Hipervolumen. Esta imagen ha sido realizado por el autor de este documento.</w:t>
      </w:r>
    </w:p>
    <w:p>
      <w:pPr>
        <w:pStyle w:val="Normal"/>
        <w:spacing w:lineRule="auto" w:line="360"/>
        <w:jc w:val="both"/>
        <w:rPr/>
      </w:pPr>
      <w:r>
        <w:rPr>
          <w:rFonts w:ascii="Arial" w:hAnsi="Arial"/>
        </w:rPr>
        <w:tab/>
      </w:r>
    </w:p>
    <w:p>
      <w:pPr>
        <w:pStyle w:val="Normal"/>
        <w:spacing w:lineRule="auto" w:line="360"/>
        <w:jc w:val="both"/>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tab/>
      </w:r>
    </w:p>
    <w:p>
      <w:pPr>
        <w:pStyle w:val="Normal"/>
        <w:tabs>
          <w:tab w:val="left" w:pos="2730" w:leader="none"/>
        </w:tabs>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pPr>
        <w:pStyle w:val="Normal"/>
        <w:spacing w:lineRule="auto" w:line="360"/>
        <w:jc w:val="both"/>
        <w:rPr>
          <w:rFonts w:ascii="Times New Romance" w:hAnsi="Times New Romance"/>
          <w:color w:val="62A73B"/>
          <w:lang w:val="en-US"/>
        </w:rPr>
      </w:pPr>
      <w:r>
        <w:rPr>
          <w:rFonts w:ascii="Times New Romance" w:hAnsi="Times New Romance"/>
          <w:color w:val="62A73B"/>
          <w:lang w:val="en-US"/>
        </w:rPr>
      </w:r>
    </w:p>
    <w:p>
      <w:pPr>
        <w:pStyle w:val="Normal"/>
        <w:spacing w:lineRule="auto" w:line="360"/>
        <w:jc w:val="both"/>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rPr>
        <w:t>Figura 23,</w:t>
      </w:r>
      <w:r>
        <w:rPr>
          <w:rFonts w:ascii="Arial" w:hAnsi="Arial"/>
        </w:rPr>
        <w:t xml:space="preserve"> esta imagen es un pseudocódigo del algoritmo de las ranas, el pseudocódigo viene más desglosado en la </w:t>
      </w:r>
      <w:r>
        <w:rPr>
          <w:rFonts w:ascii="Arial" w:hAnsi="Arial"/>
        </w:rPr>
        <w:t>Figura 24,</w:t>
      </w:r>
      <w:r>
        <w:rPr>
          <w:rFonts w:ascii="Arial" w:hAnsi="Arial"/>
        </w:rPr>
        <w:t xml:space="preserve"> utilizaremos estas dos imágenes de guías.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Normal"/>
        <w:spacing w:lineRule="auto" w:line="360"/>
        <w:rPr>
          <w:sz w:val="20"/>
          <w:szCs w:val="20"/>
        </w:rPr>
      </w:pPr>
      <w:r>
        <w:drawing>
          <wp:anchor behindDoc="0" distT="0" distB="0" distL="0" distR="0" simplePos="0" locked="0" layoutInCell="1" allowOverlap="1" relativeHeight="24">
            <wp:simplePos x="0" y="0"/>
            <wp:positionH relativeFrom="column">
              <wp:posOffset>478790</wp:posOffset>
            </wp:positionH>
            <wp:positionV relativeFrom="paragraph">
              <wp:posOffset>41910</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color w:val="62A73B"/>
          <w:sz w:val="20"/>
          <w:szCs w:val="20"/>
        </w:rPr>
        <w:t>F</w:t>
      </w:r>
      <w:r>
        <w:rPr>
          <w:rFonts w:ascii="Arial" w:hAnsi="Arial"/>
          <w:color w:val="62A73B"/>
          <w:sz w:val="20"/>
          <w:szCs w:val="20"/>
        </w:rPr>
        <w:t>igura 23: Pseudocódigo del algoritmo de las ranas (MOSFLA). Esta imagen ha sido sustraída del</w:t>
      </w:r>
      <w:r>
        <w:rPr>
          <w:rFonts w:ascii="Arial" w:hAnsi="Arial"/>
          <w:color w:val="62A73B"/>
          <w:sz w:val="20"/>
          <w:szCs w:val="20"/>
          <w:highlight w:val="yellow"/>
        </w:rPr>
        <w:t xml:space="preserve"> artículoXX. </w:t>
      </w:r>
    </w:p>
    <w:p>
      <w:pPr>
        <w:pStyle w:val="Normal"/>
        <w:spacing w:lineRule="auto" w:line="360"/>
        <w:rPr>
          <w:rFonts w:ascii="Arial" w:hAnsi="Arial"/>
        </w:rPr>
      </w:pPr>
      <w:r>
        <w:rPr>
          <w:rFonts w:ascii="Arial" w:hAnsi="Arial"/>
          <w:color w:val="62A73B"/>
        </w:rPr>
        <w:tab/>
      </w:r>
    </w:p>
    <w:p>
      <w:pPr>
        <w:pStyle w:val="Normal"/>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Para hacer la mejora de los individuos, se debe de seguir los siguientes criterios. Antes de nada, todo esto se hace desde los propios charcos. </w:t>
      </w:r>
    </w:p>
    <w:p>
      <w:pPr>
        <w:pStyle w:val="Normal"/>
        <w:spacing w:lineRule="auto" w:line="360"/>
        <w:jc w:val="both"/>
        <w:rPr/>
      </w:pPr>
      <w:r>
        <w:rPr>
          <w:rFonts w:ascii="Arial" w:hAnsi="Arial"/>
        </w:rPr>
        <w:tab/>
      </w:r>
    </w:p>
    <w:p>
      <w:pPr>
        <w:pStyle w:val="Normal"/>
        <w:spacing w:lineRule="auto" w:line="360"/>
        <w:jc w:val="both"/>
        <w:rPr>
          <w:rFonts w:ascii="Arial" w:hAnsi="Arial"/>
        </w:rPr>
      </w:pPr>
      <w:r>
        <w:rPr/>
      </w:r>
    </w:p>
    <w:p>
      <w:pPr>
        <w:pStyle w:val="Normal"/>
        <w:spacing w:lineRule="auto" w:line="360"/>
        <w:jc w:val="both"/>
        <w:rPr/>
      </w:pPr>
      <w:r>
        <w:rPr>
          <w:rFonts w:ascii="Arial" w:hAnsi="Arial"/>
        </w:rPr>
        <w:tab/>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drawing>
          <wp:anchor behindDoc="0" distT="0" distB="0" distL="0" distR="0" simplePos="0" locked="0" layoutInCell="1" allowOverlap="1" relativeHeight="25">
            <wp:simplePos x="0" y="0"/>
            <wp:positionH relativeFrom="column">
              <wp:posOffset>0</wp:posOffset>
            </wp:positionH>
            <wp:positionV relativeFrom="paragraph">
              <wp:posOffset>215265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p>
    <w:p>
      <w:pPr>
        <w:pStyle w:val="Normal"/>
        <w:spacing w:lineRule="auto" w:line="360"/>
        <w:jc w:val="both"/>
        <w:rPr>
          <w:color w:val="62A73B"/>
          <w:sz w:val="20"/>
          <w:szCs w:val="20"/>
        </w:rPr>
      </w:pPr>
      <w:r>
        <w:rPr>
          <w:rFonts w:ascii="Arial" w:hAnsi="Arial"/>
          <w:color w:val="62A73B"/>
          <w:sz w:val="20"/>
          <w:szCs w:val="20"/>
        </w:rPr>
        <w:t xml:space="preserve">Figura </w:t>
      </w:r>
      <w:r>
        <w:rPr>
          <w:rFonts w:ascii="Arial" w:hAnsi="Arial"/>
          <w:color w:val="62A73B"/>
          <w:sz w:val="20"/>
          <w:szCs w:val="20"/>
        </w:rPr>
        <w:t xml:space="preserve">24: </w:t>
      </w:r>
      <w:r>
        <w:rPr>
          <w:rFonts w:ascii="Arial" w:hAnsi="Arial"/>
          <w:color w:val="62A73B"/>
          <w:sz w:val="20"/>
          <w:szCs w:val="20"/>
        </w:rPr>
        <w:t xml:space="preserve">esquematización del pseudocódigo incluyendo el bucle mejorar. Esta imagen ha sido sacada del </w:t>
      </w:r>
      <w:r>
        <w:rPr>
          <w:rFonts w:ascii="Arial" w:hAnsi="Arial"/>
          <w:color w:val="62A73B"/>
          <w:sz w:val="20"/>
          <w:szCs w:val="20"/>
          <w:highlight w:val="yellow"/>
        </w:rPr>
        <w:t>artículoXX.</w:t>
      </w:r>
    </w:p>
    <w:p>
      <w:pPr>
        <w:pStyle w:val="Normal"/>
        <w:spacing w:lineRule="auto" w:line="360"/>
        <w:jc w:val="both"/>
        <w:rPr>
          <w:rFonts w:ascii="Arial" w:hAnsi="Arial"/>
        </w:rPr>
      </w:pPr>
      <w:r>
        <w:rPr/>
      </w:r>
    </w:p>
    <w:p>
      <w:pPr>
        <w:pStyle w:val="Normal"/>
        <w:spacing w:lineRule="auto" w:line="360"/>
        <w:jc w:val="both"/>
        <w:rPr/>
      </w:pPr>
      <w:r>
        <w:rPr>
          <w:rFonts w:ascii="Arial" w:hAnsi="Arial"/>
        </w:rPr>
        <w:tab/>
        <w:t xml:space="preserve">En </w:t>
      </w:r>
      <w:r>
        <w:rPr>
          <w:rFonts w:ascii="Arial" w:hAnsi="Arial"/>
        </w:rPr>
        <w:t>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Normal"/>
        <w:spacing w:lineRule="auto" w:line="360"/>
        <w:jc w:val="left"/>
        <w:rPr>
          <w:color w:val="62A73B"/>
          <w:sz w:val="20"/>
          <w:szCs w:val="20"/>
        </w:rPr>
      </w:pPr>
      <w:r>
        <w:rPr>
          <w:color w:val="62A73B"/>
          <w:sz w:val="20"/>
          <w:szCs w:val="20"/>
        </w:rPr>
        <w:t>Ecuación 15: criterio de cambio propuesto por el pseudocódigo.</w:t>
      </w:r>
    </w:p>
    <w:p>
      <w:pPr>
        <w:pStyle w:val="Normal"/>
        <w:spacing w:lineRule="auto" w:line="360"/>
        <w:jc w:val="center"/>
        <w:rPr/>
      </w:pPr>
      <w:r>
        <w:rPr/>
      </w:r>
    </w:p>
    <w:p>
      <w:pPr>
        <w:pStyle w:val="Normal"/>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Normal"/>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
    </w:p>
    <w:p>
      <w:pPr>
        <w:pStyle w:val="Normal"/>
        <w:spacing w:lineRule="auto" w:line="360" w:before="0" w:after="140"/>
        <w:jc w:val="both"/>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Normal"/>
        <w:spacing w:lineRule="auto" w:line="360"/>
        <w:jc w:val="both"/>
        <w:rPr>
          <w:rFonts w:ascii="Arial" w:hAnsi="Arial"/>
          <w:lang w:val="en-US"/>
        </w:rPr>
      </w:pPr>
      <w:r>
        <w:rPr>
          <w:rFonts w:ascii="Arial" w:hAnsi="Arial"/>
          <w:lang w:val="en-US"/>
        </w:rPr>
      </w:r>
    </w:p>
    <w:p>
      <w:pPr>
        <w:pStyle w:val="Normal"/>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rPr>
        <w:t>Figura 25</w:t>
      </w:r>
      <w:r>
        <w:rPr>
          <w:rFonts w:ascii="Arial" w:hAnsi="Arial"/>
        </w:rPr>
        <w:t xml:space="preserve"> nos muestra el pseudocódigo de sobre cómo funciona el método de ordenación.</w:t>
      </w:r>
    </w:p>
    <w:p>
      <w:pPr>
        <w:pStyle w:val="Normal"/>
        <w:spacing w:lineRule="auto" w:line="360"/>
        <w:jc w:val="both"/>
        <w:rPr/>
      </w:pPr>
      <w:r>
        <w:rPr/>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25: Pseudocódigo sobre el cálculo de la distancia crowding. Imagen sacada del </w:t>
      </w:r>
      <w:r>
        <w:rPr>
          <w:rFonts w:ascii="Liberation Sans" w:hAnsi="Liberation Sans"/>
          <w:color w:val="62A73B"/>
          <w:sz w:val="20"/>
          <w:szCs w:val="20"/>
          <w:highlight w:val="yellow"/>
        </w:rPr>
        <w:t>artículoXX,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primer caso es que ese individuo domine a parte de la población.</w:t>
      </w:r>
    </w:p>
    <w:p>
      <w:pPr>
        <w:pStyle w:val="Normal"/>
        <w:spacing w:lineRule="auto" w:line="360"/>
        <w:ind w:left="72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rPr>
        <w:t>Figura 26.</w:t>
      </w:r>
      <w:r>
        <w:rPr>
          <w:rFonts w:ascii="Arial" w:hAnsi="Arial"/>
        </w:rPr>
        <w:t xml:space="preserve"> 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45">
            <wp:simplePos x="0" y="0"/>
            <wp:positionH relativeFrom="column">
              <wp:posOffset>31750</wp:posOffset>
            </wp:positionH>
            <wp:positionV relativeFrom="paragraph">
              <wp:posOffset>68580</wp:posOffset>
            </wp:positionV>
            <wp:extent cx="5215255" cy="2975610"/>
            <wp:effectExtent l="0" t="0" r="0" b="0"/>
            <wp:wrapTopAndBottom/>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31"/>
                    <a:srcRect l="0" t="0" r="0" b="13593"/>
                    <a:stretch>
                      <a:fillRect/>
                    </a:stretch>
                  </pic:blipFill>
                  <pic:spPr bwMode="auto">
                    <a:xfrm>
                      <a:off x="0" y="0"/>
                      <a:ext cx="5215255" cy="2975610"/>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26: Representación de diferentes frentes de pareto. Esta imagen ha sido obtenida de http://www.scielo.org.mx/scielo.php?pid=S1405-77432014000100012&amp;script=sci_arttext</w:t>
      </w:r>
    </w:p>
    <w:p>
      <w:pPr>
        <w:pStyle w:val="Normal"/>
        <w:spacing w:lineRule="auto" w:line="360"/>
        <w:jc w:val="both"/>
        <w:rPr>
          <w:highlight w:val="yellow"/>
        </w:rPr>
      </w:pPr>
      <w:r>
        <w:rPr>
          <w:rFonts w:ascii="Liberation Sans" w:hAnsi="Liberation Sans"/>
          <w:sz w:val="20"/>
          <w:szCs w:val="20"/>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pPr>
      <w:r>
        <w:rPr>
          <w:rFonts w:ascii="Arial" w:hAnsi="Arial"/>
        </w:rPr>
        <w:tab/>
        <w:t xml:space="preserve">En la </w:t>
      </w:r>
      <w:r>
        <w:rPr>
          <w:rFonts w:ascii="Arial" w:hAnsi="Arial"/>
        </w:rPr>
        <w:t xml:space="preserve">Figura 27 </w:t>
      </w:r>
      <w:r>
        <w:rPr>
          <w:rFonts w:ascii="Arial" w:hAnsi="Arial"/>
        </w:rPr>
        <w:t xml:space="preserve">se puede apreciar gráficamente cómo se calcula este atributo de forma gráfica. </w:t>
      </w:r>
    </w:p>
    <w:p>
      <w:pPr>
        <w:pStyle w:val="Normal"/>
        <w:spacing w:lineRule="auto" w:line="360"/>
        <w:jc w:val="both"/>
        <w:rPr>
          <w:rFonts w:ascii="Liberation Sans" w:hAnsi="Liberation Sans"/>
          <w:sz w:val="20"/>
          <w:szCs w:val="20"/>
        </w:rPr>
      </w:pPr>
      <w:r>
        <w:drawing>
          <wp:anchor behindDoc="0" distT="0" distB="0" distL="0" distR="0" simplePos="0" locked="0" layoutInCell="1" allowOverlap="1" relativeHeight="27">
            <wp:simplePos x="0" y="0"/>
            <wp:positionH relativeFrom="column">
              <wp:posOffset>744855</wp:posOffset>
            </wp:positionH>
            <wp:positionV relativeFrom="paragraph">
              <wp:posOffset>55880</wp:posOffset>
            </wp:positionV>
            <wp:extent cx="3788410" cy="2690495"/>
            <wp:effectExtent l="0" t="0" r="0" b="0"/>
            <wp:wrapTopAndBottom/>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32"/>
                    <a:stretch>
                      <a:fillRect/>
                    </a:stretch>
                  </pic:blipFill>
                  <pic:spPr bwMode="auto">
                    <a:xfrm>
                      <a:off x="0" y="0"/>
                      <a:ext cx="3788410" cy="269049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igura 27: Representación gráfica del hipervolumen. Esta imagen ha sido sacada del</w:t>
      </w:r>
      <w:r>
        <w:rPr>
          <w:rFonts w:ascii="Liberation Sans" w:hAnsi="Liberation Sans"/>
          <w:sz w:val="20"/>
          <w:szCs w:val="20"/>
          <w:highlight w:val="yellow"/>
        </w:rPr>
        <w:t xml:space="preserve"> artículoXX.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la </w:t>
      </w:r>
      <w:r>
        <w:rPr>
          <w:rFonts w:ascii="Arial" w:hAnsi="Arial"/>
        </w:rPr>
        <w:t xml:space="preserve">Figura 28 </w:t>
      </w:r>
      <w:r>
        <w:rPr>
          <w:rFonts w:ascii="Arial" w:hAnsi="Arial"/>
        </w:rPr>
        <w:t>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19700" cy="1341755"/>
            <wp:effectExtent l="0" t="0" r="0" b="0"/>
            <wp:wrapSquare wrapText="largest"/>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33"/>
                    <a:stretch>
                      <a:fillRect/>
                    </a:stretch>
                  </pic:blipFill>
                  <pic:spPr bwMode="auto">
                    <a:xfrm>
                      <a:off x="0" y="0"/>
                      <a:ext cx="5219700" cy="134175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28: Pesudocódigo encargado de calcular la distancia crowding. Esta imagen se ha sacado del </w:t>
      </w:r>
      <w:r>
        <w:rPr>
          <w:rFonts w:ascii="Liberation Sans" w:hAnsi="Liberation Sans"/>
          <w:color w:val="62A73B"/>
          <w:sz w:val="20"/>
          <w:szCs w:val="20"/>
          <w:highlight w:val="yellow"/>
        </w:rPr>
        <w:t>artículoXX</w:t>
      </w:r>
      <w:r>
        <w:rPr>
          <w:rFonts w:ascii="Liberation Sans" w:hAnsi="Liberation Sans"/>
          <w:color w:val="62A73B"/>
          <w:sz w:val="20"/>
          <w:szCs w:val="20"/>
        </w:rPr>
        <w:t>.</w:t>
      </w:r>
    </w:p>
    <w:p>
      <w:pPr>
        <w:pStyle w:val="Normal"/>
        <w:rPr>
          <w:rFonts w:ascii="Arial" w:hAnsi="Arial"/>
        </w:rPr>
      </w:pPr>
      <w:r>
        <w:rPr>
          <w:rFonts w:ascii="Arial" w:hAnsi="Arial"/>
        </w:rPr>
      </w:r>
    </w:p>
    <w:p>
      <w:pPr>
        <w:pStyle w:val="Heading1"/>
        <w:rPr>
          <w:color w:val="62A73B"/>
        </w:rPr>
      </w:pPr>
      <w:r>
        <w:rPr>
          <w:color w:val="62A73B"/>
        </w:rPr>
        <w:t>5.2.2 Filtración de un resultado</w:t>
      </w:r>
    </w:p>
    <w:p>
      <w:pPr>
        <w:pStyle w:val="Normal"/>
        <w:rPr>
          <w:rFonts w:ascii="Arial" w:hAnsi="Arial"/>
        </w:rPr>
      </w:pPr>
      <w:r>
        <w:rPr>
          <w:rFonts w:ascii="Arial" w:hAnsi="Arial"/>
        </w:rPr>
      </w:r>
    </w:p>
    <w:p>
      <w:pPr>
        <w:pStyle w:val="Normal"/>
        <w:spacing w:lineRule="auto" w:line="360"/>
        <w:jc w:val="both"/>
        <w:rPr/>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101590" cy="3249295"/>
            <wp:effectExtent l="0" t="0" r="0" b="0"/>
            <wp:wrapSquare wrapText="largest"/>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34"/>
                    <a:srcRect l="3753" t="0" r="3576" b="0"/>
                    <a:stretch>
                      <a:fillRect/>
                    </a:stretch>
                  </pic:blipFill>
                  <pic:spPr bwMode="auto">
                    <a:xfrm>
                      <a:off x="0" y="0"/>
                      <a:ext cx="5101590" cy="324929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29: Selección de la población que no es dominada. Esta imagen ha sido sacada del </w:t>
      </w:r>
      <w:r>
        <w:rPr>
          <w:rFonts w:ascii="Liberation Sans" w:hAnsi="Liberation Sans"/>
          <w:color w:val="62A73B"/>
          <w:sz w:val="20"/>
          <w:szCs w:val="20"/>
          <w:highlight w:val="yellow"/>
        </w:rPr>
        <w:t>artículoXX.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pPr>
      <w:r>
        <w:rPr>
          <w:color w:val="62A73B"/>
          <w:sz w:val="36"/>
          <w:szCs w:val="36"/>
        </w:rPr>
        <w:t>6. RESULTADOS Y DISCUSIÓN</w:t>
      </w:r>
    </w:p>
    <w:p>
      <w:pPr>
        <w:pStyle w:val="Normal"/>
        <w:rPr>
          <w:color w:val="62A73B"/>
          <w:sz w:val="36"/>
          <w:szCs w:val="36"/>
        </w:rPr>
      </w:pPr>
      <w:r>
        <w:rPr>
          <w:color w:val="62A73B"/>
          <w:sz w:val="36"/>
          <w:szCs w:val="36"/>
        </w:rPr>
      </w:r>
    </w:p>
    <w:p>
      <w:pPr>
        <w:pStyle w:val="Normal"/>
        <w:spacing w:lineRule="auto" w:line="360"/>
        <w:rPr/>
      </w:pPr>
      <w:r>
        <w:rPr>
          <w:color w:val="62A73B"/>
          <w:sz w:val="36"/>
          <w:szCs w:val="36"/>
        </w:rPr>
        <w:tab/>
      </w:r>
      <w:r>
        <w:rPr>
          <w:rFonts w:ascii="arial" w:hAnsi="arial"/>
          <w:color w:val="000000"/>
          <w:sz w:val="24"/>
          <w:szCs w:val="24"/>
        </w:rPr>
        <w:t>En este apartado veremos los diferentes ajustes que hemos realizado para mejorar los resultados que hemos obtenido al principio y así tener unos valores competentes.</w:t>
      </w:r>
    </w:p>
    <w:p>
      <w:pPr>
        <w:pStyle w:val="Normal"/>
        <w:rPr>
          <w:color w:val="62A73B"/>
          <w:sz w:val="36"/>
          <w:szCs w:val="36"/>
        </w:rPr>
      </w:pPr>
      <w:r>
        <w:rPr>
          <w:color w:val="62A73B"/>
          <w:sz w:val="36"/>
          <w:szCs w:val="36"/>
        </w:rPr>
      </w:r>
    </w:p>
    <w:p>
      <w:pPr>
        <w:pStyle w:val="Normal"/>
        <w:rPr>
          <w:rFonts w:ascii="Arial" w:hAnsi="Arial"/>
          <w:color w:val="62A73B"/>
          <w:sz w:val="32"/>
          <w:szCs w:val="32"/>
        </w:rPr>
      </w:pPr>
      <w:r>
        <w:rPr>
          <w:rFonts w:ascii="Arial" w:hAnsi="Arial"/>
          <w:color w:val="62A73B"/>
          <w:sz w:val="32"/>
          <w:szCs w:val="32"/>
        </w:rPr>
        <w:t>6.1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configuración usada en casi todos las pruebas que veremos a continuación va a ser siempre la misma </w:t>
      </w:r>
      <w:r>
        <w:rPr>
          <w:rFonts w:ascii="Arial" w:hAnsi="Arial"/>
        </w:rPr>
        <w:t xml:space="preserve">Figura 30: </w:t>
      </w:r>
      <w:r>
        <w:rPr>
          <w:rFonts w:ascii="Arial" w:hAnsi="Arial"/>
        </w:rPr>
        <w:t>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rPr>
        <w:tab/>
        <w:t xml:space="preserve">La </w:t>
      </w:r>
      <w:r>
        <w:rPr>
          <w:rFonts w:ascii="Arial" w:hAnsi="Arial"/>
        </w:rPr>
        <w:t>Figura 30</w:t>
      </w:r>
      <w:r>
        <w:rPr>
          <w:rFonts w:ascii="Arial" w:hAnsi="Arial"/>
        </w:rPr>
        <w:t xml:space="preserve"> junto a la </w:t>
      </w:r>
      <w:r>
        <w:rPr>
          <w:rFonts w:ascii="Arial" w:hAnsi="Arial"/>
        </w:rPr>
        <w:t>Figura 31</w:t>
      </w:r>
      <w:r>
        <w:rPr>
          <w:rFonts w:ascii="Arial" w:hAnsi="Arial"/>
        </w:rPr>
        <w:t xml:space="preserve">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29">
            <wp:simplePos x="0" y="0"/>
            <wp:positionH relativeFrom="column">
              <wp:posOffset>-365760</wp:posOffset>
            </wp:positionH>
            <wp:positionV relativeFrom="paragraph">
              <wp:posOffset>132080</wp:posOffset>
            </wp:positionV>
            <wp:extent cx="6112510" cy="1663065"/>
            <wp:effectExtent l="0" t="0" r="0" b="0"/>
            <wp:wrapTopAndBottom/>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35"/>
                    <a:stretch>
                      <a:fillRect/>
                    </a:stretch>
                  </pic:blipFill>
                  <pic:spPr bwMode="auto">
                    <a:xfrm>
                      <a:off x="0" y="0"/>
                      <a:ext cx="6112510" cy="166306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30: Tabla de requisitos con los requisitos del proyecto, sus respectivos esfuerzos y la satisfacción que causa a cada cliente y sus respectivas restricciones. Esta imagen ha sido sacada del </w:t>
      </w:r>
      <w:r>
        <w:rPr>
          <w:rFonts w:ascii="Liberation Sans" w:hAnsi="Liberation Sans"/>
          <w:color w:val="62A73B"/>
          <w:sz w:val="20"/>
          <w:szCs w:val="20"/>
          <w:highlight w:val="yellow"/>
        </w:rPr>
        <w:t>artículoXX.</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color w:val="62A73B"/>
          <w:sz w:val="20"/>
          <w:szCs w:val="20"/>
        </w:rPr>
      </w:pPr>
      <w:r>
        <w:drawing>
          <wp:anchor behindDoc="0" distT="0" distB="0" distL="0" distR="0" simplePos="0" locked="0" layoutInCell="1" allowOverlap="1" relativeHeight="30">
            <wp:simplePos x="0" y="0"/>
            <wp:positionH relativeFrom="column">
              <wp:posOffset>0</wp:posOffset>
            </wp:positionH>
            <wp:positionV relativeFrom="paragraph">
              <wp:posOffset>100965</wp:posOffset>
            </wp:positionV>
            <wp:extent cx="5219700" cy="41973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36"/>
                    <a:stretch>
                      <a:fillRect/>
                    </a:stretch>
                  </pic:blipFill>
                  <pic:spPr bwMode="auto">
                    <a:xfrm>
                      <a:off x="0" y="0"/>
                      <a:ext cx="5219700" cy="419735"/>
                    </a:xfrm>
                    <a:prstGeom prst="rect">
                      <a:avLst/>
                    </a:prstGeom>
                  </pic:spPr>
                </pic:pic>
              </a:graphicData>
            </a:graphic>
          </wp:anchor>
        </w:drawing>
      </w:r>
      <w:r>
        <w:rPr>
          <w:rFonts w:ascii="Liberation Sans" w:hAnsi="Liberation Sans"/>
          <w:color w:val="62A73B"/>
          <w:sz w:val="20"/>
          <w:szCs w:val="20"/>
        </w:rPr>
        <w:t>F</w:t>
      </w:r>
      <w:r>
        <w:rPr>
          <w:rFonts w:ascii="Liberation Sans" w:hAnsi="Liberation Sans"/>
          <w:color w:val="62A73B"/>
          <w:sz w:val="20"/>
          <w:szCs w:val="20"/>
        </w:rPr>
        <w:t xml:space="preserve">igura 31: Peso de los clientes. Imagen sacada del </w:t>
      </w:r>
      <w:r>
        <w:rPr>
          <w:rFonts w:ascii="Liberation Sans" w:hAnsi="Liberation Sans"/>
          <w:color w:val="62A73B"/>
          <w:sz w:val="20"/>
          <w:szCs w:val="20"/>
          <w:highlight w:val="yellow"/>
        </w:rPr>
        <w:t>artículoXX.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rFonts w:ascii="Times New Roman" w:hAnsi="Times New Roman" w:cs="Times New Roman"/>
          <w:color w:val="62A73B"/>
        </w:rPr>
      </w:pPr>
      <w:r>
        <w:rPr>
          <w:rFonts w:cs="Times New Roman" w:ascii="Times New Roman" w:hAnsi="Times New Roman"/>
          <w:color w:val="62A73B"/>
        </w:rPr>
        <w:t>6.1.1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color w:val="62A73B"/>
          <w:sz w:val="20"/>
          <w:szCs w:val="20"/>
        </w:rPr>
      </w:pPr>
      <w:r>
        <w:rPr>
          <w:rFonts w:ascii="Liberation Sans" w:hAnsi="Liberation Sans"/>
          <w:color w:val="62A73B"/>
          <w:sz w:val="20"/>
          <w:szCs w:val="20"/>
        </w:rPr>
        <w:t>Tabla 1: resultados del porcentaje de aprendizaje.</w:t>
      </w:r>
    </w:p>
    <w:p>
      <w:pPr>
        <w:pStyle w:val="Normal"/>
        <w:spacing w:lineRule="auto" w:line="360"/>
        <w:jc w:val="both"/>
        <w:rPr>
          <w:rFonts w:ascii="Liberation Sans" w:hAnsi="Liberation Sans"/>
          <w:color w:val="62A73B"/>
          <w:sz w:val="20"/>
          <w:szCs w:val="20"/>
        </w:rPr>
      </w:pPr>
      <w:r>
        <w:rPr>
          <w:rFonts w:ascii="Liberation Sans" w:hAnsi="Liberation Sans"/>
          <w:color w:val="62A73B"/>
          <w:sz w:val="20"/>
          <w:szCs w:val="20"/>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7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b/>
                <w:b/>
                <w:bCs/>
                <w:i/>
                <w:i/>
                <w:iCs/>
              </w:rPr>
            </w:pPr>
            <w:r>
              <w:rPr>
                <w:b/>
                <w:bCs/>
                <w:i/>
                <w:iCs/>
              </w:rPr>
              <w:t>Tasa de aprendizaje</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b/>
                <w:b/>
                <w:i/>
                <w:i/>
                <w:iCs/>
              </w:rPr>
            </w:pPr>
            <w:r>
              <w:rPr>
                <w:b/>
                <w:i/>
                <w:iCs/>
              </w:rPr>
              <w:t>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rPr>
            </w:pPr>
            <w:r>
              <w:rPr>
                <w:rFonts w:ascii="Liberation Sans" w:hAnsi="Liberation Sans"/>
              </w:rPr>
              <w:t>27.741935483871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b/>
                <w:b/>
                <w:i/>
                <w:i/>
                <w:iCs/>
              </w:rPr>
            </w:pPr>
            <w:r>
              <w:rPr>
                <w:b/>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pPr>
            <w:r>
              <w:rPr>
                <w:rFonts w:ascii="Liberation Sans" w:hAnsi="Liberation Sans"/>
              </w:rPr>
              <w:t>26.580645161</w:t>
            </w:r>
            <w:r>
              <w:rPr>
                <w:rFonts w:ascii="FreeSans" w:hAnsi="FreeSans"/>
              </w:rPr>
              <w:t>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b/>
                <w:b/>
                <w:i/>
                <w:i/>
                <w:iCs/>
              </w:rPr>
            </w:pPr>
            <w:r>
              <w:rPr>
                <w:b/>
                <w:i/>
                <w:iCs/>
              </w:rPr>
              <w:t>75%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pPr>
            <w:r>
              <w:rPr>
                <w:rFonts w:ascii="Liberation Sans" w:hAnsi="Liberation Sans"/>
              </w:rPr>
              <w:t>27.096774193</w:t>
            </w:r>
            <w:r>
              <w:rPr>
                <w:rFonts w:ascii="FreeSans" w:hAnsi="FreeSans"/>
              </w:rPr>
              <w:t>5484</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b/>
                <w:b/>
                <w:i/>
                <w:i/>
                <w:iCs/>
              </w:rPr>
            </w:pPr>
            <w:r>
              <w:rPr>
                <w:b/>
                <w:i/>
                <w:iCs/>
              </w:rPr>
              <w:t>100%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6.1.2 Mejorar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b w:val="false"/>
          <w:b w:val="false"/>
          <w:bCs w:val="false"/>
        </w:rPr>
      </w:pPr>
      <w:r>
        <w:rPr>
          <w:rFonts w:ascii="Liberation Sans" w:hAnsi="Liberation Sans"/>
          <w:b w:val="false"/>
          <w:bCs w:val="false"/>
          <w:color w:val="62A73B"/>
          <w:sz w:val="20"/>
          <w:szCs w:val="20"/>
        </w:rPr>
        <w:t xml:space="preserve">Tabla </w:t>
      </w:r>
      <w:r>
        <w:rPr>
          <w:rFonts w:ascii="Liberation Sans" w:hAnsi="Liberation Sans"/>
          <w:b w:val="false"/>
          <w:bCs w:val="false"/>
          <w:color w:val="62A73B"/>
          <w:sz w:val="20"/>
          <w:szCs w:val="20"/>
        </w:rPr>
        <w:t>2</w:t>
      </w:r>
      <w:r>
        <w:rPr>
          <w:rFonts w:ascii="Liberation Sans" w:hAnsi="Liberation Sans"/>
          <w:b w:val="false"/>
          <w:bCs w:val="false"/>
          <w:color w:val="62A73B"/>
          <w:sz w:val="20"/>
          <w:szCs w:val="20"/>
        </w:rPr>
        <w:t xml:space="preserve">: resultados de </w:t>
      </w:r>
      <w:r>
        <w:rPr>
          <w:rFonts w:ascii="Liberation Sans" w:hAnsi="Liberation Sans"/>
          <w:b w:val="false"/>
          <w:bCs w:val="false"/>
          <w:color w:val="62A73B"/>
          <w:sz w:val="20"/>
          <w:szCs w:val="20"/>
        </w:rPr>
        <w:t xml:space="preserve">la modificación </w:t>
      </w:r>
      <w:r>
        <w:rPr>
          <w:rFonts w:ascii="Liberation Sans" w:hAnsi="Liberation Sans"/>
          <w:b w:val="false"/>
          <w:bCs w:val="false"/>
          <w:color w:val="62A73B"/>
          <w:sz w:val="20"/>
          <w:szCs w:val="20"/>
        </w:rPr>
        <w:t>de la mejora del individuo</w:t>
      </w:r>
      <w:r>
        <w:rPr>
          <w:rFonts w:ascii="Liberation Sans" w:hAnsi="Liberation Sans"/>
          <w:b w:val="false"/>
          <w:bCs w:val="false"/>
          <w:color w:val="62A73B"/>
          <w:sz w:val="20"/>
          <w:szCs w:val="20"/>
        </w:rPr>
        <w:t>.</w:t>
      </w:r>
    </w:p>
    <w:p>
      <w:pPr>
        <w:pStyle w:val="Normal"/>
        <w:spacing w:lineRule="auto" w:line="360"/>
        <w:jc w:val="both"/>
        <w:rPr>
          <w:color w:val="62A73B"/>
          <w:sz w:val="20"/>
          <w:szCs w:val="20"/>
        </w:rPr>
      </w:pPr>
      <w:r>
        <w:rPr>
          <w:rFonts w:ascii="Liberation Sans" w:hAnsi="Liberation Sans"/>
        </w:rPr>
      </w:r>
    </w:p>
    <w:p>
      <w:pPr>
        <w:pStyle w:val="Normal"/>
        <w:spacing w:lineRule="auto" w:line="360"/>
        <w:jc w:val="both"/>
        <w:rPr/>
      </w:pPr>
      <w:r>
        <w:rPr/>
        <w:drawing>
          <wp:inline distT="0" distB="0" distL="0" distR="0">
            <wp:extent cx="2311400" cy="5581650"/>
            <wp:effectExtent l="0" t="0" r="0" b="0"/>
            <wp:docPr id="46"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8" descr=""/>
                    <pic:cNvPicPr>
                      <a:picLocks noChangeAspect="1" noChangeArrowheads="1"/>
                    </pic:cNvPicPr>
                  </pic:nvPicPr>
                  <pic:blipFill>
                    <a:blip r:embed="rId37"/>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Heading1"/>
        <w:rPr>
          <w:color w:val="62A73B"/>
        </w:rPr>
      </w:pPr>
      <w:r>
        <w:rPr>
          <w:color w:val="62A73B"/>
        </w:rPr>
        <w:t>6.1.3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rFonts w:ascii="arial" w:hAnsi="arial"/>
        </w:rPr>
      </w:pPr>
      <w:r>
        <w:rPr>
          <w:rFonts w:ascii="arial" w:hAnsi="arial"/>
        </w:rPr>
        <w:t>El siguiente paso que se seguirá, será el de busca el requisito no usado, es decir, que no este activo con la máxima satisfacción sin empeorar el esfuerzo.</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b w:val="false"/>
          <w:b w:val="false"/>
          <w:bCs w:val="false"/>
        </w:rPr>
      </w:pPr>
      <w:r>
        <w:rPr>
          <w:rFonts w:ascii="Liberation Sans" w:hAnsi="Liberation Sans"/>
          <w:b w:val="false"/>
          <w:bCs w:val="false"/>
          <w:color w:val="62A73B"/>
          <w:sz w:val="20"/>
          <w:szCs w:val="20"/>
        </w:rPr>
        <w:t xml:space="preserve">Tabla </w:t>
      </w:r>
      <w:r>
        <w:rPr>
          <w:rFonts w:ascii="Liberation Sans" w:hAnsi="Liberation Sans"/>
          <w:b w:val="false"/>
          <w:bCs w:val="false"/>
          <w:color w:val="62A73B"/>
          <w:sz w:val="20"/>
          <w:szCs w:val="20"/>
        </w:rPr>
        <w:t>3</w:t>
      </w:r>
      <w:r>
        <w:rPr>
          <w:rFonts w:ascii="Liberation Sans" w:hAnsi="Liberation Sans"/>
          <w:b w:val="false"/>
          <w:bCs w:val="false"/>
          <w:color w:val="62A73B"/>
          <w:sz w:val="20"/>
          <w:szCs w:val="20"/>
        </w:rPr>
        <w:t xml:space="preserve">: resultados de </w:t>
      </w:r>
      <w:r>
        <w:rPr>
          <w:rFonts w:ascii="Liberation Sans" w:hAnsi="Liberation Sans"/>
          <w:b w:val="false"/>
          <w:bCs w:val="false"/>
          <w:color w:val="62A73B"/>
          <w:sz w:val="20"/>
          <w:szCs w:val="20"/>
        </w:rPr>
        <w:t xml:space="preserve">la modificación </w:t>
      </w:r>
      <w:r>
        <w:rPr>
          <w:rFonts w:ascii="Liberation Sans" w:hAnsi="Liberation Sans"/>
          <w:b w:val="false"/>
          <w:bCs w:val="false"/>
          <w:color w:val="62A73B"/>
          <w:sz w:val="20"/>
          <w:szCs w:val="20"/>
        </w:rPr>
        <w:t>mutación de un recurso</w:t>
      </w:r>
      <w:r>
        <w:rPr>
          <w:rFonts w:ascii="Liberation Sans" w:hAnsi="Liberation Sans"/>
          <w:b w:val="false"/>
          <w:bCs w:val="false"/>
          <w:color w:val="62A73B"/>
          <w:sz w:val="20"/>
          <w:szCs w:val="20"/>
        </w:rPr>
        <w:t>.</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2">
            <wp:simplePos x="0" y="0"/>
            <wp:positionH relativeFrom="column">
              <wp:posOffset>69850</wp:posOffset>
            </wp:positionH>
            <wp:positionV relativeFrom="paragraph">
              <wp:posOffset>34925</wp:posOffset>
            </wp:positionV>
            <wp:extent cx="2978785" cy="5364480"/>
            <wp:effectExtent l="0" t="0" r="0" b="0"/>
            <wp:wrapSquare wrapText="largest"/>
            <wp:docPr id="47"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1" descr=""/>
                    <pic:cNvPicPr>
                      <a:picLocks noChangeAspect="1" noChangeArrowheads="1"/>
                    </pic:cNvPicPr>
                  </pic:nvPicPr>
                  <pic:blipFill>
                    <a:blip r:embed="rId38"/>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rPr>
      </w:pPr>
      <w:r>
        <w:rPr>
          <w:rFonts w:ascii="Liberation Sans" w:hAnsi="Liberation Sans"/>
          <w:color w:val="62A73B"/>
          <w:sz w:val="20"/>
          <w:szCs w:val="20"/>
        </w:rPr>
        <w:t xml:space="preserve">Tabla </w:t>
      </w:r>
      <w:r>
        <w:rPr>
          <w:rFonts w:ascii="Liberation Sans" w:hAnsi="Liberation Sans"/>
          <w:color w:val="62A73B"/>
          <w:sz w:val="20"/>
          <w:szCs w:val="20"/>
        </w:rPr>
        <w:t>4</w:t>
      </w:r>
      <w:r>
        <w:rPr>
          <w:rFonts w:ascii="Liberation Sans" w:hAnsi="Liberation Sans"/>
          <w:color w:val="62A73B"/>
          <w:sz w:val="20"/>
          <w:szCs w:val="20"/>
        </w:rPr>
        <w:t xml:space="preserve">: resultados de </w:t>
      </w:r>
      <w:r>
        <w:rPr>
          <w:rFonts w:ascii="Liberation Sans" w:hAnsi="Liberation Sans"/>
          <w:color w:val="62A73B"/>
          <w:sz w:val="20"/>
          <w:szCs w:val="20"/>
        </w:rPr>
        <w:t>la tasa de mutación.</w:t>
      </w:r>
    </w:p>
    <w:p>
      <w:pPr>
        <w:pStyle w:val="Normal"/>
        <w:spacing w:lineRule="auto" w:line="360"/>
        <w:jc w:val="both"/>
        <w:rPr>
          <w:rFonts w:ascii="Liberation Sans" w:hAnsi="Liberation Sans"/>
        </w:rPr>
      </w:pPr>
      <w:r>
        <w:rPr>
          <w:rFonts w:ascii="Liberation Sans" w:hAnsi="Liberation Sans"/>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7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rFonts w:ascii="Liberation Sans" w:hAnsi="Liberation Sans"/>
                <w:b/>
                <w:b/>
                <w:bCs/>
                <w:i/>
                <w:i/>
                <w:iCs/>
              </w:rPr>
            </w:pPr>
            <w:r>
              <w:rPr>
                <w:rFonts w:ascii="Liberation Sans" w:hAnsi="Liberation Sans"/>
                <w:b/>
                <w:bCs/>
                <w:i/>
                <w:iCs/>
              </w:rPr>
              <w:t>Tasa de mutación</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rFonts w:ascii="Liberation Sans" w:hAnsi="Liberation Sans"/>
                <w:b/>
                <w:b/>
                <w:bCs/>
                <w:i/>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rFonts w:ascii="Liberation Sans" w:hAnsi="Liberation Sans"/>
                <w:b/>
                <w:b/>
                <w:bCs/>
                <w:i/>
                <w:i/>
              </w:rPr>
            </w:pPr>
            <w:r>
              <w:rPr>
                <w:rFonts w:ascii="Liberation Sans" w:hAnsi="Liberation Sans"/>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rFonts w:ascii="Liberation Sans" w:hAnsi="Liberation Sans"/>
                <w:b/>
                <w:b/>
                <w:i/>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rFonts w:ascii="Liberation Sans" w:hAnsi="Liberation Sans"/>
                <w:b/>
                <w:b/>
                <w:i/>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rFonts w:ascii="Liberation Sans" w:hAnsi="Liberation Sans"/>
                <w:b/>
                <w:b/>
                <w:i/>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right"/>
              <w:rPr>
                <w:rFonts w:ascii="Liberation Sans" w:hAnsi="Liberation Sans"/>
                <w:b/>
                <w:b/>
                <w:i/>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6.1.3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Liberation Sans" w:hAnsi="Liberation Sans"/>
          <w:b w:val="false"/>
          <w:b w:val="false"/>
          <w:bCs w:val="false"/>
        </w:rPr>
      </w:pPr>
      <w:r>
        <w:rPr>
          <w:rFonts w:ascii="arial" w:hAnsi="arial"/>
          <w:b w:val="false"/>
          <w:bCs w:val="false"/>
          <w:color w:val="62A73B"/>
          <w:sz w:val="20"/>
          <w:szCs w:val="20"/>
        </w:rPr>
        <w:t xml:space="preserve">Tabla </w:t>
      </w:r>
      <w:r>
        <w:rPr>
          <w:rFonts w:ascii="arial" w:hAnsi="arial"/>
          <w:b w:val="false"/>
          <w:bCs w:val="false"/>
          <w:color w:val="62A73B"/>
          <w:sz w:val="20"/>
          <w:szCs w:val="20"/>
        </w:rPr>
        <w:t>5</w:t>
      </w:r>
      <w:r>
        <w:rPr>
          <w:rFonts w:ascii="arial" w:hAnsi="arial"/>
          <w:b w:val="false"/>
          <w:bCs w:val="false"/>
          <w:color w:val="62A73B"/>
          <w:sz w:val="20"/>
          <w:szCs w:val="20"/>
        </w:rPr>
        <w:t xml:space="preserve">: resultados de </w:t>
      </w:r>
      <w:r>
        <w:rPr>
          <w:rFonts w:ascii="arial" w:hAnsi="arial"/>
          <w:b w:val="false"/>
          <w:bCs w:val="false"/>
          <w:color w:val="62A73B"/>
          <w:sz w:val="20"/>
          <w:szCs w:val="20"/>
        </w:rPr>
        <w:t xml:space="preserve">la modificación </w:t>
      </w:r>
      <w:r>
        <w:rPr>
          <w:rFonts w:ascii="arial" w:hAnsi="arial"/>
          <w:b w:val="false"/>
          <w:bCs w:val="false"/>
          <w:color w:val="62A73B"/>
          <w:sz w:val="20"/>
          <w:szCs w:val="20"/>
        </w:rPr>
        <w:t>de las restricciones</w:t>
      </w:r>
      <w:r>
        <w:rPr>
          <w:rFonts w:ascii="arial" w:hAnsi="arial"/>
          <w:b w:val="false"/>
          <w:bCs w:val="false"/>
          <w:color w:val="62A73B"/>
          <w:sz w:val="20"/>
          <w:szCs w:val="20"/>
        </w:rPr>
        <w:t>.</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3">
            <wp:simplePos x="0" y="0"/>
            <wp:positionH relativeFrom="column">
              <wp:posOffset>158750</wp:posOffset>
            </wp:positionH>
            <wp:positionV relativeFrom="paragraph">
              <wp:posOffset>63500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pPr>
      <w:r>
        <w:rPr>
          <w:rFonts w:ascii="arial" w:hAnsi="arial"/>
          <w:b w:val="false"/>
          <w:bCs w:val="false"/>
        </w:rPr>
        <w:tab/>
      </w: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Liberation Sans" w:hAnsi="Liberation Sans"/>
          <w:b w:val="false"/>
          <w:b w:val="false"/>
          <w:bCs w:val="false"/>
        </w:rPr>
      </w:pPr>
      <w:r>
        <w:rPr>
          <w:rFonts w:ascii="Liberation Sans" w:hAnsi="Liberation Sans"/>
          <w:b w:val="false"/>
          <w:bCs w:val="false"/>
          <w:color w:val="62A73B"/>
          <w:sz w:val="20"/>
          <w:szCs w:val="20"/>
        </w:rPr>
        <w:t xml:space="preserve">Tabla </w:t>
      </w:r>
      <w:r>
        <w:rPr>
          <w:rFonts w:ascii="Liberation Sans" w:hAnsi="Liberation Sans"/>
          <w:b w:val="false"/>
          <w:bCs w:val="false"/>
          <w:color w:val="62A73B"/>
          <w:sz w:val="20"/>
          <w:szCs w:val="20"/>
        </w:rPr>
        <w:t>6</w:t>
      </w:r>
      <w:r>
        <w:rPr>
          <w:rFonts w:ascii="Liberation Sans" w:hAnsi="Liberation Sans"/>
          <w:b w:val="false"/>
          <w:bCs w:val="false"/>
          <w:color w:val="62A73B"/>
          <w:sz w:val="20"/>
          <w:szCs w:val="20"/>
        </w:rPr>
        <w:t xml:space="preserve">: resultados de </w:t>
      </w:r>
      <w:r>
        <w:rPr>
          <w:rFonts w:ascii="Liberation Sans" w:hAnsi="Liberation Sans"/>
          <w:b w:val="false"/>
          <w:bCs w:val="false"/>
          <w:color w:val="62A73B"/>
          <w:sz w:val="20"/>
          <w:szCs w:val="20"/>
        </w:rPr>
        <w:t xml:space="preserve">la modificación </w:t>
      </w:r>
      <w:r>
        <w:rPr>
          <w:rFonts w:ascii="Liberation Sans" w:hAnsi="Liberation Sans"/>
          <w:b w:val="false"/>
          <w:bCs w:val="false"/>
          <w:color w:val="62A73B"/>
          <w:sz w:val="20"/>
          <w:szCs w:val="20"/>
        </w:rPr>
        <w:t>de errores en la mutación</w:t>
      </w:r>
      <w:r>
        <w:rPr>
          <w:rFonts w:ascii="Liberation Sans" w:hAnsi="Liberation Sans"/>
          <w:b w:val="false"/>
          <w:bCs w:val="false"/>
          <w:color w:val="62A73B"/>
          <w:sz w:val="20"/>
          <w:szCs w:val="20"/>
        </w:rPr>
        <w:t>.</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4">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color w:val="62A73B"/>
        </w:rPr>
      </w:pPr>
      <w:r>
        <w:rPr>
          <w:color w:val="62A73B"/>
        </w:rPr>
        <w:t>6.1.5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solución generada es la siguiente:</w:t>
      </w:r>
    </w:p>
    <w:p>
      <w:pPr>
        <w:pStyle w:val="Normal"/>
        <w:spacing w:lineRule="auto" w:line="360"/>
        <w:jc w:val="both"/>
        <w:rPr>
          <w:rFonts w:ascii="arial" w:hAnsi="arial"/>
        </w:rPr>
      </w:pPr>
      <w:r>
        <w:rPr/>
      </w:r>
    </w:p>
    <w:p>
      <w:pPr>
        <w:pStyle w:val="Normal"/>
        <w:spacing w:lineRule="auto" w:line="360"/>
        <w:jc w:val="both"/>
        <w:rPr>
          <w:rFonts w:ascii="Liberation Sans" w:hAnsi="Liberation Sans"/>
          <w:b w:val="false"/>
          <w:b w:val="false"/>
          <w:bCs w:val="false"/>
        </w:rPr>
      </w:pPr>
      <w:r>
        <w:rPr>
          <w:rFonts w:ascii="arial" w:hAnsi="arial"/>
          <w:b w:val="false"/>
          <w:bCs w:val="false"/>
          <w:color w:val="62A73B"/>
          <w:sz w:val="20"/>
          <w:szCs w:val="20"/>
        </w:rPr>
        <w:t xml:space="preserve">Tabla </w:t>
      </w:r>
      <w:r>
        <w:rPr>
          <w:rFonts w:ascii="arial" w:hAnsi="arial"/>
          <w:b w:val="false"/>
          <w:bCs w:val="false"/>
          <w:color w:val="62A73B"/>
          <w:sz w:val="20"/>
          <w:szCs w:val="20"/>
        </w:rPr>
        <w:t>7</w:t>
      </w:r>
      <w:r>
        <w:rPr>
          <w:rFonts w:ascii="arial" w:hAnsi="arial"/>
          <w:b w:val="false"/>
          <w:bCs w:val="false"/>
          <w:color w:val="62A73B"/>
          <w:sz w:val="20"/>
          <w:szCs w:val="20"/>
        </w:rPr>
        <w:t xml:space="preserve">: resultados de </w:t>
      </w:r>
      <w:r>
        <w:rPr>
          <w:rFonts w:ascii="arial" w:hAnsi="arial"/>
          <w:b w:val="false"/>
          <w:bCs w:val="false"/>
          <w:color w:val="62A73B"/>
          <w:sz w:val="20"/>
          <w:szCs w:val="20"/>
        </w:rPr>
        <w:t xml:space="preserve">la modificación </w:t>
      </w:r>
      <w:r>
        <w:rPr>
          <w:rFonts w:ascii="arial" w:hAnsi="arial"/>
          <w:b w:val="false"/>
          <w:bCs w:val="false"/>
          <w:color w:val="62A73B"/>
          <w:sz w:val="20"/>
          <w:szCs w:val="20"/>
        </w:rPr>
        <w:t>generación de población con acorde al problema</w:t>
      </w:r>
      <w:r>
        <w:rPr>
          <w:rFonts w:ascii="arial" w:hAnsi="arial"/>
          <w:b w:val="false"/>
          <w:bCs w:val="false"/>
          <w:color w:val="62A73B"/>
          <w:sz w:val="20"/>
          <w:szCs w:val="20"/>
        </w:rPr>
        <w:t>.</w:t>
      </w:r>
    </w:p>
    <w:p>
      <w:pPr>
        <w:pStyle w:val="Normal"/>
        <w:spacing w:lineRule="auto" w:line="360"/>
        <w:jc w:val="both"/>
        <w:rPr>
          <w:rFonts w:ascii="arial" w:hAnsi="arial"/>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68580</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object>
          <v:shape id="ole_rId42" style="width:351.35pt;height:196.9pt" o:ole="">
            <v:imagedata r:id="rId43" o:title=""/>
          </v:shape>
          <o:OLEObject Type="Embed" ProgID="Excel.Sheet.12" ShapeID="ole_rId42" DrawAspect="Content" ObjectID="_1770759513" r:id="rId42"/>
        </w:objec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6.1.6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Liberation Sans" w:hAnsi="Liberation Sans"/>
          <w:b w:val="false"/>
          <w:b w:val="false"/>
          <w:bCs w:val="false"/>
        </w:rPr>
      </w:pPr>
      <w:r>
        <w:rPr>
          <w:rFonts w:ascii="Liberation Sans" w:hAnsi="Liberation Sans"/>
          <w:b w:val="false"/>
          <w:bCs w:val="false"/>
          <w:color w:val="62A73B"/>
          <w:sz w:val="20"/>
          <w:szCs w:val="20"/>
        </w:rPr>
        <w:t xml:space="preserve">Tabla </w:t>
      </w:r>
      <w:r>
        <w:rPr>
          <w:rFonts w:ascii="Liberation Sans" w:hAnsi="Liberation Sans"/>
          <w:b w:val="false"/>
          <w:bCs w:val="false"/>
          <w:color w:val="62A73B"/>
          <w:sz w:val="20"/>
          <w:szCs w:val="20"/>
        </w:rPr>
        <w:t>8</w:t>
      </w:r>
      <w:r>
        <w:rPr>
          <w:rFonts w:ascii="Liberation Sans" w:hAnsi="Liberation Sans"/>
          <w:b w:val="false"/>
          <w:bCs w:val="false"/>
          <w:color w:val="62A73B"/>
          <w:sz w:val="20"/>
          <w:szCs w:val="20"/>
        </w:rPr>
        <w:t xml:space="preserve">: resultados de </w:t>
      </w:r>
      <w:r>
        <w:rPr>
          <w:rFonts w:ascii="Liberation Sans" w:hAnsi="Liberation Sans"/>
          <w:b w:val="false"/>
          <w:bCs w:val="false"/>
          <w:color w:val="62A73B"/>
          <w:sz w:val="20"/>
          <w:szCs w:val="20"/>
        </w:rPr>
        <w:t xml:space="preserve">la modificación </w:t>
      </w:r>
      <w:r>
        <w:rPr>
          <w:rFonts w:ascii="Liberation Sans" w:hAnsi="Liberation Sans"/>
          <w:b w:val="false"/>
          <w:bCs w:val="false"/>
          <w:color w:val="62A73B"/>
          <w:sz w:val="20"/>
          <w:szCs w:val="20"/>
        </w:rPr>
        <w:t>elección de modificación en un individuo</w:t>
      </w:r>
      <w:r>
        <w:rPr>
          <w:rFonts w:ascii="Liberation Sans" w:hAnsi="Liberation Sans"/>
          <w:b w:val="false"/>
          <w:bCs w:val="false"/>
          <w:color w:val="62A73B"/>
          <w:sz w:val="20"/>
          <w:szCs w:val="20"/>
        </w:rPr>
        <w:t>.</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10160</wp:posOffset>
            </wp:positionH>
            <wp:positionV relativeFrom="paragraph">
              <wp:posOffset>46355</wp:posOffset>
            </wp:positionV>
            <wp:extent cx="2949575" cy="5364480"/>
            <wp:effectExtent l="0" t="0" r="0" b="0"/>
            <wp:wrapSquare wrapText="largest"/>
            <wp:docPr id="5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 descr=""/>
                    <pic:cNvPicPr>
                      <a:picLocks noChangeAspect="1" noChangeArrowheads="1"/>
                    </pic:cNvPicPr>
                  </pic:nvPicPr>
                  <pic:blipFill>
                    <a:blip r:embed="rId44"/>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tab/>
      </w:r>
    </w:p>
    <w:p>
      <w:pPr>
        <w:pStyle w:val="Normal"/>
        <w:spacing w:lineRule="auto" w:line="360"/>
        <w:jc w:val="both"/>
        <w:rPr/>
      </w:pPr>
      <w:r>
        <w:rPr/>
        <w:tab/>
      </w:r>
    </w:p>
    <w:p>
      <w:pPr>
        <w:pStyle w:val="Normal"/>
        <w:spacing w:lineRule="auto" w:line="360"/>
        <w:jc w:val="both"/>
        <w:rPr/>
      </w:pPr>
      <w:r>
        <w:rP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r>
    </w:p>
    <w:p>
      <w:pPr>
        <w:pStyle w:val="Normal"/>
        <w:spacing w:lineRule="auto" w:line="360"/>
        <w:jc w:val="both"/>
        <w:rPr>
          <w:rFonts w:ascii="Liberation Sans" w:hAnsi="Liberation Sans"/>
          <w:b w:val="false"/>
          <w:b w:val="false"/>
          <w:bCs w:val="false"/>
        </w:rPr>
      </w:pPr>
      <w:r>
        <w:rPr>
          <w:rFonts w:ascii="arial" w:hAnsi="arial"/>
          <w:b w:val="false"/>
          <w:bCs w:val="false"/>
          <w:color w:val="62A73B"/>
          <w:sz w:val="20"/>
          <w:szCs w:val="20"/>
        </w:rPr>
        <w:t xml:space="preserve">Tabla </w:t>
      </w:r>
      <w:r>
        <w:rPr>
          <w:rFonts w:ascii="arial" w:hAnsi="arial"/>
          <w:b w:val="false"/>
          <w:bCs w:val="false"/>
          <w:color w:val="62A73B"/>
          <w:sz w:val="20"/>
          <w:szCs w:val="20"/>
        </w:rPr>
        <w:t>9:</w:t>
      </w:r>
      <w:r>
        <w:rPr>
          <w:rFonts w:ascii="arial" w:hAnsi="arial"/>
          <w:b w:val="false"/>
          <w:bCs w:val="false"/>
          <w:color w:val="62A73B"/>
          <w:sz w:val="20"/>
          <w:szCs w:val="20"/>
        </w:rPr>
        <w:t xml:space="preserve"> resultados de </w:t>
      </w:r>
      <w:r>
        <w:rPr>
          <w:rFonts w:ascii="arial" w:hAnsi="arial"/>
          <w:b w:val="false"/>
          <w:bCs w:val="false"/>
          <w:color w:val="62A73B"/>
          <w:sz w:val="20"/>
          <w:szCs w:val="20"/>
        </w:rPr>
        <w:t xml:space="preserve">la modificación </w:t>
      </w:r>
      <w:r>
        <w:rPr>
          <w:rFonts w:ascii="arial" w:hAnsi="arial"/>
          <w:b w:val="false"/>
          <w:bCs w:val="false"/>
          <w:color w:val="62A73B"/>
          <w:sz w:val="20"/>
          <w:szCs w:val="20"/>
        </w:rPr>
        <w:t>frecuencia de escritura en el fichero</w:t>
      </w:r>
      <w:r>
        <w:rPr>
          <w:rFonts w:ascii="arial" w:hAnsi="arial"/>
          <w:b w:val="false"/>
          <w:bCs w:val="false"/>
          <w:color w:val="62A73B"/>
          <w:sz w:val="20"/>
          <w:szCs w:val="20"/>
        </w:rPr>
        <w:t>.</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8">
            <wp:simplePos x="0" y="0"/>
            <wp:positionH relativeFrom="column">
              <wp:posOffset>65405</wp:posOffset>
            </wp:positionH>
            <wp:positionV relativeFrom="paragraph">
              <wp:posOffset>177165</wp:posOffset>
            </wp:positionV>
            <wp:extent cx="2978785" cy="5300980"/>
            <wp:effectExtent l="0" t="0" r="0" b="0"/>
            <wp:wrapTopAndBottom/>
            <wp:docPr id="5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6" descr=""/>
                    <pic:cNvPicPr>
                      <a:picLocks noChangeAspect="1" noChangeArrowheads="1"/>
                    </pic:cNvPicPr>
                  </pic:nvPicPr>
                  <pic:blipFill>
                    <a:blip r:embed="rId45"/>
                    <a:stretch>
                      <a:fillRect/>
                    </a:stretch>
                  </pic:blipFill>
                  <pic:spPr bwMode="auto">
                    <a:xfrm>
                      <a:off x="0" y="0"/>
                      <a:ext cx="2978785" cy="5300980"/>
                    </a:xfrm>
                    <a:prstGeom prst="rect">
                      <a:avLst/>
                    </a:prstGeom>
                  </pic:spPr>
                </pic:pic>
              </a:graphicData>
            </a:graphic>
          </wp:anchor>
        </w:drawing>
      </w:r>
    </w:p>
    <w:p>
      <w:pPr>
        <w:pStyle w:val="Normal"/>
        <w:spacing w:lineRule="auto" w:line="360"/>
        <w:jc w:val="both"/>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7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Número de charcos</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62.5842193548387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62.6463096774194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39.8064516129032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62.5811129032258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39.3870967741935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62.5948516129032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40.3225806451613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62.6031322580645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39.3548387096774</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7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Evaluaciones por charco</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62.7385838709677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43.7741935483871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62.6317774193548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62.609135483871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40.1290322580645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62.6300032258065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62.5763612903226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40.2903225806452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 xml:space="preserve"> </w:t>
            </w:r>
            <w:r>
              <w:rPr>
                <w:b/>
                <w:bCs/>
                <w:i/>
                <w:iCs/>
              </w:rPr>
              <w:t>125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62.5891870967742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62.6248612903226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39.5483870967742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62.5999516129032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62.6094709677419</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39.9354838709677</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78" w:type="dxa"/>
            </w:tcMar>
            <w:vAlign w:val="center"/>
          </w:tcPr>
          <w:p>
            <w:pPr>
              <w:pStyle w:val="Normal"/>
              <w:jc w:val="center"/>
              <w:rPr>
                <w:b/>
                <w:b/>
                <w:bCs/>
                <w:i/>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62.5724032258065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2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39.6451612903226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6.2 Resultados obtenidos</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 xml:space="preserve">Los resultados que hemos obtenido han sido con todas las modificaciones anteriores implementadas y con la última </w:t>
        <w:tab/>
        <w:t>modificación que vamos a explicar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1">
            <wp:simplePos x="0" y="0"/>
            <wp:positionH relativeFrom="column">
              <wp:posOffset>-1270000</wp:posOffset>
            </wp:positionH>
            <wp:positionV relativeFrom="paragraph">
              <wp:posOffset>234950</wp:posOffset>
            </wp:positionV>
            <wp:extent cx="7183755" cy="4312285"/>
            <wp:effectExtent l="0" t="0" r="0" b="0"/>
            <wp:wrapTopAndBottom/>
            <wp:docPr id="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descr=""/>
                    <pic:cNvPicPr>
                      <a:picLocks noChangeAspect="1" noChangeArrowheads="1"/>
                    </pic:cNvPicPr>
                  </pic:nvPicPr>
                  <pic:blipFill>
                    <a:blip r:embed="rId46"/>
                    <a:srcRect l="-111" t="-181" r="-111" b="12802"/>
                    <a:stretch>
                      <a:fillRect/>
                    </a:stretch>
                  </pic:blipFill>
                  <pic:spPr bwMode="auto">
                    <a:xfrm>
                      <a:off x="0" y="0"/>
                      <a:ext cx="7183755" cy="4312285"/>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219700" cy="664210"/>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5219700" cy="66421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-62230</wp:posOffset>
            </wp:positionH>
            <wp:positionV relativeFrom="paragraph">
              <wp:posOffset>708660</wp:posOffset>
            </wp:positionV>
            <wp:extent cx="5281930" cy="254635"/>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5281930" cy="2546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Veremos los resultados que hemos obtenido de data_set1 y data_set2 veremos sus frentes de pareto individualmente. Veremos los resultados que hemos obtenido con diferentes valores de Lc. Pasando por valores altos de restricción de esfuerzo como un 30% hasta llegar no tener límite de esfuerzo(100%). Se pasará por valores de intermedios además como 50% y 70% de límite de esfuerzo, así abarcaremos todos los casos posibles. No se hacen pruebas con un límite de esfuerzo del 0% porque no nos saldrían resultados.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42.7277838709677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16.9354838709677</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42.3872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17</w:t>
            </w:r>
          </w:p>
        </w:tc>
      </w:tr>
    </w:tbl>
    <w:p>
      <w:pPr>
        <w:pStyle w:val="Normal"/>
        <w:spacing w:lineRule="auto" w:line="360"/>
        <w:jc w:val="both"/>
        <w:rPr>
          <w:rFonts w:ascii="arial" w:hAnsi="arial"/>
        </w:rPr>
      </w:pPr>
      <w:r>
        <w:rPr/>
        <w:drawing>
          <wp:inline distT="0" distB="0" distL="0" distR="0">
            <wp:extent cx="4833620" cy="3236595"/>
            <wp:effectExtent l="0" t="0" r="0" b="0"/>
            <wp:docPr id="56"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color w:val="62A73B"/>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56.4891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24</w:t>
            </w:r>
          </w:p>
        </w:tc>
      </w:tr>
    </w:tbl>
    <w:p>
      <w:pPr>
        <w:pStyle w:val="Normal"/>
        <w:spacing w:lineRule="auto" w:line="360"/>
        <w:jc w:val="both"/>
        <w:rPr>
          <w:rFonts w:ascii="arial" w:hAnsi="arial"/>
        </w:rPr>
      </w:pPr>
      <w:r>
        <w:rPr/>
        <w:drawing>
          <wp:inline distT="0" distB="0" distL="0" distR="0">
            <wp:extent cx="4451985" cy="3225800"/>
            <wp:effectExtent l="0" t="0" r="0" b="0"/>
            <wp:docPr id="57"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color w:val="62A73B"/>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61.5757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35</w:t>
            </w:r>
          </w:p>
        </w:tc>
      </w:tr>
    </w:tbl>
    <w:p>
      <w:pPr>
        <w:pStyle w:val="Normal"/>
        <w:spacing w:lineRule="auto" w:line="360"/>
        <w:jc w:val="both"/>
        <w:rPr>
          <w:rFonts w:ascii="arial" w:hAnsi="arial"/>
        </w:rPr>
      </w:pPr>
      <w:r>
        <w:rPr/>
        <w:drawing>
          <wp:inline distT="0" distB="0" distL="0" distR="0">
            <wp:extent cx="5215890" cy="3435985"/>
            <wp:effectExtent l="0" t="0" r="0" b="0"/>
            <wp:docPr id="58" name="Object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color w:val="62A73B"/>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62.5758064516129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42.0967741935484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62.5743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44</w:t>
            </w:r>
          </w:p>
        </w:tc>
      </w:tr>
    </w:tbl>
    <w:p>
      <w:pPr>
        <w:pStyle w:val="Normal"/>
        <w:spacing w:lineRule="auto" w:line="360"/>
        <w:jc w:val="both"/>
        <w:rPr>
          <w:rFonts w:ascii="arial" w:hAnsi="arial"/>
        </w:rPr>
      </w:pPr>
      <w:r>
        <w:rPr/>
        <w:drawing>
          <wp:inline distT="0" distB="0" distL="0" distR="0">
            <wp:extent cx="5105400" cy="3395980"/>
            <wp:effectExtent l="0" t="0" r="0" b="0"/>
            <wp:docPr id="59"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Normal"/>
        <w:spacing w:lineRule="auto" w:line="360"/>
        <w:jc w:val="both"/>
        <w:rPr>
          <w:rFonts w:ascii="arial" w:hAnsi="arial"/>
        </w:rPr>
      </w:pPr>
      <w:r>
        <w:rPr>
          <w:rFonts w:ascii="arial" w:hAnsi="arial"/>
        </w:rPr>
        <w:tab/>
        <w:t>Haciendo un resumen, los resultados del data_set1 quedan de la siguiente manera:</w:t>
      </w:r>
    </w:p>
    <w:p>
      <w:pPr>
        <w:pStyle w:val="Normal"/>
        <w:spacing w:lineRule="auto" w:line="360"/>
        <w:jc w:val="both"/>
        <w:rPr>
          <w:rFonts w:ascii="arial" w:hAnsi="arial"/>
        </w:rPr>
      </w:pPr>
      <w:r>
        <w:rPr>
          <w:rFonts w:ascii="arial" w:hAnsi="arial"/>
        </w:rPr>
        <w:tab/>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 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 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rPr>
            </w:pPr>
            <w:r>
              <w:rPr>
                <w:b/>
                <w:bCs/>
              </w:rPr>
              <w:t>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rPr>
            </w:pPr>
            <w:r>
              <w:rPr>
                <w:b/>
                <w:bCs/>
              </w:rPr>
              <w:t>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i w:val="false"/>
                <w:strike w:val="false"/>
                <w:dstrike w:val="false"/>
                <w:outline w:val="false"/>
                <w:shadow w:val="false"/>
                <w:sz w:val="20"/>
                <w:u w:val="none"/>
                <w:em w:val="none"/>
              </w:rPr>
              <w:t>62.5758064516129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i w:val="false"/>
                <w:strike w:val="false"/>
                <w:dstrike w:val="false"/>
                <w:outline w:val="false"/>
                <w:shadow w:val="false"/>
                <w:sz w:val="20"/>
                <w:u w:val="none"/>
                <w:em w:val="none"/>
              </w:rPr>
              <w:t>42.0967741935484</w:t>
            </w:r>
          </w:p>
        </w:tc>
      </w:tr>
    </w:tbl>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40.9932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w:t>
            </w:r>
          </w:p>
        </w:tc>
      </w:tr>
    </w:tbl>
    <w:p>
      <w:pPr>
        <w:pStyle w:val="Normal"/>
        <w:spacing w:lineRule="auto" w:line="360"/>
        <w:jc w:val="both"/>
        <w:rPr/>
      </w:pPr>
      <w:r>
        <w:rPr/>
        <w:drawing>
          <wp:inline distT="0" distB="0" distL="0" distR="0">
            <wp:extent cx="5145405" cy="3435985"/>
            <wp:effectExtent l="0" t="0" r="0" b="0"/>
            <wp:docPr id="60"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51.9351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55</w:t>
            </w:r>
          </w:p>
        </w:tc>
      </w:tr>
    </w:tbl>
    <w:p>
      <w:pPr>
        <w:pStyle w:val="Normal"/>
        <w:spacing w:lineRule="auto" w:line="360"/>
        <w:jc w:val="both"/>
        <w:rPr>
          <w:rFonts w:ascii="arial" w:hAnsi="arial"/>
        </w:rPr>
      </w:pPr>
      <w:r>
        <w:rPr/>
        <w:drawing>
          <wp:inline distT="0" distB="0" distL="0" distR="0">
            <wp:extent cx="5114290" cy="3416935"/>
            <wp:effectExtent l="0" t="0" r="0" b="0"/>
            <wp:docPr id="61"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71</w:t>
            </w:r>
          </w:p>
        </w:tc>
      </w:tr>
    </w:tbl>
    <w:p>
      <w:pPr>
        <w:pStyle w:val="Normal"/>
        <w:spacing w:lineRule="auto" w:line="360"/>
        <w:jc w:val="both"/>
        <w:rPr>
          <w:rFonts w:ascii="arial" w:hAnsi="arial"/>
        </w:rPr>
      </w:pPr>
      <w:r>
        <w:rPr/>
        <w:drawing>
          <wp:inline distT="0" distB="0" distL="0" distR="0">
            <wp:extent cx="5145405" cy="3427095"/>
            <wp:effectExtent l="0" t="0" r="0" b="0"/>
            <wp:docPr id="62" name="Object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60.9811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99</w:t>
            </w:r>
          </w:p>
        </w:tc>
      </w:tr>
    </w:tbl>
    <w:p>
      <w:pPr>
        <w:pStyle w:val="Normal"/>
        <w:spacing w:lineRule="auto" w:line="360"/>
        <w:jc w:val="both"/>
        <w:rPr>
          <w:rFonts w:ascii="arial" w:hAnsi="arial"/>
        </w:rPr>
      </w:pPr>
      <w:r>
        <w:rPr/>
        <w:drawing>
          <wp:inline distT="0" distB="0" distL="0" distR="0">
            <wp:extent cx="5121910" cy="3463925"/>
            <wp:effectExtent l="0" t="0" r="0" b="0"/>
            <wp:docPr id="63" name="Object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Normal"/>
        <w:spacing w:lineRule="auto" w:line="360"/>
        <w:jc w:val="both"/>
        <w:rPr/>
      </w:pPr>
      <w:r>
        <w:rPr>
          <w:rFonts w:ascii="arial" w:hAnsi="arial"/>
        </w:rPr>
        <w:tab/>
      </w:r>
    </w:p>
    <w:p>
      <w:pPr>
        <w:pStyle w:val="Normal"/>
        <w:spacing w:lineRule="auto" w:line="360"/>
        <w:jc w:val="both"/>
        <w:rPr>
          <w:rFonts w:ascii="arial" w:hAnsi="arial"/>
        </w:rPr>
      </w:pPr>
      <w:r>
        <w:rPr>
          <w:rFonts w:ascii="arial" w:hAnsi="arial"/>
        </w:rPr>
        <w:tab/>
        <w:t>Aunando todos los resultados que hemos obtenido, podemos ver que con lo que se refiere al Hipervolumen los resultados son un poco menores que el data_set1. Pero la media de resultados obtenidos son bastante mayores, todo esto es porque la cantidad a manejar es bastante superior.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 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Media 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rPr>
            </w:pPr>
            <w:r>
              <w:rPr>
                <w:b/>
                <w:bCs/>
              </w:rPr>
              <w:t>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b/>
                <w:b/>
                <w:bCs/>
              </w:rPr>
            </w:pPr>
            <w:r>
              <w:rPr>
                <w:b/>
                <w:bCs/>
              </w:rPr>
              <w:t>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ab/>
        <w:t>Generalizando, los resultados han ido aumentando a medida que hemos ido disminuyendo la restricción del esfuerzo, por tanto lo mejores resultados obtenidos en los data_set, son los que no disponen de límite de esfuerzo. Este caso es el que se toma de referencia para todas las pruebas, pero los resultados que nos deberían interesar, son los que llevan un límite, ya que estos son los que más se vana a asemejar a un caso real.</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6.3 Comparación de resultados</w:t>
      </w:r>
    </w:p>
    <w:p>
      <w:pPr>
        <w:pStyle w:val="Normal"/>
        <w:rPr/>
      </w:pPr>
      <w:r>
        <w:rPr/>
      </w:r>
    </w:p>
    <w:p>
      <w:pPr>
        <w:pStyle w:val="Normal"/>
        <w:spacing w:lineRule="auto" w:line="360"/>
        <w:jc w:val="both"/>
        <w:rPr/>
      </w:pPr>
      <w:r>
        <w:rPr/>
        <w:tab/>
      </w:r>
      <w:r>
        <w:rPr>
          <w:rFonts w:ascii="arial" w:hAnsi="arial"/>
        </w:rPr>
        <w:t xml:space="preserve">Compararemos nuestro algoritmo modificado MO-SFLA con otros algoritmos que se centran el mismo campo que el nuestro, principalmente lo compararemos con los resultados obtenidos del fichero </w:t>
      </w:r>
      <w:r>
        <w:rPr>
          <w:rFonts w:ascii="arial" w:hAnsi="arial"/>
          <w:highlight w:val="yellow"/>
        </w:rPr>
        <w:t>(Nombre de fichero)</w:t>
      </w:r>
      <w:r>
        <w:rPr>
          <w:rFonts w:ascii="arial" w:hAnsi="arial"/>
        </w:rPr>
        <w:t>. 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podremos divisar los diferentes resultados que se han obtenido con la primera configuración(data_set1):</w:t>
      </w:r>
    </w:p>
    <w:p>
      <w:pPr>
        <w:pStyle w:val="Normal"/>
        <w:jc w:val="both"/>
        <w:rPr/>
      </w:pPr>
      <w:r>
        <w:rPr/>
      </w:r>
    </w:p>
    <w:p>
      <w:pPr>
        <w:pStyle w:val="Normal"/>
        <w:rPr/>
      </w:pPr>
      <w:r>
        <w:rPr/>
      </w:r>
    </w:p>
    <w:tbl>
      <w:tblPr>
        <w:tblW w:w="82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70"/>
        <w:gridCol w:w="1370"/>
        <w:gridCol w:w="1370"/>
        <w:gridCol w:w="1371"/>
        <w:gridCol w:w="1372"/>
        <w:gridCol w:w="1366"/>
      </w:tblGrid>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b w:val="false"/>
                <w:bCs w:val="false"/>
                <w:sz w:val="24"/>
                <w:szCs w:val="24"/>
              </w:rPr>
              <w:t>MO-SFLA</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MO-TLBO</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ACO</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NSGA-II</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GRASP</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42.981%</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10.283%</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9.015%</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7.708%</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50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56.283%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56.219%</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23.912%</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20.652%</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19.114%</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70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61.576%</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62.837%</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38.464%</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32.157%</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32.242%</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Sin límite de 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i w:val="false"/>
                <w:strike w:val="false"/>
                <w:dstrike w:val="false"/>
                <w:outline w:val="false"/>
                <w:shadow w:val="false"/>
                <w:sz w:val="20"/>
                <w:u w:val="none"/>
                <w:em w:val="none"/>
              </w:rPr>
              <w:t>62.575%</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66.562%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w:t>
            </w:r>
          </w:p>
        </w:tc>
      </w:tr>
    </w:tbl>
    <w:p>
      <w:pPr>
        <w:pStyle w:val="Normal"/>
        <w:rPr/>
      </w:pPr>
      <w:r>
        <w:rPr/>
      </w:r>
    </w:p>
    <w:p>
      <w:pPr>
        <w:pStyle w:val="Normal"/>
        <w:jc w:val="both"/>
        <w:rPr/>
      </w:pPr>
      <w:r>
        <w:rPr/>
        <w:t xml:space="preserve"> </w:t>
      </w:r>
      <w:r>
        <w:rPr/>
        <w:tab/>
      </w:r>
    </w:p>
    <w:p>
      <w:pPr>
        <w:pStyle w:val="Normal"/>
        <w:spacing w:lineRule="auto" w:line="360"/>
        <w:jc w:val="both"/>
        <w:rPr/>
      </w:pPr>
      <w:r>
        <w:rPr>
          <w:rFonts w:ascii="arial" w:hAnsi="arial"/>
        </w:rPr>
        <w:tab/>
        <w:t>A continuación podremos divisar los diferentes resultados que se han obtenido con la segunda configuración(data_set2):</w:t>
      </w:r>
    </w:p>
    <w:p>
      <w:pPr>
        <w:pStyle w:val="Normal"/>
        <w:jc w:val="both"/>
        <w:rPr/>
      </w:pPr>
      <w:r>
        <w:rPr/>
      </w:r>
    </w:p>
    <w:p>
      <w:pPr>
        <w:pStyle w:val="Normal"/>
        <w:rPr/>
      </w:pPr>
      <w:r>
        <w:rPr/>
      </w:r>
    </w:p>
    <w:tbl>
      <w:tblPr>
        <w:tblW w:w="82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70"/>
        <w:gridCol w:w="1370"/>
        <w:gridCol w:w="1370"/>
        <w:gridCol w:w="1371"/>
        <w:gridCol w:w="1372"/>
        <w:gridCol w:w="1366"/>
      </w:tblGrid>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b w:val="false"/>
                <w:b w:val="false"/>
                <w:bCs w:val="false"/>
                <w:sz w:val="24"/>
                <w:szCs w:val="24"/>
              </w:rPr>
            </w:pPr>
            <w:r>
              <w:rPr>
                <w:b w:val="false"/>
                <w:bCs w:val="false"/>
                <w:sz w:val="24"/>
                <w:szCs w:val="24"/>
              </w:rPr>
              <w:t>MO-SFLA</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MO-TLBO</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ACO</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NSGA-II</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GRASP</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43.182%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8.517%</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7.920%</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4.088%</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50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52.112%</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53.122%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19.159%</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18.006%</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15.454%</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70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58.792%</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59.992%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32.777%</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31.710%</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27.943%</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Sin límite de 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bidi w:val="0"/>
              <w:jc w:val="center"/>
              <w:rPr/>
            </w:pPr>
            <w:r>
              <w:rPr>
                <w:rFonts w:ascii="Arial" w:hAnsi="Arial"/>
                <w:b w:val="false"/>
                <w:i w:val="false"/>
                <w:strike w:val="false"/>
                <w:dstrike w:val="false"/>
                <w:outline w:val="false"/>
                <w:shadow w:val="false"/>
                <w:sz w:val="20"/>
                <w:u w:val="none"/>
                <w:em w:val="none"/>
              </w:rPr>
              <w:t>60.991%</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64.126%</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w:t>
            </w:r>
          </w:p>
        </w:tc>
        <w:tc>
          <w:tcPr>
            <w:tcW w:w="1372"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jc w:val="center"/>
              <w:rPr/>
            </w:pPr>
            <w:r>
              <w:rPr/>
              <w:t>-</w:t>
            </w:r>
          </w:p>
        </w:tc>
        <w:tc>
          <w:tcPr>
            <w:tcW w:w="1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t>-</w:t>
            </w:r>
          </w:p>
        </w:tc>
      </w:tr>
    </w:tbl>
    <w:p>
      <w:pPr>
        <w:pStyle w:val="Normal"/>
        <w:rPr/>
      </w:pPr>
      <w:r>
        <w:rPr/>
      </w:r>
    </w:p>
    <w:p>
      <w:pPr>
        <w:pStyle w:val="Normal"/>
        <w:rPr/>
      </w:pPr>
      <w:r>
        <w:rPr/>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Nos podemos fijar que los resultados con 30% y 50% de esfuerzo superan 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Con respecto al data_set2  MO-TLBO, supera a nuestro algoritmo en todas las pruebas, pero nuestro algoritmo supera al resto en todas las pruebas.</w:t>
      </w:r>
    </w:p>
    <w:p>
      <w:pPr>
        <w:pStyle w:val="Normal"/>
        <w:spacing w:lineRule="auto" w:line="360"/>
        <w:rPr>
          <w:rFonts w:ascii="arial" w:hAnsi="arial"/>
        </w:rPr>
      </w:pPr>
      <w:r>
        <w:rPr>
          <w:rFonts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62A73B"/>
          <w:sz w:val="36"/>
          <w:szCs w:val="36"/>
        </w:rPr>
        <w:t>7. CONCLUSIÓN</w:t>
      </w:r>
    </w:p>
    <w:p>
      <w:pPr>
        <w:pStyle w:val="Normal"/>
        <w:spacing w:lineRule="auto" w:line="360"/>
        <w:jc w:val="both"/>
        <w:rPr/>
      </w:pPr>
      <w:r>
        <w:rPr/>
        <w:tab/>
      </w:r>
    </w:p>
    <w:p>
      <w:pPr>
        <w:pStyle w:val="Normal"/>
        <w:spacing w:lineRule="auto" w:line="360"/>
        <w:jc w:val="both"/>
        <w:rPr>
          <w:rFonts w:ascii="arial" w:hAnsi="arial"/>
        </w:rPr>
      </w:pPr>
      <w:r>
        <w:rPr>
          <w:rFonts w:ascii="arial" w:hAnsi="arial"/>
        </w:rPr>
        <w:tab/>
        <w:t xml:space="preserve">En este apartado comentaremos las deducciones que hemos obtenido tanto como de nuestro proyecto y como del trabajo realizado, además comentaremos las soluciones. </w:t>
      </w:r>
      <w:r>
        <w:rPr>
          <w:rFonts w:ascii="arial" w:hAnsi="arial"/>
          <w:highlight w:val="yellow"/>
        </w:rPr>
        <w:t>Finalizando este apartado incluiremos una propuesta de trabajo futuro</w:t>
      </w:r>
    </w:p>
    <w:p>
      <w:pPr>
        <w:pStyle w:val="Normal"/>
        <w:rPr/>
      </w:pPr>
      <w:r>
        <w:rPr/>
      </w:r>
    </w:p>
    <w:p>
      <w:pPr>
        <w:pStyle w:val="Normal"/>
        <w:jc w:val="left"/>
        <w:rPr>
          <w:color w:val="62A73B"/>
        </w:rPr>
      </w:pPr>
      <w:r>
        <w:rPr>
          <w:color w:val="62A73B"/>
          <w:sz w:val="32"/>
          <w:szCs w:val="32"/>
        </w:rPr>
        <w:t>7.1 Impresiones finales</w:t>
      </w:r>
    </w:p>
    <w:p>
      <w:pPr>
        <w:pStyle w:val="Normal"/>
        <w:spacing w:lineRule="auto" w:line="360"/>
        <w:jc w:val="both"/>
        <w:rPr/>
      </w:pPr>
      <w:r>
        <w:rPr/>
      </w:r>
    </w:p>
    <w:p>
      <w:pPr>
        <w:pStyle w:val="Normal"/>
        <w:spacing w:lineRule="auto" w:line="360"/>
        <w:jc w:val="both"/>
        <w:rPr/>
      </w:pPr>
      <w:r>
        <w:rP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El entendimiento del los algoritmos multiobjetivos 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Otro de los objetivos a cumplir era la comprensión de los algoritmos basados en enjambres. Gracias a estos algoritmos hemos podido realizar  el trabajo desde un punto de vista diferente, si no hubiéramos utilizado estos algoritmos, no se podría llevar a cabo el trabajo propuesto.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En general todos los conceptos aplicados en este proyecto son bastante complicados de entender, pero con tiempo es posible alcanzara a entender todos los conceptos, ya que no solo engloba conceptos de un solo campo de la informática, si no que abarca varios campos. Una de las dificultades de este proyecto ha sido aunar estos conceptos en un solo proyecto, ya que entender cada parte por separado es complicado y si se unen partes, el grado de dificultad aumenta.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Otra de las dificultades ha sido cambiar la metodología de trabajo, ya que era necesario dar un punto de vista diferente con respecto al utilizado en el grado.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El objetivo principal de este proyecto era superar los resultados que comparábamos en el apartado anterior 6.3, esto no ha 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r>
    </w:p>
    <w:p>
      <w:pPr>
        <w:pStyle w:val="Normal"/>
        <w:spacing w:lineRule="auto" w:line="360"/>
        <w:jc w:val="both"/>
        <w:rPr>
          <w:rFonts w:ascii="arial" w:hAnsi="arial"/>
        </w:rPr>
      </w:pPr>
      <w:r>
        <w:rPr>
          <w:rFonts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color w:val="62A73B"/>
          <w:sz w:val="32"/>
          <w:szCs w:val="32"/>
        </w:rPr>
        <w:t>7.2 Trabajo futuro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240" w:after="120"/>
        <w:rPr/>
      </w:pPr>
      <w:r>
        <w:rPr>
          <w:color w:val="62A73B"/>
          <w:sz w:val="36"/>
          <w:szCs w:val="36"/>
        </w:rPr>
        <w:t>8. BIBLIOGRAFÍA</w:t>
      </w:r>
    </w:p>
    <w:sectPr>
      <w:headerReference w:type="default" r:id="rId57"/>
      <w:footerReference w:type="default" r:id="rId58"/>
      <w:type w:val="nextPage"/>
      <w:pgSz w:w="11906" w:h="16838"/>
      <w:pgMar w:left="2268" w:right="1418" w:header="709" w:top="1418" w:footer="709" w:bottom="1139"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Times New Romance">
    <w:charset w:val="01"/>
    <w:family w:val="roman"/>
    <w:pitch w:val="variable"/>
  </w:font>
  <w:font w:name="Liberation Sans">
    <w:altName w:val="Arial"/>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instrText> PAGE </w:instrText>
    </w:r>
    <w:r>
      <w:fldChar w:fldCharType="separate"/>
    </w:r>
    <w:r>
      <w:t>82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qFormat/>
    <w:pPr>
      <w:widowControl/>
      <w:bidi w:val="0"/>
      <w:jc w:val="left"/>
      <w:outlineLvl w:val="0"/>
    </w:pPr>
    <w:rPr>
      <w:rFonts w:ascii="Liberation Sans" w:hAnsi="Liberation Sans" w:eastAsia="Noto Sans CJK SC Regular" w:cs="FreeSans"/>
      <w:color w:val="00000A"/>
      <w:kern w:val="2"/>
      <w:sz w:val="28"/>
      <w:szCs w:val="28"/>
      <w:lang w:val="es-ES" w:eastAsia="zh-CN" w:bidi="hi-IN"/>
    </w:rPr>
  </w:style>
  <w:style w:type="paragraph" w:styleId="Heading2">
    <w:name w:val="Heading 2"/>
    <w:qFormat/>
    <w:pPr>
      <w:widowControl/>
      <w:bidi w:val="0"/>
      <w:jc w:val="left"/>
      <w:outlineLvl w:val="1"/>
    </w:pPr>
    <w:rPr>
      <w:rFonts w:ascii="Liberation Sans" w:hAnsi="Liberation Sans" w:eastAsia="Noto Sans CJK SC Regular" w:cs="FreeSans"/>
      <w:color w:val="00000A"/>
      <w:kern w:val="2"/>
      <w:sz w:val="28"/>
      <w:szCs w:val="28"/>
      <w:lang w:val="es-ES" w:eastAsia="zh-CN" w:bidi="hi-IN"/>
    </w:rPr>
  </w:style>
  <w:style w:type="paragraph" w:styleId="Heading3">
    <w:name w:val="Heading 3"/>
    <w:qFormat/>
    <w:pPr>
      <w:widowControl/>
      <w:bidi w:val="0"/>
      <w:jc w:val="left"/>
      <w:outlineLvl w:val="2"/>
    </w:pPr>
    <w:rPr>
      <w:rFonts w:ascii="Liberation Sans" w:hAnsi="Liberation Sans" w:eastAsia="Noto Sans CJK SC Regular" w:cs="FreeSans"/>
      <w:color w:val="00000A"/>
      <w:kern w:val="2"/>
      <w:sz w:val="28"/>
      <w:szCs w:val="28"/>
      <w:lang w:val="es-ES" w:eastAsia="zh-CN" w:bidi="hi-IN"/>
    </w:rPr>
  </w:style>
  <w:style w:type="character" w:styleId="DefaultParagraphFont">
    <w:name w:val="Default Paragraph Font"/>
    <w:qFormat/>
    <w:rPr/>
  </w:style>
  <w:style w:type="character" w:styleId="InternetLink">
    <w:name w:val="Internet Link"/>
    <w:rPr>
      <w:color w:val="000080"/>
      <w:u w:val="single"/>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character" w:styleId="PlaceholderText">
    <w:name w:val="Placeholder Text"/>
    <w:basedOn w:val="DefaultParagraphFont"/>
    <w:qFormat/>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character" w:styleId="ListLabel3790">
    <w:name w:val="ListLabel 3790"/>
    <w:qFormat/>
    <w:rPr>
      <w:rFonts w:cs="OpenSymbol"/>
      <w:b/>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b w:val="false"/>
      <w:sz w:val="24"/>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cs="OpenSymbol"/>
    </w:rPr>
  </w:style>
  <w:style w:type="character" w:styleId="ListLabel3822">
    <w:name w:val="ListLabel 3822"/>
    <w:qFormat/>
    <w:rPr>
      <w:rFonts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b/>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cs="OpenSymbol"/>
    </w:rPr>
  </w:style>
  <w:style w:type="character" w:styleId="ListLabel3831">
    <w:name w:val="ListLabel 3831"/>
    <w:qFormat/>
    <w:rPr>
      <w:rFonts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ascii="Arial" w:hAnsi="Arial" w:cs="OpenSymbol"/>
      <w:b w:val="false"/>
      <w:sz w:val="24"/>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b/>
      <w:bCs/>
      <w:sz w:val="24"/>
    </w:rPr>
  </w:style>
  <w:style w:type="character" w:styleId="ListLabel3863">
    <w:name w:val="ListLabel 3863"/>
    <w:qFormat/>
    <w:rPr>
      <w:rFonts w:cs="OpenSymbol"/>
      <w:b/>
      <w:bCs/>
    </w:rPr>
  </w:style>
  <w:style w:type="character" w:styleId="ListLabel3864">
    <w:name w:val="ListLabel 3864"/>
    <w:qFormat/>
    <w:rPr>
      <w:rFonts w:cs="OpenSymbol"/>
      <w:b/>
      <w:bCs/>
    </w:rPr>
  </w:style>
  <w:style w:type="character" w:styleId="ListLabel3865">
    <w:name w:val="ListLabel 3865"/>
    <w:qFormat/>
    <w:rPr>
      <w:rFonts w:cs="OpenSymbol"/>
      <w:b/>
      <w:bCs/>
    </w:rPr>
  </w:style>
  <w:style w:type="character" w:styleId="ListLabel3866">
    <w:name w:val="ListLabel 3866"/>
    <w:qFormat/>
    <w:rPr>
      <w:rFonts w:cs="OpenSymbol"/>
      <w:b/>
      <w:bCs/>
    </w:rPr>
  </w:style>
  <w:style w:type="character" w:styleId="ListLabel3867">
    <w:name w:val="ListLabel 3867"/>
    <w:qFormat/>
    <w:rPr>
      <w:rFonts w:cs="OpenSymbol"/>
      <w:b/>
      <w:bCs/>
    </w:rPr>
  </w:style>
  <w:style w:type="character" w:styleId="ListLabel3868">
    <w:name w:val="ListLabel 3868"/>
    <w:qFormat/>
    <w:rPr>
      <w:rFonts w:cs="OpenSymbol"/>
      <w:b/>
      <w:bCs/>
    </w:rPr>
  </w:style>
  <w:style w:type="character" w:styleId="ListLabel3869">
    <w:name w:val="ListLabel 3869"/>
    <w:qFormat/>
    <w:rPr>
      <w:rFonts w:cs="OpenSymbol"/>
      <w:b/>
      <w:bCs/>
    </w:rPr>
  </w:style>
  <w:style w:type="character" w:styleId="ListLabel3870">
    <w:name w:val="ListLabel 3870"/>
    <w:qFormat/>
    <w:rPr>
      <w:rFonts w:cs="OpenSymbol"/>
      <w:b/>
      <w:bCs/>
    </w:rPr>
  </w:style>
  <w:style w:type="character" w:styleId="ListLabel3871">
    <w:name w:val="ListLabel 3871"/>
    <w:qFormat/>
    <w:rPr>
      <w:rFonts w:ascii="Arial" w:hAnsi="Arial" w:cs="OpenSymbol"/>
      <w:b w:val="false"/>
      <w:bCs/>
      <w:sz w:val="24"/>
    </w:rPr>
  </w:style>
  <w:style w:type="character" w:styleId="ListLabel3872">
    <w:name w:val="ListLabel 3872"/>
    <w:qFormat/>
    <w:rPr>
      <w:rFonts w:cs="OpenSymbol"/>
      <w:b/>
      <w:bCs/>
    </w:rPr>
  </w:style>
  <w:style w:type="character" w:styleId="ListLabel3873">
    <w:name w:val="ListLabel 3873"/>
    <w:qFormat/>
    <w:rPr>
      <w:rFonts w:cs="OpenSymbol"/>
      <w:b/>
      <w:bCs/>
    </w:rPr>
  </w:style>
  <w:style w:type="character" w:styleId="ListLabel3874">
    <w:name w:val="ListLabel 3874"/>
    <w:qFormat/>
    <w:rPr>
      <w:rFonts w:cs="OpenSymbol"/>
      <w:b/>
      <w:bCs/>
    </w:rPr>
  </w:style>
  <w:style w:type="character" w:styleId="ListLabel3875">
    <w:name w:val="ListLabel 3875"/>
    <w:qFormat/>
    <w:rPr>
      <w:rFonts w:cs="OpenSymbol"/>
      <w:b/>
      <w:bCs/>
    </w:rPr>
  </w:style>
  <w:style w:type="character" w:styleId="ListLabel3876">
    <w:name w:val="ListLabel 3876"/>
    <w:qFormat/>
    <w:rPr>
      <w:rFonts w:cs="OpenSymbol"/>
      <w:b/>
      <w:bCs/>
    </w:rPr>
  </w:style>
  <w:style w:type="character" w:styleId="ListLabel3877">
    <w:name w:val="ListLabel 3877"/>
    <w:qFormat/>
    <w:rPr>
      <w:rFonts w:cs="OpenSymbol"/>
      <w:b/>
      <w:bCs/>
    </w:rPr>
  </w:style>
  <w:style w:type="character" w:styleId="ListLabel3878">
    <w:name w:val="ListLabel 3878"/>
    <w:qFormat/>
    <w:rPr>
      <w:rFonts w:cs="OpenSymbol"/>
      <w:b/>
      <w:bCs/>
    </w:rPr>
  </w:style>
  <w:style w:type="character" w:styleId="ListLabel3879">
    <w:name w:val="ListLabel 3879"/>
    <w:qFormat/>
    <w:rPr>
      <w:rFonts w:cs="OpenSymbol"/>
      <w:b/>
      <w:bCs/>
    </w:rPr>
  </w:style>
  <w:style w:type="character" w:styleId="ListLabel3880">
    <w:name w:val="ListLabel 3880"/>
    <w:qFormat/>
    <w:rPr>
      <w:rFonts w:ascii="Arial" w:hAnsi="Arial" w:cs="OpenSymbol"/>
      <w:b w:val="false"/>
      <w:bCs/>
      <w:sz w:val="24"/>
    </w:rPr>
  </w:style>
  <w:style w:type="character" w:styleId="ListLabel3881">
    <w:name w:val="ListLabel 3881"/>
    <w:qFormat/>
    <w:rPr>
      <w:rFonts w:cs="OpenSymbol"/>
      <w:b/>
      <w:bCs/>
    </w:rPr>
  </w:style>
  <w:style w:type="character" w:styleId="ListLabel3882">
    <w:name w:val="ListLabel 3882"/>
    <w:qFormat/>
    <w:rPr>
      <w:rFonts w:cs="OpenSymbol"/>
      <w:b/>
      <w:bCs/>
    </w:rPr>
  </w:style>
  <w:style w:type="character" w:styleId="ListLabel3883">
    <w:name w:val="ListLabel 3883"/>
    <w:qFormat/>
    <w:rPr>
      <w:rFonts w:cs="OpenSymbol"/>
      <w:b/>
      <w:bCs/>
    </w:rPr>
  </w:style>
  <w:style w:type="character" w:styleId="ListLabel3884">
    <w:name w:val="ListLabel 3884"/>
    <w:qFormat/>
    <w:rPr>
      <w:rFonts w:cs="OpenSymbol"/>
      <w:b/>
      <w:bCs/>
    </w:rPr>
  </w:style>
  <w:style w:type="character" w:styleId="ListLabel3885">
    <w:name w:val="ListLabel 3885"/>
    <w:qFormat/>
    <w:rPr>
      <w:rFonts w:cs="OpenSymbol"/>
      <w:b/>
      <w:bCs/>
    </w:rPr>
  </w:style>
  <w:style w:type="character" w:styleId="ListLabel3886">
    <w:name w:val="ListLabel 3886"/>
    <w:qFormat/>
    <w:rPr>
      <w:rFonts w:cs="OpenSymbol"/>
      <w:b/>
      <w:bCs/>
    </w:rPr>
  </w:style>
  <w:style w:type="character" w:styleId="ListLabel3887">
    <w:name w:val="ListLabel 3887"/>
    <w:qFormat/>
    <w:rPr>
      <w:rFonts w:cs="OpenSymbol"/>
      <w:b/>
      <w:bCs/>
    </w:rPr>
  </w:style>
  <w:style w:type="character" w:styleId="ListLabel3888">
    <w:name w:val="ListLabel 3888"/>
    <w:qFormat/>
    <w:rPr>
      <w:rFonts w:cs="OpenSymbol"/>
      <w:b/>
      <w:bCs/>
    </w:rPr>
  </w:style>
  <w:style w:type="character" w:styleId="ListLabel3889">
    <w:name w:val="ListLabel 3889"/>
    <w:qFormat/>
    <w:rPr>
      <w:rFonts w:ascii="Arial" w:hAnsi="Arial" w:cs="OpenSymbol"/>
      <w:b/>
      <w:bCs/>
    </w:rPr>
  </w:style>
  <w:style w:type="character" w:styleId="ListLabel3890">
    <w:name w:val="ListLabel 3890"/>
    <w:qFormat/>
    <w:rPr>
      <w:rFonts w:cs="OpenSymbol"/>
      <w:b/>
      <w:bCs/>
    </w:rPr>
  </w:style>
  <w:style w:type="character" w:styleId="ListLabel3891">
    <w:name w:val="ListLabel 3891"/>
    <w:qFormat/>
    <w:rPr>
      <w:rFonts w:cs="OpenSymbol"/>
      <w:b/>
      <w:bCs/>
    </w:rPr>
  </w:style>
  <w:style w:type="character" w:styleId="ListLabel3892">
    <w:name w:val="ListLabel 3892"/>
    <w:qFormat/>
    <w:rPr>
      <w:rFonts w:cs="OpenSymbol"/>
      <w:b/>
      <w:bCs/>
    </w:rPr>
  </w:style>
  <w:style w:type="character" w:styleId="ListLabel3893">
    <w:name w:val="ListLabel 3893"/>
    <w:qFormat/>
    <w:rPr>
      <w:rFonts w:cs="OpenSymbol"/>
      <w:b/>
      <w:bCs/>
    </w:rPr>
  </w:style>
  <w:style w:type="character" w:styleId="ListLabel3894">
    <w:name w:val="ListLabel 3894"/>
    <w:qFormat/>
    <w:rPr>
      <w:rFonts w:cs="OpenSymbol"/>
      <w:b/>
      <w:bCs/>
    </w:rPr>
  </w:style>
  <w:style w:type="character" w:styleId="ListLabel3895">
    <w:name w:val="ListLabel 3895"/>
    <w:qFormat/>
    <w:rPr>
      <w:rFonts w:cs="OpenSymbol"/>
      <w:b/>
      <w:bCs/>
    </w:rPr>
  </w:style>
  <w:style w:type="character" w:styleId="ListLabel3896">
    <w:name w:val="ListLabel 3896"/>
    <w:qFormat/>
    <w:rPr>
      <w:rFonts w:cs="OpenSymbol"/>
      <w:b/>
      <w:bCs/>
    </w:rPr>
  </w:style>
  <w:style w:type="character" w:styleId="ListLabel3897">
    <w:name w:val="ListLabel 3897"/>
    <w:qFormat/>
    <w:rPr>
      <w:rFonts w:cs="OpenSymbol"/>
      <w:b/>
      <w:bCs/>
    </w:rPr>
  </w:style>
  <w:style w:type="character" w:styleId="ListLabel3898">
    <w:name w:val="ListLabel 3898"/>
    <w:qFormat/>
    <w:rPr>
      <w:rFonts w:ascii="Arial" w:hAnsi="Arial" w:cs="OpenSymbol"/>
      <w:b/>
      <w:bCs/>
    </w:rPr>
  </w:style>
  <w:style w:type="character" w:styleId="ListLabel3899">
    <w:name w:val="ListLabel 3899"/>
    <w:qFormat/>
    <w:rPr>
      <w:rFonts w:cs="OpenSymbol"/>
      <w:b/>
      <w:bCs/>
    </w:rPr>
  </w:style>
  <w:style w:type="character" w:styleId="ListLabel3900">
    <w:name w:val="ListLabel 3900"/>
    <w:qFormat/>
    <w:rPr>
      <w:rFonts w:cs="OpenSymbol"/>
      <w:b/>
      <w:bCs/>
    </w:rPr>
  </w:style>
  <w:style w:type="character" w:styleId="ListLabel3901">
    <w:name w:val="ListLabel 3901"/>
    <w:qFormat/>
    <w:rPr>
      <w:rFonts w:cs="OpenSymbol"/>
      <w:b/>
      <w:bCs/>
    </w:rPr>
  </w:style>
  <w:style w:type="character" w:styleId="ListLabel3902">
    <w:name w:val="ListLabel 3902"/>
    <w:qFormat/>
    <w:rPr>
      <w:rFonts w:cs="OpenSymbol"/>
      <w:b/>
      <w:bCs/>
    </w:rPr>
  </w:style>
  <w:style w:type="character" w:styleId="ListLabel3903">
    <w:name w:val="ListLabel 3903"/>
    <w:qFormat/>
    <w:rPr>
      <w:rFonts w:cs="OpenSymbol"/>
      <w:b/>
      <w:bCs/>
    </w:rPr>
  </w:style>
  <w:style w:type="character" w:styleId="ListLabel3904">
    <w:name w:val="ListLabel 3904"/>
    <w:qFormat/>
    <w:rPr>
      <w:rFonts w:cs="OpenSymbol"/>
      <w:b/>
      <w:bCs/>
    </w:rPr>
  </w:style>
  <w:style w:type="character" w:styleId="ListLabel3905">
    <w:name w:val="ListLabel 3905"/>
    <w:qFormat/>
    <w:rPr>
      <w:rFonts w:cs="OpenSymbol"/>
      <w:b/>
      <w:bCs/>
    </w:rPr>
  </w:style>
  <w:style w:type="character" w:styleId="ListLabel3906">
    <w:name w:val="ListLabel 3906"/>
    <w:qFormat/>
    <w:rPr>
      <w:rFonts w:cs="OpenSymbol"/>
      <w:b/>
      <w:bCs/>
    </w:rPr>
  </w:style>
  <w:style w:type="character" w:styleId="ListLabel3907">
    <w:name w:val="ListLabel 3907"/>
    <w:qFormat/>
    <w:rPr>
      <w:rFonts w:cs="OpenSymbol"/>
      <w:b/>
      <w:bCs/>
    </w:rPr>
  </w:style>
  <w:style w:type="character" w:styleId="ListLabel3908">
    <w:name w:val="ListLabel 3908"/>
    <w:qFormat/>
    <w:rPr>
      <w:rFonts w:cs="OpenSymbol"/>
      <w:b/>
      <w:bCs/>
    </w:rPr>
  </w:style>
  <w:style w:type="character" w:styleId="ListLabel3909">
    <w:name w:val="ListLabel 3909"/>
    <w:qFormat/>
    <w:rPr>
      <w:rFonts w:cs="OpenSymbol"/>
      <w:b/>
      <w:bCs/>
    </w:rPr>
  </w:style>
  <w:style w:type="character" w:styleId="ListLabel3910">
    <w:name w:val="ListLabel 3910"/>
    <w:qFormat/>
    <w:rPr>
      <w:rFonts w:cs="OpenSymbol"/>
      <w:b/>
      <w:bCs/>
    </w:rPr>
  </w:style>
  <w:style w:type="character" w:styleId="ListLabel3911">
    <w:name w:val="ListLabel 3911"/>
    <w:qFormat/>
    <w:rPr>
      <w:rFonts w:cs="OpenSymbol"/>
      <w:b/>
      <w:bCs/>
    </w:rPr>
  </w:style>
  <w:style w:type="character" w:styleId="ListLabel3912">
    <w:name w:val="ListLabel 3912"/>
    <w:qFormat/>
    <w:rPr>
      <w:rFonts w:cs="OpenSymbol"/>
      <w:b/>
      <w:bCs/>
    </w:rPr>
  </w:style>
  <w:style w:type="character" w:styleId="ListLabel3913">
    <w:name w:val="ListLabel 3913"/>
    <w:qFormat/>
    <w:rPr>
      <w:rFonts w:cs="OpenSymbol"/>
      <w:b/>
      <w:bCs/>
    </w:rPr>
  </w:style>
  <w:style w:type="character" w:styleId="ListLabel3914">
    <w:name w:val="ListLabel 3914"/>
    <w:qFormat/>
    <w:rPr>
      <w:rFonts w:cs="OpenSymbol"/>
      <w:b/>
      <w:bCs/>
    </w:rPr>
  </w:style>
  <w:style w:type="character" w:styleId="ListLabel3915">
    <w:name w:val="ListLabel 3915"/>
    <w:qFormat/>
    <w:rPr>
      <w:rFonts w:cs="OpenSymbol"/>
      <w:b/>
      <w:bCs/>
    </w:rPr>
  </w:style>
  <w:style w:type="character" w:styleId="ListLabel3916">
    <w:name w:val="ListLabel 3916"/>
    <w:qFormat/>
    <w:rPr>
      <w:rFonts w:cs="OpenSymbol"/>
      <w:b/>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925">
    <w:name w:val="ListLabel 3925"/>
    <w:qFormat/>
    <w:rPr>
      <w:rFonts w:cs="OpenSymbol"/>
      <w:b w:val="false"/>
      <w:sz w:val="24"/>
    </w:rPr>
  </w:style>
  <w:style w:type="character" w:styleId="ListLabel3926">
    <w:name w:val="ListLabel 3926"/>
    <w:qFormat/>
    <w:rPr>
      <w:rFonts w:cs="OpenSymbol"/>
    </w:rPr>
  </w:style>
  <w:style w:type="character" w:styleId="ListLabel3927">
    <w:name w:val="ListLabel 3927"/>
    <w:qFormat/>
    <w:rPr>
      <w:rFonts w:cs="OpenSymbol"/>
    </w:rPr>
  </w:style>
  <w:style w:type="character" w:styleId="ListLabel3928">
    <w:name w:val="ListLabel 3928"/>
    <w:qFormat/>
    <w:rPr>
      <w:rFonts w:cs="OpenSymbol"/>
    </w:rPr>
  </w:style>
  <w:style w:type="character" w:styleId="ListLabel3929">
    <w:name w:val="ListLabel 3929"/>
    <w:qFormat/>
    <w:rPr>
      <w:rFonts w:cs="OpenSymbol"/>
    </w:rPr>
  </w:style>
  <w:style w:type="character" w:styleId="ListLabel3930">
    <w:name w:val="ListLabel 3930"/>
    <w:qFormat/>
    <w:rPr>
      <w:rFonts w:cs="OpenSymbol"/>
    </w:rPr>
  </w:style>
  <w:style w:type="character" w:styleId="ListLabel3931">
    <w:name w:val="ListLabel 3931"/>
    <w:qFormat/>
    <w:rPr>
      <w:rFonts w:cs="OpenSymbol"/>
    </w:rPr>
  </w:style>
  <w:style w:type="character" w:styleId="ListLabel3932">
    <w:name w:val="ListLabel 3932"/>
    <w:qFormat/>
    <w:rPr>
      <w:rFonts w:cs="OpenSymbol"/>
    </w:rPr>
  </w:style>
  <w:style w:type="character" w:styleId="ListLabel3933">
    <w:name w:val="ListLabel 3933"/>
    <w:qFormat/>
    <w:rPr>
      <w:rFonts w:cs="OpenSymbol"/>
    </w:rPr>
  </w:style>
  <w:style w:type="character" w:styleId="ListLabel3934">
    <w:name w:val="ListLabel 3934"/>
    <w:qFormat/>
    <w:rPr>
      <w:rFonts w:cs="OpenSymbol"/>
    </w:rPr>
  </w:style>
  <w:style w:type="character" w:styleId="ListLabel3935">
    <w:name w:val="ListLabel 3935"/>
    <w:qFormat/>
    <w:rPr>
      <w:rFonts w:cs="OpenSymbol"/>
    </w:rPr>
  </w:style>
  <w:style w:type="character" w:styleId="ListLabel3936">
    <w:name w:val="ListLabel 3936"/>
    <w:qFormat/>
    <w:rPr>
      <w:rFonts w:cs="OpenSymbol"/>
    </w:rPr>
  </w:style>
  <w:style w:type="character" w:styleId="ListLabel3937">
    <w:name w:val="ListLabel 3937"/>
    <w:qFormat/>
    <w:rPr>
      <w:rFonts w:cs="OpenSymbol"/>
    </w:rPr>
  </w:style>
  <w:style w:type="character" w:styleId="ListLabel3938">
    <w:name w:val="ListLabel 3938"/>
    <w:qFormat/>
    <w:rPr>
      <w:rFonts w:cs="OpenSymbol"/>
    </w:rPr>
  </w:style>
  <w:style w:type="character" w:styleId="ListLabel3939">
    <w:name w:val="ListLabel 3939"/>
    <w:qFormat/>
    <w:rPr>
      <w:rFonts w:cs="OpenSymbol"/>
    </w:rPr>
  </w:style>
  <w:style w:type="character" w:styleId="ListLabel3940">
    <w:name w:val="ListLabel 3940"/>
    <w:qFormat/>
    <w:rPr>
      <w:rFonts w:cs="OpenSymbol"/>
    </w:rPr>
  </w:style>
  <w:style w:type="character" w:styleId="ListLabel3941">
    <w:name w:val="ListLabel 3941"/>
    <w:qFormat/>
    <w:rPr>
      <w:rFonts w:cs="OpenSymbol"/>
    </w:rPr>
  </w:style>
  <w:style w:type="character" w:styleId="ListLabel3942">
    <w:name w:val="ListLabel 3942"/>
    <w:qFormat/>
    <w:rPr>
      <w:rFonts w:cs="OpenSymbol"/>
    </w:rPr>
  </w:style>
  <w:style w:type="character" w:styleId="ListLabel3943">
    <w:name w:val="ListLabel 3943"/>
    <w:qFormat/>
    <w:rPr>
      <w:rFonts w:cs="OpenSymbol"/>
    </w:rPr>
  </w:style>
  <w:style w:type="character" w:styleId="ListLabel3944">
    <w:name w:val="ListLabel 3944"/>
    <w:qFormat/>
    <w:rPr>
      <w:rFonts w:cs="OpenSymbol"/>
    </w:rPr>
  </w:style>
  <w:style w:type="character" w:styleId="ListLabel3945">
    <w:name w:val="ListLabel 3945"/>
    <w:qFormat/>
    <w:rPr>
      <w:rFonts w:cs="OpenSymbol"/>
    </w:rPr>
  </w:style>
  <w:style w:type="character" w:styleId="ListLabel3946">
    <w:name w:val="ListLabel 3946"/>
    <w:qFormat/>
    <w:rPr>
      <w:rFonts w:cs="OpenSymbol"/>
    </w:rPr>
  </w:style>
  <w:style w:type="character" w:styleId="ListLabel3947">
    <w:name w:val="ListLabel 3947"/>
    <w:qFormat/>
    <w:rPr>
      <w:rFonts w:cs="OpenSymbol"/>
    </w:rPr>
  </w:style>
  <w:style w:type="character" w:styleId="ListLabel3948">
    <w:name w:val="ListLabel 3948"/>
    <w:qFormat/>
    <w:rPr>
      <w:rFonts w:cs="OpenSymbol"/>
    </w:rPr>
  </w:style>
  <w:style w:type="character" w:styleId="ListLabel3949">
    <w:name w:val="ListLabel 3949"/>
    <w:qFormat/>
    <w:rPr>
      <w:rFonts w:cs="OpenSymbol"/>
    </w:rPr>
  </w:style>
  <w:style w:type="character" w:styleId="ListLabel3950">
    <w:name w:val="ListLabel 3950"/>
    <w:qFormat/>
    <w:rPr>
      <w:rFonts w:cs="OpenSymbol"/>
    </w:rPr>
  </w:style>
  <w:style w:type="character" w:styleId="ListLabel3951">
    <w:name w:val="ListLabel 3951"/>
    <w:qFormat/>
    <w:rPr>
      <w:rFonts w:cs="OpenSymbol"/>
    </w:rPr>
  </w:style>
  <w:style w:type="character" w:styleId="ListLabel3952">
    <w:name w:val="ListLabel 3952"/>
    <w:qFormat/>
    <w:rPr>
      <w:rFonts w:cs="OpenSymbol"/>
      <w:b/>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ListLabel3961">
    <w:name w:val="ListLabel 3961"/>
    <w:qFormat/>
    <w:rPr>
      <w:rFonts w:ascii="Arial" w:hAnsi="Arial" w:cs="OpenSymbol"/>
      <w:b w:val="false"/>
      <w:sz w:val="24"/>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sz w:val="24"/>
    </w:rPr>
  </w:style>
  <w:style w:type="character" w:styleId="ListLabel3971">
    <w:name w:val="ListLabel 3971"/>
    <w:qFormat/>
    <w:rPr>
      <w:rFonts w:cs="OpenSymbol"/>
    </w:rPr>
  </w:style>
  <w:style w:type="character" w:styleId="ListLabel3972">
    <w:name w:val="ListLabel 3972"/>
    <w:qFormat/>
    <w:rPr>
      <w:rFonts w:cs="OpenSymbol"/>
    </w:rPr>
  </w:style>
  <w:style w:type="character" w:styleId="ListLabel3973">
    <w:name w:val="ListLabel 3973"/>
    <w:qFormat/>
    <w:rPr>
      <w:rFonts w:cs="OpenSymbol"/>
    </w:rPr>
  </w:style>
  <w:style w:type="character" w:styleId="ListLabel3974">
    <w:name w:val="ListLabel 3974"/>
    <w:qFormat/>
    <w:rPr>
      <w:rFonts w:cs="OpenSymbol"/>
    </w:rPr>
  </w:style>
  <w:style w:type="character" w:styleId="ListLabel3975">
    <w:name w:val="ListLabel 3975"/>
    <w:qFormat/>
    <w:rPr>
      <w:rFonts w:cs="OpenSymbol"/>
    </w:rPr>
  </w:style>
  <w:style w:type="character" w:styleId="ListLabel3976">
    <w:name w:val="ListLabel 3976"/>
    <w:qFormat/>
    <w:rPr>
      <w:rFonts w:cs="OpenSymbol"/>
    </w:rPr>
  </w:style>
  <w:style w:type="character" w:styleId="ListLabel3977">
    <w:name w:val="ListLabel 3977"/>
    <w:qFormat/>
    <w:rPr>
      <w:rFonts w:cs="OpenSymbol"/>
    </w:rPr>
  </w:style>
  <w:style w:type="character" w:styleId="ListLabel3978">
    <w:name w:val="ListLabel 3978"/>
    <w:qFormat/>
    <w:rPr>
      <w:rFonts w:cs="OpenSymbol"/>
    </w:rPr>
  </w:style>
  <w:style w:type="character" w:styleId="ListLabel3979">
    <w:name w:val="ListLabel 3979"/>
    <w:qFormat/>
    <w:rPr>
      <w:rFonts w:cs="OpenSymbol"/>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cs="OpenSymbol"/>
    </w:rPr>
  </w:style>
  <w:style w:type="character" w:styleId="ListLabel3983">
    <w:name w:val="ListLabel 3983"/>
    <w:qFormat/>
    <w:rPr>
      <w:rFonts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ListLabel3988">
    <w:name w:val="ListLabel 3988"/>
    <w:qFormat/>
    <w:rPr>
      <w:rFonts w:cs="OpenSymbol"/>
      <w:b/>
      <w:bCs/>
      <w:sz w:val="24"/>
    </w:rPr>
  </w:style>
  <w:style w:type="character" w:styleId="ListLabel3989">
    <w:name w:val="ListLabel 3989"/>
    <w:qFormat/>
    <w:rPr>
      <w:rFonts w:cs="OpenSymbol"/>
      <w:b/>
      <w:bCs/>
    </w:rPr>
  </w:style>
  <w:style w:type="character" w:styleId="ListLabel3990">
    <w:name w:val="ListLabel 3990"/>
    <w:qFormat/>
    <w:rPr>
      <w:rFonts w:cs="OpenSymbol"/>
      <w:b/>
      <w:bCs/>
    </w:rPr>
  </w:style>
  <w:style w:type="character" w:styleId="ListLabel3991">
    <w:name w:val="ListLabel 3991"/>
    <w:qFormat/>
    <w:rPr>
      <w:rFonts w:cs="OpenSymbol"/>
      <w:b/>
      <w:bCs/>
    </w:rPr>
  </w:style>
  <w:style w:type="character" w:styleId="ListLabel3992">
    <w:name w:val="ListLabel 3992"/>
    <w:qFormat/>
    <w:rPr>
      <w:rFonts w:cs="OpenSymbol"/>
      <w:b/>
      <w:bCs/>
    </w:rPr>
  </w:style>
  <w:style w:type="character" w:styleId="ListLabel3993">
    <w:name w:val="ListLabel 3993"/>
    <w:qFormat/>
    <w:rPr>
      <w:rFonts w:cs="OpenSymbol"/>
      <w:b/>
      <w:bCs/>
    </w:rPr>
  </w:style>
  <w:style w:type="character" w:styleId="ListLabel3994">
    <w:name w:val="ListLabel 3994"/>
    <w:qFormat/>
    <w:rPr>
      <w:rFonts w:cs="OpenSymbol"/>
      <w:b/>
      <w:bCs/>
    </w:rPr>
  </w:style>
  <w:style w:type="character" w:styleId="ListLabel3995">
    <w:name w:val="ListLabel 3995"/>
    <w:qFormat/>
    <w:rPr>
      <w:rFonts w:cs="OpenSymbol"/>
      <w:b/>
      <w:bCs/>
    </w:rPr>
  </w:style>
  <w:style w:type="character" w:styleId="ListLabel3996">
    <w:name w:val="ListLabel 3996"/>
    <w:qFormat/>
    <w:rPr>
      <w:rFonts w:cs="OpenSymbol"/>
      <w:b/>
      <w:bCs/>
    </w:rPr>
  </w:style>
  <w:style w:type="character" w:styleId="ListLabel3997">
    <w:name w:val="ListLabel 3997"/>
    <w:qFormat/>
    <w:rPr>
      <w:rFonts w:ascii="Arial" w:hAnsi="Arial" w:cs="OpenSymbol"/>
      <w:b w:val="false"/>
      <w:bCs/>
      <w:sz w:val="24"/>
    </w:rPr>
  </w:style>
  <w:style w:type="character" w:styleId="ListLabel3998">
    <w:name w:val="ListLabel 3998"/>
    <w:qFormat/>
    <w:rPr>
      <w:rFonts w:cs="OpenSymbol"/>
      <w:b/>
      <w:bCs/>
    </w:rPr>
  </w:style>
  <w:style w:type="character" w:styleId="ListLabel3999">
    <w:name w:val="ListLabel 3999"/>
    <w:qFormat/>
    <w:rPr>
      <w:rFonts w:cs="OpenSymbol"/>
      <w:b/>
      <w:bCs/>
    </w:rPr>
  </w:style>
  <w:style w:type="character" w:styleId="ListLabel4000">
    <w:name w:val="ListLabel 4000"/>
    <w:qFormat/>
    <w:rPr>
      <w:rFonts w:cs="OpenSymbol"/>
      <w:b/>
      <w:bCs/>
    </w:rPr>
  </w:style>
  <w:style w:type="character" w:styleId="ListLabel4001">
    <w:name w:val="ListLabel 4001"/>
    <w:qFormat/>
    <w:rPr>
      <w:rFonts w:cs="OpenSymbol"/>
      <w:b/>
      <w:bCs/>
    </w:rPr>
  </w:style>
  <w:style w:type="character" w:styleId="ListLabel4002">
    <w:name w:val="ListLabel 4002"/>
    <w:qFormat/>
    <w:rPr>
      <w:rFonts w:cs="OpenSymbol"/>
      <w:b/>
      <w:bCs/>
    </w:rPr>
  </w:style>
  <w:style w:type="character" w:styleId="ListLabel4003">
    <w:name w:val="ListLabel 4003"/>
    <w:qFormat/>
    <w:rPr>
      <w:rFonts w:cs="OpenSymbol"/>
      <w:b/>
      <w:bCs/>
    </w:rPr>
  </w:style>
  <w:style w:type="character" w:styleId="ListLabel4004">
    <w:name w:val="ListLabel 4004"/>
    <w:qFormat/>
    <w:rPr>
      <w:rFonts w:cs="OpenSymbol"/>
      <w:b/>
      <w:bCs/>
    </w:rPr>
  </w:style>
  <w:style w:type="character" w:styleId="ListLabel4005">
    <w:name w:val="ListLabel 4005"/>
    <w:qFormat/>
    <w:rPr>
      <w:rFonts w:cs="OpenSymbol"/>
      <w:b/>
      <w:bCs/>
    </w:rPr>
  </w:style>
  <w:style w:type="character" w:styleId="ListLabel4006">
    <w:name w:val="ListLabel 4006"/>
    <w:qFormat/>
    <w:rPr>
      <w:rFonts w:ascii="Arial" w:hAnsi="Arial" w:cs="OpenSymbol"/>
      <w:b w:val="false"/>
      <w:bCs/>
      <w:sz w:val="24"/>
    </w:rPr>
  </w:style>
  <w:style w:type="character" w:styleId="ListLabel4007">
    <w:name w:val="ListLabel 4007"/>
    <w:qFormat/>
    <w:rPr>
      <w:rFonts w:cs="OpenSymbol"/>
      <w:b/>
      <w:bCs/>
    </w:rPr>
  </w:style>
  <w:style w:type="character" w:styleId="ListLabel4008">
    <w:name w:val="ListLabel 4008"/>
    <w:qFormat/>
    <w:rPr>
      <w:rFonts w:cs="OpenSymbol"/>
      <w:b/>
      <w:bCs/>
    </w:rPr>
  </w:style>
  <w:style w:type="character" w:styleId="ListLabel4009">
    <w:name w:val="ListLabel 4009"/>
    <w:qFormat/>
    <w:rPr>
      <w:rFonts w:cs="OpenSymbol"/>
      <w:b/>
      <w:bCs/>
    </w:rPr>
  </w:style>
  <w:style w:type="character" w:styleId="ListLabel4010">
    <w:name w:val="ListLabel 4010"/>
    <w:qFormat/>
    <w:rPr>
      <w:rFonts w:cs="OpenSymbol"/>
      <w:b/>
      <w:bCs/>
    </w:rPr>
  </w:style>
  <w:style w:type="character" w:styleId="ListLabel4011">
    <w:name w:val="ListLabel 4011"/>
    <w:qFormat/>
    <w:rPr>
      <w:rFonts w:cs="OpenSymbol"/>
      <w:b/>
      <w:bCs/>
    </w:rPr>
  </w:style>
  <w:style w:type="character" w:styleId="ListLabel4012">
    <w:name w:val="ListLabel 4012"/>
    <w:qFormat/>
    <w:rPr>
      <w:rFonts w:cs="OpenSymbol"/>
      <w:b/>
      <w:bCs/>
    </w:rPr>
  </w:style>
  <w:style w:type="character" w:styleId="ListLabel4013">
    <w:name w:val="ListLabel 4013"/>
    <w:qFormat/>
    <w:rPr>
      <w:rFonts w:cs="OpenSymbol"/>
      <w:b/>
      <w:bCs/>
    </w:rPr>
  </w:style>
  <w:style w:type="character" w:styleId="ListLabel4014">
    <w:name w:val="ListLabel 4014"/>
    <w:qFormat/>
    <w:rPr>
      <w:rFonts w:cs="OpenSymbol"/>
      <w:b/>
      <w:bCs/>
    </w:rPr>
  </w:style>
  <w:style w:type="character" w:styleId="ListLabel4015">
    <w:name w:val="ListLabel 4015"/>
    <w:qFormat/>
    <w:rPr>
      <w:rFonts w:ascii="Arial" w:hAnsi="Arial" w:cs="OpenSymbol"/>
      <w:b/>
      <w:bCs/>
    </w:rPr>
  </w:style>
  <w:style w:type="character" w:styleId="ListLabel4016">
    <w:name w:val="ListLabel 4016"/>
    <w:qFormat/>
    <w:rPr>
      <w:rFonts w:cs="OpenSymbol"/>
      <w:b/>
      <w:bCs/>
    </w:rPr>
  </w:style>
  <w:style w:type="character" w:styleId="ListLabel4017">
    <w:name w:val="ListLabel 4017"/>
    <w:qFormat/>
    <w:rPr>
      <w:rFonts w:cs="OpenSymbol"/>
      <w:b/>
      <w:bCs/>
    </w:rPr>
  </w:style>
  <w:style w:type="character" w:styleId="ListLabel4018">
    <w:name w:val="ListLabel 4018"/>
    <w:qFormat/>
    <w:rPr>
      <w:rFonts w:cs="OpenSymbol"/>
      <w:b/>
      <w:bCs/>
    </w:rPr>
  </w:style>
  <w:style w:type="character" w:styleId="ListLabel4019">
    <w:name w:val="ListLabel 4019"/>
    <w:qFormat/>
    <w:rPr>
      <w:rFonts w:cs="OpenSymbol"/>
      <w:b/>
      <w:bCs/>
    </w:rPr>
  </w:style>
  <w:style w:type="character" w:styleId="ListLabel4020">
    <w:name w:val="ListLabel 4020"/>
    <w:qFormat/>
    <w:rPr>
      <w:rFonts w:cs="OpenSymbol"/>
      <w:b/>
      <w:bCs/>
    </w:rPr>
  </w:style>
  <w:style w:type="character" w:styleId="ListLabel4021">
    <w:name w:val="ListLabel 4021"/>
    <w:qFormat/>
    <w:rPr>
      <w:rFonts w:cs="OpenSymbol"/>
      <w:b/>
      <w:bCs/>
    </w:rPr>
  </w:style>
  <w:style w:type="character" w:styleId="ListLabel4022">
    <w:name w:val="ListLabel 4022"/>
    <w:qFormat/>
    <w:rPr>
      <w:rFonts w:cs="OpenSymbol"/>
      <w:b/>
      <w:bCs/>
    </w:rPr>
  </w:style>
  <w:style w:type="character" w:styleId="ListLabel4023">
    <w:name w:val="ListLabel 4023"/>
    <w:qFormat/>
    <w:rPr>
      <w:rFonts w:cs="OpenSymbol"/>
      <w:b/>
      <w:bCs/>
    </w:rPr>
  </w:style>
  <w:style w:type="character" w:styleId="ListLabel4024">
    <w:name w:val="ListLabel 4024"/>
    <w:qFormat/>
    <w:rPr>
      <w:rFonts w:ascii="Arial" w:hAnsi="Arial" w:cs="OpenSymbol"/>
      <w:b/>
      <w:bCs/>
    </w:rPr>
  </w:style>
  <w:style w:type="character" w:styleId="ListLabel4025">
    <w:name w:val="ListLabel 4025"/>
    <w:qFormat/>
    <w:rPr>
      <w:rFonts w:cs="OpenSymbol"/>
      <w:b/>
      <w:bCs/>
    </w:rPr>
  </w:style>
  <w:style w:type="character" w:styleId="ListLabel4026">
    <w:name w:val="ListLabel 4026"/>
    <w:qFormat/>
    <w:rPr>
      <w:rFonts w:cs="OpenSymbol"/>
      <w:b/>
      <w:bCs/>
    </w:rPr>
  </w:style>
  <w:style w:type="character" w:styleId="ListLabel4027">
    <w:name w:val="ListLabel 4027"/>
    <w:qFormat/>
    <w:rPr>
      <w:rFonts w:cs="OpenSymbol"/>
      <w:b/>
      <w:bCs/>
    </w:rPr>
  </w:style>
  <w:style w:type="character" w:styleId="ListLabel4028">
    <w:name w:val="ListLabel 4028"/>
    <w:qFormat/>
    <w:rPr>
      <w:rFonts w:cs="OpenSymbol"/>
      <w:b/>
      <w:bCs/>
    </w:rPr>
  </w:style>
  <w:style w:type="character" w:styleId="ListLabel4029">
    <w:name w:val="ListLabel 4029"/>
    <w:qFormat/>
    <w:rPr>
      <w:rFonts w:cs="OpenSymbol"/>
      <w:b/>
      <w:bCs/>
    </w:rPr>
  </w:style>
  <w:style w:type="character" w:styleId="ListLabel4030">
    <w:name w:val="ListLabel 4030"/>
    <w:qFormat/>
    <w:rPr>
      <w:rFonts w:cs="OpenSymbol"/>
      <w:b/>
      <w:bCs/>
    </w:rPr>
  </w:style>
  <w:style w:type="character" w:styleId="ListLabel4031">
    <w:name w:val="ListLabel 4031"/>
    <w:qFormat/>
    <w:rPr>
      <w:rFonts w:cs="OpenSymbol"/>
      <w:b/>
      <w:bCs/>
    </w:rPr>
  </w:style>
  <w:style w:type="character" w:styleId="ListLabel4032">
    <w:name w:val="ListLabel 4032"/>
    <w:qFormat/>
    <w:rPr>
      <w:rFonts w:cs="OpenSymbol"/>
      <w:b/>
      <w:bCs/>
    </w:rPr>
  </w:style>
  <w:style w:type="character" w:styleId="ListLabel4033">
    <w:name w:val="ListLabel 4033"/>
    <w:qFormat/>
    <w:rPr>
      <w:rFonts w:ascii="arial" w:hAnsi="arial" w:cs="OpenSymbol"/>
      <w:b/>
      <w:bCs/>
    </w:rPr>
  </w:style>
  <w:style w:type="character" w:styleId="ListLabel4034">
    <w:name w:val="ListLabel 4034"/>
    <w:qFormat/>
    <w:rPr>
      <w:rFonts w:cs="OpenSymbol"/>
      <w:b/>
      <w:bCs/>
    </w:rPr>
  </w:style>
  <w:style w:type="character" w:styleId="ListLabel4035">
    <w:name w:val="ListLabel 4035"/>
    <w:qFormat/>
    <w:rPr>
      <w:rFonts w:cs="OpenSymbol"/>
      <w:b/>
      <w:bCs/>
    </w:rPr>
  </w:style>
  <w:style w:type="character" w:styleId="ListLabel4036">
    <w:name w:val="ListLabel 4036"/>
    <w:qFormat/>
    <w:rPr>
      <w:rFonts w:cs="OpenSymbol"/>
      <w:b/>
      <w:bCs/>
    </w:rPr>
  </w:style>
  <w:style w:type="character" w:styleId="ListLabel4037">
    <w:name w:val="ListLabel 4037"/>
    <w:qFormat/>
    <w:rPr>
      <w:rFonts w:cs="OpenSymbol"/>
      <w:b/>
      <w:bCs/>
    </w:rPr>
  </w:style>
  <w:style w:type="character" w:styleId="ListLabel4038">
    <w:name w:val="ListLabel 4038"/>
    <w:qFormat/>
    <w:rPr>
      <w:rFonts w:cs="OpenSymbol"/>
      <w:b/>
      <w:bCs/>
    </w:rPr>
  </w:style>
  <w:style w:type="character" w:styleId="ListLabel4039">
    <w:name w:val="ListLabel 4039"/>
    <w:qFormat/>
    <w:rPr>
      <w:rFonts w:cs="OpenSymbol"/>
      <w:b/>
      <w:bCs/>
    </w:rPr>
  </w:style>
  <w:style w:type="character" w:styleId="ListLabel4040">
    <w:name w:val="ListLabel 4040"/>
    <w:qFormat/>
    <w:rPr>
      <w:rFonts w:cs="OpenSymbol"/>
      <w:b/>
      <w:bCs/>
    </w:rPr>
  </w:style>
  <w:style w:type="character" w:styleId="ListLabel4041">
    <w:name w:val="ListLabel 4041"/>
    <w:qFormat/>
    <w:rPr>
      <w:rFonts w:cs="OpenSymbol"/>
      <w:b/>
      <w:bCs/>
    </w:rPr>
  </w:style>
  <w:style w:type="character" w:styleId="ListLabel4042">
    <w:name w:val="ListLabel 4042"/>
    <w:qFormat/>
    <w:rPr>
      <w:rFonts w:cs="OpenSymbol"/>
      <w:b/>
    </w:rPr>
  </w:style>
  <w:style w:type="character" w:styleId="ListLabel4043">
    <w:name w:val="ListLabel 4043"/>
    <w:qFormat/>
    <w:rPr>
      <w:rFonts w:cs="OpenSymbol"/>
    </w:rPr>
  </w:style>
  <w:style w:type="character" w:styleId="ListLabel4044">
    <w:name w:val="ListLabel 4044"/>
    <w:qFormat/>
    <w:rPr>
      <w:rFonts w:cs="OpenSymbol"/>
    </w:rPr>
  </w:style>
  <w:style w:type="character" w:styleId="ListLabel4045">
    <w:name w:val="ListLabel 4045"/>
    <w:qFormat/>
    <w:rPr>
      <w:rFonts w:cs="OpenSymbol"/>
    </w:rPr>
  </w:style>
  <w:style w:type="character" w:styleId="ListLabel4046">
    <w:name w:val="ListLabel 4046"/>
    <w:qFormat/>
    <w:rPr>
      <w:rFonts w:cs="OpenSymbol"/>
    </w:rPr>
  </w:style>
  <w:style w:type="character" w:styleId="ListLabel4047">
    <w:name w:val="ListLabel 4047"/>
    <w:qFormat/>
    <w:rPr>
      <w:rFonts w:cs="OpenSymbol"/>
    </w:rPr>
  </w:style>
  <w:style w:type="character" w:styleId="ListLabel4048">
    <w:name w:val="ListLabel 4048"/>
    <w:qFormat/>
    <w:rPr>
      <w:rFonts w:cs="OpenSymbol"/>
    </w:rPr>
  </w:style>
  <w:style w:type="character" w:styleId="ListLabel4049">
    <w:name w:val="ListLabel 4049"/>
    <w:qFormat/>
    <w:rPr>
      <w:rFonts w:cs="OpenSymbol"/>
    </w:rPr>
  </w:style>
  <w:style w:type="character" w:styleId="ListLabel4050">
    <w:name w:val="ListLabel 4050"/>
    <w:qFormat/>
    <w:rPr>
      <w:rFonts w:cs="OpenSymbol"/>
    </w:rPr>
  </w:style>
  <w:style w:type="character" w:styleId="ListLabel4051">
    <w:name w:val="ListLabel 4051"/>
    <w:qFormat/>
    <w:rPr>
      <w:rFonts w:cs="OpenSymbol"/>
      <w:b w:val="false"/>
      <w:sz w:val="24"/>
    </w:rPr>
  </w:style>
  <w:style w:type="character" w:styleId="ListLabel4052">
    <w:name w:val="ListLabel 4052"/>
    <w:qFormat/>
    <w:rPr>
      <w:rFonts w:cs="OpenSymbol"/>
    </w:rPr>
  </w:style>
  <w:style w:type="character" w:styleId="ListLabel4053">
    <w:name w:val="ListLabel 4053"/>
    <w:qFormat/>
    <w:rPr>
      <w:rFonts w:cs="OpenSymbol"/>
    </w:rPr>
  </w:style>
  <w:style w:type="character" w:styleId="ListLabel4054">
    <w:name w:val="ListLabel 4054"/>
    <w:qFormat/>
    <w:rPr>
      <w:rFonts w:cs="OpenSymbol"/>
    </w:rPr>
  </w:style>
  <w:style w:type="character" w:styleId="ListLabel4055">
    <w:name w:val="ListLabel 4055"/>
    <w:qFormat/>
    <w:rPr>
      <w:rFonts w:cs="OpenSymbol"/>
    </w:rPr>
  </w:style>
  <w:style w:type="character" w:styleId="ListLabel4056">
    <w:name w:val="ListLabel 4056"/>
    <w:qFormat/>
    <w:rPr>
      <w:rFonts w:cs="OpenSymbol"/>
    </w:rPr>
  </w:style>
  <w:style w:type="character" w:styleId="ListLabel4057">
    <w:name w:val="ListLabel 4057"/>
    <w:qFormat/>
    <w:rPr>
      <w:rFonts w:cs="OpenSymbol"/>
    </w:rPr>
  </w:style>
  <w:style w:type="character" w:styleId="ListLabel4058">
    <w:name w:val="ListLabel 4058"/>
    <w:qFormat/>
    <w:rPr>
      <w:rFonts w:cs="OpenSymbol"/>
    </w:rPr>
  </w:style>
  <w:style w:type="character" w:styleId="ListLabel4059">
    <w:name w:val="ListLabel 4059"/>
    <w:qFormat/>
    <w:rPr>
      <w:rFonts w:cs="OpenSymbol"/>
    </w:rPr>
  </w:style>
  <w:style w:type="character" w:styleId="ListLabel4060">
    <w:name w:val="ListLabel 4060"/>
    <w:qFormat/>
    <w:rPr>
      <w:rFonts w:cs="OpenSymbol"/>
    </w:rPr>
  </w:style>
  <w:style w:type="character" w:styleId="ListLabel4061">
    <w:name w:val="ListLabel 4061"/>
    <w:qFormat/>
    <w:rPr>
      <w:rFonts w:cs="OpenSymbol"/>
    </w:rPr>
  </w:style>
  <w:style w:type="character" w:styleId="ListLabel4062">
    <w:name w:val="ListLabel 4062"/>
    <w:qFormat/>
    <w:rPr>
      <w:rFonts w:cs="OpenSymbol"/>
    </w:rPr>
  </w:style>
  <w:style w:type="character" w:styleId="ListLabel4063">
    <w:name w:val="ListLabel 4063"/>
    <w:qFormat/>
    <w:rPr>
      <w:rFonts w:cs="OpenSymbol"/>
    </w:rPr>
  </w:style>
  <w:style w:type="character" w:styleId="ListLabel4064">
    <w:name w:val="ListLabel 4064"/>
    <w:qFormat/>
    <w:rPr>
      <w:rFonts w:cs="OpenSymbol"/>
    </w:rPr>
  </w:style>
  <w:style w:type="character" w:styleId="ListLabel4065">
    <w:name w:val="ListLabel 4065"/>
    <w:qFormat/>
    <w:rPr>
      <w:rFonts w:cs="OpenSymbol"/>
    </w:rPr>
  </w:style>
  <w:style w:type="character" w:styleId="ListLabel4066">
    <w:name w:val="ListLabel 4066"/>
    <w:qFormat/>
    <w:rPr>
      <w:rFonts w:cs="OpenSymbol"/>
    </w:rPr>
  </w:style>
  <w:style w:type="character" w:styleId="ListLabel4067">
    <w:name w:val="ListLabel 4067"/>
    <w:qFormat/>
    <w:rPr>
      <w:rFonts w:cs="OpenSymbol"/>
    </w:rPr>
  </w:style>
  <w:style w:type="character" w:styleId="ListLabel4068">
    <w:name w:val="ListLabel 4068"/>
    <w:qFormat/>
    <w:rPr>
      <w:rFonts w:cs="OpenSymbol"/>
    </w:rPr>
  </w:style>
  <w:style w:type="character" w:styleId="ListLabel4069">
    <w:name w:val="ListLabel 4069"/>
    <w:qFormat/>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package" Target="embeddings/oleObject1.xlsx"/><Relationship Id="rId43" Type="http://schemas.openxmlformats.org/officeDocument/2006/relationships/image" Target="media/image41.emf"/><Relationship Id="rId44" Type="http://schemas.openxmlformats.org/officeDocument/2006/relationships/image" Target="media/image42.wmf"/><Relationship Id="rId45" Type="http://schemas.openxmlformats.org/officeDocument/2006/relationships/image" Target="media/image43.wmf"/><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chart" Target="charts/chart3.xml"/><Relationship Id="rId52" Type="http://schemas.openxmlformats.org/officeDocument/2006/relationships/chart" Target="charts/chart4.xml"/><Relationship Id="rId53" Type="http://schemas.openxmlformats.org/officeDocument/2006/relationships/chart" Target="charts/chart5.xml"/><Relationship Id="rId54" Type="http://schemas.openxmlformats.org/officeDocument/2006/relationships/chart" Target="charts/chart6.xml"/><Relationship Id="rId55" Type="http://schemas.openxmlformats.org/officeDocument/2006/relationships/chart" Target="charts/chart7.xml"/><Relationship Id="rId56" Type="http://schemas.openxmlformats.org/officeDocument/2006/relationships/chart" Target="charts/chart8.xm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17"/>
                <c:pt idx="0">
                  <c:v>0.0117647</c:v>
                </c:pt>
                <c:pt idx="1">
                  <c:v>0.117647</c:v>
                </c:pt>
                <c:pt idx="2">
                  <c:v>0</c:v>
                </c:pt>
                <c:pt idx="3">
                  <c:v>0.0705882</c:v>
                </c:pt>
                <c:pt idx="4">
                  <c:v>0.176471</c:v>
                </c:pt>
                <c:pt idx="5">
                  <c:v>0.0235294</c:v>
                </c:pt>
                <c:pt idx="6">
                  <c:v>0.0470588</c:v>
                </c:pt>
                <c:pt idx="7">
                  <c:v>0.129412</c:v>
                </c:pt>
                <c:pt idx="8">
                  <c:v>0.0941176</c:v>
                </c:pt>
                <c:pt idx="9">
                  <c:v>0.141176</c:v>
                </c:pt>
                <c:pt idx="10">
                  <c:v>0.223529</c:v>
                </c:pt>
                <c:pt idx="11">
                  <c:v>0.0823529</c:v>
                </c:pt>
                <c:pt idx="12">
                  <c:v>0.211765</c:v>
                </c:pt>
                <c:pt idx="13">
                  <c:v>0.258824</c:v>
                </c:pt>
                <c:pt idx="14">
                  <c:v>0.294118</c:v>
                </c:pt>
                <c:pt idx="15">
                  <c:v>0.164706</c:v>
                </c:pt>
                <c:pt idx="16">
                  <c:v>0.282353</c:v>
                </c:pt>
              </c:numCache>
            </c:numRef>
          </c:xVal>
          <c:yVal>
            <c:numRef>
              <c:f>0</c:f>
              <c:numCache>
                <c:formatCode>General</c:formatCode>
                <c:ptCount val="17"/>
                <c:pt idx="0">
                  <c:v>0.0694289</c:v>
                </c:pt>
                <c:pt idx="1">
                  <c:v>0.258679</c:v>
                </c:pt>
                <c:pt idx="2">
                  <c:v>0</c:v>
                </c:pt>
                <c:pt idx="3">
                  <c:v>0.197088</c:v>
                </c:pt>
                <c:pt idx="4">
                  <c:v>0.369541</c:v>
                </c:pt>
                <c:pt idx="5">
                  <c:v>0.132139</c:v>
                </c:pt>
                <c:pt idx="6">
                  <c:v>0.18813</c:v>
                </c:pt>
                <c:pt idx="7">
                  <c:v>0.307951</c:v>
                </c:pt>
                <c:pt idx="8">
                  <c:v>0.25308</c:v>
                </c:pt>
                <c:pt idx="9">
                  <c:v>0.31467</c:v>
                </c:pt>
                <c:pt idx="10">
                  <c:v>0.446809</c:v>
                </c:pt>
                <c:pt idx="11">
                  <c:v>0.243001</c:v>
                </c:pt>
                <c:pt idx="12">
                  <c:v>0.395297</c:v>
                </c:pt>
                <c:pt idx="13">
                  <c:v>0.456887</c:v>
                </c:pt>
                <c:pt idx="14">
                  <c:v>0.477044</c:v>
                </c:pt>
                <c:pt idx="15">
                  <c:v>0.330347</c:v>
                </c:pt>
                <c:pt idx="16">
                  <c:v>0.465845</c:v>
                </c:pt>
              </c:numCache>
            </c:numRef>
          </c:yVal>
          <c:smooth val="0"/>
        </c:ser>
        <c:axId val="95454988"/>
        <c:axId val="32924654"/>
      </c:scatterChart>
      <c:valAx>
        <c:axId val="9545498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2924654"/>
        <c:crosses val="autoZero"/>
        <c:crossBetween val="midCat"/>
      </c:valAx>
      <c:valAx>
        <c:axId val="32924654"/>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9545498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24"/>
                <c:pt idx="0">
                  <c:v>0</c:v>
                </c:pt>
                <c:pt idx="1">
                  <c:v>0.0117647</c:v>
                </c:pt>
                <c:pt idx="2">
                  <c:v>0.258824</c:v>
                </c:pt>
                <c:pt idx="3">
                  <c:v>0.0235294</c:v>
                </c:pt>
                <c:pt idx="4">
                  <c:v>0.305882</c:v>
                </c:pt>
                <c:pt idx="5">
                  <c:v>0.317647</c:v>
                </c:pt>
                <c:pt idx="6">
                  <c:v>0.0705882</c:v>
                </c:pt>
                <c:pt idx="7">
                  <c:v>0.341176</c:v>
                </c:pt>
                <c:pt idx="8">
                  <c:v>0.388235</c:v>
                </c:pt>
                <c:pt idx="9">
                  <c:v>0.0470588</c:v>
                </c:pt>
                <c:pt idx="10">
                  <c:v>0.0941176</c:v>
                </c:pt>
                <c:pt idx="11">
                  <c:v>0.0823529</c:v>
                </c:pt>
                <c:pt idx="12">
                  <c:v>0.117647</c:v>
                </c:pt>
                <c:pt idx="13">
                  <c:v>0.129412</c:v>
                </c:pt>
                <c:pt idx="14">
                  <c:v>0.4</c:v>
                </c:pt>
                <c:pt idx="15">
                  <c:v>0.494118</c:v>
                </c:pt>
                <c:pt idx="16">
                  <c:v>0.482353</c:v>
                </c:pt>
                <c:pt idx="17">
                  <c:v>0.176471</c:v>
                </c:pt>
                <c:pt idx="18">
                  <c:v>0.141176</c:v>
                </c:pt>
                <c:pt idx="19">
                  <c:v>0.270588</c:v>
                </c:pt>
                <c:pt idx="20">
                  <c:v>0.423529</c:v>
                </c:pt>
                <c:pt idx="21">
                  <c:v>0.223529</c:v>
                </c:pt>
                <c:pt idx="22">
                  <c:v>0.211765</c:v>
                </c:pt>
                <c:pt idx="23">
                  <c:v>0.411765</c:v>
                </c:pt>
              </c:numCache>
            </c:numRef>
          </c:xVal>
          <c:yVal>
            <c:numRef>
              <c:f>0</c:f>
              <c:numCache>
                <c:formatCode>General</c:formatCode>
                <c:ptCount val="24"/>
                <c:pt idx="0">
                  <c:v>0</c:v>
                </c:pt>
                <c:pt idx="1">
                  <c:v>0.0694289</c:v>
                </c:pt>
                <c:pt idx="2">
                  <c:v>0.417693</c:v>
                </c:pt>
                <c:pt idx="3">
                  <c:v>0.132139</c:v>
                </c:pt>
                <c:pt idx="4">
                  <c:v>0.460246</c:v>
                </c:pt>
                <c:pt idx="5">
                  <c:v>0.475924</c:v>
                </c:pt>
                <c:pt idx="6">
                  <c:v>0.197088</c:v>
                </c:pt>
                <c:pt idx="7">
                  <c:v>0.527436</c:v>
                </c:pt>
                <c:pt idx="8">
                  <c:v>0.566629</c:v>
                </c:pt>
                <c:pt idx="9">
                  <c:v>0.18813</c:v>
                </c:pt>
                <c:pt idx="10">
                  <c:v>0.25308</c:v>
                </c:pt>
                <c:pt idx="11">
                  <c:v>0.243001</c:v>
                </c:pt>
                <c:pt idx="12">
                  <c:v>0.258679</c:v>
                </c:pt>
                <c:pt idx="13">
                  <c:v>0.307951</c:v>
                </c:pt>
                <c:pt idx="14">
                  <c:v>0.601344</c:v>
                </c:pt>
                <c:pt idx="15">
                  <c:v>0.721165</c:v>
                </c:pt>
                <c:pt idx="16">
                  <c:v>0.692049</c:v>
                </c:pt>
                <c:pt idx="17">
                  <c:v>0.369541</c:v>
                </c:pt>
                <c:pt idx="18">
                  <c:v>0.31467</c:v>
                </c:pt>
                <c:pt idx="19">
                  <c:v>0.43897</c:v>
                </c:pt>
                <c:pt idx="20">
                  <c:v>0.677492</c:v>
                </c:pt>
                <c:pt idx="21">
                  <c:v>0.408735</c:v>
                </c:pt>
                <c:pt idx="22">
                  <c:v>0.378499</c:v>
                </c:pt>
                <c:pt idx="23">
                  <c:v>0.621501</c:v>
                </c:pt>
              </c:numCache>
            </c:numRef>
          </c:yVal>
          <c:smooth val="0"/>
        </c:ser>
        <c:axId val="20113176"/>
        <c:axId val="18442743"/>
      </c:scatterChart>
      <c:valAx>
        <c:axId val="20113176"/>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18442743"/>
        <c:crosses val="autoZero"/>
        <c:crossBetween val="midCat"/>
      </c:valAx>
      <c:valAx>
        <c:axId val="18442743"/>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0113176"/>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71901421"/>
        <c:axId val="46212550"/>
      </c:scatterChart>
      <c:valAx>
        <c:axId val="71901421"/>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46212550"/>
        <c:crosses val="autoZero"/>
        <c:crossBetween val="midCat"/>
      </c:valAx>
      <c:valAx>
        <c:axId val="46212550"/>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1901421"/>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42390528"/>
        <c:axId val="78019498"/>
      </c:scatterChart>
      <c:valAx>
        <c:axId val="4239052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8019498"/>
        <c:crosses val="autoZero"/>
        <c:crossBetween val="midCat"/>
      </c:valAx>
      <c:valAx>
        <c:axId val="78019498"/>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4239052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56"/>
                <c:pt idx="0">
                  <c:v>0.122469</c:v>
                </c:pt>
                <c:pt idx="1">
                  <c:v>0.126326</c:v>
                </c:pt>
                <c:pt idx="2">
                  <c:v>0.166827</c:v>
                </c:pt>
                <c:pt idx="3">
                  <c:v>0.045323</c:v>
                </c:pt>
                <c:pt idx="4">
                  <c:v>0.048216</c:v>
                </c:pt>
                <c:pt idx="5">
                  <c:v>0</c:v>
                </c:pt>
                <c:pt idx="6">
                  <c:v>0.189007</c:v>
                </c:pt>
                <c:pt idx="7">
                  <c:v>0.194793</c:v>
                </c:pt>
                <c:pt idx="8">
                  <c:v>0.0231437</c:v>
                </c:pt>
                <c:pt idx="9">
                  <c:v>0.0279653</c:v>
                </c:pt>
                <c:pt idx="10">
                  <c:v>0.155256</c:v>
                </c:pt>
                <c:pt idx="11">
                  <c:v>0.161041</c:v>
                </c:pt>
                <c:pt idx="12">
                  <c:v>0.136933</c:v>
                </c:pt>
                <c:pt idx="13">
                  <c:v>0.148505</c:v>
                </c:pt>
                <c:pt idx="14">
                  <c:v>0.142719</c:v>
                </c:pt>
                <c:pt idx="15">
                  <c:v>0.172613</c:v>
                </c:pt>
                <c:pt idx="16">
                  <c:v>0.0906461</c:v>
                </c:pt>
                <c:pt idx="17">
                  <c:v>0.237223</c:v>
                </c:pt>
                <c:pt idx="18">
                  <c:v>0.200579</c:v>
                </c:pt>
                <c:pt idx="19">
                  <c:v>0.29026</c:v>
                </c:pt>
                <c:pt idx="20">
                  <c:v>0.282546</c:v>
                </c:pt>
                <c:pt idx="21">
                  <c:v>0.00867888</c:v>
                </c:pt>
                <c:pt idx="22">
                  <c:v>0.00771456</c:v>
                </c:pt>
                <c:pt idx="23">
                  <c:v>0.0163934</c:v>
                </c:pt>
                <c:pt idx="24">
                  <c:v>0.0221794</c:v>
                </c:pt>
                <c:pt idx="25">
                  <c:v>0.0096432</c:v>
                </c:pt>
                <c:pt idx="26">
                  <c:v>0.0395371</c:v>
                </c:pt>
                <c:pt idx="27">
                  <c:v>0.181292</c:v>
                </c:pt>
                <c:pt idx="28">
                  <c:v>0.00385728</c:v>
                </c:pt>
                <c:pt idx="29">
                  <c:v>0.262295</c:v>
                </c:pt>
                <c:pt idx="30">
                  <c:v>0.0790743</c:v>
                </c:pt>
                <c:pt idx="31">
                  <c:v>0.0781099</c:v>
                </c:pt>
                <c:pt idx="32">
                  <c:v>0.134041</c:v>
                </c:pt>
                <c:pt idx="33">
                  <c:v>0.10704</c:v>
                </c:pt>
                <c:pt idx="34">
                  <c:v>0.225651</c:v>
                </c:pt>
                <c:pt idx="35">
                  <c:v>0.154291</c:v>
                </c:pt>
                <c:pt idx="36">
                  <c:v>0.146577</c:v>
                </c:pt>
                <c:pt idx="37">
                  <c:v>0.00578592</c:v>
                </c:pt>
                <c:pt idx="38">
                  <c:v>0.0973963</c:v>
                </c:pt>
                <c:pt idx="39">
                  <c:v>0.248795</c:v>
                </c:pt>
                <c:pt idx="40">
                  <c:v>0.00096432</c:v>
                </c:pt>
                <c:pt idx="41">
                  <c:v>0.103182</c:v>
                </c:pt>
                <c:pt idx="42">
                  <c:v>0.0202507</c:v>
                </c:pt>
                <c:pt idx="43">
                  <c:v>0.0385728</c:v>
                </c:pt>
                <c:pt idx="44">
                  <c:v>0.00675024</c:v>
                </c:pt>
                <c:pt idx="45">
                  <c:v>0.00289296</c:v>
                </c:pt>
                <c:pt idx="46">
                  <c:v>0.0048216</c:v>
                </c:pt>
                <c:pt idx="47">
                  <c:v>0.0742527</c:v>
                </c:pt>
                <c:pt idx="48">
                  <c:v>0.0935391</c:v>
                </c:pt>
                <c:pt idx="49">
                  <c:v>0.222758</c:v>
                </c:pt>
                <c:pt idx="50">
                  <c:v>0.00192864</c:v>
                </c:pt>
                <c:pt idx="51">
                  <c:v>0.130183</c:v>
                </c:pt>
                <c:pt idx="52">
                  <c:v>0.229508</c:v>
                </c:pt>
                <c:pt idx="53">
                  <c:v>0.0424301</c:v>
                </c:pt>
                <c:pt idx="54">
                  <c:v>0.263259</c:v>
                </c:pt>
                <c:pt idx="55">
                  <c:v>0.272903</c:v>
                </c:pt>
              </c:numCache>
            </c:numRef>
          </c:xVal>
          <c:yVal>
            <c:numRef>
              <c:f>0</c:f>
              <c:numCache>
                <c:formatCode>General</c:formatCode>
                <c:ptCount val="56"/>
                <c:pt idx="0">
                  <c:v>0.203313</c:v>
                </c:pt>
                <c:pt idx="1">
                  <c:v>0.213855</c:v>
                </c:pt>
                <c:pt idx="2">
                  <c:v>0.301958</c:v>
                </c:pt>
                <c:pt idx="3">
                  <c:v>0.126883</c:v>
                </c:pt>
                <c:pt idx="4">
                  <c:v>0.136295</c:v>
                </c:pt>
                <c:pt idx="5">
                  <c:v>0</c:v>
                </c:pt>
                <c:pt idx="6">
                  <c:v>0.337726</c:v>
                </c:pt>
                <c:pt idx="7">
                  <c:v>0.347892</c:v>
                </c:pt>
                <c:pt idx="8">
                  <c:v>0.0847139</c:v>
                </c:pt>
                <c:pt idx="9">
                  <c:v>0.0933735</c:v>
                </c:pt>
                <c:pt idx="10">
                  <c:v>0.277861</c:v>
                </c:pt>
                <c:pt idx="11">
                  <c:v>0.28991</c:v>
                </c:pt>
                <c:pt idx="12">
                  <c:v>0.238705</c:v>
                </c:pt>
                <c:pt idx="13">
                  <c:v>0.264307</c:v>
                </c:pt>
                <c:pt idx="14">
                  <c:v>0.251506</c:v>
                </c:pt>
                <c:pt idx="15">
                  <c:v>0.3125</c:v>
                </c:pt>
                <c:pt idx="16">
                  <c:v>0.15738</c:v>
                </c:pt>
                <c:pt idx="17">
                  <c:v>0.436747</c:v>
                </c:pt>
                <c:pt idx="18">
                  <c:v>0.357681</c:v>
                </c:pt>
                <c:pt idx="19">
                  <c:v>0.471762</c:v>
                </c:pt>
                <c:pt idx="20">
                  <c:v>0.461973</c:v>
                </c:pt>
                <c:pt idx="21">
                  <c:v>0.0463102</c:v>
                </c:pt>
                <c:pt idx="22">
                  <c:v>0.0384036</c:v>
                </c:pt>
                <c:pt idx="23">
                  <c:v>0.063253</c:v>
                </c:pt>
                <c:pt idx="24">
                  <c:v>0.0730422</c:v>
                </c:pt>
                <c:pt idx="25">
                  <c:v>0.0485693</c:v>
                </c:pt>
                <c:pt idx="26">
                  <c:v>0.100527</c:v>
                </c:pt>
                <c:pt idx="27">
                  <c:v>0.325678</c:v>
                </c:pt>
                <c:pt idx="28">
                  <c:v>0.0214608</c:v>
                </c:pt>
                <c:pt idx="29">
                  <c:v>0.442771</c:v>
                </c:pt>
                <c:pt idx="30">
                  <c:v>0.156627</c:v>
                </c:pt>
                <c:pt idx="31">
                  <c:v>0.14872</c:v>
                </c:pt>
                <c:pt idx="32">
                  <c:v>0.228163</c:v>
                </c:pt>
                <c:pt idx="33">
                  <c:v>0.201054</c:v>
                </c:pt>
                <c:pt idx="34">
                  <c:v>0.391943</c:v>
                </c:pt>
                <c:pt idx="35">
                  <c:v>0.271837</c:v>
                </c:pt>
                <c:pt idx="36">
                  <c:v>0.252259</c:v>
                </c:pt>
                <c:pt idx="37">
                  <c:v>0.0278614</c:v>
                </c:pt>
                <c:pt idx="38">
                  <c:v>0.166792</c:v>
                </c:pt>
                <c:pt idx="39">
                  <c:v>0.440136</c:v>
                </c:pt>
                <c:pt idx="40">
                  <c:v>0.00790663</c:v>
                </c:pt>
                <c:pt idx="41">
                  <c:v>0.183358</c:v>
                </c:pt>
                <c:pt idx="42">
                  <c:v>0.0726657</c:v>
                </c:pt>
                <c:pt idx="43">
                  <c:v>0.094503</c:v>
                </c:pt>
                <c:pt idx="44">
                  <c:v>0.0353916</c:v>
                </c:pt>
                <c:pt idx="45">
                  <c:v>0.0184488</c:v>
                </c:pt>
                <c:pt idx="46">
                  <c:v>0.0248494</c:v>
                </c:pt>
                <c:pt idx="47">
                  <c:v>0.14119</c:v>
                </c:pt>
                <c:pt idx="48">
                  <c:v>0.164157</c:v>
                </c:pt>
                <c:pt idx="49">
                  <c:v>0.38366</c:v>
                </c:pt>
                <c:pt idx="50">
                  <c:v>0.0135542</c:v>
                </c:pt>
                <c:pt idx="51">
                  <c:v>0.224021</c:v>
                </c:pt>
                <c:pt idx="52">
                  <c:v>0.434864</c:v>
                </c:pt>
                <c:pt idx="53">
                  <c:v>0.116717</c:v>
                </c:pt>
                <c:pt idx="54">
                  <c:v>0.45256</c:v>
                </c:pt>
                <c:pt idx="55">
                  <c:v>0.461596</c:v>
                </c:pt>
              </c:numCache>
            </c:numRef>
          </c:yVal>
          <c:smooth val="0"/>
        </c:ser>
        <c:axId val="46937655"/>
        <c:axId val="25126029"/>
      </c:scatterChart>
      <c:valAx>
        <c:axId val="46937655"/>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 </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5126029"/>
        <c:crosses val="autoZero"/>
        <c:crossBetween val="midCat"/>
      </c:valAx>
      <c:valAx>
        <c:axId val="25126029"/>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46937655"/>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55"/>
                <c:pt idx="0">
                  <c:v>0</c:v>
                </c:pt>
                <c:pt idx="1">
                  <c:v>0.00096432</c:v>
                </c:pt>
                <c:pt idx="2">
                  <c:v>0.3973</c:v>
                </c:pt>
                <c:pt idx="3">
                  <c:v>0.40405</c:v>
                </c:pt>
                <c:pt idx="4">
                  <c:v>0.411765</c:v>
                </c:pt>
                <c:pt idx="5">
                  <c:v>0.0048216</c:v>
                </c:pt>
                <c:pt idx="6">
                  <c:v>0.00867888</c:v>
                </c:pt>
                <c:pt idx="7">
                  <c:v>0.00675024</c:v>
                </c:pt>
                <c:pt idx="8">
                  <c:v>0.00578592</c:v>
                </c:pt>
                <c:pt idx="9">
                  <c:v>0.00192864</c:v>
                </c:pt>
                <c:pt idx="10">
                  <c:v>0.0694311</c:v>
                </c:pt>
                <c:pt idx="11">
                  <c:v>0.0684667</c:v>
                </c:pt>
                <c:pt idx="12">
                  <c:v>0.0106075</c:v>
                </c:pt>
                <c:pt idx="13">
                  <c:v>0.0327869</c:v>
                </c:pt>
                <c:pt idx="14">
                  <c:v>0.0405014</c:v>
                </c:pt>
                <c:pt idx="15">
                  <c:v>0.045323</c:v>
                </c:pt>
                <c:pt idx="16">
                  <c:v>0.0424301</c:v>
                </c:pt>
                <c:pt idx="17">
                  <c:v>0.00289296</c:v>
                </c:pt>
                <c:pt idx="18">
                  <c:v>0.0376085</c:v>
                </c:pt>
                <c:pt idx="19">
                  <c:v>0.048216</c:v>
                </c:pt>
                <c:pt idx="20">
                  <c:v>0.0867888</c:v>
                </c:pt>
                <c:pt idx="21">
                  <c:v>0.0829315</c:v>
                </c:pt>
                <c:pt idx="22">
                  <c:v>0.103182</c:v>
                </c:pt>
                <c:pt idx="23">
                  <c:v>0.449373</c:v>
                </c:pt>
                <c:pt idx="24">
                  <c:v>0.124397</c:v>
                </c:pt>
                <c:pt idx="25">
                  <c:v>0.109932</c:v>
                </c:pt>
                <c:pt idx="26">
                  <c:v>0.123433</c:v>
                </c:pt>
                <c:pt idx="27">
                  <c:v>0.461909</c:v>
                </c:pt>
                <c:pt idx="28">
                  <c:v>0.44648</c:v>
                </c:pt>
                <c:pt idx="29">
                  <c:v>0.458052</c:v>
                </c:pt>
                <c:pt idx="30">
                  <c:v>0.46866</c:v>
                </c:pt>
                <c:pt idx="31">
                  <c:v>0.413693</c:v>
                </c:pt>
                <c:pt idx="32">
                  <c:v>0.420444</c:v>
                </c:pt>
                <c:pt idx="33">
                  <c:v>0.428158</c:v>
                </c:pt>
                <c:pt idx="34">
                  <c:v>0.434908</c:v>
                </c:pt>
                <c:pt idx="35">
                  <c:v>0.0221794</c:v>
                </c:pt>
                <c:pt idx="36">
                  <c:v>0.0202507</c:v>
                </c:pt>
                <c:pt idx="37">
                  <c:v>0.386692</c:v>
                </c:pt>
                <c:pt idx="38">
                  <c:v>0.378978</c:v>
                </c:pt>
                <c:pt idx="39">
                  <c:v>0.310511</c:v>
                </c:pt>
                <c:pt idx="40">
                  <c:v>0.480231</c:v>
                </c:pt>
                <c:pt idx="41">
                  <c:v>0.200579</c:v>
                </c:pt>
                <c:pt idx="42">
                  <c:v>0.337512</c:v>
                </c:pt>
                <c:pt idx="43">
                  <c:v>0.260366</c:v>
                </c:pt>
                <c:pt idx="44">
                  <c:v>0.233365</c:v>
                </c:pt>
                <c:pt idx="45">
                  <c:v>0.161041</c:v>
                </c:pt>
                <c:pt idx="46">
                  <c:v>0.322083</c:v>
                </c:pt>
                <c:pt idx="47">
                  <c:v>0.27676</c:v>
                </c:pt>
                <c:pt idx="48">
                  <c:v>0.189007</c:v>
                </c:pt>
                <c:pt idx="49">
                  <c:v>0.172613</c:v>
                </c:pt>
                <c:pt idx="50">
                  <c:v>0.136933</c:v>
                </c:pt>
                <c:pt idx="51">
                  <c:v>0.358727</c:v>
                </c:pt>
                <c:pt idx="52">
                  <c:v>0.244937</c:v>
                </c:pt>
                <c:pt idx="53">
                  <c:v>0.148505</c:v>
                </c:pt>
                <c:pt idx="54">
                  <c:v>0.166827</c:v>
                </c:pt>
              </c:numCache>
            </c:numRef>
          </c:xVal>
          <c:yVal>
            <c:numRef>
              <c:f>0</c:f>
              <c:numCache>
                <c:formatCode>General</c:formatCode>
                <c:ptCount val="55"/>
                <c:pt idx="0">
                  <c:v>0</c:v>
                </c:pt>
                <c:pt idx="1">
                  <c:v>0.00790663</c:v>
                </c:pt>
                <c:pt idx="2">
                  <c:v>0.579819</c:v>
                </c:pt>
                <c:pt idx="3">
                  <c:v>0.589232</c:v>
                </c:pt>
                <c:pt idx="4">
                  <c:v>0.598268</c:v>
                </c:pt>
                <c:pt idx="5">
                  <c:v>0.0248494</c:v>
                </c:pt>
                <c:pt idx="6">
                  <c:v>0.0463102</c:v>
                </c:pt>
                <c:pt idx="7">
                  <c:v>0.0357681</c:v>
                </c:pt>
                <c:pt idx="8">
                  <c:v>0.0278614</c:v>
                </c:pt>
                <c:pt idx="9">
                  <c:v>0.0109187</c:v>
                </c:pt>
                <c:pt idx="10">
                  <c:v>0.150979</c:v>
                </c:pt>
                <c:pt idx="11">
                  <c:v>0.143072</c:v>
                </c:pt>
                <c:pt idx="12">
                  <c:v>0.0564759</c:v>
                </c:pt>
                <c:pt idx="13">
                  <c:v>0.0783133</c:v>
                </c:pt>
                <c:pt idx="14">
                  <c:v>0.10881</c:v>
                </c:pt>
                <c:pt idx="15">
                  <c:v>0.126883</c:v>
                </c:pt>
                <c:pt idx="16">
                  <c:v>0.116717</c:v>
                </c:pt>
                <c:pt idx="17">
                  <c:v>0.0184488</c:v>
                </c:pt>
                <c:pt idx="18">
                  <c:v>0.0982681</c:v>
                </c:pt>
                <c:pt idx="19">
                  <c:v>0.136295</c:v>
                </c:pt>
                <c:pt idx="20">
                  <c:v>0.161521</c:v>
                </c:pt>
                <c:pt idx="21">
                  <c:v>0.160392</c:v>
                </c:pt>
                <c:pt idx="22">
                  <c:v>0.170181</c:v>
                </c:pt>
                <c:pt idx="23">
                  <c:v>0.632154</c:v>
                </c:pt>
                <c:pt idx="24">
                  <c:v>0.223268</c:v>
                </c:pt>
                <c:pt idx="25">
                  <c:v>0.204066</c:v>
                </c:pt>
                <c:pt idx="26">
                  <c:v>0.215361</c:v>
                </c:pt>
                <c:pt idx="27">
                  <c:v>0.637048</c:v>
                </c:pt>
                <c:pt idx="28">
                  <c:v>0.624623</c:v>
                </c:pt>
                <c:pt idx="29">
                  <c:v>0.636672</c:v>
                </c:pt>
                <c:pt idx="30">
                  <c:v>0.645331</c:v>
                </c:pt>
                <c:pt idx="31">
                  <c:v>0.606175</c:v>
                </c:pt>
                <c:pt idx="32">
                  <c:v>0.60994</c:v>
                </c:pt>
                <c:pt idx="33">
                  <c:v>0.618223</c:v>
                </c:pt>
                <c:pt idx="34">
                  <c:v>0.621611</c:v>
                </c:pt>
                <c:pt idx="35">
                  <c:v>0.0745482</c:v>
                </c:pt>
                <c:pt idx="36">
                  <c:v>0.0636295</c:v>
                </c:pt>
                <c:pt idx="37">
                  <c:v>0.567395</c:v>
                </c:pt>
                <c:pt idx="38">
                  <c:v>0.558358</c:v>
                </c:pt>
                <c:pt idx="39">
                  <c:v>0.481175</c:v>
                </c:pt>
                <c:pt idx="40">
                  <c:v>0.65625</c:v>
                </c:pt>
                <c:pt idx="41">
                  <c:v>0.357681</c:v>
                </c:pt>
                <c:pt idx="42">
                  <c:v>0.513178</c:v>
                </c:pt>
                <c:pt idx="43">
                  <c:v>0.429217</c:v>
                </c:pt>
                <c:pt idx="44">
                  <c:v>0.388554</c:v>
                </c:pt>
                <c:pt idx="45">
                  <c:v>0.28991</c:v>
                </c:pt>
                <c:pt idx="46">
                  <c:v>0.493599</c:v>
                </c:pt>
                <c:pt idx="47">
                  <c:v>0.450678</c:v>
                </c:pt>
                <c:pt idx="48">
                  <c:v>0.337726</c:v>
                </c:pt>
                <c:pt idx="49">
                  <c:v>0.3125</c:v>
                </c:pt>
                <c:pt idx="50">
                  <c:v>0.238705</c:v>
                </c:pt>
                <c:pt idx="51">
                  <c:v>0.536145</c:v>
                </c:pt>
                <c:pt idx="52">
                  <c:v>0.407756</c:v>
                </c:pt>
                <c:pt idx="53">
                  <c:v>0.264307</c:v>
                </c:pt>
                <c:pt idx="54">
                  <c:v>0.301958</c:v>
                </c:pt>
              </c:numCache>
            </c:numRef>
          </c:yVal>
          <c:smooth val="0"/>
        </c:ser>
        <c:axId val="80334328"/>
        <c:axId val="19814859"/>
      </c:scatterChart>
      <c:valAx>
        <c:axId val="8033432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19814859"/>
        <c:crosses val="autoZero"/>
        <c:crossBetween val="midCat"/>
      </c:valAx>
      <c:valAx>
        <c:axId val="19814859"/>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8033432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3692"/>
                <c:pt idx="0">
                  <c:v>0.0376085</c:v>
                </c:pt>
                <c:pt idx="1">
                  <c:v>0.0327869</c:v>
                </c:pt>
                <c:pt idx="2">
                  <c:v>0.0405014</c:v>
                </c:pt>
                <c:pt idx="3">
                  <c:v>0.0106075</c:v>
                </c:pt>
                <c:pt idx="4">
                  <c:v>0.00867888</c:v>
                </c:pt>
                <c:pt idx="5">
                  <c:v>0.00675024</c:v>
                </c:pt>
                <c:pt idx="6">
                  <c:v>0.0048216</c:v>
                </c:pt>
                <c:pt idx="7">
                  <c:v>0.048216</c:v>
                </c:pt>
                <c:pt idx="8">
                  <c:v>0.045323</c:v>
                </c:pt>
                <c:pt idx="9">
                  <c:v>0.166827</c:v>
                </c:pt>
                <c:pt idx="10">
                  <c:v>0.161041</c:v>
                </c:pt>
                <c:pt idx="11">
                  <c:v>0</c:v>
                </c:pt>
                <c:pt idx="12">
                  <c:v>0.136933</c:v>
                </c:pt>
                <c:pt idx="13">
                  <c:v>0.148505</c:v>
                </c:pt>
                <c:pt idx="14">
                  <c:v>0.142719</c:v>
                </c:pt>
                <c:pt idx="15">
                  <c:v>0.00192864</c:v>
                </c:pt>
                <c:pt idx="16">
                  <c:v>0.00385728</c:v>
                </c:pt>
                <c:pt idx="17">
                  <c:v>0.251688</c:v>
                </c:pt>
                <c:pt idx="18">
                  <c:v>0.244937</c:v>
                </c:pt>
                <c:pt idx="19">
                  <c:v>0.0183221</c:v>
                </c:pt>
                <c:pt idx="20">
                  <c:v>0.021215</c:v>
                </c:pt>
                <c:pt idx="21">
                  <c:v>0.632594</c:v>
                </c:pt>
                <c:pt idx="22">
                  <c:v>0.634523</c:v>
                </c:pt>
                <c:pt idx="23">
                  <c:v>0.200579</c:v>
                </c:pt>
                <c:pt idx="24">
                  <c:v>0.189007</c:v>
                </c:pt>
                <c:pt idx="25">
                  <c:v>0.194793</c:v>
                </c:pt>
                <c:pt idx="26">
                  <c:v>0.624879</c:v>
                </c:pt>
                <c:pt idx="27">
                  <c:v>0.64513</c:v>
                </c:pt>
                <c:pt idx="28">
                  <c:v>0.663452</c:v>
                </c:pt>
                <c:pt idx="29">
                  <c:v>0.601736</c:v>
                </c:pt>
                <c:pt idx="30">
                  <c:v>0.0829315</c:v>
                </c:pt>
                <c:pt idx="31">
                  <c:v>0.105111</c:v>
                </c:pt>
                <c:pt idx="32">
                  <c:v>0.111861</c:v>
                </c:pt>
                <c:pt idx="33">
                  <c:v>0.615236</c:v>
                </c:pt>
                <c:pt idx="34">
                  <c:v>0.00096432</c:v>
                </c:pt>
                <c:pt idx="35">
                  <c:v>0.00578592</c:v>
                </c:pt>
                <c:pt idx="36">
                  <c:v>0.643202</c:v>
                </c:pt>
                <c:pt idx="37">
                  <c:v>0.0790743</c:v>
                </c:pt>
                <c:pt idx="38">
                  <c:v>0.072324</c:v>
                </c:pt>
                <c:pt idx="39">
                  <c:v>0.117647</c:v>
                </c:pt>
                <c:pt idx="40">
                  <c:v>0.119576</c:v>
                </c:pt>
                <c:pt idx="41">
                  <c:v>0.12054</c:v>
                </c:pt>
                <c:pt idx="42">
                  <c:v>0.0347155</c:v>
                </c:pt>
                <c:pt idx="43">
                  <c:v>0.0308582</c:v>
                </c:pt>
                <c:pt idx="44">
                  <c:v>0.0221794</c:v>
                </c:pt>
                <c:pt idx="45">
                  <c:v>0.103182</c:v>
                </c:pt>
                <c:pt idx="46">
                  <c:v>0.678881</c:v>
                </c:pt>
                <c:pt idx="47">
                  <c:v>0.658631</c:v>
                </c:pt>
                <c:pt idx="48">
                  <c:v>0.24108</c:v>
                </c:pt>
                <c:pt idx="49">
                  <c:v>0.322083</c:v>
                </c:pt>
                <c:pt idx="50">
                  <c:v>0.555448</c:v>
                </c:pt>
                <c:pt idx="51">
                  <c:v>0.466731</c:v>
                </c:pt>
                <c:pt idx="52">
                  <c:v>0.386692</c:v>
                </c:pt>
                <c:pt idx="53">
                  <c:v>0.181292</c:v>
                </c:pt>
                <c:pt idx="54">
                  <c:v>0.642237</c:v>
                </c:pt>
                <c:pt idx="55">
                  <c:v>0.398264</c:v>
                </c:pt>
                <c:pt idx="56">
                  <c:v>0.494696</c:v>
                </c:pt>
                <c:pt idx="57">
                  <c:v>0.347155</c:v>
                </c:pt>
                <c:pt idx="58">
                  <c:v>0.445516</c:v>
                </c:pt>
                <c:pt idx="59">
                  <c:v>0.329797</c:v>
                </c:pt>
                <c:pt idx="60">
                  <c:v>0.694311</c:v>
                </c:pt>
                <c:pt idx="61">
                  <c:v>0.42623</c:v>
                </c:pt>
                <c:pt idx="62">
                  <c:v>0.533269</c:v>
                </c:pt>
                <c:pt idx="63">
                  <c:v>0.372228</c:v>
                </c:pt>
                <c:pt idx="64">
                  <c:v>0.594986</c:v>
                </c:pt>
                <c:pt idx="65">
                  <c:v>0.592093</c:v>
                </c:pt>
                <c:pt idx="66">
                  <c:v>0.656702</c:v>
                </c:pt>
                <c:pt idx="67">
                  <c:v>0.267117</c:v>
                </c:pt>
                <c:pt idx="68">
                  <c:v>0.225651</c:v>
                </c:pt>
                <c:pt idx="69">
                  <c:v>0.303761</c:v>
                </c:pt>
                <c:pt idx="70">
                  <c:v>0.155256</c:v>
                </c:pt>
                <c:pt idx="71">
                  <c:v>1</c:v>
                </c:pt>
                <c:pt idx="72">
                  <c:v>2</c:v>
                </c:pt>
                <c:pt idx="73">
                  <c:v>3</c:v>
                </c:pt>
                <c:pt idx="74">
                  <c:v>4</c:v>
                </c:pt>
                <c:pt idx="75">
                  <c:v>5</c:v>
                </c:pt>
                <c:pt idx="76">
                  <c:v>6</c:v>
                </c:pt>
                <c:pt idx="77">
                  <c:v>7</c:v>
                </c:pt>
                <c:pt idx="78">
                  <c:v>8</c:v>
                </c:pt>
                <c:pt idx="79">
                  <c:v>9</c:v>
                </c:pt>
                <c:pt idx="80">
                  <c:v>10</c:v>
                </c:pt>
                <c:pt idx="81">
                  <c:v>11</c:v>
                </c:pt>
                <c:pt idx="82">
                  <c:v>12</c:v>
                </c:pt>
                <c:pt idx="83">
                  <c:v>13</c:v>
                </c:pt>
                <c:pt idx="84">
                  <c:v>14</c:v>
                </c:pt>
                <c:pt idx="85">
                  <c:v>15</c:v>
                </c:pt>
                <c:pt idx="86">
                  <c:v>16</c:v>
                </c:pt>
                <c:pt idx="87">
                  <c:v>17</c:v>
                </c:pt>
                <c:pt idx="88">
                  <c:v>18</c:v>
                </c:pt>
                <c:pt idx="89">
                  <c:v>19</c:v>
                </c:pt>
                <c:pt idx="90">
                  <c:v>20</c:v>
                </c:pt>
                <c:pt idx="91">
                  <c:v>21</c:v>
                </c:pt>
                <c:pt idx="92">
                  <c:v>22</c:v>
                </c:pt>
                <c:pt idx="93">
                  <c:v>23</c:v>
                </c:pt>
                <c:pt idx="94">
                  <c:v>24</c:v>
                </c:pt>
                <c:pt idx="95">
                  <c:v>25</c:v>
                </c:pt>
                <c:pt idx="96">
                  <c:v>26</c:v>
                </c:pt>
                <c:pt idx="97">
                  <c:v>27</c:v>
                </c:pt>
                <c:pt idx="98">
                  <c:v>28</c:v>
                </c:pt>
                <c:pt idx="99">
                  <c:v>29</c:v>
                </c:pt>
                <c:pt idx="100">
                  <c:v>30</c:v>
                </c:pt>
                <c:pt idx="101">
                  <c:v>31</c:v>
                </c:pt>
                <c:pt idx="102">
                  <c:v>32</c:v>
                </c:pt>
                <c:pt idx="103">
                  <c:v>33</c:v>
                </c:pt>
                <c:pt idx="104">
                  <c:v>34</c:v>
                </c:pt>
                <c:pt idx="105">
                  <c:v>35</c:v>
                </c:pt>
                <c:pt idx="106">
                  <c:v>36</c:v>
                </c:pt>
                <c:pt idx="107">
                  <c:v>37</c:v>
                </c:pt>
                <c:pt idx="108">
                  <c:v>38</c:v>
                </c:pt>
                <c:pt idx="109">
                  <c:v>39</c:v>
                </c:pt>
                <c:pt idx="110">
                  <c:v>40</c:v>
                </c:pt>
                <c:pt idx="111">
                  <c:v>41</c:v>
                </c:pt>
                <c:pt idx="112">
                  <c:v>42</c:v>
                </c:pt>
                <c:pt idx="113">
                  <c:v>43</c:v>
                </c:pt>
                <c:pt idx="114">
                  <c:v>44</c:v>
                </c:pt>
                <c:pt idx="115">
                  <c:v>45</c:v>
                </c:pt>
                <c:pt idx="116">
                  <c:v>46</c:v>
                </c:pt>
                <c:pt idx="117">
                  <c:v>47</c:v>
                </c:pt>
                <c:pt idx="118">
                  <c:v>48</c:v>
                </c:pt>
                <c:pt idx="119">
                  <c:v>49</c:v>
                </c:pt>
                <c:pt idx="120">
                  <c:v>50</c:v>
                </c:pt>
                <c:pt idx="121">
                  <c:v>51</c:v>
                </c:pt>
                <c:pt idx="122">
                  <c:v>52</c:v>
                </c:pt>
                <c:pt idx="123">
                  <c:v>53</c:v>
                </c:pt>
                <c:pt idx="124">
                  <c:v>54</c:v>
                </c:pt>
                <c:pt idx="125">
                  <c:v>55</c:v>
                </c:pt>
                <c:pt idx="126">
                  <c:v>56</c:v>
                </c:pt>
                <c:pt idx="127">
                  <c:v>57</c:v>
                </c:pt>
                <c:pt idx="128">
                  <c:v>58</c:v>
                </c:pt>
                <c:pt idx="129">
                  <c:v>59</c:v>
                </c:pt>
                <c:pt idx="130">
                  <c:v>60</c:v>
                </c:pt>
                <c:pt idx="131">
                  <c:v>61</c:v>
                </c:pt>
                <c:pt idx="132">
                  <c:v>62</c:v>
                </c:pt>
                <c:pt idx="133">
                  <c:v>63</c:v>
                </c:pt>
                <c:pt idx="134">
                  <c:v>64</c:v>
                </c:pt>
                <c:pt idx="135">
                  <c:v>65</c:v>
                </c:pt>
                <c:pt idx="136">
                  <c:v>66</c:v>
                </c:pt>
                <c:pt idx="137">
                  <c:v>67</c:v>
                </c:pt>
                <c:pt idx="138">
                  <c:v>68</c:v>
                </c:pt>
                <c:pt idx="139">
                  <c:v>69</c:v>
                </c:pt>
                <c:pt idx="140">
                  <c:v>70</c:v>
                </c:pt>
                <c:pt idx="141">
                  <c:v>71</c:v>
                </c:pt>
                <c:pt idx="142">
                  <c:v>72</c:v>
                </c:pt>
                <c:pt idx="143">
                  <c:v>73</c:v>
                </c:pt>
                <c:pt idx="144">
                  <c:v>74</c:v>
                </c:pt>
                <c:pt idx="145">
                  <c:v>75</c:v>
                </c:pt>
                <c:pt idx="146">
                  <c:v>76</c:v>
                </c:pt>
                <c:pt idx="147">
                  <c:v>77</c:v>
                </c:pt>
                <c:pt idx="148">
                  <c:v>78</c:v>
                </c:pt>
                <c:pt idx="149">
                  <c:v>79</c:v>
                </c:pt>
                <c:pt idx="150">
                  <c:v>80</c:v>
                </c:pt>
                <c:pt idx="151">
                  <c:v>81</c:v>
                </c:pt>
                <c:pt idx="152">
                  <c:v>82</c:v>
                </c:pt>
                <c:pt idx="153">
                  <c:v>83</c:v>
                </c:pt>
                <c:pt idx="154">
                  <c:v>84</c:v>
                </c:pt>
                <c:pt idx="155">
                  <c:v>85</c:v>
                </c:pt>
                <c:pt idx="156">
                  <c:v>86</c:v>
                </c:pt>
                <c:pt idx="157">
                  <c:v>87</c:v>
                </c:pt>
                <c:pt idx="158">
                  <c:v>88</c:v>
                </c:pt>
                <c:pt idx="159">
                  <c:v>89</c:v>
                </c:pt>
                <c:pt idx="160">
                  <c:v>90</c:v>
                </c:pt>
                <c:pt idx="161">
                  <c:v>91</c:v>
                </c:pt>
                <c:pt idx="162">
                  <c:v>92</c:v>
                </c:pt>
                <c:pt idx="163">
                  <c:v>93</c:v>
                </c:pt>
                <c:pt idx="164">
                  <c:v>94</c:v>
                </c:pt>
                <c:pt idx="165">
                  <c:v>95</c:v>
                </c:pt>
                <c:pt idx="166">
                  <c:v>96</c:v>
                </c:pt>
                <c:pt idx="167">
                  <c:v>97</c:v>
                </c:pt>
                <c:pt idx="168">
                  <c:v>98</c:v>
                </c:pt>
                <c:pt idx="169">
                  <c:v>99</c:v>
                </c:pt>
                <c:pt idx="170">
                  <c:v>100</c:v>
                </c:pt>
                <c:pt idx="171">
                  <c:v>101</c:v>
                </c:pt>
                <c:pt idx="172">
                  <c:v>102</c:v>
                </c:pt>
                <c:pt idx="173">
                  <c:v>103</c:v>
                </c:pt>
                <c:pt idx="174">
                  <c:v>104</c:v>
                </c:pt>
                <c:pt idx="175">
                  <c:v>105</c:v>
                </c:pt>
                <c:pt idx="176">
                  <c:v>106</c:v>
                </c:pt>
                <c:pt idx="177">
                  <c:v>107</c:v>
                </c:pt>
                <c:pt idx="178">
                  <c:v>108</c:v>
                </c:pt>
                <c:pt idx="179">
                  <c:v>109</c:v>
                </c:pt>
                <c:pt idx="180">
                  <c:v>110</c:v>
                </c:pt>
                <c:pt idx="181">
                  <c:v>111</c:v>
                </c:pt>
                <c:pt idx="182">
                  <c:v>112</c:v>
                </c:pt>
                <c:pt idx="183">
                  <c:v>113</c:v>
                </c:pt>
                <c:pt idx="184">
                  <c:v>114</c:v>
                </c:pt>
                <c:pt idx="185">
                  <c:v>115</c:v>
                </c:pt>
                <c:pt idx="186">
                  <c:v>116</c:v>
                </c:pt>
                <c:pt idx="187">
                  <c:v>117</c:v>
                </c:pt>
                <c:pt idx="188">
                  <c:v>118</c:v>
                </c:pt>
                <c:pt idx="189">
                  <c:v>119</c:v>
                </c:pt>
                <c:pt idx="190">
                  <c:v>120</c:v>
                </c:pt>
                <c:pt idx="191">
                  <c:v>121</c:v>
                </c:pt>
                <c:pt idx="192">
                  <c:v>122</c:v>
                </c:pt>
                <c:pt idx="193">
                  <c:v>123</c:v>
                </c:pt>
                <c:pt idx="194">
                  <c:v>124</c:v>
                </c:pt>
                <c:pt idx="195">
                  <c:v>125</c:v>
                </c:pt>
                <c:pt idx="196">
                  <c:v>126</c:v>
                </c:pt>
                <c:pt idx="197">
                  <c:v>127</c:v>
                </c:pt>
                <c:pt idx="198">
                  <c:v>128</c:v>
                </c:pt>
                <c:pt idx="199">
                  <c:v>129</c:v>
                </c:pt>
                <c:pt idx="200">
                  <c:v>130</c:v>
                </c:pt>
                <c:pt idx="201">
                  <c:v>131</c:v>
                </c:pt>
                <c:pt idx="202">
                  <c:v>132</c:v>
                </c:pt>
                <c:pt idx="203">
                  <c:v>133</c:v>
                </c:pt>
                <c:pt idx="204">
                  <c:v>134</c:v>
                </c:pt>
                <c:pt idx="205">
                  <c:v>135</c:v>
                </c:pt>
                <c:pt idx="206">
                  <c:v>136</c:v>
                </c:pt>
                <c:pt idx="207">
                  <c:v>137</c:v>
                </c:pt>
                <c:pt idx="208">
                  <c:v>138</c:v>
                </c:pt>
                <c:pt idx="209">
                  <c:v>139</c:v>
                </c:pt>
                <c:pt idx="210">
                  <c:v>140</c:v>
                </c:pt>
                <c:pt idx="211">
                  <c:v>141</c:v>
                </c:pt>
                <c:pt idx="212">
                  <c:v>142</c:v>
                </c:pt>
                <c:pt idx="213">
                  <c:v>143</c:v>
                </c:pt>
                <c:pt idx="214">
                  <c:v>144</c:v>
                </c:pt>
                <c:pt idx="215">
                  <c:v>145</c:v>
                </c:pt>
                <c:pt idx="216">
                  <c:v>146</c:v>
                </c:pt>
                <c:pt idx="217">
                  <c:v>147</c:v>
                </c:pt>
                <c:pt idx="218">
                  <c:v>148</c:v>
                </c:pt>
                <c:pt idx="219">
                  <c:v>149</c:v>
                </c:pt>
                <c:pt idx="220">
                  <c:v>150</c:v>
                </c:pt>
                <c:pt idx="221">
                  <c:v>151</c:v>
                </c:pt>
                <c:pt idx="222">
                  <c:v>152</c:v>
                </c:pt>
                <c:pt idx="223">
                  <c:v>153</c:v>
                </c:pt>
                <c:pt idx="224">
                  <c:v>154</c:v>
                </c:pt>
                <c:pt idx="225">
                  <c:v>155</c:v>
                </c:pt>
                <c:pt idx="226">
                  <c:v>156</c:v>
                </c:pt>
                <c:pt idx="227">
                  <c:v>157</c:v>
                </c:pt>
                <c:pt idx="228">
                  <c:v>158</c:v>
                </c:pt>
                <c:pt idx="229">
                  <c:v>159</c:v>
                </c:pt>
                <c:pt idx="230">
                  <c:v>160</c:v>
                </c:pt>
                <c:pt idx="231">
                  <c:v>161</c:v>
                </c:pt>
                <c:pt idx="232">
                  <c:v>162</c:v>
                </c:pt>
                <c:pt idx="233">
                  <c:v>163</c:v>
                </c:pt>
                <c:pt idx="234">
                  <c:v>164</c:v>
                </c:pt>
                <c:pt idx="235">
                  <c:v>165</c:v>
                </c:pt>
                <c:pt idx="236">
                  <c:v>166</c:v>
                </c:pt>
                <c:pt idx="237">
                  <c:v>167</c:v>
                </c:pt>
                <c:pt idx="238">
                  <c:v>168</c:v>
                </c:pt>
                <c:pt idx="239">
                  <c:v>169</c:v>
                </c:pt>
                <c:pt idx="240">
                  <c:v>170</c:v>
                </c:pt>
                <c:pt idx="241">
                  <c:v>171</c:v>
                </c:pt>
                <c:pt idx="242">
                  <c:v>172</c:v>
                </c:pt>
                <c:pt idx="243">
                  <c:v>173</c:v>
                </c:pt>
                <c:pt idx="244">
                  <c:v>174</c:v>
                </c:pt>
                <c:pt idx="245">
                  <c:v>175</c:v>
                </c:pt>
                <c:pt idx="246">
                  <c:v>176</c:v>
                </c:pt>
                <c:pt idx="247">
                  <c:v>177</c:v>
                </c:pt>
                <c:pt idx="248">
                  <c:v>178</c:v>
                </c:pt>
                <c:pt idx="249">
                  <c:v>179</c:v>
                </c:pt>
                <c:pt idx="250">
                  <c:v>180</c:v>
                </c:pt>
                <c:pt idx="251">
                  <c:v>181</c:v>
                </c:pt>
                <c:pt idx="252">
                  <c:v>182</c:v>
                </c:pt>
                <c:pt idx="253">
                  <c:v>183</c:v>
                </c:pt>
                <c:pt idx="254">
                  <c:v>184</c:v>
                </c:pt>
                <c:pt idx="255">
                  <c:v>185</c:v>
                </c:pt>
                <c:pt idx="256">
                  <c:v>186</c:v>
                </c:pt>
                <c:pt idx="257">
                  <c:v>187</c:v>
                </c:pt>
                <c:pt idx="258">
                  <c:v>188</c:v>
                </c:pt>
                <c:pt idx="259">
                  <c:v>189</c:v>
                </c:pt>
                <c:pt idx="260">
                  <c:v>190</c:v>
                </c:pt>
                <c:pt idx="261">
                  <c:v>191</c:v>
                </c:pt>
                <c:pt idx="262">
                  <c:v>192</c:v>
                </c:pt>
                <c:pt idx="263">
                  <c:v>193</c:v>
                </c:pt>
                <c:pt idx="264">
                  <c:v>194</c:v>
                </c:pt>
                <c:pt idx="265">
                  <c:v>195</c:v>
                </c:pt>
                <c:pt idx="266">
                  <c:v>196</c:v>
                </c:pt>
                <c:pt idx="267">
                  <c:v>197</c:v>
                </c:pt>
                <c:pt idx="268">
                  <c:v>198</c:v>
                </c:pt>
                <c:pt idx="269">
                  <c:v>199</c:v>
                </c:pt>
                <c:pt idx="270">
                  <c:v>200</c:v>
                </c:pt>
                <c:pt idx="271">
                  <c:v>201</c:v>
                </c:pt>
                <c:pt idx="272">
                  <c:v>202</c:v>
                </c:pt>
                <c:pt idx="273">
                  <c:v>203</c:v>
                </c:pt>
                <c:pt idx="274">
                  <c:v>204</c:v>
                </c:pt>
                <c:pt idx="275">
                  <c:v>205</c:v>
                </c:pt>
                <c:pt idx="276">
                  <c:v>206</c:v>
                </c:pt>
                <c:pt idx="277">
                  <c:v>207</c:v>
                </c:pt>
                <c:pt idx="278">
                  <c:v>208</c:v>
                </c:pt>
                <c:pt idx="279">
                  <c:v>209</c:v>
                </c:pt>
                <c:pt idx="280">
                  <c:v>210</c:v>
                </c:pt>
                <c:pt idx="281">
                  <c:v>211</c:v>
                </c:pt>
                <c:pt idx="282">
                  <c:v>212</c:v>
                </c:pt>
                <c:pt idx="283">
                  <c:v>213</c:v>
                </c:pt>
                <c:pt idx="284">
                  <c:v>214</c:v>
                </c:pt>
                <c:pt idx="285">
                  <c:v>215</c:v>
                </c:pt>
                <c:pt idx="286">
                  <c:v>216</c:v>
                </c:pt>
                <c:pt idx="287">
                  <c:v>217</c:v>
                </c:pt>
                <c:pt idx="288">
                  <c:v>218</c:v>
                </c:pt>
                <c:pt idx="289">
                  <c:v>219</c:v>
                </c:pt>
                <c:pt idx="290">
                  <c:v>220</c:v>
                </c:pt>
                <c:pt idx="291">
                  <c:v>221</c:v>
                </c:pt>
                <c:pt idx="292">
                  <c:v>222</c:v>
                </c:pt>
                <c:pt idx="293">
                  <c:v>223</c:v>
                </c:pt>
                <c:pt idx="294">
                  <c:v>224</c:v>
                </c:pt>
                <c:pt idx="295">
                  <c:v>225</c:v>
                </c:pt>
                <c:pt idx="296">
                  <c:v>226</c:v>
                </c:pt>
                <c:pt idx="297">
                  <c:v>227</c:v>
                </c:pt>
                <c:pt idx="298">
                  <c:v>228</c:v>
                </c:pt>
                <c:pt idx="299">
                  <c:v>229</c:v>
                </c:pt>
                <c:pt idx="300">
                  <c:v>230</c:v>
                </c:pt>
                <c:pt idx="301">
                  <c:v>231</c:v>
                </c:pt>
                <c:pt idx="302">
                  <c:v>232</c:v>
                </c:pt>
                <c:pt idx="303">
                  <c:v>233</c:v>
                </c:pt>
                <c:pt idx="304">
                  <c:v>234</c:v>
                </c:pt>
                <c:pt idx="305">
                  <c:v>235</c:v>
                </c:pt>
                <c:pt idx="306">
                  <c:v>236</c:v>
                </c:pt>
                <c:pt idx="307">
                  <c:v>237</c:v>
                </c:pt>
                <c:pt idx="308">
                  <c:v>238</c:v>
                </c:pt>
                <c:pt idx="309">
                  <c:v>239</c:v>
                </c:pt>
                <c:pt idx="310">
                  <c:v>240</c:v>
                </c:pt>
                <c:pt idx="311">
                  <c:v>241</c:v>
                </c:pt>
                <c:pt idx="312">
                  <c:v>242</c:v>
                </c:pt>
                <c:pt idx="313">
                  <c:v>243</c:v>
                </c:pt>
                <c:pt idx="314">
                  <c:v>244</c:v>
                </c:pt>
                <c:pt idx="315">
                  <c:v>245</c:v>
                </c:pt>
                <c:pt idx="316">
                  <c:v>246</c:v>
                </c:pt>
                <c:pt idx="317">
                  <c:v>247</c:v>
                </c:pt>
                <c:pt idx="318">
                  <c:v>248</c:v>
                </c:pt>
                <c:pt idx="319">
                  <c:v>249</c:v>
                </c:pt>
                <c:pt idx="320">
                  <c:v>250</c:v>
                </c:pt>
                <c:pt idx="321">
                  <c:v>251</c:v>
                </c:pt>
                <c:pt idx="322">
                  <c:v>252</c:v>
                </c:pt>
                <c:pt idx="323">
                  <c:v>253</c:v>
                </c:pt>
                <c:pt idx="324">
                  <c:v>254</c:v>
                </c:pt>
                <c:pt idx="325">
                  <c:v>255</c:v>
                </c:pt>
                <c:pt idx="326">
                  <c:v>256</c:v>
                </c:pt>
                <c:pt idx="327">
                  <c:v>257</c:v>
                </c:pt>
                <c:pt idx="328">
                  <c:v>258</c:v>
                </c:pt>
                <c:pt idx="329">
                  <c:v>259</c:v>
                </c:pt>
                <c:pt idx="330">
                  <c:v>260</c:v>
                </c:pt>
                <c:pt idx="331">
                  <c:v>261</c:v>
                </c:pt>
                <c:pt idx="332">
                  <c:v>262</c:v>
                </c:pt>
                <c:pt idx="333">
                  <c:v>263</c:v>
                </c:pt>
                <c:pt idx="334">
                  <c:v>264</c:v>
                </c:pt>
                <c:pt idx="335">
                  <c:v>265</c:v>
                </c:pt>
                <c:pt idx="336">
                  <c:v>266</c:v>
                </c:pt>
                <c:pt idx="337">
                  <c:v>267</c:v>
                </c:pt>
                <c:pt idx="338">
                  <c:v>268</c:v>
                </c:pt>
                <c:pt idx="339">
                  <c:v>269</c:v>
                </c:pt>
                <c:pt idx="340">
                  <c:v>270</c:v>
                </c:pt>
                <c:pt idx="341">
                  <c:v>271</c:v>
                </c:pt>
                <c:pt idx="342">
                  <c:v>272</c:v>
                </c:pt>
                <c:pt idx="343">
                  <c:v>273</c:v>
                </c:pt>
                <c:pt idx="344">
                  <c:v>274</c:v>
                </c:pt>
                <c:pt idx="345">
                  <c:v>275</c:v>
                </c:pt>
                <c:pt idx="346">
                  <c:v>276</c:v>
                </c:pt>
                <c:pt idx="347">
                  <c:v>277</c:v>
                </c:pt>
                <c:pt idx="348">
                  <c:v>278</c:v>
                </c:pt>
                <c:pt idx="349">
                  <c:v>279</c:v>
                </c:pt>
                <c:pt idx="350">
                  <c:v>280</c:v>
                </c:pt>
                <c:pt idx="351">
                  <c:v>281</c:v>
                </c:pt>
                <c:pt idx="352">
                  <c:v>282</c:v>
                </c:pt>
                <c:pt idx="353">
                  <c:v>283</c:v>
                </c:pt>
                <c:pt idx="354">
                  <c:v>284</c:v>
                </c:pt>
                <c:pt idx="355">
                  <c:v>285</c:v>
                </c:pt>
                <c:pt idx="356">
                  <c:v>286</c:v>
                </c:pt>
                <c:pt idx="357">
                  <c:v>287</c:v>
                </c:pt>
                <c:pt idx="358">
                  <c:v>288</c:v>
                </c:pt>
                <c:pt idx="359">
                  <c:v>289</c:v>
                </c:pt>
                <c:pt idx="360">
                  <c:v>290</c:v>
                </c:pt>
                <c:pt idx="361">
                  <c:v>291</c:v>
                </c:pt>
                <c:pt idx="362">
                  <c:v>292</c:v>
                </c:pt>
                <c:pt idx="363">
                  <c:v>293</c:v>
                </c:pt>
                <c:pt idx="364">
                  <c:v>294</c:v>
                </c:pt>
                <c:pt idx="365">
                  <c:v>295</c:v>
                </c:pt>
                <c:pt idx="366">
                  <c:v>296</c:v>
                </c:pt>
                <c:pt idx="367">
                  <c:v>297</c:v>
                </c:pt>
                <c:pt idx="368">
                  <c:v>298</c:v>
                </c:pt>
                <c:pt idx="369">
                  <c:v>299</c:v>
                </c:pt>
                <c:pt idx="370">
                  <c:v>300</c:v>
                </c:pt>
                <c:pt idx="371">
                  <c:v>301</c:v>
                </c:pt>
                <c:pt idx="372">
                  <c:v>302</c:v>
                </c:pt>
                <c:pt idx="373">
                  <c:v>303</c:v>
                </c:pt>
                <c:pt idx="374">
                  <c:v>304</c:v>
                </c:pt>
                <c:pt idx="375">
                  <c:v>305</c:v>
                </c:pt>
                <c:pt idx="376">
                  <c:v>306</c:v>
                </c:pt>
                <c:pt idx="377">
                  <c:v>307</c:v>
                </c:pt>
                <c:pt idx="378">
                  <c:v>308</c:v>
                </c:pt>
                <c:pt idx="379">
                  <c:v>309</c:v>
                </c:pt>
                <c:pt idx="380">
                  <c:v>310</c:v>
                </c:pt>
                <c:pt idx="381">
                  <c:v>311</c:v>
                </c:pt>
                <c:pt idx="382">
                  <c:v>312</c:v>
                </c:pt>
                <c:pt idx="383">
                  <c:v>313</c:v>
                </c:pt>
                <c:pt idx="384">
                  <c:v>314</c:v>
                </c:pt>
                <c:pt idx="385">
                  <c:v>315</c:v>
                </c:pt>
                <c:pt idx="386">
                  <c:v>316</c:v>
                </c:pt>
                <c:pt idx="387">
                  <c:v>317</c:v>
                </c:pt>
                <c:pt idx="388">
                  <c:v>318</c:v>
                </c:pt>
                <c:pt idx="389">
                  <c:v>319</c:v>
                </c:pt>
                <c:pt idx="390">
                  <c:v>320</c:v>
                </c:pt>
                <c:pt idx="391">
                  <c:v>321</c:v>
                </c:pt>
                <c:pt idx="392">
                  <c:v>322</c:v>
                </c:pt>
                <c:pt idx="393">
                  <c:v>323</c:v>
                </c:pt>
                <c:pt idx="394">
                  <c:v>324</c:v>
                </c:pt>
                <c:pt idx="395">
                  <c:v>325</c:v>
                </c:pt>
                <c:pt idx="396">
                  <c:v>326</c:v>
                </c:pt>
                <c:pt idx="397">
                  <c:v>327</c:v>
                </c:pt>
                <c:pt idx="398">
                  <c:v>328</c:v>
                </c:pt>
                <c:pt idx="399">
                  <c:v>329</c:v>
                </c:pt>
                <c:pt idx="400">
                  <c:v>330</c:v>
                </c:pt>
                <c:pt idx="401">
                  <c:v>331</c:v>
                </c:pt>
                <c:pt idx="402">
                  <c:v>332</c:v>
                </c:pt>
                <c:pt idx="403">
                  <c:v>333</c:v>
                </c:pt>
                <c:pt idx="404">
                  <c:v>334</c:v>
                </c:pt>
                <c:pt idx="405">
                  <c:v>335</c:v>
                </c:pt>
                <c:pt idx="406">
                  <c:v>336</c:v>
                </c:pt>
                <c:pt idx="407">
                  <c:v>337</c:v>
                </c:pt>
                <c:pt idx="408">
                  <c:v>338</c:v>
                </c:pt>
                <c:pt idx="409">
                  <c:v>339</c:v>
                </c:pt>
                <c:pt idx="410">
                  <c:v>340</c:v>
                </c:pt>
                <c:pt idx="411">
                  <c:v>341</c:v>
                </c:pt>
                <c:pt idx="412">
                  <c:v>342</c:v>
                </c:pt>
                <c:pt idx="413">
                  <c:v>343</c:v>
                </c:pt>
                <c:pt idx="414">
                  <c:v>344</c:v>
                </c:pt>
                <c:pt idx="415">
                  <c:v>345</c:v>
                </c:pt>
                <c:pt idx="416">
                  <c:v>346</c:v>
                </c:pt>
                <c:pt idx="417">
                  <c:v>347</c:v>
                </c:pt>
                <c:pt idx="418">
                  <c:v>348</c:v>
                </c:pt>
                <c:pt idx="419">
                  <c:v>349</c:v>
                </c:pt>
                <c:pt idx="420">
                  <c:v>350</c:v>
                </c:pt>
                <c:pt idx="421">
                  <c:v>351</c:v>
                </c:pt>
                <c:pt idx="422">
                  <c:v>352</c:v>
                </c:pt>
                <c:pt idx="423">
                  <c:v>353</c:v>
                </c:pt>
                <c:pt idx="424">
                  <c:v>354</c:v>
                </c:pt>
                <c:pt idx="425">
                  <c:v>355</c:v>
                </c:pt>
                <c:pt idx="426">
                  <c:v>356</c:v>
                </c:pt>
                <c:pt idx="427">
                  <c:v>357</c:v>
                </c:pt>
                <c:pt idx="428">
                  <c:v>358</c:v>
                </c:pt>
                <c:pt idx="429">
                  <c:v>359</c:v>
                </c:pt>
                <c:pt idx="430">
                  <c:v>360</c:v>
                </c:pt>
                <c:pt idx="431">
                  <c:v>361</c:v>
                </c:pt>
                <c:pt idx="432">
                  <c:v>362</c:v>
                </c:pt>
                <c:pt idx="433">
                  <c:v>363</c:v>
                </c:pt>
                <c:pt idx="434">
                  <c:v>364</c:v>
                </c:pt>
                <c:pt idx="435">
                  <c:v>365</c:v>
                </c:pt>
                <c:pt idx="436">
                  <c:v>366</c:v>
                </c:pt>
                <c:pt idx="437">
                  <c:v>367</c:v>
                </c:pt>
                <c:pt idx="438">
                  <c:v>368</c:v>
                </c:pt>
                <c:pt idx="439">
                  <c:v>369</c:v>
                </c:pt>
                <c:pt idx="440">
                  <c:v>370</c:v>
                </c:pt>
                <c:pt idx="441">
                  <c:v>371</c:v>
                </c:pt>
                <c:pt idx="442">
                  <c:v>372</c:v>
                </c:pt>
                <c:pt idx="443">
                  <c:v>373</c:v>
                </c:pt>
                <c:pt idx="444">
                  <c:v>374</c:v>
                </c:pt>
                <c:pt idx="445">
                  <c:v>375</c:v>
                </c:pt>
                <c:pt idx="446">
                  <c:v>376</c:v>
                </c:pt>
                <c:pt idx="447">
                  <c:v>377</c:v>
                </c:pt>
                <c:pt idx="448">
                  <c:v>378</c:v>
                </c:pt>
                <c:pt idx="449">
                  <c:v>379</c:v>
                </c:pt>
                <c:pt idx="450">
                  <c:v>380</c:v>
                </c:pt>
                <c:pt idx="451">
                  <c:v>381</c:v>
                </c:pt>
                <c:pt idx="452">
                  <c:v>382</c:v>
                </c:pt>
                <c:pt idx="453">
                  <c:v>383</c:v>
                </c:pt>
                <c:pt idx="454">
                  <c:v>384</c:v>
                </c:pt>
                <c:pt idx="455">
                  <c:v>385</c:v>
                </c:pt>
                <c:pt idx="456">
                  <c:v>386</c:v>
                </c:pt>
                <c:pt idx="457">
                  <c:v>387</c:v>
                </c:pt>
                <c:pt idx="458">
                  <c:v>388</c:v>
                </c:pt>
                <c:pt idx="459">
                  <c:v>389</c:v>
                </c:pt>
                <c:pt idx="460">
                  <c:v>390</c:v>
                </c:pt>
                <c:pt idx="461">
                  <c:v>391</c:v>
                </c:pt>
                <c:pt idx="462">
                  <c:v>392</c:v>
                </c:pt>
                <c:pt idx="463">
                  <c:v>393</c:v>
                </c:pt>
                <c:pt idx="464">
                  <c:v>394</c:v>
                </c:pt>
                <c:pt idx="465">
                  <c:v>395</c:v>
                </c:pt>
                <c:pt idx="466">
                  <c:v>396</c:v>
                </c:pt>
                <c:pt idx="467">
                  <c:v>397</c:v>
                </c:pt>
                <c:pt idx="468">
                  <c:v>398</c:v>
                </c:pt>
                <c:pt idx="469">
                  <c:v>399</c:v>
                </c:pt>
                <c:pt idx="470">
                  <c:v>400</c:v>
                </c:pt>
                <c:pt idx="471">
                  <c:v>401</c:v>
                </c:pt>
                <c:pt idx="472">
                  <c:v>402</c:v>
                </c:pt>
                <c:pt idx="473">
                  <c:v>403</c:v>
                </c:pt>
                <c:pt idx="474">
                  <c:v>404</c:v>
                </c:pt>
                <c:pt idx="475">
                  <c:v>405</c:v>
                </c:pt>
                <c:pt idx="476">
                  <c:v>406</c:v>
                </c:pt>
                <c:pt idx="477">
                  <c:v>407</c:v>
                </c:pt>
                <c:pt idx="478">
                  <c:v>408</c:v>
                </c:pt>
                <c:pt idx="479">
                  <c:v>409</c:v>
                </c:pt>
                <c:pt idx="480">
                  <c:v>410</c:v>
                </c:pt>
                <c:pt idx="481">
                  <c:v>411</c:v>
                </c:pt>
                <c:pt idx="482">
                  <c:v>412</c:v>
                </c:pt>
                <c:pt idx="483">
                  <c:v>413</c:v>
                </c:pt>
                <c:pt idx="484">
                  <c:v>414</c:v>
                </c:pt>
                <c:pt idx="485">
                  <c:v>415</c:v>
                </c:pt>
                <c:pt idx="486">
                  <c:v>416</c:v>
                </c:pt>
                <c:pt idx="487">
                  <c:v>417</c:v>
                </c:pt>
                <c:pt idx="488">
                  <c:v>418</c:v>
                </c:pt>
                <c:pt idx="489">
                  <c:v>419</c:v>
                </c:pt>
                <c:pt idx="490">
                  <c:v>420</c:v>
                </c:pt>
                <c:pt idx="491">
                  <c:v>421</c:v>
                </c:pt>
                <c:pt idx="492">
                  <c:v>422</c:v>
                </c:pt>
                <c:pt idx="493">
                  <c:v>423</c:v>
                </c:pt>
                <c:pt idx="494">
                  <c:v>424</c:v>
                </c:pt>
                <c:pt idx="495">
                  <c:v>425</c:v>
                </c:pt>
                <c:pt idx="496">
                  <c:v>426</c:v>
                </c:pt>
                <c:pt idx="497">
                  <c:v>427</c:v>
                </c:pt>
                <c:pt idx="498">
                  <c:v>428</c:v>
                </c:pt>
                <c:pt idx="499">
                  <c:v>429</c:v>
                </c:pt>
                <c:pt idx="500">
                  <c:v>430</c:v>
                </c:pt>
                <c:pt idx="501">
                  <c:v>431</c:v>
                </c:pt>
                <c:pt idx="502">
                  <c:v>432</c:v>
                </c:pt>
                <c:pt idx="503">
                  <c:v>433</c:v>
                </c:pt>
                <c:pt idx="504">
                  <c:v>434</c:v>
                </c:pt>
                <c:pt idx="505">
                  <c:v>435</c:v>
                </c:pt>
                <c:pt idx="506">
                  <c:v>436</c:v>
                </c:pt>
                <c:pt idx="507">
                  <c:v>437</c:v>
                </c:pt>
                <c:pt idx="508">
                  <c:v>438</c:v>
                </c:pt>
                <c:pt idx="509">
                  <c:v>439</c:v>
                </c:pt>
                <c:pt idx="510">
                  <c:v>440</c:v>
                </c:pt>
                <c:pt idx="511">
                  <c:v>441</c:v>
                </c:pt>
                <c:pt idx="512">
                  <c:v>442</c:v>
                </c:pt>
                <c:pt idx="513">
                  <c:v>443</c:v>
                </c:pt>
                <c:pt idx="514">
                  <c:v>444</c:v>
                </c:pt>
                <c:pt idx="515">
                  <c:v>445</c:v>
                </c:pt>
                <c:pt idx="516">
                  <c:v>446</c:v>
                </c:pt>
                <c:pt idx="517">
                  <c:v>447</c:v>
                </c:pt>
                <c:pt idx="518">
                  <c:v>448</c:v>
                </c:pt>
                <c:pt idx="519">
                  <c:v>449</c:v>
                </c:pt>
                <c:pt idx="520">
                  <c:v>450</c:v>
                </c:pt>
                <c:pt idx="521">
                  <c:v>451</c:v>
                </c:pt>
                <c:pt idx="522">
                  <c:v>452</c:v>
                </c:pt>
                <c:pt idx="523">
                  <c:v>453</c:v>
                </c:pt>
                <c:pt idx="524">
                  <c:v>454</c:v>
                </c:pt>
                <c:pt idx="525">
                  <c:v>455</c:v>
                </c:pt>
                <c:pt idx="526">
                  <c:v>456</c:v>
                </c:pt>
                <c:pt idx="527">
                  <c:v>457</c:v>
                </c:pt>
                <c:pt idx="528">
                  <c:v>458</c:v>
                </c:pt>
                <c:pt idx="529">
                  <c:v>459</c:v>
                </c:pt>
                <c:pt idx="530">
                  <c:v>460</c:v>
                </c:pt>
                <c:pt idx="531">
                  <c:v>461</c:v>
                </c:pt>
                <c:pt idx="532">
                  <c:v>462</c:v>
                </c:pt>
                <c:pt idx="533">
                  <c:v>463</c:v>
                </c:pt>
                <c:pt idx="534">
                  <c:v>464</c:v>
                </c:pt>
                <c:pt idx="535">
                  <c:v>465</c:v>
                </c:pt>
                <c:pt idx="536">
                  <c:v>466</c:v>
                </c:pt>
                <c:pt idx="537">
                  <c:v>467</c:v>
                </c:pt>
                <c:pt idx="538">
                  <c:v>468</c:v>
                </c:pt>
                <c:pt idx="539">
                  <c:v>469</c:v>
                </c:pt>
                <c:pt idx="540">
                  <c:v>470</c:v>
                </c:pt>
                <c:pt idx="541">
                  <c:v>471</c:v>
                </c:pt>
                <c:pt idx="542">
                  <c:v>472</c:v>
                </c:pt>
                <c:pt idx="543">
                  <c:v>473</c:v>
                </c:pt>
                <c:pt idx="544">
                  <c:v>474</c:v>
                </c:pt>
                <c:pt idx="545">
                  <c:v>475</c:v>
                </c:pt>
                <c:pt idx="546">
                  <c:v>476</c:v>
                </c:pt>
                <c:pt idx="547">
                  <c:v>477</c:v>
                </c:pt>
                <c:pt idx="548">
                  <c:v>478</c:v>
                </c:pt>
                <c:pt idx="549">
                  <c:v>479</c:v>
                </c:pt>
                <c:pt idx="550">
                  <c:v>480</c:v>
                </c:pt>
                <c:pt idx="551">
                  <c:v>481</c:v>
                </c:pt>
                <c:pt idx="552">
                  <c:v>482</c:v>
                </c:pt>
                <c:pt idx="553">
                  <c:v>483</c:v>
                </c:pt>
                <c:pt idx="554">
                  <c:v>484</c:v>
                </c:pt>
                <c:pt idx="555">
                  <c:v>485</c:v>
                </c:pt>
                <c:pt idx="556">
                  <c:v>486</c:v>
                </c:pt>
                <c:pt idx="557">
                  <c:v>487</c:v>
                </c:pt>
                <c:pt idx="558">
                  <c:v>488</c:v>
                </c:pt>
                <c:pt idx="559">
                  <c:v>489</c:v>
                </c:pt>
                <c:pt idx="560">
                  <c:v>490</c:v>
                </c:pt>
                <c:pt idx="561">
                  <c:v>491</c:v>
                </c:pt>
                <c:pt idx="562">
                  <c:v>492</c:v>
                </c:pt>
                <c:pt idx="563">
                  <c:v>493</c:v>
                </c:pt>
                <c:pt idx="564">
                  <c:v>494</c:v>
                </c:pt>
                <c:pt idx="565">
                  <c:v>495</c:v>
                </c:pt>
                <c:pt idx="566">
                  <c:v>496</c:v>
                </c:pt>
                <c:pt idx="567">
                  <c:v>497</c:v>
                </c:pt>
                <c:pt idx="568">
                  <c:v>498</c:v>
                </c:pt>
                <c:pt idx="569">
                  <c:v>499</c:v>
                </c:pt>
                <c:pt idx="570">
                  <c:v>500</c:v>
                </c:pt>
                <c:pt idx="571">
                  <c:v>501</c:v>
                </c:pt>
                <c:pt idx="572">
                  <c:v>502</c:v>
                </c:pt>
                <c:pt idx="573">
                  <c:v>503</c:v>
                </c:pt>
                <c:pt idx="574">
                  <c:v>504</c:v>
                </c:pt>
                <c:pt idx="575">
                  <c:v>505</c:v>
                </c:pt>
                <c:pt idx="576">
                  <c:v>506</c:v>
                </c:pt>
                <c:pt idx="577">
                  <c:v>507</c:v>
                </c:pt>
                <c:pt idx="578">
                  <c:v>508</c:v>
                </c:pt>
                <c:pt idx="579">
                  <c:v>509</c:v>
                </c:pt>
                <c:pt idx="580">
                  <c:v>510</c:v>
                </c:pt>
                <c:pt idx="581">
                  <c:v>511</c:v>
                </c:pt>
                <c:pt idx="582">
                  <c:v>512</c:v>
                </c:pt>
                <c:pt idx="583">
                  <c:v>513</c:v>
                </c:pt>
                <c:pt idx="584">
                  <c:v>514</c:v>
                </c:pt>
                <c:pt idx="585">
                  <c:v>515</c:v>
                </c:pt>
                <c:pt idx="586">
                  <c:v>516</c:v>
                </c:pt>
                <c:pt idx="587">
                  <c:v>517</c:v>
                </c:pt>
                <c:pt idx="588">
                  <c:v>518</c:v>
                </c:pt>
                <c:pt idx="589">
                  <c:v>519</c:v>
                </c:pt>
                <c:pt idx="590">
                  <c:v>520</c:v>
                </c:pt>
                <c:pt idx="591">
                  <c:v>521</c:v>
                </c:pt>
                <c:pt idx="592">
                  <c:v>522</c:v>
                </c:pt>
                <c:pt idx="593">
                  <c:v>523</c:v>
                </c:pt>
                <c:pt idx="594">
                  <c:v>524</c:v>
                </c:pt>
                <c:pt idx="595">
                  <c:v>525</c:v>
                </c:pt>
                <c:pt idx="596">
                  <c:v>526</c:v>
                </c:pt>
                <c:pt idx="597">
                  <c:v>527</c:v>
                </c:pt>
                <c:pt idx="598">
                  <c:v>528</c:v>
                </c:pt>
                <c:pt idx="599">
                  <c:v>529</c:v>
                </c:pt>
                <c:pt idx="600">
                  <c:v>530</c:v>
                </c:pt>
                <c:pt idx="601">
                  <c:v>531</c:v>
                </c:pt>
                <c:pt idx="602">
                  <c:v>532</c:v>
                </c:pt>
                <c:pt idx="603">
                  <c:v>533</c:v>
                </c:pt>
                <c:pt idx="604">
                  <c:v>534</c:v>
                </c:pt>
                <c:pt idx="605">
                  <c:v>535</c:v>
                </c:pt>
                <c:pt idx="606">
                  <c:v>536</c:v>
                </c:pt>
                <c:pt idx="607">
                  <c:v>537</c:v>
                </c:pt>
                <c:pt idx="608">
                  <c:v>538</c:v>
                </c:pt>
                <c:pt idx="609">
                  <c:v>539</c:v>
                </c:pt>
                <c:pt idx="610">
                  <c:v>540</c:v>
                </c:pt>
                <c:pt idx="611">
                  <c:v>541</c:v>
                </c:pt>
                <c:pt idx="612">
                  <c:v>542</c:v>
                </c:pt>
                <c:pt idx="613">
                  <c:v>543</c:v>
                </c:pt>
                <c:pt idx="614">
                  <c:v>544</c:v>
                </c:pt>
                <c:pt idx="615">
                  <c:v>545</c:v>
                </c:pt>
                <c:pt idx="616">
                  <c:v>546</c:v>
                </c:pt>
                <c:pt idx="617">
                  <c:v>547</c:v>
                </c:pt>
                <c:pt idx="618">
                  <c:v>548</c:v>
                </c:pt>
                <c:pt idx="619">
                  <c:v>549</c:v>
                </c:pt>
                <c:pt idx="620">
                  <c:v>550</c:v>
                </c:pt>
                <c:pt idx="621">
                  <c:v>551</c:v>
                </c:pt>
                <c:pt idx="622">
                  <c:v>552</c:v>
                </c:pt>
                <c:pt idx="623">
                  <c:v>553</c:v>
                </c:pt>
                <c:pt idx="624">
                  <c:v>554</c:v>
                </c:pt>
                <c:pt idx="625">
                  <c:v>555</c:v>
                </c:pt>
                <c:pt idx="626">
                  <c:v>556</c:v>
                </c:pt>
                <c:pt idx="627">
                  <c:v>557</c:v>
                </c:pt>
                <c:pt idx="628">
                  <c:v>558</c:v>
                </c:pt>
                <c:pt idx="629">
                  <c:v>559</c:v>
                </c:pt>
                <c:pt idx="630">
                  <c:v>560</c:v>
                </c:pt>
                <c:pt idx="631">
                  <c:v>561</c:v>
                </c:pt>
                <c:pt idx="632">
                  <c:v>562</c:v>
                </c:pt>
                <c:pt idx="633">
                  <c:v>563</c:v>
                </c:pt>
                <c:pt idx="634">
                  <c:v>564</c:v>
                </c:pt>
                <c:pt idx="635">
                  <c:v>565</c:v>
                </c:pt>
                <c:pt idx="636">
                  <c:v>566</c:v>
                </c:pt>
                <c:pt idx="637">
                  <c:v>567</c:v>
                </c:pt>
                <c:pt idx="638">
                  <c:v>568</c:v>
                </c:pt>
                <c:pt idx="639">
                  <c:v>569</c:v>
                </c:pt>
                <c:pt idx="640">
                  <c:v>570</c:v>
                </c:pt>
                <c:pt idx="641">
                  <c:v>571</c:v>
                </c:pt>
                <c:pt idx="642">
                  <c:v>572</c:v>
                </c:pt>
                <c:pt idx="643">
                  <c:v>573</c:v>
                </c:pt>
                <c:pt idx="644">
                  <c:v>574</c:v>
                </c:pt>
                <c:pt idx="645">
                  <c:v>575</c:v>
                </c:pt>
                <c:pt idx="646">
                  <c:v>576</c:v>
                </c:pt>
                <c:pt idx="647">
                  <c:v>577</c:v>
                </c:pt>
                <c:pt idx="648">
                  <c:v>578</c:v>
                </c:pt>
                <c:pt idx="649">
                  <c:v>579</c:v>
                </c:pt>
                <c:pt idx="650">
                  <c:v>580</c:v>
                </c:pt>
                <c:pt idx="651">
                  <c:v>581</c:v>
                </c:pt>
                <c:pt idx="652">
                  <c:v>582</c:v>
                </c:pt>
                <c:pt idx="653">
                  <c:v>583</c:v>
                </c:pt>
                <c:pt idx="654">
                  <c:v>584</c:v>
                </c:pt>
                <c:pt idx="655">
                  <c:v>585</c:v>
                </c:pt>
                <c:pt idx="656">
                  <c:v>586</c:v>
                </c:pt>
                <c:pt idx="657">
                  <c:v>587</c:v>
                </c:pt>
                <c:pt idx="658">
                  <c:v>588</c:v>
                </c:pt>
                <c:pt idx="659">
                  <c:v>589</c:v>
                </c:pt>
                <c:pt idx="660">
                  <c:v>590</c:v>
                </c:pt>
                <c:pt idx="661">
                  <c:v>591</c:v>
                </c:pt>
                <c:pt idx="662">
                  <c:v>592</c:v>
                </c:pt>
                <c:pt idx="663">
                  <c:v>593</c:v>
                </c:pt>
                <c:pt idx="664">
                  <c:v>594</c:v>
                </c:pt>
                <c:pt idx="665">
                  <c:v>595</c:v>
                </c:pt>
                <c:pt idx="666">
                  <c:v>596</c:v>
                </c:pt>
                <c:pt idx="667">
                  <c:v>597</c:v>
                </c:pt>
                <c:pt idx="668">
                  <c:v>598</c:v>
                </c:pt>
                <c:pt idx="669">
                  <c:v>599</c:v>
                </c:pt>
                <c:pt idx="670">
                  <c:v>600</c:v>
                </c:pt>
                <c:pt idx="671">
                  <c:v>601</c:v>
                </c:pt>
                <c:pt idx="672">
                  <c:v>602</c:v>
                </c:pt>
                <c:pt idx="673">
                  <c:v>603</c:v>
                </c:pt>
                <c:pt idx="674">
                  <c:v>604</c:v>
                </c:pt>
                <c:pt idx="675">
                  <c:v>605</c:v>
                </c:pt>
                <c:pt idx="676">
                  <c:v>606</c:v>
                </c:pt>
                <c:pt idx="677">
                  <c:v>607</c:v>
                </c:pt>
                <c:pt idx="678">
                  <c:v>608</c:v>
                </c:pt>
                <c:pt idx="679">
                  <c:v>609</c:v>
                </c:pt>
                <c:pt idx="680">
                  <c:v>610</c:v>
                </c:pt>
                <c:pt idx="681">
                  <c:v>611</c:v>
                </c:pt>
                <c:pt idx="682">
                  <c:v>612</c:v>
                </c:pt>
                <c:pt idx="683">
                  <c:v>613</c:v>
                </c:pt>
                <c:pt idx="684">
                  <c:v>614</c:v>
                </c:pt>
                <c:pt idx="685">
                  <c:v>615</c:v>
                </c:pt>
                <c:pt idx="686">
                  <c:v>616</c:v>
                </c:pt>
                <c:pt idx="687">
                  <c:v>617</c:v>
                </c:pt>
                <c:pt idx="688">
                  <c:v>618</c:v>
                </c:pt>
                <c:pt idx="689">
                  <c:v>619</c:v>
                </c:pt>
                <c:pt idx="690">
                  <c:v>620</c:v>
                </c:pt>
                <c:pt idx="691">
                  <c:v>621</c:v>
                </c:pt>
                <c:pt idx="692">
                  <c:v>622</c:v>
                </c:pt>
                <c:pt idx="693">
                  <c:v>623</c:v>
                </c:pt>
                <c:pt idx="694">
                  <c:v>624</c:v>
                </c:pt>
                <c:pt idx="695">
                  <c:v>625</c:v>
                </c:pt>
                <c:pt idx="696">
                  <c:v>626</c:v>
                </c:pt>
                <c:pt idx="697">
                  <c:v>627</c:v>
                </c:pt>
                <c:pt idx="698">
                  <c:v>628</c:v>
                </c:pt>
                <c:pt idx="699">
                  <c:v>629</c:v>
                </c:pt>
                <c:pt idx="700">
                  <c:v>630</c:v>
                </c:pt>
                <c:pt idx="701">
                  <c:v>631</c:v>
                </c:pt>
                <c:pt idx="702">
                  <c:v>632</c:v>
                </c:pt>
                <c:pt idx="703">
                  <c:v>633</c:v>
                </c:pt>
                <c:pt idx="704">
                  <c:v>634</c:v>
                </c:pt>
                <c:pt idx="705">
                  <c:v>635</c:v>
                </c:pt>
                <c:pt idx="706">
                  <c:v>636</c:v>
                </c:pt>
                <c:pt idx="707">
                  <c:v>637</c:v>
                </c:pt>
                <c:pt idx="708">
                  <c:v>638</c:v>
                </c:pt>
                <c:pt idx="709">
                  <c:v>639</c:v>
                </c:pt>
                <c:pt idx="710">
                  <c:v>640</c:v>
                </c:pt>
                <c:pt idx="711">
                  <c:v>641</c:v>
                </c:pt>
                <c:pt idx="712">
                  <c:v>642</c:v>
                </c:pt>
                <c:pt idx="713">
                  <c:v>643</c:v>
                </c:pt>
                <c:pt idx="714">
                  <c:v>644</c:v>
                </c:pt>
                <c:pt idx="715">
                  <c:v>645</c:v>
                </c:pt>
                <c:pt idx="716">
                  <c:v>646</c:v>
                </c:pt>
                <c:pt idx="717">
                  <c:v>647</c:v>
                </c:pt>
                <c:pt idx="718">
                  <c:v>648</c:v>
                </c:pt>
                <c:pt idx="719">
                  <c:v>649</c:v>
                </c:pt>
                <c:pt idx="720">
                  <c:v>650</c:v>
                </c:pt>
                <c:pt idx="721">
                  <c:v>651</c:v>
                </c:pt>
                <c:pt idx="722">
                  <c:v>652</c:v>
                </c:pt>
                <c:pt idx="723">
                  <c:v>653</c:v>
                </c:pt>
                <c:pt idx="724">
                  <c:v>654</c:v>
                </c:pt>
                <c:pt idx="725">
                  <c:v>655</c:v>
                </c:pt>
                <c:pt idx="726">
                  <c:v>656</c:v>
                </c:pt>
                <c:pt idx="727">
                  <c:v>657</c:v>
                </c:pt>
                <c:pt idx="728">
                  <c:v>658</c:v>
                </c:pt>
                <c:pt idx="729">
                  <c:v>659</c:v>
                </c:pt>
                <c:pt idx="730">
                  <c:v>660</c:v>
                </c:pt>
                <c:pt idx="731">
                  <c:v>661</c:v>
                </c:pt>
                <c:pt idx="732">
                  <c:v>662</c:v>
                </c:pt>
                <c:pt idx="733">
                  <c:v>663</c:v>
                </c:pt>
                <c:pt idx="734">
                  <c:v>664</c:v>
                </c:pt>
                <c:pt idx="735">
                  <c:v>665</c:v>
                </c:pt>
                <c:pt idx="736">
                  <c:v>666</c:v>
                </c:pt>
                <c:pt idx="737">
                  <c:v>667</c:v>
                </c:pt>
                <c:pt idx="738">
                  <c:v>668</c:v>
                </c:pt>
                <c:pt idx="739">
                  <c:v>669</c:v>
                </c:pt>
                <c:pt idx="740">
                  <c:v>670</c:v>
                </c:pt>
                <c:pt idx="741">
                  <c:v>671</c:v>
                </c:pt>
                <c:pt idx="742">
                  <c:v>672</c:v>
                </c:pt>
                <c:pt idx="743">
                  <c:v>673</c:v>
                </c:pt>
                <c:pt idx="744">
                  <c:v>674</c:v>
                </c:pt>
                <c:pt idx="745">
                  <c:v>675</c:v>
                </c:pt>
                <c:pt idx="746">
                  <c:v>676</c:v>
                </c:pt>
                <c:pt idx="747">
                  <c:v>677</c:v>
                </c:pt>
                <c:pt idx="748">
                  <c:v>678</c:v>
                </c:pt>
                <c:pt idx="749">
                  <c:v>679</c:v>
                </c:pt>
                <c:pt idx="750">
                  <c:v>680</c:v>
                </c:pt>
                <c:pt idx="751">
                  <c:v>681</c:v>
                </c:pt>
                <c:pt idx="752">
                  <c:v>682</c:v>
                </c:pt>
                <c:pt idx="753">
                  <c:v>683</c:v>
                </c:pt>
                <c:pt idx="754">
                  <c:v>684</c:v>
                </c:pt>
                <c:pt idx="755">
                  <c:v>685</c:v>
                </c:pt>
                <c:pt idx="756">
                  <c:v>686</c:v>
                </c:pt>
                <c:pt idx="757">
                  <c:v>687</c:v>
                </c:pt>
                <c:pt idx="758">
                  <c:v>688</c:v>
                </c:pt>
                <c:pt idx="759">
                  <c:v>689</c:v>
                </c:pt>
                <c:pt idx="760">
                  <c:v>690</c:v>
                </c:pt>
                <c:pt idx="761">
                  <c:v>691</c:v>
                </c:pt>
                <c:pt idx="762">
                  <c:v>692</c:v>
                </c:pt>
                <c:pt idx="763">
                  <c:v>693</c:v>
                </c:pt>
                <c:pt idx="764">
                  <c:v>694</c:v>
                </c:pt>
                <c:pt idx="765">
                  <c:v>695</c:v>
                </c:pt>
                <c:pt idx="766">
                  <c:v>696</c:v>
                </c:pt>
                <c:pt idx="767">
                  <c:v>697</c:v>
                </c:pt>
                <c:pt idx="768">
                  <c:v>698</c:v>
                </c:pt>
                <c:pt idx="769">
                  <c:v>699</c:v>
                </c:pt>
                <c:pt idx="770">
                  <c:v>700</c:v>
                </c:pt>
                <c:pt idx="771">
                  <c:v>701</c:v>
                </c:pt>
                <c:pt idx="772">
                  <c:v>702</c:v>
                </c:pt>
                <c:pt idx="773">
                  <c:v>703</c:v>
                </c:pt>
                <c:pt idx="774">
                  <c:v>704</c:v>
                </c:pt>
                <c:pt idx="775">
                  <c:v>705</c:v>
                </c:pt>
                <c:pt idx="776">
                  <c:v>706</c:v>
                </c:pt>
                <c:pt idx="777">
                  <c:v>707</c:v>
                </c:pt>
                <c:pt idx="778">
                  <c:v>708</c:v>
                </c:pt>
                <c:pt idx="779">
                  <c:v>709</c:v>
                </c:pt>
                <c:pt idx="780">
                  <c:v>710</c:v>
                </c:pt>
                <c:pt idx="781">
                  <c:v>711</c:v>
                </c:pt>
                <c:pt idx="782">
                  <c:v>712</c:v>
                </c:pt>
                <c:pt idx="783">
                  <c:v>713</c:v>
                </c:pt>
                <c:pt idx="784">
                  <c:v>714</c:v>
                </c:pt>
                <c:pt idx="785">
                  <c:v>715</c:v>
                </c:pt>
                <c:pt idx="786">
                  <c:v>716</c:v>
                </c:pt>
                <c:pt idx="787">
                  <c:v>717</c:v>
                </c:pt>
                <c:pt idx="788">
                  <c:v>718</c:v>
                </c:pt>
                <c:pt idx="789">
                  <c:v>719</c:v>
                </c:pt>
                <c:pt idx="790">
                  <c:v>720</c:v>
                </c:pt>
                <c:pt idx="791">
                  <c:v>721</c:v>
                </c:pt>
                <c:pt idx="792">
                  <c:v>722</c:v>
                </c:pt>
                <c:pt idx="793">
                  <c:v>723</c:v>
                </c:pt>
                <c:pt idx="794">
                  <c:v>724</c:v>
                </c:pt>
                <c:pt idx="795">
                  <c:v>725</c:v>
                </c:pt>
                <c:pt idx="796">
                  <c:v>726</c:v>
                </c:pt>
                <c:pt idx="797">
                  <c:v>727</c:v>
                </c:pt>
                <c:pt idx="798">
                  <c:v>728</c:v>
                </c:pt>
                <c:pt idx="799">
                  <c:v>729</c:v>
                </c:pt>
                <c:pt idx="800">
                  <c:v>730</c:v>
                </c:pt>
                <c:pt idx="801">
                  <c:v>731</c:v>
                </c:pt>
                <c:pt idx="802">
                  <c:v>732</c:v>
                </c:pt>
                <c:pt idx="803">
                  <c:v>733</c:v>
                </c:pt>
                <c:pt idx="804">
                  <c:v>734</c:v>
                </c:pt>
                <c:pt idx="805">
                  <c:v>735</c:v>
                </c:pt>
                <c:pt idx="806">
                  <c:v>736</c:v>
                </c:pt>
                <c:pt idx="807">
                  <c:v>737</c:v>
                </c:pt>
                <c:pt idx="808">
                  <c:v>738</c:v>
                </c:pt>
                <c:pt idx="809">
                  <c:v>739</c:v>
                </c:pt>
                <c:pt idx="810">
                  <c:v>740</c:v>
                </c:pt>
                <c:pt idx="811">
                  <c:v>741</c:v>
                </c:pt>
                <c:pt idx="812">
                  <c:v>742</c:v>
                </c:pt>
                <c:pt idx="813">
                  <c:v>743</c:v>
                </c:pt>
                <c:pt idx="814">
                  <c:v>744</c:v>
                </c:pt>
                <c:pt idx="815">
                  <c:v>745</c:v>
                </c:pt>
                <c:pt idx="816">
                  <c:v>746</c:v>
                </c:pt>
                <c:pt idx="817">
                  <c:v>747</c:v>
                </c:pt>
                <c:pt idx="818">
                  <c:v>748</c:v>
                </c:pt>
                <c:pt idx="819">
                  <c:v>749</c:v>
                </c:pt>
                <c:pt idx="820">
                  <c:v>750</c:v>
                </c:pt>
                <c:pt idx="821">
                  <c:v>751</c:v>
                </c:pt>
                <c:pt idx="822">
                  <c:v>752</c:v>
                </c:pt>
                <c:pt idx="823">
                  <c:v>753</c:v>
                </c:pt>
                <c:pt idx="824">
                  <c:v>754</c:v>
                </c:pt>
                <c:pt idx="825">
                  <c:v>755</c:v>
                </c:pt>
                <c:pt idx="826">
                  <c:v>756</c:v>
                </c:pt>
                <c:pt idx="827">
                  <c:v>757</c:v>
                </c:pt>
                <c:pt idx="828">
                  <c:v>758</c:v>
                </c:pt>
                <c:pt idx="829">
                  <c:v>759</c:v>
                </c:pt>
                <c:pt idx="830">
                  <c:v>760</c:v>
                </c:pt>
                <c:pt idx="831">
                  <c:v>761</c:v>
                </c:pt>
                <c:pt idx="832">
                  <c:v>762</c:v>
                </c:pt>
                <c:pt idx="833">
                  <c:v>763</c:v>
                </c:pt>
                <c:pt idx="834">
                  <c:v>764</c:v>
                </c:pt>
                <c:pt idx="835">
                  <c:v>765</c:v>
                </c:pt>
                <c:pt idx="836">
                  <c:v>766</c:v>
                </c:pt>
                <c:pt idx="837">
                  <c:v>767</c:v>
                </c:pt>
                <c:pt idx="838">
                  <c:v>768</c:v>
                </c:pt>
                <c:pt idx="839">
                  <c:v>769</c:v>
                </c:pt>
                <c:pt idx="840">
                  <c:v>770</c:v>
                </c:pt>
                <c:pt idx="841">
                  <c:v>771</c:v>
                </c:pt>
                <c:pt idx="842">
                  <c:v>772</c:v>
                </c:pt>
                <c:pt idx="843">
                  <c:v>773</c:v>
                </c:pt>
                <c:pt idx="844">
                  <c:v>774</c:v>
                </c:pt>
                <c:pt idx="845">
                  <c:v>775</c:v>
                </c:pt>
                <c:pt idx="846">
                  <c:v>776</c:v>
                </c:pt>
                <c:pt idx="847">
                  <c:v>777</c:v>
                </c:pt>
                <c:pt idx="848">
                  <c:v>778</c:v>
                </c:pt>
                <c:pt idx="849">
                  <c:v>779</c:v>
                </c:pt>
                <c:pt idx="850">
                  <c:v>780</c:v>
                </c:pt>
                <c:pt idx="851">
                  <c:v>781</c:v>
                </c:pt>
                <c:pt idx="852">
                  <c:v>782</c:v>
                </c:pt>
                <c:pt idx="853">
                  <c:v>783</c:v>
                </c:pt>
                <c:pt idx="854">
                  <c:v>784</c:v>
                </c:pt>
                <c:pt idx="855">
                  <c:v>785</c:v>
                </c:pt>
                <c:pt idx="856">
                  <c:v>786</c:v>
                </c:pt>
                <c:pt idx="857">
                  <c:v>787</c:v>
                </c:pt>
                <c:pt idx="858">
                  <c:v>788</c:v>
                </c:pt>
                <c:pt idx="859">
                  <c:v>789</c:v>
                </c:pt>
                <c:pt idx="860">
                  <c:v>790</c:v>
                </c:pt>
                <c:pt idx="861">
                  <c:v>791</c:v>
                </c:pt>
                <c:pt idx="862">
                  <c:v>792</c:v>
                </c:pt>
                <c:pt idx="863">
                  <c:v>793</c:v>
                </c:pt>
                <c:pt idx="864">
                  <c:v>794</c:v>
                </c:pt>
                <c:pt idx="865">
                  <c:v>795</c:v>
                </c:pt>
                <c:pt idx="866">
                  <c:v>796</c:v>
                </c:pt>
                <c:pt idx="867">
                  <c:v>797</c:v>
                </c:pt>
                <c:pt idx="868">
                  <c:v>798</c:v>
                </c:pt>
                <c:pt idx="869">
                  <c:v>799</c:v>
                </c:pt>
                <c:pt idx="870">
                  <c:v>800</c:v>
                </c:pt>
                <c:pt idx="871">
                  <c:v>801</c:v>
                </c:pt>
                <c:pt idx="872">
                  <c:v>802</c:v>
                </c:pt>
                <c:pt idx="873">
                  <c:v>803</c:v>
                </c:pt>
                <c:pt idx="874">
                  <c:v>804</c:v>
                </c:pt>
                <c:pt idx="875">
                  <c:v>805</c:v>
                </c:pt>
                <c:pt idx="876">
                  <c:v>806</c:v>
                </c:pt>
                <c:pt idx="877">
                  <c:v>807</c:v>
                </c:pt>
                <c:pt idx="878">
                  <c:v>808</c:v>
                </c:pt>
                <c:pt idx="879">
                  <c:v>809</c:v>
                </c:pt>
                <c:pt idx="880">
                  <c:v>810</c:v>
                </c:pt>
                <c:pt idx="881">
                  <c:v>811</c:v>
                </c:pt>
                <c:pt idx="882">
                  <c:v>812</c:v>
                </c:pt>
                <c:pt idx="883">
                  <c:v>813</c:v>
                </c:pt>
                <c:pt idx="884">
                  <c:v>814</c:v>
                </c:pt>
                <c:pt idx="885">
                  <c:v>815</c:v>
                </c:pt>
                <c:pt idx="886">
                  <c:v>816</c:v>
                </c:pt>
                <c:pt idx="887">
                  <c:v>817</c:v>
                </c:pt>
                <c:pt idx="888">
                  <c:v>818</c:v>
                </c:pt>
                <c:pt idx="889">
                  <c:v>819</c:v>
                </c:pt>
                <c:pt idx="890">
                  <c:v>820</c:v>
                </c:pt>
                <c:pt idx="891">
                  <c:v>821</c:v>
                </c:pt>
                <c:pt idx="892">
                  <c:v>822</c:v>
                </c:pt>
                <c:pt idx="893">
                  <c:v>823</c:v>
                </c:pt>
                <c:pt idx="894">
                  <c:v>824</c:v>
                </c:pt>
                <c:pt idx="895">
                  <c:v>825</c:v>
                </c:pt>
                <c:pt idx="896">
                  <c:v>826</c:v>
                </c:pt>
                <c:pt idx="897">
                  <c:v>827</c:v>
                </c:pt>
                <c:pt idx="898">
                  <c:v>828</c:v>
                </c:pt>
                <c:pt idx="899">
                  <c:v>829</c:v>
                </c:pt>
                <c:pt idx="900">
                  <c:v>830</c:v>
                </c:pt>
                <c:pt idx="901">
                  <c:v>831</c:v>
                </c:pt>
                <c:pt idx="902">
                  <c:v>832</c:v>
                </c:pt>
                <c:pt idx="903">
                  <c:v>833</c:v>
                </c:pt>
                <c:pt idx="904">
                  <c:v>834</c:v>
                </c:pt>
                <c:pt idx="905">
                  <c:v>835</c:v>
                </c:pt>
                <c:pt idx="906">
                  <c:v>836</c:v>
                </c:pt>
                <c:pt idx="907">
                  <c:v>837</c:v>
                </c:pt>
                <c:pt idx="908">
                  <c:v>838</c:v>
                </c:pt>
                <c:pt idx="909">
                  <c:v>839</c:v>
                </c:pt>
                <c:pt idx="910">
                  <c:v>840</c:v>
                </c:pt>
                <c:pt idx="911">
                  <c:v>841</c:v>
                </c:pt>
                <c:pt idx="912">
                  <c:v>842</c:v>
                </c:pt>
                <c:pt idx="913">
                  <c:v>843</c:v>
                </c:pt>
                <c:pt idx="914">
                  <c:v>844</c:v>
                </c:pt>
                <c:pt idx="915">
                  <c:v>845</c:v>
                </c:pt>
                <c:pt idx="916">
                  <c:v>846</c:v>
                </c:pt>
                <c:pt idx="917">
                  <c:v>847</c:v>
                </c:pt>
                <c:pt idx="918">
                  <c:v>848</c:v>
                </c:pt>
                <c:pt idx="919">
                  <c:v>849</c:v>
                </c:pt>
                <c:pt idx="920">
                  <c:v>850</c:v>
                </c:pt>
                <c:pt idx="921">
                  <c:v>851</c:v>
                </c:pt>
                <c:pt idx="922">
                  <c:v>852</c:v>
                </c:pt>
                <c:pt idx="923">
                  <c:v>853</c:v>
                </c:pt>
                <c:pt idx="924">
                  <c:v>854</c:v>
                </c:pt>
                <c:pt idx="925">
                  <c:v>855</c:v>
                </c:pt>
                <c:pt idx="926">
                  <c:v>856</c:v>
                </c:pt>
                <c:pt idx="927">
                  <c:v>857</c:v>
                </c:pt>
                <c:pt idx="928">
                  <c:v>858</c:v>
                </c:pt>
                <c:pt idx="929">
                  <c:v>859</c:v>
                </c:pt>
                <c:pt idx="930">
                  <c:v>860</c:v>
                </c:pt>
                <c:pt idx="931">
                  <c:v>861</c:v>
                </c:pt>
                <c:pt idx="932">
                  <c:v>862</c:v>
                </c:pt>
                <c:pt idx="933">
                  <c:v>863</c:v>
                </c:pt>
                <c:pt idx="934">
                  <c:v>864</c:v>
                </c:pt>
                <c:pt idx="935">
                  <c:v>865</c:v>
                </c:pt>
                <c:pt idx="936">
                  <c:v>866</c:v>
                </c:pt>
                <c:pt idx="937">
                  <c:v>867</c:v>
                </c:pt>
                <c:pt idx="938">
                  <c:v>868</c:v>
                </c:pt>
                <c:pt idx="939">
                  <c:v>869</c:v>
                </c:pt>
                <c:pt idx="940">
                  <c:v>870</c:v>
                </c:pt>
                <c:pt idx="941">
                  <c:v>871</c:v>
                </c:pt>
                <c:pt idx="942">
                  <c:v>872</c:v>
                </c:pt>
                <c:pt idx="943">
                  <c:v>873</c:v>
                </c:pt>
                <c:pt idx="944">
                  <c:v>874</c:v>
                </c:pt>
                <c:pt idx="945">
                  <c:v>875</c:v>
                </c:pt>
                <c:pt idx="946">
                  <c:v>876</c:v>
                </c:pt>
                <c:pt idx="947">
                  <c:v>877</c:v>
                </c:pt>
                <c:pt idx="948">
                  <c:v>878</c:v>
                </c:pt>
                <c:pt idx="949">
                  <c:v>879</c:v>
                </c:pt>
                <c:pt idx="950">
                  <c:v>880</c:v>
                </c:pt>
                <c:pt idx="951">
                  <c:v>881</c:v>
                </c:pt>
                <c:pt idx="952">
                  <c:v>882</c:v>
                </c:pt>
                <c:pt idx="953">
                  <c:v>883</c:v>
                </c:pt>
                <c:pt idx="954">
                  <c:v>884</c:v>
                </c:pt>
                <c:pt idx="955">
                  <c:v>885</c:v>
                </c:pt>
                <c:pt idx="956">
                  <c:v>886</c:v>
                </c:pt>
                <c:pt idx="957">
                  <c:v>887</c:v>
                </c:pt>
                <c:pt idx="958">
                  <c:v>888</c:v>
                </c:pt>
                <c:pt idx="959">
                  <c:v>889</c:v>
                </c:pt>
                <c:pt idx="960">
                  <c:v>890</c:v>
                </c:pt>
                <c:pt idx="961">
                  <c:v>891</c:v>
                </c:pt>
                <c:pt idx="962">
                  <c:v>892</c:v>
                </c:pt>
                <c:pt idx="963">
                  <c:v>893</c:v>
                </c:pt>
                <c:pt idx="964">
                  <c:v>894</c:v>
                </c:pt>
                <c:pt idx="965">
                  <c:v>895</c:v>
                </c:pt>
                <c:pt idx="966">
                  <c:v>896</c:v>
                </c:pt>
                <c:pt idx="967">
                  <c:v>897</c:v>
                </c:pt>
                <c:pt idx="968">
                  <c:v>898</c:v>
                </c:pt>
                <c:pt idx="969">
                  <c:v>899</c:v>
                </c:pt>
                <c:pt idx="970">
                  <c:v>900</c:v>
                </c:pt>
                <c:pt idx="971">
                  <c:v>901</c:v>
                </c:pt>
                <c:pt idx="972">
                  <c:v>902</c:v>
                </c:pt>
                <c:pt idx="973">
                  <c:v>903</c:v>
                </c:pt>
                <c:pt idx="974">
                  <c:v>904</c:v>
                </c:pt>
                <c:pt idx="975">
                  <c:v>905</c:v>
                </c:pt>
                <c:pt idx="976">
                  <c:v>906</c:v>
                </c:pt>
                <c:pt idx="977">
                  <c:v>907</c:v>
                </c:pt>
                <c:pt idx="978">
                  <c:v>908</c:v>
                </c:pt>
                <c:pt idx="979">
                  <c:v>909</c:v>
                </c:pt>
                <c:pt idx="980">
                  <c:v>910</c:v>
                </c:pt>
                <c:pt idx="981">
                  <c:v>911</c:v>
                </c:pt>
                <c:pt idx="982">
                  <c:v>912</c:v>
                </c:pt>
                <c:pt idx="983">
                  <c:v>913</c:v>
                </c:pt>
                <c:pt idx="984">
                  <c:v>914</c:v>
                </c:pt>
                <c:pt idx="985">
                  <c:v>915</c:v>
                </c:pt>
                <c:pt idx="986">
                  <c:v>916</c:v>
                </c:pt>
                <c:pt idx="987">
                  <c:v>917</c:v>
                </c:pt>
                <c:pt idx="988">
                  <c:v>918</c:v>
                </c:pt>
                <c:pt idx="989">
                  <c:v>919</c:v>
                </c:pt>
                <c:pt idx="990">
                  <c:v>920</c:v>
                </c:pt>
                <c:pt idx="991">
                  <c:v>921</c:v>
                </c:pt>
                <c:pt idx="992">
                  <c:v>922</c:v>
                </c:pt>
                <c:pt idx="993">
                  <c:v>923</c:v>
                </c:pt>
                <c:pt idx="994">
                  <c:v>924</c:v>
                </c:pt>
                <c:pt idx="995">
                  <c:v>925</c:v>
                </c:pt>
                <c:pt idx="996">
                  <c:v>926</c:v>
                </c:pt>
                <c:pt idx="997">
                  <c:v>927</c:v>
                </c:pt>
                <c:pt idx="998">
                  <c:v>928</c:v>
                </c:pt>
                <c:pt idx="999">
                  <c:v>929</c:v>
                </c:pt>
                <c:pt idx="1000">
                  <c:v>930</c:v>
                </c:pt>
                <c:pt idx="1001">
                  <c:v>931</c:v>
                </c:pt>
                <c:pt idx="1002">
                  <c:v>932</c:v>
                </c:pt>
                <c:pt idx="1003">
                  <c:v>933</c:v>
                </c:pt>
                <c:pt idx="1004">
                  <c:v>934</c:v>
                </c:pt>
                <c:pt idx="1005">
                  <c:v>935</c:v>
                </c:pt>
                <c:pt idx="1006">
                  <c:v>936</c:v>
                </c:pt>
                <c:pt idx="1007">
                  <c:v>937</c:v>
                </c:pt>
                <c:pt idx="1008">
                  <c:v>938</c:v>
                </c:pt>
                <c:pt idx="1009">
                  <c:v>939</c:v>
                </c:pt>
                <c:pt idx="1010">
                  <c:v>940</c:v>
                </c:pt>
                <c:pt idx="1011">
                  <c:v>941</c:v>
                </c:pt>
                <c:pt idx="1012">
                  <c:v>942</c:v>
                </c:pt>
                <c:pt idx="1013">
                  <c:v>943</c:v>
                </c:pt>
                <c:pt idx="1014">
                  <c:v>944</c:v>
                </c:pt>
                <c:pt idx="1015">
                  <c:v>945</c:v>
                </c:pt>
                <c:pt idx="1016">
                  <c:v>946</c:v>
                </c:pt>
                <c:pt idx="1017">
                  <c:v>947</c:v>
                </c:pt>
                <c:pt idx="1018">
                  <c:v>948</c:v>
                </c:pt>
                <c:pt idx="1019">
                  <c:v>949</c:v>
                </c:pt>
                <c:pt idx="1020">
                  <c:v>950</c:v>
                </c:pt>
                <c:pt idx="1021">
                  <c:v>951</c:v>
                </c:pt>
                <c:pt idx="1022">
                  <c:v>952</c:v>
                </c:pt>
                <c:pt idx="1023">
                  <c:v>953</c:v>
                </c:pt>
                <c:pt idx="1024">
                  <c:v>954</c:v>
                </c:pt>
                <c:pt idx="1025">
                  <c:v>955</c:v>
                </c:pt>
                <c:pt idx="1026">
                  <c:v>956</c:v>
                </c:pt>
                <c:pt idx="1027">
                  <c:v>957</c:v>
                </c:pt>
                <c:pt idx="1028">
                  <c:v>958</c:v>
                </c:pt>
                <c:pt idx="1029">
                  <c:v>959</c:v>
                </c:pt>
                <c:pt idx="1030">
                  <c:v>960</c:v>
                </c:pt>
                <c:pt idx="1031">
                  <c:v>961</c:v>
                </c:pt>
                <c:pt idx="1032">
                  <c:v>962</c:v>
                </c:pt>
                <c:pt idx="1033">
                  <c:v>963</c:v>
                </c:pt>
                <c:pt idx="1034">
                  <c:v>964</c:v>
                </c:pt>
                <c:pt idx="1035">
                  <c:v>965</c:v>
                </c:pt>
                <c:pt idx="1036">
                  <c:v>966</c:v>
                </c:pt>
                <c:pt idx="1037">
                  <c:v>967</c:v>
                </c:pt>
                <c:pt idx="1038">
                  <c:v>968</c:v>
                </c:pt>
                <c:pt idx="1039">
                  <c:v>969</c:v>
                </c:pt>
                <c:pt idx="1040">
                  <c:v>970</c:v>
                </c:pt>
                <c:pt idx="1041">
                  <c:v>971</c:v>
                </c:pt>
                <c:pt idx="1042">
                  <c:v>972</c:v>
                </c:pt>
                <c:pt idx="1043">
                  <c:v>973</c:v>
                </c:pt>
                <c:pt idx="1044">
                  <c:v>974</c:v>
                </c:pt>
                <c:pt idx="1045">
                  <c:v>975</c:v>
                </c:pt>
                <c:pt idx="1046">
                  <c:v>976</c:v>
                </c:pt>
                <c:pt idx="1047">
                  <c:v>977</c:v>
                </c:pt>
                <c:pt idx="1048">
                  <c:v>978</c:v>
                </c:pt>
                <c:pt idx="1049">
                  <c:v>979</c:v>
                </c:pt>
                <c:pt idx="1050">
                  <c:v>980</c:v>
                </c:pt>
                <c:pt idx="1051">
                  <c:v>981</c:v>
                </c:pt>
                <c:pt idx="1052">
                  <c:v>982</c:v>
                </c:pt>
                <c:pt idx="1053">
                  <c:v>983</c:v>
                </c:pt>
                <c:pt idx="1054">
                  <c:v>984</c:v>
                </c:pt>
                <c:pt idx="1055">
                  <c:v>985</c:v>
                </c:pt>
                <c:pt idx="1056">
                  <c:v>986</c:v>
                </c:pt>
                <c:pt idx="1057">
                  <c:v>987</c:v>
                </c:pt>
                <c:pt idx="1058">
                  <c:v>988</c:v>
                </c:pt>
                <c:pt idx="1059">
                  <c:v>989</c:v>
                </c:pt>
                <c:pt idx="1060">
                  <c:v>990</c:v>
                </c:pt>
                <c:pt idx="1061">
                  <c:v>991</c:v>
                </c:pt>
                <c:pt idx="1062">
                  <c:v>992</c:v>
                </c:pt>
                <c:pt idx="1063">
                  <c:v>993</c:v>
                </c:pt>
                <c:pt idx="1064">
                  <c:v>994</c:v>
                </c:pt>
                <c:pt idx="1065">
                  <c:v>995</c:v>
                </c:pt>
                <c:pt idx="1066">
                  <c:v>996</c:v>
                </c:pt>
                <c:pt idx="1067">
                  <c:v>997</c:v>
                </c:pt>
                <c:pt idx="1068">
                  <c:v>998</c:v>
                </c:pt>
                <c:pt idx="1069">
                  <c:v>999</c:v>
                </c:pt>
                <c:pt idx="1070">
                  <c:v>1000</c:v>
                </c:pt>
                <c:pt idx="1071">
                  <c:v>1001</c:v>
                </c:pt>
                <c:pt idx="1072">
                  <c:v>1002</c:v>
                </c:pt>
                <c:pt idx="1073">
                  <c:v>1003</c:v>
                </c:pt>
                <c:pt idx="1074">
                  <c:v>1004</c:v>
                </c:pt>
                <c:pt idx="1075">
                  <c:v>1005</c:v>
                </c:pt>
                <c:pt idx="1076">
                  <c:v>1006</c:v>
                </c:pt>
                <c:pt idx="1077">
                  <c:v>1007</c:v>
                </c:pt>
                <c:pt idx="1078">
                  <c:v>1008</c:v>
                </c:pt>
                <c:pt idx="1079">
                  <c:v>1009</c:v>
                </c:pt>
                <c:pt idx="1080">
                  <c:v>1010</c:v>
                </c:pt>
                <c:pt idx="1081">
                  <c:v>1011</c:v>
                </c:pt>
                <c:pt idx="1082">
                  <c:v>1012</c:v>
                </c:pt>
                <c:pt idx="1083">
                  <c:v>1013</c:v>
                </c:pt>
                <c:pt idx="1084">
                  <c:v>1014</c:v>
                </c:pt>
                <c:pt idx="1085">
                  <c:v>1015</c:v>
                </c:pt>
                <c:pt idx="1086">
                  <c:v>1016</c:v>
                </c:pt>
                <c:pt idx="1087">
                  <c:v>1017</c:v>
                </c:pt>
                <c:pt idx="1088">
                  <c:v>1018</c:v>
                </c:pt>
                <c:pt idx="1089">
                  <c:v>1019</c:v>
                </c:pt>
                <c:pt idx="1090">
                  <c:v>1020</c:v>
                </c:pt>
                <c:pt idx="1091">
                  <c:v>1021</c:v>
                </c:pt>
                <c:pt idx="1092">
                  <c:v>1022</c:v>
                </c:pt>
                <c:pt idx="1093">
                  <c:v>1023</c:v>
                </c:pt>
                <c:pt idx="1094">
                  <c:v>1024</c:v>
                </c:pt>
                <c:pt idx="1095">
                  <c:v>1025</c:v>
                </c:pt>
                <c:pt idx="1096">
                  <c:v>1026</c:v>
                </c:pt>
                <c:pt idx="1097">
                  <c:v>1027</c:v>
                </c:pt>
                <c:pt idx="1098">
                  <c:v>1028</c:v>
                </c:pt>
                <c:pt idx="1099">
                  <c:v>1029</c:v>
                </c:pt>
                <c:pt idx="1100">
                  <c:v>1030</c:v>
                </c:pt>
                <c:pt idx="1101">
                  <c:v>1031</c:v>
                </c:pt>
                <c:pt idx="1102">
                  <c:v>1032</c:v>
                </c:pt>
                <c:pt idx="1103">
                  <c:v>1033</c:v>
                </c:pt>
                <c:pt idx="1104">
                  <c:v>1034</c:v>
                </c:pt>
                <c:pt idx="1105">
                  <c:v>1035</c:v>
                </c:pt>
                <c:pt idx="1106">
                  <c:v>1036</c:v>
                </c:pt>
                <c:pt idx="1107">
                  <c:v>1037</c:v>
                </c:pt>
                <c:pt idx="1108">
                  <c:v>1038</c:v>
                </c:pt>
                <c:pt idx="1109">
                  <c:v>1039</c:v>
                </c:pt>
                <c:pt idx="1110">
                  <c:v>1040</c:v>
                </c:pt>
                <c:pt idx="1111">
                  <c:v>1041</c:v>
                </c:pt>
                <c:pt idx="1112">
                  <c:v>1042</c:v>
                </c:pt>
                <c:pt idx="1113">
                  <c:v>1043</c:v>
                </c:pt>
                <c:pt idx="1114">
                  <c:v>1044</c:v>
                </c:pt>
                <c:pt idx="1115">
                  <c:v>1045</c:v>
                </c:pt>
                <c:pt idx="1116">
                  <c:v>1046</c:v>
                </c:pt>
                <c:pt idx="1117">
                  <c:v>1047</c:v>
                </c:pt>
                <c:pt idx="1118">
                  <c:v>1048</c:v>
                </c:pt>
                <c:pt idx="1119">
                  <c:v>1049</c:v>
                </c:pt>
                <c:pt idx="1120">
                  <c:v>1050</c:v>
                </c:pt>
                <c:pt idx="1121">
                  <c:v>1051</c:v>
                </c:pt>
                <c:pt idx="1122">
                  <c:v>1052</c:v>
                </c:pt>
                <c:pt idx="1123">
                  <c:v>1053</c:v>
                </c:pt>
                <c:pt idx="1124">
                  <c:v>1054</c:v>
                </c:pt>
                <c:pt idx="1125">
                  <c:v>1055</c:v>
                </c:pt>
                <c:pt idx="1126">
                  <c:v>1056</c:v>
                </c:pt>
                <c:pt idx="1127">
                  <c:v>1057</c:v>
                </c:pt>
                <c:pt idx="1128">
                  <c:v>1058</c:v>
                </c:pt>
                <c:pt idx="1129">
                  <c:v>1059</c:v>
                </c:pt>
                <c:pt idx="1130">
                  <c:v>1060</c:v>
                </c:pt>
                <c:pt idx="1131">
                  <c:v>1061</c:v>
                </c:pt>
                <c:pt idx="1132">
                  <c:v>1062</c:v>
                </c:pt>
                <c:pt idx="1133">
                  <c:v>1063</c:v>
                </c:pt>
                <c:pt idx="1134">
                  <c:v>1064</c:v>
                </c:pt>
                <c:pt idx="1135">
                  <c:v>1065</c:v>
                </c:pt>
                <c:pt idx="1136">
                  <c:v>1066</c:v>
                </c:pt>
                <c:pt idx="1137">
                  <c:v>1067</c:v>
                </c:pt>
                <c:pt idx="1138">
                  <c:v>1068</c:v>
                </c:pt>
                <c:pt idx="1139">
                  <c:v>1069</c:v>
                </c:pt>
                <c:pt idx="1140">
                  <c:v>1070</c:v>
                </c:pt>
                <c:pt idx="1141">
                  <c:v>1071</c:v>
                </c:pt>
                <c:pt idx="1142">
                  <c:v>1072</c:v>
                </c:pt>
                <c:pt idx="1143">
                  <c:v>1073</c:v>
                </c:pt>
                <c:pt idx="1144">
                  <c:v>1074</c:v>
                </c:pt>
                <c:pt idx="1145">
                  <c:v>1075</c:v>
                </c:pt>
                <c:pt idx="1146">
                  <c:v>1076</c:v>
                </c:pt>
                <c:pt idx="1147">
                  <c:v>1077</c:v>
                </c:pt>
                <c:pt idx="1148">
                  <c:v>1078</c:v>
                </c:pt>
                <c:pt idx="1149">
                  <c:v>1079</c:v>
                </c:pt>
                <c:pt idx="1150">
                  <c:v>1080</c:v>
                </c:pt>
                <c:pt idx="1151">
                  <c:v>1081</c:v>
                </c:pt>
                <c:pt idx="1152">
                  <c:v>1082</c:v>
                </c:pt>
                <c:pt idx="1153">
                  <c:v>1083</c:v>
                </c:pt>
                <c:pt idx="1154">
                  <c:v>1084</c:v>
                </c:pt>
                <c:pt idx="1155">
                  <c:v>1085</c:v>
                </c:pt>
                <c:pt idx="1156">
                  <c:v>1086</c:v>
                </c:pt>
                <c:pt idx="1157">
                  <c:v>1087</c:v>
                </c:pt>
                <c:pt idx="1158">
                  <c:v>1088</c:v>
                </c:pt>
                <c:pt idx="1159">
                  <c:v>1089</c:v>
                </c:pt>
                <c:pt idx="1160">
                  <c:v>1090</c:v>
                </c:pt>
                <c:pt idx="1161">
                  <c:v>1091</c:v>
                </c:pt>
                <c:pt idx="1162">
                  <c:v>1092</c:v>
                </c:pt>
                <c:pt idx="1163">
                  <c:v>1093</c:v>
                </c:pt>
                <c:pt idx="1164">
                  <c:v>1094</c:v>
                </c:pt>
                <c:pt idx="1165">
                  <c:v>1095</c:v>
                </c:pt>
                <c:pt idx="1166">
                  <c:v>1096</c:v>
                </c:pt>
                <c:pt idx="1167">
                  <c:v>1097</c:v>
                </c:pt>
                <c:pt idx="1168">
                  <c:v>1098</c:v>
                </c:pt>
                <c:pt idx="1169">
                  <c:v>1099</c:v>
                </c:pt>
                <c:pt idx="1170">
                  <c:v>1100</c:v>
                </c:pt>
                <c:pt idx="1171">
                  <c:v>1101</c:v>
                </c:pt>
                <c:pt idx="1172">
                  <c:v>1102</c:v>
                </c:pt>
                <c:pt idx="1173">
                  <c:v>1103</c:v>
                </c:pt>
                <c:pt idx="1174">
                  <c:v>1104</c:v>
                </c:pt>
                <c:pt idx="1175">
                  <c:v>1105</c:v>
                </c:pt>
                <c:pt idx="1176">
                  <c:v>1106</c:v>
                </c:pt>
                <c:pt idx="1177">
                  <c:v>1107</c:v>
                </c:pt>
                <c:pt idx="1178">
                  <c:v>1108</c:v>
                </c:pt>
                <c:pt idx="1179">
                  <c:v>1109</c:v>
                </c:pt>
                <c:pt idx="1180">
                  <c:v>1110</c:v>
                </c:pt>
                <c:pt idx="1181">
                  <c:v>1111</c:v>
                </c:pt>
                <c:pt idx="1182">
                  <c:v>1112</c:v>
                </c:pt>
                <c:pt idx="1183">
                  <c:v>1113</c:v>
                </c:pt>
                <c:pt idx="1184">
                  <c:v>1114</c:v>
                </c:pt>
                <c:pt idx="1185">
                  <c:v>1115</c:v>
                </c:pt>
                <c:pt idx="1186">
                  <c:v>1116</c:v>
                </c:pt>
                <c:pt idx="1187">
                  <c:v>1117</c:v>
                </c:pt>
                <c:pt idx="1188">
                  <c:v>1118</c:v>
                </c:pt>
                <c:pt idx="1189">
                  <c:v>1119</c:v>
                </c:pt>
                <c:pt idx="1190">
                  <c:v>1120</c:v>
                </c:pt>
                <c:pt idx="1191">
                  <c:v>1121</c:v>
                </c:pt>
                <c:pt idx="1192">
                  <c:v>1122</c:v>
                </c:pt>
                <c:pt idx="1193">
                  <c:v>1123</c:v>
                </c:pt>
                <c:pt idx="1194">
                  <c:v>1124</c:v>
                </c:pt>
                <c:pt idx="1195">
                  <c:v>1125</c:v>
                </c:pt>
                <c:pt idx="1196">
                  <c:v>1126</c:v>
                </c:pt>
                <c:pt idx="1197">
                  <c:v>1127</c:v>
                </c:pt>
                <c:pt idx="1198">
                  <c:v>1128</c:v>
                </c:pt>
                <c:pt idx="1199">
                  <c:v>1129</c:v>
                </c:pt>
                <c:pt idx="1200">
                  <c:v>1130</c:v>
                </c:pt>
                <c:pt idx="1201">
                  <c:v>1131</c:v>
                </c:pt>
                <c:pt idx="1202">
                  <c:v>1132</c:v>
                </c:pt>
                <c:pt idx="1203">
                  <c:v>1133</c:v>
                </c:pt>
                <c:pt idx="1204">
                  <c:v>1134</c:v>
                </c:pt>
                <c:pt idx="1205">
                  <c:v>1135</c:v>
                </c:pt>
                <c:pt idx="1206">
                  <c:v>1136</c:v>
                </c:pt>
                <c:pt idx="1207">
                  <c:v>1137</c:v>
                </c:pt>
                <c:pt idx="1208">
                  <c:v>1138</c:v>
                </c:pt>
                <c:pt idx="1209">
                  <c:v>1139</c:v>
                </c:pt>
                <c:pt idx="1210">
                  <c:v>1140</c:v>
                </c:pt>
                <c:pt idx="1211">
                  <c:v>1141</c:v>
                </c:pt>
                <c:pt idx="1212">
                  <c:v>1142</c:v>
                </c:pt>
                <c:pt idx="1213">
                  <c:v>1143</c:v>
                </c:pt>
                <c:pt idx="1214">
                  <c:v>1144</c:v>
                </c:pt>
                <c:pt idx="1215">
                  <c:v>1145</c:v>
                </c:pt>
                <c:pt idx="1216">
                  <c:v>1146</c:v>
                </c:pt>
                <c:pt idx="1217">
                  <c:v>1147</c:v>
                </c:pt>
                <c:pt idx="1218">
                  <c:v>1148</c:v>
                </c:pt>
                <c:pt idx="1219">
                  <c:v>1149</c:v>
                </c:pt>
                <c:pt idx="1220">
                  <c:v>1150</c:v>
                </c:pt>
                <c:pt idx="1221">
                  <c:v>1151</c:v>
                </c:pt>
                <c:pt idx="1222">
                  <c:v>1152</c:v>
                </c:pt>
                <c:pt idx="1223">
                  <c:v>1153</c:v>
                </c:pt>
                <c:pt idx="1224">
                  <c:v>1154</c:v>
                </c:pt>
                <c:pt idx="1225">
                  <c:v>1155</c:v>
                </c:pt>
                <c:pt idx="1226">
                  <c:v>1156</c:v>
                </c:pt>
                <c:pt idx="1227">
                  <c:v>1157</c:v>
                </c:pt>
                <c:pt idx="1228">
                  <c:v>1158</c:v>
                </c:pt>
                <c:pt idx="1229">
                  <c:v>1159</c:v>
                </c:pt>
                <c:pt idx="1230">
                  <c:v>1160</c:v>
                </c:pt>
                <c:pt idx="1231">
                  <c:v>1161</c:v>
                </c:pt>
                <c:pt idx="1232">
                  <c:v>1162</c:v>
                </c:pt>
                <c:pt idx="1233">
                  <c:v>1163</c:v>
                </c:pt>
                <c:pt idx="1234">
                  <c:v>1164</c:v>
                </c:pt>
                <c:pt idx="1235">
                  <c:v>1165</c:v>
                </c:pt>
                <c:pt idx="1236">
                  <c:v>1166</c:v>
                </c:pt>
                <c:pt idx="1237">
                  <c:v>1167</c:v>
                </c:pt>
                <c:pt idx="1238">
                  <c:v>1168</c:v>
                </c:pt>
                <c:pt idx="1239">
                  <c:v>1169</c:v>
                </c:pt>
                <c:pt idx="1240">
                  <c:v>1170</c:v>
                </c:pt>
                <c:pt idx="1241">
                  <c:v>1171</c:v>
                </c:pt>
                <c:pt idx="1242">
                  <c:v>1172</c:v>
                </c:pt>
                <c:pt idx="1243">
                  <c:v>1173</c:v>
                </c:pt>
                <c:pt idx="1244">
                  <c:v>1174</c:v>
                </c:pt>
                <c:pt idx="1245">
                  <c:v>1175</c:v>
                </c:pt>
                <c:pt idx="1246">
                  <c:v>1176</c:v>
                </c:pt>
                <c:pt idx="1247">
                  <c:v>1177</c:v>
                </c:pt>
                <c:pt idx="1248">
                  <c:v>1178</c:v>
                </c:pt>
                <c:pt idx="1249">
                  <c:v>1179</c:v>
                </c:pt>
                <c:pt idx="1250">
                  <c:v>1180</c:v>
                </c:pt>
                <c:pt idx="1251">
                  <c:v>1181</c:v>
                </c:pt>
                <c:pt idx="1252">
                  <c:v>1182</c:v>
                </c:pt>
                <c:pt idx="1253">
                  <c:v>1183</c:v>
                </c:pt>
                <c:pt idx="1254">
                  <c:v>1184</c:v>
                </c:pt>
                <c:pt idx="1255">
                  <c:v>1185</c:v>
                </c:pt>
                <c:pt idx="1256">
                  <c:v>1186</c:v>
                </c:pt>
                <c:pt idx="1257">
                  <c:v>1187</c:v>
                </c:pt>
                <c:pt idx="1258">
                  <c:v>1188</c:v>
                </c:pt>
                <c:pt idx="1259">
                  <c:v>1189</c:v>
                </c:pt>
                <c:pt idx="1260">
                  <c:v>1190</c:v>
                </c:pt>
                <c:pt idx="1261">
                  <c:v>1191</c:v>
                </c:pt>
                <c:pt idx="1262">
                  <c:v>1192</c:v>
                </c:pt>
                <c:pt idx="1263">
                  <c:v>1193</c:v>
                </c:pt>
                <c:pt idx="1264">
                  <c:v>1194</c:v>
                </c:pt>
                <c:pt idx="1265">
                  <c:v>1195</c:v>
                </c:pt>
                <c:pt idx="1266">
                  <c:v>1196</c:v>
                </c:pt>
                <c:pt idx="1267">
                  <c:v>1197</c:v>
                </c:pt>
                <c:pt idx="1268">
                  <c:v>1198</c:v>
                </c:pt>
                <c:pt idx="1269">
                  <c:v>1199</c:v>
                </c:pt>
                <c:pt idx="1270">
                  <c:v>1200</c:v>
                </c:pt>
                <c:pt idx="1271">
                  <c:v>1201</c:v>
                </c:pt>
                <c:pt idx="1272">
                  <c:v>1202</c:v>
                </c:pt>
                <c:pt idx="1273">
                  <c:v>1203</c:v>
                </c:pt>
                <c:pt idx="1274">
                  <c:v>1204</c:v>
                </c:pt>
                <c:pt idx="1275">
                  <c:v>1205</c:v>
                </c:pt>
                <c:pt idx="1276">
                  <c:v>1206</c:v>
                </c:pt>
                <c:pt idx="1277">
                  <c:v>1207</c:v>
                </c:pt>
                <c:pt idx="1278">
                  <c:v>1208</c:v>
                </c:pt>
                <c:pt idx="1279">
                  <c:v>1209</c:v>
                </c:pt>
                <c:pt idx="1280">
                  <c:v>1210</c:v>
                </c:pt>
                <c:pt idx="1281">
                  <c:v>1211</c:v>
                </c:pt>
                <c:pt idx="1282">
                  <c:v>1212</c:v>
                </c:pt>
                <c:pt idx="1283">
                  <c:v>1213</c:v>
                </c:pt>
                <c:pt idx="1284">
                  <c:v>1214</c:v>
                </c:pt>
                <c:pt idx="1285">
                  <c:v>1215</c:v>
                </c:pt>
                <c:pt idx="1286">
                  <c:v>1216</c:v>
                </c:pt>
                <c:pt idx="1287">
                  <c:v>1217</c:v>
                </c:pt>
                <c:pt idx="1288">
                  <c:v>1218</c:v>
                </c:pt>
                <c:pt idx="1289">
                  <c:v>1219</c:v>
                </c:pt>
                <c:pt idx="1290">
                  <c:v>1220</c:v>
                </c:pt>
                <c:pt idx="1291">
                  <c:v>1221</c:v>
                </c:pt>
                <c:pt idx="1292">
                  <c:v>1222</c:v>
                </c:pt>
                <c:pt idx="1293">
                  <c:v>1223</c:v>
                </c:pt>
                <c:pt idx="1294">
                  <c:v>1224</c:v>
                </c:pt>
                <c:pt idx="1295">
                  <c:v>1225</c:v>
                </c:pt>
                <c:pt idx="1296">
                  <c:v>1226</c:v>
                </c:pt>
                <c:pt idx="1297">
                  <c:v>1227</c:v>
                </c:pt>
                <c:pt idx="1298">
                  <c:v>1228</c:v>
                </c:pt>
                <c:pt idx="1299">
                  <c:v>1229</c:v>
                </c:pt>
                <c:pt idx="1300">
                  <c:v>1230</c:v>
                </c:pt>
                <c:pt idx="1301">
                  <c:v>1231</c:v>
                </c:pt>
                <c:pt idx="1302">
                  <c:v>1232</c:v>
                </c:pt>
                <c:pt idx="1303">
                  <c:v>1233</c:v>
                </c:pt>
                <c:pt idx="1304">
                  <c:v>1234</c:v>
                </c:pt>
                <c:pt idx="1305">
                  <c:v>1235</c:v>
                </c:pt>
                <c:pt idx="1306">
                  <c:v>1236</c:v>
                </c:pt>
                <c:pt idx="1307">
                  <c:v>1237</c:v>
                </c:pt>
                <c:pt idx="1308">
                  <c:v>1238</c:v>
                </c:pt>
                <c:pt idx="1309">
                  <c:v>1239</c:v>
                </c:pt>
                <c:pt idx="1310">
                  <c:v>1240</c:v>
                </c:pt>
                <c:pt idx="1311">
                  <c:v>1241</c:v>
                </c:pt>
                <c:pt idx="1312">
                  <c:v>1242</c:v>
                </c:pt>
                <c:pt idx="1313">
                  <c:v>1243</c:v>
                </c:pt>
                <c:pt idx="1314">
                  <c:v>1244</c:v>
                </c:pt>
                <c:pt idx="1315">
                  <c:v>1245</c:v>
                </c:pt>
                <c:pt idx="1316">
                  <c:v>1246</c:v>
                </c:pt>
                <c:pt idx="1317">
                  <c:v>1247</c:v>
                </c:pt>
                <c:pt idx="1318">
                  <c:v>1248</c:v>
                </c:pt>
                <c:pt idx="1319">
                  <c:v>1249</c:v>
                </c:pt>
                <c:pt idx="1320">
                  <c:v>1250</c:v>
                </c:pt>
                <c:pt idx="1321">
                  <c:v>1251</c:v>
                </c:pt>
                <c:pt idx="1322">
                  <c:v>1252</c:v>
                </c:pt>
                <c:pt idx="1323">
                  <c:v>1253</c:v>
                </c:pt>
                <c:pt idx="1324">
                  <c:v>1254</c:v>
                </c:pt>
                <c:pt idx="1325">
                  <c:v>1255</c:v>
                </c:pt>
                <c:pt idx="1326">
                  <c:v>1256</c:v>
                </c:pt>
                <c:pt idx="1327">
                  <c:v>1257</c:v>
                </c:pt>
                <c:pt idx="1328">
                  <c:v>1258</c:v>
                </c:pt>
                <c:pt idx="1329">
                  <c:v>1259</c:v>
                </c:pt>
                <c:pt idx="1330">
                  <c:v>1260</c:v>
                </c:pt>
                <c:pt idx="1331">
                  <c:v>1261</c:v>
                </c:pt>
                <c:pt idx="1332">
                  <c:v>1262</c:v>
                </c:pt>
                <c:pt idx="1333">
                  <c:v>1263</c:v>
                </c:pt>
                <c:pt idx="1334">
                  <c:v>1264</c:v>
                </c:pt>
                <c:pt idx="1335">
                  <c:v>1265</c:v>
                </c:pt>
                <c:pt idx="1336">
                  <c:v>1266</c:v>
                </c:pt>
                <c:pt idx="1337">
                  <c:v>1267</c:v>
                </c:pt>
                <c:pt idx="1338">
                  <c:v>1268</c:v>
                </c:pt>
                <c:pt idx="1339">
                  <c:v>1269</c:v>
                </c:pt>
                <c:pt idx="1340">
                  <c:v>1270</c:v>
                </c:pt>
                <c:pt idx="1341">
                  <c:v>1271</c:v>
                </c:pt>
                <c:pt idx="1342">
                  <c:v>1272</c:v>
                </c:pt>
                <c:pt idx="1343">
                  <c:v>1273</c:v>
                </c:pt>
                <c:pt idx="1344">
                  <c:v>1274</c:v>
                </c:pt>
                <c:pt idx="1345">
                  <c:v>1275</c:v>
                </c:pt>
                <c:pt idx="1346">
                  <c:v>1276</c:v>
                </c:pt>
                <c:pt idx="1347">
                  <c:v>1277</c:v>
                </c:pt>
                <c:pt idx="1348">
                  <c:v>1278</c:v>
                </c:pt>
                <c:pt idx="1349">
                  <c:v>1279</c:v>
                </c:pt>
                <c:pt idx="1350">
                  <c:v>1280</c:v>
                </c:pt>
                <c:pt idx="1351">
                  <c:v>1281</c:v>
                </c:pt>
                <c:pt idx="1352">
                  <c:v>1282</c:v>
                </c:pt>
                <c:pt idx="1353">
                  <c:v>1283</c:v>
                </c:pt>
                <c:pt idx="1354">
                  <c:v>1284</c:v>
                </c:pt>
                <c:pt idx="1355">
                  <c:v>1285</c:v>
                </c:pt>
                <c:pt idx="1356">
                  <c:v>1286</c:v>
                </c:pt>
                <c:pt idx="1357">
                  <c:v>1287</c:v>
                </c:pt>
                <c:pt idx="1358">
                  <c:v>1288</c:v>
                </c:pt>
                <c:pt idx="1359">
                  <c:v>1289</c:v>
                </c:pt>
                <c:pt idx="1360">
                  <c:v>1290</c:v>
                </c:pt>
                <c:pt idx="1361">
                  <c:v>1291</c:v>
                </c:pt>
                <c:pt idx="1362">
                  <c:v>1292</c:v>
                </c:pt>
                <c:pt idx="1363">
                  <c:v>1293</c:v>
                </c:pt>
                <c:pt idx="1364">
                  <c:v>1294</c:v>
                </c:pt>
                <c:pt idx="1365">
                  <c:v>1295</c:v>
                </c:pt>
                <c:pt idx="1366">
                  <c:v>1296</c:v>
                </c:pt>
                <c:pt idx="1367">
                  <c:v>1297</c:v>
                </c:pt>
                <c:pt idx="1368">
                  <c:v>1298</c:v>
                </c:pt>
                <c:pt idx="1369">
                  <c:v>1299</c:v>
                </c:pt>
                <c:pt idx="1370">
                  <c:v>1300</c:v>
                </c:pt>
                <c:pt idx="1371">
                  <c:v>1301</c:v>
                </c:pt>
                <c:pt idx="1372">
                  <c:v>1302</c:v>
                </c:pt>
                <c:pt idx="1373">
                  <c:v>1303</c:v>
                </c:pt>
                <c:pt idx="1374">
                  <c:v>1304</c:v>
                </c:pt>
                <c:pt idx="1375">
                  <c:v>1305</c:v>
                </c:pt>
                <c:pt idx="1376">
                  <c:v>1306</c:v>
                </c:pt>
                <c:pt idx="1377">
                  <c:v>1307</c:v>
                </c:pt>
                <c:pt idx="1378">
                  <c:v>1308</c:v>
                </c:pt>
                <c:pt idx="1379">
                  <c:v>1309</c:v>
                </c:pt>
                <c:pt idx="1380">
                  <c:v>1310</c:v>
                </c:pt>
                <c:pt idx="1381">
                  <c:v>1311</c:v>
                </c:pt>
                <c:pt idx="1382">
                  <c:v>1312</c:v>
                </c:pt>
                <c:pt idx="1383">
                  <c:v>1313</c:v>
                </c:pt>
                <c:pt idx="1384">
                  <c:v>1314</c:v>
                </c:pt>
                <c:pt idx="1385">
                  <c:v>1315</c:v>
                </c:pt>
                <c:pt idx="1386">
                  <c:v>1316</c:v>
                </c:pt>
                <c:pt idx="1387">
                  <c:v>1317</c:v>
                </c:pt>
                <c:pt idx="1388">
                  <c:v>1318</c:v>
                </c:pt>
                <c:pt idx="1389">
                  <c:v>1319</c:v>
                </c:pt>
                <c:pt idx="1390">
                  <c:v>1320</c:v>
                </c:pt>
                <c:pt idx="1391">
                  <c:v>1321</c:v>
                </c:pt>
                <c:pt idx="1392">
                  <c:v>1322</c:v>
                </c:pt>
                <c:pt idx="1393">
                  <c:v>1323</c:v>
                </c:pt>
                <c:pt idx="1394">
                  <c:v>1324</c:v>
                </c:pt>
                <c:pt idx="1395">
                  <c:v>1325</c:v>
                </c:pt>
                <c:pt idx="1396">
                  <c:v>1326</c:v>
                </c:pt>
                <c:pt idx="1397">
                  <c:v>1327</c:v>
                </c:pt>
                <c:pt idx="1398">
                  <c:v>1328</c:v>
                </c:pt>
                <c:pt idx="1399">
                  <c:v>1329</c:v>
                </c:pt>
                <c:pt idx="1400">
                  <c:v>1330</c:v>
                </c:pt>
                <c:pt idx="1401">
                  <c:v>1331</c:v>
                </c:pt>
                <c:pt idx="1402">
                  <c:v>1332</c:v>
                </c:pt>
                <c:pt idx="1403">
                  <c:v>1333</c:v>
                </c:pt>
                <c:pt idx="1404">
                  <c:v>1334</c:v>
                </c:pt>
                <c:pt idx="1405">
                  <c:v>1335</c:v>
                </c:pt>
                <c:pt idx="1406">
                  <c:v>1336</c:v>
                </c:pt>
                <c:pt idx="1407">
                  <c:v>1337</c:v>
                </c:pt>
                <c:pt idx="1408">
                  <c:v>1338</c:v>
                </c:pt>
                <c:pt idx="1409">
                  <c:v>1339</c:v>
                </c:pt>
                <c:pt idx="1410">
                  <c:v>1340</c:v>
                </c:pt>
                <c:pt idx="1411">
                  <c:v>1341</c:v>
                </c:pt>
                <c:pt idx="1412">
                  <c:v>1342</c:v>
                </c:pt>
                <c:pt idx="1413">
                  <c:v>1343</c:v>
                </c:pt>
                <c:pt idx="1414">
                  <c:v>1344</c:v>
                </c:pt>
                <c:pt idx="1415">
                  <c:v>1345</c:v>
                </c:pt>
                <c:pt idx="1416">
                  <c:v>1346</c:v>
                </c:pt>
                <c:pt idx="1417">
                  <c:v>1347</c:v>
                </c:pt>
                <c:pt idx="1418">
                  <c:v>1348</c:v>
                </c:pt>
                <c:pt idx="1419">
                  <c:v>1349</c:v>
                </c:pt>
                <c:pt idx="1420">
                  <c:v>1350</c:v>
                </c:pt>
                <c:pt idx="1421">
                  <c:v>1351</c:v>
                </c:pt>
                <c:pt idx="1422">
                  <c:v>1352</c:v>
                </c:pt>
                <c:pt idx="1423">
                  <c:v>1353</c:v>
                </c:pt>
                <c:pt idx="1424">
                  <c:v>1354</c:v>
                </c:pt>
                <c:pt idx="1425">
                  <c:v>1355</c:v>
                </c:pt>
                <c:pt idx="1426">
                  <c:v>1356</c:v>
                </c:pt>
                <c:pt idx="1427">
                  <c:v>1357</c:v>
                </c:pt>
                <c:pt idx="1428">
                  <c:v>1358</c:v>
                </c:pt>
                <c:pt idx="1429">
                  <c:v>1359</c:v>
                </c:pt>
                <c:pt idx="1430">
                  <c:v>1360</c:v>
                </c:pt>
                <c:pt idx="1431">
                  <c:v>1361</c:v>
                </c:pt>
                <c:pt idx="1432">
                  <c:v>1362</c:v>
                </c:pt>
                <c:pt idx="1433">
                  <c:v>1363</c:v>
                </c:pt>
                <c:pt idx="1434">
                  <c:v>1364</c:v>
                </c:pt>
                <c:pt idx="1435">
                  <c:v>1365</c:v>
                </c:pt>
                <c:pt idx="1436">
                  <c:v>1366</c:v>
                </c:pt>
                <c:pt idx="1437">
                  <c:v>1367</c:v>
                </c:pt>
                <c:pt idx="1438">
                  <c:v>1368</c:v>
                </c:pt>
                <c:pt idx="1439">
                  <c:v>1369</c:v>
                </c:pt>
                <c:pt idx="1440">
                  <c:v>1370</c:v>
                </c:pt>
                <c:pt idx="1441">
                  <c:v>1371</c:v>
                </c:pt>
                <c:pt idx="1442">
                  <c:v>1372</c:v>
                </c:pt>
                <c:pt idx="1443">
                  <c:v>1373</c:v>
                </c:pt>
                <c:pt idx="1444">
                  <c:v>1374</c:v>
                </c:pt>
                <c:pt idx="1445">
                  <c:v>1375</c:v>
                </c:pt>
                <c:pt idx="1446">
                  <c:v>1376</c:v>
                </c:pt>
                <c:pt idx="1447">
                  <c:v>1377</c:v>
                </c:pt>
                <c:pt idx="1448">
                  <c:v>1378</c:v>
                </c:pt>
                <c:pt idx="1449">
                  <c:v>1379</c:v>
                </c:pt>
                <c:pt idx="1450">
                  <c:v>1380</c:v>
                </c:pt>
                <c:pt idx="1451">
                  <c:v>1381</c:v>
                </c:pt>
                <c:pt idx="1452">
                  <c:v>1382</c:v>
                </c:pt>
                <c:pt idx="1453">
                  <c:v>1383</c:v>
                </c:pt>
                <c:pt idx="1454">
                  <c:v>1384</c:v>
                </c:pt>
                <c:pt idx="1455">
                  <c:v>1385</c:v>
                </c:pt>
                <c:pt idx="1456">
                  <c:v>1386</c:v>
                </c:pt>
                <c:pt idx="1457">
                  <c:v>1387</c:v>
                </c:pt>
                <c:pt idx="1458">
                  <c:v>1388</c:v>
                </c:pt>
                <c:pt idx="1459">
                  <c:v>1389</c:v>
                </c:pt>
                <c:pt idx="1460">
                  <c:v>1390</c:v>
                </c:pt>
                <c:pt idx="1461">
                  <c:v>1391</c:v>
                </c:pt>
                <c:pt idx="1462">
                  <c:v>1392</c:v>
                </c:pt>
                <c:pt idx="1463">
                  <c:v>1393</c:v>
                </c:pt>
                <c:pt idx="1464">
                  <c:v>1394</c:v>
                </c:pt>
                <c:pt idx="1465">
                  <c:v>1395</c:v>
                </c:pt>
                <c:pt idx="1466">
                  <c:v>1396</c:v>
                </c:pt>
                <c:pt idx="1467">
                  <c:v>1397</c:v>
                </c:pt>
                <c:pt idx="1468">
                  <c:v>1398</c:v>
                </c:pt>
                <c:pt idx="1469">
                  <c:v>1399</c:v>
                </c:pt>
                <c:pt idx="1470">
                  <c:v>1400</c:v>
                </c:pt>
                <c:pt idx="1471">
                  <c:v>1401</c:v>
                </c:pt>
                <c:pt idx="1472">
                  <c:v>1402</c:v>
                </c:pt>
                <c:pt idx="1473">
                  <c:v>1403</c:v>
                </c:pt>
                <c:pt idx="1474">
                  <c:v>1404</c:v>
                </c:pt>
                <c:pt idx="1475">
                  <c:v>1405</c:v>
                </c:pt>
                <c:pt idx="1476">
                  <c:v>1406</c:v>
                </c:pt>
                <c:pt idx="1477">
                  <c:v>1407</c:v>
                </c:pt>
                <c:pt idx="1478">
                  <c:v>1408</c:v>
                </c:pt>
                <c:pt idx="1479">
                  <c:v>1409</c:v>
                </c:pt>
                <c:pt idx="1480">
                  <c:v>1410</c:v>
                </c:pt>
                <c:pt idx="1481">
                  <c:v>1411</c:v>
                </c:pt>
                <c:pt idx="1482">
                  <c:v>1412</c:v>
                </c:pt>
                <c:pt idx="1483">
                  <c:v>1413</c:v>
                </c:pt>
                <c:pt idx="1484">
                  <c:v>1414</c:v>
                </c:pt>
                <c:pt idx="1485">
                  <c:v>1415</c:v>
                </c:pt>
                <c:pt idx="1486">
                  <c:v>1416</c:v>
                </c:pt>
                <c:pt idx="1487">
                  <c:v>1417</c:v>
                </c:pt>
                <c:pt idx="1488">
                  <c:v>1418</c:v>
                </c:pt>
                <c:pt idx="1489">
                  <c:v>1419</c:v>
                </c:pt>
                <c:pt idx="1490">
                  <c:v>1420</c:v>
                </c:pt>
                <c:pt idx="1491">
                  <c:v>1421</c:v>
                </c:pt>
                <c:pt idx="1492">
                  <c:v>1422</c:v>
                </c:pt>
                <c:pt idx="1493">
                  <c:v>1423</c:v>
                </c:pt>
                <c:pt idx="1494">
                  <c:v>1424</c:v>
                </c:pt>
                <c:pt idx="1495">
                  <c:v>1425</c:v>
                </c:pt>
                <c:pt idx="1496">
                  <c:v>1426</c:v>
                </c:pt>
                <c:pt idx="1497">
                  <c:v>1427</c:v>
                </c:pt>
                <c:pt idx="1498">
                  <c:v>1428</c:v>
                </c:pt>
                <c:pt idx="1499">
                  <c:v>1429</c:v>
                </c:pt>
                <c:pt idx="1500">
                  <c:v>1430</c:v>
                </c:pt>
                <c:pt idx="1501">
                  <c:v>1431</c:v>
                </c:pt>
                <c:pt idx="1502">
                  <c:v>1432</c:v>
                </c:pt>
                <c:pt idx="1503">
                  <c:v>1433</c:v>
                </c:pt>
                <c:pt idx="1504">
                  <c:v>1434</c:v>
                </c:pt>
                <c:pt idx="1505">
                  <c:v>1435</c:v>
                </c:pt>
                <c:pt idx="1506">
                  <c:v>1436</c:v>
                </c:pt>
                <c:pt idx="1507">
                  <c:v>1437</c:v>
                </c:pt>
                <c:pt idx="1508">
                  <c:v>1438</c:v>
                </c:pt>
                <c:pt idx="1509">
                  <c:v>1439</c:v>
                </c:pt>
                <c:pt idx="1510">
                  <c:v>1440</c:v>
                </c:pt>
                <c:pt idx="1511">
                  <c:v>1441</c:v>
                </c:pt>
                <c:pt idx="1512">
                  <c:v>1442</c:v>
                </c:pt>
                <c:pt idx="1513">
                  <c:v>1443</c:v>
                </c:pt>
                <c:pt idx="1514">
                  <c:v>1444</c:v>
                </c:pt>
                <c:pt idx="1515">
                  <c:v>1445</c:v>
                </c:pt>
                <c:pt idx="1516">
                  <c:v>1446</c:v>
                </c:pt>
                <c:pt idx="1517">
                  <c:v>1447</c:v>
                </c:pt>
                <c:pt idx="1518">
                  <c:v>1448</c:v>
                </c:pt>
                <c:pt idx="1519">
                  <c:v>1449</c:v>
                </c:pt>
                <c:pt idx="1520">
                  <c:v>1450</c:v>
                </c:pt>
                <c:pt idx="1521">
                  <c:v>1451</c:v>
                </c:pt>
                <c:pt idx="1522">
                  <c:v>1452</c:v>
                </c:pt>
                <c:pt idx="1523">
                  <c:v>1453</c:v>
                </c:pt>
                <c:pt idx="1524">
                  <c:v>1454</c:v>
                </c:pt>
                <c:pt idx="1525">
                  <c:v>1455</c:v>
                </c:pt>
                <c:pt idx="1526">
                  <c:v>1456</c:v>
                </c:pt>
                <c:pt idx="1527">
                  <c:v>1457</c:v>
                </c:pt>
                <c:pt idx="1528">
                  <c:v>1458</c:v>
                </c:pt>
                <c:pt idx="1529">
                  <c:v>1459</c:v>
                </c:pt>
                <c:pt idx="1530">
                  <c:v>1460</c:v>
                </c:pt>
                <c:pt idx="1531">
                  <c:v>1461</c:v>
                </c:pt>
                <c:pt idx="1532">
                  <c:v>1462</c:v>
                </c:pt>
                <c:pt idx="1533">
                  <c:v>1463</c:v>
                </c:pt>
                <c:pt idx="1534">
                  <c:v>1464</c:v>
                </c:pt>
                <c:pt idx="1535">
                  <c:v>1465</c:v>
                </c:pt>
                <c:pt idx="1536">
                  <c:v>1466</c:v>
                </c:pt>
                <c:pt idx="1537">
                  <c:v>1467</c:v>
                </c:pt>
                <c:pt idx="1538">
                  <c:v>1468</c:v>
                </c:pt>
                <c:pt idx="1539">
                  <c:v>1469</c:v>
                </c:pt>
                <c:pt idx="1540">
                  <c:v>1470</c:v>
                </c:pt>
                <c:pt idx="1541">
                  <c:v>1471</c:v>
                </c:pt>
                <c:pt idx="1542">
                  <c:v>1472</c:v>
                </c:pt>
                <c:pt idx="1543">
                  <c:v>1473</c:v>
                </c:pt>
                <c:pt idx="1544">
                  <c:v>1474</c:v>
                </c:pt>
                <c:pt idx="1545">
                  <c:v>1475</c:v>
                </c:pt>
                <c:pt idx="1546">
                  <c:v>1476</c:v>
                </c:pt>
                <c:pt idx="1547">
                  <c:v>1477</c:v>
                </c:pt>
                <c:pt idx="1548">
                  <c:v>1478</c:v>
                </c:pt>
                <c:pt idx="1549">
                  <c:v>1479</c:v>
                </c:pt>
                <c:pt idx="1550">
                  <c:v>1480</c:v>
                </c:pt>
                <c:pt idx="1551">
                  <c:v>1481</c:v>
                </c:pt>
                <c:pt idx="1552">
                  <c:v>1482</c:v>
                </c:pt>
                <c:pt idx="1553">
                  <c:v>1483</c:v>
                </c:pt>
                <c:pt idx="1554">
                  <c:v>1484</c:v>
                </c:pt>
                <c:pt idx="1555">
                  <c:v>1485</c:v>
                </c:pt>
                <c:pt idx="1556">
                  <c:v>1486</c:v>
                </c:pt>
                <c:pt idx="1557">
                  <c:v>1487</c:v>
                </c:pt>
                <c:pt idx="1558">
                  <c:v>1488</c:v>
                </c:pt>
                <c:pt idx="1559">
                  <c:v>1489</c:v>
                </c:pt>
                <c:pt idx="1560">
                  <c:v>1490</c:v>
                </c:pt>
                <c:pt idx="1561">
                  <c:v>1491</c:v>
                </c:pt>
                <c:pt idx="1562">
                  <c:v>1492</c:v>
                </c:pt>
                <c:pt idx="1563">
                  <c:v>1493</c:v>
                </c:pt>
                <c:pt idx="1564">
                  <c:v>1494</c:v>
                </c:pt>
                <c:pt idx="1565">
                  <c:v>1495</c:v>
                </c:pt>
                <c:pt idx="1566">
                  <c:v>1496</c:v>
                </c:pt>
                <c:pt idx="1567">
                  <c:v>1497</c:v>
                </c:pt>
                <c:pt idx="1568">
                  <c:v>1498</c:v>
                </c:pt>
                <c:pt idx="1569">
                  <c:v>1499</c:v>
                </c:pt>
                <c:pt idx="1570">
                  <c:v>1500</c:v>
                </c:pt>
                <c:pt idx="1571">
                  <c:v>1501</c:v>
                </c:pt>
                <c:pt idx="1572">
                  <c:v>1502</c:v>
                </c:pt>
                <c:pt idx="1573">
                  <c:v>1503</c:v>
                </c:pt>
                <c:pt idx="1574">
                  <c:v>1504</c:v>
                </c:pt>
                <c:pt idx="1575">
                  <c:v>1505</c:v>
                </c:pt>
                <c:pt idx="1576">
                  <c:v>1506</c:v>
                </c:pt>
                <c:pt idx="1577">
                  <c:v>1507</c:v>
                </c:pt>
                <c:pt idx="1578">
                  <c:v>1508</c:v>
                </c:pt>
                <c:pt idx="1579">
                  <c:v>1509</c:v>
                </c:pt>
                <c:pt idx="1580">
                  <c:v>1510</c:v>
                </c:pt>
                <c:pt idx="1581">
                  <c:v>1511</c:v>
                </c:pt>
                <c:pt idx="1582">
                  <c:v>1512</c:v>
                </c:pt>
                <c:pt idx="1583">
                  <c:v>1513</c:v>
                </c:pt>
                <c:pt idx="1584">
                  <c:v>1514</c:v>
                </c:pt>
                <c:pt idx="1585">
                  <c:v>1515</c:v>
                </c:pt>
                <c:pt idx="1586">
                  <c:v>1516</c:v>
                </c:pt>
                <c:pt idx="1587">
                  <c:v>1517</c:v>
                </c:pt>
                <c:pt idx="1588">
                  <c:v>1518</c:v>
                </c:pt>
                <c:pt idx="1589">
                  <c:v>1519</c:v>
                </c:pt>
                <c:pt idx="1590">
                  <c:v>1520</c:v>
                </c:pt>
                <c:pt idx="1591">
                  <c:v>1521</c:v>
                </c:pt>
                <c:pt idx="1592">
                  <c:v>1522</c:v>
                </c:pt>
                <c:pt idx="1593">
                  <c:v>1523</c:v>
                </c:pt>
                <c:pt idx="1594">
                  <c:v>1524</c:v>
                </c:pt>
                <c:pt idx="1595">
                  <c:v>1525</c:v>
                </c:pt>
                <c:pt idx="1596">
                  <c:v>1526</c:v>
                </c:pt>
                <c:pt idx="1597">
                  <c:v>1527</c:v>
                </c:pt>
                <c:pt idx="1598">
                  <c:v>1528</c:v>
                </c:pt>
                <c:pt idx="1599">
                  <c:v>1529</c:v>
                </c:pt>
                <c:pt idx="1600">
                  <c:v>1530</c:v>
                </c:pt>
                <c:pt idx="1601">
                  <c:v>1531</c:v>
                </c:pt>
                <c:pt idx="1602">
                  <c:v>1532</c:v>
                </c:pt>
                <c:pt idx="1603">
                  <c:v>1533</c:v>
                </c:pt>
                <c:pt idx="1604">
                  <c:v>1534</c:v>
                </c:pt>
                <c:pt idx="1605">
                  <c:v>1535</c:v>
                </c:pt>
                <c:pt idx="1606">
                  <c:v>1536</c:v>
                </c:pt>
                <c:pt idx="1607">
                  <c:v>1537</c:v>
                </c:pt>
                <c:pt idx="1608">
                  <c:v>1538</c:v>
                </c:pt>
                <c:pt idx="1609">
                  <c:v>1539</c:v>
                </c:pt>
                <c:pt idx="1610">
                  <c:v>1540</c:v>
                </c:pt>
                <c:pt idx="1611">
                  <c:v>1541</c:v>
                </c:pt>
                <c:pt idx="1612">
                  <c:v>1542</c:v>
                </c:pt>
                <c:pt idx="1613">
                  <c:v>1543</c:v>
                </c:pt>
                <c:pt idx="1614">
                  <c:v>1544</c:v>
                </c:pt>
                <c:pt idx="1615">
                  <c:v>1545</c:v>
                </c:pt>
                <c:pt idx="1616">
                  <c:v>1546</c:v>
                </c:pt>
                <c:pt idx="1617">
                  <c:v>1547</c:v>
                </c:pt>
                <c:pt idx="1618">
                  <c:v>1548</c:v>
                </c:pt>
                <c:pt idx="1619">
                  <c:v>1549</c:v>
                </c:pt>
                <c:pt idx="1620">
                  <c:v>1550</c:v>
                </c:pt>
                <c:pt idx="1621">
                  <c:v>1551</c:v>
                </c:pt>
                <c:pt idx="1622">
                  <c:v>1552</c:v>
                </c:pt>
                <c:pt idx="1623">
                  <c:v>1553</c:v>
                </c:pt>
                <c:pt idx="1624">
                  <c:v>1554</c:v>
                </c:pt>
                <c:pt idx="1625">
                  <c:v>1555</c:v>
                </c:pt>
                <c:pt idx="1626">
                  <c:v>1556</c:v>
                </c:pt>
                <c:pt idx="1627">
                  <c:v>1557</c:v>
                </c:pt>
                <c:pt idx="1628">
                  <c:v>1558</c:v>
                </c:pt>
                <c:pt idx="1629">
                  <c:v>1559</c:v>
                </c:pt>
                <c:pt idx="1630">
                  <c:v>1560</c:v>
                </c:pt>
                <c:pt idx="1631">
                  <c:v>1561</c:v>
                </c:pt>
                <c:pt idx="1632">
                  <c:v>1562</c:v>
                </c:pt>
                <c:pt idx="1633">
                  <c:v>1563</c:v>
                </c:pt>
                <c:pt idx="1634">
                  <c:v>1564</c:v>
                </c:pt>
                <c:pt idx="1635">
                  <c:v>1565</c:v>
                </c:pt>
                <c:pt idx="1636">
                  <c:v>1566</c:v>
                </c:pt>
                <c:pt idx="1637">
                  <c:v>1567</c:v>
                </c:pt>
                <c:pt idx="1638">
                  <c:v>1568</c:v>
                </c:pt>
                <c:pt idx="1639">
                  <c:v>1569</c:v>
                </c:pt>
                <c:pt idx="1640">
                  <c:v>1570</c:v>
                </c:pt>
                <c:pt idx="1641">
                  <c:v>1571</c:v>
                </c:pt>
                <c:pt idx="1642">
                  <c:v>1572</c:v>
                </c:pt>
                <c:pt idx="1643">
                  <c:v>1573</c:v>
                </c:pt>
                <c:pt idx="1644">
                  <c:v>1574</c:v>
                </c:pt>
                <c:pt idx="1645">
                  <c:v>1575</c:v>
                </c:pt>
                <c:pt idx="1646">
                  <c:v>1576</c:v>
                </c:pt>
                <c:pt idx="1647">
                  <c:v>1577</c:v>
                </c:pt>
                <c:pt idx="1648">
                  <c:v>1578</c:v>
                </c:pt>
                <c:pt idx="1649">
                  <c:v>1579</c:v>
                </c:pt>
                <c:pt idx="1650">
                  <c:v>1580</c:v>
                </c:pt>
                <c:pt idx="1651">
                  <c:v>1581</c:v>
                </c:pt>
                <c:pt idx="1652">
                  <c:v>1582</c:v>
                </c:pt>
                <c:pt idx="1653">
                  <c:v>1583</c:v>
                </c:pt>
                <c:pt idx="1654">
                  <c:v>1584</c:v>
                </c:pt>
                <c:pt idx="1655">
                  <c:v>1585</c:v>
                </c:pt>
                <c:pt idx="1656">
                  <c:v>1586</c:v>
                </c:pt>
                <c:pt idx="1657">
                  <c:v>1587</c:v>
                </c:pt>
                <c:pt idx="1658">
                  <c:v>1588</c:v>
                </c:pt>
                <c:pt idx="1659">
                  <c:v>1589</c:v>
                </c:pt>
                <c:pt idx="1660">
                  <c:v>1590</c:v>
                </c:pt>
                <c:pt idx="1661">
                  <c:v>1591</c:v>
                </c:pt>
                <c:pt idx="1662">
                  <c:v>1592</c:v>
                </c:pt>
                <c:pt idx="1663">
                  <c:v>1593</c:v>
                </c:pt>
                <c:pt idx="1664">
                  <c:v>1594</c:v>
                </c:pt>
                <c:pt idx="1665">
                  <c:v>1595</c:v>
                </c:pt>
                <c:pt idx="1666">
                  <c:v>1596</c:v>
                </c:pt>
                <c:pt idx="1667">
                  <c:v>1597</c:v>
                </c:pt>
                <c:pt idx="1668">
                  <c:v>1598</c:v>
                </c:pt>
                <c:pt idx="1669">
                  <c:v>1599</c:v>
                </c:pt>
                <c:pt idx="1670">
                  <c:v>1600</c:v>
                </c:pt>
                <c:pt idx="1671">
                  <c:v>1601</c:v>
                </c:pt>
                <c:pt idx="1672">
                  <c:v>1602</c:v>
                </c:pt>
                <c:pt idx="1673">
                  <c:v>1603</c:v>
                </c:pt>
                <c:pt idx="1674">
                  <c:v>1604</c:v>
                </c:pt>
                <c:pt idx="1675">
                  <c:v>1605</c:v>
                </c:pt>
                <c:pt idx="1676">
                  <c:v>1606</c:v>
                </c:pt>
                <c:pt idx="1677">
                  <c:v>1607</c:v>
                </c:pt>
                <c:pt idx="1678">
                  <c:v>1608</c:v>
                </c:pt>
                <c:pt idx="1679">
                  <c:v>1609</c:v>
                </c:pt>
                <c:pt idx="1680">
                  <c:v>1610</c:v>
                </c:pt>
                <c:pt idx="1681">
                  <c:v>1611</c:v>
                </c:pt>
                <c:pt idx="1682">
                  <c:v>1612</c:v>
                </c:pt>
                <c:pt idx="1683">
                  <c:v>1613</c:v>
                </c:pt>
                <c:pt idx="1684">
                  <c:v>1614</c:v>
                </c:pt>
                <c:pt idx="1685">
                  <c:v>1615</c:v>
                </c:pt>
                <c:pt idx="1686">
                  <c:v>1616</c:v>
                </c:pt>
                <c:pt idx="1687">
                  <c:v>1617</c:v>
                </c:pt>
                <c:pt idx="1688">
                  <c:v>1618</c:v>
                </c:pt>
                <c:pt idx="1689">
                  <c:v>1619</c:v>
                </c:pt>
                <c:pt idx="1690">
                  <c:v>1620</c:v>
                </c:pt>
                <c:pt idx="1691">
                  <c:v>1621</c:v>
                </c:pt>
                <c:pt idx="1692">
                  <c:v>1622</c:v>
                </c:pt>
                <c:pt idx="1693">
                  <c:v>1623</c:v>
                </c:pt>
                <c:pt idx="1694">
                  <c:v>1624</c:v>
                </c:pt>
                <c:pt idx="1695">
                  <c:v>1625</c:v>
                </c:pt>
                <c:pt idx="1696">
                  <c:v>1626</c:v>
                </c:pt>
                <c:pt idx="1697">
                  <c:v>1627</c:v>
                </c:pt>
                <c:pt idx="1698">
                  <c:v>1628</c:v>
                </c:pt>
                <c:pt idx="1699">
                  <c:v>1629</c:v>
                </c:pt>
                <c:pt idx="1700">
                  <c:v>1630</c:v>
                </c:pt>
                <c:pt idx="1701">
                  <c:v>1631</c:v>
                </c:pt>
                <c:pt idx="1702">
                  <c:v>1632</c:v>
                </c:pt>
                <c:pt idx="1703">
                  <c:v>1633</c:v>
                </c:pt>
                <c:pt idx="1704">
                  <c:v>1634</c:v>
                </c:pt>
                <c:pt idx="1705">
                  <c:v>1635</c:v>
                </c:pt>
                <c:pt idx="1706">
                  <c:v>1636</c:v>
                </c:pt>
                <c:pt idx="1707">
                  <c:v>1637</c:v>
                </c:pt>
                <c:pt idx="1708">
                  <c:v>1638</c:v>
                </c:pt>
                <c:pt idx="1709">
                  <c:v>1639</c:v>
                </c:pt>
                <c:pt idx="1710">
                  <c:v>1640</c:v>
                </c:pt>
                <c:pt idx="1711">
                  <c:v>1641</c:v>
                </c:pt>
                <c:pt idx="1712">
                  <c:v>1642</c:v>
                </c:pt>
                <c:pt idx="1713">
                  <c:v>1643</c:v>
                </c:pt>
                <c:pt idx="1714">
                  <c:v>1644</c:v>
                </c:pt>
                <c:pt idx="1715">
                  <c:v>1645</c:v>
                </c:pt>
                <c:pt idx="1716">
                  <c:v>1646</c:v>
                </c:pt>
                <c:pt idx="1717">
                  <c:v>1647</c:v>
                </c:pt>
                <c:pt idx="1718">
                  <c:v>1648</c:v>
                </c:pt>
                <c:pt idx="1719">
                  <c:v>1649</c:v>
                </c:pt>
                <c:pt idx="1720">
                  <c:v>1650</c:v>
                </c:pt>
                <c:pt idx="1721">
                  <c:v>1651</c:v>
                </c:pt>
                <c:pt idx="1722">
                  <c:v>1652</c:v>
                </c:pt>
                <c:pt idx="1723">
                  <c:v>1653</c:v>
                </c:pt>
                <c:pt idx="1724">
                  <c:v>1654</c:v>
                </c:pt>
                <c:pt idx="1725">
                  <c:v>1655</c:v>
                </c:pt>
                <c:pt idx="1726">
                  <c:v>1656</c:v>
                </c:pt>
                <c:pt idx="1727">
                  <c:v>1657</c:v>
                </c:pt>
                <c:pt idx="1728">
                  <c:v>1658</c:v>
                </c:pt>
                <c:pt idx="1729">
                  <c:v>1659</c:v>
                </c:pt>
                <c:pt idx="1730">
                  <c:v>1660</c:v>
                </c:pt>
                <c:pt idx="1731">
                  <c:v>1661</c:v>
                </c:pt>
                <c:pt idx="1732">
                  <c:v>1662</c:v>
                </c:pt>
                <c:pt idx="1733">
                  <c:v>1663</c:v>
                </c:pt>
                <c:pt idx="1734">
                  <c:v>1664</c:v>
                </c:pt>
                <c:pt idx="1735">
                  <c:v>1665</c:v>
                </c:pt>
                <c:pt idx="1736">
                  <c:v>1666</c:v>
                </c:pt>
                <c:pt idx="1737">
                  <c:v>1667</c:v>
                </c:pt>
                <c:pt idx="1738">
                  <c:v>1668</c:v>
                </c:pt>
                <c:pt idx="1739">
                  <c:v>1669</c:v>
                </c:pt>
                <c:pt idx="1740">
                  <c:v>1670</c:v>
                </c:pt>
                <c:pt idx="1741">
                  <c:v>1671</c:v>
                </c:pt>
                <c:pt idx="1742">
                  <c:v>1672</c:v>
                </c:pt>
                <c:pt idx="1743">
                  <c:v>1673</c:v>
                </c:pt>
                <c:pt idx="1744">
                  <c:v>1674</c:v>
                </c:pt>
                <c:pt idx="1745">
                  <c:v>1675</c:v>
                </c:pt>
                <c:pt idx="1746">
                  <c:v>1676</c:v>
                </c:pt>
                <c:pt idx="1747">
                  <c:v>1677</c:v>
                </c:pt>
                <c:pt idx="1748">
                  <c:v>1678</c:v>
                </c:pt>
                <c:pt idx="1749">
                  <c:v>1679</c:v>
                </c:pt>
                <c:pt idx="1750">
                  <c:v>1680</c:v>
                </c:pt>
                <c:pt idx="1751">
                  <c:v>1681</c:v>
                </c:pt>
                <c:pt idx="1752">
                  <c:v>1682</c:v>
                </c:pt>
                <c:pt idx="1753">
                  <c:v>1683</c:v>
                </c:pt>
                <c:pt idx="1754">
                  <c:v>1684</c:v>
                </c:pt>
                <c:pt idx="1755">
                  <c:v>1685</c:v>
                </c:pt>
                <c:pt idx="1756">
                  <c:v>1686</c:v>
                </c:pt>
                <c:pt idx="1757">
                  <c:v>1687</c:v>
                </c:pt>
                <c:pt idx="1758">
                  <c:v>1688</c:v>
                </c:pt>
                <c:pt idx="1759">
                  <c:v>1689</c:v>
                </c:pt>
                <c:pt idx="1760">
                  <c:v>1690</c:v>
                </c:pt>
                <c:pt idx="1761">
                  <c:v>1691</c:v>
                </c:pt>
                <c:pt idx="1762">
                  <c:v>1692</c:v>
                </c:pt>
                <c:pt idx="1763">
                  <c:v>1693</c:v>
                </c:pt>
                <c:pt idx="1764">
                  <c:v>1694</c:v>
                </c:pt>
                <c:pt idx="1765">
                  <c:v>1695</c:v>
                </c:pt>
                <c:pt idx="1766">
                  <c:v>1696</c:v>
                </c:pt>
                <c:pt idx="1767">
                  <c:v>1697</c:v>
                </c:pt>
                <c:pt idx="1768">
                  <c:v>1698</c:v>
                </c:pt>
                <c:pt idx="1769">
                  <c:v>1699</c:v>
                </c:pt>
                <c:pt idx="1770">
                  <c:v>1700</c:v>
                </c:pt>
                <c:pt idx="1771">
                  <c:v>1701</c:v>
                </c:pt>
                <c:pt idx="1772">
                  <c:v>1702</c:v>
                </c:pt>
                <c:pt idx="1773">
                  <c:v>1703</c:v>
                </c:pt>
                <c:pt idx="1774">
                  <c:v>1704</c:v>
                </c:pt>
                <c:pt idx="1775">
                  <c:v>1705</c:v>
                </c:pt>
                <c:pt idx="1776">
                  <c:v>1706</c:v>
                </c:pt>
                <c:pt idx="1777">
                  <c:v>1707</c:v>
                </c:pt>
                <c:pt idx="1778">
                  <c:v>1708</c:v>
                </c:pt>
                <c:pt idx="1779">
                  <c:v>1709</c:v>
                </c:pt>
                <c:pt idx="1780">
                  <c:v>1710</c:v>
                </c:pt>
                <c:pt idx="1781">
                  <c:v>1711</c:v>
                </c:pt>
                <c:pt idx="1782">
                  <c:v>1712</c:v>
                </c:pt>
                <c:pt idx="1783">
                  <c:v>1713</c:v>
                </c:pt>
                <c:pt idx="1784">
                  <c:v>1714</c:v>
                </c:pt>
                <c:pt idx="1785">
                  <c:v>1715</c:v>
                </c:pt>
                <c:pt idx="1786">
                  <c:v>1716</c:v>
                </c:pt>
                <c:pt idx="1787">
                  <c:v>1717</c:v>
                </c:pt>
                <c:pt idx="1788">
                  <c:v>1718</c:v>
                </c:pt>
                <c:pt idx="1789">
                  <c:v>1719</c:v>
                </c:pt>
                <c:pt idx="1790">
                  <c:v>1720</c:v>
                </c:pt>
                <c:pt idx="1791">
                  <c:v>1721</c:v>
                </c:pt>
                <c:pt idx="1792">
                  <c:v>1722</c:v>
                </c:pt>
                <c:pt idx="1793">
                  <c:v>1723</c:v>
                </c:pt>
                <c:pt idx="1794">
                  <c:v>1724</c:v>
                </c:pt>
                <c:pt idx="1795">
                  <c:v>1725</c:v>
                </c:pt>
                <c:pt idx="1796">
                  <c:v>1726</c:v>
                </c:pt>
                <c:pt idx="1797">
                  <c:v>1727</c:v>
                </c:pt>
                <c:pt idx="1798">
                  <c:v>1728</c:v>
                </c:pt>
                <c:pt idx="1799">
                  <c:v>1729</c:v>
                </c:pt>
                <c:pt idx="1800">
                  <c:v>1730</c:v>
                </c:pt>
                <c:pt idx="1801">
                  <c:v>1731</c:v>
                </c:pt>
                <c:pt idx="1802">
                  <c:v>1732</c:v>
                </c:pt>
                <c:pt idx="1803">
                  <c:v>1733</c:v>
                </c:pt>
                <c:pt idx="1804">
                  <c:v>1734</c:v>
                </c:pt>
                <c:pt idx="1805">
                  <c:v>1735</c:v>
                </c:pt>
                <c:pt idx="1806">
                  <c:v>1736</c:v>
                </c:pt>
                <c:pt idx="1807">
                  <c:v>1737</c:v>
                </c:pt>
                <c:pt idx="1808">
                  <c:v>1738</c:v>
                </c:pt>
                <c:pt idx="1809">
                  <c:v>1739</c:v>
                </c:pt>
                <c:pt idx="1810">
                  <c:v>1740</c:v>
                </c:pt>
                <c:pt idx="1811">
                  <c:v>1741</c:v>
                </c:pt>
                <c:pt idx="1812">
                  <c:v>1742</c:v>
                </c:pt>
                <c:pt idx="1813">
                  <c:v>1743</c:v>
                </c:pt>
                <c:pt idx="1814">
                  <c:v>1744</c:v>
                </c:pt>
                <c:pt idx="1815">
                  <c:v>1745</c:v>
                </c:pt>
                <c:pt idx="1816">
                  <c:v>1746</c:v>
                </c:pt>
                <c:pt idx="1817">
                  <c:v>1747</c:v>
                </c:pt>
                <c:pt idx="1818">
                  <c:v>1748</c:v>
                </c:pt>
                <c:pt idx="1819">
                  <c:v>1749</c:v>
                </c:pt>
                <c:pt idx="1820">
                  <c:v>1750</c:v>
                </c:pt>
                <c:pt idx="1821">
                  <c:v>1751</c:v>
                </c:pt>
                <c:pt idx="1822">
                  <c:v>1752</c:v>
                </c:pt>
                <c:pt idx="1823">
                  <c:v>1753</c:v>
                </c:pt>
                <c:pt idx="1824">
                  <c:v>1754</c:v>
                </c:pt>
                <c:pt idx="1825">
                  <c:v>1755</c:v>
                </c:pt>
                <c:pt idx="1826">
                  <c:v>1756</c:v>
                </c:pt>
                <c:pt idx="1827">
                  <c:v>1757</c:v>
                </c:pt>
                <c:pt idx="1828">
                  <c:v>1758</c:v>
                </c:pt>
                <c:pt idx="1829">
                  <c:v>1759</c:v>
                </c:pt>
                <c:pt idx="1830">
                  <c:v>1760</c:v>
                </c:pt>
                <c:pt idx="1831">
                  <c:v>1761</c:v>
                </c:pt>
                <c:pt idx="1832">
                  <c:v>1762</c:v>
                </c:pt>
                <c:pt idx="1833">
                  <c:v>1763</c:v>
                </c:pt>
                <c:pt idx="1834">
                  <c:v>1764</c:v>
                </c:pt>
                <c:pt idx="1835">
                  <c:v>1765</c:v>
                </c:pt>
                <c:pt idx="1836">
                  <c:v>1766</c:v>
                </c:pt>
                <c:pt idx="1837">
                  <c:v>1767</c:v>
                </c:pt>
                <c:pt idx="1838">
                  <c:v>1768</c:v>
                </c:pt>
                <c:pt idx="1839">
                  <c:v>1769</c:v>
                </c:pt>
                <c:pt idx="1840">
                  <c:v>1770</c:v>
                </c:pt>
                <c:pt idx="1841">
                  <c:v>1771</c:v>
                </c:pt>
                <c:pt idx="1842">
                  <c:v>1772</c:v>
                </c:pt>
                <c:pt idx="1843">
                  <c:v>1773</c:v>
                </c:pt>
                <c:pt idx="1844">
                  <c:v>1774</c:v>
                </c:pt>
                <c:pt idx="1845">
                  <c:v>1775</c:v>
                </c:pt>
                <c:pt idx="1846">
                  <c:v>1776</c:v>
                </c:pt>
                <c:pt idx="1847">
                  <c:v>1777</c:v>
                </c:pt>
                <c:pt idx="1848">
                  <c:v>1778</c:v>
                </c:pt>
                <c:pt idx="1849">
                  <c:v>1779</c:v>
                </c:pt>
                <c:pt idx="1850">
                  <c:v>1780</c:v>
                </c:pt>
                <c:pt idx="1851">
                  <c:v>1781</c:v>
                </c:pt>
                <c:pt idx="1852">
                  <c:v>1782</c:v>
                </c:pt>
                <c:pt idx="1853">
                  <c:v>1783</c:v>
                </c:pt>
                <c:pt idx="1854">
                  <c:v>1784</c:v>
                </c:pt>
                <c:pt idx="1855">
                  <c:v>1785</c:v>
                </c:pt>
                <c:pt idx="1856">
                  <c:v>1786</c:v>
                </c:pt>
                <c:pt idx="1857">
                  <c:v>1787</c:v>
                </c:pt>
                <c:pt idx="1858">
                  <c:v>1788</c:v>
                </c:pt>
                <c:pt idx="1859">
                  <c:v>1789</c:v>
                </c:pt>
                <c:pt idx="1860">
                  <c:v>1790</c:v>
                </c:pt>
                <c:pt idx="1861">
                  <c:v>1791</c:v>
                </c:pt>
                <c:pt idx="1862">
                  <c:v>1792</c:v>
                </c:pt>
                <c:pt idx="1863">
                  <c:v>1793</c:v>
                </c:pt>
                <c:pt idx="1864">
                  <c:v>1794</c:v>
                </c:pt>
                <c:pt idx="1865">
                  <c:v>1795</c:v>
                </c:pt>
                <c:pt idx="1866">
                  <c:v>1796</c:v>
                </c:pt>
                <c:pt idx="1867">
                  <c:v>1797</c:v>
                </c:pt>
                <c:pt idx="1868">
                  <c:v>1798</c:v>
                </c:pt>
                <c:pt idx="1869">
                  <c:v>1799</c:v>
                </c:pt>
                <c:pt idx="1870">
                  <c:v>1800</c:v>
                </c:pt>
                <c:pt idx="1871">
                  <c:v>1801</c:v>
                </c:pt>
                <c:pt idx="1872">
                  <c:v>1802</c:v>
                </c:pt>
                <c:pt idx="1873">
                  <c:v>1803</c:v>
                </c:pt>
                <c:pt idx="1874">
                  <c:v>1804</c:v>
                </c:pt>
                <c:pt idx="1875">
                  <c:v>1805</c:v>
                </c:pt>
                <c:pt idx="1876">
                  <c:v>1806</c:v>
                </c:pt>
                <c:pt idx="1877">
                  <c:v>1807</c:v>
                </c:pt>
                <c:pt idx="1878">
                  <c:v>1808</c:v>
                </c:pt>
                <c:pt idx="1879">
                  <c:v>1809</c:v>
                </c:pt>
                <c:pt idx="1880">
                  <c:v>1810</c:v>
                </c:pt>
                <c:pt idx="1881">
                  <c:v>1811</c:v>
                </c:pt>
                <c:pt idx="1882">
                  <c:v>1812</c:v>
                </c:pt>
                <c:pt idx="1883">
                  <c:v>1813</c:v>
                </c:pt>
                <c:pt idx="1884">
                  <c:v>1814</c:v>
                </c:pt>
                <c:pt idx="1885">
                  <c:v>1815</c:v>
                </c:pt>
                <c:pt idx="1886">
                  <c:v>1816</c:v>
                </c:pt>
                <c:pt idx="1887">
                  <c:v>1817</c:v>
                </c:pt>
                <c:pt idx="1888">
                  <c:v>1818</c:v>
                </c:pt>
                <c:pt idx="1889">
                  <c:v>1819</c:v>
                </c:pt>
                <c:pt idx="1890">
                  <c:v>1820</c:v>
                </c:pt>
                <c:pt idx="1891">
                  <c:v>1821</c:v>
                </c:pt>
                <c:pt idx="1892">
                  <c:v>1822</c:v>
                </c:pt>
                <c:pt idx="1893">
                  <c:v>1823</c:v>
                </c:pt>
                <c:pt idx="1894">
                  <c:v>1824</c:v>
                </c:pt>
                <c:pt idx="1895">
                  <c:v>1825</c:v>
                </c:pt>
                <c:pt idx="1896">
                  <c:v>1826</c:v>
                </c:pt>
                <c:pt idx="1897">
                  <c:v>1827</c:v>
                </c:pt>
                <c:pt idx="1898">
                  <c:v>1828</c:v>
                </c:pt>
                <c:pt idx="1899">
                  <c:v>1829</c:v>
                </c:pt>
                <c:pt idx="1900">
                  <c:v>1830</c:v>
                </c:pt>
                <c:pt idx="1901">
                  <c:v>1831</c:v>
                </c:pt>
                <c:pt idx="1902">
                  <c:v>1832</c:v>
                </c:pt>
                <c:pt idx="1903">
                  <c:v>1833</c:v>
                </c:pt>
                <c:pt idx="1904">
                  <c:v>1834</c:v>
                </c:pt>
                <c:pt idx="1905">
                  <c:v>1835</c:v>
                </c:pt>
                <c:pt idx="1906">
                  <c:v>1836</c:v>
                </c:pt>
                <c:pt idx="1907">
                  <c:v>1837</c:v>
                </c:pt>
                <c:pt idx="1908">
                  <c:v>1838</c:v>
                </c:pt>
                <c:pt idx="1909">
                  <c:v>1839</c:v>
                </c:pt>
                <c:pt idx="1910">
                  <c:v>1840</c:v>
                </c:pt>
                <c:pt idx="1911">
                  <c:v>1841</c:v>
                </c:pt>
                <c:pt idx="1912">
                  <c:v>1842</c:v>
                </c:pt>
                <c:pt idx="1913">
                  <c:v>1843</c:v>
                </c:pt>
                <c:pt idx="1914">
                  <c:v>1844</c:v>
                </c:pt>
                <c:pt idx="1915">
                  <c:v>1845</c:v>
                </c:pt>
                <c:pt idx="1916">
                  <c:v>1846</c:v>
                </c:pt>
                <c:pt idx="1917">
                  <c:v>1847</c:v>
                </c:pt>
                <c:pt idx="1918">
                  <c:v>1848</c:v>
                </c:pt>
                <c:pt idx="1919">
                  <c:v>1849</c:v>
                </c:pt>
                <c:pt idx="1920">
                  <c:v>1850</c:v>
                </c:pt>
                <c:pt idx="1921">
                  <c:v>1851</c:v>
                </c:pt>
                <c:pt idx="1922">
                  <c:v>1852</c:v>
                </c:pt>
                <c:pt idx="1923">
                  <c:v>1853</c:v>
                </c:pt>
                <c:pt idx="1924">
                  <c:v>1854</c:v>
                </c:pt>
                <c:pt idx="1925">
                  <c:v>1855</c:v>
                </c:pt>
                <c:pt idx="1926">
                  <c:v>1856</c:v>
                </c:pt>
                <c:pt idx="1927">
                  <c:v>1857</c:v>
                </c:pt>
                <c:pt idx="1928">
                  <c:v>1858</c:v>
                </c:pt>
                <c:pt idx="1929">
                  <c:v>1859</c:v>
                </c:pt>
                <c:pt idx="1930">
                  <c:v>1860</c:v>
                </c:pt>
                <c:pt idx="1931">
                  <c:v>1861</c:v>
                </c:pt>
                <c:pt idx="1932">
                  <c:v>1862</c:v>
                </c:pt>
                <c:pt idx="1933">
                  <c:v>1863</c:v>
                </c:pt>
                <c:pt idx="1934">
                  <c:v>1864</c:v>
                </c:pt>
                <c:pt idx="1935">
                  <c:v>1865</c:v>
                </c:pt>
                <c:pt idx="1936">
                  <c:v>1866</c:v>
                </c:pt>
                <c:pt idx="1937">
                  <c:v>1867</c:v>
                </c:pt>
                <c:pt idx="1938">
                  <c:v>1868</c:v>
                </c:pt>
                <c:pt idx="1939">
                  <c:v>1869</c:v>
                </c:pt>
                <c:pt idx="1940">
                  <c:v>1870</c:v>
                </c:pt>
                <c:pt idx="1941">
                  <c:v>1871</c:v>
                </c:pt>
                <c:pt idx="1942">
                  <c:v>1872</c:v>
                </c:pt>
                <c:pt idx="1943">
                  <c:v>1873</c:v>
                </c:pt>
                <c:pt idx="1944">
                  <c:v>1874</c:v>
                </c:pt>
                <c:pt idx="1945">
                  <c:v>1875</c:v>
                </c:pt>
                <c:pt idx="1946">
                  <c:v>1876</c:v>
                </c:pt>
                <c:pt idx="1947">
                  <c:v>1877</c:v>
                </c:pt>
                <c:pt idx="1948">
                  <c:v>1878</c:v>
                </c:pt>
                <c:pt idx="1949">
                  <c:v>1879</c:v>
                </c:pt>
                <c:pt idx="1950">
                  <c:v>1880</c:v>
                </c:pt>
                <c:pt idx="1951">
                  <c:v>1881</c:v>
                </c:pt>
                <c:pt idx="1952">
                  <c:v>1882</c:v>
                </c:pt>
                <c:pt idx="1953">
                  <c:v>1883</c:v>
                </c:pt>
                <c:pt idx="1954">
                  <c:v>1884</c:v>
                </c:pt>
                <c:pt idx="1955">
                  <c:v>1885</c:v>
                </c:pt>
                <c:pt idx="1956">
                  <c:v>1886</c:v>
                </c:pt>
                <c:pt idx="1957">
                  <c:v>1887</c:v>
                </c:pt>
                <c:pt idx="1958">
                  <c:v>1888</c:v>
                </c:pt>
                <c:pt idx="1959">
                  <c:v>1889</c:v>
                </c:pt>
                <c:pt idx="1960">
                  <c:v>1890</c:v>
                </c:pt>
                <c:pt idx="1961">
                  <c:v>1891</c:v>
                </c:pt>
                <c:pt idx="1962">
                  <c:v>1892</c:v>
                </c:pt>
                <c:pt idx="1963">
                  <c:v>1893</c:v>
                </c:pt>
                <c:pt idx="1964">
                  <c:v>1894</c:v>
                </c:pt>
                <c:pt idx="1965">
                  <c:v>1895</c:v>
                </c:pt>
                <c:pt idx="1966">
                  <c:v>1896</c:v>
                </c:pt>
                <c:pt idx="1967">
                  <c:v>1897</c:v>
                </c:pt>
                <c:pt idx="1968">
                  <c:v>1898</c:v>
                </c:pt>
                <c:pt idx="1969">
                  <c:v>1899</c:v>
                </c:pt>
                <c:pt idx="1970">
                  <c:v>1900</c:v>
                </c:pt>
                <c:pt idx="1971">
                  <c:v>1901</c:v>
                </c:pt>
                <c:pt idx="1972">
                  <c:v>1902</c:v>
                </c:pt>
                <c:pt idx="1973">
                  <c:v>1903</c:v>
                </c:pt>
                <c:pt idx="1974">
                  <c:v>1904</c:v>
                </c:pt>
                <c:pt idx="1975">
                  <c:v>1905</c:v>
                </c:pt>
                <c:pt idx="1976">
                  <c:v>1906</c:v>
                </c:pt>
                <c:pt idx="1977">
                  <c:v>1907</c:v>
                </c:pt>
                <c:pt idx="1978">
                  <c:v>1908</c:v>
                </c:pt>
                <c:pt idx="1979">
                  <c:v>1909</c:v>
                </c:pt>
                <c:pt idx="1980">
                  <c:v>1910</c:v>
                </c:pt>
                <c:pt idx="1981">
                  <c:v>1911</c:v>
                </c:pt>
                <c:pt idx="1982">
                  <c:v>1912</c:v>
                </c:pt>
                <c:pt idx="1983">
                  <c:v>1913</c:v>
                </c:pt>
                <c:pt idx="1984">
                  <c:v>1914</c:v>
                </c:pt>
                <c:pt idx="1985">
                  <c:v>1915</c:v>
                </c:pt>
                <c:pt idx="1986">
                  <c:v>1916</c:v>
                </c:pt>
                <c:pt idx="1987">
                  <c:v>1917</c:v>
                </c:pt>
                <c:pt idx="1988">
                  <c:v>1918</c:v>
                </c:pt>
                <c:pt idx="1989">
                  <c:v>1919</c:v>
                </c:pt>
                <c:pt idx="1990">
                  <c:v>1920</c:v>
                </c:pt>
                <c:pt idx="1991">
                  <c:v>1921</c:v>
                </c:pt>
                <c:pt idx="1992">
                  <c:v>1922</c:v>
                </c:pt>
                <c:pt idx="1993">
                  <c:v>1923</c:v>
                </c:pt>
                <c:pt idx="1994">
                  <c:v>1924</c:v>
                </c:pt>
                <c:pt idx="1995">
                  <c:v>1925</c:v>
                </c:pt>
                <c:pt idx="1996">
                  <c:v>1926</c:v>
                </c:pt>
                <c:pt idx="1997">
                  <c:v>1927</c:v>
                </c:pt>
                <c:pt idx="1998">
                  <c:v>1928</c:v>
                </c:pt>
                <c:pt idx="1999">
                  <c:v>1929</c:v>
                </c:pt>
                <c:pt idx="2000">
                  <c:v>1930</c:v>
                </c:pt>
                <c:pt idx="2001">
                  <c:v>1931</c:v>
                </c:pt>
                <c:pt idx="2002">
                  <c:v>1932</c:v>
                </c:pt>
                <c:pt idx="2003">
                  <c:v>1933</c:v>
                </c:pt>
                <c:pt idx="2004">
                  <c:v>1934</c:v>
                </c:pt>
                <c:pt idx="2005">
                  <c:v>1935</c:v>
                </c:pt>
                <c:pt idx="2006">
                  <c:v>1936</c:v>
                </c:pt>
                <c:pt idx="2007">
                  <c:v>1937</c:v>
                </c:pt>
                <c:pt idx="2008">
                  <c:v>1938</c:v>
                </c:pt>
                <c:pt idx="2009">
                  <c:v>1939</c:v>
                </c:pt>
                <c:pt idx="2010">
                  <c:v>1940</c:v>
                </c:pt>
                <c:pt idx="2011">
                  <c:v>1941</c:v>
                </c:pt>
                <c:pt idx="2012">
                  <c:v>1942</c:v>
                </c:pt>
                <c:pt idx="2013">
                  <c:v>1943</c:v>
                </c:pt>
                <c:pt idx="2014">
                  <c:v>1944</c:v>
                </c:pt>
                <c:pt idx="2015">
                  <c:v>1945</c:v>
                </c:pt>
                <c:pt idx="2016">
                  <c:v>1946</c:v>
                </c:pt>
                <c:pt idx="2017">
                  <c:v>1947</c:v>
                </c:pt>
                <c:pt idx="2018">
                  <c:v>1948</c:v>
                </c:pt>
                <c:pt idx="2019">
                  <c:v>1949</c:v>
                </c:pt>
                <c:pt idx="2020">
                  <c:v>1950</c:v>
                </c:pt>
                <c:pt idx="2021">
                  <c:v>1951</c:v>
                </c:pt>
                <c:pt idx="2022">
                  <c:v>1952</c:v>
                </c:pt>
                <c:pt idx="2023">
                  <c:v>1953</c:v>
                </c:pt>
                <c:pt idx="2024">
                  <c:v>1954</c:v>
                </c:pt>
                <c:pt idx="2025">
                  <c:v>1955</c:v>
                </c:pt>
                <c:pt idx="2026">
                  <c:v>1956</c:v>
                </c:pt>
                <c:pt idx="2027">
                  <c:v>1957</c:v>
                </c:pt>
                <c:pt idx="2028">
                  <c:v>1958</c:v>
                </c:pt>
                <c:pt idx="2029">
                  <c:v>1959</c:v>
                </c:pt>
                <c:pt idx="2030">
                  <c:v>1960</c:v>
                </c:pt>
                <c:pt idx="2031">
                  <c:v>1961</c:v>
                </c:pt>
                <c:pt idx="2032">
                  <c:v>1962</c:v>
                </c:pt>
                <c:pt idx="2033">
                  <c:v>1963</c:v>
                </c:pt>
                <c:pt idx="2034">
                  <c:v>1964</c:v>
                </c:pt>
                <c:pt idx="2035">
                  <c:v>1965</c:v>
                </c:pt>
                <c:pt idx="2036">
                  <c:v>1966</c:v>
                </c:pt>
                <c:pt idx="2037">
                  <c:v>1967</c:v>
                </c:pt>
                <c:pt idx="2038">
                  <c:v>1968</c:v>
                </c:pt>
                <c:pt idx="2039">
                  <c:v>1969</c:v>
                </c:pt>
                <c:pt idx="2040">
                  <c:v>1970</c:v>
                </c:pt>
                <c:pt idx="2041">
                  <c:v>1971</c:v>
                </c:pt>
                <c:pt idx="2042">
                  <c:v>1972</c:v>
                </c:pt>
                <c:pt idx="2043">
                  <c:v>1973</c:v>
                </c:pt>
                <c:pt idx="2044">
                  <c:v>1974</c:v>
                </c:pt>
                <c:pt idx="2045">
                  <c:v>1975</c:v>
                </c:pt>
                <c:pt idx="2046">
                  <c:v>1976</c:v>
                </c:pt>
                <c:pt idx="2047">
                  <c:v>1977</c:v>
                </c:pt>
                <c:pt idx="2048">
                  <c:v>1978</c:v>
                </c:pt>
                <c:pt idx="2049">
                  <c:v>1979</c:v>
                </c:pt>
                <c:pt idx="2050">
                  <c:v>1980</c:v>
                </c:pt>
                <c:pt idx="2051">
                  <c:v>1981</c:v>
                </c:pt>
                <c:pt idx="2052">
                  <c:v>1982</c:v>
                </c:pt>
                <c:pt idx="2053">
                  <c:v>1983</c:v>
                </c:pt>
                <c:pt idx="2054">
                  <c:v>1984</c:v>
                </c:pt>
                <c:pt idx="2055">
                  <c:v>1985</c:v>
                </c:pt>
                <c:pt idx="2056">
                  <c:v>1986</c:v>
                </c:pt>
                <c:pt idx="2057">
                  <c:v>1987</c:v>
                </c:pt>
                <c:pt idx="2058">
                  <c:v>1988</c:v>
                </c:pt>
                <c:pt idx="2059">
                  <c:v>1989</c:v>
                </c:pt>
                <c:pt idx="2060">
                  <c:v>1990</c:v>
                </c:pt>
                <c:pt idx="2061">
                  <c:v>1991</c:v>
                </c:pt>
                <c:pt idx="2062">
                  <c:v>1992</c:v>
                </c:pt>
                <c:pt idx="2063">
                  <c:v>1993</c:v>
                </c:pt>
                <c:pt idx="2064">
                  <c:v>1994</c:v>
                </c:pt>
                <c:pt idx="2065">
                  <c:v>1995</c:v>
                </c:pt>
                <c:pt idx="2066">
                  <c:v>1996</c:v>
                </c:pt>
                <c:pt idx="2067">
                  <c:v>1997</c:v>
                </c:pt>
                <c:pt idx="2068">
                  <c:v>1998</c:v>
                </c:pt>
                <c:pt idx="2069">
                  <c:v>1999</c:v>
                </c:pt>
                <c:pt idx="2070">
                  <c:v>2000</c:v>
                </c:pt>
                <c:pt idx="2071">
                  <c:v>2001</c:v>
                </c:pt>
                <c:pt idx="2072">
                  <c:v>2002</c:v>
                </c:pt>
                <c:pt idx="2073">
                  <c:v>2003</c:v>
                </c:pt>
                <c:pt idx="2074">
                  <c:v>2004</c:v>
                </c:pt>
                <c:pt idx="2075">
                  <c:v>2005</c:v>
                </c:pt>
                <c:pt idx="2076">
                  <c:v>2006</c:v>
                </c:pt>
                <c:pt idx="2077">
                  <c:v>2007</c:v>
                </c:pt>
                <c:pt idx="2078">
                  <c:v>2008</c:v>
                </c:pt>
                <c:pt idx="2079">
                  <c:v>2009</c:v>
                </c:pt>
                <c:pt idx="2080">
                  <c:v>2010</c:v>
                </c:pt>
                <c:pt idx="2081">
                  <c:v>2011</c:v>
                </c:pt>
                <c:pt idx="2082">
                  <c:v>2012</c:v>
                </c:pt>
                <c:pt idx="2083">
                  <c:v>2013</c:v>
                </c:pt>
                <c:pt idx="2084">
                  <c:v>2014</c:v>
                </c:pt>
                <c:pt idx="2085">
                  <c:v>2015</c:v>
                </c:pt>
                <c:pt idx="2086">
                  <c:v>2016</c:v>
                </c:pt>
                <c:pt idx="2087">
                  <c:v>2017</c:v>
                </c:pt>
                <c:pt idx="2088">
                  <c:v>2018</c:v>
                </c:pt>
                <c:pt idx="2089">
                  <c:v>2019</c:v>
                </c:pt>
                <c:pt idx="2090">
                  <c:v>2020</c:v>
                </c:pt>
                <c:pt idx="2091">
                  <c:v>2021</c:v>
                </c:pt>
                <c:pt idx="2092">
                  <c:v>2022</c:v>
                </c:pt>
                <c:pt idx="2093">
                  <c:v>2023</c:v>
                </c:pt>
                <c:pt idx="2094">
                  <c:v>2024</c:v>
                </c:pt>
                <c:pt idx="2095">
                  <c:v>2025</c:v>
                </c:pt>
                <c:pt idx="2096">
                  <c:v>2026</c:v>
                </c:pt>
                <c:pt idx="2097">
                  <c:v>2027</c:v>
                </c:pt>
                <c:pt idx="2098">
                  <c:v>2028</c:v>
                </c:pt>
                <c:pt idx="2099">
                  <c:v>2029</c:v>
                </c:pt>
                <c:pt idx="2100">
                  <c:v>2030</c:v>
                </c:pt>
                <c:pt idx="2101">
                  <c:v>2031</c:v>
                </c:pt>
                <c:pt idx="2102">
                  <c:v>2032</c:v>
                </c:pt>
                <c:pt idx="2103">
                  <c:v>2033</c:v>
                </c:pt>
                <c:pt idx="2104">
                  <c:v>2034</c:v>
                </c:pt>
                <c:pt idx="2105">
                  <c:v>2035</c:v>
                </c:pt>
                <c:pt idx="2106">
                  <c:v>2036</c:v>
                </c:pt>
                <c:pt idx="2107">
                  <c:v>2037</c:v>
                </c:pt>
                <c:pt idx="2108">
                  <c:v>2038</c:v>
                </c:pt>
                <c:pt idx="2109">
                  <c:v>2039</c:v>
                </c:pt>
                <c:pt idx="2110">
                  <c:v>2040</c:v>
                </c:pt>
                <c:pt idx="2111">
                  <c:v>2041</c:v>
                </c:pt>
                <c:pt idx="2112">
                  <c:v>2042</c:v>
                </c:pt>
                <c:pt idx="2113">
                  <c:v>2043</c:v>
                </c:pt>
                <c:pt idx="2114">
                  <c:v>2044</c:v>
                </c:pt>
                <c:pt idx="2115">
                  <c:v>2045</c:v>
                </c:pt>
                <c:pt idx="2116">
                  <c:v>2046</c:v>
                </c:pt>
                <c:pt idx="2117">
                  <c:v>2047</c:v>
                </c:pt>
                <c:pt idx="2118">
                  <c:v>2048</c:v>
                </c:pt>
                <c:pt idx="2119">
                  <c:v>2049</c:v>
                </c:pt>
                <c:pt idx="2120">
                  <c:v>2050</c:v>
                </c:pt>
                <c:pt idx="2121">
                  <c:v>2051</c:v>
                </c:pt>
                <c:pt idx="2122">
                  <c:v>2052</c:v>
                </c:pt>
                <c:pt idx="2123">
                  <c:v>2053</c:v>
                </c:pt>
                <c:pt idx="2124">
                  <c:v>2054</c:v>
                </c:pt>
                <c:pt idx="2125">
                  <c:v>2055</c:v>
                </c:pt>
                <c:pt idx="2126">
                  <c:v>2056</c:v>
                </c:pt>
                <c:pt idx="2127">
                  <c:v>2057</c:v>
                </c:pt>
                <c:pt idx="2128">
                  <c:v>2058</c:v>
                </c:pt>
                <c:pt idx="2129">
                  <c:v>2059</c:v>
                </c:pt>
                <c:pt idx="2130">
                  <c:v>2060</c:v>
                </c:pt>
                <c:pt idx="2131">
                  <c:v>2061</c:v>
                </c:pt>
                <c:pt idx="2132">
                  <c:v>2062</c:v>
                </c:pt>
                <c:pt idx="2133">
                  <c:v>2063</c:v>
                </c:pt>
                <c:pt idx="2134">
                  <c:v>2064</c:v>
                </c:pt>
                <c:pt idx="2135">
                  <c:v>2065</c:v>
                </c:pt>
                <c:pt idx="2136">
                  <c:v>2066</c:v>
                </c:pt>
                <c:pt idx="2137">
                  <c:v>2067</c:v>
                </c:pt>
                <c:pt idx="2138">
                  <c:v>2068</c:v>
                </c:pt>
                <c:pt idx="2139">
                  <c:v>2069</c:v>
                </c:pt>
                <c:pt idx="2140">
                  <c:v>2070</c:v>
                </c:pt>
                <c:pt idx="2141">
                  <c:v>2071</c:v>
                </c:pt>
                <c:pt idx="2142">
                  <c:v>2072</c:v>
                </c:pt>
                <c:pt idx="2143">
                  <c:v>2073</c:v>
                </c:pt>
                <c:pt idx="2144">
                  <c:v>2074</c:v>
                </c:pt>
                <c:pt idx="2145">
                  <c:v>2075</c:v>
                </c:pt>
                <c:pt idx="2146">
                  <c:v>2076</c:v>
                </c:pt>
                <c:pt idx="2147">
                  <c:v>2077</c:v>
                </c:pt>
                <c:pt idx="2148">
                  <c:v>2078</c:v>
                </c:pt>
                <c:pt idx="2149">
                  <c:v>2079</c:v>
                </c:pt>
                <c:pt idx="2150">
                  <c:v>2080</c:v>
                </c:pt>
                <c:pt idx="2151">
                  <c:v>2081</c:v>
                </c:pt>
                <c:pt idx="2152">
                  <c:v>2082</c:v>
                </c:pt>
                <c:pt idx="2153">
                  <c:v>2083</c:v>
                </c:pt>
                <c:pt idx="2154">
                  <c:v>2084</c:v>
                </c:pt>
                <c:pt idx="2155">
                  <c:v>2085</c:v>
                </c:pt>
                <c:pt idx="2156">
                  <c:v>2086</c:v>
                </c:pt>
                <c:pt idx="2157">
                  <c:v>2087</c:v>
                </c:pt>
                <c:pt idx="2158">
                  <c:v>2088</c:v>
                </c:pt>
                <c:pt idx="2159">
                  <c:v>2089</c:v>
                </c:pt>
                <c:pt idx="2160">
                  <c:v>2090</c:v>
                </c:pt>
                <c:pt idx="2161">
                  <c:v>2091</c:v>
                </c:pt>
                <c:pt idx="2162">
                  <c:v>2092</c:v>
                </c:pt>
                <c:pt idx="2163">
                  <c:v>2093</c:v>
                </c:pt>
                <c:pt idx="2164">
                  <c:v>2094</c:v>
                </c:pt>
                <c:pt idx="2165">
                  <c:v>2095</c:v>
                </c:pt>
                <c:pt idx="2166">
                  <c:v>2096</c:v>
                </c:pt>
                <c:pt idx="2167">
                  <c:v>2097</c:v>
                </c:pt>
                <c:pt idx="2168">
                  <c:v>2098</c:v>
                </c:pt>
                <c:pt idx="2169">
                  <c:v>2099</c:v>
                </c:pt>
                <c:pt idx="2170">
                  <c:v>2100</c:v>
                </c:pt>
                <c:pt idx="2171">
                  <c:v>2101</c:v>
                </c:pt>
                <c:pt idx="2172">
                  <c:v>2102</c:v>
                </c:pt>
                <c:pt idx="2173">
                  <c:v>2103</c:v>
                </c:pt>
                <c:pt idx="2174">
                  <c:v>2104</c:v>
                </c:pt>
                <c:pt idx="2175">
                  <c:v>2105</c:v>
                </c:pt>
                <c:pt idx="2176">
                  <c:v>2106</c:v>
                </c:pt>
                <c:pt idx="2177">
                  <c:v>2107</c:v>
                </c:pt>
                <c:pt idx="2178">
                  <c:v>2108</c:v>
                </c:pt>
                <c:pt idx="2179">
                  <c:v>2109</c:v>
                </c:pt>
                <c:pt idx="2180">
                  <c:v>2110</c:v>
                </c:pt>
                <c:pt idx="2181">
                  <c:v>2111</c:v>
                </c:pt>
                <c:pt idx="2182">
                  <c:v>2112</c:v>
                </c:pt>
                <c:pt idx="2183">
                  <c:v>2113</c:v>
                </c:pt>
                <c:pt idx="2184">
                  <c:v>2114</c:v>
                </c:pt>
                <c:pt idx="2185">
                  <c:v>2115</c:v>
                </c:pt>
                <c:pt idx="2186">
                  <c:v>2116</c:v>
                </c:pt>
                <c:pt idx="2187">
                  <c:v>2117</c:v>
                </c:pt>
                <c:pt idx="2188">
                  <c:v>2118</c:v>
                </c:pt>
                <c:pt idx="2189">
                  <c:v>2119</c:v>
                </c:pt>
                <c:pt idx="2190">
                  <c:v>2120</c:v>
                </c:pt>
                <c:pt idx="2191">
                  <c:v>2121</c:v>
                </c:pt>
                <c:pt idx="2192">
                  <c:v>2122</c:v>
                </c:pt>
                <c:pt idx="2193">
                  <c:v>2123</c:v>
                </c:pt>
                <c:pt idx="2194">
                  <c:v>2124</c:v>
                </c:pt>
                <c:pt idx="2195">
                  <c:v>2125</c:v>
                </c:pt>
                <c:pt idx="2196">
                  <c:v>2126</c:v>
                </c:pt>
                <c:pt idx="2197">
                  <c:v>2127</c:v>
                </c:pt>
                <c:pt idx="2198">
                  <c:v>2128</c:v>
                </c:pt>
                <c:pt idx="2199">
                  <c:v>2129</c:v>
                </c:pt>
                <c:pt idx="2200">
                  <c:v>2130</c:v>
                </c:pt>
                <c:pt idx="2201">
                  <c:v>2131</c:v>
                </c:pt>
                <c:pt idx="2202">
                  <c:v>2132</c:v>
                </c:pt>
                <c:pt idx="2203">
                  <c:v>2133</c:v>
                </c:pt>
                <c:pt idx="2204">
                  <c:v>2134</c:v>
                </c:pt>
                <c:pt idx="2205">
                  <c:v>2135</c:v>
                </c:pt>
                <c:pt idx="2206">
                  <c:v>2136</c:v>
                </c:pt>
                <c:pt idx="2207">
                  <c:v>2137</c:v>
                </c:pt>
                <c:pt idx="2208">
                  <c:v>2138</c:v>
                </c:pt>
                <c:pt idx="2209">
                  <c:v>2139</c:v>
                </c:pt>
                <c:pt idx="2210">
                  <c:v>2140</c:v>
                </c:pt>
                <c:pt idx="2211">
                  <c:v>2141</c:v>
                </c:pt>
                <c:pt idx="2212">
                  <c:v>2142</c:v>
                </c:pt>
                <c:pt idx="2213">
                  <c:v>2143</c:v>
                </c:pt>
                <c:pt idx="2214">
                  <c:v>2144</c:v>
                </c:pt>
                <c:pt idx="2215">
                  <c:v>2145</c:v>
                </c:pt>
                <c:pt idx="2216">
                  <c:v>2146</c:v>
                </c:pt>
                <c:pt idx="2217">
                  <c:v>2147</c:v>
                </c:pt>
                <c:pt idx="2218">
                  <c:v>2148</c:v>
                </c:pt>
                <c:pt idx="2219">
                  <c:v>2149</c:v>
                </c:pt>
                <c:pt idx="2220">
                  <c:v>2150</c:v>
                </c:pt>
                <c:pt idx="2221">
                  <c:v>2151</c:v>
                </c:pt>
                <c:pt idx="2222">
                  <c:v>2152</c:v>
                </c:pt>
                <c:pt idx="2223">
                  <c:v>2153</c:v>
                </c:pt>
                <c:pt idx="2224">
                  <c:v>2154</c:v>
                </c:pt>
                <c:pt idx="2225">
                  <c:v>2155</c:v>
                </c:pt>
                <c:pt idx="2226">
                  <c:v>2156</c:v>
                </c:pt>
                <c:pt idx="2227">
                  <c:v>2157</c:v>
                </c:pt>
                <c:pt idx="2228">
                  <c:v>2158</c:v>
                </c:pt>
                <c:pt idx="2229">
                  <c:v>2159</c:v>
                </c:pt>
                <c:pt idx="2230">
                  <c:v>2160</c:v>
                </c:pt>
                <c:pt idx="2231">
                  <c:v>2161</c:v>
                </c:pt>
                <c:pt idx="2232">
                  <c:v>2162</c:v>
                </c:pt>
                <c:pt idx="2233">
                  <c:v>2163</c:v>
                </c:pt>
                <c:pt idx="2234">
                  <c:v>2164</c:v>
                </c:pt>
                <c:pt idx="2235">
                  <c:v>2165</c:v>
                </c:pt>
                <c:pt idx="2236">
                  <c:v>2166</c:v>
                </c:pt>
                <c:pt idx="2237">
                  <c:v>2167</c:v>
                </c:pt>
                <c:pt idx="2238">
                  <c:v>2168</c:v>
                </c:pt>
                <c:pt idx="2239">
                  <c:v>2169</c:v>
                </c:pt>
                <c:pt idx="2240">
                  <c:v>2170</c:v>
                </c:pt>
                <c:pt idx="2241">
                  <c:v>2171</c:v>
                </c:pt>
                <c:pt idx="2242">
                  <c:v>2172</c:v>
                </c:pt>
                <c:pt idx="2243">
                  <c:v>2173</c:v>
                </c:pt>
                <c:pt idx="2244">
                  <c:v>2174</c:v>
                </c:pt>
                <c:pt idx="2245">
                  <c:v>2175</c:v>
                </c:pt>
                <c:pt idx="2246">
                  <c:v>2176</c:v>
                </c:pt>
                <c:pt idx="2247">
                  <c:v>2177</c:v>
                </c:pt>
                <c:pt idx="2248">
                  <c:v>2178</c:v>
                </c:pt>
                <c:pt idx="2249">
                  <c:v>2179</c:v>
                </c:pt>
                <c:pt idx="2250">
                  <c:v>2180</c:v>
                </c:pt>
                <c:pt idx="2251">
                  <c:v>2181</c:v>
                </c:pt>
                <c:pt idx="2252">
                  <c:v>2182</c:v>
                </c:pt>
                <c:pt idx="2253">
                  <c:v>2183</c:v>
                </c:pt>
                <c:pt idx="2254">
                  <c:v>2184</c:v>
                </c:pt>
                <c:pt idx="2255">
                  <c:v>2185</c:v>
                </c:pt>
                <c:pt idx="2256">
                  <c:v>2186</c:v>
                </c:pt>
                <c:pt idx="2257">
                  <c:v>2187</c:v>
                </c:pt>
                <c:pt idx="2258">
                  <c:v>2188</c:v>
                </c:pt>
                <c:pt idx="2259">
                  <c:v>2189</c:v>
                </c:pt>
                <c:pt idx="2260">
                  <c:v>2190</c:v>
                </c:pt>
                <c:pt idx="2261">
                  <c:v>2191</c:v>
                </c:pt>
                <c:pt idx="2262">
                  <c:v>2192</c:v>
                </c:pt>
                <c:pt idx="2263">
                  <c:v>2193</c:v>
                </c:pt>
                <c:pt idx="2264">
                  <c:v>2194</c:v>
                </c:pt>
                <c:pt idx="2265">
                  <c:v>2195</c:v>
                </c:pt>
                <c:pt idx="2266">
                  <c:v>2196</c:v>
                </c:pt>
                <c:pt idx="2267">
                  <c:v>2197</c:v>
                </c:pt>
                <c:pt idx="2268">
                  <c:v>2198</c:v>
                </c:pt>
                <c:pt idx="2269">
                  <c:v>2199</c:v>
                </c:pt>
                <c:pt idx="2270">
                  <c:v>2200</c:v>
                </c:pt>
                <c:pt idx="2271">
                  <c:v>2201</c:v>
                </c:pt>
                <c:pt idx="2272">
                  <c:v>2202</c:v>
                </c:pt>
                <c:pt idx="2273">
                  <c:v>2203</c:v>
                </c:pt>
                <c:pt idx="2274">
                  <c:v>2204</c:v>
                </c:pt>
                <c:pt idx="2275">
                  <c:v>2205</c:v>
                </c:pt>
                <c:pt idx="2276">
                  <c:v>2206</c:v>
                </c:pt>
                <c:pt idx="2277">
                  <c:v>2207</c:v>
                </c:pt>
                <c:pt idx="2278">
                  <c:v>2208</c:v>
                </c:pt>
                <c:pt idx="2279">
                  <c:v>2209</c:v>
                </c:pt>
                <c:pt idx="2280">
                  <c:v>2210</c:v>
                </c:pt>
                <c:pt idx="2281">
                  <c:v>2211</c:v>
                </c:pt>
                <c:pt idx="2282">
                  <c:v>2212</c:v>
                </c:pt>
                <c:pt idx="2283">
                  <c:v>2213</c:v>
                </c:pt>
                <c:pt idx="2284">
                  <c:v>2214</c:v>
                </c:pt>
                <c:pt idx="2285">
                  <c:v>2215</c:v>
                </c:pt>
                <c:pt idx="2286">
                  <c:v>2216</c:v>
                </c:pt>
                <c:pt idx="2287">
                  <c:v>2217</c:v>
                </c:pt>
                <c:pt idx="2288">
                  <c:v>2218</c:v>
                </c:pt>
                <c:pt idx="2289">
                  <c:v>2219</c:v>
                </c:pt>
                <c:pt idx="2290">
                  <c:v>2220</c:v>
                </c:pt>
                <c:pt idx="2291">
                  <c:v>2221</c:v>
                </c:pt>
                <c:pt idx="2292">
                  <c:v>2222</c:v>
                </c:pt>
                <c:pt idx="2293">
                  <c:v>2223</c:v>
                </c:pt>
                <c:pt idx="2294">
                  <c:v>2224</c:v>
                </c:pt>
                <c:pt idx="2295">
                  <c:v>2225</c:v>
                </c:pt>
                <c:pt idx="2296">
                  <c:v>2226</c:v>
                </c:pt>
                <c:pt idx="2297">
                  <c:v>2227</c:v>
                </c:pt>
                <c:pt idx="2298">
                  <c:v>2228</c:v>
                </c:pt>
                <c:pt idx="2299">
                  <c:v>2229</c:v>
                </c:pt>
                <c:pt idx="2300">
                  <c:v>2230</c:v>
                </c:pt>
                <c:pt idx="2301">
                  <c:v>2231</c:v>
                </c:pt>
                <c:pt idx="2302">
                  <c:v>2232</c:v>
                </c:pt>
                <c:pt idx="2303">
                  <c:v>2233</c:v>
                </c:pt>
                <c:pt idx="2304">
                  <c:v>2234</c:v>
                </c:pt>
                <c:pt idx="2305">
                  <c:v>2235</c:v>
                </c:pt>
                <c:pt idx="2306">
                  <c:v>2236</c:v>
                </c:pt>
                <c:pt idx="2307">
                  <c:v>2237</c:v>
                </c:pt>
                <c:pt idx="2308">
                  <c:v>2238</c:v>
                </c:pt>
                <c:pt idx="2309">
                  <c:v>2239</c:v>
                </c:pt>
                <c:pt idx="2310">
                  <c:v>2240</c:v>
                </c:pt>
                <c:pt idx="2311">
                  <c:v>2241</c:v>
                </c:pt>
                <c:pt idx="2312">
                  <c:v>2242</c:v>
                </c:pt>
                <c:pt idx="2313">
                  <c:v>2243</c:v>
                </c:pt>
                <c:pt idx="2314">
                  <c:v>2244</c:v>
                </c:pt>
                <c:pt idx="2315">
                  <c:v>2245</c:v>
                </c:pt>
                <c:pt idx="2316">
                  <c:v>2246</c:v>
                </c:pt>
                <c:pt idx="2317">
                  <c:v>2247</c:v>
                </c:pt>
                <c:pt idx="2318">
                  <c:v>2248</c:v>
                </c:pt>
                <c:pt idx="2319">
                  <c:v>2249</c:v>
                </c:pt>
                <c:pt idx="2320">
                  <c:v>2250</c:v>
                </c:pt>
                <c:pt idx="2321">
                  <c:v>2251</c:v>
                </c:pt>
                <c:pt idx="2322">
                  <c:v>2252</c:v>
                </c:pt>
                <c:pt idx="2323">
                  <c:v>2253</c:v>
                </c:pt>
                <c:pt idx="2324">
                  <c:v>2254</c:v>
                </c:pt>
                <c:pt idx="2325">
                  <c:v>2255</c:v>
                </c:pt>
                <c:pt idx="2326">
                  <c:v>2256</c:v>
                </c:pt>
                <c:pt idx="2327">
                  <c:v>2257</c:v>
                </c:pt>
                <c:pt idx="2328">
                  <c:v>2258</c:v>
                </c:pt>
                <c:pt idx="2329">
                  <c:v>2259</c:v>
                </c:pt>
                <c:pt idx="2330">
                  <c:v>2260</c:v>
                </c:pt>
                <c:pt idx="2331">
                  <c:v>2261</c:v>
                </c:pt>
                <c:pt idx="2332">
                  <c:v>2262</c:v>
                </c:pt>
                <c:pt idx="2333">
                  <c:v>2263</c:v>
                </c:pt>
                <c:pt idx="2334">
                  <c:v>2264</c:v>
                </c:pt>
                <c:pt idx="2335">
                  <c:v>2265</c:v>
                </c:pt>
                <c:pt idx="2336">
                  <c:v>2266</c:v>
                </c:pt>
                <c:pt idx="2337">
                  <c:v>2267</c:v>
                </c:pt>
                <c:pt idx="2338">
                  <c:v>2268</c:v>
                </c:pt>
                <c:pt idx="2339">
                  <c:v>2269</c:v>
                </c:pt>
                <c:pt idx="2340">
                  <c:v>2270</c:v>
                </c:pt>
                <c:pt idx="2341">
                  <c:v>2271</c:v>
                </c:pt>
                <c:pt idx="2342">
                  <c:v>2272</c:v>
                </c:pt>
                <c:pt idx="2343">
                  <c:v>2273</c:v>
                </c:pt>
                <c:pt idx="2344">
                  <c:v>2274</c:v>
                </c:pt>
                <c:pt idx="2345">
                  <c:v>2275</c:v>
                </c:pt>
                <c:pt idx="2346">
                  <c:v>2276</c:v>
                </c:pt>
                <c:pt idx="2347">
                  <c:v>2277</c:v>
                </c:pt>
                <c:pt idx="2348">
                  <c:v>2278</c:v>
                </c:pt>
                <c:pt idx="2349">
                  <c:v>2279</c:v>
                </c:pt>
                <c:pt idx="2350">
                  <c:v>2280</c:v>
                </c:pt>
                <c:pt idx="2351">
                  <c:v>2281</c:v>
                </c:pt>
                <c:pt idx="2352">
                  <c:v>2282</c:v>
                </c:pt>
                <c:pt idx="2353">
                  <c:v>2283</c:v>
                </c:pt>
                <c:pt idx="2354">
                  <c:v>2284</c:v>
                </c:pt>
                <c:pt idx="2355">
                  <c:v>2285</c:v>
                </c:pt>
                <c:pt idx="2356">
                  <c:v>2286</c:v>
                </c:pt>
                <c:pt idx="2357">
                  <c:v>2287</c:v>
                </c:pt>
                <c:pt idx="2358">
                  <c:v>2288</c:v>
                </c:pt>
                <c:pt idx="2359">
                  <c:v>2289</c:v>
                </c:pt>
                <c:pt idx="2360">
                  <c:v>2290</c:v>
                </c:pt>
                <c:pt idx="2361">
                  <c:v>2291</c:v>
                </c:pt>
                <c:pt idx="2362">
                  <c:v>2292</c:v>
                </c:pt>
                <c:pt idx="2363">
                  <c:v>2293</c:v>
                </c:pt>
                <c:pt idx="2364">
                  <c:v>2294</c:v>
                </c:pt>
                <c:pt idx="2365">
                  <c:v>2295</c:v>
                </c:pt>
                <c:pt idx="2366">
                  <c:v>2296</c:v>
                </c:pt>
                <c:pt idx="2367">
                  <c:v>2297</c:v>
                </c:pt>
                <c:pt idx="2368">
                  <c:v>2298</c:v>
                </c:pt>
                <c:pt idx="2369">
                  <c:v>2299</c:v>
                </c:pt>
                <c:pt idx="2370">
                  <c:v>2300</c:v>
                </c:pt>
                <c:pt idx="2371">
                  <c:v>2301</c:v>
                </c:pt>
                <c:pt idx="2372">
                  <c:v>2302</c:v>
                </c:pt>
                <c:pt idx="2373">
                  <c:v>2303</c:v>
                </c:pt>
                <c:pt idx="2374">
                  <c:v>2304</c:v>
                </c:pt>
                <c:pt idx="2375">
                  <c:v>2305</c:v>
                </c:pt>
                <c:pt idx="2376">
                  <c:v>2306</c:v>
                </c:pt>
                <c:pt idx="2377">
                  <c:v>2307</c:v>
                </c:pt>
                <c:pt idx="2378">
                  <c:v>2308</c:v>
                </c:pt>
                <c:pt idx="2379">
                  <c:v>2309</c:v>
                </c:pt>
                <c:pt idx="2380">
                  <c:v>2310</c:v>
                </c:pt>
                <c:pt idx="2381">
                  <c:v>2311</c:v>
                </c:pt>
                <c:pt idx="2382">
                  <c:v>2312</c:v>
                </c:pt>
                <c:pt idx="2383">
                  <c:v>2313</c:v>
                </c:pt>
                <c:pt idx="2384">
                  <c:v>2314</c:v>
                </c:pt>
                <c:pt idx="2385">
                  <c:v>2315</c:v>
                </c:pt>
                <c:pt idx="2386">
                  <c:v>2316</c:v>
                </c:pt>
                <c:pt idx="2387">
                  <c:v>2317</c:v>
                </c:pt>
                <c:pt idx="2388">
                  <c:v>2318</c:v>
                </c:pt>
                <c:pt idx="2389">
                  <c:v>2319</c:v>
                </c:pt>
                <c:pt idx="2390">
                  <c:v>2320</c:v>
                </c:pt>
                <c:pt idx="2391">
                  <c:v>2321</c:v>
                </c:pt>
                <c:pt idx="2392">
                  <c:v>2322</c:v>
                </c:pt>
                <c:pt idx="2393">
                  <c:v>2323</c:v>
                </c:pt>
                <c:pt idx="2394">
                  <c:v>2324</c:v>
                </c:pt>
                <c:pt idx="2395">
                  <c:v>2325</c:v>
                </c:pt>
                <c:pt idx="2396">
                  <c:v>2326</c:v>
                </c:pt>
                <c:pt idx="2397">
                  <c:v>2327</c:v>
                </c:pt>
                <c:pt idx="2398">
                  <c:v>2328</c:v>
                </c:pt>
                <c:pt idx="2399">
                  <c:v>2329</c:v>
                </c:pt>
                <c:pt idx="2400">
                  <c:v>2330</c:v>
                </c:pt>
                <c:pt idx="2401">
                  <c:v>2331</c:v>
                </c:pt>
                <c:pt idx="2402">
                  <c:v>2332</c:v>
                </c:pt>
                <c:pt idx="2403">
                  <c:v>2333</c:v>
                </c:pt>
                <c:pt idx="2404">
                  <c:v>2334</c:v>
                </c:pt>
                <c:pt idx="2405">
                  <c:v>2335</c:v>
                </c:pt>
                <c:pt idx="2406">
                  <c:v>2336</c:v>
                </c:pt>
                <c:pt idx="2407">
                  <c:v>2337</c:v>
                </c:pt>
                <c:pt idx="2408">
                  <c:v>2338</c:v>
                </c:pt>
                <c:pt idx="2409">
                  <c:v>2339</c:v>
                </c:pt>
                <c:pt idx="2410">
                  <c:v>2340</c:v>
                </c:pt>
                <c:pt idx="2411">
                  <c:v>2341</c:v>
                </c:pt>
                <c:pt idx="2412">
                  <c:v>2342</c:v>
                </c:pt>
                <c:pt idx="2413">
                  <c:v>2343</c:v>
                </c:pt>
                <c:pt idx="2414">
                  <c:v>2344</c:v>
                </c:pt>
                <c:pt idx="2415">
                  <c:v>2345</c:v>
                </c:pt>
                <c:pt idx="2416">
                  <c:v>2346</c:v>
                </c:pt>
                <c:pt idx="2417">
                  <c:v>2347</c:v>
                </c:pt>
                <c:pt idx="2418">
                  <c:v>2348</c:v>
                </c:pt>
                <c:pt idx="2419">
                  <c:v>2349</c:v>
                </c:pt>
                <c:pt idx="2420">
                  <c:v>2350</c:v>
                </c:pt>
                <c:pt idx="2421">
                  <c:v>2351</c:v>
                </c:pt>
                <c:pt idx="2422">
                  <c:v>2352</c:v>
                </c:pt>
                <c:pt idx="2423">
                  <c:v>2353</c:v>
                </c:pt>
                <c:pt idx="2424">
                  <c:v>2354</c:v>
                </c:pt>
                <c:pt idx="2425">
                  <c:v>2355</c:v>
                </c:pt>
                <c:pt idx="2426">
                  <c:v>2356</c:v>
                </c:pt>
                <c:pt idx="2427">
                  <c:v>2357</c:v>
                </c:pt>
                <c:pt idx="2428">
                  <c:v>2358</c:v>
                </c:pt>
                <c:pt idx="2429">
                  <c:v>2359</c:v>
                </c:pt>
                <c:pt idx="2430">
                  <c:v>2360</c:v>
                </c:pt>
                <c:pt idx="2431">
                  <c:v>2361</c:v>
                </c:pt>
                <c:pt idx="2432">
                  <c:v>2362</c:v>
                </c:pt>
                <c:pt idx="2433">
                  <c:v>2363</c:v>
                </c:pt>
                <c:pt idx="2434">
                  <c:v>2364</c:v>
                </c:pt>
                <c:pt idx="2435">
                  <c:v>2365</c:v>
                </c:pt>
                <c:pt idx="2436">
                  <c:v>2366</c:v>
                </c:pt>
                <c:pt idx="2437">
                  <c:v>2367</c:v>
                </c:pt>
                <c:pt idx="2438">
                  <c:v>2368</c:v>
                </c:pt>
                <c:pt idx="2439">
                  <c:v>2369</c:v>
                </c:pt>
                <c:pt idx="2440">
                  <c:v>2370</c:v>
                </c:pt>
                <c:pt idx="2441">
                  <c:v>2371</c:v>
                </c:pt>
                <c:pt idx="2442">
                  <c:v>2372</c:v>
                </c:pt>
                <c:pt idx="2443">
                  <c:v>2373</c:v>
                </c:pt>
                <c:pt idx="2444">
                  <c:v>2374</c:v>
                </c:pt>
                <c:pt idx="2445">
                  <c:v>2375</c:v>
                </c:pt>
                <c:pt idx="2446">
                  <c:v>2376</c:v>
                </c:pt>
                <c:pt idx="2447">
                  <c:v>2377</c:v>
                </c:pt>
                <c:pt idx="2448">
                  <c:v>2378</c:v>
                </c:pt>
                <c:pt idx="2449">
                  <c:v>2379</c:v>
                </c:pt>
                <c:pt idx="2450">
                  <c:v>2380</c:v>
                </c:pt>
                <c:pt idx="2451">
                  <c:v>2381</c:v>
                </c:pt>
                <c:pt idx="2452">
                  <c:v>2382</c:v>
                </c:pt>
                <c:pt idx="2453">
                  <c:v>2383</c:v>
                </c:pt>
                <c:pt idx="2454">
                  <c:v>2384</c:v>
                </c:pt>
                <c:pt idx="2455">
                  <c:v>2385</c:v>
                </c:pt>
                <c:pt idx="2456">
                  <c:v>2386</c:v>
                </c:pt>
                <c:pt idx="2457">
                  <c:v>2387</c:v>
                </c:pt>
                <c:pt idx="2458">
                  <c:v>2388</c:v>
                </c:pt>
                <c:pt idx="2459">
                  <c:v>2389</c:v>
                </c:pt>
                <c:pt idx="2460">
                  <c:v>2390</c:v>
                </c:pt>
                <c:pt idx="2461">
                  <c:v>2391</c:v>
                </c:pt>
                <c:pt idx="2462">
                  <c:v>2392</c:v>
                </c:pt>
                <c:pt idx="2463">
                  <c:v>2393</c:v>
                </c:pt>
                <c:pt idx="2464">
                  <c:v>2394</c:v>
                </c:pt>
                <c:pt idx="2465">
                  <c:v>2395</c:v>
                </c:pt>
                <c:pt idx="2466">
                  <c:v>2396</c:v>
                </c:pt>
                <c:pt idx="2467">
                  <c:v>2397</c:v>
                </c:pt>
                <c:pt idx="2468">
                  <c:v>2398</c:v>
                </c:pt>
                <c:pt idx="2469">
                  <c:v>2399</c:v>
                </c:pt>
                <c:pt idx="2470">
                  <c:v>2400</c:v>
                </c:pt>
                <c:pt idx="2471">
                  <c:v>2401</c:v>
                </c:pt>
                <c:pt idx="2472">
                  <c:v>2402</c:v>
                </c:pt>
                <c:pt idx="2473">
                  <c:v>2403</c:v>
                </c:pt>
                <c:pt idx="2474">
                  <c:v>2404</c:v>
                </c:pt>
                <c:pt idx="2475">
                  <c:v>2405</c:v>
                </c:pt>
                <c:pt idx="2476">
                  <c:v>2406</c:v>
                </c:pt>
                <c:pt idx="2477">
                  <c:v>2407</c:v>
                </c:pt>
                <c:pt idx="2478">
                  <c:v>2408</c:v>
                </c:pt>
                <c:pt idx="2479">
                  <c:v>2409</c:v>
                </c:pt>
                <c:pt idx="2480">
                  <c:v>2410</c:v>
                </c:pt>
                <c:pt idx="2481">
                  <c:v>2411</c:v>
                </c:pt>
                <c:pt idx="2482">
                  <c:v>2412</c:v>
                </c:pt>
                <c:pt idx="2483">
                  <c:v>2413</c:v>
                </c:pt>
                <c:pt idx="2484">
                  <c:v>2414</c:v>
                </c:pt>
                <c:pt idx="2485">
                  <c:v>2415</c:v>
                </c:pt>
                <c:pt idx="2486">
                  <c:v>2416</c:v>
                </c:pt>
                <c:pt idx="2487">
                  <c:v>2417</c:v>
                </c:pt>
                <c:pt idx="2488">
                  <c:v>2418</c:v>
                </c:pt>
                <c:pt idx="2489">
                  <c:v>2419</c:v>
                </c:pt>
                <c:pt idx="2490">
                  <c:v>2420</c:v>
                </c:pt>
                <c:pt idx="2491">
                  <c:v>2421</c:v>
                </c:pt>
                <c:pt idx="2492">
                  <c:v>2422</c:v>
                </c:pt>
                <c:pt idx="2493">
                  <c:v>2423</c:v>
                </c:pt>
                <c:pt idx="2494">
                  <c:v>2424</c:v>
                </c:pt>
                <c:pt idx="2495">
                  <c:v>2425</c:v>
                </c:pt>
                <c:pt idx="2496">
                  <c:v>2426</c:v>
                </c:pt>
                <c:pt idx="2497">
                  <c:v>2427</c:v>
                </c:pt>
                <c:pt idx="2498">
                  <c:v>2428</c:v>
                </c:pt>
                <c:pt idx="2499">
                  <c:v>2429</c:v>
                </c:pt>
                <c:pt idx="2500">
                  <c:v>2430</c:v>
                </c:pt>
                <c:pt idx="2501">
                  <c:v>2431</c:v>
                </c:pt>
                <c:pt idx="2502">
                  <c:v>2432</c:v>
                </c:pt>
                <c:pt idx="2503">
                  <c:v>2433</c:v>
                </c:pt>
                <c:pt idx="2504">
                  <c:v>2434</c:v>
                </c:pt>
                <c:pt idx="2505">
                  <c:v>2435</c:v>
                </c:pt>
                <c:pt idx="2506">
                  <c:v>2436</c:v>
                </c:pt>
                <c:pt idx="2507">
                  <c:v>2437</c:v>
                </c:pt>
                <c:pt idx="2508">
                  <c:v>2438</c:v>
                </c:pt>
                <c:pt idx="2509">
                  <c:v>2439</c:v>
                </c:pt>
                <c:pt idx="2510">
                  <c:v>2440</c:v>
                </c:pt>
                <c:pt idx="2511">
                  <c:v>2441</c:v>
                </c:pt>
                <c:pt idx="2512">
                  <c:v>2442</c:v>
                </c:pt>
                <c:pt idx="2513">
                  <c:v>2443</c:v>
                </c:pt>
                <c:pt idx="2514">
                  <c:v>2444</c:v>
                </c:pt>
                <c:pt idx="2515">
                  <c:v>2445</c:v>
                </c:pt>
                <c:pt idx="2516">
                  <c:v>2446</c:v>
                </c:pt>
                <c:pt idx="2517">
                  <c:v>2447</c:v>
                </c:pt>
                <c:pt idx="2518">
                  <c:v>2448</c:v>
                </c:pt>
                <c:pt idx="2519">
                  <c:v>2449</c:v>
                </c:pt>
                <c:pt idx="2520">
                  <c:v>2450</c:v>
                </c:pt>
                <c:pt idx="2521">
                  <c:v>2451</c:v>
                </c:pt>
                <c:pt idx="2522">
                  <c:v>2452</c:v>
                </c:pt>
                <c:pt idx="2523">
                  <c:v>2453</c:v>
                </c:pt>
                <c:pt idx="2524">
                  <c:v>2454</c:v>
                </c:pt>
                <c:pt idx="2525">
                  <c:v>2455</c:v>
                </c:pt>
                <c:pt idx="2526">
                  <c:v>2456</c:v>
                </c:pt>
                <c:pt idx="2527">
                  <c:v>2457</c:v>
                </c:pt>
                <c:pt idx="2528">
                  <c:v>2458</c:v>
                </c:pt>
                <c:pt idx="2529">
                  <c:v>2459</c:v>
                </c:pt>
                <c:pt idx="2530">
                  <c:v>2460</c:v>
                </c:pt>
                <c:pt idx="2531">
                  <c:v>2461</c:v>
                </c:pt>
                <c:pt idx="2532">
                  <c:v>2462</c:v>
                </c:pt>
                <c:pt idx="2533">
                  <c:v>2463</c:v>
                </c:pt>
                <c:pt idx="2534">
                  <c:v>2464</c:v>
                </c:pt>
                <c:pt idx="2535">
                  <c:v>2465</c:v>
                </c:pt>
                <c:pt idx="2536">
                  <c:v>2466</c:v>
                </c:pt>
                <c:pt idx="2537">
                  <c:v>2467</c:v>
                </c:pt>
                <c:pt idx="2538">
                  <c:v>2468</c:v>
                </c:pt>
                <c:pt idx="2539">
                  <c:v>2469</c:v>
                </c:pt>
                <c:pt idx="2540">
                  <c:v>2470</c:v>
                </c:pt>
                <c:pt idx="2541">
                  <c:v>2471</c:v>
                </c:pt>
                <c:pt idx="2542">
                  <c:v>2472</c:v>
                </c:pt>
                <c:pt idx="2543">
                  <c:v>2473</c:v>
                </c:pt>
                <c:pt idx="2544">
                  <c:v>2474</c:v>
                </c:pt>
                <c:pt idx="2545">
                  <c:v>2475</c:v>
                </c:pt>
                <c:pt idx="2546">
                  <c:v>2476</c:v>
                </c:pt>
                <c:pt idx="2547">
                  <c:v>2477</c:v>
                </c:pt>
                <c:pt idx="2548">
                  <c:v>2478</c:v>
                </c:pt>
                <c:pt idx="2549">
                  <c:v>2479</c:v>
                </c:pt>
                <c:pt idx="2550">
                  <c:v>2480</c:v>
                </c:pt>
                <c:pt idx="2551">
                  <c:v>2481</c:v>
                </c:pt>
                <c:pt idx="2552">
                  <c:v>2482</c:v>
                </c:pt>
                <c:pt idx="2553">
                  <c:v>2483</c:v>
                </c:pt>
                <c:pt idx="2554">
                  <c:v>2484</c:v>
                </c:pt>
                <c:pt idx="2555">
                  <c:v>2485</c:v>
                </c:pt>
                <c:pt idx="2556">
                  <c:v>2486</c:v>
                </c:pt>
                <c:pt idx="2557">
                  <c:v>2487</c:v>
                </c:pt>
                <c:pt idx="2558">
                  <c:v>2488</c:v>
                </c:pt>
                <c:pt idx="2559">
                  <c:v>2489</c:v>
                </c:pt>
                <c:pt idx="2560">
                  <c:v>2490</c:v>
                </c:pt>
                <c:pt idx="2561">
                  <c:v>2491</c:v>
                </c:pt>
                <c:pt idx="2562">
                  <c:v>2492</c:v>
                </c:pt>
                <c:pt idx="2563">
                  <c:v>2493</c:v>
                </c:pt>
                <c:pt idx="2564">
                  <c:v>2494</c:v>
                </c:pt>
                <c:pt idx="2565">
                  <c:v>2495</c:v>
                </c:pt>
                <c:pt idx="2566">
                  <c:v>2496</c:v>
                </c:pt>
                <c:pt idx="2567">
                  <c:v>2497</c:v>
                </c:pt>
                <c:pt idx="2568">
                  <c:v>2498</c:v>
                </c:pt>
                <c:pt idx="2569">
                  <c:v>2499</c:v>
                </c:pt>
                <c:pt idx="2570">
                  <c:v>2500</c:v>
                </c:pt>
                <c:pt idx="2571">
                  <c:v>2501</c:v>
                </c:pt>
                <c:pt idx="2572">
                  <c:v>2502</c:v>
                </c:pt>
                <c:pt idx="2573">
                  <c:v>2503</c:v>
                </c:pt>
                <c:pt idx="2574">
                  <c:v>2504</c:v>
                </c:pt>
                <c:pt idx="2575">
                  <c:v>2505</c:v>
                </c:pt>
                <c:pt idx="2576">
                  <c:v>2506</c:v>
                </c:pt>
                <c:pt idx="2577">
                  <c:v>2507</c:v>
                </c:pt>
                <c:pt idx="2578">
                  <c:v>2508</c:v>
                </c:pt>
                <c:pt idx="2579">
                  <c:v>2509</c:v>
                </c:pt>
                <c:pt idx="2580">
                  <c:v>2510</c:v>
                </c:pt>
                <c:pt idx="2581">
                  <c:v>2511</c:v>
                </c:pt>
                <c:pt idx="2582">
                  <c:v>2512</c:v>
                </c:pt>
                <c:pt idx="2583">
                  <c:v>2513</c:v>
                </c:pt>
                <c:pt idx="2584">
                  <c:v>2514</c:v>
                </c:pt>
                <c:pt idx="2585">
                  <c:v>2515</c:v>
                </c:pt>
                <c:pt idx="2586">
                  <c:v>2516</c:v>
                </c:pt>
                <c:pt idx="2587">
                  <c:v>2517</c:v>
                </c:pt>
                <c:pt idx="2588">
                  <c:v>2518</c:v>
                </c:pt>
                <c:pt idx="2589">
                  <c:v>2519</c:v>
                </c:pt>
                <c:pt idx="2590">
                  <c:v>2520</c:v>
                </c:pt>
                <c:pt idx="2591">
                  <c:v>2521</c:v>
                </c:pt>
                <c:pt idx="2592">
                  <c:v>2522</c:v>
                </c:pt>
                <c:pt idx="2593">
                  <c:v>2523</c:v>
                </c:pt>
                <c:pt idx="2594">
                  <c:v>2524</c:v>
                </c:pt>
                <c:pt idx="2595">
                  <c:v>2525</c:v>
                </c:pt>
                <c:pt idx="2596">
                  <c:v>2526</c:v>
                </c:pt>
                <c:pt idx="2597">
                  <c:v>2527</c:v>
                </c:pt>
                <c:pt idx="2598">
                  <c:v>2528</c:v>
                </c:pt>
                <c:pt idx="2599">
                  <c:v>2529</c:v>
                </c:pt>
                <c:pt idx="2600">
                  <c:v>2530</c:v>
                </c:pt>
                <c:pt idx="2601">
                  <c:v>2531</c:v>
                </c:pt>
                <c:pt idx="2602">
                  <c:v>2532</c:v>
                </c:pt>
                <c:pt idx="2603">
                  <c:v>2533</c:v>
                </c:pt>
                <c:pt idx="2604">
                  <c:v>2534</c:v>
                </c:pt>
                <c:pt idx="2605">
                  <c:v>2535</c:v>
                </c:pt>
                <c:pt idx="2606">
                  <c:v>2536</c:v>
                </c:pt>
                <c:pt idx="2607">
                  <c:v>2537</c:v>
                </c:pt>
                <c:pt idx="2608">
                  <c:v>2538</c:v>
                </c:pt>
                <c:pt idx="2609">
                  <c:v>2539</c:v>
                </c:pt>
                <c:pt idx="2610">
                  <c:v>2540</c:v>
                </c:pt>
                <c:pt idx="2611">
                  <c:v>2541</c:v>
                </c:pt>
                <c:pt idx="2612">
                  <c:v>2542</c:v>
                </c:pt>
                <c:pt idx="2613">
                  <c:v>2543</c:v>
                </c:pt>
                <c:pt idx="2614">
                  <c:v>2544</c:v>
                </c:pt>
                <c:pt idx="2615">
                  <c:v>2545</c:v>
                </c:pt>
                <c:pt idx="2616">
                  <c:v>2546</c:v>
                </c:pt>
                <c:pt idx="2617">
                  <c:v>2547</c:v>
                </c:pt>
                <c:pt idx="2618">
                  <c:v>2548</c:v>
                </c:pt>
                <c:pt idx="2619">
                  <c:v>2549</c:v>
                </c:pt>
                <c:pt idx="2620">
                  <c:v>2550</c:v>
                </c:pt>
                <c:pt idx="2621">
                  <c:v>2551</c:v>
                </c:pt>
                <c:pt idx="2622">
                  <c:v>2552</c:v>
                </c:pt>
                <c:pt idx="2623">
                  <c:v>2553</c:v>
                </c:pt>
                <c:pt idx="2624">
                  <c:v>2554</c:v>
                </c:pt>
                <c:pt idx="2625">
                  <c:v>2555</c:v>
                </c:pt>
                <c:pt idx="2626">
                  <c:v>2556</c:v>
                </c:pt>
                <c:pt idx="2627">
                  <c:v>2557</c:v>
                </c:pt>
                <c:pt idx="2628">
                  <c:v>2558</c:v>
                </c:pt>
                <c:pt idx="2629">
                  <c:v>2559</c:v>
                </c:pt>
                <c:pt idx="2630">
                  <c:v>2560</c:v>
                </c:pt>
                <c:pt idx="2631">
                  <c:v>2561</c:v>
                </c:pt>
                <c:pt idx="2632">
                  <c:v>2562</c:v>
                </c:pt>
                <c:pt idx="2633">
                  <c:v>2563</c:v>
                </c:pt>
                <c:pt idx="2634">
                  <c:v>2564</c:v>
                </c:pt>
                <c:pt idx="2635">
                  <c:v>2565</c:v>
                </c:pt>
                <c:pt idx="2636">
                  <c:v>2566</c:v>
                </c:pt>
                <c:pt idx="2637">
                  <c:v>2567</c:v>
                </c:pt>
                <c:pt idx="2638">
                  <c:v>2568</c:v>
                </c:pt>
                <c:pt idx="2639">
                  <c:v>2569</c:v>
                </c:pt>
                <c:pt idx="2640">
                  <c:v>2570</c:v>
                </c:pt>
                <c:pt idx="2641">
                  <c:v>2571</c:v>
                </c:pt>
                <c:pt idx="2642">
                  <c:v>2572</c:v>
                </c:pt>
                <c:pt idx="2643">
                  <c:v>2573</c:v>
                </c:pt>
                <c:pt idx="2644">
                  <c:v>2574</c:v>
                </c:pt>
                <c:pt idx="2645">
                  <c:v>2575</c:v>
                </c:pt>
                <c:pt idx="2646">
                  <c:v>2576</c:v>
                </c:pt>
                <c:pt idx="2647">
                  <c:v>2577</c:v>
                </c:pt>
                <c:pt idx="2648">
                  <c:v>2578</c:v>
                </c:pt>
                <c:pt idx="2649">
                  <c:v>2579</c:v>
                </c:pt>
                <c:pt idx="2650">
                  <c:v>2580</c:v>
                </c:pt>
                <c:pt idx="2651">
                  <c:v>2581</c:v>
                </c:pt>
                <c:pt idx="2652">
                  <c:v>2582</c:v>
                </c:pt>
                <c:pt idx="2653">
                  <c:v>2583</c:v>
                </c:pt>
                <c:pt idx="2654">
                  <c:v>2584</c:v>
                </c:pt>
                <c:pt idx="2655">
                  <c:v>2585</c:v>
                </c:pt>
                <c:pt idx="2656">
                  <c:v>2586</c:v>
                </c:pt>
                <c:pt idx="2657">
                  <c:v>2587</c:v>
                </c:pt>
                <c:pt idx="2658">
                  <c:v>2588</c:v>
                </c:pt>
                <c:pt idx="2659">
                  <c:v>2589</c:v>
                </c:pt>
                <c:pt idx="2660">
                  <c:v>2590</c:v>
                </c:pt>
                <c:pt idx="2661">
                  <c:v>2591</c:v>
                </c:pt>
                <c:pt idx="2662">
                  <c:v>2592</c:v>
                </c:pt>
                <c:pt idx="2663">
                  <c:v>2593</c:v>
                </c:pt>
                <c:pt idx="2664">
                  <c:v>2594</c:v>
                </c:pt>
                <c:pt idx="2665">
                  <c:v>2595</c:v>
                </c:pt>
                <c:pt idx="2666">
                  <c:v>2596</c:v>
                </c:pt>
                <c:pt idx="2667">
                  <c:v>2597</c:v>
                </c:pt>
                <c:pt idx="2668">
                  <c:v>2598</c:v>
                </c:pt>
                <c:pt idx="2669">
                  <c:v>2599</c:v>
                </c:pt>
                <c:pt idx="2670">
                  <c:v>2600</c:v>
                </c:pt>
                <c:pt idx="2671">
                  <c:v>2601</c:v>
                </c:pt>
                <c:pt idx="2672">
                  <c:v>2602</c:v>
                </c:pt>
                <c:pt idx="2673">
                  <c:v>2603</c:v>
                </c:pt>
                <c:pt idx="2674">
                  <c:v>2604</c:v>
                </c:pt>
                <c:pt idx="2675">
                  <c:v>2605</c:v>
                </c:pt>
                <c:pt idx="2676">
                  <c:v>2606</c:v>
                </c:pt>
                <c:pt idx="2677">
                  <c:v>2607</c:v>
                </c:pt>
                <c:pt idx="2678">
                  <c:v>2608</c:v>
                </c:pt>
                <c:pt idx="2679">
                  <c:v>2609</c:v>
                </c:pt>
                <c:pt idx="2680">
                  <c:v>2610</c:v>
                </c:pt>
                <c:pt idx="2681">
                  <c:v>2611</c:v>
                </c:pt>
                <c:pt idx="2682">
                  <c:v>2612</c:v>
                </c:pt>
                <c:pt idx="2683">
                  <c:v>2613</c:v>
                </c:pt>
                <c:pt idx="2684">
                  <c:v>2614</c:v>
                </c:pt>
                <c:pt idx="2685">
                  <c:v>2615</c:v>
                </c:pt>
                <c:pt idx="2686">
                  <c:v>2616</c:v>
                </c:pt>
                <c:pt idx="2687">
                  <c:v>2617</c:v>
                </c:pt>
                <c:pt idx="2688">
                  <c:v>2618</c:v>
                </c:pt>
                <c:pt idx="2689">
                  <c:v>2619</c:v>
                </c:pt>
                <c:pt idx="2690">
                  <c:v>2620</c:v>
                </c:pt>
                <c:pt idx="2691">
                  <c:v>2621</c:v>
                </c:pt>
                <c:pt idx="2692">
                  <c:v>2622</c:v>
                </c:pt>
                <c:pt idx="2693">
                  <c:v>2623</c:v>
                </c:pt>
                <c:pt idx="2694">
                  <c:v>2624</c:v>
                </c:pt>
                <c:pt idx="2695">
                  <c:v>2625</c:v>
                </c:pt>
                <c:pt idx="2696">
                  <c:v>2626</c:v>
                </c:pt>
                <c:pt idx="2697">
                  <c:v>2627</c:v>
                </c:pt>
                <c:pt idx="2698">
                  <c:v>2628</c:v>
                </c:pt>
                <c:pt idx="2699">
                  <c:v>2629</c:v>
                </c:pt>
                <c:pt idx="2700">
                  <c:v>2630</c:v>
                </c:pt>
                <c:pt idx="2701">
                  <c:v>2631</c:v>
                </c:pt>
                <c:pt idx="2702">
                  <c:v>2632</c:v>
                </c:pt>
                <c:pt idx="2703">
                  <c:v>2633</c:v>
                </c:pt>
                <c:pt idx="2704">
                  <c:v>2634</c:v>
                </c:pt>
                <c:pt idx="2705">
                  <c:v>2635</c:v>
                </c:pt>
                <c:pt idx="2706">
                  <c:v>2636</c:v>
                </c:pt>
                <c:pt idx="2707">
                  <c:v>2637</c:v>
                </c:pt>
                <c:pt idx="2708">
                  <c:v>2638</c:v>
                </c:pt>
                <c:pt idx="2709">
                  <c:v>2639</c:v>
                </c:pt>
                <c:pt idx="2710">
                  <c:v>2640</c:v>
                </c:pt>
                <c:pt idx="2711">
                  <c:v>2641</c:v>
                </c:pt>
                <c:pt idx="2712">
                  <c:v>2642</c:v>
                </c:pt>
                <c:pt idx="2713">
                  <c:v>2643</c:v>
                </c:pt>
                <c:pt idx="2714">
                  <c:v>2644</c:v>
                </c:pt>
                <c:pt idx="2715">
                  <c:v>2645</c:v>
                </c:pt>
                <c:pt idx="2716">
                  <c:v>2646</c:v>
                </c:pt>
                <c:pt idx="2717">
                  <c:v>2647</c:v>
                </c:pt>
                <c:pt idx="2718">
                  <c:v>2648</c:v>
                </c:pt>
                <c:pt idx="2719">
                  <c:v>2649</c:v>
                </c:pt>
                <c:pt idx="2720">
                  <c:v>2650</c:v>
                </c:pt>
                <c:pt idx="2721">
                  <c:v>2651</c:v>
                </c:pt>
                <c:pt idx="2722">
                  <c:v>2652</c:v>
                </c:pt>
                <c:pt idx="2723">
                  <c:v>2653</c:v>
                </c:pt>
                <c:pt idx="2724">
                  <c:v>2654</c:v>
                </c:pt>
                <c:pt idx="2725">
                  <c:v>2655</c:v>
                </c:pt>
                <c:pt idx="2726">
                  <c:v>2656</c:v>
                </c:pt>
                <c:pt idx="2727">
                  <c:v>2657</c:v>
                </c:pt>
                <c:pt idx="2728">
                  <c:v>2658</c:v>
                </c:pt>
                <c:pt idx="2729">
                  <c:v>2659</c:v>
                </c:pt>
                <c:pt idx="2730">
                  <c:v>2660</c:v>
                </c:pt>
                <c:pt idx="2731">
                  <c:v>2661</c:v>
                </c:pt>
                <c:pt idx="2732">
                  <c:v>2662</c:v>
                </c:pt>
                <c:pt idx="2733">
                  <c:v>2663</c:v>
                </c:pt>
                <c:pt idx="2734">
                  <c:v>2664</c:v>
                </c:pt>
                <c:pt idx="2735">
                  <c:v>2665</c:v>
                </c:pt>
                <c:pt idx="2736">
                  <c:v>2666</c:v>
                </c:pt>
                <c:pt idx="2737">
                  <c:v>2667</c:v>
                </c:pt>
                <c:pt idx="2738">
                  <c:v>2668</c:v>
                </c:pt>
                <c:pt idx="2739">
                  <c:v>2669</c:v>
                </c:pt>
                <c:pt idx="2740">
                  <c:v>2670</c:v>
                </c:pt>
                <c:pt idx="2741">
                  <c:v>2671</c:v>
                </c:pt>
                <c:pt idx="2742">
                  <c:v>2672</c:v>
                </c:pt>
                <c:pt idx="2743">
                  <c:v>2673</c:v>
                </c:pt>
                <c:pt idx="2744">
                  <c:v>2674</c:v>
                </c:pt>
                <c:pt idx="2745">
                  <c:v>2675</c:v>
                </c:pt>
                <c:pt idx="2746">
                  <c:v>2676</c:v>
                </c:pt>
                <c:pt idx="2747">
                  <c:v>2677</c:v>
                </c:pt>
                <c:pt idx="2748">
                  <c:v>2678</c:v>
                </c:pt>
                <c:pt idx="2749">
                  <c:v>2679</c:v>
                </c:pt>
                <c:pt idx="2750">
                  <c:v>2680</c:v>
                </c:pt>
                <c:pt idx="2751">
                  <c:v>2681</c:v>
                </c:pt>
                <c:pt idx="2752">
                  <c:v>2682</c:v>
                </c:pt>
                <c:pt idx="2753">
                  <c:v>2683</c:v>
                </c:pt>
                <c:pt idx="2754">
                  <c:v>2684</c:v>
                </c:pt>
                <c:pt idx="2755">
                  <c:v>2685</c:v>
                </c:pt>
                <c:pt idx="2756">
                  <c:v>2686</c:v>
                </c:pt>
                <c:pt idx="2757">
                  <c:v>2687</c:v>
                </c:pt>
                <c:pt idx="2758">
                  <c:v>2688</c:v>
                </c:pt>
                <c:pt idx="2759">
                  <c:v>2689</c:v>
                </c:pt>
                <c:pt idx="2760">
                  <c:v>2690</c:v>
                </c:pt>
                <c:pt idx="2761">
                  <c:v>2691</c:v>
                </c:pt>
                <c:pt idx="2762">
                  <c:v>2692</c:v>
                </c:pt>
                <c:pt idx="2763">
                  <c:v>2693</c:v>
                </c:pt>
                <c:pt idx="2764">
                  <c:v>2694</c:v>
                </c:pt>
                <c:pt idx="2765">
                  <c:v>2695</c:v>
                </c:pt>
                <c:pt idx="2766">
                  <c:v>2696</c:v>
                </c:pt>
                <c:pt idx="2767">
                  <c:v>2697</c:v>
                </c:pt>
                <c:pt idx="2768">
                  <c:v>2698</c:v>
                </c:pt>
                <c:pt idx="2769">
                  <c:v>2699</c:v>
                </c:pt>
                <c:pt idx="2770">
                  <c:v>2700</c:v>
                </c:pt>
                <c:pt idx="2771">
                  <c:v>2701</c:v>
                </c:pt>
                <c:pt idx="2772">
                  <c:v>2702</c:v>
                </c:pt>
                <c:pt idx="2773">
                  <c:v>2703</c:v>
                </c:pt>
                <c:pt idx="2774">
                  <c:v>2704</c:v>
                </c:pt>
                <c:pt idx="2775">
                  <c:v>2705</c:v>
                </c:pt>
                <c:pt idx="2776">
                  <c:v>2706</c:v>
                </c:pt>
                <c:pt idx="2777">
                  <c:v>2707</c:v>
                </c:pt>
                <c:pt idx="2778">
                  <c:v>2708</c:v>
                </c:pt>
                <c:pt idx="2779">
                  <c:v>2709</c:v>
                </c:pt>
                <c:pt idx="2780">
                  <c:v>2710</c:v>
                </c:pt>
                <c:pt idx="2781">
                  <c:v>2711</c:v>
                </c:pt>
                <c:pt idx="2782">
                  <c:v>2712</c:v>
                </c:pt>
                <c:pt idx="2783">
                  <c:v>2713</c:v>
                </c:pt>
                <c:pt idx="2784">
                  <c:v>2714</c:v>
                </c:pt>
                <c:pt idx="2785">
                  <c:v>2715</c:v>
                </c:pt>
                <c:pt idx="2786">
                  <c:v>2716</c:v>
                </c:pt>
                <c:pt idx="2787">
                  <c:v>2717</c:v>
                </c:pt>
                <c:pt idx="2788">
                  <c:v>2718</c:v>
                </c:pt>
                <c:pt idx="2789">
                  <c:v>2719</c:v>
                </c:pt>
                <c:pt idx="2790">
                  <c:v>2720</c:v>
                </c:pt>
                <c:pt idx="2791">
                  <c:v>2721</c:v>
                </c:pt>
                <c:pt idx="2792">
                  <c:v>2722</c:v>
                </c:pt>
                <c:pt idx="2793">
                  <c:v>2723</c:v>
                </c:pt>
                <c:pt idx="2794">
                  <c:v>2724</c:v>
                </c:pt>
                <c:pt idx="2795">
                  <c:v>2725</c:v>
                </c:pt>
                <c:pt idx="2796">
                  <c:v>2726</c:v>
                </c:pt>
                <c:pt idx="2797">
                  <c:v>2727</c:v>
                </c:pt>
                <c:pt idx="2798">
                  <c:v>2728</c:v>
                </c:pt>
                <c:pt idx="2799">
                  <c:v>2729</c:v>
                </c:pt>
                <c:pt idx="2800">
                  <c:v>2730</c:v>
                </c:pt>
                <c:pt idx="2801">
                  <c:v>2731</c:v>
                </c:pt>
                <c:pt idx="2802">
                  <c:v>2732</c:v>
                </c:pt>
                <c:pt idx="2803">
                  <c:v>2733</c:v>
                </c:pt>
                <c:pt idx="2804">
                  <c:v>2734</c:v>
                </c:pt>
                <c:pt idx="2805">
                  <c:v>2735</c:v>
                </c:pt>
                <c:pt idx="2806">
                  <c:v>2736</c:v>
                </c:pt>
                <c:pt idx="2807">
                  <c:v>2737</c:v>
                </c:pt>
                <c:pt idx="2808">
                  <c:v>2738</c:v>
                </c:pt>
                <c:pt idx="2809">
                  <c:v>2739</c:v>
                </c:pt>
                <c:pt idx="2810">
                  <c:v>2740</c:v>
                </c:pt>
                <c:pt idx="2811">
                  <c:v>2741</c:v>
                </c:pt>
                <c:pt idx="2812">
                  <c:v>2742</c:v>
                </c:pt>
                <c:pt idx="2813">
                  <c:v>2743</c:v>
                </c:pt>
                <c:pt idx="2814">
                  <c:v>2744</c:v>
                </c:pt>
                <c:pt idx="2815">
                  <c:v>2745</c:v>
                </c:pt>
                <c:pt idx="2816">
                  <c:v>2746</c:v>
                </c:pt>
                <c:pt idx="2817">
                  <c:v>2747</c:v>
                </c:pt>
                <c:pt idx="2818">
                  <c:v>2748</c:v>
                </c:pt>
                <c:pt idx="2819">
                  <c:v>2749</c:v>
                </c:pt>
                <c:pt idx="2820">
                  <c:v>2750</c:v>
                </c:pt>
                <c:pt idx="2821">
                  <c:v>2751</c:v>
                </c:pt>
                <c:pt idx="2822">
                  <c:v>2752</c:v>
                </c:pt>
                <c:pt idx="2823">
                  <c:v>2753</c:v>
                </c:pt>
                <c:pt idx="2824">
                  <c:v>2754</c:v>
                </c:pt>
                <c:pt idx="2825">
                  <c:v>2755</c:v>
                </c:pt>
                <c:pt idx="2826">
                  <c:v>2756</c:v>
                </c:pt>
                <c:pt idx="2827">
                  <c:v>2757</c:v>
                </c:pt>
                <c:pt idx="2828">
                  <c:v>2758</c:v>
                </c:pt>
                <c:pt idx="2829">
                  <c:v>2759</c:v>
                </c:pt>
                <c:pt idx="2830">
                  <c:v>2760</c:v>
                </c:pt>
                <c:pt idx="2831">
                  <c:v>2761</c:v>
                </c:pt>
                <c:pt idx="2832">
                  <c:v>2762</c:v>
                </c:pt>
                <c:pt idx="2833">
                  <c:v>2763</c:v>
                </c:pt>
                <c:pt idx="2834">
                  <c:v>2764</c:v>
                </c:pt>
                <c:pt idx="2835">
                  <c:v>2765</c:v>
                </c:pt>
                <c:pt idx="2836">
                  <c:v>2766</c:v>
                </c:pt>
                <c:pt idx="2837">
                  <c:v>2767</c:v>
                </c:pt>
                <c:pt idx="2838">
                  <c:v>2768</c:v>
                </c:pt>
                <c:pt idx="2839">
                  <c:v>2769</c:v>
                </c:pt>
                <c:pt idx="2840">
                  <c:v>2770</c:v>
                </c:pt>
                <c:pt idx="2841">
                  <c:v>2771</c:v>
                </c:pt>
                <c:pt idx="2842">
                  <c:v>2772</c:v>
                </c:pt>
                <c:pt idx="2843">
                  <c:v>2773</c:v>
                </c:pt>
                <c:pt idx="2844">
                  <c:v>2774</c:v>
                </c:pt>
                <c:pt idx="2845">
                  <c:v>2775</c:v>
                </c:pt>
                <c:pt idx="2846">
                  <c:v>2776</c:v>
                </c:pt>
                <c:pt idx="2847">
                  <c:v>2777</c:v>
                </c:pt>
                <c:pt idx="2848">
                  <c:v>2778</c:v>
                </c:pt>
                <c:pt idx="2849">
                  <c:v>2779</c:v>
                </c:pt>
                <c:pt idx="2850">
                  <c:v>2780</c:v>
                </c:pt>
                <c:pt idx="2851">
                  <c:v>2781</c:v>
                </c:pt>
                <c:pt idx="2852">
                  <c:v>2782</c:v>
                </c:pt>
                <c:pt idx="2853">
                  <c:v>2783</c:v>
                </c:pt>
                <c:pt idx="2854">
                  <c:v>2784</c:v>
                </c:pt>
                <c:pt idx="2855">
                  <c:v>2785</c:v>
                </c:pt>
                <c:pt idx="2856">
                  <c:v>2786</c:v>
                </c:pt>
                <c:pt idx="2857">
                  <c:v>2787</c:v>
                </c:pt>
                <c:pt idx="2858">
                  <c:v>2788</c:v>
                </c:pt>
                <c:pt idx="2859">
                  <c:v>2789</c:v>
                </c:pt>
                <c:pt idx="2860">
                  <c:v>2790</c:v>
                </c:pt>
                <c:pt idx="2861">
                  <c:v>2791</c:v>
                </c:pt>
                <c:pt idx="2862">
                  <c:v>2792</c:v>
                </c:pt>
                <c:pt idx="2863">
                  <c:v>2793</c:v>
                </c:pt>
                <c:pt idx="2864">
                  <c:v>2794</c:v>
                </c:pt>
                <c:pt idx="2865">
                  <c:v>2795</c:v>
                </c:pt>
                <c:pt idx="2866">
                  <c:v>2796</c:v>
                </c:pt>
                <c:pt idx="2867">
                  <c:v>2797</c:v>
                </c:pt>
                <c:pt idx="2868">
                  <c:v>2798</c:v>
                </c:pt>
                <c:pt idx="2869">
                  <c:v>2799</c:v>
                </c:pt>
                <c:pt idx="2870">
                  <c:v>2800</c:v>
                </c:pt>
                <c:pt idx="2871">
                  <c:v>2801</c:v>
                </c:pt>
                <c:pt idx="2872">
                  <c:v>2802</c:v>
                </c:pt>
                <c:pt idx="2873">
                  <c:v>2803</c:v>
                </c:pt>
                <c:pt idx="2874">
                  <c:v>2804</c:v>
                </c:pt>
                <c:pt idx="2875">
                  <c:v>2805</c:v>
                </c:pt>
                <c:pt idx="2876">
                  <c:v>2806</c:v>
                </c:pt>
                <c:pt idx="2877">
                  <c:v>2807</c:v>
                </c:pt>
                <c:pt idx="2878">
                  <c:v>2808</c:v>
                </c:pt>
                <c:pt idx="2879">
                  <c:v>2809</c:v>
                </c:pt>
                <c:pt idx="2880">
                  <c:v>2810</c:v>
                </c:pt>
                <c:pt idx="2881">
                  <c:v>2811</c:v>
                </c:pt>
                <c:pt idx="2882">
                  <c:v>2812</c:v>
                </c:pt>
                <c:pt idx="2883">
                  <c:v>2813</c:v>
                </c:pt>
                <c:pt idx="2884">
                  <c:v>2814</c:v>
                </c:pt>
                <c:pt idx="2885">
                  <c:v>2815</c:v>
                </c:pt>
                <c:pt idx="2886">
                  <c:v>2816</c:v>
                </c:pt>
                <c:pt idx="2887">
                  <c:v>2817</c:v>
                </c:pt>
                <c:pt idx="2888">
                  <c:v>2818</c:v>
                </c:pt>
                <c:pt idx="2889">
                  <c:v>2819</c:v>
                </c:pt>
                <c:pt idx="2890">
                  <c:v>2820</c:v>
                </c:pt>
                <c:pt idx="2891">
                  <c:v>2821</c:v>
                </c:pt>
                <c:pt idx="2892">
                  <c:v>2822</c:v>
                </c:pt>
                <c:pt idx="2893">
                  <c:v>2823</c:v>
                </c:pt>
                <c:pt idx="2894">
                  <c:v>2824</c:v>
                </c:pt>
                <c:pt idx="2895">
                  <c:v>2825</c:v>
                </c:pt>
                <c:pt idx="2896">
                  <c:v>2826</c:v>
                </c:pt>
                <c:pt idx="2897">
                  <c:v>2827</c:v>
                </c:pt>
                <c:pt idx="2898">
                  <c:v>2828</c:v>
                </c:pt>
                <c:pt idx="2899">
                  <c:v>2829</c:v>
                </c:pt>
                <c:pt idx="2900">
                  <c:v>2830</c:v>
                </c:pt>
                <c:pt idx="2901">
                  <c:v>2831</c:v>
                </c:pt>
                <c:pt idx="2902">
                  <c:v>2832</c:v>
                </c:pt>
                <c:pt idx="2903">
                  <c:v>2833</c:v>
                </c:pt>
                <c:pt idx="2904">
                  <c:v>2834</c:v>
                </c:pt>
                <c:pt idx="2905">
                  <c:v>2835</c:v>
                </c:pt>
                <c:pt idx="2906">
                  <c:v>2836</c:v>
                </c:pt>
                <c:pt idx="2907">
                  <c:v>2837</c:v>
                </c:pt>
                <c:pt idx="2908">
                  <c:v>2838</c:v>
                </c:pt>
                <c:pt idx="2909">
                  <c:v>2839</c:v>
                </c:pt>
                <c:pt idx="2910">
                  <c:v>2840</c:v>
                </c:pt>
                <c:pt idx="2911">
                  <c:v>2841</c:v>
                </c:pt>
                <c:pt idx="2912">
                  <c:v>2842</c:v>
                </c:pt>
                <c:pt idx="2913">
                  <c:v>2843</c:v>
                </c:pt>
                <c:pt idx="2914">
                  <c:v>2844</c:v>
                </c:pt>
                <c:pt idx="2915">
                  <c:v>2845</c:v>
                </c:pt>
                <c:pt idx="2916">
                  <c:v>2846</c:v>
                </c:pt>
                <c:pt idx="2917">
                  <c:v>2847</c:v>
                </c:pt>
                <c:pt idx="2918">
                  <c:v>2848</c:v>
                </c:pt>
                <c:pt idx="2919">
                  <c:v>2849</c:v>
                </c:pt>
                <c:pt idx="2920">
                  <c:v>2850</c:v>
                </c:pt>
                <c:pt idx="2921">
                  <c:v>2851</c:v>
                </c:pt>
                <c:pt idx="2922">
                  <c:v>2852</c:v>
                </c:pt>
                <c:pt idx="2923">
                  <c:v>2853</c:v>
                </c:pt>
                <c:pt idx="2924">
                  <c:v>2854</c:v>
                </c:pt>
                <c:pt idx="2925">
                  <c:v>2855</c:v>
                </c:pt>
                <c:pt idx="2926">
                  <c:v>2856</c:v>
                </c:pt>
                <c:pt idx="2927">
                  <c:v>2857</c:v>
                </c:pt>
                <c:pt idx="2928">
                  <c:v>2858</c:v>
                </c:pt>
                <c:pt idx="2929">
                  <c:v>2859</c:v>
                </c:pt>
                <c:pt idx="2930">
                  <c:v>2860</c:v>
                </c:pt>
                <c:pt idx="2931">
                  <c:v>2861</c:v>
                </c:pt>
                <c:pt idx="2932">
                  <c:v>2862</c:v>
                </c:pt>
                <c:pt idx="2933">
                  <c:v>2863</c:v>
                </c:pt>
                <c:pt idx="2934">
                  <c:v>2864</c:v>
                </c:pt>
                <c:pt idx="2935">
                  <c:v>2865</c:v>
                </c:pt>
                <c:pt idx="2936">
                  <c:v>2866</c:v>
                </c:pt>
                <c:pt idx="2937">
                  <c:v>2867</c:v>
                </c:pt>
                <c:pt idx="2938">
                  <c:v>2868</c:v>
                </c:pt>
                <c:pt idx="2939">
                  <c:v>2869</c:v>
                </c:pt>
                <c:pt idx="2940">
                  <c:v>2870</c:v>
                </c:pt>
                <c:pt idx="2941">
                  <c:v>2871</c:v>
                </c:pt>
                <c:pt idx="2942">
                  <c:v>2872</c:v>
                </c:pt>
                <c:pt idx="2943">
                  <c:v>2873</c:v>
                </c:pt>
                <c:pt idx="2944">
                  <c:v>2874</c:v>
                </c:pt>
                <c:pt idx="2945">
                  <c:v>2875</c:v>
                </c:pt>
                <c:pt idx="2946">
                  <c:v>2876</c:v>
                </c:pt>
                <c:pt idx="2947">
                  <c:v>2877</c:v>
                </c:pt>
                <c:pt idx="2948">
                  <c:v>2878</c:v>
                </c:pt>
                <c:pt idx="2949">
                  <c:v>2879</c:v>
                </c:pt>
                <c:pt idx="2950">
                  <c:v>2880</c:v>
                </c:pt>
                <c:pt idx="2951">
                  <c:v>2881</c:v>
                </c:pt>
                <c:pt idx="2952">
                  <c:v>2882</c:v>
                </c:pt>
                <c:pt idx="2953">
                  <c:v>2883</c:v>
                </c:pt>
                <c:pt idx="2954">
                  <c:v>2884</c:v>
                </c:pt>
                <c:pt idx="2955">
                  <c:v>2885</c:v>
                </c:pt>
                <c:pt idx="2956">
                  <c:v>2886</c:v>
                </c:pt>
                <c:pt idx="2957">
                  <c:v>2887</c:v>
                </c:pt>
                <c:pt idx="2958">
                  <c:v>2888</c:v>
                </c:pt>
                <c:pt idx="2959">
                  <c:v>2889</c:v>
                </c:pt>
                <c:pt idx="2960">
                  <c:v>2890</c:v>
                </c:pt>
                <c:pt idx="2961">
                  <c:v>2891</c:v>
                </c:pt>
                <c:pt idx="2962">
                  <c:v>2892</c:v>
                </c:pt>
                <c:pt idx="2963">
                  <c:v>2893</c:v>
                </c:pt>
                <c:pt idx="2964">
                  <c:v>2894</c:v>
                </c:pt>
                <c:pt idx="2965">
                  <c:v>2895</c:v>
                </c:pt>
                <c:pt idx="2966">
                  <c:v>2896</c:v>
                </c:pt>
                <c:pt idx="2967">
                  <c:v>2897</c:v>
                </c:pt>
                <c:pt idx="2968">
                  <c:v>2898</c:v>
                </c:pt>
                <c:pt idx="2969">
                  <c:v>2899</c:v>
                </c:pt>
                <c:pt idx="2970">
                  <c:v>2900</c:v>
                </c:pt>
                <c:pt idx="2971">
                  <c:v>2901</c:v>
                </c:pt>
                <c:pt idx="2972">
                  <c:v>2902</c:v>
                </c:pt>
                <c:pt idx="2973">
                  <c:v>2903</c:v>
                </c:pt>
                <c:pt idx="2974">
                  <c:v>2904</c:v>
                </c:pt>
                <c:pt idx="2975">
                  <c:v>2905</c:v>
                </c:pt>
                <c:pt idx="2976">
                  <c:v>2906</c:v>
                </c:pt>
                <c:pt idx="2977">
                  <c:v>2907</c:v>
                </c:pt>
                <c:pt idx="2978">
                  <c:v>2908</c:v>
                </c:pt>
                <c:pt idx="2979">
                  <c:v>2909</c:v>
                </c:pt>
                <c:pt idx="2980">
                  <c:v>2910</c:v>
                </c:pt>
                <c:pt idx="2981">
                  <c:v>2911</c:v>
                </c:pt>
                <c:pt idx="2982">
                  <c:v>2912</c:v>
                </c:pt>
                <c:pt idx="2983">
                  <c:v>2913</c:v>
                </c:pt>
                <c:pt idx="2984">
                  <c:v>2914</c:v>
                </c:pt>
                <c:pt idx="2985">
                  <c:v>2915</c:v>
                </c:pt>
                <c:pt idx="2986">
                  <c:v>2916</c:v>
                </c:pt>
                <c:pt idx="2987">
                  <c:v>2917</c:v>
                </c:pt>
                <c:pt idx="2988">
                  <c:v>2918</c:v>
                </c:pt>
                <c:pt idx="2989">
                  <c:v>2919</c:v>
                </c:pt>
                <c:pt idx="2990">
                  <c:v>2920</c:v>
                </c:pt>
                <c:pt idx="2991">
                  <c:v>2921</c:v>
                </c:pt>
                <c:pt idx="2992">
                  <c:v>2922</c:v>
                </c:pt>
                <c:pt idx="2993">
                  <c:v>2923</c:v>
                </c:pt>
                <c:pt idx="2994">
                  <c:v>2924</c:v>
                </c:pt>
                <c:pt idx="2995">
                  <c:v>2925</c:v>
                </c:pt>
                <c:pt idx="2996">
                  <c:v>2926</c:v>
                </c:pt>
                <c:pt idx="2997">
                  <c:v>2927</c:v>
                </c:pt>
                <c:pt idx="2998">
                  <c:v>2928</c:v>
                </c:pt>
                <c:pt idx="2999">
                  <c:v>2929</c:v>
                </c:pt>
                <c:pt idx="3000">
                  <c:v>2930</c:v>
                </c:pt>
                <c:pt idx="3001">
                  <c:v>2931</c:v>
                </c:pt>
                <c:pt idx="3002">
                  <c:v>2932</c:v>
                </c:pt>
                <c:pt idx="3003">
                  <c:v>2933</c:v>
                </c:pt>
                <c:pt idx="3004">
                  <c:v>2934</c:v>
                </c:pt>
                <c:pt idx="3005">
                  <c:v>2935</c:v>
                </c:pt>
                <c:pt idx="3006">
                  <c:v>2936</c:v>
                </c:pt>
                <c:pt idx="3007">
                  <c:v>2937</c:v>
                </c:pt>
                <c:pt idx="3008">
                  <c:v>2938</c:v>
                </c:pt>
                <c:pt idx="3009">
                  <c:v>2939</c:v>
                </c:pt>
                <c:pt idx="3010">
                  <c:v>2940</c:v>
                </c:pt>
                <c:pt idx="3011">
                  <c:v>2941</c:v>
                </c:pt>
                <c:pt idx="3012">
                  <c:v>2942</c:v>
                </c:pt>
                <c:pt idx="3013">
                  <c:v>2943</c:v>
                </c:pt>
                <c:pt idx="3014">
                  <c:v>2944</c:v>
                </c:pt>
                <c:pt idx="3015">
                  <c:v>2945</c:v>
                </c:pt>
                <c:pt idx="3016">
                  <c:v>2946</c:v>
                </c:pt>
                <c:pt idx="3017">
                  <c:v>2947</c:v>
                </c:pt>
                <c:pt idx="3018">
                  <c:v>2948</c:v>
                </c:pt>
                <c:pt idx="3019">
                  <c:v>2949</c:v>
                </c:pt>
                <c:pt idx="3020">
                  <c:v>2950</c:v>
                </c:pt>
                <c:pt idx="3021">
                  <c:v>2951</c:v>
                </c:pt>
                <c:pt idx="3022">
                  <c:v>2952</c:v>
                </c:pt>
                <c:pt idx="3023">
                  <c:v>2953</c:v>
                </c:pt>
                <c:pt idx="3024">
                  <c:v>2954</c:v>
                </c:pt>
                <c:pt idx="3025">
                  <c:v>2955</c:v>
                </c:pt>
                <c:pt idx="3026">
                  <c:v>2956</c:v>
                </c:pt>
                <c:pt idx="3027">
                  <c:v>2957</c:v>
                </c:pt>
                <c:pt idx="3028">
                  <c:v>2958</c:v>
                </c:pt>
                <c:pt idx="3029">
                  <c:v>2959</c:v>
                </c:pt>
                <c:pt idx="3030">
                  <c:v>2960</c:v>
                </c:pt>
                <c:pt idx="3031">
                  <c:v>2961</c:v>
                </c:pt>
                <c:pt idx="3032">
                  <c:v>2962</c:v>
                </c:pt>
                <c:pt idx="3033">
                  <c:v>2963</c:v>
                </c:pt>
                <c:pt idx="3034">
                  <c:v>2964</c:v>
                </c:pt>
                <c:pt idx="3035">
                  <c:v>2965</c:v>
                </c:pt>
                <c:pt idx="3036">
                  <c:v>2966</c:v>
                </c:pt>
                <c:pt idx="3037">
                  <c:v>2967</c:v>
                </c:pt>
                <c:pt idx="3038">
                  <c:v>2968</c:v>
                </c:pt>
                <c:pt idx="3039">
                  <c:v>2969</c:v>
                </c:pt>
                <c:pt idx="3040">
                  <c:v>2970</c:v>
                </c:pt>
                <c:pt idx="3041">
                  <c:v>2971</c:v>
                </c:pt>
                <c:pt idx="3042">
                  <c:v>2972</c:v>
                </c:pt>
                <c:pt idx="3043">
                  <c:v>2973</c:v>
                </c:pt>
                <c:pt idx="3044">
                  <c:v>2974</c:v>
                </c:pt>
                <c:pt idx="3045">
                  <c:v>2975</c:v>
                </c:pt>
                <c:pt idx="3046">
                  <c:v>2976</c:v>
                </c:pt>
                <c:pt idx="3047">
                  <c:v>2977</c:v>
                </c:pt>
                <c:pt idx="3048">
                  <c:v>2978</c:v>
                </c:pt>
                <c:pt idx="3049">
                  <c:v>2979</c:v>
                </c:pt>
                <c:pt idx="3050">
                  <c:v>2980</c:v>
                </c:pt>
                <c:pt idx="3051">
                  <c:v>2981</c:v>
                </c:pt>
                <c:pt idx="3052">
                  <c:v>2982</c:v>
                </c:pt>
                <c:pt idx="3053">
                  <c:v>2983</c:v>
                </c:pt>
                <c:pt idx="3054">
                  <c:v>2984</c:v>
                </c:pt>
                <c:pt idx="3055">
                  <c:v>2985</c:v>
                </c:pt>
                <c:pt idx="3056">
                  <c:v>2986</c:v>
                </c:pt>
                <c:pt idx="3057">
                  <c:v>2987</c:v>
                </c:pt>
                <c:pt idx="3058">
                  <c:v>2988</c:v>
                </c:pt>
                <c:pt idx="3059">
                  <c:v>2989</c:v>
                </c:pt>
                <c:pt idx="3060">
                  <c:v>2990</c:v>
                </c:pt>
                <c:pt idx="3061">
                  <c:v>2991</c:v>
                </c:pt>
                <c:pt idx="3062">
                  <c:v>2992</c:v>
                </c:pt>
                <c:pt idx="3063">
                  <c:v>2993</c:v>
                </c:pt>
                <c:pt idx="3064">
                  <c:v>2994</c:v>
                </c:pt>
                <c:pt idx="3065">
                  <c:v>2995</c:v>
                </c:pt>
                <c:pt idx="3066">
                  <c:v>2996</c:v>
                </c:pt>
                <c:pt idx="3067">
                  <c:v>2997</c:v>
                </c:pt>
                <c:pt idx="3068">
                  <c:v>2998</c:v>
                </c:pt>
                <c:pt idx="3069">
                  <c:v>2999</c:v>
                </c:pt>
                <c:pt idx="3070">
                  <c:v>3000</c:v>
                </c:pt>
                <c:pt idx="3071">
                  <c:v>3001</c:v>
                </c:pt>
                <c:pt idx="3072">
                  <c:v>3002</c:v>
                </c:pt>
                <c:pt idx="3073">
                  <c:v>3003</c:v>
                </c:pt>
                <c:pt idx="3074">
                  <c:v>3004</c:v>
                </c:pt>
                <c:pt idx="3075">
                  <c:v>3005</c:v>
                </c:pt>
                <c:pt idx="3076">
                  <c:v>3006</c:v>
                </c:pt>
                <c:pt idx="3077">
                  <c:v>3007</c:v>
                </c:pt>
                <c:pt idx="3078">
                  <c:v>3008</c:v>
                </c:pt>
                <c:pt idx="3079">
                  <c:v>3009</c:v>
                </c:pt>
                <c:pt idx="3080">
                  <c:v>3010</c:v>
                </c:pt>
                <c:pt idx="3081">
                  <c:v>3011</c:v>
                </c:pt>
                <c:pt idx="3082">
                  <c:v>3012</c:v>
                </c:pt>
                <c:pt idx="3083">
                  <c:v>3013</c:v>
                </c:pt>
                <c:pt idx="3084">
                  <c:v>3014</c:v>
                </c:pt>
                <c:pt idx="3085">
                  <c:v>3015</c:v>
                </c:pt>
                <c:pt idx="3086">
                  <c:v>3016</c:v>
                </c:pt>
                <c:pt idx="3087">
                  <c:v>3017</c:v>
                </c:pt>
                <c:pt idx="3088">
                  <c:v>3018</c:v>
                </c:pt>
                <c:pt idx="3089">
                  <c:v>3019</c:v>
                </c:pt>
                <c:pt idx="3090">
                  <c:v>3020</c:v>
                </c:pt>
                <c:pt idx="3091">
                  <c:v>3021</c:v>
                </c:pt>
                <c:pt idx="3092">
                  <c:v>3022</c:v>
                </c:pt>
                <c:pt idx="3093">
                  <c:v>3023</c:v>
                </c:pt>
                <c:pt idx="3094">
                  <c:v>3024</c:v>
                </c:pt>
                <c:pt idx="3095">
                  <c:v>3025</c:v>
                </c:pt>
                <c:pt idx="3096">
                  <c:v>3026</c:v>
                </c:pt>
                <c:pt idx="3097">
                  <c:v>3027</c:v>
                </c:pt>
                <c:pt idx="3098">
                  <c:v>3028</c:v>
                </c:pt>
                <c:pt idx="3099">
                  <c:v>3029</c:v>
                </c:pt>
                <c:pt idx="3100">
                  <c:v>3030</c:v>
                </c:pt>
                <c:pt idx="3101">
                  <c:v>3031</c:v>
                </c:pt>
                <c:pt idx="3102">
                  <c:v>3032</c:v>
                </c:pt>
                <c:pt idx="3103">
                  <c:v>3033</c:v>
                </c:pt>
                <c:pt idx="3104">
                  <c:v>3034</c:v>
                </c:pt>
                <c:pt idx="3105">
                  <c:v>3035</c:v>
                </c:pt>
                <c:pt idx="3106">
                  <c:v>3036</c:v>
                </c:pt>
                <c:pt idx="3107">
                  <c:v>3037</c:v>
                </c:pt>
                <c:pt idx="3108">
                  <c:v>3038</c:v>
                </c:pt>
                <c:pt idx="3109">
                  <c:v>3039</c:v>
                </c:pt>
                <c:pt idx="3110">
                  <c:v>3040</c:v>
                </c:pt>
                <c:pt idx="3111">
                  <c:v>3041</c:v>
                </c:pt>
                <c:pt idx="3112">
                  <c:v>3042</c:v>
                </c:pt>
                <c:pt idx="3113">
                  <c:v>3043</c:v>
                </c:pt>
                <c:pt idx="3114">
                  <c:v>3044</c:v>
                </c:pt>
                <c:pt idx="3115">
                  <c:v>3045</c:v>
                </c:pt>
                <c:pt idx="3116">
                  <c:v>3046</c:v>
                </c:pt>
                <c:pt idx="3117">
                  <c:v>3047</c:v>
                </c:pt>
                <c:pt idx="3118">
                  <c:v>3048</c:v>
                </c:pt>
                <c:pt idx="3119">
                  <c:v>3049</c:v>
                </c:pt>
                <c:pt idx="3120">
                  <c:v>3050</c:v>
                </c:pt>
                <c:pt idx="3121">
                  <c:v>3051</c:v>
                </c:pt>
                <c:pt idx="3122">
                  <c:v>3052</c:v>
                </c:pt>
                <c:pt idx="3123">
                  <c:v>3053</c:v>
                </c:pt>
                <c:pt idx="3124">
                  <c:v>3054</c:v>
                </c:pt>
                <c:pt idx="3125">
                  <c:v>3055</c:v>
                </c:pt>
                <c:pt idx="3126">
                  <c:v>3056</c:v>
                </c:pt>
                <c:pt idx="3127">
                  <c:v>3057</c:v>
                </c:pt>
                <c:pt idx="3128">
                  <c:v>3058</c:v>
                </c:pt>
                <c:pt idx="3129">
                  <c:v>3059</c:v>
                </c:pt>
                <c:pt idx="3130">
                  <c:v>3060</c:v>
                </c:pt>
                <c:pt idx="3131">
                  <c:v>3061</c:v>
                </c:pt>
                <c:pt idx="3132">
                  <c:v>3062</c:v>
                </c:pt>
                <c:pt idx="3133">
                  <c:v>3063</c:v>
                </c:pt>
                <c:pt idx="3134">
                  <c:v>3064</c:v>
                </c:pt>
                <c:pt idx="3135">
                  <c:v>3065</c:v>
                </c:pt>
                <c:pt idx="3136">
                  <c:v>3066</c:v>
                </c:pt>
                <c:pt idx="3137">
                  <c:v>3067</c:v>
                </c:pt>
                <c:pt idx="3138">
                  <c:v>3068</c:v>
                </c:pt>
                <c:pt idx="3139">
                  <c:v>3069</c:v>
                </c:pt>
                <c:pt idx="3140">
                  <c:v>3070</c:v>
                </c:pt>
                <c:pt idx="3141">
                  <c:v>3071</c:v>
                </c:pt>
                <c:pt idx="3142">
                  <c:v>3072</c:v>
                </c:pt>
                <c:pt idx="3143">
                  <c:v>3073</c:v>
                </c:pt>
                <c:pt idx="3144">
                  <c:v>3074</c:v>
                </c:pt>
                <c:pt idx="3145">
                  <c:v>3075</c:v>
                </c:pt>
                <c:pt idx="3146">
                  <c:v>3076</c:v>
                </c:pt>
                <c:pt idx="3147">
                  <c:v>3077</c:v>
                </c:pt>
                <c:pt idx="3148">
                  <c:v>3078</c:v>
                </c:pt>
                <c:pt idx="3149">
                  <c:v>3079</c:v>
                </c:pt>
                <c:pt idx="3150">
                  <c:v>3080</c:v>
                </c:pt>
                <c:pt idx="3151">
                  <c:v>3081</c:v>
                </c:pt>
                <c:pt idx="3152">
                  <c:v>3082</c:v>
                </c:pt>
                <c:pt idx="3153">
                  <c:v>3083</c:v>
                </c:pt>
                <c:pt idx="3154">
                  <c:v>3084</c:v>
                </c:pt>
                <c:pt idx="3155">
                  <c:v>3085</c:v>
                </c:pt>
                <c:pt idx="3156">
                  <c:v>3086</c:v>
                </c:pt>
                <c:pt idx="3157">
                  <c:v>3087</c:v>
                </c:pt>
                <c:pt idx="3158">
                  <c:v>3088</c:v>
                </c:pt>
                <c:pt idx="3159">
                  <c:v>3089</c:v>
                </c:pt>
                <c:pt idx="3160">
                  <c:v>3090</c:v>
                </c:pt>
                <c:pt idx="3161">
                  <c:v>3091</c:v>
                </c:pt>
                <c:pt idx="3162">
                  <c:v>3092</c:v>
                </c:pt>
                <c:pt idx="3163">
                  <c:v>3093</c:v>
                </c:pt>
                <c:pt idx="3164">
                  <c:v>3094</c:v>
                </c:pt>
                <c:pt idx="3165">
                  <c:v>3095</c:v>
                </c:pt>
                <c:pt idx="3166">
                  <c:v>3096</c:v>
                </c:pt>
                <c:pt idx="3167">
                  <c:v>3097</c:v>
                </c:pt>
                <c:pt idx="3168">
                  <c:v>3098</c:v>
                </c:pt>
                <c:pt idx="3169">
                  <c:v>3099</c:v>
                </c:pt>
                <c:pt idx="3170">
                  <c:v>3100</c:v>
                </c:pt>
                <c:pt idx="3171">
                  <c:v>3101</c:v>
                </c:pt>
                <c:pt idx="3172">
                  <c:v>3102</c:v>
                </c:pt>
                <c:pt idx="3173">
                  <c:v>3103</c:v>
                </c:pt>
                <c:pt idx="3174">
                  <c:v>3104</c:v>
                </c:pt>
                <c:pt idx="3175">
                  <c:v>3105</c:v>
                </c:pt>
                <c:pt idx="3176">
                  <c:v>3106</c:v>
                </c:pt>
                <c:pt idx="3177">
                  <c:v>3107</c:v>
                </c:pt>
                <c:pt idx="3178">
                  <c:v>3108</c:v>
                </c:pt>
                <c:pt idx="3179">
                  <c:v>3109</c:v>
                </c:pt>
                <c:pt idx="3180">
                  <c:v>3110</c:v>
                </c:pt>
                <c:pt idx="3181">
                  <c:v>3111</c:v>
                </c:pt>
                <c:pt idx="3182">
                  <c:v>3112</c:v>
                </c:pt>
                <c:pt idx="3183">
                  <c:v>3113</c:v>
                </c:pt>
                <c:pt idx="3184">
                  <c:v>3114</c:v>
                </c:pt>
                <c:pt idx="3185">
                  <c:v>3115</c:v>
                </c:pt>
                <c:pt idx="3186">
                  <c:v>3116</c:v>
                </c:pt>
                <c:pt idx="3187">
                  <c:v>3117</c:v>
                </c:pt>
                <c:pt idx="3188">
                  <c:v>3118</c:v>
                </c:pt>
                <c:pt idx="3189">
                  <c:v>3119</c:v>
                </c:pt>
                <c:pt idx="3190">
                  <c:v>3120</c:v>
                </c:pt>
                <c:pt idx="3191">
                  <c:v>3121</c:v>
                </c:pt>
                <c:pt idx="3192">
                  <c:v>3122</c:v>
                </c:pt>
                <c:pt idx="3193">
                  <c:v>3123</c:v>
                </c:pt>
                <c:pt idx="3194">
                  <c:v>3124</c:v>
                </c:pt>
                <c:pt idx="3195">
                  <c:v>3125</c:v>
                </c:pt>
                <c:pt idx="3196">
                  <c:v>3126</c:v>
                </c:pt>
                <c:pt idx="3197">
                  <c:v>3127</c:v>
                </c:pt>
                <c:pt idx="3198">
                  <c:v>3128</c:v>
                </c:pt>
                <c:pt idx="3199">
                  <c:v>3129</c:v>
                </c:pt>
                <c:pt idx="3200">
                  <c:v>3130</c:v>
                </c:pt>
                <c:pt idx="3201">
                  <c:v>3131</c:v>
                </c:pt>
                <c:pt idx="3202">
                  <c:v>3132</c:v>
                </c:pt>
                <c:pt idx="3203">
                  <c:v>3133</c:v>
                </c:pt>
                <c:pt idx="3204">
                  <c:v>3134</c:v>
                </c:pt>
                <c:pt idx="3205">
                  <c:v>3135</c:v>
                </c:pt>
                <c:pt idx="3206">
                  <c:v>3136</c:v>
                </c:pt>
                <c:pt idx="3207">
                  <c:v>3137</c:v>
                </c:pt>
                <c:pt idx="3208">
                  <c:v>3138</c:v>
                </c:pt>
                <c:pt idx="3209">
                  <c:v>3139</c:v>
                </c:pt>
                <c:pt idx="3210">
                  <c:v>3140</c:v>
                </c:pt>
                <c:pt idx="3211">
                  <c:v>3141</c:v>
                </c:pt>
                <c:pt idx="3212">
                  <c:v>3142</c:v>
                </c:pt>
                <c:pt idx="3213">
                  <c:v>3143</c:v>
                </c:pt>
                <c:pt idx="3214">
                  <c:v>3144</c:v>
                </c:pt>
                <c:pt idx="3215">
                  <c:v>3145</c:v>
                </c:pt>
                <c:pt idx="3216">
                  <c:v>3146</c:v>
                </c:pt>
                <c:pt idx="3217">
                  <c:v>3147</c:v>
                </c:pt>
                <c:pt idx="3218">
                  <c:v>3148</c:v>
                </c:pt>
                <c:pt idx="3219">
                  <c:v>3149</c:v>
                </c:pt>
                <c:pt idx="3220">
                  <c:v>3150</c:v>
                </c:pt>
                <c:pt idx="3221">
                  <c:v>3151</c:v>
                </c:pt>
                <c:pt idx="3222">
                  <c:v>3152</c:v>
                </c:pt>
                <c:pt idx="3223">
                  <c:v>3153</c:v>
                </c:pt>
                <c:pt idx="3224">
                  <c:v>3154</c:v>
                </c:pt>
                <c:pt idx="3225">
                  <c:v>3155</c:v>
                </c:pt>
                <c:pt idx="3226">
                  <c:v>3156</c:v>
                </c:pt>
                <c:pt idx="3227">
                  <c:v>3157</c:v>
                </c:pt>
                <c:pt idx="3228">
                  <c:v>3158</c:v>
                </c:pt>
                <c:pt idx="3229">
                  <c:v>3159</c:v>
                </c:pt>
                <c:pt idx="3230">
                  <c:v>3160</c:v>
                </c:pt>
                <c:pt idx="3231">
                  <c:v>3161</c:v>
                </c:pt>
                <c:pt idx="3232">
                  <c:v>3162</c:v>
                </c:pt>
                <c:pt idx="3233">
                  <c:v>3163</c:v>
                </c:pt>
                <c:pt idx="3234">
                  <c:v>3164</c:v>
                </c:pt>
                <c:pt idx="3235">
                  <c:v>3165</c:v>
                </c:pt>
                <c:pt idx="3236">
                  <c:v>3166</c:v>
                </c:pt>
                <c:pt idx="3237">
                  <c:v>3167</c:v>
                </c:pt>
                <c:pt idx="3238">
                  <c:v>3168</c:v>
                </c:pt>
                <c:pt idx="3239">
                  <c:v>3169</c:v>
                </c:pt>
                <c:pt idx="3240">
                  <c:v>3170</c:v>
                </c:pt>
                <c:pt idx="3241">
                  <c:v>3171</c:v>
                </c:pt>
                <c:pt idx="3242">
                  <c:v>3172</c:v>
                </c:pt>
                <c:pt idx="3243">
                  <c:v>3173</c:v>
                </c:pt>
                <c:pt idx="3244">
                  <c:v>3174</c:v>
                </c:pt>
                <c:pt idx="3245">
                  <c:v>3175</c:v>
                </c:pt>
                <c:pt idx="3246">
                  <c:v>3176</c:v>
                </c:pt>
                <c:pt idx="3247">
                  <c:v>3177</c:v>
                </c:pt>
                <c:pt idx="3248">
                  <c:v>3178</c:v>
                </c:pt>
                <c:pt idx="3249">
                  <c:v>3179</c:v>
                </c:pt>
                <c:pt idx="3250">
                  <c:v>3180</c:v>
                </c:pt>
                <c:pt idx="3251">
                  <c:v>3181</c:v>
                </c:pt>
                <c:pt idx="3252">
                  <c:v>3182</c:v>
                </c:pt>
                <c:pt idx="3253">
                  <c:v>3183</c:v>
                </c:pt>
                <c:pt idx="3254">
                  <c:v>3184</c:v>
                </c:pt>
                <c:pt idx="3255">
                  <c:v>3185</c:v>
                </c:pt>
                <c:pt idx="3256">
                  <c:v>3186</c:v>
                </c:pt>
                <c:pt idx="3257">
                  <c:v>3187</c:v>
                </c:pt>
                <c:pt idx="3258">
                  <c:v>3188</c:v>
                </c:pt>
                <c:pt idx="3259">
                  <c:v>3189</c:v>
                </c:pt>
                <c:pt idx="3260">
                  <c:v>3190</c:v>
                </c:pt>
                <c:pt idx="3261">
                  <c:v>3191</c:v>
                </c:pt>
                <c:pt idx="3262">
                  <c:v>3192</c:v>
                </c:pt>
                <c:pt idx="3263">
                  <c:v>3193</c:v>
                </c:pt>
                <c:pt idx="3264">
                  <c:v>3194</c:v>
                </c:pt>
                <c:pt idx="3265">
                  <c:v>3195</c:v>
                </c:pt>
                <c:pt idx="3266">
                  <c:v>3196</c:v>
                </c:pt>
                <c:pt idx="3267">
                  <c:v>3197</c:v>
                </c:pt>
                <c:pt idx="3268">
                  <c:v>3198</c:v>
                </c:pt>
                <c:pt idx="3269">
                  <c:v>3199</c:v>
                </c:pt>
                <c:pt idx="3270">
                  <c:v>3200</c:v>
                </c:pt>
                <c:pt idx="3271">
                  <c:v>3201</c:v>
                </c:pt>
                <c:pt idx="3272">
                  <c:v>3202</c:v>
                </c:pt>
                <c:pt idx="3273">
                  <c:v>3203</c:v>
                </c:pt>
                <c:pt idx="3274">
                  <c:v>3204</c:v>
                </c:pt>
                <c:pt idx="3275">
                  <c:v>3205</c:v>
                </c:pt>
                <c:pt idx="3276">
                  <c:v>3206</c:v>
                </c:pt>
                <c:pt idx="3277">
                  <c:v>3207</c:v>
                </c:pt>
                <c:pt idx="3278">
                  <c:v>3208</c:v>
                </c:pt>
                <c:pt idx="3279">
                  <c:v>3209</c:v>
                </c:pt>
                <c:pt idx="3280">
                  <c:v>3210</c:v>
                </c:pt>
                <c:pt idx="3281">
                  <c:v>3211</c:v>
                </c:pt>
                <c:pt idx="3282">
                  <c:v>3212</c:v>
                </c:pt>
                <c:pt idx="3283">
                  <c:v>3213</c:v>
                </c:pt>
                <c:pt idx="3284">
                  <c:v>3214</c:v>
                </c:pt>
                <c:pt idx="3285">
                  <c:v>3215</c:v>
                </c:pt>
                <c:pt idx="3286">
                  <c:v>3216</c:v>
                </c:pt>
                <c:pt idx="3287">
                  <c:v>3217</c:v>
                </c:pt>
                <c:pt idx="3288">
                  <c:v>3218</c:v>
                </c:pt>
                <c:pt idx="3289">
                  <c:v>3219</c:v>
                </c:pt>
                <c:pt idx="3290">
                  <c:v>3220</c:v>
                </c:pt>
                <c:pt idx="3291">
                  <c:v>3221</c:v>
                </c:pt>
                <c:pt idx="3292">
                  <c:v>3222</c:v>
                </c:pt>
                <c:pt idx="3293">
                  <c:v>3223</c:v>
                </c:pt>
                <c:pt idx="3294">
                  <c:v>3224</c:v>
                </c:pt>
                <c:pt idx="3295">
                  <c:v>3225</c:v>
                </c:pt>
                <c:pt idx="3296">
                  <c:v>3226</c:v>
                </c:pt>
                <c:pt idx="3297">
                  <c:v>3227</c:v>
                </c:pt>
                <c:pt idx="3298">
                  <c:v>3228</c:v>
                </c:pt>
                <c:pt idx="3299">
                  <c:v>3229</c:v>
                </c:pt>
                <c:pt idx="3300">
                  <c:v>3230</c:v>
                </c:pt>
                <c:pt idx="3301">
                  <c:v>3231</c:v>
                </c:pt>
                <c:pt idx="3302">
                  <c:v>3232</c:v>
                </c:pt>
                <c:pt idx="3303">
                  <c:v>3233</c:v>
                </c:pt>
                <c:pt idx="3304">
                  <c:v>3234</c:v>
                </c:pt>
                <c:pt idx="3305">
                  <c:v>3235</c:v>
                </c:pt>
                <c:pt idx="3306">
                  <c:v>3236</c:v>
                </c:pt>
                <c:pt idx="3307">
                  <c:v>3237</c:v>
                </c:pt>
                <c:pt idx="3308">
                  <c:v>3238</c:v>
                </c:pt>
                <c:pt idx="3309">
                  <c:v>3239</c:v>
                </c:pt>
                <c:pt idx="3310">
                  <c:v>3240</c:v>
                </c:pt>
                <c:pt idx="3311">
                  <c:v>3241</c:v>
                </c:pt>
                <c:pt idx="3312">
                  <c:v>3242</c:v>
                </c:pt>
                <c:pt idx="3313">
                  <c:v>3243</c:v>
                </c:pt>
                <c:pt idx="3314">
                  <c:v>3244</c:v>
                </c:pt>
                <c:pt idx="3315">
                  <c:v>3245</c:v>
                </c:pt>
                <c:pt idx="3316">
                  <c:v>3246</c:v>
                </c:pt>
                <c:pt idx="3317">
                  <c:v>3247</c:v>
                </c:pt>
                <c:pt idx="3318">
                  <c:v>3248</c:v>
                </c:pt>
                <c:pt idx="3319">
                  <c:v>3249</c:v>
                </c:pt>
                <c:pt idx="3320">
                  <c:v>3250</c:v>
                </c:pt>
                <c:pt idx="3321">
                  <c:v>3251</c:v>
                </c:pt>
                <c:pt idx="3322">
                  <c:v>3252</c:v>
                </c:pt>
                <c:pt idx="3323">
                  <c:v>3253</c:v>
                </c:pt>
                <c:pt idx="3324">
                  <c:v>3254</c:v>
                </c:pt>
                <c:pt idx="3325">
                  <c:v>3255</c:v>
                </c:pt>
                <c:pt idx="3326">
                  <c:v>3256</c:v>
                </c:pt>
                <c:pt idx="3327">
                  <c:v>3257</c:v>
                </c:pt>
                <c:pt idx="3328">
                  <c:v>3258</c:v>
                </c:pt>
                <c:pt idx="3329">
                  <c:v>3259</c:v>
                </c:pt>
                <c:pt idx="3330">
                  <c:v>3260</c:v>
                </c:pt>
                <c:pt idx="3331">
                  <c:v>3261</c:v>
                </c:pt>
                <c:pt idx="3332">
                  <c:v>3262</c:v>
                </c:pt>
                <c:pt idx="3333">
                  <c:v>3263</c:v>
                </c:pt>
                <c:pt idx="3334">
                  <c:v>3264</c:v>
                </c:pt>
                <c:pt idx="3335">
                  <c:v>3265</c:v>
                </c:pt>
                <c:pt idx="3336">
                  <c:v>3266</c:v>
                </c:pt>
                <c:pt idx="3337">
                  <c:v>3267</c:v>
                </c:pt>
                <c:pt idx="3338">
                  <c:v>3268</c:v>
                </c:pt>
                <c:pt idx="3339">
                  <c:v>3269</c:v>
                </c:pt>
                <c:pt idx="3340">
                  <c:v>3270</c:v>
                </c:pt>
                <c:pt idx="3341">
                  <c:v>3271</c:v>
                </c:pt>
                <c:pt idx="3342">
                  <c:v>3272</c:v>
                </c:pt>
                <c:pt idx="3343">
                  <c:v>3273</c:v>
                </c:pt>
                <c:pt idx="3344">
                  <c:v>3274</c:v>
                </c:pt>
                <c:pt idx="3345">
                  <c:v>3275</c:v>
                </c:pt>
                <c:pt idx="3346">
                  <c:v>3276</c:v>
                </c:pt>
                <c:pt idx="3347">
                  <c:v>3277</c:v>
                </c:pt>
                <c:pt idx="3348">
                  <c:v>3278</c:v>
                </c:pt>
                <c:pt idx="3349">
                  <c:v>3279</c:v>
                </c:pt>
                <c:pt idx="3350">
                  <c:v>3280</c:v>
                </c:pt>
                <c:pt idx="3351">
                  <c:v>3281</c:v>
                </c:pt>
                <c:pt idx="3352">
                  <c:v>3282</c:v>
                </c:pt>
                <c:pt idx="3353">
                  <c:v>3283</c:v>
                </c:pt>
                <c:pt idx="3354">
                  <c:v>3284</c:v>
                </c:pt>
                <c:pt idx="3355">
                  <c:v>3285</c:v>
                </c:pt>
                <c:pt idx="3356">
                  <c:v>3286</c:v>
                </c:pt>
                <c:pt idx="3357">
                  <c:v>3287</c:v>
                </c:pt>
                <c:pt idx="3358">
                  <c:v>3288</c:v>
                </c:pt>
                <c:pt idx="3359">
                  <c:v>3289</c:v>
                </c:pt>
                <c:pt idx="3360">
                  <c:v>3290</c:v>
                </c:pt>
                <c:pt idx="3361">
                  <c:v>3291</c:v>
                </c:pt>
                <c:pt idx="3362">
                  <c:v>3292</c:v>
                </c:pt>
                <c:pt idx="3363">
                  <c:v>3293</c:v>
                </c:pt>
                <c:pt idx="3364">
                  <c:v>3294</c:v>
                </c:pt>
                <c:pt idx="3365">
                  <c:v>3295</c:v>
                </c:pt>
                <c:pt idx="3366">
                  <c:v>3296</c:v>
                </c:pt>
                <c:pt idx="3367">
                  <c:v>3297</c:v>
                </c:pt>
                <c:pt idx="3368">
                  <c:v>3298</c:v>
                </c:pt>
                <c:pt idx="3369">
                  <c:v>3299</c:v>
                </c:pt>
                <c:pt idx="3370">
                  <c:v>3300</c:v>
                </c:pt>
                <c:pt idx="3371">
                  <c:v>3301</c:v>
                </c:pt>
                <c:pt idx="3372">
                  <c:v>3302</c:v>
                </c:pt>
                <c:pt idx="3373">
                  <c:v>3303</c:v>
                </c:pt>
                <c:pt idx="3374">
                  <c:v>3304</c:v>
                </c:pt>
                <c:pt idx="3375">
                  <c:v>3305</c:v>
                </c:pt>
                <c:pt idx="3376">
                  <c:v>3306</c:v>
                </c:pt>
                <c:pt idx="3377">
                  <c:v>3307</c:v>
                </c:pt>
                <c:pt idx="3378">
                  <c:v>3308</c:v>
                </c:pt>
                <c:pt idx="3379">
                  <c:v>3309</c:v>
                </c:pt>
                <c:pt idx="3380">
                  <c:v>3310</c:v>
                </c:pt>
                <c:pt idx="3381">
                  <c:v>3311</c:v>
                </c:pt>
                <c:pt idx="3382">
                  <c:v>3312</c:v>
                </c:pt>
                <c:pt idx="3383">
                  <c:v>3313</c:v>
                </c:pt>
                <c:pt idx="3384">
                  <c:v>3314</c:v>
                </c:pt>
                <c:pt idx="3385">
                  <c:v>3315</c:v>
                </c:pt>
                <c:pt idx="3386">
                  <c:v>3316</c:v>
                </c:pt>
                <c:pt idx="3387">
                  <c:v>3317</c:v>
                </c:pt>
                <c:pt idx="3388">
                  <c:v>3318</c:v>
                </c:pt>
                <c:pt idx="3389">
                  <c:v>3319</c:v>
                </c:pt>
                <c:pt idx="3390">
                  <c:v>3320</c:v>
                </c:pt>
                <c:pt idx="3391">
                  <c:v>3321</c:v>
                </c:pt>
                <c:pt idx="3392">
                  <c:v>3322</c:v>
                </c:pt>
                <c:pt idx="3393">
                  <c:v>3323</c:v>
                </c:pt>
                <c:pt idx="3394">
                  <c:v>3324</c:v>
                </c:pt>
                <c:pt idx="3395">
                  <c:v>3325</c:v>
                </c:pt>
                <c:pt idx="3396">
                  <c:v>3326</c:v>
                </c:pt>
                <c:pt idx="3397">
                  <c:v>3327</c:v>
                </c:pt>
                <c:pt idx="3398">
                  <c:v>3328</c:v>
                </c:pt>
                <c:pt idx="3399">
                  <c:v>3329</c:v>
                </c:pt>
                <c:pt idx="3400">
                  <c:v>3330</c:v>
                </c:pt>
                <c:pt idx="3401">
                  <c:v>3331</c:v>
                </c:pt>
                <c:pt idx="3402">
                  <c:v>3332</c:v>
                </c:pt>
                <c:pt idx="3403">
                  <c:v>3333</c:v>
                </c:pt>
                <c:pt idx="3404">
                  <c:v>3334</c:v>
                </c:pt>
                <c:pt idx="3405">
                  <c:v>3335</c:v>
                </c:pt>
                <c:pt idx="3406">
                  <c:v>3336</c:v>
                </c:pt>
                <c:pt idx="3407">
                  <c:v>3337</c:v>
                </c:pt>
                <c:pt idx="3408">
                  <c:v>3338</c:v>
                </c:pt>
                <c:pt idx="3409">
                  <c:v>3339</c:v>
                </c:pt>
                <c:pt idx="3410">
                  <c:v>3340</c:v>
                </c:pt>
                <c:pt idx="3411">
                  <c:v>3341</c:v>
                </c:pt>
                <c:pt idx="3412">
                  <c:v>3342</c:v>
                </c:pt>
                <c:pt idx="3413">
                  <c:v>3343</c:v>
                </c:pt>
                <c:pt idx="3414">
                  <c:v>3344</c:v>
                </c:pt>
                <c:pt idx="3415">
                  <c:v>3345</c:v>
                </c:pt>
                <c:pt idx="3416">
                  <c:v>3346</c:v>
                </c:pt>
                <c:pt idx="3417">
                  <c:v>3347</c:v>
                </c:pt>
                <c:pt idx="3418">
                  <c:v>3348</c:v>
                </c:pt>
                <c:pt idx="3419">
                  <c:v>3349</c:v>
                </c:pt>
                <c:pt idx="3420">
                  <c:v>3350</c:v>
                </c:pt>
                <c:pt idx="3421">
                  <c:v>3351</c:v>
                </c:pt>
                <c:pt idx="3422">
                  <c:v>3352</c:v>
                </c:pt>
                <c:pt idx="3423">
                  <c:v>3353</c:v>
                </c:pt>
                <c:pt idx="3424">
                  <c:v>3354</c:v>
                </c:pt>
                <c:pt idx="3425">
                  <c:v>3355</c:v>
                </c:pt>
                <c:pt idx="3426">
                  <c:v>3356</c:v>
                </c:pt>
                <c:pt idx="3427">
                  <c:v>3357</c:v>
                </c:pt>
                <c:pt idx="3428">
                  <c:v>3358</c:v>
                </c:pt>
                <c:pt idx="3429">
                  <c:v>3359</c:v>
                </c:pt>
                <c:pt idx="3430">
                  <c:v>3360</c:v>
                </c:pt>
                <c:pt idx="3431">
                  <c:v>3361</c:v>
                </c:pt>
                <c:pt idx="3432">
                  <c:v>3362</c:v>
                </c:pt>
                <c:pt idx="3433">
                  <c:v>3363</c:v>
                </c:pt>
                <c:pt idx="3434">
                  <c:v>3364</c:v>
                </c:pt>
                <c:pt idx="3435">
                  <c:v>3365</c:v>
                </c:pt>
                <c:pt idx="3436">
                  <c:v>3366</c:v>
                </c:pt>
                <c:pt idx="3437">
                  <c:v>3367</c:v>
                </c:pt>
                <c:pt idx="3438">
                  <c:v>3368</c:v>
                </c:pt>
                <c:pt idx="3439">
                  <c:v>3369</c:v>
                </c:pt>
                <c:pt idx="3440">
                  <c:v>3370</c:v>
                </c:pt>
                <c:pt idx="3441">
                  <c:v>3371</c:v>
                </c:pt>
                <c:pt idx="3442">
                  <c:v>3372</c:v>
                </c:pt>
                <c:pt idx="3443">
                  <c:v>3373</c:v>
                </c:pt>
                <c:pt idx="3444">
                  <c:v>3374</c:v>
                </c:pt>
                <c:pt idx="3445">
                  <c:v>3375</c:v>
                </c:pt>
                <c:pt idx="3446">
                  <c:v>3376</c:v>
                </c:pt>
                <c:pt idx="3447">
                  <c:v>3377</c:v>
                </c:pt>
                <c:pt idx="3448">
                  <c:v>3378</c:v>
                </c:pt>
                <c:pt idx="3449">
                  <c:v>3379</c:v>
                </c:pt>
                <c:pt idx="3450">
                  <c:v>3380</c:v>
                </c:pt>
                <c:pt idx="3451">
                  <c:v>3381</c:v>
                </c:pt>
                <c:pt idx="3452">
                  <c:v>3382</c:v>
                </c:pt>
                <c:pt idx="3453">
                  <c:v>3383</c:v>
                </c:pt>
                <c:pt idx="3454">
                  <c:v>3384</c:v>
                </c:pt>
                <c:pt idx="3455">
                  <c:v>3385</c:v>
                </c:pt>
                <c:pt idx="3456">
                  <c:v>3386</c:v>
                </c:pt>
                <c:pt idx="3457">
                  <c:v>3387</c:v>
                </c:pt>
                <c:pt idx="3458">
                  <c:v>3388</c:v>
                </c:pt>
                <c:pt idx="3459">
                  <c:v>3389</c:v>
                </c:pt>
                <c:pt idx="3460">
                  <c:v>3390</c:v>
                </c:pt>
                <c:pt idx="3461">
                  <c:v>3391</c:v>
                </c:pt>
                <c:pt idx="3462">
                  <c:v>3392</c:v>
                </c:pt>
                <c:pt idx="3463">
                  <c:v>3393</c:v>
                </c:pt>
                <c:pt idx="3464">
                  <c:v>3394</c:v>
                </c:pt>
                <c:pt idx="3465">
                  <c:v>3395</c:v>
                </c:pt>
                <c:pt idx="3466">
                  <c:v>3396</c:v>
                </c:pt>
                <c:pt idx="3467">
                  <c:v>3397</c:v>
                </c:pt>
                <c:pt idx="3468">
                  <c:v>3398</c:v>
                </c:pt>
                <c:pt idx="3469">
                  <c:v>3399</c:v>
                </c:pt>
                <c:pt idx="3470">
                  <c:v>3400</c:v>
                </c:pt>
                <c:pt idx="3471">
                  <c:v>3401</c:v>
                </c:pt>
                <c:pt idx="3472">
                  <c:v>3402</c:v>
                </c:pt>
                <c:pt idx="3473">
                  <c:v>3403</c:v>
                </c:pt>
                <c:pt idx="3474">
                  <c:v>3404</c:v>
                </c:pt>
                <c:pt idx="3475">
                  <c:v>3405</c:v>
                </c:pt>
                <c:pt idx="3476">
                  <c:v>3406</c:v>
                </c:pt>
                <c:pt idx="3477">
                  <c:v>3407</c:v>
                </c:pt>
                <c:pt idx="3478">
                  <c:v>3408</c:v>
                </c:pt>
                <c:pt idx="3479">
                  <c:v>3409</c:v>
                </c:pt>
                <c:pt idx="3480">
                  <c:v>3410</c:v>
                </c:pt>
                <c:pt idx="3481">
                  <c:v>3411</c:v>
                </c:pt>
                <c:pt idx="3482">
                  <c:v>3412</c:v>
                </c:pt>
                <c:pt idx="3483">
                  <c:v>3413</c:v>
                </c:pt>
                <c:pt idx="3484">
                  <c:v>3414</c:v>
                </c:pt>
                <c:pt idx="3485">
                  <c:v>3415</c:v>
                </c:pt>
                <c:pt idx="3486">
                  <c:v>3416</c:v>
                </c:pt>
                <c:pt idx="3487">
                  <c:v>3417</c:v>
                </c:pt>
                <c:pt idx="3488">
                  <c:v>3418</c:v>
                </c:pt>
                <c:pt idx="3489">
                  <c:v>3419</c:v>
                </c:pt>
                <c:pt idx="3490">
                  <c:v>3420</c:v>
                </c:pt>
                <c:pt idx="3491">
                  <c:v>3421</c:v>
                </c:pt>
                <c:pt idx="3492">
                  <c:v>3422</c:v>
                </c:pt>
                <c:pt idx="3493">
                  <c:v>3423</c:v>
                </c:pt>
                <c:pt idx="3494">
                  <c:v>3424</c:v>
                </c:pt>
                <c:pt idx="3495">
                  <c:v>3425</c:v>
                </c:pt>
                <c:pt idx="3496">
                  <c:v>3426</c:v>
                </c:pt>
                <c:pt idx="3497">
                  <c:v>3427</c:v>
                </c:pt>
                <c:pt idx="3498">
                  <c:v>3428</c:v>
                </c:pt>
                <c:pt idx="3499">
                  <c:v>3429</c:v>
                </c:pt>
                <c:pt idx="3500">
                  <c:v>3430</c:v>
                </c:pt>
                <c:pt idx="3501">
                  <c:v>3431</c:v>
                </c:pt>
                <c:pt idx="3502">
                  <c:v>3432</c:v>
                </c:pt>
                <c:pt idx="3503">
                  <c:v>3433</c:v>
                </c:pt>
                <c:pt idx="3504">
                  <c:v>3434</c:v>
                </c:pt>
                <c:pt idx="3505">
                  <c:v>3435</c:v>
                </c:pt>
                <c:pt idx="3506">
                  <c:v>3436</c:v>
                </c:pt>
                <c:pt idx="3507">
                  <c:v>3437</c:v>
                </c:pt>
                <c:pt idx="3508">
                  <c:v>3438</c:v>
                </c:pt>
                <c:pt idx="3509">
                  <c:v>3439</c:v>
                </c:pt>
                <c:pt idx="3510">
                  <c:v>3440</c:v>
                </c:pt>
                <c:pt idx="3511">
                  <c:v>3441</c:v>
                </c:pt>
                <c:pt idx="3512">
                  <c:v>3442</c:v>
                </c:pt>
                <c:pt idx="3513">
                  <c:v>3443</c:v>
                </c:pt>
                <c:pt idx="3514">
                  <c:v>3444</c:v>
                </c:pt>
                <c:pt idx="3515">
                  <c:v>3445</c:v>
                </c:pt>
                <c:pt idx="3516">
                  <c:v>3446</c:v>
                </c:pt>
                <c:pt idx="3517">
                  <c:v>3447</c:v>
                </c:pt>
                <c:pt idx="3518">
                  <c:v>3448</c:v>
                </c:pt>
                <c:pt idx="3519">
                  <c:v>3449</c:v>
                </c:pt>
                <c:pt idx="3520">
                  <c:v>3450</c:v>
                </c:pt>
                <c:pt idx="3521">
                  <c:v>3451</c:v>
                </c:pt>
                <c:pt idx="3522">
                  <c:v>3452</c:v>
                </c:pt>
                <c:pt idx="3523">
                  <c:v>3453</c:v>
                </c:pt>
                <c:pt idx="3524">
                  <c:v>3454</c:v>
                </c:pt>
                <c:pt idx="3525">
                  <c:v>3455</c:v>
                </c:pt>
                <c:pt idx="3526">
                  <c:v>3456</c:v>
                </c:pt>
                <c:pt idx="3527">
                  <c:v>3457</c:v>
                </c:pt>
                <c:pt idx="3528">
                  <c:v>3458</c:v>
                </c:pt>
                <c:pt idx="3529">
                  <c:v>3459</c:v>
                </c:pt>
                <c:pt idx="3530">
                  <c:v>3460</c:v>
                </c:pt>
                <c:pt idx="3531">
                  <c:v>3461</c:v>
                </c:pt>
                <c:pt idx="3532">
                  <c:v>3462</c:v>
                </c:pt>
                <c:pt idx="3533">
                  <c:v>3463</c:v>
                </c:pt>
                <c:pt idx="3534">
                  <c:v>3464</c:v>
                </c:pt>
                <c:pt idx="3535">
                  <c:v>3465</c:v>
                </c:pt>
                <c:pt idx="3536">
                  <c:v>3466</c:v>
                </c:pt>
                <c:pt idx="3537">
                  <c:v>3467</c:v>
                </c:pt>
                <c:pt idx="3538">
                  <c:v>3468</c:v>
                </c:pt>
                <c:pt idx="3539">
                  <c:v>3469</c:v>
                </c:pt>
                <c:pt idx="3540">
                  <c:v>3470</c:v>
                </c:pt>
                <c:pt idx="3541">
                  <c:v>3471</c:v>
                </c:pt>
                <c:pt idx="3542">
                  <c:v>3472</c:v>
                </c:pt>
                <c:pt idx="3543">
                  <c:v>3473</c:v>
                </c:pt>
                <c:pt idx="3544">
                  <c:v>3474</c:v>
                </c:pt>
                <c:pt idx="3545">
                  <c:v>3475</c:v>
                </c:pt>
                <c:pt idx="3546">
                  <c:v>3476</c:v>
                </c:pt>
                <c:pt idx="3547">
                  <c:v>3477</c:v>
                </c:pt>
                <c:pt idx="3548">
                  <c:v>3478</c:v>
                </c:pt>
                <c:pt idx="3549">
                  <c:v>3479</c:v>
                </c:pt>
                <c:pt idx="3550">
                  <c:v>3480</c:v>
                </c:pt>
                <c:pt idx="3551">
                  <c:v>3481</c:v>
                </c:pt>
                <c:pt idx="3552">
                  <c:v>3482</c:v>
                </c:pt>
                <c:pt idx="3553">
                  <c:v>3483</c:v>
                </c:pt>
                <c:pt idx="3554">
                  <c:v>3484</c:v>
                </c:pt>
                <c:pt idx="3555">
                  <c:v>3485</c:v>
                </c:pt>
                <c:pt idx="3556">
                  <c:v>3486</c:v>
                </c:pt>
                <c:pt idx="3557">
                  <c:v>3487</c:v>
                </c:pt>
                <c:pt idx="3558">
                  <c:v>3488</c:v>
                </c:pt>
                <c:pt idx="3559">
                  <c:v>3489</c:v>
                </c:pt>
                <c:pt idx="3560">
                  <c:v>3490</c:v>
                </c:pt>
                <c:pt idx="3561">
                  <c:v>3491</c:v>
                </c:pt>
                <c:pt idx="3562">
                  <c:v>3492</c:v>
                </c:pt>
                <c:pt idx="3563">
                  <c:v>3493</c:v>
                </c:pt>
                <c:pt idx="3564">
                  <c:v>3494</c:v>
                </c:pt>
                <c:pt idx="3565">
                  <c:v>3495</c:v>
                </c:pt>
                <c:pt idx="3566">
                  <c:v>3496</c:v>
                </c:pt>
                <c:pt idx="3567">
                  <c:v>3497</c:v>
                </c:pt>
                <c:pt idx="3568">
                  <c:v>3498</c:v>
                </c:pt>
                <c:pt idx="3569">
                  <c:v>3499</c:v>
                </c:pt>
                <c:pt idx="3570">
                  <c:v>3500</c:v>
                </c:pt>
                <c:pt idx="3571">
                  <c:v>3501</c:v>
                </c:pt>
                <c:pt idx="3572">
                  <c:v>3502</c:v>
                </c:pt>
                <c:pt idx="3573">
                  <c:v>3503</c:v>
                </c:pt>
                <c:pt idx="3574">
                  <c:v>3504</c:v>
                </c:pt>
                <c:pt idx="3575">
                  <c:v>3505</c:v>
                </c:pt>
                <c:pt idx="3576">
                  <c:v>3506</c:v>
                </c:pt>
                <c:pt idx="3577">
                  <c:v>3507</c:v>
                </c:pt>
                <c:pt idx="3578">
                  <c:v>3508</c:v>
                </c:pt>
                <c:pt idx="3579">
                  <c:v>3509</c:v>
                </c:pt>
                <c:pt idx="3580">
                  <c:v>3510</c:v>
                </c:pt>
                <c:pt idx="3581">
                  <c:v>3511</c:v>
                </c:pt>
                <c:pt idx="3582">
                  <c:v>3512</c:v>
                </c:pt>
                <c:pt idx="3583">
                  <c:v>3513</c:v>
                </c:pt>
                <c:pt idx="3584">
                  <c:v>3514</c:v>
                </c:pt>
                <c:pt idx="3585">
                  <c:v>3515</c:v>
                </c:pt>
                <c:pt idx="3586">
                  <c:v>3516</c:v>
                </c:pt>
                <c:pt idx="3587">
                  <c:v>3517</c:v>
                </c:pt>
                <c:pt idx="3588">
                  <c:v>3518</c:v>
                </c:pt>
                <c:pt idx="3589">
                  <c:v>3519</c:v>
                </c:pt>
                <c:pt idx="3590">
                  <c:v>3520</c:v>
                </c:pt>
                <c:pt idx="3591">
                  <c:v>3521</c:v>
                </c:pt>
                <c:pt idx="3592">
                  <c:v>3522</c:v>
                </c:pt>
                <c:pt idx="3593">
                  <c:v>3523</c:v>
                </c:pt>
                <c:pt idx="3594">
                  <c:v>3524</c:v>
                </c:pt>
                <c:pt idx="3595">
                  <c:v>3525</c:v>
                </c:pt>
                <c:pt idx="3596">
                  <c:v>3526</c:v>
                </c:pt>
                <c:pt idx="3597">
                  <c:v>3527</c:v>
                </c:pt>
                <c:pt idx="3598">
                  <c:v>3528</c:v>
                </c:pt>
                <c:pt idx="3599">
                  <c:v>3529</c:v>
                </c:pt>
                <c:pt idx="3600">
                  <c:v>3530</c:v>
                </c:pt>
                <c:pt idx="3601">
                  <c:v>3531</c:v>
                </c:pt>
                <c:pt idx="3602">
                  <c:v>3532</c:v>
                </c:pt>
                <c:pt idx="3603">
                  <c:v>3533</c:v>
                </c:pt>
                <c:pt idx="3604">
                  <c:v>3534</c:v>
                </c:pt>
                <c:pt idx="3605">
                  <c:v>3535</c:v>
                </c:pt>
                <c:pt idx="3606">
                  <c:v>3536</c:v>
                </c:pt>
                <c:pt idx="3607">
                  <c:v>3537</c:v>
                </c:pt>
                <c:pt idx="3608">
                  <c:v>3538</c:v>
                </c:pt>
                <c:pt idx="3609">
                  <c:v>3539</c:v>
                </c:pt>
                <c:pt idx="3610">
                  <c:v>3540</c:v>
                </c:pt>
                <c:pt idx="3611">
                  <c:v>3541</c:v>
                </c:pt>
                <c:pt idx="3612">
                  <c:v>3542</c:v>
                </c:pt>
                <c:pt idx="3613">
                  <c:v>3543</c:v>
                </c:pt>
                <c:pt idx="3614">
                  <c:v>3544</c:v>
                </c:pt>
                <c:pt idx="3615">
                  <c:v>3545</c:v>
                </c:pt>
                <c:pt idx="3616">
                  <c:v>3546</c:v>
                </c:pt>
                <c:pt idx="3617">
                  <c:v>3547</c:v>
                </c:pt>
                <c:pt idx="3618">
                  <c:v>3548</c:v>
                </c:pt>
                <c:pt idx="3619">
                  <c:v>3549</c:v>
                </c:pt>
                <c:pt idx="3620">
                  <c:v>3550</c:v>
                </c:pt>
                <c:pt idx="3621">
                  <c:v>3551</c:v>
                </c:pt>
                <c:pt idx="3622">
                  <c:v>3552</c:v>
                </c:pt>
                <c:pt idx="3623">
                  <c:v>3553</c:v>
                </c:pt>
                <c:pt idx="3624">
                  <c:v>3554</c:v>
                </c:pt>
                <c:pt idx="3625">
                  <c:v>3555</c:v>
                </c:pt>
                <c:pt idx="3626">
                  <c:v>3556</c:v>
                </c:pt>
                <c:pt idx="3627">
                  <c:v>3557</c:v>
                </c:pt>
                <c:pt idx="3628">
                  <c:v>3558</c:v>
                </c:pt>
                <c:pt idx="3629">
                  <c:v>3559</c:v>
                </c:pt>
                <c:pt idx="3630">
                  <c:v>3560</c:v>
                </c:pt>
                <c:pt idx="3631">
                  <c:v>3561</c:v>
                </c:pt>
                <c:pt idx="3632">
                  <c:v>3562</c:v>
                </c:pt>
                <c:pt idx="3633">
                  <c:v>3563</c:v>
                </c:pt>
                <c:pt idx="3634">
                  <c:v>3564</c:v>
                </c:pt>
                <c:pt idx="3635">
                  <c:v>3565</c:v>
                </c:pt>
                <c:pt idx="3636">
                  <c:v>3566</c:v>
                </c:pt>
                <c:pt idx="3637">
                  <c:v>3567</c:v>
                </c:pt>
                <c:pt idx="3638">
                  <c:v>3568</c:v>
                </c:pt>
                <c:pt idx="3639">
                  <c:v>3569</c:v>
                </c:pt>
                <c:pt idx="3640">
                  <c:v>3570</c:v>
                </c:pt>
                <c:pt idx="3641">
                  <c:v>3571</c:v>
                </c:pt>
                <c:pt idx="3642">
                  <c:v>3572</c:v>
                </c:pt>
                <c:pt idx="3643">
                  <c:v>3573</c:v>
                </c:pt>
                <c:pt idx="3644">
                  <c:v>3574</c:v>
                </c:pt>
                <c:pt idx="3645">
                  <c:v>3575</c:v>
                </c:pt>
                <c:pt idx="3646">
                  <c:v>3576</c:v>
                </c:pt>
                <c:pt idx="3647">
                  <c:v>3577</c:v>
                </c:pt>
                <c:pt idx="3648">
                  <c:v>3578</c:v>
                </c:pt>
                <c:pt idx="3649">
                  <c:v>3579</c:v>
                </c:pt>
                <c:pt idx="3650">
                  <c:v>3580</c:v>
                </c:pt>
                <c:pt idx="3651">
                  <c:v>3581</c:v>
                </c:pt>
                <c:pt idx="3652">
                  <c:v>3582</c:v>
                </c:pt>
                <c:pt idx="3653">
                  <c:v>3583</c:v>
                </c:pt>
                <c:pt idx="3654">
                  <c:v>3584</c:v>
                </c:pt>
                <c:pt idx="3655">
                  <c:v>3585</c:v>
                </c:pt>
                <c:pt idx="3656">
                  <c:v>3586</c:v>
                </c:pt>
                <c:pt idx="3657">
                  <c:v>3587</c:v>
                </c:pt>
                <c:pt idx="3658">
                  <c:v>3588</c:v>
                </c:pt>
                <c:pt idx="3659">
                  <c:v>3589</c:v>
                </c:pt>
                <c:pt idx="3660">
                  <c:v>3590</c:v>
                </c:pt>
                <c:pt idx="3661">
                  <c:v>3591</c:v>
                </c:pt>
                <c:pt idx="3662">
                  <c:v>3592</c:v>
                </c:pt>
                <c:pt idx="3663">
                  <c:v>3593</c:v>
                </c:pt>
                <c:pt idx="3664">
                  <c:v>3594</c:v>
                </c:pt>
                <c:pt idx="3665">
                  <c:v>3595</c:v>
                </c:pt>
                <c:pt idx="3666">
                  <c:v>3596</c:v>
                </c:pt>
                <c:pt idx="3667">
                  <c:v>3597</c:v>
                </c:pt>
                <c:pt idx="3668">
                  <c:v>3598</c:v>
                </c:pt>
                <c:pt idx="3669">
                  <c:v>3599</c:v>
                </c:pt>
                <c:pt idx="3670">
                  <c:v>3600</c:v>
                </c:pt>
                <c:pt idx="3671">
                  <c:v>3601</c:v>
                </c:pt>
                <c:pt idx="3672">
                  <c:v>3602</c:v>
                </c:pt>
                <c:pt idx="3673">
                  <c:v>3603</c:v>
                </c:pt>
                <c:pt idx="3674">
                  <c:v>3604</c:v>
                </c:pt>
                <c:pt idx="3675">
                  <c:v>3605</c:v>
                </c:pt>
                <c:pt idx="3676">
                  <c:v>3606</c:v>
                </c:pt>
                <c:pt idx="3677">
                  <c:v>3607</c:v>
                </c:pt>
                <c:pt idx="3678">
                  <c:v>3608</c:v>
                </c:pt>
                <c:pt idx="3679">
                  <c:v>3609</c:v>
                </c:pt>
                <c:pt idx="3680">
                  <c:v>3610</c:v>
                </c:pt>
                <c:pt idx="3681">
                  <c:v>3611</c:v>
                </c:pt>
                <c:pt idx="3682">
                  <c:v>3612</c:v>
                </c:pt>
                <c:pt idx="3683">
                  <c:v>3613</c:v>
                </c:pt>
                <c:pt idx="3684">
                  <c:v>3614</c:v>
                </c:pt>
                <c:pt idx="3685">
                  <c:v>3615</c:v>
                </c:pt>
                <c:pt idx="3686">
                  <c:v>3616</c:v>
                </c:pt>
                <c:pt idx="3687">
                  <c:v>3617</c:v>
                </c:pt>
                <c:pt idx="3688">
                  <c:v>3618</c:v>
                </c:pt>
                <c:pt idx="3689">
                  <c:v>3619</c:v>
                </c:pt>
                <c:pt idx="3690">
                  <c:v>3620</c:v>
                </c:pt>
                <c:pt idx="3691">
                  <c:v>3621</c:v>
                </c:pt>
              </c:numCache>
            </c:numRef>
          </c:xVal>
          <c:yVal>
            <c:numRef>
              <c:f>0</c:f>
              <c:numCache>
                <c:formatCode>General</c:formatCode>
                <c:ptCount val="3692"/>
                <c:pt idx="0">
                  <c:v>0.0982681</c:v>
                </c:pt>
                <c:pt idx="1">
                  <c:v>0.0783133</c:v>
                </c:pt>
                <c:pt idx="2">
                  <c:v>0.10881</c:v>
                </c:pt>
                <c:pt idx="3">
                  <c:v>0.0564759</c:v>
                </c:pt>
                <c:pt idx="4">
                  <c:v>0.0463102</c:v>
                </c:pt>
                <c:pt idx="5">
                  <c:v>0.0357681</c:v>
                </c:pt>
                <c:pt idx="6">
                  <c:v>0.0248494</c:v>
                </c:pt>
                <c:pt idx="7">
                  <c:v>0.136295</c:v>
                </c:pt>
                <c:pt idx="8">
                  <c:v>0.126883</c:v>
                </c:pt>
                <c:pt idx="9">
                  <c:v>0.301958</c:v>
                </c:pt>
                <c:pt idx="10">
                  <c:v>0.28991</c:v>
                </c:pt>
                <c:pt idx="11">
                  <c:v>0</c:v>
                </c:pt>
                <c:pt idx="12">
                  <c:v>0.238705</c:v>
                </c:pt>
                <c:pt idx="13">
                  <c:v>0.264307</c:v>
                </c:pt>
                <c:pt idx="14">
                  <c:v>0.251506</c:v>
                </c:pt>
                <c:pt idx="15">
                  <c:v>0.0109187</c:v>
                </c:pt>
                <c:pt idx="16">
                  <c:v>0.0169428</c:v>
                </c:pt>
                <c:pt idx="17">
                  <c:v>0.417922</c:v>
                </c:pt>
                <c:pt idx="18">
                  <c:v>0.407756</c:v>
                </c:pt>
                <c:pt idx="19">
                  <c:v>0.061747</c:v>
                </c:pt>
                <c:pt idx="20">
                  <c:v>0.0651355</c:v>
                </c:pt>
                <c:pt idx="21">
                  <c:v>0.783886</c:v>
                </c:pt>
                <c:pt idx="22">
                  <c:v>0.785768</c:v>
                </c:pt>
                <c:pt idx="23">
                  <c:v>0.357681</c:v>
                </c:pt>
                <c:pt idx="24">
                  <c:v>0.337726</c:v>
                </c:pt>
                <c:pt idx="25">
                  <c:v>0.347892</c:v>
                </c:pt>
                <c:pt idx="26">
                  <c:v>0.782003</c:v>
                </c:pt>
                <c:pt idx="27">
                  <c:v>0.792922</c:v>
                </c:pt>
                <c:pt idx="28">
                  <c:v>0.809111</c:v>
                </c:pt>
                <c:pt idx="29">
                  <c:v>0.761672</c:v>
                </c:pt>
                <c:pt idx="30">
                  <c:v>0.166416</c:v>
                </c:pt>
                <c:pt idx="31">
                  <c:v>0.188253</c:v>
                </c:pt>
                <c:pt idx="32">
                  <c:v>0.192395</c:v>
                </c:pt>
                <c:pt idx="33">
                  <c:v>0.776732</c:v>
                </c:pt>
                <c:pt idx="34">
                  <c:v>0.00790663</c:v>
                </c:pt>
                <c:pt idx="35">
                  <c:v>0.030497</c:v>
                </c:pt>
                <c:pt idx="36">
                  <c:v>0.786898</c:v>
                </c:pt>
                <c:pt idx="37">
                  <c:v>0.144955</c:v>
                </c:pt>
                <c:pt idx="38">
                  <c:v>0.137048</c:v>
                </c:pt>
                <c:pt idx="39">
                  <c:v>0.207078</c:v>
                </c:pt>
                <c:pt idx="40">
                  <c:v>0.217244</c:v>
                </c:pt>
                <c:pt idx="41">
                  <c:v>0.225151</c:v>
                </c:pt>
                <c:pt idx="42">
                  <c:v>0.0948795</c:v>
                </c:pt>
                <c:pt idx="43">
                  <c:v>0.0779367</c:v>
                </c:pt>
                <c:pt idx="44">
                  <c:v>0.0745482</c:v>
                </c:pt>
                <c:pt idx="45">
                  <c:v>0.17131</c:v>
                </c:pt>
                <c:pt idx="46">
                  <c:v>0.82003</c:v>
                </c:pt>
                <c:pt idx="47">
                  <c:v>0.803087</c:v>
                </c:pt>
                <c:pt idx="48">
                  <c:v>0.399849</c:v>
                </c:pt>
                <c:pt idx="49">
                  <c:v>0.493599</c:v>
                </c:pt>
                <c:pt idx="50">
                  <c:v>0.711596</c:v>
                </c:pt>
                <c:pt idx="51">
                  <c:v>0.642319</c:v>
                </c:pt>
                <c:pt idx="52">
                  <c:v>0.567395</c:v>
                </c:pt>
                <c:pt idx="53">
                  <c:v>0.325678</c:v>
                </c:pt>
                <c:pt idx="54">
                  <c:v>0.786521</c:v>
                </c:pt>
                <c:pt idx="55">
                  <c:v>0.578313</c:v>
                </c:pt>
                <c:pt idx="56">
                  <c:v>0.665286</c:v>
                </c:pt>
                <c:pt idx="57">
                  <c:v>0.524096</c:v>
                </c:pt>
                <c:pt idx="58">
                  <c:v>0.621988</c:v>
                </c:pt>
                <c:pt idx="59">
                  <c:v>0.503389</c:v>
                </c:pt>
                <c:pt idx="60">
                  <c:v>0.829443</c:v>
                </c:pt>
                <c:pt idx="61">
                  <c:v>0.60241</c:v>
                </c:pt>
                <c:pt idx="62">
                  <c:v>0.692395</c:v>
                </c:pt>
                <c:pt idx="63">
                  <c:v>0.549322</c:v>
                </c:pt>
                <c:pt idx="64">
                  <c:v>0.754895</c:v>
                </c:pt>
                <c:pt idx="65">
                  <c:v>0.736446</c:v>
                </c:pt>
                <c:pt idx="66">
                  <c:v>0.797816</c:v>
                </c:pt>
                <c:pt idx="67">
                  <c:v>0.439006</c:v>
                </c:pt>
                <c:pt idx="68">
                  <c:v>0.377259</c:v>
                </c:pt>
                <c:pt idx="69">
                  <c:v>0.471762</c:v>
                </c:pt>
                <c:pt idx="70">
                  <c:v>0.277861</c:v>
                </c:pt>
                <c:pt idx="71">
                  <c:v/>
                </c:pt>
                <c:pt idx="72">
                  <c:v/>
                </c:pt>
                <c:pt idx="73">
                  <c:v/>
                </c:pt>
                <c:pt idx="74">
                  <c:v/>
                </c:pt>
                <c:pt idx="75">
                  <c:v/>
                </c:pt>
                <c:pt idx="76">
                  <c:v/>
                </c:pt>
                <c:pt idx="77">
                  <c:v/>
                </c:pt>
                <c:pt idx="78">
                  <c:v/>
                </c:pt>
                <c:pt idx="79">
                  <c:v/>
                </c:pt>
                <c:pt idx="80">
                  <c:v/>
                </c:pt>
                <c:pt idx="81">
                  <c:v/>
                </c:pt>
                <c:pt idx="82">
                  <c:v/>
                </c:pt>
                <c:pt idx="83">
                  <c:v/>
                </c:pt>
                <c:pt idx="84">
                  <c:v/>
                </c:pt>
                <c:pt idx="85">
                  <c:v/>
                </c:pt>
                <c:pt idx="86">
                  <c:v/>
                </c:pt>
                <c:pt idx="87">
                  <c:v/>
                </c:pt>
                <c:pt idx="88">
                  <c:v/>
                </c:pt>
                <c:pt idx="89">
                  <c:v/>
                </c:pt>
                <c:pt idx="90">
                  <c:v/>
                </c:pt>
                <c:pt idx="91">
                  <c:v/>
                </c:pt>
                <c:pt idx="92">
                  <c:v/>
                </c:pt>
                <c:pt idx="93">
                  <c:v/>
                </c:pt>
                <c:pt idx="94">
                  <c:v/>
                </c:pt>
                <c:pt idx="95">
                  <c:v/>
                </c:pt>
                <c:pt idx="96">
                  <c:v/>
                </c:pt>
                <c:pt idx="97">
                  <c:v/>
                </c:pt>
                <c:pt idx="98">
                  <c:v/>
                </c:pt>
                <c:pt idx="99">
                  <c:v/>
                </c:pt>
                <c:pt idx="100">
                  <c:v/>
                </c:pt>
                <c:pt idx="101">
                  <c:v/>
                </c:pt>
                <c:pt idx="102">
                  <c:v/>
                </c:pt>
                <c:pt idx="103">
                  <c:v/>
                </c:pt>
                <c:pt idx="104">
                  <c:v/>
                </c:pt>
                <c:pt idx="105">
                  <c:v/>
                </c:pt>
                <c:pt idx="106">
                  <c:v/>
                </c:pt>
                <c:pt idx="107">
                  <c:v/>
                </c:pt>
                <c:pt idx="108">
                  <c:v/>
                </c:pt>
                <c:pt idx="109">
                  <c:v/>
                </c:pt>
                <c:pt idx="110">
                  <c:v/>
                </c:pt>
                <c:pt idx="111">
                  <c:v/>
                </c:pt>
                <c:pt idx="112">
                  <c:v/>
                </c:pt>
                <c:pt idx="113">
                  <c:v/>
                </c:pt>
                <c:pt idx="114">
                  <c:v/>
                </c:pt>
                <c:pt idx="115">
                  <c:v/>
                </c:pt>
                <c:pt idx="116">
                  <c:v/>
                </c:pt>
                <c:pt idx="117">
                  <c:v/>
                </c:pt>
                <c:pt idx="118">
                  <c:v/>
                </c:pt>
                <c:pt idx="119">
                  <c:v/>
                </c:pt>
                <c:pt idx="120">
                  <c:v/>
                </c:pt>
                <c:pt idx="121">
                  <c:v/>
                </c:pt>
                <c:pt idx="122">
                  <c:v/>
                </c:pt>
                <c:pt idx="123">
                  <c:v/>
                </c:pt>
                <c:pt idx="124">
                  <c:v/>
                </c:pt>
                <c:pt idx="125">
                  <c:v/>
                </c:pt>
                <c:pt idx="126">
                  <c:v/>
                </c:pt>
                <c:pt idx="127">
                  <c:v/>
                </c:pt>
                <c:pt idx="128">
                  <c:v/>
                </c:pt>
                <c:pt idx="129">
                  <c:v/>
                </c:pt>
                <c:pt idx="130">
                  <c:v/>
                </c:pt>
                <c:pt idx="131">
                  <c:v/>
                </c:pt>
                <c:pt idx="132">
                  <c:v/>
                </c:pt>
                <c:pt idx="133">
                  <c:v/>
                </c:pt>
                <c:pt idx="134">
                  <c:v/>
                </c:pt>
                <c:pt idx="135">
                  <c:v/>
                </c:pt>
                <c:pt idx="136">
                  <c:v/>
                </c:pt>
                <c:pt idx="137">
                  <c:v/>
                </c:pt>
                <c:pt idx="138">
                  <c:v/>
                </c:pt>
                <c:pt idx="139">
                  <c:v/>
                </c:pt>
                <c:pt idx="140">
                  <c:v/>
                </c:pt>
                <c:pt idx="141">
                  <c:v/>
                </c:pt>
                <c:pt idx="142">
                  <c:v/>
                </c:pt>
                <c:pt idx="143">
                  <c:v/>
                </c:pt>
                <c:pt idx="144">
                  <c:v/>
                </c:pt>
                <c:pt idx="145">
                  <c:v/>
                </c:pt>
                <c:pt idx="146">
                  <c:v/>
                </c:pt>
                <c:pt idx="147">
                  <c:v/>
                </c:pt>
                <c:pt idx="148">
                  <c:v/>
                </c:pt>
                <c:pt idx="149">
                  <c:v/>
                </c:pt>
                <c:pt idx="150">
                  <c:v/>
                </c:pt>
                <c:pt idx="151">
                  <c:v/>
                </c:pt>
                <c:pt idx="152">
                  <c:v/>
                </c:pt>
                <c:pt idx="153">
                  <c:v/>
                </c:pt>
                <c:pt idx="154">
                  <c:v/>
                </c:pt>
                <c:pt idx="155">
                  <c:v/>
                </c:pt>
                <c:pt idx="156">
                  <c:v/>
                </c:pt>
                <c:pt idx="157">
                  <c:v/>
                </c:pt>
                <c:pt idx="158">
                  <c:v/>
                </c:pt>
                <c:pt idx="159">
                  <c:v/>
                </c:pt>
                <c:pt idx="160">
                  <c:v/>
                </c:pt>
                <c:pt idx="161">
                  <c:v/>
                </c:pt>
                <c:pt idx="162">
                  <c:v/>
                </c:pt>
                <c:pt idx="163">
                  <c:v/>
                </c:pt>
                <c:pt idx="164">
                  <c:v/>
                </c:pt>
                <c:pt idx="165">
                  <c:v/>
                </c:pt>
                <c:pt idx="166">
                  <c:v/>
                </c:pt>
                <c:pt idx="167">
                  <c:v/>
                </c:pt>
                <c:pt idx="168">
                  <c:v/>
                </c:pt>
                <c:pt idx="169">
                  <c:v/>
                </c:pt>
                <c:pt idx="170">
                  <c:v/>
                </c:pt>
                <c:pt idx="171">
                  <c:v/>
                </c:pt>
                <c:pt idx="172">
                  <c:v/>
                </c:pt>
                <c:pt idx="173">
                  <c:v/>
                </c:pt>
                <c:pt idx="174">
                  <c:v/>
                </c:pt>
                <c:pt idx="175">
                  <c:v/>
                </c:pt>
                <c:pt idx="176">
                  <c:v/>
                </c:pt>
                <c:pt idx="177">
                  <c:v/>
                </c:pt>
                <c:pt idx="178">
                  <c:v/>
                </c:pt>
                <c:pt idx="179">
                  <c:v/>
                </c:pt>
                <c:pt idx="180">
                  <c:v/>
                </c:pt>
                <c:pt idx="181">
                  <c:v/>
                </c:pt>
                <c:pt idx="182">
                  <c:v/>
                </c:pt>
                <c:pt idx="183">
                  <c:v/>
                </c:pt>
                <c:pt idx="184">
                  <c:v/>
                </c:pt>
                <c:pt idx="185">
                  <c:v/>
                </c:pt>
                <c:pt idx="186">
                  <c:v/>
                </c:pt>
                <c:pt idx="187">
                  <c:v/>
                </c:pt>
                <c:pt idx="188">
                  <c:v/>
                </c:pt>
                <c:pt idx="189">
                  <c:v/>
                </c:pt>
                <c:pt idx="190">
                  <c:v/>
                </c:pt>
                <c:pt idx="191">
                  <c:v/>
                </c:pt>
                <c:pt idx="192">
                  <c:v/>
                </c:pt>
                <c:pt idx="193">
                  <c:v/>
                </c:pt>
                <c:pt idx="194">
                  <c:v/>
                </c:pt>
                <c:pt idx="195">
                  <c:v/>
                </c:pt>
                <c:pt idx="196">
                  <c:v/>
                </c:pt>
                <c:pt idx="197">
                  <c:v/>
                </c:pt>
                <c:pt idx="198">
                  <c:v/>
                </c:pt>
                <c:pt idx="199">
                  <c:v/>
                </c:pt>
                <c:pt idx="200">
                  <c:v/>
                </c:pt>
                <c:pt idx="201">
                  <c:v/>
                </c:pt>
                <c:pt idx="202">
                  <c:v/>
                </c:pt>
                <c:pt idx="203">
                  <c:v/>
                </c:pt>
                <c:pt idx="204">
                  <c:v/>
                </c:pt>
                <c:pt idx="205">
                  <c:v/>
                </c:pt>
                <c:pt idx="206">
                  <c:v/>
                </c:pt>
                <c:pt idx="207">
                  <c:v/>
                </c:pt>
                <c:pt idx="208">
                  <c:v/>
                </c:pt>
                <c:pt idx="209">
                  <c:v/>
                </c:pt>
                <c:pt idx="210">
                  <c:v/>
                </c:pt>
                <c:pt idx="211">
                  <c:v/>
                </c:pt>
                <c:pt idx="212">
                  <c:v/>
                </c:pt>
                <c:pt idx="213">
                  <c:v/>
                </c:pt>
                <c:pt idx="214">
                  <c:v/>
                </c:pt>
                <c:pt idx="215">
                  <c:v/>
                </c:pt>
                <c:pt idx="216">
                  <c:v/>
                </c:pt>
                <c:pt idx="217">
                  <c:v/>
                </c:pt>
                <c:pt idx="218">
                  <c:v/>
                </c:pt>
                <c:pt idx="219">
                  <c:v/>
                </c:pt>
                <c:pt idx="220">
                  <c:v/>
                </c:pt>
                <c:pt idx="221">
                  <c:v/>
                </c:pt>
                <c:pt idx="222">
                  <c:v/>
                </c:pt>
                <c:pt idx="223">
                  <c:v/>
                </c:pt>
                <c:pt idx="224">
                  <c:v/>
                </c:pt>
                <c:pt idx="225">
                  <c:v/>
                </c:pt>
                <c:pt idx="226">
                  <c:v/>
                </c:pt>
                <c:pt idx="227">
                  <c:v/>
                </c:pt>
                <c:pt idx="228">
                  <c:v/>
                </c:pt>
                <c:pt idx="229">
                  <c:v/>
                </c:pt>
                <c:pt idx="230">
                  <c:v/>
                </c:pt>
                <c:pt idx="231">
                  <c:v/>
                </c:pt>
                <c:pt idx="232">
                  <c:v/>
                </c:pt>
                <c:pt idx="233">
                  <c:v/>
                </c:pt>
                <c:pt idx="234">
                  <c:v/>
                </c:pt>
                <c:pt idx="235">
                  <c:v/>
                </c:pt>
                <c:pt idx="236">
                  <c:v/>
                </c:pt>
                <c:pt idx="237">
                  <c:v/>
                </c:pt>
                <c:pt idx="238">
                  <c:v/>
                </c:pt>
                <c:pt idx="239">
                  <c:v/>
                </c:pt>
                <c:pt idx="240">
                  <c:v/>
                </c:pt>
                <c:pt idx="241">
                  <c:v/>
                </c:pt>
                <c:pt idx="242">
                  <c:v/>
                </c:pt>
                <c:pt idx="243">
                  <c:v/>
                </c:pt>
                <c:pt idx="244">
                  <c:v/>
                </c:pt>
                <c:pt idx="245">
                  <c:v/>
                </c:pt>
                <c:pt idx="246">
                  <c:v/>
                </c:pt>
                <c:pt idx="247">
                  <c:v/>
                </c:pt>
                <c:pt idx="248">
                  <c:v/>
                </c:pt>
                <c:pt idx="249">
                  <c:v/>
                </c:pt>
                <c:pt idx="250">
                  <c:v/>
                </c:pt>
                <c:pt idx="251">
                  <c:v/>
                </c:pt>
                <c:pt idx="252">
                  <c:v/>
                </c:pt>
                <c:pt idx="253">
                  <c:v/>
                </c:pt>
                <c:pt idx="254">
                  <c:v/>
                </c:pt>
                <c:pt idx="255">
                  <c:v/>
                </c:pt>
                <c:pt idx="256">
                  <c:v/>
                </c:pt>
                <c:pt idx="257">
                  <c:v/>
                </c:pt>
                <c:pt idx="258">
                  <c:v/>
                </c:pt>
                <c:pt idx="259">
                  <c:v/>
                </c:pt>
                <c:pt idx="260">
                  <c:v/>
                </c:pt>
                <c:pt idx="261">
                  <c:v/>
                </c:pt>
                <c:pt idx="262">
                  <c:v/>
                </c:pt>
                <c:pt idx="263">
                  <c:v/>
                </c:pt>
                <c:pt idx="264">
                  <c:v/>
                </c:pt>
                <c:pt idx="265">
                  <c:v/>
                </c:pt>
                <c:pt idx="266">
                  <c:v/>
                </c:pt>
                <c:pt idx="267">
                  <c:v/>
                </c:pt>
                <c:pt idx="268">
                  <c:v/>
                </c:pt>
                <c:pt idx="269">
                  <c:v/>
                </c:pt>
                <c:pt idx="270">
                  <c:v/>
                </c:pt>
                <c:pt idx="271">
                  <c:v/>
                </c:pt>
                <c:pt idx="272">
                  <c:v/>
                </c:pt>
                <c:pt idx="273">
                  <c:v/>
                </c:pt>
                <c:pt idx="274">
                  <c:v/>
                </c:pt>
                <c:pt idx="275">
                  <c:v/>
                </c:pt>
                <c:pt idx="276">
                  <c:v/>
                </c:pt>
                <c:pt idx="277">
                  <c:v/>
                </c:pt>
                <c:pt idx="278">
                  <c:v/>
                </c:pt>
                <c:pt idx="279">
                  <c:v/>
                </c:pt>
                <c:pt idx="280">
                  <c:v/>
                </c:pt>
                <c:pt idx="281">
                  <c:v/>
                </c:pt>
                <c:pt idx="282">
                  <c:v/>
                </c:pt>
                <c:pt idx="283">
                  <c:v/>
                </c:pt>
                <c:pt idx="284">
                  <c:v/>
                </c:pt>
                <c:pt idx="285">
                  <c:v/>
                </c:pt>
                <c:pt idx="286">
                  <c:v/>
                </c:pt>
                <c:pt idx="287">
                  <c:v/>
                </c:pt>
                <c:pt idx="288">
                  <c:v/>
                </c:pt>
                <c:pt idx="289">
                  <c:v/>
                </c:pt>
                <c:pt idx="290">
                  <c:v/>
                </c:pt>
                <c:pt idx="291">
                  <c:v/>
                </c:pt>
                <c:pt idx="292">
                  <c:v/>
                </c:pt>
                <c:pt idx="293">
                  <c:v/>
                </c:pt>
                <c:pt idx="294">
                  <c:v/>
                </c:pt>
                <c:pt idx="295">
                  <c:v/>
                </c:pt>
                <c:pt idx="296">
                  <c:v/>
                </c:pt>
                <c:pt idx="297">
                  <c:v/>
                </c:pt>
                <c:pt idx="298">
                  <c:v/>
                </c:pt>
                <c:pt idx="299">
                  <c:v/>
                </c:pt>
                <c:pt idx="300">
                  <c:v/>
                </c:pt>
                <c:pt idx="301">
                  <c:v/>
                </c:pt>
                <c:pt idx="302">
                  <c:v/>
                </c:pt>
                <c:pt idx="303">
                  <c:v/>
                </c:pt>
                <c:pt idx="304">
                  <c:v/>
                </c:pt>
                <c:pt idx="305">
                  <c:v/>
                </c:pt>
                <c:pt idx="306">
                  <c:v/>
                </c:pt>
                <c:pt idx="307">
                  <c:v/>
                </c:pt>
                <c:pt idx="308">
                  <c:v/>
                </c:pt>
                <c:pt idx="309">
                  <c:v/>
                </c:pt>
                <c:pt idx="310">
                  <c:v/>
                </c:pt>
                <c:pt idx="311">
                  <c:v/>
                </c:pt>
                <c:pt idx="312">
                  <c:v/>
                </c:pt>
                <c:pt idx="313">
                  <c:v/>
                </c:pt>
                <c:pt idx="314">
                  <c:v/>
                </c:pt>
                <c:pt idx="315">
                  <c:v/>
                </c:pt>
                <c:pt idx="316">
                  <c:v/>
                </c:pt>
                <c:pt idx="317">
                  <c:v/>
                </c:pt>
                <c:pt idx="318">
                  <c:v/>
                </c:pt>
                <c:pt idx="319">
                  <c:v/>
                </c:pt>
                <c:pt idx="320">
                  <c:v/>
                </c:pt>
                <c:pt idx="321">
                  <c:v/>
                </c:pt>
                <c:pt idx="322">
                  <c:v/>
                </c:pt>
                <c:pt idx="323">
                  <c:v/>
                </c:pt>
                <c:pt idx="324">
                  <c:v/>
                </c:pt>
                <c:pt idx="325">
                  <c:v/>
                </c:pt>
                <c:pt idx="326">
                  <c:v/>
                </c:pt>
                <c:pt idx="327">
                  <c:v/>
                </c:pt>
                <c:pt idx="328">
                  <c:v/>
                </c:pt>
                <c:pt idx="329">
                  <c:v/>
                </c:pt>
                <c:pt idx="330">
                  <c:v/>
                </c:pt>
                <c:pt idx="331">
                  <c:v/>
                </c:pt>
                <c:pt idx="332">
                  <c:v/>
                </c:pt>
                <c:pt idx="333">
                  <c:v/>
                </c:pt>
                <c:pt idx="334">
                  <c:v/>
                </c:pt>
                <c:pt idx="335">
                  <c:v/>
                </c:pt>
                <c:pt idx="336">
                  <c:v/>
                </c:pt>
                <c:pt idx="337">
                  <c:v/>
                </c:pt>
                <c:pt idx="338">
                  <c:v/>
                </c:pt>
                <c:pt idx="339">
                  <c:v/>
                </c:pt>
                <c:pt idx="340">
                  <c:v/>
                </c:pt>
                <c:pt idx="341">
                  <c:v/>
                </c:pt>
                <c:pt idx="342">
                  <c:v/>
                </c:pt>
                <c:pt idx="343">
                  <c:v/>
                </c:pt>
                <c:pt idx="344">
                  <c:v/>
                </c:pt>
                <c:pt idx="345">
                  <c:v/>
                </c:pt>
                <c:pt idx="346">
                  <c:v/>
                </c:pt>
                <c:pt idx="347">
                  <c:v/>
                </c:pt>
                <c:pt idx="348">
                  <c:v/>
                </c:pt>
                <c:pt idx="349">
                  <c:v/>
                </c:pt>
                <c:pt idx="350">
                  <c:v/>
                </c:pt>
                <c:pt idx="351">
                  <c:v/>
                </c:pt>
                <c:pt idx="352">
                  <c:v/>
                </c:pt>
                <c:pt idx="353">
                  <c:v/>
                </c:pt>
                <c:pt idx="354">
                  <c:v/>
                </c:pt>
                <c:pt idx="355">
                  <c:v/>
                </c:pt>
                <c:pt idx="356">
                  <c:v/>
                </c:pt>
                <c:pt idx="357">
                  <c:v/>
                </c:pt>
                <c:pt idx="358">
                  <c:v/>
                </c:pt>
                <c:pt idx="359">
                  <c:v/>
                </c:pt>
                <c:pt idx="360">
                  <c:v/>
                </c:pt>
                <c:pt idx="361">
                  <c:v/>
                </c:pt>
                <c:pt idx="362">
                  <c:v/>
                </c:pt>
                <c:pt idx="363">
                  <c:v/>
                </c:pt>
                <c:pt idx="364">
                  <c:v/>
                </c:pt>
                <c:pt idx="365">
                  <c:v/>
                </c:pt>
                <c:pt idx="366">
                  <c:v/>
                </c:pt>
                <c:pt idx="367">
                  <c:v/>
                </c:pt>
                <c:pt idx="368">
                  <c:v/>
                </c:pt>
                <c:pt idx="369">
                  <c:v/>
                </c:pt>
                <c:pt idx="370">
                  <c:v/>
                </c:pt>
                <c:pt idx="371">
                  <c:v/>
                </c:pt>
                <c:pt idx="372">
                  <c:v/>
                </c:pt>
                <c:pt idx="373">
                  <c:v/>
                </c:pt>
                <c:pt idx="374">
                  <c:v/>
                </c:pt>
                <c:pt idx="375">
                  <c:v/>
                </c:pt>
                <c:pt idx="376">
                  <c:v/>
                </c:pt>
                <c:pt idx="377">
                  <c:v/>
                </c:pt>
                <c:pt idx="378">
                  <c:v/>
                </c:pt>
                <c:pt idx="379">
                  <c:v/>
                </c:pt>
                <c:pt idx="380">
                  <c:v/>
                </c:pt>
                <c:pt idx="381">
                  <c:v/>
                </c:pt>
                <c:pt idx="382">
                  <c:v/>
                </c:pt>
                <c:pt idx="383">
                  <c:v/>
                </c:pt>
                <c:pt idx="384">
                  <c:v/>
                </c:pt>
                <c:pt idx="385">
                  <c:v/>
                </c:pt>
                <c:pt idx="386">
                  <c:v/>
                </c:pt>
                <c:pt idx="387">
                  <c:v/>
                </c:pt>
                <c:pt idx="388">
                  <c:v/>
                </c:pt>
                <c:pt idx="389">
                  <c:v/>
                </c:pt>
                <c:pt idx="390">
                  <c:v/>
                </c:pt>
                <c:pt idx="391">
                  <c:v/>
                </c:pt>
                <c:pt idx="392">
                  <c:v/>
                </c:pt>
                <c:pt idx="393">
                  <c:v/>
                </c:pt>
                <c:pt idx="394">
                  <c:v/>
                </c:pt>
                <c:pt idx="395">
                  <c:v/>
                </c:pt>
                <c:pt idx="396">
                  <c:v/>
                </c:pt>
                <c:pt idx="397">
                  <c:v/>
                </c:pt>
                <c:pt idx="398">
                  <c:v/>
                </c:pt>
                <c:pt idx="399">
                  <c:v/>
                </c:pt>
                <c:pt idx="400">
                  <c:v/>
                </c:pt>
                <c:pt idx="401">
                  <c:v/>
                </c:pt>
                <c:pt idx="402">
                  <c:v/>
                </c:pt>
                <c:pt idx="403">
                  <c:v/>
                </c:pt>
                <c:pt idx="404">
                  <c:v/>
                </c:pt>
                <c:pt idx="405">
                  <c:v/>
                </c:pt>
                <c:pt idx="406">
                  <c:v/>
                </c:pt>
                <c:pt idx="407">
                  <c:v/>
                </c:pt>
                <c:pt idx="408">
                  <c:v/>
                </c:pt>
                <c:pt idx="409">
                  <c:v/>
                </c:pt>
                <c:pt idx="410">
                  <c:v/>
                </c:pt>
                <c:pt idx="411">
                  <c:v/>
                </c:pt>
                <c:pt idx="412">
                  <c:v/>
                </c:pt>
                <c:pt idx="413">
                  <c:v/>
                </c:pt>
                <c:pt idx="414">
                  <c:v/>
                </c:pt>
                <c:pt idx="415">
                  <c:v/>
                </c:pt>
                <c:pt idx="416">
                  <c:v/>
                </c:pt>
                <c:pt idx="417">
                  <c:v/>
                </c:pt>
                <c:pt idx="418">
                  <c:v/>
                </c:pt>
                <c:pt idx="419">
                  <c:v/>
                </c:pt>
                <c:pt idx="420">
                  <c:v/>
                </c:pt>
                <c:pt idx="421">
                  <c:v/>
                </c:pt>
                <c:pt idx="422">
                  <c:v/>
                </c:pt>
                <c:pt idx="423">
                  <c:v/>
                </c:pt>
                <c:pt idx="424">
                  <c:v/>
                </c:pt>
                <c:pt idx="425">
                  <c:v/>
                </c:pt>
                <c:pt idx="426">
                  <c:v/>
                </c:pt>
                <c:pt idx="427">
                  <c:v/>
                </c:pt>
                <c:pt idx="428">
                  <c:v/>
                </c:pt>
                <c:pt idx="429">
                  <c:v/>
                </c:pt>
                <c:pt idx="430">
                  <c:v/>
                </c:pt>
                <c:pt idx="431">
                  <c:v/>
                </c:pt>
                <c:pt idx="432">
                  <c:v/>
                </c:pt>
                <c:pt idx="433">
                  <c:v/>
                </c:pt>
                <c:pt idx="434">
                  <c:v/>
                </c:pt>
                <c:pt idx="435">
                  <c:v/>
                </c:pt>
                <c:pt idx="436">
                  <c:v/>
                </c:pt>
                <c:pt idx="437">
                  <c:v/>
                </c:pt>
                <c:pt idx="438">
                  <c:v/>
                </c:pt>
                <c:pt idx="439">
                  <c:v/>
                </c:pt>
                <c:pt idx="440">
                  <c:v/>
                </c:pt>
                <c:pt idx="441">
                  <c:v/>
                </c:pt>
                <c:pt idx="442">
                  <c:v/>
                </c:pt>
                <c:pt idx="443">
                  <c:v/>
                </c:pt>
                <c:pt idx="444">
                  <c:v/>
                </c:pt>
                <c:pt idx="445">
                  <c:v/>
                </c:pt>
                <c:pt idx="446">
                  <c:v/>
                </c:pt>
                <c:pt idx="447">
                  <c:v/>
                </c:pt>
                <c:pt idx="448">
                  <c:v/>
                </c:pt>
                <c:pt idx="449">
                  <c:v/>
                </c:pt>
                <c:pt idx="450">
                  <c:v/>
                </c:pt>
                <c:pt idx="451">
                  <c:v/>
                </c:pt>
                <c:pt idx="452">
                  <c:v/>
                </c:pt>
                <c:pt idx="453">
                  <c:v/>
                </c:pt>
                <c:pt idx="454">
                  <c:v/>
                </c:pt>
                <c:pt idx="455">
                  <c:v/>
                </c:pt>
                <c:pt idx="456">
                  <c:v/>
                </c:pt>
                <c:pt idx="457">
                  <c:v/>
                </c:pt>
                <c:pt idx="458">
                  <c:v/>
                </c:pt>
                <c:pt idx="459">
                  <c:v/>
                </c:pt>
                <c:pt idx="460">
                  <c:v/>
                </c:pt>
                <c:pt idx="461">
                  <c:v/>
                </c:pt>
                <c:pt idx="462">
                  <c:v/>
                </c:pt>
                <c:pt idx="463">
                  <c:v/>
                </c:pt>
                <c:pt idx="464">
                  <c:v/>
                </c:pt>
                <c:pt idx="465">
                  <c:v/>
                </c:pt>
                <c:pt idx="466">
                  <c:v/>
                </c:pt>
                <c:pt idx="467">
                  <c:v/>
                </c:pt>
                <c:pt idx="468">
                  <c:v/>
                </c:pt>
                <c:pt idx="469">
                  <c:v/>
                </c:pt>
                <c:pt idx="470">
                  <c:v/>
                </c:pt>
                <c:pt idx="471">
                  <c:v/>
                </c:pt>
                <c:pt idx="472">
                  <c:v/>
                </c:pt>
                <c:pt idx="473">
                  <c:v/>
                </c:pt>
                <c:pt idx="474">
                  <c:v/>
                </c:pt>
                <c:pt idx="475">
                  <c:v/>
                </c:pt>
                <c:pt idx="476">
                  <c:v/>
                </c:pt>
                <c:pt idx="477">
                  <c:v/>
                </c:pt>
                <c:pt idx="478">
                  <c:v/>
                </c:pt>
                <c:pt idx="479">
                  <c:v/>
                </c:pt>
                <c:pt idx="480">
                  <c:v/>
                </c:pt>
                <c:pt idx="481">
                  <c:v/>
                </c:pt>
                <c:pt idx="482">
                  <c:v/>
                </c:pt>
                <c:pt idx="483">
                  <c:v/>
                </c:pt>
                <c:pt idx="484">
                  <c:v/>
                </c:pt>
                <c:pt idx="485">
                  <c:v/>
                </c:pt>
                <c:pt idx="486">
                  <c:v/>
                </c:pt>
                <c:pt idx="487">
                  <c:v/>
                </c:pt>
                <c:pt idx="488">
                  <c:v/>
                </c:pt>
                <c:pt idx="489">
                  <c:v/>
                </c:pt>
                <c:pt idx="490">
                  <c:v/>
                </c:pt>
                <c:pt idx="491">
                  <c:v/>
                </c:pt>
                <c:pt idx="492">
                  <c:v/>
                </c:pt>
                <c:pt idx="493">
                  <c:v/>
                </c:pt>
                <c:pt idx="494">
                  <c:v/>
                </c:pt>
                <c:pt idx="495">
                  <c:v/>
                </c:pt>
                <c:pt idx="496">
                  <c:v/>
                </c:pt>
                <c:pt idx="497">
                  <c:v/>
                </c:pt>
                <c:pt idx="498">
                  <c:v/>
                </c:pt>
                <c:pt idx="499">
                  <c:v/>
                </c:pt>
                <c:pt idx="500">
                  <c:v/>
                </c:pt>
                <c:pt idx="501">
                  <c:v/>
                </c:pt>
                <c:pt idx="502">
                  <c:v/>
                </c:pt>
                <c:pt idx="503">
                  <c:v/>
                </c:pt>
                <c:pt idx="504">
                  <c:v/>
                </c:pt>
                <c:pt idx="505">
                  <c:v/>
                </c:pt>
                <c:pt idx="506">
                  <c:v/>
                </c:pt>
                <c:pt idx="507">
                  <c:v/>
                </c:pt>
                <c:pt idx="508">
                  <c:v/>
                </c:pt>
                <c:pt idx="509">
                  <c:v/>
                </c:pt>
                <c:pt idx="510">
                  <c:v/>
                </c:pt>
                <c:pt idx="511">
                  <c:v/>
                </c:pt>
                <c:pt idx="512">
                  <c:v/>
                </c:pt>
                <c:pt idx="513">
                  <c:v/>
                </c:pt>
                <c:pt idx="514">
                  <c:v/>
                </c:pt>
                <c:pt idx="515">
                  <c:v/>
                </c:pt>
                <c:pt idx="516">
                  <c:v/>
                </c:pt>
                <c:pt idx="517">
                  <c:v/>
                </c:pt>
                <c:pt idx="518">
                  <c:v/>
                </c:pt>
                <c:pt idx="519">
                  <c:v/>
                </c:pt>
                <c:pt idx="520">
                  <c:v/>
                </c:pt>
                <c:pt idx="521">
                  <c:v/>
                </c:pt>
                <c:pt idx="522">
                  <c:v/>
                </c:pt>
                <c:pt idx="523">
                  <c:v/>
                </c:pt>
                <c:pt idx="524">
                  <c:v/>
                </c:pt>
                <c:pt idx="525">
                  <c:v/>
                </c:pt>
                <c:pt idx="526">
                  <c:v/>
                </c:pt>
                <c:pt idx="527">
                  <c:v/>
                </c:pt>
                <c:pt idx="528">
                  <c:v/>
                </c:pt>
                <c:pt idx="529">
                  <c:v/>
                </c:pt>
                <c:pt idx="530">
                  <c:v/>
                </c:pt>
                <c:pt idx="531">
                  <c:v/>
                </c:pt>
                <c:pt idx="532">
                  <c:v/>
                </c:pt>
                <c:pt idx="533">
                  <c:v/>
                </c:pt>
                <c:pt idx="534">
                  <c:v/>
                </c:pt>
                <c:pt idx="535">
                  <c:v/>
                </c:pt>
                <c:pt idx="536">
                  <c:v/>
                </c:pt>
                <c:pt idx="537">
                  <c:v/>
                </c:pt>
                <c:pt idx="538">
                  <c:v/>
                </c:pt>
                <c:pt idx="539">
                  <c:v/>
                </c:pt>
                <c:pt idx="540">
                  <c:v/>
                </c:pt>
                <c:pt idx="541">
                  <c:v/>
                </c:pt>
                <c:pt idx="542">
                  <c:v/>
                </c:pt>
                <c:pt idx="543">
                  <c:v/>
                </c:pt>
                <c:pt idx="544">
                  <c:v/>
                </c:pt>
                <c:pt idx="545">
                  <c:v/>
                </c:pt>
                <c:pt idx="546">
                  <c:v/>
                </c:pt>
                <c:pt idx="547">
                  <c:v/>
                </c:pt>
                <c:pt idx="548">
                  <c:v/>
                </c:pt>
                <c:pt idx="549">
                  <c:v/>
                </c:pt>
                <c:pt idx="550">
                  <c:v/>
                </c:pt>
                <c:pt idx="551">
                  <c:v/>
                </c:pt>
                <c:pt idx="552">
                  <c:v/>
                </c:pt>
                <c:pt idx="553">
                  <c:v/>
                </c:pt>
                <c:pt idx="554">
                  <c:v/>
                </c:pt>
                <c:pt idx="555">
                  <c:v/>
                </c:pt>
                <c:pt idx="556">
                  <c:v/>
                </c:pt>
                <c:pt idx="557">
                  <c:v/>
                </c:pt>
                <c:pt idx="558">
                  <c:v/>
                </c:pt>
                <c:pt idx="559">
                  <c:v/>
                </c:pt>
                <c:pt idx="560">
                  <c:v/>
                </c:pt>
                <c:pt idx="561">
                  <c:v/>
                </c:pt>
                <c:pt idx="562">
                  <c:v/>
                </c:pt>
                <c:pt idx="563">
                  <c:v/>
                </c:pt>
                <c:pt idx="564">
                  <c:v/>
                </c:pt>
                <c:pt idx="565">
                  <c:v/>
                </c:pt>
                <c:pt idx="566">
                  <c:v/>
                </c:pt>
                <c:pt idx="567">
                  <c:v/>
                </c:pt>
                <c:pt idx="568">
                  <c:v/>
                </c:pt>
                <c:pt idx="569">
                  <c:v/>
                </c:pt>
                <c:pt idx="570">
                  <c:v/>
                </c:pt>
                <c:pt idx="571">
                  <c:v/>
                </c:pt>
                <c:pt idx="572">
                  <c:v/>
                </c:pt>
                <c:pt idx="573">
                  <c:v/>
                </c:pt>
                <c:pt idx="574">
                  <c:v/>
                </c:pt>
                <c:pt idx="575">
                  <c:v/>
                </c:pt>
                <c:pt idx="576">
                  <c:v/>
                </c:pt>
                <c:pt idx="577">
                  <c:v/>
                </c:pt>
                <c:pt idx="578">
                  <c:v/>
                </c:pt>
                <c:pt idx="579">
                  <c:v/>
                </c:pt>
                <c:pt idx="580">
                  <c:v/>
                </c:pt>
                <c:pt idx="581">
                  <c:v/>
                </c:pt>
                <c:pt idx="582">
                  <c:v/>
                </c:pt>
                <c:pt idx="583">
                  <c:v/>
                </c:pt>
                <c:pt idx="584">
                  <c:v/>
                </c:pt>
                <c:pt idx="585">
                  <c:v/>
                </c:pt>
                <c:pt idx="586">
                  <c:v/>
                </c:pt>
                <c:pt idx="587">
                  <c:v/>
                </c:pt>
                <c:pt idx="588">
                  <c:v/>
                </c:pt>
                <c:pt idx="589">
                  <c:v/>
                </c:pt>
                <c:pt idx="590">
                  <c:v/>
                </c:pt>
                <c:pt idx="591">
                  <c:v/>
                </c:pt>
                <c:pt idx="592">
                  <c:v/>
                </c:pt>
                <c:pt idx="593">
                  <c:v/>
                </c:pt>
                <c:pt idx="594">
                  <c:v/>
                </c:pt>
                <c:pt idx="595">
                  <c:v/>
                </c:pt>
                <c:pt idx="596">
                  <c:v/>
                </c:pt>
                <c:pt idx="597">
                  <c:v/>
                </c:pt>
                <c:pt idx="598">
                  <c:v/>
                </c:pt>
                <c:pt idx="599">
                  <c:v/>
                </c:pt>
                <c:pt idx="600">
                  <c:v/>
                </c:pt>
                <c:pt idx="601">
                  <c:v/>
                </c:pt>
                <c:pt idx="602">
                  <c:v/>
                </c:pt>
                <c:pt idx="603">
                  <c:v/>
                </c:pt>
                <c:pt idx="604">
                  <c:v/>
                </c:pt>
                <c:pt idx="605">
                  <c:v/>
                </c:pt>
                <c:pt idx="606">
                  <c:v/>
                </c:pt>
                <c:pt idx="607">
                  <c:v/>
                </c:pt>
                <c:pt idx="608">
                  <c:v/>
                </c:pt>
                <c:pt idx="609">
                  <c:v/>
                </c:pt>
                <c:pt idx="610">
                  <c:v/>
                </c:pt>
                <c:pt idx="611">
                  <c:v/>
                </c:pt>
                <c:pt idx="612">
                  <c:v/>
                </c:pt>
                <c:pt idx="613">
                  <c:v/>
                </c:pt>
                <c:pt idx="614">
                  <c:v/>
                </c:pt>
                <c:pt idx="615">
                  <c:v/>
                </c:pt>
                <c:pt idx="616">
                  <c:v/>
                </c:pt>
                <c:pt idx="617">
                  <c:v/>
                </c:pt>
                <c:pt idx="618">
                  <c:v/>
                </c:pt>
                <c:pt idx="619">
                  <c:v/>
                </c:pt>
                <c:pt idx="620">
                  <c:v/>
                </c:pt>
                <c:pt idx="621">
                  <c:v/>
                </c:pt>
                <c:pt idx="622">
                  <c:v/>
                </c:pt>
                <c:pt idx="623">
                  <c:v/>
                </c:pt>
                <c:pt idx="624">
                  <c:v/>
                </c:pt>
                <c:pt idx="625">
                  <c:v/>
                </c:pt>
                <c:pt idx="626">
                  <c:v/>
                </c:pt>
                <c:pt idx="627">
                  <c:v/>
                </c:pt>
                <c:pt idx="628">
                  <c:v/>
                </c:pt>
                <c:pt idx="629">
                  <c:v/>
                </c:pt>
                <c:pt idx="630">
                  <c:v/>
                </c:pt>
                <c:pt idx="631">
                  <c:v/>
                </c:pt>
                <c:pt idx="632">
                  <c:v/>
                </c:pt>
                <c:pt idx="633">
                  <c:v/>
                </c:pt>
                <c:pt idx="634">
                  <c:v/>
                </c:pt>
                <c:pt idx="635">
                  <c:v/>
                </c:pt>
                <c:pt idx="636">
                  <c:v/>
                </c:pt>
                <c:pt idx="637">
                  <c:v/>
                </c:pt>
                <c:pt idx="638">
                  <c:v/>
                </c:pt>
                <c:pt idx="639">
                  <c:v/>
                </c:pt>
                <c:pt idx="640">
                  <c:v/>
                </c:pt>
                <c:pt idx="641">
                  <c:v/>
                </c:pt>
                <c:pt idx="642">
                  <c:v/>
                </c:pt>
                <c:pt idx="643">
                  <c:v/>
                </c:pt>
                <c:pt idx="644">
                  <c:v/>
                </c:pt>
                <c:pt idx="645">
                  <c:v/>
                </c:pt>
                <c:pt idx="646">
                  <c:v/>
                </c:pt>
                <c:pt idx="647">
                  <c:v/>
                </c:pt>
                <c:pt idx="648">
                  <c:v/>
                </c:pt>
                <c:pt idx="649">
                  <c:v/>
                </c:pt>
                <c:pt idx="650">
                  <c:v/>
                </c:pt>
                <c:pt idx="651">
                  <c:v/>
                </c:pt>
                <c:pt idx="652">
                  <c:v/>
                </c:pt>
                <c:pt idx="653">
                  <c:v/>
                </c:pt>
                <c:pt idx="654">
                  <c:v/>
                </c:pt>
                <c:pt idx="655">
                  <c:v/>
                </c:pt>
                <c:pt idx="656">
                  <c:v/>
                </c:pt>
                <c:pt idx="657">
                  <c:v/>
                </c:pt>
                <c:pt idx="658">
                  <c:v/>
                </c:pt>
                <c:pt idx="659">
                  <c:v/>
                </c:pt>
                <c:pt idx="660">
                  <c:v/>
                </c:pt>
                <c:pt idx="661">
                  <c:v/>
                </c:pt>
                <c:pt idx="662">
                  <c:v/>
                </c:pt>
                <c:pt idx="663">
                  <c:v/>
                </c:pt>
                <c:pt idx="664">
                  <c:v/>
                </c:pt>
                <c:pt idx="665">
                  <c:v/>
                </c:pt>
                <c:pt idx="666">
                  <c:v/>
                </c:pt>
                <c:pt idx="667">
                  <c:v/>
                </c:pt>
                <c:pt idx="668">
                  <c:v/>
                </c:pt>
                <c:pt idx="669">
                  <c:v/>
                </c:pt>
                <c:pt idx="670">
                  <c:v/>
                </c:pt>
                <c:pt idx="671">
                  <c:v/>
                </c:pt>
                <c:pt idx="672">
                  <c:v/>
                </c:pt>
                <c:pt idx="673">
                  <c:v/>
                </c:pt>
                <c:pt idx="674">
                  <c:v/>
                </c:pt>
                <c:pt idx="675">
                  <c:v/>
                </c:pt>
                <c:pt idx="676">
                  <c:v/>
                </c:pt>
                <c:pt idx="677">
                  <c:v/>
                </c:pt>
                <c:pt idx="678">
                  <c:v/>
                </c:pt>
                <c:pt idx="679">
                  <c:v/>
                </c:pt>
                <c:pt idx="680">
                  <c:v/>
                </c:pt>
                <c:pt idx="681">
                  <c:v/>
                </c:pt>
                <c:pt idx="682">
                  <c:v/>
                </c:pt>
                <c:pt idx="683">
                  <c:v/>
                </c:pt>
                <c:pt idx="684">
                  <c:v/>
                </c:pt>
                <c:pt idx="685">
                  <c:v/>
                </c:pt>
                <c:pt idx="686">
                  <c:v/>
                </c:pt>
                <c:pt idx="687">
                  <c:v/>
                </c:pt>
                <c:pt idx="688">
                  <c:v/>
                </c:pt>
                <c:pt idx="689">
                  <c:v/>
                </c:pt>
                <c:pt idx="690">
                  <c:v/>
                </c:pt>
                <c:pt idx="691">
                  <c:v/>
                </c:pt>
                <c:pt idx="692">
                  <c:v/>
                </c:pt>
                <c:pt idx="693">
                  <c:v/>
                </c:pt>
                <c:pt idx="694">
                  <c:v/>
                </c:pt>
                <c:pt idx="695">
                  <c:v/>
                </c:pt>
                <c:pt idx="696">
                  <c:v/>
                </c:pt>
                <c:pt idx="697">
                  <c:v/>
                </c:pt>
                <c:pt idx="698">
                  <c:v/>
                </c:pt>
                <c:pt idx="699">
                  <c:v/>
                </c:pt>
                <c:pt idx="700">
                  <c:v/>
                </c:pt>
                <c:pt idx="701">
                  <c:v/>
                </c:pt>
                <c:pt idx="702">
                  <c:v/>
                </c:pt>
                <c:pt idx="703">
                  <c:v/>
                </c:pt>
                <c:pt idx="704">
                  <c:v/>
                </c:pt>
                <c:pt idx="705">
                  <c:v/>
                </c:pt>
                <c:pt idx="706">
                  <c:v/>
                </c:pt>
                <c:pt idx="707">
                  <c:v/>
                </c:pt>
                <c:pt idx="708">
                  <c:v/>
                </c:pt>
                <c:pt idx="709">
                  <c:v/>
                </c:pt>
                <c:pt idx="710">
                  <c:v/>
                </c:pt>
                <c:pt idx="711">
                  <c:v/>
                </c:pt>
                <c:pt idx="712">
                  <c:v/>
                </c:pt>
                <c:pt idx="713">
                  <c:v/>
                </c:pt>
                <c:pt idx="714">
                  <c:v/>
                </c:pt>
                <c:pt idx="715">
                  <c:v/>
                </c:pt>
                <c:pt idx="716">
                  <c:v/>
                </c:pt>
                <c:pt idx="717">
                  <c:v/>
                </c:pt>
                <c:pt idx="718">
                  <c:v/>
                </c:pt>
                <c:pt idx="719">
                  <c:v/>
                </c:pt>
                <c:pt idx="720">
                  <c:v/>
                </c:pt>
                <c:pt idx="721">
                  <c:v/>
                </c:pt>
                <c:pt idx="722">
                  <c:v/>
                </c:pt>
                <c:pt idx="723">
                  <c:v/>
                </c:pt>
                <c:pt idx="724">
                  <c:v/>
                </c:pt>
                <c:pt idx="725">
                  <c:v/>
                </c:pt>
                <c:pt idx="726">
                  <c:v/>
                </c:pt>
                <c:pt idx="727">
                  <c:v/>
                </c:pt>
                <c:pt idx="728">
                  <c:v/>
                </c:pt>
                <c:pt idx="729">
                  <c:v/>
                </c:pt>
                <c:pt idx="730">
                  <c:v/>
                </c:pt>
                <c:pt idx="731">
                  <c:v/>
                </c:pt>
                <c:pt idx="732">
                  <c:v/>
                </c:pt>
                <c:pt idx="733">
                  <c:v/>
                </c:pt>
                <c:pt idx="734">
                  <c:v/>
                </c:pt>
                <c:pt idx="735">
                  <c:v/>
                </c:pt>
                <c:pt idx="736">
                  <c:v/>
                </c:pt>
                <c:pt idx="737">
                  <c:v/>
                </c:pt>
                <c:pt idx="738">
                  <c:v/>
                </c:pt>
                <c:pt idx="739">
                  <c:v/>
                </c:pt>
                <c:pt idx="740">
                  <c:v/>
                </c:pt>
                <c:pt idx="741">
                  <c:v/>
                </c:pt>
                <c:pt idx="742">
                  <c:v/>
                </c:pt>
                <c:pt idx="743">
                  <c:v/>
                </c:pt>
                <c:pt idx="744">
                  <c:v/>
                </c:pt>
                <c:pt idx="745">
                  <c:v/>
                </c:pt>
                <c:pt idx="746">
                  <c:v/>
                </c:pt>
                <c:pt idx="747">
                  <c:v/>
                </c:pt>
                <c:pt idx="748">
                  <c:v/>
                </c:pt>
                <c:pt idx="749">
                  <c:v/>
                </c:pt>
                <c:pt idx="750">
                  <c:v/>
                </c:pt>
                <c:pt idx="751">
                  <c:v/>
                </c:pt>
                <c:pt idx="752">
                  <c:v/>
                </c:pt>
                <c:pt idx="753">
                  <c:v/>
                </c:pt>
                <c:pt idx="754">
                  <c:v/>
                </c:pt>
                <c:pt idx="755">
                  <c:v/>
                </c:pt>
                <c:pt idx="756">
                  <c:v/>
                </c:pt>
                <c:pt idx="757">
                  <c:v/>
                </c:pt>
                <c:pt idx="758">
                  <c:v/>
                </c:pt>
                <c:pt idx="759">
                  <c:v/>
                </c:pt>
                <c:pt idx="760">
                  <c:v/>
                </c:pt>
                <c:pt idx="761">
                  <c:v/>
                </c:pt>
                <c:pt idx="762">
                  <c:v/>
                </c:pt>
                <c:pt idx="763">
                  <c:v/>
                </c:pt>
                <c:pt idx="764">
                  <c:v/>
                </c:pt>
                <c:pt idx="765">
                  <c:v/>
                </c:pt>
                <c:pt idx="766">
                  <c:v/>
                </c:pt>
                <c:pt idx="767">
                  <c:v/>
                </c:pt>
                <c:pt idx="768">
                  <c:v/>
                </c:pt>
                <c:pt idx="769">
                  <c:v/>
                </c:pt>
                <c:pt idx="770">
                  <c:v/>
                </c:pt>
                <c:pt idx="771">
                  <c:v/>
                </c:pt>
                <c:pt idx="772">
                  <c:v/>
                </c:pt>
                <c:pt idx="773">
                  <c:v/>
                </c:pt>
                <c:pt idx="774">
                  <c:v/>
                </c:pt>
                <c:pt idx="775">
                  <c:v/>
                </c:pt>
                <c:pt idx="776">
                  <c:v/>
                </c:pt>
                <c:pt idx="777">
                  <c:v/>
                </c:pt>
                <c:pt idx="778">
                  <c:v/>
                </c:pt>
                <c:pt idx="779">
                  <c:v/>
                </c:pt>
                <c:pt idx="780">
                  <c:v/>
                </c:pt>
                <c:pt idx="781">
                  <c:v/>
                </c:pt>
                <c:pt idx="782">
                  <c:v/>
                </c:pt>
                <c:pt idx="783">
                  <c:v/>
                </c:pt>
                <c:pt idx="784">
                  <c:v/>
                </c:pt>
                <c:pt idx="785">
                  <c:v/>
                </c:pt>
                <c:pt idx="786">
                  <c:v/>
                </c:pt>
                <c:pt idx="787">
                  <c:v/>
                </c:pt>
                <c:pt idx="788">
                  <c:v/>
                </c:pt>
                <c:pt idx="789">
                  <c:v/>
                </c:pt>
                <c:pt idx="790">
                  <c:v/>
                </c:pt>
                <c:pt idx="791">
                  <c:v/>
                </c:pt>
                <c:pt idx="792">
                  <c:v/>
                </c:pt>
                <c:pt idx="793">
                  <c:v/>
                </c:pt>
                <c:pt idx="794">
                  <c:v/>
                </c:pt>
                <c:pt idx="795">
                  <c:v/>
                </c:pt>
                <c:pt idx="796">
                  <c:v/>
                </c:pt>
                <c:pt idx="797">
                  <c:v/>
                </c:pt>
                <c:pt idx="798">
                  <c:v/>
                </c:pt>
                <c:pt idx="799">
                  <c:v/>
                </c:pt>
                <c:pt idx="800">
                  <c:v/>
                </c:pt>
                <c:pt idx="801">
                  <c:v/>
                </c:pt>
                <c:pt idx="802">
                  <c:v/>
                </c:pt>
                <c:pt idx="803">
                  <c:v/>
                </c:pt>
                <c:pt idx="804">
                  <c:v/>
                </c:pt>
                <c:pt idx="805">
                  <c:v/>
                </c:pt>
                <c:pt idx="806">
                  <c:v/>
                </c:pt>
                <c:pt idx="807">
                  <c:v/>
                </c:pt>
                <c:pt idx="808">
                  <c:v/>
                </c:pt>
                <c:pt idx="809">
                  <c:v/>
                </c:pt>
                <c:pt idx="810">
                  <c:v/>
                </c:pt>
                <c:pt idx="811">
                  <c:v/>
                </c:pt>
                <c:pt idx="812">
                  <c:v/>
                </c:pt>
                <c:pt idx="813">
                  <c:v/>
                </c:pt>
                <c:pt idx="814">
                  <c:v/>
                </c:pt>
                <c:pt idx="815">
                  <c:v/>
                </c:pt>
                <c:pt idx="816">
                  <c:v/>
                </c:pt>
                <c:pt idx="817">
                  <c:v/>
                </c:pt>
                <c:pt idx="818">
                  <c:v/>
                </c:pt>
                <c:pt idx="819">
                  <c:v/>
                </c:pt>
                <c:pt idx="820">
                  <c:v/>
                </c:pt>
                <c:pt idx="821">
                  <c:v/>
                </c:pt>
                <c:pt idx="822">
                  <c:v/>
                </c:pt>
                <c:pt idx="823">
                  <c:v/>
                </c:pt>
                <c:pt idx="824">
                  <c:v/>
                </c:pt>
                <c:pt idx="825">
                  <c:v/>
                </c:pt>
                <c:pt idx="826">
                  <c:v/>
                </c:pt>
                <c:pt idx="827">
                  <c:v/>
                </c:pt>
                <c:pt idx="828">
                  <c:v/>
                </c:pt>
                <c:pt idx="829">
                  <c:v/>
                </c:pt>
                <c:pt idx="830">
                  <c:v/>
                </c:pt>
                <c:pt idx="831">
                  <c:v/>
                </c:pt>
                <c:pt idx="832">
                  <c:v/>
                </c:pt>
                <c:pt idx="833">
                  <c:v/>
                </c:pt>
                <c:pt idx="834">
                  <c:v/>
                </c:pt>
                <c:pt idx="835">
                  <c:v/>
                </c:pt>
                <c:pt idx="836">
                  <c:v/>
                </c:pt>
                <c:pt idx="837">
                  <c:v/>
                </c:pt>
                <c:pt idx="838">
                  <c:v/>
                </c:pt>
                <c:pt idx="839">
                  <c:v/>
                </c:pt>
                <c:pt idx="840">
                  <c:v/>
                </c:pt>
                <c:pt idx="841">
                  <c:v/>
                </c:pt>
                <c:pt idx="842">
                  <c:v/>
                </c:pt>
                <c:pt idx="843">
                  <c:v/>
                </c:pt>
                <c:pt idx="844">
                  <c:v/>
                </c:pt>
                <c:pt idx="845">
                  <c:v/>
                </c:pt>
                <c:pt idx="846">
                  <c:v/>
                </c:pt>
                <c:pt idx="847">
                  <c:v/>
                </c:pt>
                <c:pt idx="848">
                  <c:v/>
                </c:pt>
                <c:pt idx="849">
                  <c:v/>
                </c:pt>
                <c:pt idx="850">
                  <c:v/>
                </c:pt>
                <c:pt idx="851">
                  <c:v/>
                </c:pt>
                <c:pt idx="852">
                  <c:v/>
                </c:pt>
                <c:pt idx="853">
                  <c:v/>
                </c:pt>
                <c:pt idx="854">
                  <c:v/>
                </c:pt>
                <c:pt idx="855">
                  <c:v/>
                </c:pt>
                <c:pt idx="856">
                  <c:v/>
                </c:pt>
                <c:pt idx="857">
                  <c:v/>
                </c:pt>
                <c:pt idx="858">
                  <c:v/>
                </c:pt>
                <c:pt idx="859">
                  <c:v/>
                </c:pt>
                <c:pt idx="860">
                  <c:v/>
                </c:pt>
                <c:pt idx="861">
                  <c:v/>
                </c:pt>
                <c:pt idx="862">
                  <c:v/>
                </c:pt>
                <c:pt idx="863">
                  <c:v/>
                </c:pt>
                <c:pt idx="864">
                  <c:v/>
                </c:pt>
                <c:pt idx="865">
                  <c:v/>
                </c:pt>
                <c:pt idx="866">
                  <c:v/>
                </c:pt>
                <c:pt idx="867">
                  <c:v/>
                </c:pt>
                <c:pt idx="868">
                  <c:v/>
                </c:pt>
                <c:pt idx="869">
                  <c:v/>
                </c:pt>
                <c:pt idx="870">
                  <c:v/>
                </c:pt>
                <c:pt idx="871">
                  <c:v/>
                </c:pt>
                <c:pt idx="872">
                  <c:v/>
                </c:pt>
                <c:pt idx="873">
                  <c:v/>
                </c:pt>
                <c:pt idx="874">
                  <c:v/>
                </c:pt>
                <c:pt idx="875">
                  <c:v/>
                </c:pt>
                <c:pt idx="876">
                  <c:v/>
                </c:pt>
                <c:pt idx="877">
                  <c:v/>
                </c:pt>
                <c:pt idx="878">
                  <c:v/>
                </c:pt>
                <c:pt idx="879">
                  <c:v/>
                </c:pt>
                <c:pt idx="880">
                  <c:v/>
                </c:pt>
                <c:pt idx="881">
                  <c:v/>
                </c:pt>
                <c:pt idx="882">
                  <c:v/>
                </c:pt>
                <c:pt idx="883">
                  <c:v/>
                </c:pt>
                <c:pt idx="884">
                  <c:v/>
                </c:pt>
                <c:pt idx="885">
                  <c:v/>
                </c:pt>
                <c:pt idx="886">
                  <c:v/>
                </c:pt>
                <c:pt idx="887">
                  <c:v/>
                </c:pt>
                <c:pt idx="888">
                  <c:v/>
                </c:pt>
                <c:pt idx="889">
                  <c:v/>
                </c:pt>
                <c:pt idx="890">
                  <c:v/>
                </c:pt>
                <c:pt idx="891">
                  <c:v/>
                </c:pt>
                <c:pt idx="892">
                  <c:v/>
                </c:pt>
                <c:pt idx="893">
                  <c:v/>
                </c:pt>
                <c:pt idx="894">
                  <c:v/>
                </c:pt>
                <c:pt idx="895">
                  <c:v/>
                </c:pt>
                <c:pt idx="896">
                  <c:v/>
                </c:pt>
                <c:pt idx="897">
                  <c:v/>
                </c:pt>
                <c:pt idx="898">
                  <c:v/>
                </c:pt>
                <c:pt idx="899">
                  <c:v/>
                </c:pt>
                <c:pt idx="900">
                  <c:v/>
                </c:pt>
                <c:pt idx="901">
                  <c:v/>
                </c:pt>
                <c:pt idx="902">
                  <c:v/>
                </c:pt>
                <c:pt idx="903">
                  <c:v/>
                </c:pt>
                <c:pt idx="904">
                  <c:v/>
                </c:pt>
                <c:pt idx="905">
                  <c:v/>
                </c:pt>
                <c:pt idx="906">
                  <c:v/>
                </c:pt>
                <c:pt idx="907">
                  <c:v/>
                </c:pt>
                <c:pt idx="908">
                  <c:v/>
                </c:pt>
                <c:pt idx="909">
                  <c:v/>
                </c:pt>
                <c:pt idx="910">
                  <c:v/>
                </c:pt>
                <c:pt idx="911">
                  <c:v/>
                </c:pt>
                <c:pt idx="912">
                  <c:v/>
                </c:pt>
                <c:pt idx="913">
                  <c:v/>
                </c:pt>
                <c:pt idx="914">
                  <c:v/>
                </c:pt>
                <c:pt idx="915">
                  <c:v/>
                </c:pt>
                <c:pt idx="916">
                  <c:v/>
                </c:pt>
                <c:pt idx="917">
                  <c:v/>
                </c:pt>
                <c:pt idx="918">
                  <c:v/>
                </c:pt>
                <c:pt idx="919">
                  <c:v/>
                </c:pt>
                <c:pt idx="920">
                  <c:v/>
                </c:pt>
                <c:pt idx="921">
                  <c:v/>
                </c:pt>
                <c:pt idx="922">
                  <c:v/>
                </c:pt>
                <c:pt idx="923">
                  <c:v/>
                </c:pt>
                <c:pt idx="924">
                  <c:v/>
                </c:pt>
                <c:pt idx="925">
                  <c:v/>
                </c:pt>
                <c:pt idx="926">
                  <c:v/>
                </c:pt>
                <c:pt idx="927">
                  <c:v/>
                </c:pt>
                <c:pt idx="928">
                  <c:v/>
                </c:pt>
                <c:pt idx="929">
                  <c:v/>
                </c:pt>
                <c:pt idx="930">
                  <c:v/>
                </c:pt>
                <c:pt idx="931">
                  <c:v/>
                </c:pt>
                <c:pt idx="932">
                  <c:v/>
                </c:pt>
                <c:pt idx="933">
                  <c:v/>
                </c:pt>
                <c:pt idx="934">
                  <c:v/>
                </c:pt>
                <c:pt idx="935">
                  <c:v/>
                </c:pt>
                <c:pt idx="936">
                  <c:v/>
                </c:pt>
                <c:pt idx="937">
                  <c:v/>
                </c:pt>
                <c:pt idx="938">
                  <c:v/>
                </c:pt>
                <c:pt idx="939">
                  <c:v/>
                </c:pt>
                <c:pt idx="940">
                  <c:v/>
                </c:pt>
                <c:pt idx="941">
                  <c:v/>
                </c:pt>
                <c:pt idx="942">
                  <c:v/>
                </c:pt>
                <c:pt idx="943">
                  <c:v/>
                </c:pt>
                <c:pt idx="944">
                  <c:v/>
                </c:pt>
                <c:pt idx="945">
                  <c:v/>
                </c:pt>
                <c:pt idx="946">
                  <c:v/>
                </c:pt>
                <c:pt idx="947">
                  <c:v/>
                </c:pt>
                <c:pt idx="948">
                  <c:v/>
                </c:pt>
                <c:pt idx="949">
                  <c:v/>
                </c:pt>
                <c:pt idx="950">
                  <c:v/>
                </c:pt>
                <c:pt idx="951">
                  <c:v/>
                </c:pt>
                <c:pt idx="952">
                  <c:v/>
                </c:pt>
                <c:pt idx="953">
                  <c:v/>
                </c:pt>
                <c:pt idx="954">
                  <c:v/>
                </c:pt>
                <c:pt idx="955">
                  <c:v/>
                </c:pt>
                <c:pt idx="956">
                  <c:v/>
                </c:pt>
                <c:pt idx="957">
                  <c:v/>
                </c:pt>
                <c:pt idx="958">
                  <c:v/>
                </c:pt>
                <c:pt idx="959">
                  <c:v/>
                </c:pt>
                <c:pt idx="960">
                  <c:v/>
                </c:pt>
                <c:pt idx="961">
                  <c:v/>
                </c:pt>
                <c:pt idx="962">
                  <c:v/>
                </c:pt>
                <c:pt idx="963">
                  <c:v/>
                </c:pt>
                <c:pt idx="964">
                  <c:v/>
                </c:pt>
                <c:pt idx="965">
                  <c:v/>
                </c:pt>
                <c:pt idx="966">
                  <c:v/>
                </c:pt>
                <c:pt idx="967">
                  <c:v/>
                </c:pt>
                <c:pt idx="968">
                  <c:v/>
                </c:pt>
                <c:pt idx="969">
                  <c:v/>
                </c:pt>
                <c:pt idx="970">
                  <c:v/>
                </c:pt>
                <c:pt idx="971">
                  <c:v/>
                </c:pt>
                <c:pt idx="972">
                  <c:v/>
                </c:pt>
                <c:pt idx="973">
                  <c:v/>
                </c:pt>
                <c:pt idx="974">
                  <c:v/>
                </c:pt>
                <c:pt idx="975">
                  <c:v/>
                </c:pt>
                <c:pt idx="976">
                  <c:v/>
                </c:pt>
                <c:pt idx="977">
                  <c:v/>
                </c:pt>
                <c:pt idx="978">
                  <c:v/>
                </c:pt>
                <c:pt idx="979">
                  <c:v/>
                </c:pt>
                <c:pt idx="980">
                  <c:v/>
                </c:pt>
                <c:pt idx="981">
                  <c:v/>
                </c:pt>
                <c:pt idx="982">
                  <c:v/>
                </c:pt>
                <c:pt idx="983">
                  <c:v/>
                </c:pt>
                <c:pt idx="984">
                  <c:v/>
                </c:pt>
                <c:pt idx="985">
                  <c:v/>
                </c:pt>
                <c:pt idx="986">
                  <c:v/>
                </c:pt>
                <c:pt idx="987">
                  <c:v/>
                </c:pt>
                <c:pt idx="988">
                  <c:v/>
                </c:pt>
                <c:pt idx="989">
                  <c:v/>
                </c:pt>
                <c:pt idx="990">
                  <c:v/>
                </c:pt>
                <c:pt idx="991">
                  <c:v/>
                </c:pt>
                <c:pt idx="992">
                  <c:v/>
                </c:pt>
                <c:pt idx="993">
                  <c:v/>
                </c:pt>
                <c:pt idx="994">
                  <c:v/>
                </c:pt>
                <c:pt idx="995">
                  <c:v/>
                </c:pt>
                <c:pt idx="996">
                  <c:v/>
                </c:pt>
                <c:pt idx="997">
                  <c:v/>
                </c:pt>
                <c:pt idx="998">
                  <c:v/>
                </c:pt>
                <c:pt idx="999">
                  <c:v/>
                </c:pt>
                <c:pt idx="1000">
                  <c:v/>
                </c:pt>
                <c:pt idx="1001">
                  <c:v/>
                </c:pt>
                <c:pt idx="1002">
                  <c:v/>
                </c:pt>
                <c:pt idx="1003">
                  <c:v/>
                </c:pt>
                <c:pt idx="1004">
                  <c:v/>
                </c:pt>
                <c:pt idx="1005">
                  <c:v/>
                </c:pt>
                <c:pt idx="1006">
                  <c:v/>
                </c:pt>
                <c:pt idx="1007">
                  <c:v/>
                </c:pt>
                <c:pt idx="1008">
                  <c:v/>
                </c:pt>
                <c:pt idx="1009">
                  <c:v/>
                </c:pt>
                <c:pt idx="1010">
                  <c:v/>
                </c:pt>
                <c:pt idx="1011">
                  <c:v/>
                </c:pt>
                <c:pt idx="1012">
                  <c:v/>
                </c:pt>
                <c:pt idx="1013">
                  <c:v/>
                </c:pt>
                <c:pt idx="1014">
                  <c:v/>
                </c:pt>
                <c:pt idx="1015">
                  <c:v/>
                </c:pt>
                <c:pt idx="1016">
                  <c:v/>
                </c:pt>
                <c:pt idx="1017">
                  <c:v/>
                </c:pt>
                <c:pt idx="1018">
                  <c:v/>
                </c:pt>
                <c:pt idx="1019">
                  <c:v/>
                </c:pt>
                <c:pt idx="1020">
                  <c:v/>
                </c:pt>
                <c:pt idx="1021">
                  <c:v/>
                </c:pt>
                <c:pt idx="1022">
                  <c:v/>
                </c:pt>
                <c:pt idx="1023">
                  <c:v/>
                </c:pt>
                <c:pt idx="1024">
                  <c:v/>
                </c:pt>
                <c:pt idx="1025">
                  <c:v/>
                </c:pt>
                <c:pt idx="1026">
                  <c:v/>
                </c:pt>
                <c:pt idx="1027">
                  <c:v/>
                </c:pt>
                <c:pt idx="1028">
                  <c:v/>
                </c:pt>
                <c:pt idx="1029">
                  <c:v/>
                </c:pt>
                <c:pt idx="1030">
                  <c:v/>
                </c:pt>
                <c:pt idx="1031">
                  <c:v/>
                </c:pt>
                <c:pt idx="1032">
                  <c:v/>
                </c:pt>
                <c:pt idx="1033">
                  <c:v/>
                </c:pt>
                <c:pt idx="1034">
                  <c:v/>
                </c:pt>
                <c:pt idx="1035">
                  <c:v/>
                </c:pt>
                <c:pt idx="1036">
                  <c:v/>
                </c:pt>
                <c:pt idx="1037">
                  <c:v/>
                </c:pt>
                <c:pt idx="1038">
                  <c:v/>
                </c:pt>
                <c:pt idx="1039">
                  <c:v/>
                </c:pt>
                <c:pt idx="1040">
                  <c:v/>
                </c:pt>
                <c:pt idx="1041">
                  <c:v/>
                </c:pt>
                <c:pt idx="1042">
                  <c:v/>
                </c:pt>
                <c:pt idx="1043">
                  <c:v/>
                </c:pt>
                <c:pt idx="1044">
                  <c:v/>
                </c:pt>
                <c:pt idx="1045">
                  <c:v/>
                </c:pt>
                <c:pt idx="1046">
                  <c:v/>
                </c:pt>
                <c:pt idx="1047">
                  <c:v/>
                </c:pt>
                <c:pt idx="1048">
                  <c:v/>
                </c:pt>
                <c:pt idx="1049">
                  <c:v/>
                </c:pt>
                <c:pt idx="1050">
                  <c:v/>
                </c:pt>
                <c:pt idx="1051">
                  <c:v/>
                </c:pt>
                <c:pt idx="1052">
                  <c:v/>
                </c:pt>
                <c:pt idx="1053">
                  <c:v/>
                </c:pt>
                <c:pt idx="1054">
                  <c:v/>
                </c:pt>
                <c:pt idx="1055">
                  <c:v/>
                </c:pt>
                <c:pt idx="1056">
                  <c:v/>
                </c:pt>
                <c:pt idx="1057">
                  <c:v/>
                </c:pt>
                <c:pt idx="1058">
                  <c:v/>
                </c:pt>
                <c:pt idx="1059">
                  <c:v/>
                </c:pt>
                <c:pt idx="1060">
                  <c:v/>
                </c:pt>
                <c:pt idx="1061">
                  <c:v/>
                </c:pt>
                <c:pt idx="1062">
                  <c:v/>
                </c:pt>
                <c:pt idx="1063">
                  <c:v/>
                </c:pt>
                <c:pt idx="1064">
                  <c:v/>
                </c:pt>
                <c:pt idx="1065">
                  <c:v/>
                </c:pt>
                <c:pt idx="1066">
                  <c:v/>
                </c:pt>
                <c:pt idx="1067">
                  <c:v/>
                </c:pt>
                <c:pt idx="1068">
                  <c:v/>
                </c:pt>
                <c:pt idx="1069">
                  <c:v/>
                </c:pt>
                <c:pt idx="1070">
                  <c:v/>
                </c:pt>
                <c:pt idx="1071">
                  <c:v/>
                </c:pt>
                <c:pt idx="1072">
                  <c:v/>
                </c:pt>
                <c:pt idx="1073">
                  <c:v/>
                </c:pt>
                <c:pt idx="1074">
                  <c:v/>
                </c:pt>
                <c:pt idx="1075">
                  <c:v/>
                </c:pt>
                <c:pt idx="1076">
                  <c:v/>
                </c:pt>
                <c:pt idx="1077">
                  <c:v/>
                </c:pt>
                <c:pt idx="1078">
                  <c:v/>
                </c:pt>
                <c:pt idx="1079">
                  <c:v/>
                </c:pt>
                <c:pt idx="1080">
                  <c:v/>
                </c:pt>
                <c:pt idx="1081">
                  <c:v/>
                </c:pt>
                <c:pt idx="1082">
                  <c:v/>
                </c:pt>
                <c:pt idx="1083">
                  <c:v/>
                </c:pt>
                <c:pt idx="1084">
                  <c:v/>
                </c:pt>
                <c:pt idx="1085">
                  <c:v/>
                </c:pt>
                <c:pt idx="1086">
                  <c:v/>
                </c:pt>
                <c:pt idx="1087">
                  <c:v/>
                </c:pt>
                <c:pt idx="1088">
                  <c:v/>
                </c:pt>
                <c:pt idx="1089">
                  <c:v/>
                </c:pt>
                <c:pt idx="1090">
                  <c:v/>
                </c:pt>
                <c:pt idx="1091">
                  <c:v/>
                </c:pt>
                <c:pt idx="1092">
                  <c:v/>
                </c:pt>
                <c:pt idx="1093">
                  <c:v/>
                </c:pt>
                <c:pt idx="1094">
                  <c:v/>
                </c:pt>
                <c:pt idx="1095">
                  <c:v/>
                </c:pt>
                <c:pt idx="1096">
                  <c:v/>
                </c:pt>
                <c:pt idx="1097">
                  <c:v/>
                </c:pt>
                <c:pt idx="1098">
                  <c:v/>
                </c:pt>
                <c:pt idx="1099">
                  <c:v/>
                </c:pt>
                <c:pt idx="1100">
                  <c:v/>
                </c:pt>
                <c:pt idx="1101">
                  <c:v/>
                </c:pt>
                <c:pt idx="1102">
                  <c:v/>
                </c:pt>
                <c:pt idx="1103">
                  <c:v/>
                </c:pt>
                <c:pt idx="1104">
                  <c:v/>
                </c:pt>
                <c:pt idx="1105">
                  <c:v/>
                </c:pt>
                <c:pt idx="1106">
                  <c:v/>
                </c:pt>
                <c:pt idx="1107">
                  <c:v/>
                </c:pt>
                <c:pt idx="1108">
                  <c:v/>
                </c:pt>
                <c:pt idx="1109">
                  <c:v/>
                </c:pt>
                <c:pt idx="1110">
                  <c:v/>
                </c:pt>
                <c:pt idx="1111">
                  <c:v/>
                </c:pt>
                <c:pt idx="1112">
                  <c:v/>
                </c:pt>
                <c:pt idx="1113">
                  <c:v/>
                </c:pt>
                <c:pt idx="1114">
                  <c:v/>
                </c:pt>
                <c:pt idx="1115">
                  <c:v/>
                </c:pt>
                <c:pt idx="1116">
                  <c:v/>
                </c:pt>
                <c:pt idx="1117">
                  <c:v/>
                </c:pt>
                <c:pt idx="1118">
                  <c:v/>
                </c:pt>
                <c:pt idx="1119">
                  <c:v/>
                </c:pt>
                <c:pt idx="1120">
                  <c:v/>
                </c:pt>
                <c:pt idx="1121">
                  <c:v/>
                </c:pt>
                <c:pt idx="1122">
                  <c:v/>
                </c:pt>
                <c:pt idx="1123">
                  <c:v/>
                </c:pt>
                <c:pt idx="1124">
                  <c:v/>
                </c:pt>
                <c:pt idx="1125">
                  <c:v/>
                </c:pt>
                <c:pt idx="1126">
                  <c:v/>
                </c:pt>
                <c:pt idx="1127">
                  <c:v/>
                </c:pt>
                <c:pt idx="1128">
                  <c:v/>
                </c:pt>
                <c:pt idx="1129">
                  <c:v/>
                </c:pt>
                <c:pt idx="1130">
                  <c:v/>
                </c:pt>
                <c:pt idx="1131">
                  <c:v/>
                </c:pt>
                <c:pt idx="1132">
                  <c:v/>
                </c:pt>
                <c:pt idx="1133">
                  <c:v/>
                </c:pt>
                <c:pt idx="1134">
                  <c:v/>
                </c:pt>
                <c:pt idx="1135">
                  <c:v/>
                </c:pt>
                <c:pt idx="1136">
                  <c:v/>
                </c:pt>
                <c:pt idx="1137">
                  <c:v/>
                </c:pt>
                <c:pt idx="1138">
                  <c:v/>
                </c:pt>
                <c:pt idx="1139">
                  <c:v/>
                </c:pt>
                <c:pt idx="1140">
                  <c:v/>
                </c:pt>
                <c:pt idx="1141">
                  <c:v/>
                </c:pt>
                <c:pt idx="1142">
                  <c:v/>
                </c:pt>
                <c:pt idx="1143">
                  <c:v/>
                </c:pt>
                <c:pt idx="1144">
                  <c:v/>
                </c:pt>
                <c:pt idx="1145">
                  <c:v/>
                </c:pt>
                <c:pt idx="1146">
                  <c:v/>
                </c:pt>
                <c:pt idx="1147">
                  <c:v/>
                </c:pt>
                <c:pt idx="1148">
                  <c:v/>
                </c:pt>
                <c:pt idx="1149">
                  <c:v/>
                </c:pt>
                <c:pt idx="1150">
                  <c:v/>
                </c:pt>
                <c:pt idx="1151">
                  <c:v/>
                </c:pt>
                <c:pt idx="1152">
                  <c:v/>
                </c:pt>
                <c:pt idx="1153">
                  <c:v/>
                </c:pt>
                <c:pt idx="1154">
                  <c:v/>
                </c:pt>
                <c:pt idx="1155">
                  <c:v/>
                </c:pt>
                <c:pt idx="1156">
                  <c:v/>
                </c:pt>
                <c:pt idx="1157">
                  <c:v/>
                </c:pt>
                <c:pt idx="1158">
                  <c:v/>
                </c:pt>
                <c:pt idx="1159">
                  <c:v/>
                </c:pt>
                <c:pt idx="1160">
                  <c:v/>
                </c:pt>
                <c:pt idx="1161">
                  <c:v/>
                </c:pt>
                <c:pt idx="1162">
                  <c:v/>
                </c:pt>
                <c:pt idx="1163">
                  <c:v/>
                </c:pt>
                <c:pt idx="1164">
                  <c:v/>
                </c:pt>
                <c:pt idx="1165">
                  <c:v/>
                </c:pt>
                <c:pt idx="1166">
                  <c:v/>
                </c:pt>
                <c:pt idx="1167">
                  <c:v/>
                </c:pt>
                <c:pt idx="1168">
                  <c:v/>
                </c:pt>
                <c:pt idx="1169">
                  <c:v/>
                </c:pt>
                <c:pt idx="1170">
                  <c:v/>
                </c:pt>
                <c:pt idx="1171">
                  <c:v/>
                </c:pt>
                <c:pt idx="1172">
                  <c:v/>
                </c:pt>
                <c:pt idx="1173">
                  <c:v/>
                </c:pt>
                <c:pt idx="1174">
                  <c:v/>
                </c:pt>
                <c:pt idx="1175">
                  <c:v/>
                </c:pt>
                <c:pt idx="1176">
                  <c:v/>
                </c:pt>
                <c:pt idx="1177">
                  <c:v/>
                </c:pt>
                <c:pt idx="1178">
                  <c:v/>
                </c:pt>
                <c:pt idx="1179">
                  <c:v/>
                </c:pt>
                <c:pt idx="1180">
                  <c:v/>
                </c:pt>
                <c:pt idx="1181">
                  <c:v/>
                </c:pt>
                <c:pt idx="1182">
                  <c:v/>
                </c:pt>
                <c:pt idx="1183">
                  <c:v/>
                </c:pt>
                <c:pt idx="1184">
                  <c:v/>
                </c:pt>
                <c:pt idx="1185">
                  <c:v/>
                </c:pt>
                <c:pt idx="1186">
                  <c:v/>
                </c:pt>
                <c:pt idx="1187">
                  <c:v/>
                </c:pt>
                <c:pt idx="1188">
                  <c:v/>
                </c:pt>
                <c:pt idx="1189">
                  <c:v/>
                </c:pt>
                <c:pt idx="1190">
                  <c:v/>
                </c:pt>
                <c:pt idx="1191">
                  <c:v/>
                </c:pt>
                <c:pt idx="1192">
                  <c:v/>
                </c:pt>
                <c:pt idx="1193">
                  <c:v/>
                </c:pt>
                <c:pt idx="1194">
                  <c:v/>
                </c:pt>
                <c:pt idx="1195">
                  <c:v/>
                </c:pt>
                <c:pt idx="1196">
                  <c:v/>
                </c:pt>
                <c:pt idx="1197">
                  <c:v/>
                </c:pt>
                <c:pt idx="1198">
                  <c:v/>
                </c:pt>
                <c:pt idx="1199">
                  <c:v/>
                </c:pt>
                <c:pt idx="1200">
                  <c:v/>
                </c:pt>
                <c:pt idx="1201">
                  <c:v/>
                </c:pt>
                <c:pt idx="1202">
                  <c:v/>
                </c:pt>
                <c:pt idx="1203">
                  <c:v/>
                </c:pt>
                <c:pt idx="1204">
                  <c:v/>
                </c:pt>
                <c:pt idx="1205">
                  <c:v/>
                </c:pt>
                <c:pt idx="1206">
                  <c:v/>
                </c:pt>
                <c:pt idx="1207">
                  <c:v/>
                </c:pt>
                <c:pt idx="1208">
                  <c:v/>
                </c:pt>
                <c:pt idx="1209">
                  <c:v/>
                </c:pt>
                <c:pt idx="1210">
                  <c:v/>
                </c:pt>
                <c:pt idx="1211">
                  <c:v/>
                </c:pt>
                <c:pt idx="1212">
                  <c:v/>
                </c:pt>
                <c:pt idx="1213">
                  <c:v/>
                </c:pt>
                <c:pt idx="1214">
                  <c:v/>
                </c:pt>
                <c:pt idx="1215">
                  <c:v/>
                </c:pt>
                <c:pt idx="1216">
                  <c:v/>
                </c:pt>
                <c:pt idx="1217">
                  <c:v/>
                </c:pt>
                <c:pt idx="1218">
                  <c:v/>
                </c:pt>
                <c:pt idx="1219">
                  <c:v/>
                </c:pt>
                <c:pt idx="1220">
                  <c:v/>
                </c:pt>
                <c:pt idx="1221">
                  <c:v/>
                </c:pt>
                <c:pt idx="1222">
                  <c:v/>
                </c:pt>
                <c:pt idx="1223">
                  <c:v/>
                </c:pt>
                <c:pt idx="1224">
                  <c:v/>
                </c:pt>
                <c:pt idx="1225">
                  <c:v/>
                </c:pt>
                <c:pt idx="1226">
                  <c:v/>
                </c:pt>
                <c:pt idx="1227">
                  <c:v/>
                </c:pt>
                <c:pt idx="1228">
                  <c:v/>
                </c:pt>
                <c:pt idx="1229">
                  <c:v/>
                </c:pt>
                <c:pt idx="1230">
                  <c:v/>
                </c:pt>
                <c:pt idx="1231">
                  <c:v/>
                </c:pt>
                <c:pt idx="1232">
                  <c:v/>
                </c:pt>
                <c:pt idx="1233">
                  <c:v/>
                </c:pt>
                <c:pt idx="1234">
                  <c:v/>
                </c:pt>
                <c:pt idx="1235">
                  <c:v/>
                </c:pt>
                <c:pt idx="1236">
                  <c:v/>
                </c:pt>
                <c:pt idx="1237">
                  <c:v/>
                </c:pt>
                <c:pt idx="1238">
                  <c:v/>
                </c:pt>
                <c:pt idx="1239">
                  <c:v/>
                </c:pt>
                <c:pt idx="1240">
                  <c:v/>
                </c:pt>
                <c:pt idx="1241">
                  <c:v/>
                </c:pt>
                <c:pt idx="1242">
                  <c:v/>
                </c:pt>
                <c:pt idx="1243">
                  <c:v/>
                </c:pt>
                <c:pt idx="1244">
                  <c:v/>
                </c:pt>
                <c:pt idx="1245">
                  <c:v/>
                </c:pt>
                <c:pt idx="1246">
                  <c:v/>
                </c:pt>
                <c:pt idx="1247">
                  <c:v/>
                </c:pt>
                <c:pt idx="1248">
                  <c:v/>
                </c:pt>
                <c:pt idx="1249">
                  <c:v/>
                </c:pt>
                <c:pt idx="1250">
                  <c:v/>
                </c:pt>
                <c:pt idx="1251">
                  <c:v/>
                </c:pt>
                <c:pt idx="1252">
                  <c:v/>
                </c:pt>
                <c:pt idx="1253">
                  <c:v/>
                </c:pt>
                <c:pt idx="1254">
                  <c:v/>
                </c:pt>
                <c:pt idx="1255">
                  <c:v/>
                </c:pt>
                <c:pt idx="1256">
                  <c:v/>
                </c:pt>
                <c:pt idx="1257">
                  <c:v/>
                </c:pt>
                <c:pt idx="1258">
                  <c:v/>
                </c:pt>
                <c:pt idx="1259">
                  <c:v/>
                </c:pt>
                <c:pt idx="1260">
                  <c:v/>
                </c:pt>
                <c:pt idx="1261">
                  <c:v/>
                </c:pt>
                <c:pt idx="1262">
                  <c:v/>
                </c:pt>
                <c:pt idx="1263">
                  <c:v/>
                </c:pt>
                <c:pt idx="1264">
                  <c:v/>
                </c:pt>
                <c:pt idx="1265">
                  <c:v/>
                </c:pt>
                <c:pt idx="1266">
                  <c:v/>
                </c:pt>
                <c:pt idx="1267">
                  <c:v/>
                </c:pt>
                <c:pt idx="1268">
                  <c:v/>
                </c:pt>
                <c:pt idx="1269">
                  <c:v/>
                </c:pt>
                <c:pt idx="1270">
                  <c:v/>
                </c:pt>
                <c:pt idx="1271">
                  <c:v/>
                </c:pt>
                <c:pt idx="1272">
                  <c:v/>
                </c:pt>
                <c:pt idx="1273">
                  <c:v/>
                </c:pt>
                <c:pt idx="1274">
                  <c:v/>
                </c:pt>
                <c:pt idx="1275">
                  <c:v/>
                </c:pt>
                <c:pt idx="1276">
                  <c:v/>
                </c:pt>
                <c:pt idx="1277">
                  <c:v/>
                </c:pt>
                <c:pt idx="1278">
                  <c:v/>
                </c:pt>
                <c:pt idx="1279">
                  <c:v/>
                </c:pt>
                <c:pt idx="1280">
                  <c:v/>
                </c:pt>
                <c:pt idx="1281">
                  <c:v/>
                </c:pt>
                <c:pt idx="1282">
                  <c:v/>
                </c:pt>
                <c:pt idx="1283">
                  <c:v/>
                </c:pt>
                <c:pt idx="1284">
                  <c:v/>
                </c:pt>
                <c:pt idx="1285">
                  <c:v/>
                </c:pt>
                <c:pt idx="1286">
                  <c:v/>
                </c:pt>
                <c:pt idx="1287">
                  <c:v/>
                </c:pt>
                <c:pt idx="1288">
                  <c:v/>
                </c:pt>
                <c:pt idx="1289">
                  <c:v/>
                </c:pt>
                <c:pt idx="1290">
                  <c:v/>
                </c:pt>
                <c:pt idx="1291">
                  <c:v/>
                </c:pt>
                <c:pt idx="1292">
                  <c:v/>
                </c:pt>
                <c:pt idx="1293">
                  <c:v/>
                </c:pt>
                <c:pt idx="1294">
                  <c:v/>
                </c:pt>
                <c:pt idx="1295">
                  <c:v/>
                </c:pt>
                <c:pt idx="1296">
                  <c:v/>
                </c:pt>
                <c:pt idx="1297">
                  <c:v/>
                </c:pt>
                <c:pt idx="1298">
                  <c:v/>
                </c:pt>
                <c:pt idx="1299">
                  <c:v/>
                </c:pt>
                <c:pt idx="1300">
                  <c:v/>
                </c:pt>
                <c:pt idx="1301">
                  <c:v/>
                </c:pt>
                <c:pt idx="1302">
                  <c:v/>
                </c:pt>
                <c:pt idx="1303">
                  <c:v/>
                </c:pt>
                <c:pt idx="1304">
                  <c:v/>
                </c:pt>
                <c:pt idx="1305">
                  <c:v/>
                </c:pt>
                <c:pt idx="1306">
                  <c:v/>
                </c:pt>
                <c:pt idx="1307">
                  <c:v/>
                </c:pt>
                <c:pt idx="1308">
                  <c:v/>
                </c:pt>
                <c:pt idx="1309">
                  <c:v/>
                </c:pt>
                <c:pt idx="1310">
                  <c:v/>
                </c:pt>
                <c:pt idx="1311">
                  <c:v/>
                </c:pt>
                <c:pt idx="1312">
                  <c:v/>
                </c:pt>
                <c:pt idx="1313">
                  <c:v/>
                </c:pt>
                <c:pt idx="1314">
                  <c:v/>
                </c:pt>
                <c:pt idx="1315">
                  <c:v/>
                </c:pt>
                <c:pt idx="1316">
                  <c:v/>
                </c:pt>
                <c:pt idx="1317">
                  <c:v/>
                </c:pt>
                <c:pt idx="1318">
                  <c:v/>
                </c:pt>
                <c:pt idx="1319">
                  <c:v/>
                </c:pt>
                <c:pt idx="1320">
                  <c:v/>
                </c:pt>
                <c:pt idx="1321">
                  <c:v/>
                </c:pt>
                <c:pt idx="1322">
                  <c:v/>
                </c:pt>
                <c:pt idx="1323">
                  <c:v/>
                </c:pt>
                <c:pt idx="1324">
                  <c:v/>
                </c:pt>
                <c:pt idx="1325">
                  <c:v/>
                </c:pt>
                <c:pt idx="1326">
                  <c:v/>
                </c:pt>
                <c:pt idx="1327">
                  <c:v/>
                </c:pt>
                <c:pt idx="1328">
                  <c:v/>
                </c:pt>
                <c:pt idx="1329">
                  <c:v/>
                </c:pt>
                <c:pt idx="1330">
                  <c:v/>
                </c:pt>
                <c:pt idx="1331">
                  <c:v/>
                </c:pt>
                <c:pt idx="1332">
                  <c:v/>
                </c:pt>
                <c:pt idx="1333">
                  <c:v/>
                </c:pt>
                <c:pt idx="1334">
                  <c:v/>
                </c:pt>
                <c:pt idx="1335">
                  <c:v/>
                </c:pt>
                <c:pt idx="1336">
                  <c:v/>
                </c:pt>
                <c:pt idx="1337">
                  <c:v/>
                </c:pt>
                <c:pt idx="1338">
                  <c:v/>
                </c:pt>
                <c:pt idx="1339">
                  <c:v/>
                </c:pt>
                <c:pt idx="1340">
                  <c:v/>
                </c:pt>
                <c:pt idx="1341">
                  <c:v/>
                </c:pt>
                <c:pt idx="1342">
                  <c:v/>
                </c:pt>
                <c:pt idx="1343">
                  <c:v/>
                </c:pt>
                <c:pt idx="1344">
                  <c:v/>
                </c:pt>
                <c:pt idx="1345">
                  <c:v/>
                </c:pt>
                <c:pt idx="1346">
                  <c:v/>
                </c:pt>
                <c:pt idx="1347">
                  <c:v/>
                </c:pt>
                <c:pt idx="1348">
                  <c:v/>
                </c:pt>
                <c:pt idx="1349">
                  <c:v/>
                </c:pt>
                <c:pt idx="1350">
                  <c:v/>
                </c:pt>
                <c:pt idx="1351">
                  <c:v/>
                </c:pt>
                <c:pt idx="1352">
                  <c:v/>
                </c:pt>
                <c:pt idx="1353">
                  <c:v/>
                </c:pt>
                <c:pt idx="1354">
                  <c:v/>
                </c:pt>
                <c:pt idx="1355">
                  <c:v/>
                </c:pt>
                <c:pt idx="1356">
                  <c:v/>
                </c:pt>
                <c:pt idx="1357">
                  <c:v/>
                </c:pt>
                <c:pt idx="1358">
                  <c:v/>
                </c:pt>
                <c:pt idx="1359">
                  <c:v/>
                </c:pt>
                <c:pt idx="1360">
                  <c:v/>
                </c:pt>
                <c:pt idx="1361">
                  <c:v/>
                </c:pt>
                <c:pt idx="1362">
                  <c:v/>
                </c:pt>
                <c:pt idx="1363">
                  <c:v/>
                </c:pt>
                <c:pt idx="1364">
                  <c:v/>
                </c:pt>
                <c:pt idx="1365">
                  <c:v/>
                </c:pt>
                <c:pt idx="1366">
                  <c:v/>
                </c:pt>
                <c:pt idx="1367">
                  <c:v/>
                </c:pt>
                <c:pt idx="1368">
                  <c:v/>
                </c:pt>
                <c:pt idx="1369">
                  <c:v/>
                </c:pt>
                <c:pt idx="1370">
                  <c:v/>
                </c:pt>
                <c:pt idx="1371">
                  <c:v/>
                </c:pt>
                <c:pt idx="1372">
                  <c:v/>
                </c:pt>
                <c:pt idx="1373">
                  <c:v/>
                </c:pt>
                <c:pt idx="1374">
                  <c:v/>
                </c:pt>
                <c:pt idx="1375">
                  <c:v/>
                </c:pt>
                <c:pt idx="1376">
                  <c:v/>
                </c:pt>
                <c:pt idx="1377">
                  <c:v/>
                </c:pt>
                <c:pt idx="1378">
                  <c:v/>
                </c:pt>
                <c:pt idx="1379">
                  <c:v/>
                </c:pt>
                <c:pt idx="1380">
                  <c:v/>
                </c:pt>
                <c:pt idx="1381">
                  <c:v/>
                </c:pt>
                <c:pt idx="1382">
                  <c:v/>
                </c:pt>
                <c:pt idx="1383">
                  <c:v/>
                </c:pt>
                <c:pt idx="1384">
                  <c:v/>
                </c:pt>
                <c:pt idx="1385">
                  <c:v/>
                </c:pt>
                <c:pt idx="1386">
                  <c:v/>
                </c:pt>
                <c:pt idx="1387">
                  <c:v/>
                </c:pt>
                <c:pt idx="1388">
                  <c:v/>
                </c:pt>
                <c:pt idx="1389">
                  <c:v/>
                </c:pt>
                <c:pt idx="1390">
                  <c:v/>
                </c:pt>
                <c:pt idx="1391">
                  <c:v/>
                </c:pt>
                <c:pt idx="1392">
                  <c:v/>
                </c:pt>
                <c:pt idx="1393">
                  <c:v/>
                </c:pt>
                <c:pt idx="1394">
                  <c:v/>
                </c:pt>
                <c:pt idx="1395">
                  <c:v/>
                </c:pt>
                <c:pt idx="1396">
                  <c:v/>
                </c:pt>
                <c:pt idx="1397">
                  <c:v/>
                </c:pt>
                <c:pt idx="1398">
                  <c:v/>
                </c:pt>
                <c:pt idx="1399">
                  <c:v/>
                </c:pt>
                <c:pt idx="1400">
                  <c:v/>
                </c:pt>
                <c:pt idx="1401">
                  <c:v/>
                </c:pt>
                <c:pt idx="1402">
                  <c:v/>
                </c:pt>
                <c:pt idx="1403">
                  <c:v/>
                </c:pt>
                <c:pt idx="1404">
                  <c:v/>
                </c:pt>
                <c:pt idx="1405">
                  <c:v/>
                </c:pt>
                <c:pt idx="1406">
                  <c:v/>
                </c:pt>
                <c:pt idx="1407">
                  <c:v/>
                </c:pt>
                <c:pt idx="1408">
                  <c:v/>
                </c:pt>
                <c:pt idx="1409">
                  <c:v/>
                </c:pt>
                <c:pt idx="1410">
                  <c:v/>
                </c:pt>
                <c:pt idx="1411">
                  <c:v/>
                </c:pt>
                <c:pt idx="1412">
                  <c:v/>
                </c:pt>
                <c:pt idx="1413">
                  <c:v/>
                </c:pt>
                <c:pt idx="1414">
                  <c:v/>
                </c:pt>
                <c:pt idx="1415">
                  <c:v/>
                </c:pt>
                <c:pt idx="1416">
                  <c:v/>
                </c:pt>
                <c:pt idx="1417">
                  <c:v/>
                </c:pt>
                <c:pt idx="1418">
                  <c:v/>
                </c:pt>
                <c:pt idx="1419">
                  <c:v/>
                </c:pt>
                <c:pt idx="1420">
                  <c:v/>
                </c:pt>
                <c:pt idx="1421">
                  <c:v/>
                </c:pt>
                <c:pt idx="1422">
                  <c:v/>
                </c:pt>
                <c:pt idx="1423">
                  <c:v/>
                </c:pt>
                <c:pt idx="1424">
                  <c:v/>
                </c:pt>
                <c:pt idx="1425">
                  <c:v/>
                </c:pt>
                <c:pt idx="1426">
                  <c:v/>
                </c:pt>
                <c:pt idx="1427">
                  <c:v/>
                </c:pt>
                <c:pt idx="1428">
                  <c:v/>
                </c:pt>
                <c:pt idx="1429">
                  <c:v/>
                </c:pt>
                <c:pt idx="1430">
                  <c:v/>
                </c:pt>
                <c:pt idx="1431">
                  <c:v/>
                </c:pt>
                <c:pt idx="1432">
                  <c:v/>
                </c:pt>
                <c:pt idx="1433">
                  <c:v/>
                </c:pt>
                <c:pt idx="1434">
                  <c:v/>
                </c:pt>
                <c:pt idx="1435">
                  <c:v/>
                </c:pt>
                <c:pt idx="1436">
                  <c:v/>
                </c:pt>
                <c:pt idx="1437">
                  <c:v/>
                </c:pt>
                <c:pt idx="1438">
                  <c:v/>
                </c:pt>
                <c:pt idx="1439">
                  <c:v/>
                </c:pt>
                <c:pt idx="1440">
                  <c:v/>
                </c:pt>
                <c:pt idx="1441">
                  <c:v/>
                </c:pt>
                <c:pt idx="1442">
                  <c:v/>
                </c:pt>
                <c:pt idx="1443">
                  <c:v/>
                </c:pt>
                <c:pt idx="1444">
                  <c:v/>
                </c:pt>
                <c:pt idx="1445">
                  <c:v/>
                </c:pt>
                <c:pt idx="1446">
                  <c:v/>
                </c:pt>
                <c:pt idx="1447">
                  <c:v/>
                </c:pt>
                <c:pt idx="1448">
                  <c:v/>
                </c:pt>
                <c:pt idx="1449">
                  <c:v/>
                </c:pt>
                <c:pt idx="1450">
                  <c:v/>
                </c:pt>
                <c:pt idx="1451">
                  <c:v/>
                </c:pt>
                <c:pt idx="1452">
                  <c:v/>
                </c:pt>
                <c:pt idx="1453">
                  <c:v/>
                </c:pt>
                <c:pt idx="1454">
                  <c:v/>
                </c:pt>
                <c:pt idx="1455">
                  <c:v/>
                </c:pt>
                <c:pt idx="1456">
                  <c:v/>
                </c:pt>
                <c:pt idx="1457">
                  <c:v/>
                </c:pt>
                <c:pt idx="1458">
                  <c:v/>
                </c:pt>
                <c:pt idx="1459">
                  <c:v/>
                </c:pt>
                <c:pt idx="1460">
                  <c:v/>
                </c:pt>
                <c:pt idx="1461">
                  <c:v/>
                </c:pt>
                <c:pt idx="1462">
                  <c:v/>
                </c:pt>
                <c:pt idx="1463">
                  <c:v/>
                </c:pt>
                <c:pt idx="1464">
                  <c:v/>
                </c:pt>
                <c:pt idx="1465">
                  <c:v/>
                </c:pt>
                <c:pt idx="1466">
                  <c:v/>
                </c:pt>
                <c:pt idx="1467">
                  <c:v/>
                </c:pt>
                <c:pt idx="1468">
                  <c:v/>
                </c:pt>
                <c:pt idx="1469">
                  <c:v/>
                </c:pt>
                <c:pt idx="1470">
                  <c:v/>
                </c:pt>
                <c:pt idx="1471">
                  <c:v/>
                </c:pt>
                <c:pt idx="1472">
                  <c:v/>
                </c:pt>
                <c:pt idx="1473">
                  <c:v/>
                </c:pt>
                <c:pt idx="1474">
                  <c:v/>
                </c:pt>
                <c:pt idx="1475">
                  <c:v/>
                </c:pt>
                <c:pt idx="1476">
                  <c:v/>
                </c:pt>
                <c:pt idx="1477">
                  <c:v/>
                </c:pt>
                <c:pt idx="1478">
                  <c:v/>
                </c:pt>
                <c:pt idx="1479">
                  <c:v/>
                </c:pt>
                <c:pt idx="1480">
                  <c:v/>
                </c:pt>
                <c:pt idx="1481">
                  <c:v/>
                </c:pt>
                <c:pt idx="1482">
                  <c:v/>
                </c:pt>
                <c:pt idx="1483">
                  <c:v/>
                </c:pt>
                <c:pt idx="1484">
                  <c:v/>
                </c:pt>
                <c:pt idx="1485">
                  <c:v/>
                </c:pt>
                <c:pt idx="1486">
                  <c:v/>
                </c:pt>
                <c:pt idx="1487">
                  <c:v/>
                </c:pt>
                <c:pt idx="1488">
                  <c:v/>
                </c:pt>
                <c:pt idx="1489">
                  <c:v/>
                </c:pt>
                <c:pt idx="1490">
                  <c:v/>
                </c:pt>
                <c:pt idx="1491">
                  <c:v/>
                </c:pt>
                <c:pt idx="1492">
                  <c:v/>
                </c:pt>
                <c:pt idx="1493">
                  <c:v/>
                </c:pt>
                <c:pt idx="1494">
                  <c:v/>
                </c:pt>
                <c:pt idx="1495">
                  <c:v/>
                </c:pt>
                <c:pt idx="1496">
                  <c:v/>
                </c:pt>
                <c:pt idx="1497">
                  <c:v/>
                </c:pt>
                <c:pt idx="1498">
                  <c:v/>
                </c:pt>
                <c:pt idx="1499">
                  <c:v/>
                </c:pt>
                <c:pt idx="1500">
                  <c:v/>
                </c:pt>
                <c:pt idx="1501">
                  <c:v/>
                </c:pt>
                <c:pt idx="1502">
                  <c:v/>
                </c:pt>
                <c:pt idx="1503">
                  <c:v/>
                </c:pt>
                <c:pt idx="1504">
                  <c:v/>
                </c:pt>
                <c:pt idx="1505">
                  <c:v/>
                </c:pt>
                <c:pt idx="1506">
                  <c:v/>
                </c:pt>
                <c:pt idx="1507">
                  <c:v/>
                </c:pt>
                <c:pt idx="1508">
                  <c:v/>
                </c:pt>
                <c:pt idx="1509">
                  <c:v/>
                </c:pt>
                <c:pt idx="1510">
                  <c:v/>
                </c:pt>
                <c:pt idx="1511">
                  <c:v/>
                </c:pt>
                <c:pt idx="1512">
                  <c:v/>
                </c:pt>
                <c:pt idx="1513">
                  <c:v/>
                </c:pt>
                <c:pt idx="1514">
                  <c:v/>
                </c:pt>
                <c:pt idx="1515">
                  <c:v/>
                </c:pt>
                <c:pt idx="1516">
                  <c:v/>
                </c:pt>
                <c:pt idx="1517">
                  <c:v/>
                </c:pt>
                <c:pt idx="1518">
                  <c:v/>
                </c:pt>
                <c:pt idx="1519">
                  <c:v/>
                </c:pt>
                <c:pt idx="1520">
                  <c:v/>
                </c:pt>
                <c:pt idx="1521">
                  <c:v/>
                </c:pt>
                <c:pt idx="1522">
                  <c:v/>
                </c:pt>
                <c:pt idx="1523">
                  <c:v/>
                </c:pt>
                <c:pt idx="1524">
                  <c:v/>
                </c:pt>
                <c:pt idx="1525">
                  <c:v/>
                </c:pt>
                <c:pt idx="1526">
                  <c:v/>
                </c:pt>
                <c:pt idx="1527">
                  <c:v/>
                </c:pt>
                <c:pt idx="1528">
                  <c:v/>
                </c:pt>
                <c:pt idx="1529">
                  <c:v/>
                </c:pt>
                <c:pt idx="1530">
                  <c:v/>
                </c:pt>
                <c:pt idx="1531">
                  <c:v/>
                </c:pt>
                <c:pt idx="1532">
                  <c:v/>
                </c:pt>
                <c:pt idx="1533">
                  <c:v/>
                </c:pt>
                <c:pt idx="1534">
                  <c:v/>
                </c:pt>
                <c:pt idx="1535">
                  <c:v/>
                </c:pt>
                <c:pt idx="1536">
                  <c:v/>
                </c:pt>
                <c:pt idx="1537">
                  <c:v/>
                </c:pt>
                <c:pt idx="1538">
                  <c:v/>
                </c:pt>
                <c:pt idx="1539">
                  <c:v/>
                </c:pt>
                <c:pt idx="1540">
                  <c:v/>
                </c:pt>
                <c:pt idx="1541">
                  <c:v/>
                </c:pt>
                <c:pt idx="1542">
                  <c:v/>
                </c:pt>
                <c:pt idx="1543">
                  <c:v/>
                </c:pt>
                <c:pt idx="1544">
                  <c:v/>
                </c:pt>
                <c:pt idx="1545">
                  <c:v/>
                </c:pt>
                <c:pt idx="1546">
                  <c:v/>
                </c:pt>
                <c:pt idx="1547">
                  <c:v/>
                </c:pt>
                <c:pt idx="1548">
                  <c:v/>
                </c:pt>
                <c:pt idx="1549">
                  <c:v/>
                </c:pt>
                <c:pt idx="1550">
                  <c:v/>
                </c:pt>
                <c:pt idx="1551">
                  <c:v/>
                </c:pt>
                <c:pt idx="1552">
                  <c:v/>
                </c:pt>
                <c:pt idx="1553">
                  <c:v/>
                </c:pt>
                <c:pt idx="1554">
                  <c:v/>
                </c:pt>
                <c:pt idx="1555">
                  <c:v/>
                </c:pt>
                <c:pt idx="1556">
                  <c:v/>
                </c:pt>
                <c:pt idx="1557">
                  <c:v/>
                </c:pt>
                <c:pt idx="1558">
                  <c:v/>
                </c:pt>
                <c:pt idx="1559">
                  <c:v/>
                </c:pt>
                <c:pt idx="1560">
                  <c:v/>
                </c:pt>
                <c:pt idx="1561">
                  <c:v/>
                </c:pt>
                <c:pt idx="1562">
                  <c:v/>
                </c:pt>
                <c:pt idx="1563">
                  <c:v/>
                </c:pt>
                <c:pt idx="1564">
                  <c:v/>
                </c:pt>
                <c:pt idx="1565">
                  <c:v/>
                </c:pt>
                <c:pt idx="1566">
                  <c:v/>
                </c:pt>
                <c:pt idx="1567">
                  <c:v/>
                </c:pt>
                <c:pt idx="1568">
                  <c:v/>
                </c:pt>
                <c:pt idx="1569">
                  <c:v/>
                </c:pt>
                <c:pt idx="1570">
                  <c:v/>
                </c:pt>
                <c:pt idx="1571">
                  <c:v/>
                </c:pt>
                <c:pt idx="1572">
                  <c:v/>
                </c:pt>
                <c:pt idx="1573">
                  <c:v/>
                </c:pt>
                <c:pt idx="1574">
                  <c:v/>
                </c:pt>
                <c:pt idx="1575">
                  <c:v/>
                </c:pt>
                <c:pt idx="1576">
                  <c:v/>
                </c:pt>
                <c:pt idx="1577">
                  <c:v/>
                </c:pt>
                <c:pt idx="1578">
                  <c:v/>
                </c:pt>
                <c:pt idx="1579">
                  <c:v/>
                </c:pt>
                <c:pt idx="1580">
                  <c:v/>
                </c:pt>
                <c:pt idx="1581">
                  <c:v/>
                </c:pt>
                <c:pt idx="1582">
                  <c:v/>
                </c:pt>
                <c:pt idx="1583">
                  <c:v/>
                </c:pt>
                <c:pt idx="1584">
                  <c:v/>
                </c:pt>
                <c:pt idx="1585">
                  <c:v/>
                </c:pt>
                <c:pt idx="1586">
                  <c:v/>
                </c:pt>
                <c:pt idx="1587">
                  <c:v/>
                </c:pt>
                <c:pt idx="1588">
                  <c:v/>
                </c:pt>
                <c:pt idx="1589">
                  <c:v/>
                </c:pt>
                <c:pt idx="1590">
                  <c:v/>
                </c:pt>
                <c:pt idx="1591">
                  <c:v/>
                </c:pt>
                <c:pt idx="1592">
                  <c:v/>
                </c:pt>
                <c:pt idx="1593">
                  <c:v/>
                </c:pt>
                <c:pt idx="1594">
                  <c:v/>
                </c:pt>
                <c:pt idx="1595">
                  <c:v/>
                </c:pt>
                <c:pt idx="1596">
                  <c:v/>
                </c:pt>
                <c:pt idx="1597">
                  <c:v/>
                </c:pt>
                <c:pt idx="1598">
                  <c:v/>
                </c:pt>
                <c:pt idx="1599">
                  <c:v/>
                </c:pt>
                <c:pt idx="1600">
                  <c:v/>
                </c:pt>
                <c:pt idx="1601">
                  <c:v/>
                </c:pt>
                <c:pt idx="1602">
                  <c:v/>
                </c:pt>
                <c:pt idx="1603">
                  <c:v/>
                </c:pt>
                <c:pt idx="1604">
                  <c:v/>
                </c:pt>
                <c:pt idx="1605">
                  <c:v/>
                </c:pt>
                <c:pt idx="1606">
                  <c:v/>
                </c:pt>
                <c:pt idx="1607">
                  <c:v/>
                </c:pt>
                <c:pt idx="1608">
                  <c:v/>
                </c:pt>
                <c:pt idx="1609">
                  <c:v/>
                </c:pt>
                <c:pt idx="1610">
                  <c:v/>
                </c:pt>
                <c:pt idx="1611">
                  <c:v/>
                </c:pt>
                <c:pt idx="1612">
                  <c:v/>
                </c:pt>
                <c:pt idx="1613">
                  <c:v/>
                </c:pt>
                <c:pt idx="1614">
                  <c:v/>
                </c:pt>
                <c:pt idx="1615">
                  <c:v/>
                </c:pt>
                <c:pt idx="1616">
                  <c:v/>
                </c:pt>
                <c:pt idx="1617">
                  <c:v/>
                </c:pt>
                <c:pt idx="1618">
                  <c:v/>
                </c:pt>
                <c:pt idx="1619">
                  <c:v/>
                </c:pt>
                <c:pt idx="1620">
                  <c:v/>
                </c:pt>
                <c:pt idx="1621">
                  <c:v/>
                </c:pt>
                <c:pt idx="1622">
                  <c:v/>
                </c:pt>
                <c:pt idx="1623">
                  <c:v/>
                </c:pt>
                <c:pt idx="1624">
                  <c:v/>
                </c:pt>
                <c:pt idx="1625">
                  <c:v/>
                </c:pt>
                <c:pt idx="1626">
                  <c:v/>
                </c:pt>
                <c:pt idx="1627">
                  <c:v/>
                </c:pt>
                <c:pt idx="1628">
                  <c:v/>
                </c:pt>
                <c:pt idx="1629">
                  <c:v/>
                </c:pt>
                <c:pt idx="1630">
                  <c:v/>
                </c:pt>
                <c:pt idx="1631">
                  <c:v/>
                </c:pt>
                <c:pt idx="1632">
                  <c:v/>
                </c:pt>
                <c:pt idx="1633">
                  <c:v/>
                </c:pt>
                <c:pt idx="1634">
                  <c:v/>
                </c:pt>
                <c:pt idx="1635">
                  <c:v/>
                </c:pt>
                <c:pt idx="1636">
                  <c:v/>
                </c:pt>
                <c:pt idx="1637">
                  <c:v/>
                </c:pt>
                <c:pt idx="1638">
                  <c:v/>
                </c:pt>
                <c:pt idx="1639">
                  <c:v/>
                </c:pt>
                <c:pt idx="1640">
                  <c:v/>
                </c:pt>
                <c:pt idx="1641">
                  <c:v/>
                </c:pt>
                <c:pt idx="1642">
                  <c:v/>
                </c:pt>
                <c:pt idx="1643">
                  <c:v/>
                </c:pt>
                <c:pt idx="1644">
                  <c:v/>
                </c:pt>
                <c:pt idx="1645">
                  <c:v/>
                </c:pt>
                <c:pt idx="1646">
                  <c:v/>
                </c:pt>
                <c:pt idx="1647">
                  <c:v/>
                </c:pt>
                <c:pt idx="1648">
                  <c:v/>
                </c:pt>
                <c:pt idx="1649">
                  <c:v/>
                </c:pt>
                <c:pt idx="1650">
                  <c:v/>
                </c:pt>
                <c:pt idx="1651">
                  <c:v/>
                </c:pt>
                <c:pt idx="1652">
                  <c:v/>
                </c:pt>
                <c:pt idx="1653">
                  <c:v/>
                </c:pt>
                <c:pt idx="1654">
                  <c:v/>
                </c:pt>
                <c:pt idx="1655">
                  <c:v/>
                </c:pt>
                <c:pt idx="1656">
                  <c:v/>
                </c:pt>
                <c:pt idx="1657">
                  <c:v/>
                </c:pt>
                <c:pt idx="1658">
                  <c:v/>
                </c:pt>
                <c:pt idx="1659">
                  <c:v/>
                </c:pt>
                <c:pt idx="1660">
                  <c:v/>
                </c:pt>
                <c:pt idx="1661">
                  <c:v/>
                </c:pt>
                <c:pt idx="1662">
                  <c:v/>
                </c:pt>
                <c:pt idx="1663">
                  <c:v/>
                </c:pt>
                <c:pt idx="1664">
                  <c:v/>
                </c:pt>
                <c:pt idx="1665">
                  <c:v/>
                </c:pt>
                <c:pt idx="1666">
                  <c:v/>
                </c:pt>
                <c:pt idx="1667">
                  <c:v/>
                </c:pt>
                <c:pt idx="1668">
                  <c:v/>
                </c:pt>
                <c:pt idx="1669">
                  <c:v/>
                </c:pt>
                <c:pt idx="1670">
                  <c:v/>
                </c:pt>
                <c:pt idx="1671">
                  <c:v/>
                </c:pt>
                <c:pt idx="1672">
                  <c:v/>
                </c:pt>
                <c:pt idx="1673">
                  <c:v/>
                </c:pt>
                <c:pt idx="1674">
                  <c:v/>
                </c:pt>
                <c:pt idx="1675">
                  <c:v/>
                </c:pt>
                <c:pt idx="1676">
                  <c:v/>
                </c:pt>
                <c:pt idx="1677">
                  <c:v/>
                </c:pt>
                <c:pt idx="1678">
                  <c:v/>
                </c:pt>
                <c:pt idx="1679">
                  <c:v/>
                </c:pt>
                <c:pt idx="1680">
                  <c:v/>
                </c:pt>
                <c:pt idx="1681">
                  <c:v/>
                </c:pt>
                <c:pt idx="1682">
                  <c:v/>
                </c:pt>
                <c:pt idx="1683">
                  <c:v/>
                </c:pt>
                <c:pt idx="1684">
                  <c:v/>
                </c:pt>
                <c:pt idx="1685">
                  <c:v/>
                </c:pt>
                <c:pt idx="1686">
                  <c:v/>
                </c:pt>
                <c:pt idx="1687">
                  <c:v/>
                </c:pt>
                <c:pt idx="1688">
                  <c:v/>
                </c:pt>
                <c:pt idx="1689">
                  <c:v/>
                </c:pt>
                <c:pt idx="1690">
                  <c:v/>
                </c:pt>
                <c:pt idx="1691">
                  <c:v/>
                </c:pt>
                <c:pt idx="1692">
                  <c:v/>
                </c:pt>
                <c:pt idx="1693">
                  <c:v/>
                </c:pt>
                <c:pt idx="1694">
                  <c:v/>
                </c:pt>
                <c:pt idx="1695">
                  <c:v/>
                </c:pt>
                <c:pt idx="1696">
                  <c:v/>
                </c:pt>
                <c:pt idx="1697">
                  <c:v/>
                </c:pt>
                <c:pt idx="1698">
                  <c:v/>
                </c:pt>
                <c:pt idx="1699">
                  <c:v/>
                </c:pt>
                <c:pt idx="1700">
                  <c:v/>
                </c:pt>
                <c:pt idx="1701">
                  <c:v/>
                </c:pt>
                <c:pt idx="1702">
                  <c:v/>
                </c:pt>
                <c:pt idx="1703">
                  <c:v/>
                </c:pt>
                <c:pt idx="1704">
                  <c:v/>
                </c:pt>
                <c:pt idx="1705">
                  <c:v/>
                </c:pt>
                <c:pt idx="1706">
                  <c:v/>
                </c:pt>
                <c:pt idx="1707">
                  <c:v/>
                </c:pt>
                <c:pt idx="1708">
                  <c:v/>
                </c:pt>
                <c:pt idx="1709">
                  <c:v/>
                </c:pt>
                <c:pt idx="1710">
                  <c:v/>
                </c:pt>
                <c:pt idx="1711">
                  <c:v/>
                </c:pt>
                <c:pt idx="1712">
                  <c:v/>
                </c:pt>
                <c:pt idx="1713">
                  <c:v/>
                </c:pt>
                <c:pt idx="1714">
                  <c:v/>
                </c:pt>
                <c:pt idx="1715">
                  <c:v/>
                </c:pt>
                <c:pt idx="1716">
                  <c:v/>
                </c:pt>
                <c:pt idx="1717">
                  <c:v/>
                </c:pt>
                <c:pt idx="1718">
                  <c:v/>
                </c:pt>
                <c:pt idx="1719">
                  <c:v/>
                </c:pt>
                <c:pt idx="1720">
                  <c:v/>
                </c:pt>
                <c:pt idx="1721">
                  <c:v/>
                </c:pt>
                <c:pt idx="1722">
                  <c:v/>
                </c:pt>
                <c:pt idx="1723">
                  <c:v/>
                </c:pt>
                <c:pt idx="1724">
                  <c:v/>
                </c:pt>
                <c:pt idx="1725">
                  <c:v/>
                </c:pt>
                <c:pt idx="1726">
                  <c:v/>
                </c:pt>
                <c:pt idx="1727">
                  <c:v/>
                </c:pt>
                <c:pt idx="1728">
                  <c:v/>
                </c:pt>
                <c:pt idx="1729">
                  <c:v/>
                </c:pt>
                <c:pt idx="1730">
                  <c:v/>
                </c:pt>
                <c:pt idx="1731">
                  <c:v/>
                </c:pt>
                <c:pt idx="1732">
                  <c:v/>
                </c:pt>
                <c:pt idx="1733">
                  <c:v/>
                </c:pt>
                <c:pt idx="1734">
                  <c:v/>
                </c:pt>
                <c:pt idx="1735">
                  <c:v/>
                </c:pt>
                <c:pt idx="1736">
                  <c:v/>
                </c:pt>
                <c:pt idx="1737">
                  <c:v/>
                </c:pt>
                <c:pt idx="1738">
                  <c:v/>
                </c:pt>
                <c:pt idx="1739">
                  <c:v/>
                </c:pt>
                <c:pt idx="1740">
                  <c:v/>
                </c:pt>
                <c:pt idx="1741">
                  <c:v/>
                </c:pt>
                <c:pt idx="1742">
                  <c:v/>
                </c:pt>
                <c:pt idx="1743">
                  <c:v/>
                </c:pt>
                <c:pt idx="1744">
                  <c:v/>
                </c:pt>
                <c:pt idx="1745">
                  <c:v/>
                </c:pt>
                <c:pt idx="1746">
                  <c:v/>
                </c:pt>
                <c:pt idx="1747">
                  <c:v/>
                </c:pt>
                <c:pt idx="1748">
                  <c:v/>
                </c:pt>
                <c:pt idx="1749">
                  <c:v/>
                </c:pt>
                <c:pt idx="1750">
                  <c:v/>
                </c:pt>
                <c:pt idx="1751">
                  <c:v/>
                </c:pt>
                <c:pt idx="1752">
                  <c:v/>
                </c:pt>
                <c:pt idx="1753">
                  <c:v/>
                </c:pt>
                <c:pt idx="1754">
                  <c:v/>
                </c:pt>
                <c:pt idx="1755">
                  <c:v/>
                </c:pt>
                <c:pt idx="1756">
                  <c:v/>
                </c:pt>
                <c:pt idx="1757">
                  <c:v/>
                </c:pt>
                <c:pt idx="1758">
                  <c:v/>
                </c:pt>
                <c:pt idx="1759">
                  <c:v/>
                </c:pt>
                <c:pt idx="1760">
                  <c:v/>
                </c:pt>
                <c:pt idx="1761">
                  <c:v/>
                </c:pt>
                <c:pt idx="1762">
                  <c:v/>
                </c:pt>
                <c:pt idx="1763">
                  <c:v/>
                </c:pt>
                <c:pt idx="1764">
                  <c:v/>
                </c:pt>
                <c:pt idx="1765">
                  <c:v/>
                </c:pt>
                <c:pt idx="1766">
                  <c:v/>
                </c:pt>
                <c:pt idx="1767">
                  <c:v/>
                </c:pt>
                <c:pt idx="1768">
                  <c:v/>
                </c:pt>
                <c:pt idx="1769">
                  <c:v/>
                </c:pt>
                <c:pt idx="1770">
                  <c:v/>
                </c:pt>
                <c:pt idx="1771">
                  <c:v/>
                </c:pt>
                <c:pt idx="1772">
                  <c:v/>
                </c:pt>
                <c:pt idx="1773">
                  <c:v/>
                </c:pt>
                <c:pt idx="1774">
                  <c:v/>
                </c:pt>
                <c:pt idx="1775">
                  <c:v/>
                </c:pt>
                <c:pt idx="1776">
                  <c:v/>
                </c:pt>
                <c:pt idx="1777">
                  <c:v/>
                </c:pt>
                <c:pt idx="1778">
                  <c:v/>
                </c:pt>
                <c:pt idx="1779">
                  <c:v/>
                </c:pt>
                <c:pt idx="1780">
                  <c:v/>
                </c:pt>
                <c:pt idx="1781">
                  <c:v/>
                </c:pt>
                <c:pt idx="1782">
                  <c:v/>
                </c:pt>
                <c:pt idx="1783">
                  <c:v/>
                </c:pt>
                <c:pt idx="1784">
                  <c:v/>
                </c:pt>
                <c:pt idx="1785">
                  <c:v/>
                </c:pt>
                <c:pt idx="1786">
                  <c:v/>
                </c:pt>
                <c:pt idx="1787">
                  <c:v/>
                </c:pt>
                <c:pt idx="1788">
                  <c:v/>
                </c:pt>
                <c:pt idx="1789">
                  <c:v/>
                </c:pt>
                <c:pt idx="1790">
                  <c:v/>
                </c:pt>
                <c:pt idx="1791">
                  <c:v/>
                </c:pt>
                <c:pt idx="1792">
                  <c:v/>
                </c:pt>
                <c:pt idx="1793">
                  <c:v/>
                </c:pt>
                <c:pt idx="1794">
                  <c:v/>
                </c:pt>
                <c:pt idx="1795">
                  <c:v/>
                </c:pt>
                <c:pt idx="1796">
                  <c:v/>
                </c:pt>
                <c:pt idx="1797">
                  <c:v/>
                </c:pt>
                <c:pt idx="1798">
                  <c:v/>
                </c:pt>
                <c:pt idx="1799">
                  <c:v/>
                </c:pt>
                <c:pt idx="1800">
                  <c:v/>
                </c:pt>
                <c:pt idx="1801">
                  <c:v/>
                </c:pt>
                <c:pt idx="1802">
                  <c:v/>
                </c:pt>
                <c:pt idx="1803">
                  <c:v/>
                </c:pt>
                <c:pt idx="1804">
                  <c:v/>
                </c:pt>
                <c:pt idx="1805">
                  <c:v/>
                </c:pt>
                <c:pt idx="1806">
                  <c:v/>
                </c:pt>
                <c:pt idx="1807">
                  <c:v/>
                </c:pt>
                <c:pt idx="1808">
                  <c:v/>
                </c:pt>
                <c:pt idx="1809">
                  <c:v/>
                </c:pt>
                <c:pt idx="1810">
                  <c:v/>
                </c:pt>
                <c:pt idx="1811">
                  <c:v/>
                </c:pt>
                <c:pt idx="1812">
                  <c:v/>
                </c:pt>
                <c:pt idx="1813">
                  <c:v/>
                </c:pt>
                <c:pt idx="1814">
                  <c:v/>
                </c:pt>
                <c:pt idx="1815">
                  <c:v/>
                </c:pt>
                <c:pt idx="1816">
                  <c:v/>
                </c:pt>
                <c:pt idx="1817">
                  <c:v/>
                </c:pt>
                <c:pt idx="1818">
                  <c:v/>
                </c:pt>
                <c:pt idx="1819">
                  <c:v/>
                </c:pt>
                <c:pt idx="1820">
                  <c:v/>
                </c:pt>
                <c:pt idx="1821">
                  <c:v/>
                </c:pt>
                <c:pt idx="1822">
                  <c:v/>
                </c:pt>
                <c:pt idx="1823">
                  <c:v/>
                </c:pt>
                <c:pt idx="1824">
                  <c:v/>
                </c:pt>
                <c:pt idx="1825">
                  <c:v/>
                </c:pt>
                <c:pt idx="1826">
                  <c:v/>
                </c:pt>
                <c:pt idx="1827">
                  <c:v/>
                </c:pt>
                <c:pt idx="1828">
                  <c:v/>
                </c:pt>
                <c:pt idx="1829">
                  <c:v/>
                </c:pt>
                <c:pt idx="1830">
                  <c:v/>
                </c:pt>
                <c:pt idx="1831">
                  <c:v/>
                </c:pt>
                <c:pt idx="1832">
                  <c:v/>
                </c:pt>
                <c:pt idx="1833">
                  <c:v/>
                </c:pt>
                <c:pt idx="1834">
                  <c:v/>
                </c:pt>
                <c:pt idx="1835">
                  <c:v/>
                </c:pt>
                <c:pt idx="1836">
                  <c:v/>
                </c:pt>
                <c:pt idx="1837">
                  <c:v/>
                </c:pt>
                <c:pt idx="1838">
                  <c:v/>
                </c:pt>
                <c:pt idx="1839">
                  <c:v/>
                </c:pt>
                <c:pt idx="1840">
                  <c:v/>
                </c:pt>
                <c:pt idx="1841">
                  <c:v/>
                </c:pt>
                <c:pt idx="1842">
                  <c:v/>
                </c:pt>
                <c:pt idx="1843">
                  <c:v/>
                </c:pt>
                <c:pt idx="1844">
                  <c:v/>
                </c:pt>
                <c:pt idx="1845">
                  <c:v/>
                </c:pt>
                <c:pt idx="1846">
                  <c:v/>
                </c:pt>
                <c:pt idx="1847">
                  <c:v/>
                </c:pt>
                <c:pt idx="1848">
                  <c:v/>
                </c:pt>
                <c:pt idx="1849">
                  <c:v/>
                </c:pt>
                <c:pt idx="1850">
                  <c:v/>
                </c:pt>
                <c:pt idx="1851">
                  <c:v/>
                </c:pt>
                <c:pt idx="1852">
                  <c:v/>
                </c:pt>
                <c:pt idx="1853">
                  <c:v/>
                </c:pt>
                <c:pt idx="1854">
                  <c:v/>
                </c:pt>
                <c:pt idx="1855">
                  <c:v/>
                </c:pt>
                <c:pt idx="1856">
                  <c:v/>
                </c:pt>
                <c:pt idx="1857">
                  <c:v/>
                </c:pt>
                <c:pt idx="1858">
                  <c:v/>
                </c:pt>
                <c:pt idx="1859">
                  <c:v/>
                </c:pt>
                <c:pt idx="1860">
                  <c:v/>
                </c:pt>
                <c:pt idx="1861">
                  <c:v/>
                </c:pt>
                <c:pt idx="1862">
                  <c:v/>
                </c:pt>
                <c:pt idx="1863">
                  <c:v/>
                </c:pt>
                <c:pt idx="1864">
                  <c:v/>
                </c:pt>
                <c:pt idx="1865">
                  <c:v/>
                </c:pt>
                <c:pt idx="1866">
                  <c:v/>
                </c:pt>
                <c:pt idx="1867">
                  <c:v/>
                </c:pt>
                <c:pt idx="1868">
                  <c:v/>
                </c:pt>
                <c:pt idx="1869">
                  <c:v/>
                </c:pt>
                <c:pt idx="1870">
                  <c:v/>
                </c:pt>
                <c:pt idx="1871">
                  <c:v/>
                </c:pt>
                <c:pt idx="1872">
                  <c:v/>
                </c:pt>
                <c:pt idx="1873">
                  <c:v/>
                </c:pt>
                <c:pt idx="1874">
                  <c:v/>
                </c:pt>
                <c:pt idx="1875">
                  <c:v/>
                </c:pt>
                <c:pt idx="1876">
                  <c:v/>
                </c:pt>
                <c:pt idx="1877">
                  <c:v/>
                </c:pt>
                <c:pt idx="1878">
                  <c:v/>
                </c:pt>
                <c:pt idx="1879">
                  <c:v/>
                </c:pt>
                <c:pt idx="1880">
                  <c:v/>
                </c:pt>
                <c:pt idx="1881">
                  <c:v/>
                </c:pt>
                <c:pt idx="1882">
                  <c:v/>
                </c:pt>
                <c:pt idx="1883">
                  <c:v/>
                </c:pt>
                <c:pt idx="1884">
                  <c:v/>
                </c:pt>
                <c:pt idx="1885">
                  <c:v/>
                </c:pt>
                <c:pt idx="1886">
                  <c:v/>
                </c:pt>
                <c:pt idx="1887">
                  <c:v/>
                </c:pt>
                <c:pt idx="1888">
                  <c:v/>
                </c:pt>
                <c:pt idx="1889">
                  <c:v/>
                </c:pt>
                <c:pt idx="1890">
                  <c:v/>
                </c:pt>
                <c:pt idx="1891">
                  <c:v/>
                </c:pt>
                <c:pt idx="1892">
                  <c:v/>
                </c:pt>
                <c:pt idx="1893">
                  <c:v/>
                </c:pt>
                <c:pt idx="1894">
                  <c:v/>
                </c:pt>
                <c:pt idx="1895">
                  <c:v/>
                </c:pt>
                <c:pt idx="1896">
                  <c:v/>
                </c:pt>
                <c:pt idx="1897">
                  <c:v/>
                </c:pt>
                <c:pt idx="1898">
                  <c:v/>
                </c:pt>
                <c:pt idx="1899">
                  <c:v/>
                </c:pt>
                <c:pt idx="1900">
                  <c:v/>
                </c:pt>
                <c:pt idx="1901">
                  <c:v/>
                </c:pt>
                <c:pt idx="1902">
                  <c:v/>
                </c:pt>
                <c:pt idx="1903">
                  <c:v/>
                </c:pt>
                <c:pt idx="1904">
                  <c:v/>
                </c:pt>
                <c:pt idx="1905">
                  <c:v/>
                </c:pt>
                <c:pt idx="1906">
                  <c:v/>
                </c:pt>
                <c:pt idx="1907">
                  <c:v/>
                </c:pt>
                <c:pt idx="1908">
                  <c:v/>
                </c:pt>
                <c:pt idx="1909">
                  <c:v/>
                </c:pt>
                <c:pt idx="1910">
                  <c:v/>
                </c:pt>
                <c:pt idx="1911">
                  <c:v/>
                </c:pt>
                <c:pt idx="1912">
                  <c:v/>
                </c:pt>
                <c:pt idx="1913">
                  <c:v/>
                </c:pt>
                <c:pt idx="1914">
                  <c:v/>
                </c:pt>
                <c:pt idx="1915">
                  <c:v/>
                </c:pt>
                <c:pt idx="1916">
                  <c:v/>
                </c:pt>
                <c:pt idx="1917">
                  <c:v/>
                </c:pt>
                <c:pt idx="1918">
                  <c:v/>
                </c:pt>
                <c:pt idx="1919">
                  <c:v/>
                </c:pt>
                <c:pt idx="1920">
                  <c:v/>
                </c:pt>
                <c:pt idx="1921">
                  <c:v/>
                </c:pt>
                <c:pt idx="1922">
                  <c:v/>
                </c:pt>
                <c:pt idx="1923">
                  <c:v/>
                </c:pt>
                <c:pt idx="1924">
                  <c:v/>
                </c:pt>
                <c:pt idx="1925">
                  <c:v/>
                </c:pt>
                <c:pt idx="1926">
                  <c:v/>
                </c:pt>
                <c:pt idx="1927">
                  <c:v/>
                </c:pt>
                <c:pt idx="1928">
                  <c:v/>
                </c:pt>
                <c:pt idx="1929">
                  <c:v/>
                </c:pt>
                <c:pt idx="1930">
                  <c:v/>
                </c:pt>
                <c:pt idx="1931">
                  <c:v/>
                </c:pt>
                <c:pt idx="1932">
                  <c:v/>
                </c:pt>
                <c:pt idx="1933">
                  <c:v/>
                </c:pt>
                <c:pt idx="1934">
                  <c:v/>
                </c:pt>
                <c:pt idx="1935">
                  <c:v/>
                </c:pt>
                <c:pt idx="1936">
                  <c:v/>
                </c:pt>
                <c:pt idx="1937">
                  <c:v/>
                </c:pt>
                <c:pt idx="1938">
                  <c:v/>
                </c:pt>
                <c:pt idx="1939">
                  <c:v/>
                </c:pt>
                <c:pt idx="1940">
                  <c:v/>
                </c:pt>
                <c:pt idx="1941">
                  <c:v/>
                </c:pt>
                <c:pt idx="1942">
                  <c:v/>
                </c:pt>
                <c:pt idx="1943">
                  <c:v/>
                </c:pt>
                <c:pt idx="1944">
                  <c:v/>
                </c:pt>
                <c:pt idx="1945">
                  <c:v/>
                </c:pt>
                <c:pt idx="1946">
                  <c:v/>
                </c:pt>
                <c:pt idx="1947">
                  <c:v/>
                </c:pt>
                <c:pt idx="1948">
                  <c:v/>
                </c:pt>
                <c:pt idx="1949">
                  <c:v/>
                </c:pt>
                <c:pt idx="1950">
                  <c:v/>
                </c:pt>
                <c:pt idx="1951">
                  <c:v/>
                </c:pt>
                <c:pt idx="1952">
                  <c:v/>
                </c:pt>
                <c:pt idx="1953">
                  <c:v/>
                </c:pt>
                <c:pt idx="1954">
                  <c:v/>
                </c:pt>
                <c:pt idx="1955">
                  <c:v/>
                </c:pt>
                <c:pt idx="1956">
                  <c:v/>
                </c:pt>
                <c:pt idx="1957">
                  <c:v/>
                </c:pt>
                <c:pt idx="1958">
                  <c:v/>
                </c:pt>
                <c:pt idx="1959">
                  <c:v/>
                </c:pt>
                <c:pt idx="1960">
                  <c:v/>
                </c:pt>
                <c:pt idx="1961">
                  <c:v/>
                </c:pt>
                <c:pt idx="1962">
                  <c:v/>
                </c:pt>
                <c:pt idx="1963">
                  <c:v/>
                </c:pt>
                <c:pt idx="1964">
                  <c:v/>
                </c:pt>
                <c:pt idx="1965">
                  <c:v/>
                </c:pt>
                <c:pt idx="1966">
                  <c:v/>
                </c:pt>
                <c:pt idx="1967">
                  <c:v/>
                </c:pt>
                <c:pt idx="1968">
                  <c:v/>
                </c:pt>
                <c:pt idx="1969">
                  <c:v/>
                </c:pt>
                <c:pt idx="1970">
                  <c:v/>
                </c:pt>
                <c:pt idx="1971">
                  <c:v/>
                </c:pt>
                <c:pt idx="1972">
                  <c:v/>
                </c:pt>
                <c:pt idx="1973">
                  <c:v/>
                </c:pt>
                <c:pt idx="1974">
                  <c:v/>
                </c:pt>
                <c:pt idx="1975">
                  <c:v/>
                </c:pt>
                <c:pt idx="1976">
                  <c:v/>
                </c:pt>
                <c:pt idx="1977">
                  <c:v/>
                </c:pt>
                <c:pt idx="1978">
                  <c:v/>
                </c:pt>
                <c:pt idx="1979">
                  <c:v/>
                </c:pt>
                <c:pt idx="1980">
                  <c:v/>
                </c:pt>
                <c:pt idx="1981">
                  <c:v/>
                </c:pt>
                <c:pt idx="1982">
                  <c:v/>
                </c:pt>
                <c:pt idx="1983">
                  <c:v/>
                </c:pt>
                <c:pt idx="1984">
                  <c:v/>
                </c:pt>
                <c:pt idx="1985">
                  <c:v/>
                </c:pt>
                <c:pt idx="1986">
                  <c:v/>
                </c:pt>
                <c:pt idx="1987">
                  <c:v/>
                </c:pt>
                <c:pt idx="1988">
                  <c:v/>
                </c:pt>
                <c:pt idx="1989">
                  <c:v/>
                </c:pt>
                <c:pt idx="1990">
                  <c:v/>
                </c:pt>
                <c:pt idx="1991">
                  <c:v/>
                </c:pt>
                <c:pt idx="1992">
                  <c:v/>
                </c:pt>
                <c:pt idx="1993">
                  <c:v/>
                </c:pt>
                <c:pt idx="1994">
                  <c:v/>
                </c:pt>
                <c:pt idx="1995">
                  <c:v/>
                </c:pt>
                <c:pt idx="1996">
                  <c:v/>
                </c:pt>
                <c:pt idx="1997">
                  <c:v/>
                </c:pt>
                <c:pt idx="1998">
                  <c:v/>
                </c:pt>
                <c:pt idx="1999">
                  <c:v/>
                </c:pt>
                <c:pt idx="2000">
                  <c:v/>
                </c:pt>
                <c:pt idx="2001">
                  <c:v/>
                </c:pt>
                <c:pt idx="2002">
                  <c:v/>
                </c:pt>
                <c:pt idx="2003">
                  <c:v/>
                </c:pt>
                <c:pt idx="2004">
                  <c:v/>
                </c:pt>
                <c:pt idx="2005">
                  <c:v/>
                </c:pt>
                <c:pt idx="2006">
                  <c:v/>
                </c:pt>
                <c:pt idx="2007">
                  <c:v/>
                </c:pt>
                <c:pt idx="2008">
                  <c:v/>
                </c:pt>
                <c:pt idx="2009">
                  <c:v/>
                </c:pt>
                <c:pt idx="2010">
                  <c:v/>
                </c:pt>
                <c:pt idx="2011">
                  <c:v/>
                </c:pt>
                <c:pt idx="2012">
                  <c:v/>
                </c:pt>
                <c:pt idx="2013">
                  <c:v/>
                </c:pt>
                <c:pt idx="2014">
                  <c:v/>
                </c:pt>
                <c:pt idx="2015">
                  <c:v/>
                </c:pt>
                <c:pt idx="2016">
                  <c:v/>
                </c:pt>
                <c:pt idx="2017">
                  <c:v/>
                </c:pt>
                <c:pt idx="2018">
                  <c:v/>
                </c:pt>
                <c:pt idx="2019">
                  <c:v/>
                </c:pt>
                <c:pt idx="2020">
                  <c:v/>
                </c:pt>
                <c:pt idx="2021">
                  <c:v/>
                </c:pt>
                <c:pt idx="2022">
                  <c:v/>
                </c:pt>
                <c:pt idx="2023">
                  <c:v/>
                </c:pt>
                <c:pt idx="2024">
                  <c:v/>
                </c:pt>
                <c:pt idx="2025">
                  <c:v/>
                </c:pt>
                <c:pt idx="2026">
                  <c:v/>
                </c:pt>
                <c:pt idx="2027">
                  <c:v/>
                </c:pt>
                <c:pt idx="2028">
                  <c:v/>
                </c:pt>
                <c:pt idx="2029">
                  <c:v/>
                </c:pt>
                <c:pt idx="2030">
                  <c:v/>
                </c:pt>
                <c:pt idx="2031">
                  <c:v/>
                </c:pt>
                <c:pt idx="2032">
                  <c:v/>
                </c:pt>
                <c:pt idx="2033">
                  <c:v/>
                </c:pt>
                <c:pt idx="2034">
                  <c:v/>
                </c:pt>
                <c:pt idx="2035">
                  <c:v/>
                </c:pt>
                <c:pt idx="2036">
                  <c:v/>
                </c:pt>
                <c:pt idx="2037">
                  <c:v/>
                </c:pt>
                <c:pt idx="2038">
                  <c:v/>
                </c:pt>
                <c:pt idx="2039">
                  <c:v/>
                </c:pt>
                <c:pt idx="2040">
                  <c:v/>
                </c:pt>
                <c:pt idx="2041">
                  <c:v/>
                </c:pt>
                <c:pt idx="2042">
                  <c:v/>
                </c:pt>
                <c:pt idx="2043">
                  <c:v/>
                </c:pt>
                <c:pt idx="2044">
                  <c:v/>
                </c:pt>
                <c:pt idx="2045">
                  <c:v/>
                </c:pt>
                <c:pt idx="2046">
                  <c:v/>
                </c:pt>
                <c:pt idx="2047">
                  <c:v/>
                </c:pt>
                <c:pt idx="2048">
                  <c:v/>
                </c:pt>
                <c:pt idx="2049">
                  <c:v/>
                </c:pt>
                <c:pt idx="2050">
                  <c:v/>
                </c:pt>
                <c:pt idx="2051">
                  <c:v/>
                </c:pt>
                <c:pt idx="2052">
                  <c:v/>
                </c:pt>
                <c:pt idx="2053">
                  <c:v/>
                </c:pt>
                <c:pt idx="2054">
                  <c:v/>
                </c:pt>
                <c:pt idx="2055">
                  <c:v/>
                </c:pt>
                <c:pt idx="2056">
                  <c:v/>
                </c:pt>
                <c:pt idx="2057">
                  <c:v/>
                </c:pt>
                <c:pt idx="2058">
                  <c:v/>
                </c:pt>
                <c:pt idx="2059">
                  <c:v/>
                </c:pt>
                <c:pt idx="2060">
                  <c:v/>
                </c:pt>
                <c:pt idx="2061">
                  <c:v/>
                </c:pt>
                <c:pt idx="2062">
                  <c:v/>
                </c:pt>
                <c:pt idx="2063">
                  <c:v/>
                </c:pt>
                <c:pt idx="2064">
                  <c:v/>
                </c:pt>
                <c:pt idx="2065">
                  <c:v/>
                </c:pt>
                <c:pt idx="2066">
                  <c:v/>
                </c:pt>
                <c:pt idx="2067">
                  <c:v/>
                </c:pt>
                <c:pt idx="2068">
                  <c:v/>
                </c:pt>
                <c:pt idx="2069">
                  <c:v/>
                </c:pt>
                <c:pt idx="2070">
                  <c:v/>
                </c:pt>
                <c:pt idx="2071">
                  <c:v/>
                </c:pt>
                <c:pt idx="2072">
                  <c:v/>
                </c:pt>
                <c:pt idx="2073">
                  <c:v/>
                </c:pt>
                <c:pt idx="2074">
                  <c:v/>
                </c:pt>
                <c:pt idx="2075">
                  <c:v/>
                </c:pt>
                <c:pt idx="2076">
                  <c:v/>
                </c:pt>
                <c:pt idx="2077">
                  <c:v/>
                </c:pt>
                <c:pt idx="2078">
                  <c:v/>
                </c:pt>
                <c:pt idx="2079">
                  <c:v/>
                </c:pt>
                <c:pt idx="2080">
                  <c:v/>
                </c:pt>
                <c:pt idx="2081">
                  <c:v/>
                </c:pt>
                <c:pt idx="2082">
                  <c:v/>
                </c:pt>
                <c:pt idx="2083">
                  <c:v/>
                </c:pt>
                <c:pt idx="2084">
                  <c:v/>
                </c:pt>
                <c:pt idx="2085">
                  <c:v/>
                </c:pt>
                <c:pt idx="2086">
                  <c:v/>
                </c:pt>
                <c:pt idx="2087">
                  <c:v/>
                </c:pt>
                <c:pt idx="2088">
                  <c:v/>
                </c:pt>
                <c:pt idx="2089">
                  <c:v/>
                </c:pt>
                <c:pt idx="2090">
                  <c:v/>
                </c:pt>
                <c:pt idx="2091">
                  <c:v/>
                </c:pt>
                <c:pt idx="2092">
                  <c:v/>
                </c:pt>
                <c:pt idx="2093">
                  <c:v/>
                </c:pt>
                <c:pt idx="2094">
                  <c:v/>
                </c:pt>
                <c:pt idx="2095">
                  <c:v/>
                </c:pt>
                <c:pt idx="2096">
                  <c:v/>
                </c:pt>
                <c:pt idx="2097">
                  <c:v/>
                </c:pt>
                <c:pt idx="2098">
                  <c:v/>
                </c:pt>
                <c:pt idx="2099">
                  <c:v/>
                </c:pt>
                <c:pt idx="2100">
                  <c:v/>
                </c:pt>
                <c:pt idx="2101">
                  <c:v/>
                </c:pt>
                <c:pt idx="2102">
                  <c:v/>
                </c:pt>
                <c:pt idx="2103">
                  <c:v/>
                </c:pt>
                <c:pt idx="2104">
                  <c:v/>
                </c:pt>
                <c:pt idx="2105">
                  <c:v/>
                </c:pt>
                <c:pt idx="2106">
                  <c:v/>
                </c:pt>
                <c:pt idx="2107">
                  <c:v/>
                </c:pt>
                <c:pt idx="2108">
                  <c:v/>
                </c:pt>
                <c:pt idx="2109">
                  <c:v/>
                </c:pt>
                <c:pt idx="2110">
                  <c:v/>
                </c:pt>
                <c:pt idx="2111">
                  <c:v/>
                </c:pt>
                <c:pt idx="2112">
                  <c:v/>
                </c:pt>
                <c:pt idx="2113">
                  <c:v/>
                </c:pt>
                <c:pt idx="2114">
                  <c:v/>
                </c:pt>
                <c:pt idx="2115">
                  <c:v/>
                </c:pt>
                <c:pt idx="2116">
                  <c:v/>
                </c:pt>
                <c:pt idx="2117">
                  <c:v/>
                </c:pt>
                <c:pt idx="2118">
                  <c:v/>
                </c:pt>
                <c:pt idx="2119">
                  <c:v/>
                </c:pt>
                <c:pt idx="2120">
                  <c:v/>
                </c:pt>
                <c:pt idx="2121">
                  <c:v/>
                </c:pt>
                <c:pt idx="2122">
                  <c:v/>
                </c:pt>
                <c:pt idx="2123">
                  <c:v/>
                </c:pt>
                <c:pt idx="2124">
                  <c:v/>
                </c:pt>
                <c:pt idx="2125">
                  <c:v/>
                </c:pt>
                <c:pt idx="2126">
                  <c:v/>
                </c:pt>
                <c:pt idx="2127">
                  <c:v/>
                </c:pt>
                <c:pt idx="2128">
                  <c:v/>
                </c:pt>
                <c:pt idx="2129">
                  <c:v/>
                </c:pt>
                <c:pt idx="2130">
                  <c:v/>
                </c:pt>
                <c:pt idx="2131">
                  <c:v/>
                </c:pt>
                <c:pt idx="2132">
                  <c:v/>
                </c:pt>
                <c:pt idx="2133">
                  <c:v/>
                </c:pt>
                <c:pt idx="2134">
                  <c:v/>
                </c:pt>
                <c:pt idx="2135">
                  <c:v/>
                </c:pt>
                <c:pt idx="2136">
                  <c:v/>
                </c:pt>
                <c:pt idx="2137">
                  <c:v/>
                </c:pt>
                <c:pt idx="2138">
                  <c:v/>
                </c:pt>
                <c:pt idx="2139">
                  <c:v/>
                </c:pt>
                <c:pt idx="2140">
                  <c:v/>
                </c:pt>
                <c:pt idx="2141">
                  <c:v/>
                </c:pt>
                <c:pt idx="2142">
                  <c:v/>
                </c:pt>
                <c:pt idx="2143">
                  <c:v/>
                </c:pt>
                <c:pt idx="2144">
                  <c:v/>
                </c:pt>
                <c:pt idx="2145">
                  <c:v/>
                </c:pt>
                <c:pt idx="2146">
                  <c:v/>
                </c:pt>
                <c:pt idx="2147">
                  <c:v/>
                </c:pt>
                <c:pt idx="2148">
                  <c:v/>
                </c:pt>
                <c:pt idx="2149">
                  <c:v/>
                </c:pt>
                <c:pt idx="2150">
                  <c:v/>
                </c:pt>
                <c:pt idx="2151">
                  <c:v/>
                </c:pt>
                <c:pt idx="2152">
                  <c:v/>
                </c:pt>
                <c:pt idx="2153">
                  <c:v/>
                </c:pt>
                <c:pt idx="2154">
                  <c:v/>
                </c:pt>
                <c:pt idx="2155">
                  <c:v/>
                </c:pt>
                <c:pt idx="2156">
                  <c:v/>
                </c:pt>
                <c:pt idx="2157">
                  <c:v/>
                </c:pt>
                <c:pt idx="2158">
                  <c:v/>
                </c:pt>
                <c:pt idx="2159">
                  <c:v/>
                </c:pt>
                <c:pt idx="2160">
                  <c:v/>
                </c:pt>
                <c:pt idx="2161">
                  <c:v/>
                </c:pt>
                <c:pt idx="2162">
                  <c:v/>
                </c:pt>
                <c:pt idx="2163">
                  <c:v/>
                </c:pt>
                <c:pt idx="2164">
                  <c:v/>
                </c:pt>
                <c:pt idx="2165">
                  <c:v/>
                </c:pt>
                <c:pt idx="2166">
                  <c:v/>
                </c:pt>
                <c:pt idx="2167">
                  <c:v/>
                </c:pt>
                <c:pt idx="2168">
                  <c:v/>
                </c:pt>
                <c:pt idx="2169">
                  <c:v/>
                </c:pt>
                <c:pt idx="2170">
                  <c:v/>
                </c:pt>
                <c:pt idx="2171">
                  <c:v/>
                </c:pt>
                <c:pt idx="2172">
                  <c:v/>
                </c:pt>
                <c:pt idx="2173">
                  <c:v/>
                </c:pt>
                <c:pt idx="2174">
                  <c:v/>
                </c:pt>
                <c:pt idx="2175">
                  <c:v/>
                </c:pt>
                <c:pt idx="2176">
                  <c:v/>
                </c:pt>
                <c:pt idx="2177">
                  <c:v/>
                </c:pt>
                <c:pt idx="2178">
                  <c:v/>
                </c:pt>
                <c:pt idx="2179">
                  <c:v/>
                </c:pt>
                <c:pt idx="2180">
                  <c:v/>
                </c:pt>
                <c:pt idx="2181">
                  <c:v/>
                </c:pt>
                <c:pt idx="2182">
                  <c:v/>
                </c:pt>
                <c:pt idx="2183">
                  <c:v/>
                </c:pt>
                <c:pt idx="2184">
                  <c:v/>
                </c:pt>
                <c:pt idx="2185">
                  <c:v/>
                </c:pt>
                <c:pt idx="2186">
                  <c:v/>
                </c:pt>
                <c:pt idx="2187">
                  <c:v/>
                </c:pt>
                <c:pt idx="2188">
                  <c:v/>
                </c:pt>
                <c:pt idx="2189">
                  <c:v/>
                </c:pt>
                <c:pt idx="2190">
                  <c:v/>
                </c:pt>
                <c:pt idx="2191">
                  <c:v/>
                </c:pt>
                <c:pt idx="2192">
                  <c:v/>
                </c:pt>
                <c:pt idx="2193">
                  <c:v/>
                </c:pt>
                <c:pt idx="2194">
                  <c:v/>
                </c:pt>
                <c:pt idx="2195">
                  <c:v/>
                </c:pt>
                <c:pt idx="2196">
                  <c:v/>
                </c:pt>
                <c:pt idx="2197">
                  <c:v/>
                </c:pt>
                <c:pt idx="2198">
                  <c:v/>
                </c:pt>
                <c:pt idx="2199">
                  <c:v/>
                </c:pt>
                <c:pt idx="2200">
                  <c:v/>
                </c:pt>
                <c:pt idx="2201">
                  <c:v/>
                </c:pt>
                <c:pt idx="2202">
                  <c:v/>
                </c:pt>
                <c:pt idx="2203">
                  <c:v/>
                </c:pt>
                <c:pt idx="2204">
                  <c:v/>
                </c:pt>
                <c:pt idx="2205">
                  <c:v/>
                </c:pt>
                <c:pt idx="2206">
                  <c:v/>
                </c:pt>
                <c:pt idx="2207">
                  <c:v/>
                </c:pt>
                <c:pt idx="2208">
                  <c:v/>
                </c:pt>
                <c:pt idx="2209">
                  <c:v/>
                </c:pt>
                <c:pt idx="2210">
                  <c:v/>
                </c:pt>
                <c:pt idx="2211">
                  <c:v/>
                </c:pt>
                <c:pt idx="2212">
                  <c:v/>
                </c:pt>
                <c:pt idx="2213">
                  <c:v/>
                </c:pt>
                <c:pt idx="2214">
                  <c:v/>
                </c:pt>
                <c:pt idx="2215">
                  <c:v/>
                </c:pt>
                <c:pt idx="2216">
                  <c:v/>
                </c:pt>
                <c:pt idx="2217">
                  <c:v/>
                </c:pt>
                <c:pt idx="2218">
                  <c:v/>
                </c:pt>
                <c:pt idx="2219">
                  <c:v/>
                </c:pt>
                <c:pt idx="2220">
                  <c:v/>
                </c:pt>
                <c:pt idx="2221">
                  <c:v/>
                </c:pt>
                <c:pt idx="2222">
                  <c:v/>
                </c:pt>
                <c:pt idx="2223">
                  <c:v/>
                </c:pt>
                <c:pt idx="2224">
                  <c:v/>
                </c:pt>
                <c:pt idx="2225">
                  <c:v/>
                </c:pt>
                <c:pt idx="2226">
                  <c:v/>
                </c:pt>
                <c:pt idx="2227">
                  <c:v/>
                </c:pt>
                <c:pt idx="2228">
                  <c:v/>
                </c:pt>
                <c:pt idx="2229">
                  <c:v/>
                </c:pt>
                <c:pt idx="2230">
                  <c:v/>
                </c:pt>
                <c:pt idx="2231">
                  <c:v/>
                </c:pt>
                <c:pt idx="2232">
                  <c:v/>
                </c:pt>
                <c:pt idx="2233">
                  <c:v/>
                </c:pt>
                <c:pt idx="2234">
                  <c:v/>
                </c:pt>
                <c:pt idx="2235">
                  <c:v/>
                </c:pt>
                <c:pt idx="2236">
                  <c:v/>
                </c:pt>
                <c:pt idx="2237">
                  <c:v/>
                </c:pt>
                <c:pt idx="2238">
                  <c:v/>
                </c:pt>
                <c:pt idx="2239">
                  <c:v/>
                </c:pt>
                <c:pt idx="2240">
                  <c:v/>
                </c:pt>
                <c:pt idx="2241">
                  <c:v/>
                </c:pt>
                <c:pt idx="2242">
                  <c:v/>
                </c:pt>
                <c:pt idx="2243">
                  <c:v/>
                </c:pt>
                <c:pt idx="2244">
                  <c:v/>
                </c:pt>
                <c:pt idx="2245">
                  <c:v/>
                </c:pt>
                <c:pt idx="2246">
                  <c:v/>
                </c:pt>
                <c:pt idx="2247">
                  <c:v/>
                </c:pt>
                <c:pt idx="2248">
                  <c:v/>
                </c:pt>
                <c:pt idx="2249">
                  <c:v/>
                </c:pt>
                <c:pt idx="2250">
                  <c:v/>
                </c:pt>
                <c:pt idx="2251">
                  <c:v/>
                </c:pt>
                <c:pt idx="2252">
                  <c:v/>
                </c:pt>
                <c:pt idx="2253">
                  <c:v/>
                </c:pt>
                <c:pt idx="2254">
                  <c:v/>
                </c:pt>
                <c:pt idx="2255">
                  <c:v/>
                </c:pt>
                <c:pt idx="2256">
                  <c:v/>
                </c:pt>
                <c:pt idx="2257">
                  <c:v/>
                </c:pt>
                <c:pt idx="2258">
                  <c:v/>
                </c:pt>
                <c:pt idx="2259">
                  <c:v/>
                </c:pt>
                <c:pt idx="2260">
                  <c:v/>
                </c:pt>
                <c:pt idx="2261">
                  <c:v/>
                </c:pt>
                <c:pt idx="2262">
                  <c:v/>
                </c:pt>
                <c:pt idx="2263">
                  <c:v/>
                </c:pt>
                <c:pt idx="2264">
                  <c:v/>
                </c:pt>
                <c:pt idx="2265">
                  <c:v/>
                </c:pt>
                <c:pt idx="2266">
                  <c:v/>
                </c:pt>
                <c:pt idx="2267">
                  <c:v/>
                </c:pt>
                <c:pt idx="2268">
                  <c:v/>
                </c:pt>
                <c:pt idx="2269">
                  <c:v/>
                </c:pt>
                <c:pt idx="2270">
                  <c:v/>
                </c:pt>
                <c:pt idx="2271">
                  <c:v/>
                </c:pt>
                <c:pt idx="2272">
                  <c:v/>
                </c:pt>
                <c:pt idx="2273">
                  <c:v/>
                </c:pt>
                <c:pt idx="2274">
                  <c:v/>
                </c:pt>
                <c:pt idx="2275">
                  <c:v/>
                </c:pt>
                <c:pt idx="2276">
                  <c:v/>
                </c:pt>
                <c:pt idx="2277">
                  <c:v/>
                </c:pt>
                <c:pt idx="2278">
                  <c:v/>
                </c:pt>
                <c:pt idx="2279">
                  <c:v/>
                </c:pt>
                <c:pt idx="2280">
                  <c:v/>
                </c:pt>
                <c:pt idx="2281">
                  <c:v/>
                </c:pt>
                <c:pt idx="2282">
                  <c:v/>
                </c:pt>
                <c:pt idx="2283">
                  <c:v/>
                </c:pt>
                <c:pt idx="2284">
                  <c:v/>
                </c:pt>
                <c:pt idx="2285">
                  <c:v/>
                </c:pt>
                <c:pt idx="2286">
                  <c:v/>
                </c:pt>
                <c:pt idx="2287">
                  <c:v/>
                </c:pt>
                <c:pt idx="2288">
                  <c:v/>
                </c:pt>
                <c:pt idx="2289">
                  <c:v/>
                </c:pt>
                <c:pt idx="2290">
                  <c:v/>
                </c:pt>
                <c:pt idx="2291">
                  <c:v/>
                </c:pt>
                <c:pt idx="2292">
                  <c:v/>
                </c:pt>
                <c:pt idx="2293">
                  <c:v/>
                </c:pt>
                <c:pt idx="2294">
                  <c:v/>
                </c:pt>
                <c:pt idx="2295">
                  <c:v/>
                </c:pt>
                <c:pt idx="2296">
                  <c:v/>
                </c:pt>
                <c:pt idx="2297">
                  <c:v/>
                </c:pt>
                <c:pt idx="2298">
                  <c:v/>
                </c:pt>
                <c:pt idx="2299">
                  <c:v/>
                </c:pt>
                <c:pt idx="2300">
                  <c:v/>
                </c:pt>
                <c:pt idx="2301">
                  <c:v/>
                </c:pt>
                <c:pt idx="2302">
                  <c:v/>
                </c:pt>
                <c:pt idx="2303">
                  <c:v/>
                </c:pt>
                <c:pt idx="2304">
                  <c:v/>
                </c:pt>
                <c:pt idx="2305">
                  <c:v/>
                </c:pt>
                <c:pt idx="2306">
                  <c:v/>
                </c:pt>
                <c:pt idx="2307">
                  <c:v/>
                </c:pt>
                <c:pt idx="2308">
                  <c:v/>
                </c:pt>
                <c:pt idx="2309">
                  <c:v/>
                </c:pt>
                <c:pt idx="2310">
                  <c:v/>
                </c:pt>
                <c:pt idx="2311">
                  <c:v/>
                </c:pt>
                <c:pt idx="2312">
                  <c:v/>
                </c:pt>
                <c:pt idx="2313">
                  <c:v/>
                </c:pt>
                <c:pt idx="2314">
                  <c:v/>
                </c:pt>
                <c:pt idx="2315">
                  <c:v/>
                </c:pt>
                <c:pt idx="2316">
                  <c:v/>
                </c:pt>
                <c:pt idx="2317">
                  <c:v/>
                </c:pt>
                <c:pt idx="2318">
                  <c:v/>
                </c:pt>
                <c:pt idx="2319">
                  <c:v/>
                </c:pt>
                <c:pt idx="2320">
                  <c:v/>
                </c:pt>
                <c:pt idx="2321">
                  <c:v/>
                </c:pt>
                <c:pt idx="2322">
                  <c:v/>
                </c:pt>
                <c:pt idx="2323">
                  <c:v/>
                </c:pt>
                <c:pt idx="2324">
                  <c:v/>
                </c:pt>
                <c:pt idx="2325">
                  <c:v/>
                </c:pt>
                <c:pt idx="2326">
                  <c:v/>
                </c:pt>
                <c:pt idx="2327">
                  <c:v/>
                </c:pt>
                <c:pt idx="2328">
                  <c:v/>
                </c:pt>
                <c:pt idx="2329">
                  <c:v/>
                </c:pt>
                <c:pt idx="2330">
                  <c:v/>
                </c:pt>
                <c:pt idx="2331">
                  <c:v/>
                </c:pt>
                <c:pt idx="2332">
                  <c:v/>
                </c:pt>
                <c:pt idx="2333">
                  <c:v/>
                </c:pt>
                <c:pt idx="2334">
                  <c:v/>
                </c:pt>
                <c:pt idx="2335">
                  <c:v/>
                </c:pt>
                <c:pt idx="2336">
                  <c:v/>
                </c:pt>
                <c:pt idx="2337">
                  <c:v/>
                </c:pt>
                <c:pt idx="2338">
                  <c:v/>
                </c:pt>
                <c:pt idx="2339">
                  <c:v/>
                </c:pt>
                <c:pt idx="2340">
                  <c:v/>
                </c:pt>
                <c:pt idx="2341">
                  <c:v/>
                </c:pt>
                <c:pt idx="2342">
                  <c:v/>
                </c:pt>
                <c:pt idx="2343">
                  <c:v/>
                </c:pt>
                <c:pt idx="2344">
                  <c:v/>
                </c:pt>
                <c:pt idx="2345">
                  <c:v/>
                </c:pt>
                <c:pt idx="2346">
                  <c:v/>
                </c:pt>
                <c:pt idx="2347">
                  <c:v/>
                </c:pt>
                <c:pt idx="2348">
                  <c:v/>
                </c:pt>
                <c:pt idx="2349">
                  <c:v/>
                </c:pt>
                <c:pt idx="2350">
                  <c:v/>
                </c:pt>
                <c:pt idx="2351">
                  <c:v/>
                </c:pt>
                <c:pt idx="2352">
                  <c:v/>
                </c:pt>
                <c:pt idx="2353">
                  <c:v/>
                </c:pt>
                <c:pt idx="2354">
                  <c:v/>
                </c:pt>
                <c:pt idx="2355">
                  <c:v/>
                </c:pt>
                <c:pt idx="2356">
                  <c:v/>
                </c:pt>
                <c:pt idx="2357">
                  <c:v/>
                </c:pt>
                <c:pt idx="2358">
                  <c:v/>
                </c:pt>
                <c:pt idx="2359">
                  <c:v/>
                </c:pt>
                <c:pt idx="2360">
                  <c:v/>
                </c:pt>
                <c:pt idx="2361">
                  <c:v/>
                </c:pt>
                <c:pt idx="2362">
                  <c:v/>
                </c:pt>
                <c:pt idx="2363">
                  <c:v/>
                </c:pt>
                <c:pt idx="2364">
                  <c:v/>
                </c:pt>
                <c:pt idx="2365">
                  <c:v/>
                </c:pt>
                <c:pt idx="2366">
                  <c:v/>
                </c:pt>
                <c:pt idx="2367">
                  <c:v/>
                </c:pt>
                <c:pt idx="2368">
                  <c:v/>
                </c:pt>
                <c:pt idx="2369">
                  <c:v/>
                </c:pt>
                <c:pt idx="2370">
                  <c:v/>
                </c:pt>
                <c:pt idx="2371">
                  <c:v/>
                </c:pt>
                <c:pt idx="2372">
                  <c:v/>
                </c:pt>
                <c:pt idx="2373">
                  <c:v/>
                </c:pt>
                <c:pt idx="2374">
                  <c:v/>
                </c:pt>
                <c:pt idx="2375">
                  <c:v/>
                </c:pt>
                <c:pt idx="2376">
                  <c:v/>
                </c:pt>
                <c:pt idx="2377">
                  <c:v/>
                </c:pt>
                <c:pt idx="2378">
                  <c:v/>
                </c:pt>
                <c:pt idx="2379">
                  <c:v/>
                </c:pt>
                <c:pt idx="2380">
                  <c:v/>
                </c:pt>
                <c:pt idx="2381">
                  <c:v/>
                </c:pt>
                <c:pt idx="2382">
                  <c:v/>
                </c:pt>
                <c:pt idx="2383">
                  <c:v/>
                </c:pt>
                <c:pt idx="2384">
                  <c:v/>
                </c:pt>
                <c:pt idx="2385">
                  <c:v/>
                </c:pt>
                <c:pt idx="2386">
                  <c:v/>
                </c:pt>
                <c:pt idx="2387">
                  <c:v/>
                </c:pt>
                <c:pt idx="2388">
                  <c:v/>
                </c:pt>
                <c:pt idx="2389">
                  <c:v/>
                </c:pt>
                <c:pt idx="2390">
                  <c:v/>
                </c:pt>
                <c:pt idx="2391">
                  <c:v/>
                </c:pt>
                <c:pt idx="2392">
                  <c:v/>
                </c:pt>
                <c:pt idx="2393">
                  <c:v/>
                </c:pt>
                <c:pt idx="2394">
                  <c:v/>
                </c:pt>
                <c:pt idx="2395">
                  <c:v/>
                </c:pt>
                <c:pt idx="2396">
                  <c:v/>
                </c:pt>
                <c:pt idx="2397">
                  <c:v/>
                </c:pt>
                <c:pt idx="2398">
                  <c:v/>
                </c:pt>
                <c:pt idx="2399">
                  <c:v/>
                </c:pt>
                <c:pt idx="2400">
                  <c:v/>
                </c:pt>
                <c:pt idx="2401">
                  <c:v/>
                </c:pt>
                <c:pt idx="2402">
                  <c:v/>
                </c:pt>
                <c:pt idx="2403">
                  <c:v/>
                </c:pt>
                <c:pt idx="2404">
                  <c:v/>
                </c:pt>
                <c:pt idx="2405">
                  <c:v/>
                </c:pt>
                <c:pt idx="2406">
                  <c:v/>
                </c:pt>
                <c:pt idx="2407">
                  <c:v/>
                </c:pt>
                <c:pt idx="2408">
                  <c:v/>
                </c:pt>
                <c:pt idx="2409">
                  <c:v/>
                </c:pt>
                <c:pt idx="2410">
                  <c:v/>
                </c:pt>
                <c:pt idx="2411">
                  <c:v/>
                </c:pt>
                <c:pt idx="2412">
                  <c:v/>
                </c:pt>
                <c:pt idx="2413">
                  <c:v/>
                </c:pt>
                <c:pt idx="2414">
                  <c:v/>
                </c:pt>
                <c:pt idx="2415">
                  <c:v/>
                </c:pt>
                <c:pt idx="2416">
                  <c:v/>
                </c:pt>
                <c:pt idx="2417">
                  <c:v/>
                </c:pt>
                <c:pt idx="2418">
                  <c:v/>
                </c:pt>
                <c:pt idx="2419">
                  <c:v/>
                </c:pt>
                <c:pt idx="2420">
                  <c:v/>
                </c:pt>
                <c:pt idx="2421">
                  <c:v/>
                </c:pt>
                <c:pt idx="2422">
                  <c:v/>
                </c:pt>
                <c:pt idx="2423">
                  <c:v/>
                </c:pt>
                <c:pt idx="2424">
                  <c:v/>
                </c:pt>
                <c:pt idx="2425">
                  <c:v/>
                </c:pt>
                <c:pt idx="2426">
                  <c:v/>
                </c:pt>
                <c:pt idx="2427">
                  <c:v/>
                </c:pt>
                <c:pt idx="2428">
                  <c:v/>
                </c:pt>
                <c:pt idx="2429">
                  <c:v/>
                </c:pt>
                <c:pt idx="2430">
                  <c:v/>
                </c:pt>
                <c:pt idx="2431">
                  <c:v/>
                </c:pt>
                <c:pt idx="2432">
                  <c:v/>
                </c:pt>
                <c:pt idx="2433">
                  <c:v/>
                </c:pt>
                <c:pt idx="2434">
                  <c:v/>
                </c:pt>
                <c:pt idx="2435">
                  <c:v/>
                </c:pt>
                <c:pt idx="2436">
                  <c:v/>
                </c:pt>
                <c:pt idx="2437">
                  <c:v/>
                </c:pt>
                <c:pt idx="2438">
                  <c:v/>
                </c:pt>
                <c:pt idx="2439">
                  <c:v/>
                </c:pt>
                <c:pt idx="2440">
                  <c:v/>
                </c:pt>
                <c:pt idx="2441">
                  <c:v/>
                </c:pt>
                <c:pt idx="2442">
                  <c:v/>
                </c:pt>
                <c:pt idx="2443">
                  <c:v/>
                </c:pt>
                <c:pt idx="2444">
                  <c:v/>
                </c:pt>
                <c:pt idx="2445">
                  <c:v/>
                </c:pt>
                <c:pt idx="2446">
                  <c:v/>
                </c:pt>
                <c:pt idx="2447">
                  <c:v/>
                </c:pt>
                <c:pt idx="2448">
                  <c:v/>
                </c:pt>
                <c:pt idx="2449">
                  <c:v/>
                </c:pt>
                <c:pt idx="2450">
                  <c:v/>
                </c:pt>
                <c:pt idx="2451">
                  <c:v/>
                </c:pt>
                <c:pt idx="2452">
                  <c:v/>
                </c:pt>
                <c:pt idx="2453">
                  <c:v/>
                </c:pt>
                <c:pt idx="2454">
                  <c:v/>
                </c:pt>
                <c:pt idx="2455">
                  <c:v/>
                </c:pt>
                <c:pt idx="2456">
                  <c:v/>
                </c:pt>
                <c:pt idx="2457">
                  <c:v/>
                </c:pt>
                <c:pt idx="2458">
                  <c:v/>
                </c:pt>
                <c:pt idx="2459">
                  <c:v/>
                </c:pt>
                <c:pt idx="2460">
                  <c:v/>
                </c:pt>
                <c:pt idx="2461">
                  <c:v/>
                </c:pt>
                <c:pt idx="2462">
                  <c:v/>
                </c:pt>
                <c:pt idx="2463">
                  <c:v/>
                </c:pt>
                <c:pt idx="2464">
                  <c:v/>
                </c:pt>
                <c:pt idx="2465">
                  <c:v/>
                </c:pt>
                <c:pt idx="2466">
                  <c:v/>
                </c:pt>
                <c:pt idx="2467">
                  <c:v/>
                </c:pt>
                <c:pt idx="2468">
                  <c:v/>
                </c:pt>
                <c:pt idx="2469">
                  <c:v/>
                </c:pt>
                <c:pt idx="2470">
                  <c:v/>
                </c:pt>
                <c:pt idx="2471">
                  <c:v/>
                </c:pt>
                <c:pt idx="2472">
                  <c:v/>
                </c:pt>
                <c:pt idx="2473">
                  <c:v/>
                </c:pt>
                <c:pt idx="2474">
                  <c:v/>
                </c:pt>
                <c:pt idx="2475">
                  <c:v/>
                </c:pt>
                <c:pt idx="2476">
                  <c:v/>
                </c:pt>
                <c:pt idx="2477">
                  <c:v/>
                </c:pt>
                <c:pt idx="2478">
                  <c:v/>
                </c:pt>
                <c:pt idx="2479">
                  <c:v/>
                </c:pt>
                <c:pt idx="2480">
                  <c:v/>
                </c:pt>
                <c:pt idx="2481">
                  <c:v/>
                </c:pt>
                <c:pt idx="2482">
                  <c:v/>
                </c:pt>
                <c:pt idx="2483">
                  <c:v/>
                </c:pt>
                <c:pt idx="2484">
                  <c:v/>
                </c:pt>
                <c:pt idx="2485">
                  <c:v/>
                </c:pt>
                <c:pt idx="2486">
                  <c:v/>
                </c:pt>
                <c:pt idx="2487">
                  <c:v/>
                </c:pt>
                <c:pt idx="2488">
                  <c:v/>
                </c:pt>
                <c:pt idx="2489">
                  <c:v/>
                </c:pt>
                <c:pt idx="2490">
                  <c:v/>
                </c:pt>
                <c:pt idx="2491">
                  <c:v/>
                </c:pt>
                <c:pt idx="2492">
                  <c:v/>
                </c:pt>
                <c:pt idx="2493">
                  <c:v/>
                </c:pt>
                <c:pt idx="2494">
                  <c:v/>
                </c:pt>
                <c:pt idx="2495">
                  <c:v/>
                </c:pt>
                <c:pt idx="2496">
                  <c:v/>
                </c:pt>
                <c:pt idx="2497">
                  <c:v/>
                </c:pt>
                <c:pt idx="2498">
                  <c:v/>
                </c:pt>
                <c:pt idx="2499">
                  <c:v/>
                </c:pt>
                <c:pt idx="2500">
                  <c:v/>
                </c:pt>
                <c:pt idx="2501">
                  <c:v/>
                </c:pt>
                <c:pt idx="2502">
                  <c:v/>
                </c:pt>
                <c:pt idx="2503">
                  <c:v/>
                </c:pt>
                <c:pt idx="2504">
                  <c:v/>
                </c:pt>
                <c:pt idx="2505">
                  <c:v/>
                </c:pt>
                <c:pt idx="2506">
                  <c:v/>
                </c:pt>
                <c:pt idx="2507">
                  <c:v/>
                </c:pt>
                <c:pt idx="2508">
                  <c:v/>
                </c:pt>
                <c:pt idx="2509">
                  <c:v/>
                </c:pt>
                <c:pt idx="2510">
                  <c:v/>
                </c:pt>
                <c:pt idx="2511">
                  <c:v/>
                </c:pt>
                <c:pt idx="2512">
                  <c:v/>
                </c:pt>
                <c:pt idx="2513">
                  <c:v/>
                </c:pt>
                <c:pt idx="2514">
                  <c:v/>
                </c:pt>
                <c:pt idx="2515">
                  <c:v/>
                </c:pt>
                <c:pt idx="2516">
                  <c:v/>
                </c:pt>
                <c:pt idx="2517">
                  <c:v/>
                </c:pt>
                <c:pt idx="2518">
                  <c:v/>
                </c:pt>
                <c:pt idx="2519">
                  <c:v/>
                </c:pt>
                <c:pt idx="2520">
                  <c:v/>
                </c:pt>
                <c:pt idx="2521">
                  <c:v/>
                </c:pt>
                <c:pt idx="2522">
                  <c:v/>
                </c:pt>
                <c:pt idx="2523">
                  <c:v/>
                </c:pt>
                <c:pt idx="2524">
                  <c:v/>
                </c:pt>
                <c:pt idx="2525">
                  <c:v/>
                </c:pt>
                <c:pt idx="2526">
                  <c:v/>
                </c:pt>
                <c:pt idx="2527">
                  <c:v/>
                </c:pt>
                <c:pt idx="2528">
                  <c:v/>
                </c:pt>
                <c:pt idx="2529">
                  <c:v/>
                </c:pt>
                <c:pt idx="2530">
                  <c:v/>
                </c:pt>
                <c:pt idx="2531">
                  <c:v/>
                </c:pt>
                <c:pt idx="2532">
                  <c:v/>
                </c:pt>
                <c:pt idx="2533">
                  <c:v/>
                </c:pt>
                <c:pt idx="2534">
                  <c:v/>
                </c:pt>
                <c:pt idx="2535">
                  <c:v/>
                </c:pt>
                <c:pt idx="2536">
                  <c:v/>
                </c:pt>
                <c:pt idx="2537">
                  <c:v/>
                </c:pt>
                <c:pt idx="2538">
                  <c:v/>
                </c:pt>
                <c:pt idx="2539">
                  <c:v/>
                </c:pt>
                <c:pt idx="2540">
                  <c:v/>
                </c:pt>
                <c:pt idx="2541">
                  <c:v/>
                </c:pt>
                <c:pt idx="2542">
                  <c:v/>
                </c:pt>
                <c:pt idx="2543">
                  <c:v/>
                </c:pt>
                <c:pt idx="2544">
                  <c:v/>
                </c:pt>
                <c:pt idx="2545">
                  <c:v/>
                </c:pt>
                <c:pt idx="2546">
                  <c:v/>
                </c:pt>
                <c:pt idx="2547">
                  <c:v/>
                </c:pt>
                <c:pt idx="2548">
                  <c:v/>
                </c:pt>
                <c:pt idx="2549">
                  <c:v/>
                </c:pt>
                <c:pt idx="2550">
                  <c:v/>
                </c:pt>
                <c:pt idx="2551">
                  <c:v/>
                </c:pt>
                <c:pt idx="2552">
                  <c:v/>
                </c:pt>
                <c:pt idx="2553">
                  <c:v/>
                </c:pt>
                <c:pt idx="2554">
                  <c:v/>
                </c:pt>
                <c:pt idx="2555">
                  <c:v/>
                </c:pt>
                <c:pt idx="2556">
                  <c:v/>
                </c:pt>
                <c:pt idx="2557">
                  <c:v/>
                </c:pt>
                <c:pt idx="2558">
                  <c:v/>
                </c:pt>
                <c:pt idx="2559">
                  <c:v/>
                </c:pt>
                <c:pt idx="2560">
                  <c:v/>
                </c:pt>
                <c:pt idx="2561">
                  <c:v/>
                </c:pt>
                <c:pt idx="2562">
                  <c:v/>
                </c:pt>
                <c:pt idx="2563">
                  <c:v/>
                </c:pt>
                <c:pt idx="2564">
                  <c:v/>
                </c:pt>
                <c:pt idx="2565">
                  <c:v/>
                </c:pt>
                <c:pt idx="2566">
                  <c:v/>
                </c:pt>
                <c:pt idx="2567">
                  <c:v/>
                </c:pt>
                <c:pt idx="2568">
                  <c:v/>
                </c:pt>
                <c:pt idx="2569">
                  <c:v/>
                </c:pt>
                <c:pt idx="2570">
                  <c:v/>
                </c:pt>
                <c:pt idx="2571">
                  <c:v/>
                </c:pt>
                <c:pt idx="2572">
                  <c:v/>
                </c:pt>
                <c:pt idx="2573">
                  <c:v/>
                </c:pt>
                <c:pt idx="2574">
                  <c:v/>
                </c:pt>
                <c:pt idx="2575">
                  <c:v/>
                </c:pt>
                <c:pt idx="2576">
                  <c:v/>
                </c:pt>
                <c:pt idx="2577">
                  <c:v/>
                </c:pt>
                <c:pt idx="2578">
                  <c:v/>
                </c:pt>
                <c:pt idx="2579">
                  <c:v/>
                </c:pt>
                <c:pt idx="2580">
                  <c:v/>
                </c:pt>
                <c:pt idx="2581">
                  <c:v/>
                </c:pt>
                <c:pt idx="2582">
                  <c:v/>
                </c:pt>
                <c:pt idx="2583">
                  <c:v/>
                </c:pt>
                <c:pt idx="2584">
                  <c:v/>
                </c:pt>
                <c:pt idx="2585">
                  <c:v/>
                </c:pt>
                <c:pt idx="2586">
                  <c:v/>
                </c:pt>
                <c:pt idx="2587">
                  <c:v/>
                </c:pt>
                <c:pt idx="2588">
                  <c:v/>
                </c:pt>
                <c:pt idx="2589">
                  <c:v/>
                </c:pt>
                <c:pt idx="2590">
                  <c:v/>
                </c:pt>
                <c:pt idx="2591">
                  <c:v/>
                </c:pt>
                <c:pt idx="2592">
                  <c:v/>
                </c:pt>
                <c:pt idx="2593">
                  <c:v/>
                </c:pt>
                <c:pt idx="2594">
                  <c:v/>
                </c:pt>
                <c:pt idx="2595">
                  <c:v/>
                </c:pt>
                <c:pt idx="2596">
                  <c:v/>
                </c:pt>
                <c:pt idx="2597">
                  <c:v/>
                </c:pt>
                <c:pt idx="2598">
                  <c:v/>
                </c:pt>
                <c:pt idx="2599">
                  <c:v/>
                </c:pt>
                <c:pt idx="2600">
                  <c:v/>
                </c:pt>
                <c:pt idx="2601">
                  <c:v/>
                </c:pt>
                <c:pt idx="2602">
                  <c:v/>
                </c:pt>
                <c:pt idx="2603">
                  <c:v/>
                </c:pt>
                <c:pt idx="2604">
                  <c:v/>
                </c:pt>
                <c:pt idx="2605">
                  <c:v/>
                </c:pt>
                <c:pt idx="2606">
                  <c:v/>
                </c:pt>
                <c:pt idx="2607">
                  <c:v/>
                </c:pt>
                <c:pt idx="2608">
                  <c:v/>
                </c:pt>
                <c:pt idx="2609">
                  <c:v/>
                </c:pt>
                <c:pt idx="2610">
                  <c:v/>
                </c:pt>
                <c:pt idx="2611">
                  <c:v/>
                </c:pt>
                <c:pt idx="2612">
                  <c:v/>
                </c:pt>
                <c:pt idx="2613">
                  <c:v/>
                </c:pt>
                <c:pt idx="2614">
                  <c:v/>
                </c:pt>
                <c:pt idx="2615">
                  <c:v/>
                </c:pt>
                <c:pt idx="2616">
                  <c:v/>
                </c:pt>
                <c:pt idx="2617">
                  <c:v/>
                </c:pt>
                <c:pt idx="2618">
                  <c:v/>
                </c:pt>
                <c:pt idx="2619">
                  <c:v/>
                </c:pt>
                <c:pt idx="2620">
                  <c:v/>
                </c:pt>
                <c:pt idx="2621">
                  <c:v/>
                </c:pt>
                <c:pt idx="2622">
                  <c:v/>
                </c:pt>
                <c:pt idx="2623">
                  <c:v/>
                </c:pt>
                <c:pt idx="2624">
                  <c:v/>
                </c:pt>
                <c:pt idx="2625">
                  <c:v/>
                </c:pt>
                <c:pt idx="2626">
                  <c:v/>
                </c:pt>
                <c:pt idx="2627">
                  <c:v/>
                </c:pt>
                <c:pt idx="2628">
                  <c:v/>
                </c:pt>
                <c:pt idx="2629">
                  <c:v/>
                </c:pt>
                <c:pt idx="2630">
                  <c:v/>
                </c:pt>
                <c:pt idx="2631">
                  <c:v/>
                </c:pt>
                <c:pt idx="2632">
                  <c:v/>
                </c:pt>
                <c:pt idx="2633">
                  <c:v/>
                </c:pt>
                <c:pt idx="2634">
                  <c:v/>
                </c:pt>
                <c:pt idx="2635">
                  <c:v/>
                </c:pt>
                <c:pt idx="2636">
                  <c:v/>
                </c:pt>
                <c:pt idx="2637">
                  <c:v/>
                </c:pt>
                <c:pt idx="2638">
                  <c:v/>
                </c:pt>
                <c:pt idx="2639">
                  <c:v/>
                </c:pt>
                <c:pt idx="2640">
                  <c:v/>
                </c:pt>
                <c:pt idx="2641">
                  <c:v/>
                </c:pt>
                <c:pt idx="2642">
                  <c:v/>
                </c:pt>
                <c:pt idx="2643">
                  <c:v/>
                </c:pt>
                <c:pt idx="2644">
                  <c:v/>
                </c:pt>
                <c:pt idx="2645">
                  <c:v/>
                </c:pt>
                <c:pt idx="2646">
                  <c:v/>
                </c:pt>
                <c:pt idx="2647">
                  <c:v/>
                </c:pt>
                <c:pt idx="2648">
                  <c:v/>
                </c:pt>
                <c:pt idx="2649">
                  <c:v/>
                </c:pt>
                <c:pt idx="2650">
                  <c:v/>
                </c:pt>
                <c:pt idx="2651">
                  <c:v/>
                </c:pt>
                <c:pt idx="2652">
                  <c:v/>
                </c:pt>
                <c:pt idx="2653">
                  <c:v/>
                </c:pt>
                <c:pt idx="2654">
                  <c:v/>
                </c:pt>
                <c:pt idx="2655">
                  <c:v/>
                </c:pt>
                <c:pt idx="2656">
                  <c:v/>
                </c:pt>
                <c:pt idx="2657">
                  <c:v/>
                </c:pt>
                <c:pt idx="2658">
                  <c:v/>
                </c:pt>
                <c:pt idx="2659">
                  <c:v/>
                </c:pt>
                <c:pt idx="2660">
                  <c:v/>
                </c:pt>
                <c:pt idx="2661">
                  <c:v/>
                </c:pt>
                <c:pt idx="2662">
                  <c:v/>
                </c:pt>
                <c:pt idx="2663">
                  <c:v/>
                </c:pt>
                <c:pt idx="2664">
                  <c:v/>
                </c:pt>
                <c:pt idx="2665">
                  <c:v/>
                </c:pt>
                <c:pt idx="2666">
                  <c:v/>
                </c:pt>
                <c:pt idx="2667">
                  <c:v/>
                </c:pt>
                <c:pt idx="2668">
                  <c:v/>
                </c:pt>
                <c:pt idx="2669">
                  <c:v/>
                </c:pt>
                <c:pt idx="2670">
                  <c:v/>
                </c:pt>
                <c:pt idx="2671">
                  <c:v/>
                </c:pt>
                <c:pt idx="2672">
                  <c:v/>
                </c:pt>
                <c:pt idx="2673">
                  <c:v/>
                </c:pt>
                <c:pt idx="2674">
                  <c:v/>
                </c:pt>
                <c:pt idx="2675">
                  <c:v/>
                </c:pt>
                <c:pt idx="2676">
                  <c:v/>
                </c:pt>
                <c:pt idx="2677">
                  <c:v/>
                </c:pt>
                <c:pt idx="2678">
                  <c:v/>
                </c:pt>
                <c:pt idx="2679">
                  <c:v/>
                </c:pt>
                <c:pt idx="2680">
                  <c:v/>
                </c:pt>
                <c:pt idx="2681">
                  <c:v/>
                </c:pt>
                <c:pt idx="2682">
                  <c:v/>
                </c:pt>
                <c:pt idx="2683">
                  <c:v/>
                </c:pt>
                <c:pt idx="2684">
                  <c:v/>
                </c:pt>
                <c:pt idx="2685">
                  <c:v/>
                </c:pt>
                <c:pt idx="2686">
                  <c:v/>
                </c:pt>
                <c:pt idx="2687">
                  <c:v/>
                </c:pt>
                <c:pt idx="2688">
                  <c:v/>
                </c:pt>
                <c:pt idx="2689">
                  <c:v/>
                </c:pt>
                <c:pt idx="2690">
                  <c:v/>
                </c:pt>
                <c:pt idx="2691">
                  <c:v/>
                </c:pt>
                <c:pt idx="2692">
                  <c:v/>
                </c:pt>
                <c:pt idx="2693">
                  <c:v/>
                </c:pt>
                <c:pt idx="2694">
                  <c:v/>
                </c:pt>
                <c:pt idx="2695">
                  <c:v/>
                </c:pt>
                <c:pt idx="2696">
                  <c:v/>
                </c:pt>
                <c:pt idx="2697">
                  <c:v/>
                </c:pt>
                <c:pt idx="2698">
                  <c:v/>
                </c:pt>
                <c:pt idx="2699">
                  <c:v/>
                </c:pt>
                <c:pt idx="2700">
                  <c:v/>
                </c:pt>
                <c:pt idx="2701">
                  <c:v/>
                </c:pt>
                <c:pt idx="2702">
                  <c:v/>
                </c:pt>
                <c:pt idx="2703">
                  <c:v/>
                </c:pt>
                <c:pt idx="2704">
                  <c:v/>
                </c:pt>
                <c:pt idx="2705">
                  <c:v/>
                </c:pt>
                <c:pt idx="2706">
                  <c:v/>
                </c:pt>
                <c:pt idx="2707">
                  <c:v/>
                </c:pt>
                <c:pt idx="2708">
                  <c:v/>
                </c:pt>
                <c:pt idx="2709">
                  <c:v/>
                </c:pt>
                <c:pt idx="2710">
                  <c:v/>
                </c:pt>
                <c:pt idx="2711">
                  <c:v/>
                </c:pt>
                <c:pt idx="2712">
                  <c:v/>
                </c:pt>
                <c:pt idx="2713">
                  <c:v/>
                </c:pt>
                <c:pt idx="2714">
                  <c:v/>
                </c:pt>
                <c:pt idx="2715">
                  <c:v/>
                </c:pt>
                <c:pt idx="2716">
                  <c:v/>
                </c:pt>
                <c:pt idx="2717">
                  <c:v/>
                </c:pt>
                <c:pt idx="2718">
                  <c:v/>
                </c:pt>
                <c:pt idx="2719">
                  <c:v/>
                </c:pt>
                <c:pt idx="2720">
                  <c:v/>
                </c:pt>
                <c:pt idx="2721">
                  <c:v/>
                </c:pt>
                <c:pt idx="2722">
                  <c:v/>
                </c:pt>
                <c:pt idx="2723">
                  <c:v/>
                </c:pt>
                <c:pt idx="2724">
                  <c:v/>
                </c:pt>
                <c:pt idx="2725">
                  <c:v/>
                </c:pt>
                <c:pt idx="2726">
                  <c:v/>
                </c:pt>
                <c:pt idx="2727">
                  <c:v/>
                </c:pt>
                <c:pt idx="2728">
                  <c:v/>
                </c:pt>
                <c:pt idx="2729">
                  <c:v/>
                </c:pt>
                <c:pt idx="2730">
                  <c:v/>
                </c:pt>
                <c:pt idx="2731">
                  <c:v/>
                </c:pt>
                <c:pt idx="2732">
                  <c:v/>
                </c:pt>
                <c:pt idx="2733">
                  <c:v/>
                </c:pt>
                <c:pt idx="2734">
                  <c:v/>
                </c:pt>
                <c:pt idx="2735">
                  <c:v/>
                </c:pt>
                <c:pt idx="2736">
                  <c:v/>
                </c:pt>
                <c:pt idx="2737">
                  <c:v/>
                </c:pt>
                <c:pt idx="2738">
                  <c:v/>
                </c:pt>
                <c:pt idx="2739">
                  <c:v/>
                </c:pt>
                <c:pt idx="2740">
                  <c:v/>
                </c:pt>
                <c:pt idx="2741">
                  <c:v/>
                </c:pt>
                <c:pt idx="2742">
                  <c:v/>
                </c:pt>
                <c:pt idx="2743">
                  <c:v/>
                </c:pt>
                <c:pt idx="2744">
                  <c:v/>
                </c:pt>
                <c:pt idx="2745">
                  <c:v/>
                </c:pt>
                <c:pt idx="2746">
                  <c:v/>
                </c:pt>
                <c:pt idx="2747">
                  <c:v/>
                </c:pt>
                <c:pt idx="2748">
                  <c:v/>
                </c:pt>
                <c:pt idx="2749">
                  <c:v/>
                </c:pt>
                <c:pt idx="2750">
                  <c:v/>
                </c:pt>
                <c:pt idx="2751">
                  <c:v/>
                </c:pt>
                <c:pt idx="2752">
                  <c:v/>
                </c:pt>
                <c:pt idx="2753">
                  <c:v/>
                </c:pt>
                <c:pt idx="2754">
                  <c:v/>
                </c:pt>
                <c:pt idx="2755">
                  <c:v/>
                </c:pt>
                <c:pt idx="2756">
                  <c:v/>
                </c:pt>
                <c:pt idx="2757">
                  <c:v/>
                </c:pt>
                <c:pt idx="2758">
                  <c:v/>
                </c:pt>
                <c:pt idx="2759">
                  <c:v/>
                </c:pt>
                <c:pt idx="2760">
                  <c:v/>
                </c:pt>
                <c:pt idx="2761">
                  <c:v/>
                </c:pt>
                <c:pt idx="2762">
                  <c:v/>
                </c:pt>
                <c:pt idx="2763">
                  <c:v/>
                </c:pt>
                <c:pt idx="2764">
                  <c:v/>
                </c:pt>
                <c:pt idx="2765">
                  <c:v/>
                </c:pt>
                <c:pt idx="2766">
                  <c:v/>
                </c:pt>
                <c:pt idx="2767">
                  <c:v/>
                </c:pt>
                <c:pt idx="2768">
                  <c:v/>
                </c:pt>
                <c:pt idx="2769">
                  <c:v/>
                </c:pt>
                <c:pt idx="2770">
                  <c:v/>
                </c:pt>
                <c:pt idx="2771">
                  <c:v/>
                </c:pt>
                <c:pt idx="2772">
                  <c:v/>
                </c:pt>
                <c:pt idx="2773">
                  <c:v/>
                </c:pt>
                <c:pt idx="2774">
                  <c:v/>
                </c:pt>
                <c:pt idx="2775">
                  <c:v/>
                </c:pt>
                <c:pt idx="2776">
                  <c:v/>
                </c:pt>
                <c:pt idx="2777">
                  <c:v/>
                </c:pt>
                <c:pt idx="2778">
                  <c:v/>
                </c:pt>
                <c:pt idx="2779">
                  <c:v/>
                </c:pt>
                <c:pt idx="2780">
                  <c:v/>
                </c:pt>
                <c:pt idx="2781">
                  <c:v/>
                </c:pt>
                <c:pt idx="2782">
                  <c:v/>
                </c:pt>
                <c:pt idx="2783">
                  <c:v/>
                </c:pt>
                <c:pt idx="2784">
                  <c:v/>
                </c:pt>
                <c:pt idx="2785">
                  <c:v/>
                </c:pt>
                <c:pt idx="2786">
                  <c:v/>
                </c:pt>
                <c:pt idx="2787">
                  <c:v/>
                </c:pt>
                <c:pt idx="2788">
                  <c:v/>
                </c:pt>
                <c:pt idx="2789">
                  <c:v/>
                </c:pt>
                <c:pt idx="2790">
                  <c:v/>
                </c:pt>
                <c:pt idx="2791">
                  <c:v/>
                </c:pt>
                <c:pt idx="2792">
                  <c:v/>
                </c:pt>
                <c:pt idx="2793">
                  <c:v/>
                </c:pt>
                <c:pt idx="2794">
                  <c:v/>
                </c:pt>
                <c:pt idx="2795">
                  <c:v/>
                </c:pt>
                <c:pt idx="2796">
                  <c:v/>
                </c:pt>
                <c:pt idx="2797">
                  <c:v/>
                </c:pt>
                <c:pt idx="2798">
                  <c:v/>
                </c:pt>
                <c:pt idx="2799">
                  <c:v/>
                </c:pt>
                <c:pt idx="2800">
                  <c:v/>
                </c:pt>
                <c:pt idx="2801">
                  <c:v/>
                </c:pt>
                <c:pt idx="2802">
                  <c:v/>
                </c:pt>
                <c:pt idx="2803">
                  <c:v/>
                </c:pt>
                <c:pt idx="2804">
                  <c:v/>
                </c:pt>
                <c:pt idx="2805">
                  <c:v/>
                </c:pt>
                <c:pt idx="2806">
                  <c:v/>
                </c:pt>
                <c:pt idx="2807">
                  <c:v/>
                </c:pt>
                <c:pt idx="2808">
                  <c:v/>
                </c:pt>
                <c:pt idx="2809">
                  <c:v/>
                </c:pt>
                <c:pt idx="2810">
                  <c:v/>
                </c:pt>
                <c:pt idx="2811">
                  <c:v/>
                </c:pt>
                <c:pt idx="2812">
                  <c:v/>
                </c:pt>
                <c:pt idx="2813">
                  <c:v/>
                </c:pt>
                <c:pt idx="2814">
                  <c:v/>
                </c:pt>
                <c:pt idx="2815">
                  <c:v/>
                </c:pt>
                <c:pt idx="2816">
                  <c:v/>
                </c:pt>
                <c:pt idx="2817">
                  <c:v/>
                </c:pt>
                <c:pt idx="2818">
                  <c:v/>
                </c:pt>
                <c:pt idx="2819">
                  <c:v/>
                </c:pt>
                <c:pt idx="2820">
                  <c:v/>
                </c:pt>
                <c:pt idx="2821">
                  <c:v/>
                </c:pt>
                <c:pt idx="2822">
                  <c:v/>
                </c:pt>
                <c:pt idx="2823">
                  <c:v/>
                </c:pt>
                <c:pt idx="2824">
                  <c:v/>
                </c:pt>
                <c:pt idx="2825">
                  <c:v/>
                </c:pt>
                <c:pt idx="2826">
                  <c:v/>
                </c:pt>
                <c:pt idx="2827">
                  <c:v/>
                </c:pt>
                <c:pt idx="2828">
                  <c:v/>
                </c:pt>
                <c:pt idx="2829">
                  <c:v/>
                </c:pt>
                <c:pt idx="2830">
                  <c:v/>
                </c:pt>
                <c:pt idx="2831">
                  <c:v/>
                </c:pt>
                <c:pt idx="2832">
                  <c:v/>
                </c:pt>
                <c:pt idx="2833">
                  <c:v/>
                </c:pt>
                <c:pt idx="2834">
                  <c:v/>
                </c:pt>
                <c:pt idx="2835">
                  <c:v/>
                </c:pt>
                <c:pt idx="2836">
                  <c:v/>
                </c:pt>
                <c:pt idx="2837">
                  <c:v/>
                </c:pt>
                <c:pt idx="2838">
                  <c:v/>
                </c:pt>
                <c:pt idx="2839">
                  <c:v/>
                </c:pt>
                <c:pt idx="2840">
                  <c:v/>
                </c:pt>
                <c:pt idx="2841">
                  <c:v/>
                </c:pt>
                <c:pt idx="2842">
                  <c:v/>
                </c:pt>
                <c:pt idx="2843">
                  <c:v/>
                </c:pt>
                <c:pt idx="2844">
                  <c:v/>
                </c:pt>
                <c:pt idx="2845">
                  <c:v/>
                </c:pt>
                <c:pt idx="2846">
                  <c:v/>
                </c:pt>
                <c:pt idx="2847">
                  <c:v/>
                </c:pt>
                <c:pt idx="2848">
                  <c:v/>
                </c:pt>
                <c:pt idx="2849">
                  <c:v/>
                </c:pt>
                <c:pt idx="2850">
                  <c:v/>
                </c:pt>
                <c:pt idx="2851">
                  <c:v/>
                </c:pt>
                <c:pt idx="2852">
                  <c:v/>
                </c:pt>
                <c:pt idx="2853">
                  <c:v/>
                </c:pt>
                <c:pt idx="2854">
                  <c:v/>
                </c:pt>
                <c:pt idx="2855">
                  <c:v/>
                </c:pt>
                <c:pt idx="2856">
                  <c:v/>
                </c:pt>
                <c:pt idx="2857">
                  <c:v/>
                </c:pt>
                <c:pt idx="2858">
                  <c:v/>
                </c:pt>
                <c:pt idx="2859">
                  <c:v/>
                </c:pt>
                <c:pt idx="2860">
                  <c:v/>
                </c:pt>
                <c:pt idx="2861">
                  <c:v/>
                </c:pt>
                <c:pt idx="2862">
                  <c:v/>
                </c:pt>
                <c:pt idx="2863">
                  <c:v/>
                </c:pt>
                <c:pt idx="2864">
                  <c:v/>
                </c:pt>
                <c:pt idx="2865">
                  <c:v/>
                </c:pt>
                <c:pt idx="2866">
                  <c:v/>
                </c:pt>
                <c:pt idx="2867">
                  <c:v/>
                </c:pt>
                <c:pt idx="2868">
                  <c:v/>
                </c:pt>
                <c:pt idx="2869">
                  <c:v/>
                </c:pt>
                <c:pt idx="2870">
                  <c:v/>
                </c:pt>
                <c:pt idx="2871">
                  <c:v/>
                </c:pt>
                <c:pt idx="2872">
                  <c:v/>
                </c:pt>
                <c:pt idx="2873">
                  <c:v/>
                </c:pt>
                <c:pt idx="2874">
                  <c:v/>
                </c:pt>
                <c:pt idx="2875">
                  <c:v/>
                </c:pt>
                <c:pt idx="2876">
                  <c:v/>
                </c:pt>
                <c:pt idx="2877">
                  <c:v/>
                </c:pt>
                <c:pt idx="2878">
                  <c:v/>
                </c:pt>
                <c:pt idx="2879">
                  <c:v/>
                </c:pt>
                <c:pt idx="2880">
                  <c:v/>
                </c:pt>
                <c:pt idx="2881">
                  <c:v/>
                </c:pt>
                <c:pt idx="2882">
                  <c:v/>
                </c:pt>
                <c:pt idx="2883">
                  <c:v/>
                </c:pt>
                <c:pt idx="2884">
                  <c:v/>
                </c:pt>
                <c:pt idx="2885">
                  <c:v/>
                </c:pt>
                <c:pt idx="2886">
                  <c:v/>
                </c:pt>
                <c:pt idx="2887">
                  <c:v/>
                </c:pt>
                <c:pt idx="2888">
                  <c:v/>
                </c:pt>
                <c:pt idx="2889">
                  <c:v/>
                </c:pt>
                <c:pt idx="2890">
                  <c:v/>
                </c:pt>
                <c:pt idx="2891">
                  <c:v/>
                </c:pt>
                <c:pt idx="2892">
                  <c:v/>
                </c:pt>
                <c:pt idx="2893">
                  <c:v/>
                </c:pt>
                <c:pt idx="2894">
                  <c:v/>
                </c:pt>
                <c:pt idx="2895">
                  <c:v/>
                </c:pt>
                <c:pt idx="2896">
                  <c:v/>
                </c:pt>
                <c:pt idx="2897">
                  <c:v/>
                </c:pt>
                <c:pt idx="2898">
                  <c:v/>
                </c:pt>
                <c:pt idx="2899">
                  <c:v/>
                </c:pt>
                <c:pt idx="2900">
                  <c:v/>
                </c:pt>
                <c:pt idx="2901">
                  <c:v/>
                </c:pt>
                <c:pt idx="2902">
                  <c:v/>
                </c:pt>
                <c:pt idx="2903">
                  <c:v/>
                </c:pt>
                <c:pt idx="2904">
                  <c:v/>
                </c:pt>
                <c:pt idx="2905">
                  <c:v/>
                </c:pt>
                <c:pt idx="2906">
                  <c:v/>
                </c:pt>
                <c:pt idx="2907">
                  <c:v/>
                </c:pt>
                <c:pt idx="2908">
                  <c:v/>
                </c:pt>
                <c:pt idx="2909">
                  <c:v/>
                </c:pt>
                <c:pt idx="2910">
                  <c:v/>
                </c:pt>
                <c:pt idx="2911">
                  <c:v/>
                </c:pt>
                <c:pt idx="2912">
                  <c:v/>
                </c:pt>
                <c:pt idx="2913">
                  <c:v/>
                </c:pt>
                <c:pt idx="2914">
                  <c:v/>
                </c:pt>
                <c:pt idx="2915">
                  <c:v/>
                </c:pt>
                <c:pt idx="2916">
                  <c:v/>
                </c:pt>
                <c:pt idx="2917">
                  <c:v/>
                </c:pt>
                <c:pt idx="2918">
                  <c:v/>
                </c:pt>
                <c:pt idx="2919">
                  <c:v/>
                </c:pt>
                <c:pt idx="2920">
                  <c:v/>
                </c:pt>
                <c:pt idx="2921">
                  <c:v/>
                </c:pt>
                <c:pt idx="2922">
                  <c:v/>
                </c:pt>
                <c:pt idx="2923">
                  <c:v/>
                </c:pt>
                <c:pt idx="2924">
                  <c:v/>
                </c:pt>
                <c:pt idx="2925">
                  <c:v/>
                </c:pt>
                <c:pt idx="2926">
                  <c:v/>
                </c:pt>
                <c:pt idx="2927">
                  <c:v/>
                </c:pt>
                <c:pt idx="2928">
                  <c:v/>
                </c:pt>
                <c:pt idx="2929">
                  <c:v/>
                </c:pt>
                <c:pt idx="2930">
                  <c:v/>
                </c:pt>
                <c:pt idx="2931">
                  <c:v/>
                </c:pt>
                <c:pt idx="2932">
                  <c:v/>
                </c:pt>
                <c:pt idx="2933">
                  <c:v/>
                </c:pt>
                <c:pt idx="2934">
                  <c:v/>
                </c:pt>
                <c:pt idx="2935">
                  <c:v/>
                </c:pt>
                <c:pt idx="2936">
                  <c:v/>
                </c:pt>
                <c:pt idx="2937">
                  <c:v/>
                </c:pt>
                <c:pt idx="2938">
                  <c:v/>
                </c:pt>
                <c:pt idx="2939">
                  <c:v/>
                </c:pt>
                <c:pt idx="2940">
                  <c:v/>
                </c:pt>
                <c:pt idx="2941">
                  <c:v/>
                </c:pt>
                <c:pt idx="2942">
                  <c:v/>
                </c:pt>
                <c:pt idx="2943">
                  <c:v/>
                </c:pt>
                <c:pt idx="2944">
                  <c:v/>
                </c:pt>
                <c:pt idx="2945">
                  <c:v/>
                </c:pt>
                <c:pt idx="2946">
                  <c:v/>
                </c:pt>
                <c:pt idx="2947">
                  <c:v/>
                </c:pt>
                <c:pt idx="2948">
                  <c:v/>
                </c:pt>
                <c:pt idx="2949">
                  <c:v/>
                </c:pt>
                <c:pt idx="2950">
                  <c:v/>
                </c:pt>
                <c:pt idx="2951">
                  <c:v/>
                </c:pt>
                <c:pt idx="2952">
                  <c:v/>
                </c:pt>
                <c:pt idx="2953">
                  <c:v/>
                </c:pt>
                <c:pt idx="2954">
                  <c:v/>
                </c:pt>
                <c:pt idx="2955">
                  <c:v/>
                </c:pt>
                <c:pt idx="2956">
                  <c:v/>
                </c:pt>
                <c:pt idx="2957">
                  <c:v/>
                </c:pt>
                <c:pt idx="2958">
                  <c:v/>
                </c:pt>
                <c:pt idx="2959">
                  <c:v/>
                </c:pt>
                <c:pt idx="2960">
                  <c:v/>
                </c:pt>
                <c:pt idx="2961">
                  <c:v/>
                </c:pt>
                <c:pt idx="2962">
                  <c:v/>
                </c:pt>
                <c:pt idx="2963">
                  <c:v/>
                </c:pt>
                <c:pt idx="2964">
                  <c:v/>
                </c:pt>
                <c:pt idx="2965">
                  <c:v/>
                </c:pt>
                <c:pt idx="2966">
                  <c:v/>
                </c:pt>
                <c:pt idx="2967">
                  <c:v/>
                </c:pt>
                <c:pt idx="2968">
                  <c:v/>
                </c:pt>
                <c:pt idx="2969">
                  <c:v/>
                </c:pt>
                <c:pt idx="2970">
                  <c:v/>
                </c:pt>
                <c:pt idx="2971">
                  <c:v/>
                </c:pt>
                <c:pt idx="2972">
                  <c:v/>
                </c:pt>
                <c:pt idx="2973">
                  <c:v/>
                </c:pt>
                <c:pt idx="2974">
                  <c:v/>
                </c:pt>
                <c:pt idx="2975">
                  <c:v/>
                </c:pt>
                <c:pt idx="2976">
                  <c:v/>
                </c:pt>
                <c:pt idx="2977">
                  <c:v/>
                </c:pt>
                <c:pt idx="2978">
                  <c:v/>
                </c:pt>
                <c:pt idx="2979">
                  <c:v/>
                </c:pt>
                <c:pt idx="2980">
                  <c:v/>
                </c:pt>
                <c:pt idx="2981">
                  <c:v/>
                </c:pt>
                <c:pt idx="2982">
                  <c:v/>
                </c:pt>
                <c:pt idx="2983">
                  <c:v/>
                </c:pt>
                <c:pt idx="2984">
                  <c:v/>
                </c:pt>
                <c:pt idx="2985">
                  <c:v/>
                </c:pt>
                <c:pt idx="2986">
                  <c:v/>
                </c:pt>
                <c:pt idx="2987">
                  <c:v/>
                </c:pt>
                <c:pt idx="2988">
                  <c:v/>
                </c:pt>
                <c:pt idx="2989">
                  <c:v/>
                </c:pt>
                <c:pt idx="2990">
                  <c:v/>
                </c:pt>
                <c:pt idx="2991">
                  <c:v/>
                </c:pt>
                <c:pt idx="2992">
                  <c:v/>
                </c:pt>
                <c:pt idx="2993">
                  <c:v/>
                </c:pt>
                <c:pt idx="2994">
                  <c:v/>
                </c:pt>
                <c:pt idx="2995">
                  <c:v/>
                </c:pt>
                <c:pt idx="2996">
                  <c:v/>
                </c:pt>
                <c:pt idx="2997">
                  <c:v/>
                </c:pt>
                <c:pt idx="2998">
                  <c:v/>
                </c:pt>
                <c:pt idx="2999">
                  <c:v/>
                </c:pt>
                <c:pt idx="3000">
                  <c:v/>
                </c:pt>
                <c:pt idx="3001">
                  <c:v/>
                </c:pt>
                <c:pt idx="3002">
                  <c:v/>
                </c:pt>
                <c:pt idx="3003">
                  <c:v/>
                </c:pt>
                <c:pt idx="3004">
                  <c:v/>
                </c:pt>
                <c:pt idx="3005">
                  <c:v/>
                </c:pt>
                <c:pt idx="3006">
                  <c:v/>
                </c:pt>
                <c:pt idx="3007">
                  <c:v/>
                </c:pt>
                <c:pt idx="3008">
                  <c:v/>
                </c:pt>
                <c:pt idx="3009">
                  <c:v/>
                </c:pt>
                <c:pt idx="3010">
                  <c:v/>
                </c:pt>
                <c:pt idx="3011">
                  <c:v/>
                </c:pt>
                <c:pt idx="3012">
                  <c:v/>
                </c:pt>
                <c:pt idx="3013">
                  <c:v/>
                </c:pt>
                <c:pt idx="3014">
                  <c:v/>
                </c:pt>
                <c:pt idx="3015">
                  <c:v/>
                </c:pt>
                <c:pt idx="3016">
                  <c:v/>
                </c:pt>
                <c:pt idx="3017">
                  <c:v/>
                </c:pt>
                <c:pt idx="3018">
                  <c:v/>
                </c:pt>
                <c:pt idx="3019">
                  <c:v/>
                </c:pt>
                <c:pt idx="3020">
                  <c:v/>
                </c:pt>
                <c:pt idx="3021">
                  <c:v/>
                </c:pt>
                <c:pt idx="3022">
                  <c:v/>
                </c:pt>
                <c:pt idx="3023">
                  <c:v/>
                </c:pt>
                <c:pt idx="3024">
                  <c:v/>
                </c:pt>
                <c:pt idx="3025">
                  <c:v/>
                </c:pt>
                <c:pt idx="3026">
                  <c:v/>
                </c:pt>
                <c:pt idx="3027">
                  <c:v/>
                </c:pt>
                <c:pt idx="3028">
                  <c:v/>
                </c:pt>
                <c:pt idx="3029">
                  <c:v/>
                </c:pt>
                <c:pt idx="3030">
                  <c:v/>
                </c:pt>
                <c:pt idx="3031">
                  <c:v/>
                </c:pt>
                <c:pt idx="3032">
                  <c:v/>
                </c:pt>
                <c:pt idx="3033">
                  <c:v/>
                </c:pt>
                <c:pt idx="3034">
                  <c:v/>
                </c:pt>
                <c:pt idx="3035">
                  <c:v/>
                </c:pt>
                <c:pt idx="3036">
                  <c:v/>
                </c:pt>
                <c:pt idx="3037">
                  <c:v/>
                </c:pt>
                <c:pt idx="3038">
                  <c:v/>
                </c:pt>
                <c:pt idx="3039">
                  <c:v/>
                </c:pt>
                <c:pt idx="3040">
                  <c:v/>
                </c:pt>
                <c:pt idx="3041">
                  <c:v/>
                </c:pt>
                <c:pt idx="3042">
                  <c:v/>
                </c:pt>
                <c:pt idx="3043">
                  <c:v/>
                </c:pt>
                <c:pt idx="3044">
                  <c:v/>
                </c:pt>
                <c:pt idx="3045">
                  <c:v/>
                </c:pt>
                <c:pt idx="3046">
                  <c:v/>
                </c:pt>
                <c:pt idx="3047">
                  <c:v/>
                </c:pt>
                <c:pt idx="3048">
                  <c:v/>
                </c:pt>
                <c:pt idx="3049">
                  <c:v/>
                </c:pt>
                <c:pt idx="3050">
                  <c:v/>
                </c:pt>
                <c:pt idx="3051">
                  <c:v/>
                </c:pt>
                <c:pt idx="3052">
                  <c:v/>
                </c:pt>
                <c:pt idx="3053">
                  <c:v/>
                </c:pt>
                <c:pt idx="3054">
                  <c:v/>
                </c:pt>
                <c:pt idx="3055">
                  <c:v/>
                </c:pt>
                <c:pt idx="3056">
                  <c:v/>
                </c:pt>
                <c:pt idx="3057">
                  <c:v/>
                </c:pt>
                <c:pt idx="3058">
                  <c:v/>
                </c:pt>
                <c:pt idx="3059">
                  <c:v/>
                </c:pt>
                <c:pt idx="3060">
                  <c:v/>
                </c:pt>
                <c:pt idx="3061">
                  <c:v/>
                </c:pt>
                <c:pt idx="3062">
                  <c:v/>
                </c:pt>
                <c:pt idx="3063">
                  <c:v/>
                </c:pt>
                <c:pt idx="3064">
                  <c:v/>
                </c:pt>
                <c:pt idx="3065">
                  <c:v/>
                </c:pt>
                <c:pt idx="3066">
                  <c:v/>
                </c:pt>
                <c:pt idx="3067">
                  <c:v/>
                </c:pt>
                <c:pt idx="3068">
                  <c:v/>
                </c:pt>
                <c:pt idx="3069">
                  <c:v/>
                </c:pt>
                <c:pt idx="3070">
                  <c:v/>
                </c:pt>
                <c:pt idx="3071">
                  <c:v/>
                </c:pt>
                <c:pt idx="3072">
                  <c:v/>
                </c:pt>
                <c:pt idx="3073">
                  <c:v/>
                </c:pt>
                <c:pt idx="3074">
                  <c:v/>
                </c:pt>
                <c:pt idx="3075">
                  <c:v/>
                </c:pt>
                <c:pt idx="3076">
                  <c:v/>
                </c:pt>
                <c:pt idx="3077">
                  <c:v/>
                </c:pt>
                <c:pt idx="3078">
                  <c:v/>
                </c:pt>
                <c:pt idx="3079">
                  <c:v/>
                </c:pt>
                <c:pt idx="3080">
                  <c:v/>
                </c:pt>
                <c:pt idx="3081">
                  <c:v/>
                </c:pt>
                <c:pt idx="3082">
                  <c:v/>
                </c:pt>
                <c:pt idx="3083">
                  <c:v/>
                </c:pt>
                <c:pt idx="3084">
                  <c:v/>
                </c:pt>
                <c:pt idx="3085">
                  <c:v/>
                </c:pt>
                <c:pt idx="3086">
                  <c:v/>
                </c:pt>
                <c:pt idx="3087">
                  <c:v/>
                </c:pt>
                <c:pt idx="3088">
                  <c:v/>
                </c:pt>
                <c:pt idx="3089">
                  <c:v/>
                </c:pt>
                <c:pt idx="3090">
                  <c:v/>
                </c:pt>
                <c:pt idx="3091">
                  <c:v/>
                </c:pt>
                <c:pt idx="3092">
                  <c:v/>
                </c:pt>
                <c:pt idx="3093">
                  <c:v/>
                </c:pt>
                <c:pt idx="3094">
                  <c:v/>
                </c:pt>
                <c:pt idx="3095">
                  <c:v/>
                </c:pt>
                <c:pt idx="3096">
                  <c:v/>
                </c:pt>
                <c:pt idx="3097">
                  <c:v/>
                </c:pt>
                <c:pt idx="3098">
                  <c:v/>
                </c:pt>
                <c:pt idx="3099">
                  <c:v/>
                </c:pt>
                <c:pt idx="3100">
                  <c:v/>
                </c:pt>
                <c:pt idx="3101">
                  <c:v/>
                </c:pt>
                <c:pt idx="3102">
                  <c:v/>
                </c:pt>
                <c:pt idx="3103">
                  <c:v/>
                </c:pt>
                <c:pt idx="3104">
                  <c:v/>
                </c:pt>
                <c:pt idx="3105">
                  <c:v/>
                </c:pt>
                <c:pt idx="3106">
                  <c:v/>
                </c:pt>
                <c:pt idx="3107">
                  <c:v/>
                </c:pt>
                <c:pt idx="3108">
                  <c:v/>
                </c:pt>
                <c:pt idx="3109">
                  <c:v/>
                </c:pt>
                <c:pt idx="3110">
                  <c:v/>
                </c:pt>
                <c:pt idx="3111">
                  <c:v/>
                </c:pt>
                <c:pt idx="3112">
                  <c:v/>
                </c:pt>
                <c:pt idx="3113">
                  <c:v/>
                </c:pt>
                <c:pt idx="3114">
                  <c:v/>
                </c:pt>
                <c:pt idx="3115">
                  <c:v/>
                </c:pt>
                <c:pt idx="3116">
                  <c:v/>
                </c:pt>
                <c:pt idx="3117">
                  <c:v/>
                </c:pt>
                <c:pt idx="3118">
                  <c:v/>
                </c:pt>
                <c:pt idx="3119">
                  <c:v/>
                </c:pt>
                <c:pt idx="3120">
                  <c:v/>
                </c:pt>
                <c:pt idx="3121">
                  <c:v/>
                </c:pt>
                <c:pt idx="3122">
                  <c:v/>
                </c:pt>
                <c:pt idx="3123">
                  <c:v/>
                </c:pt>
                <c:pt idx="3124">
                  <c:v/>
                </c:pt>
                <c:pt idx="3125">
                  <c:v/>
                </c:pt>
                <c:pt idx="3126">
                  <c:v/>
                </c:pt>
                <c:pt idx="3127">
                  <c:v/>
                </c:pt>
                <c:pt idx="3128">
                  <c:v/>
                </c:pt>
                <c:pt idx="3129">
                  <c:v/>
                </c:pt>
                <c:pt idx="3130">
                  <c:v/>
                </c:pt>
                <c:pt idx="3131">
                  <c:v/>
                </c:pt>
                <c:pt idx="3132">
                  <c:v/>
                </c:pt>
                <c:pt idx="3133">
                  <c:v/>
                </c:pt>
                <c:pt idx="3134">
                  <c:v/>
                </c:pt>
                <c:pt idx="3135">
                  <c:v/>
                </c:pt>
                <c:pt idx="3136">
                  <c:v/>
                </c:pt>
                <c:pt idx="3137">
                  <c:v/>
                </c:pt>
                <c:pt idx="3138">
                  <c:v/>
                </c:pt>
                <c:pt idx="3139">
                  <c:v/>
                </c:pt>
                <c:pt idx="3140">
                  <c:v/>
                </c:pt>
                <c:pt idx="3141">
                  <c:v/>
                </c:pt>
                <c:pt idx="3142">
                  <c:v/>
                </c:pt>
                <c:pt idx="3143">
                  <c:v/>
                </c:pt>
                <c:pt idx="3144">
                  <c:v/>
                </c:pt>
                <c:pt idx="3145">
                  <c:v/>
                </c:pt>
                <c:pt idx="3146">
                  <c:v/>
                </c:pt>
                <c:pt idx="3147">
                  <c:v/>
                </c:pt>
                <c:pt idx="3148">
                  <c:v/>
                </c:pt>
                <c:pt idx="3149">
                  <c:v/>
                </c:pt>
                <c:pt idx="3150">
                  <c:v/>
                </c:pt>
                <c:pt idx="3151">
                  <c:v/>
                </c:pt>
                <c:pt idx="3152">
                  <c:v/>
                </c:pt>
                <c:pt idx="3153">
                  <c:v/>
                </c:pt>
                <c:pt idx="3154">
                  <c:v/>
                </c:pt>
                <c:pt idx="3155">
                  <c:v/>
                </c:pt>
                <c:pt idx="3156">
                  <c:v/>
                </c:pt>
                <c:pt idx="3157">
                  <c:v/>
                </c:pt>
                <c:pt idx="3158">
                  <c:v/>
                </c:pt>
                <c:pt idx="3159">
                  <c:v/>
                </c:pt>
                <c:pt idx="3160">
                  <c:v/>
                </c:pt>
                <c:pt idx="3161">
                  <c:v/>
                </c:pt>
                <c:pt idx="3162">
                  <c:v/>
                </c:pt>
                <c:pt idx="3163">
                  <c:v/>
                </c:pt>
                <c:pt idx="3164">
                  <c:v/>
                </c:pt>
                <c:pt idx="3165">
                  <c:v/>
                </c:pt>
                <c:pt idx="3166">
                  <c:v/>
                </c:pt>
                <c:pt idx="3167">
                  <c:v/>
                </c:pt>
                <c:pt idx="3168">
                  <c:v/>
                </c:pt>
                <c:pt idx="3169">
                  <c:v/>
                </c:pt>
                <c:pt idx="3170">
                  <c:v/>
                </c:pt>
                <c:pt idx="3171">
                  <c:v/>
                </c:pt>
                <c:pt idx="3172">
                  <c:v/>
                </c:pt>
                <c:pt idx="3173">
                  <c:v/>
                </c:pt>
                <c:pt idx="3174">
                  <c:v/>
                </c:pt>
                <c:pt idx="3175">
                  <c:v/>
                </c:pt>
                <c:pt idx="3176">
                  <c:v/>
                </c:pt>
                <c:pt idx="3177">
                  <c:v/>
                </c:pt>
                <c:pt idx="3178">
                  <c:v/>
                </c:pt>
                <c:pt idx="3179">
                  <c:v/>
                </c:pt>
                <c:pt idx="3180">
                  <c:v/>
                </c:pt>
                <c:pt idx="3181">
                  <c:v/>
                </c:pt>
                <c:pt idx="3182">
                  <c:v/>
                </c:pt>
                <c:pt idx="3183">
                  <c:v/>
                </c:pt>
                <c:pt idx="3184">
                  <c:v/>
                </c:pt>
                <c:pt idx="3185">
                  <c:v/>
                </c:pt>
                <c:pt idx="3186">
                  <c:v/>
                </c:pt>
                <c:pt idx="3187">
                  <c:v/>
                </c:pt>
                <c:pt idx="3188">
                  <c:v/>
                </c:pt>
                <c:pt idx="3189">
                  <c:v/>
                </c:pt>
                <c:pt idx="3190">
                  <c:v/>
                </c:pt>
                <c:pt idx="3191">
                  <c:v/>
                </c:pt>
                <c:pt idx="3192">
                  <c:v/>
                </c:pt>
                <c:pt idx="3193">
                  <c:v/>
                </c:pt>
                <c:pt idx="3194">
                  <c:v/>
                </c:pt>
                <c:pt idx="3195">
                  <c:v/>
                </c:pt>
                <c:pt idx="3196">
                  <c:v/>
                </c:pt>
                <c:pt idx="3197">
                  <c:v/>
                </c:pt>
                <c:pt idx="3198">
                  <c:v/>
                </c:pt>
                <c:pt idx="3199">
                  <c:v/>
                </c:pt>
                <c:pt idx="3200">
                  <c:v/>
                </c:pt>
                <c:pt idx="3201">
                  <c:v/>
                </c:pt>
                <c:pt idx="3202">
                  <c:v/>
                </c:pt>
                <c:pt idx="3203">
                  <c:v/>
                </c:pt>
                <c:pt idx="3204">
                  <c:v/>
                </c:pt>
                <c:pt idx="3205">
                  <c:v/>
                </c:pt>
                <c:pt idx="3206">
                  <c:v/>
                </c:pt>
                <c:pt idx="3207">
                  <c:v/>
                </c:pt>
                <c:pt idx="3208">
                  <c:v/>
                </c:pt>
                <c:pt idx="3209">
                  <c:v/>
                </c:pt>
                <c:pt idx="3210">
                  <c:v/>
                </c:pt>
                <c:pt idx="3211">
                  <c:v/>
                </c:pt>
                <c:pt idx="3212">
                  <c:v/>
                </c:pt>
                <c:pt idx="3213">
                  <c:v/>
                </c:pt>
                <c:pt idx="3214">
                  <c:v/>
                </c:pt>
                <c:pt idx="3215">
                  <c:v/>
                </c:pt>
                <c:pt idx="3216">
                  <c:v/>
                </c:pt>
                <c:pt idx="3217">
                  <c:v/>
                </c:pt>
                <c:pt idx="3218">
                  <c:v/>
                </c:pt>
                <c:pt idx="3219">
                  <c:v/>
                </c:pt>
                <c:pt idx="3220">
                  <c:v/>
                </c:pt>
                <c:pt idx="3221">
                  <c:v/>
                </c:pt>
                <c:pt idx="3222">
                  <c:v/>
                </c:pt>
                <c:pt idx="3223">
                  <c:v/>
                </c:pt>
                <c:pt idx="3224">
                  <c:v/>
                </c:pt>
                <c:pt idx="3225">
                  <c:v/>
                </c:pt>
                <c:pt idx="3226">
                  <c:v/>
                </c:pt>
                <c:pt idx="3227">
                  <c:v/>
                </c:pt>
                <c:pt idx="3228">
                  <c:v/>
                </c:pt>
                <c:pt idx="3229">
                  <c:v/>
                </c:pt>
                <c:pt idx="3230">
                  <c:v/>
                </c:pt>
                <c:pt idx="3231">
                  <c:v/>
                </c:pt>
                <c:pt idx="3232">
                  <c:v/>
                </c:pt>
                <c:pt idx="3233">
                  <c:v/>
                </c:pt>
                <c:pt idx="3234">
                  <c:v/>
                </c:pt>
                <c:pt idx="3235">
                  <c:v/>
                </c:pt>
                <c:pt idx="3236">
                  <c:v/>
                </c:pt>
                <c:pt idx="3237">
                  <c:v/>
                </c:pt>
                <c:pt idx="3238">
                  <c:v/>
                </c:pt>
                <c:pt idx="3239">
                  <c:v/>
                </c:pt>
                <c:pt idx="3240">
                  <c:v/>
                </c:pt>
                <c:pt idx="3241">
                  <c:v/>
                </c:pt>
                <c:pt idx="3242">
                  <c:v/>
                </c:pt>
                <c:pt idx="3243">
                  <c:v/>
                </c:pt>
                <c:pt idx="3244">
                  <c:v/>
                </c:pt>
                <c:pt idx="3245">
                  <c:v/>
                </c:pt>
                <c:pt idx="3246">
                  <c:v/>
                </c:pt>
                <c:pt idx="3247">
                  <c:v/>
                </c:pt>
                <c:pt idx="3248">
                  <c:v/>
                </c:pt>
                <c:pt idx="3249">
                  <c:v/>
                </c:pt>
                <c:pt idx="3250">
                  <c:v/>
                </c:pt>
                <c:pt idx="3251">
                  <c:v/>
                </c:pt>
                <c:pt idx="3252">
                  <c:v/>
                </c:pt>
                <c:pt idx="3253">
                  <c:v/>
                </c:pt>
                <c:pt idx="3254">
                  <c:v/>
                </c:pt>
                <c:pt idx="3255">
                  <c:v/>
                </c:pt>
                <c:pt idx="3256">
                  <c:v/>
                </c:pt>
                <c:pt idx="3257">
                  <c:v/>
                </c:pt>
                <c:pt idx="3258">
                  <c:v/>
                </c:pt>
                <c:pt idx="3259">
                  <c:v/>
                </c:pt>
                <c:pt idx="3260">
                  <c:v/>
                </c:pt>
                <c:pt idx="3261">
                  <c:v/>
                </c:pt>
                <c:pt idx="3262">
                  <c:v/>
                </c:pt>
                <c:pt idx="3263">
                  <c:v/>
                </c:pt>
                <c:pt idx="3264">
                  <c:v/>
                </c:pt>
                <c:pt idx="3265">
                  <c:v/>
                </c:pt>
                <c:pt idx="3266">
                  <c:v/>
                </c:pt>
                <c:pt idx="3267">
                  <c:v/>
                </c:pt>
                <c:pt idx="3268">
                  <c:v/>
                </c:pt>
                <c:pt idx="3269">
                  <c:v/>
                </c:pt>
                <c:pt idx="3270">
                  <c:v/>
                </c:pt>
                <c:pt idx="3271">
                  <c:v/>
                </c:pt>
                <c:pt idx="3272">
                  <c:v/>
                </c:pt>
                <c:pt idx="3273">
                  <c:v/>
                </c:pt>
                <c:pt idx="3274">
                  <c:v/>
                </c:pt>
                <c:pt idx="3275">
                  <c:v/>
                </c:pt>
                <c:pt idx="3276">
                  <c:v/>
                </c:pt>
                <c:pt idx="3277">
                  <c:v/>
                </c:pt>
                <c:pt idx="3278">
                  <c:v/>
                </c:pt>
                <c:pt idx="3279">
                  <c:v/>
                </c:pt>
                <c:pt idx="3280">
                  <c:v/>
                </c:pt>
                <c:pt idx="3281">
                  <c:v/>
                </c:pt>
                <c:pt idx="3282">
                  <c:v/>
                </c:pt>
                <c:pt idx="3283">
                  <c:v/>
                </c:pt>
                <c:pt idx="3284">
                  <c:v/>
                </c:pt>
                <c:pt idx="3285">
                  <c:v/>
                </c:pt>
                <c:pt idx="3286">
                  <c:v/>
                </c:pt>
                <c:pt idx="3287">
                  <c:v/>
                </c:pt>
                <c:pt idx="3288">
                  <c:v/>
                </c:pt>
                <c:pt idx="3289">
                  <c:v/>
                </c:pt>
                <c:pt idx="3290">
                  <c:v/>
                </c:pt>
                <c:pt idx="3291">
                  <c:v/>
                </c:pt>
                <c:pt idx="3292">
                  <c:v/>
                </c:pt>
                <c:pt idx="3293">
                  <c:v/>
                </c:pt>
                <c:pt idx="3294">
                  <c:v/>
                </c:pt>
                <c:pt idx="3295">
                  <c:v/>
                </c:pt>
                <c:pt idx="3296">
                  <c:v/>
                </c:pt>
                <c:pt idx="3297">
                  <c:v/>
                </c:pt>
                <c:pt idx="3298">
                  <c:v/>
                </c:pt>
                <c:pt idx="3299">
                  <c:v/>
                </c:pt>
                <c:pt idx="3300">
                  <c:v/>
                </c:pt>
                <c:pt idx="3301">
                  <c:v/>
                </c:pt>
                <c:pt idx="3302">
                  <c:v/>
                </c:pt>
                <c:pt idx="3303">
                  <c:v/>
                </c:pt>
                <c:pt idx="3304">
                  <c:v/>
                </c:pt>
                <c:pt idx="3305">
                  <c:v/>
                </c:pt>
                <c:pt idx="3306">
                  <c:v/>
                </c:pt>
                <c:pt idx="3307">
                  <c:v/>
                </c:pt>
                <c:pt idx="3308">
                  <c:v/>
                </c:pt>
                <c:pt idx="3309">
                  <c:v/>
                </c:pt>
                <c:pt idx="3310">
                  <c:v/>
                </c:pt>
                <c:pt idx="3311">
                  <c:v/>
                </c:pt>
                <c:pt idx="3312">
                  <c:v/>
                </c:pt>
                <c:pt idx="3313">
                  <c:v/>
                </c:pt>
                <c:pt idx="3314">
                  <c:v/>
                </c:pt>
                <c:pt idx="3315">
                  <c:v/>
                </c:pt>
                <c:pt idx="3316">
                  <c:v/>
                </c:pt>
                <c:pt idx="3317">
                  <c:v/>
                </c:pt>
                <c:pt idx="3318">
                  <c:v/>
                </c:pt>
                <c:pt idx="3319">
                  <c:v/>
                </c:pt>
                <c:pt idx="3320">
                  <c:v/>
                </c:pt>
                <c:pt idx="3321">
                  <c:v/>
                </c:pt>
                <c:pt idx="3322">
                  <c:v/>
                </c:pt>
                <c:pt idx="3323">
                  <c:v/>
                </c:pt>
                <c:pt idx="3324">
                  <c:v/>
                </c:pt>
                <c:pt idx="3325">
                  <c:v/>
                </c:pt>
                <c:pt idx="3326">
                  <c:v/>
                </c:pt>
                <c:pt idx="3327">
                  <c:v/>
                </c:pt>
                <c:pt idx="3328">
                  <c:v/>
                </c:pt>
                <c:pt idx="3329">
                  <c:v/>
                </c:pt>
                <c:pt idx="3330">
                  <c:v/>
                </c:pt>
                <c:pt idx="3331">
                  <c:v/>
                </c:pt>
                <c:pt idx="3332">
                  <c:v/>
                </c:pt>
                <c:pt idx="3333">
                  <c:v/>
                </c:pt>
                <c:pt idx="3334">
                  <c:v/>
                </c:pt>
                <c:pt idx="3335">
                  <c:v/>
                </c:pt>
                <c:pt idx="3336">
                  <c:v/>
                </c:pt>
                <c:pt idx="3337">
                  <c:v/>
                </c:pt>
                <c:pt idx="3338">
                  <c:v/>
                </c:pt>
                <c:pt idx="3339">
                  <c:v/>
                </c:pt>
                <c:pt idx="3340">
                  <c:v/>
                </c:pt>
                <c:pt idx="3341">
                  <c:v/>
                </c:pt>
                <c:pt idx="3342">
                  <c:v/>
                </c:pt>
                <c:pt idx="3343">
                  <c:v/>
                </c:pt>
                <c:pt idx="3344">
                  <c:v/>
                </c:pt>
                <c:pt idx="3345">
                  <c:v/>
                </c:pt>
                <c:pt idx="3346">
                  <c:v/>
                </c:pt>
                <c:pt idx="3347">
                  <c:v/>
                </c:pt>
                <c:pt idx="3348">
                  <c:v/>
                </c:pt>
                <c:pt idx="3349">
                  <c:v/>
                </c:pt>
                <c:pt idx="3350">
                  <c:v/>
                </c:pt>
                <c:pt idx="3351">
                  <c:v/>
                </c:pt>
                <c:pt idx="3352">
                  <c:v/>
                </c:pt>
                <c:pt idx="3353">
                  <c:v/>
                </c:pt>
                <c:pt idx="3354">
                  <c:v/>
                </c:pt>
                <c:pt idx="3355">
                  <c:v/>
                </c:pt>
                <c:pt idx="3356">
                  <c:v/>
                </c:pt>
                <c:pt idx="3357">
                  <c:v/>
                </c:pt>
                <c:pt idx="3358">
                  <c:v/>
                </c:pt>
                <c:pt idx="3359">
                  <c:v/>
                </c:pt>
                <c:pt idx="3360">
                  <c:v/>
                </c:pt>
                <c:pt idx="3361">
                  <c:v/>
                </c:pt>
                <c:pt idx="3362">
                  <c:v/>
                </c:pt>
                <c:pt idx="3363">
                  <c:v/>
                </c:pt>
                <c:pt idx="3364">
                  <c:v/>
                </c:pt>
                <c:pt idx="3365">
                  <c:v/>
                </c:pt>
                <c:pt idx="3366">
                  <c:v/>
                </c:pt>
                <c:pt idx="3367">
                  <c:v/>
                </c:pt>
                <c:pt idx="3368">
                  <c:v/>
                </c:pt>
                <c:pt idx="3369">
                  <c:v/>
                </c:pt>
                <c:pt idx="3370">
                  <c:v/>
                </c:pt>
                <c:pt idx="3371">
                  <c:v/>
                </c:pt>
                <c:pt idx="3372">
                  <c:v/>
                </c:pt>
                <c:pt idx="3373">
                  <c:v/>
                </c:pt>
                <c:pt idx="3374">
                  <c:v/>
                </c:pt>
                <c:pt idx="3375">
                  <c:v/>
                </c:pt>
                <c:pt idx="3376">
                  <c:v/>
                </c:pt>
                <c:pt idx="3377">
                  <c:v/>
                </c:pt>
                <c:pt idx="3378">
                  <c:v/>
                </c:pt>
                <c:pt idx="3379">
                  <c:v/>
                </c:pt>
                <c:pt idx="3380">
                  <c:v/>
                </c:pt>
                <c:pt idx="3381">
                  <c:v/>
                </c:pt>
                <c:pt idx="3382">
                  <c:v/>
                </c:pt>
                <c:pt idx="3383">
                  <c:v/>
                </c:pt>
                <c:pt idx="3384">
                  <c:v/>
                </c:pt>
                <c:pt idx="3385">
                  <c:v/>
                </c:pt>
                <c:pt idx="3386">
                  <c:v/>
                </c:pt>
                <c:pt idx="3387">
                  <c:v/>
                </c:pt>
                <c:pt idx="3388">
                  <c:v/>
                </c:pt>
                <c:pt idx="3389">
                  <c:v/>
                </c:pt>
                <c:pt idx="3390">
                  <c:v/>
                </c:pt>
                <c:pt idx="3391">
                  <c:v/>
                </c:pt>
                <c:pt idx="3392">
                  <c:v/>
                </c:pt>
                <c:pt idx="3393">
                  <c:v/>
                </c:pt>
                <c:pt idx="3394">
                  <c:v/>
                </c:pt>
                <c:pt idx="3395">
                  <c:v/>
                </c:pt>
                <c:pt idx="3396">
                  <c:v/>
                </c:pt>
                <c:pt idx="3397">
                  <c:v/>
                </c:pt>
                <c:pt idx="3398">
                  <c:v/>
                </c:pt>
                <c:pt idx="3399">
                  <c:v/>
                </c:pt>
                <c:pt idx="3400">
                  <c:v/>
                </c:pt>
                <c:pt idx="3401">
                  <c:v/>
                </c:pt>
                <c:pt idx="3402">
                  <c:v/>
                </c:pt>
                <c:pt idx="3403">
                  <c:v/>
                </c:pt>
                <c:pt idx="3404">
                  <c:v/>
                </c:pt>
                <c:pt idx="3405">
                  <c:v/>
                </c:pt>
                <c:pt idx="3406">
                  <c:v/>
                </c:pt>
                <c:pt idx="3407">
                  <c:v/>
                </c:pt>
                <c:pt idx="3408">
                  <c:v/>
                </c:pt>
                <c:pt idx="3409">
                  <c:v/>
                </c:pt>
                <c:pt idx="3410">
                  <c:v/>
                </c:pt>
                <c:pt idx="3411">
                  <c:v/>
                </c:pt>
                <c:pt idx="3412">
                  <c:v/>
                </c:pt>
                <c:pt idx="3413">
                  <c:v/>
                </c:pt>
                <c:pt idx="3414">
                  <c:v/>
                </c:pt>
                <c:pt idx="3415">
                  <c:v/>
                </c:pt>
                <c:pt idx="3416">
                  <c:v/>
                </c:pt>
                <c:pt idx="3417">
                  <c:v/>
                </c:pt>
                <c:pt idx="3418">
                  <c:v/>
                </c:pt>
                <c:pt idx="3419">
                  <c:v/>
                </c:pt>
                <c:pt idx="3420">
                  <c:v/>
                </c:pt>
                <c:pt idx="3421">
                  <c:v/>
                </c:pt>
                <c:pt idx="3422">
                  <c:v/>
                </c:pt>
                <c:pt idx="3423">
                  <c:v/>
                </c:pt>
                <c:pt idx="3424">
                  <c:v/>
                </c:pt>
                <c:pt idx="3425">
                  <c:v/>
                </c:pt>
                <c:pt idx="3426">
                  <c:v/>
                </c:pt>
                <c:pt idx="3427">
                  <c:v/>
                </c:pt>
                <c:pt idx="3428">
                  <c:v/>
                </c:pt>
                <c:pt idx="3429">
                  <c:v/>
                </c:pt>
                <c:pt idx="3430">
                  <c:v/>
                </c:pt>
                <c:pt idx="3431">
                  <c:v/>
                </c:pt>
                <c:pt idx="3432">
                  <c:v/>
                </c:pt>
                <c:pt idx="3433">
                  <c:v/>
                </c:pt>
                <c:pt idx="3434">
                  <c:v/>
                </c:pt>
                <c:pt idx="3435">
                  <c:v/>
                </c:pt>
                <c:pt idx="3436">
                  <c:v/>
                </c:pt>
                <c:pt idx="3437">
                  <c:v/>
                </c:pt>
                <c:pt idx="3438">
                  <c:v/>
                </c:pt>
                <c:pt idx="3439">
                  <c:v/>
                </c:pt>
                <c:pt idx="3440">
                  <c:v/>
                </c:pt>
                <c:pt idx="3441">
                  <c:v/>
                </c:pt>
                <c:pt idx="3442">
                  <c:v/>
                </c:pt>
                <c:pt idx="3443">
                  <c:v/>
                </c:pt>
                <c:pt idx="3444">
                  <c:v/>
                </c:pt>
                <c:pt idx="3445">
                  <c:v/>
                </c:pt>
                <c:pt idx="3446">
                  <c:v/>
                </c:pt>
                <c:pt idx="3447">
                  <c:v/>
                </c:pt>
                <c:pt idx="3448">
                  <c:v/>
                </c:pt>
                <c:pt idx="3449">
                  <c:v/>
                </c:pt>
                <c:pt idx="3450">
                  <c:v/>
                </c:pt>
                <c:pt idx="3451">
                  <c:v/>
                </c:pt>
                <c:pt idx="3452">
                  <c:v/>
                </c:pt>
                <c:pt idx="3453">
                  <c:v/>
                </c:pt>
                <c:pt idx="3454">
                  <c:v/>
                </c:pt>
                <c:pt idx="3455">
                  <c:v/>
                </c:pt>
                <c:pt idx="3456">
                  <c:v/>
                </c:pt>
                <c:pt idx="3457">
                  <c:v/>
                </c:pt>
                <c:pt idx="3458">
                  <c:v/>
                </c:pt>
                <c:pt idx="3459">
                  <c:v/>
                </c:pt>
                <c:pt idx="3460">
                  <c:v/>
                </c:pt>
                <c:pt idx="3461">
                  <c:v/>
                </c:pt>
                <c:pt idx="3462">
                  <c:v/>
                </c:pt>
                <c:pt idx="3463">
                  <c:v/>
                </c:pt>
                <c:pt idx="3464">
                  <c:v/>
                </c:pt>
                <c:pt idx="3465">
                  <c:v/>
                </c:pt>
                <c:pt idx="3466">
                  <c:v/>
                </c:pt>
                <c:pt idx="3467">
                  <c:v/>
                </c:pt>
                <c:pt idx="3468">
                  <c:v/>
                </c:pt>
                <c:pt idx="3469">
                  <c:v/>
                </c:pt>
                <c:pt idx="3470">
                  <c:v/>
                </c:pt>
                <c:pt idx="3471">
                  <c:v/>
                </c:pt>
                <c:pt idx="3472">
                  <c:v/>
                </c:pt>
                <c:pt idx="3473">
                  <c:v/>
                </c:pt>
                <c:pt idx="3474">
                  <c:v/>
                </c:pt>
                <c:pt idx="3475">
                  <c:v/>
                </c:pt>
                <c:pt idx="3476">
                  <c:v/>
                </c:pt>
                <c:pt idx="3477">
                  <c:v/>
                </c:pt>
                <c:pt idx="3478">
                  <c:v/>
                </c:pt>
                <c:pt idx="3479">
                  <c:v/>
                </c:pt>
                <c:pt idx="3480">
                  <c:v/>
                </c:pt>
                <c:pt idx="3481">
                  <c:v/>
                </c:pt>
                <c:pt idx="3482">
                  <c:v/>
                </c:pt>
                <c:pt idx="3483">
                  <c:v/>
                </c:pt>
                <c:pt idx="3484">
                  <c:v/>
                </c:pt>
                <c:pt idx="3485">
                  <c:v/>
                </c:pt>
                <c:pt idx="3486">
                  <c:v/>
                </c:pt>
                <c:pt idx="3487">
                  <c:v/>
                </c:pt>
                <c:pt idx="3488">
                  <c:v/>
                </c:pt>
                <c:pt idx="3489">
                  <c:v/>
                </c:pt>
                <c:pt idx="3490">
                  <c:v/>
                </c:pt>
                <c:pt idx="3491">
                  <c:v/>
                </c:pt>
                <c:pt idx="3492">
                  <c:v/>
                </c:pt>
                <c:pt idx="3493">
                  <c:v/>
                </c:pt>
                <c:pt idx="3494">
                  <c:v/>
                </c:pt>
                <c:pt idx="3495">
                  <c:v/>
                </c:pt>
                <c:pt idx="3496">
                  <c:v/>
                </c:pt>
                <c:pt idx="3497">
                  <c:v/>
                </c:pt>
                <c:pt idx="3498">
                  <c:v/>
                </c:pt>
                <c:pt idx="3499">
                  <c:v/>
                </c:pt>
                <c:pt idx="3500">
                  <c:v/>
                </c:pt>
                <c:pt idx="3501">
                  <c:v/>
                </c:pt>
                <c:pt idx="3502">
                  <c:v/>
                </c:pt>
                <c:pt idx="3503">
                  <c:v/>
                </c:pt>
                <c:pt idx="3504">
                  <c:v/>
                </c:pt>
                <c:pt idx="3505">
                  <c:v/>
                </c:pt>
                <c:pt idx="3506">
                  <c:v/>
                </c:pt>
                <c:pt idx="3507">
                  <c:v/>
                </c:pt>
                <c:pt idx="3508">
                  <c:v/>
                </c:pt>
                <c:pt idx="3509">
                  <c:v/>
                </c:pt>
                <c:pt idx="3510">
                  <c:v/>
                </c:pt>
                <c:pt idx="3511">
                  <c:v/>
                </c:pt>
                <c:pt idx="3512">
                  <c:v/>
                </c:pt>
                <c:pt idx="3513">
                  <c:v/>
                </c:pt>
                <c:pt idx="3514">
                  <c:v/>
                </c:pt>
                <c:pt idx="3515">
                  <c:v/>
                </c:pt>
                <c:pt idx="3516">
                  <c:v/>
                </c:pt>
                <c:pt idx="3517">
                  <c:v/>
                </c:pt>
                <c:pt idx="3518">
                  <c:v/>
                </c:pt>
                <c:pt idx="3519">
                  <c:v/>
                </c:pt>
                <c:pt idx="3520">
                  <c:v/>
                </c:pt>
                <c:pt idx="3521">
                  <c:v/>
                </c:pt>
                <c:pt idx="3522">
                  <c:v/>
                </c:pt>
                <c:pt idx="3523">
                  <c:v/>
                </c:pt>
                <c:pt idx="3524">
                  <c:v/>
                </c:pt>
                <c:pt idx="3525">
                  <c:v/>
                </c:pt>
                <c:pt idx="3526">
                  <c:v/>
                </c:pt>
                <c:pt idx="3527">
                  <c:v/>
                </c:pt>
                <c:pt idx="3528">
                  <c:v/>
                </c:pt>
                <c:pt idx="3529">
                  <c:v/>
                </c:pt>
                <c:pt idx="3530">
                  <c:v/>
                </c:pt>
                <c:pt idx="3531">
                  <c:v/>
                </c:pt>
                <c:pt idx="3532">
                  <c:v/>
                </c:pt>
                <c:pt idx="3533">
                  <c:v/>
                </c:pt>
                <c:pt idx="3534">
                  <c:v/>
                </c:pt>
                <c:pt idx="3535">
                  <c:v/>
                </c:pt>
                <c:pt idx="3536">
                  <c:v/>
                </c:pt>
                <c:pt idx="3537">
                  <c:v/>
                </c:pt>
                <c:pt idx="3538">
                  <c:v/>
                </c:pt>
                <c:pt idx="3539">
                  <c:v/>
                </c:pt>
                <c:pt idx="3540">
                  <c:v/>
                </c:pt>
                <c:pt idx="3541">
                  <c:v/>
                </c:pt>
                <c:pt idx="3542">
                  <c:v/>
                </c:pt>
                <c:pt idx="3543">
                  <c:v/>
                </c:pt>
                <c:pt idx="3544">
                  <c:v/>
                </c:pt>
                <c:pt idx="3545">
                  <c:v/>
                </c:pt>
                <c:pt idx="3546">
                  <c:v/>
                </c:pt>
                <c:pt idx="3547">
                  <c:v/>
                </c:pt>
                <c:pt idx="3548">
                  <c:v/>
                </c:pt>
                <c:pt idx="3549">
                  <c:v/>
                </c:pt>
                <c:pt idx="3550">
                  <c:v/>
                </c:pt>
                <c:pt idx="3551">
                  <c:v/>
                </c:pt>
                <c:pt idx="3552">
                  <c:v/>
                </c:pt>
                <c:pt idx="3553">
                  <c:v/>
                </c:pt>
                <c:pt idx="3554">
                  <c:v/>
                </c:pt>
                <c:pt idx="3555">
                  <c:v/>
                </c:pt>
                <c:pt idx="3556">
                  <c:v/>
                </c:pt>
                <c:pt idx="3557">
                  <c:v/>
                </c:pt>
                <c:pt idx="3558">
                  <c:v/>
                </c:pt>
                <c:pt idx="3559">
                  <c:v/>
                </c:pt>
                <c:pt idx="3560">
                  <c:v/>
                </c:pt>
                <c:pt idx="3561">
                  <c:v/>
                </c:pt>
                <c:pt idx="3562">
                  <c:v/>
                </c:pt>
                <c:pt idx="3563">
                  <c:v/>
                </c:pt>
                <c:pt idx="3564">
                  <c:v/>
                </c:pt>
                <c:pt idx="3565">
                  <c:v/>
                </c:pt>
                <c:pt idx="3566">
                  <c:v/>
                </c:pt>
                <c:pt idx="3567">
                  <c:v/>
                </c:pt>
                <c:pt idx="3568">
                  <c:v/>
                </c:pt>
                <c:pt idx="3569">
                  <c:v/>
                </c:pt>
                <c:pt idx="3570">
                  <c:v/>
                </c:pt>
                <c:pt idx="3571">
                  <c:v/>
                </c:pt>
                <c:pt idx="3572">
                  <c:v/>
                </c:pt>
                <c:pt idx="3573">
                  <c:v/>
                </c:pt>
                <c:pt idx="3574">
                  <c:v/>
                </c:pt>
                <c:pt idx="3575">
                  <c:v/>
                </c:pt>
                <c:pt idx="3576">
                  <c:v/>
                </c:pt>
                <c:pt idx="3577">
                  <c:v/>
                </c:pt>
                <c:pt idx="3578">
                  <c:v/>
                </c:pt>
                <c:pt idx="3579">
                  <c:v/>
                </c:pt>
                <c:pt idx="3580">
                  <c:v/>
                </c:pt>
                <c:pt idx="3581">
                  <c:v/>
                </c:pt>
                <c:pt idx="3582">
                  <c:v/>
                </c:pt>
                <c:pt idx="3583">
                  <c:v/>
                </c:pt>
                <c:pt idx="3584">
                  <c:v/>
                </c:pt>
                <c:pt idx="3585">
                  <c:v/>
                </c:pt>
                <c:pt idx="3586">
                  <c:v/>
                </c:pt>
                <c:pt idx="3587">
                  <c:v/>
                </c:pt>
                <c:pt idx="3588">
                  <c:v/>
                </c:pt>
                <c:pt idx="3589">
                  <c:v/>
                </c:pt>
                <c:pt idx="3590">
                  <c:v/>
                </c:pt>
                <c:pt idx="3591">
                  <c:v/>
                </c:pt>
                <c:pt idx="3592">
                  <c:v/>
                </c:pt>
                <c:pt idx="3593">
                  <c:v/>
                </c:pt>
                <c:pt idx="3594">
                  <c:v/>
                </c:pt>
                <c:pt idx="3595">
                  <c:v/>
                </c:pt>
                <c:pt idx="3596">
                  <c:v/>
                </c:pt>
                <c:pt idx="3597">
                  <c:v/>
                </c:pt>
                <c:pt idx="3598">
                  <c:v/>
                </c:pt>
                <c:pt idx="3599">
                  <c:v/>
                </c:pt>
                <c:pt idx="3600">
                  <c:v/>
                </c:pt>
                <c:pt idx="3601">
                  <c:v/>
                </c:pt>
                <c:pt idx="3602">
                  <c:v/>
                </c:pt>
                <c:pt idx="3603">
                  <c:v/>
                </c:pt>
                <c:pt idx="3604">
                  <c:v/>
                </c:pt>
                <c:pt idx="3605">
                  <c:v/>
                </c:pt>
                <c:pt idx="3606">
                  <c:v/>
                </c:pt>
                <c:pt idx="3607">
                  <c:v/>
                </c:pt>
                <c:pt idx="3608">
                  <c:v/>
                </c:pt>
                <c:pt idx="3609">
                  <c:v/>
                </c:pt>
                <c:pt idx="3610">
                  <c:v/>
                </c:pt>
                <c:pt idx="3611">
                  <c:v/>
                </c:pt>
                <c:pt idx="3612">
                  <c:v/>
                </c:pt>
                <c:pt idx="3613">
                  <c:v/>
                </c:pt>
                <c:pt idx="3614">
                  <c:v/>
                </c:pt>
                <c:pt idx="3615">
                  <c:v/>
                </c:pt>
                <c:pt idx="3616">
                  <c:v/>
                </c:pt>
                <c:pt idx="3617">
                  <c:v/>
                </c:pt>
                <c:pt idx="3618">
                  <c:v/>
                </c:pt>
                <c:pt idx="3619">
                  <c:v/>
                </c:pt>
                <c:pt idx="3620">
                  <c:v/>
                </c:pt>
                <c:pt idx="3621">
                  <c:v/>
                </c:pt>
                <c:pt idx="3622">
                  <c:v/>
                </c:pt>
                <c:pt idx="3623">
                  <c:v/>
                </c:pt>
                <c:pt idx="3624">
                  <c:v/>
                </c:pt>
                <c:pt idx="3625">
                  <c:v/>
                </c:pt>
                <c:pt idx="3626">
                  <c:v/>
                </c:pt>
                <c:pt idx="3627">
                  <c:v/>
                </c:pt>
                <c:pt idx="3628">
                  <c:v/>
                </c:pt>
                <c:pt idx="3629">
                  <c:v/>
                </c:pt>
                <c:pt idx="3630">
                  <c:v/>
                </c:pt>
                <c:pt idx="3631">
                  <c:v/>
                </c:pt>
                <c:pt idx="3632">
                  <c:v/>
                </c:pt>
                <c:pt idx="3633">
                  <c:v/>
                </c:pt>
                <c:pt idx="3634">
                  <c:v/>
                </c:pt>
                <c:pt idx="3635">
                  <c:v/>
                </c:pt>
                <c:pt idx="3636">
                  <c:v/>
                </c:pt>
                <c:pt idx="3637">
                  <c:v/>
                </c:pt>
                <c:pt idx="3638">
                  <c:v/>
                </c:pt>
                <c:pt idx="3639">
                  <c:v/>
                </c:pt>
                <c:pt idx="3640">
                  <c:v/>
                </c:pt>
                <c:pt idx="3641">
                  <c:v/>
                </c:pt>
                <c:pt idx="3642">
                  <c:v/>
                </c:pt>
                <c:pt idx="3643">
                  <c:v/>
                </c:pt>
                <c:pt idx="3644">
                  <c:v/>
                </c:pt>
                <c:pt idx="3645">
                  <c:v/>
                </c:pt>
                <c:pt idx="3646">
                  <c:v/>
                </c:pt>
                <c:pt idx="3647">
                  <c:v/>
                </c:pt>
                <c:pt idx="3648">
                  <c:v/>
                </c:pt>
                <c:pt idx="3649">
                  <c:v/>
                </c:pt>
                <c:pt idx="3650">
                  <c:v/>
                </c:pt>
                <c:pt idx="3651">
                  <c:v/>
                </c:pt>
                <c:pt idx="3652">
                  <c:v/>
                </c:pt>
                <c:pt idx="3653">
                  <c:v/>
                </c:pt>
                <c:pt idx="3654">
                  <c:v/>
                </c:pt>
                <c:pt idx="3655">
                  <c:v/>
                </c:pt>
                <c:pt idx="3656">
                  <c:v/>
                </c:pt>
                <c:pt idx="3657">
                  <c:v/>
                </c:pt>
                <c:pt idx="3658">
                  <c:v/>
                </c:pt>
                <c:pt idx="3659">
                  <c:v/>
                </c:pt>
                <c:pt idx="3660">
                  <c:v/>
                </c:pt>
                <c:pt idx="3661">
                  <c:v/>
                </c:pt>
                <c:pt idx="3662">
                  <c:v/>
                </c:pt>
                <c:pt idx="3663">
                  <c:v/>
                </c:pt>
                <c:pt idx="3664">
                  <c:v/>
                </c:pt>
                <c:pt idx="3665">
                  <c:v/>
                </c:pt>
                <c:pt idx="3666">
                  <c:v/>
                </c:pt>
                <c:pt idx="3667">
                  <c:v/>
                </c:pt>
                <c:pt idx="3668">
                  <c:v/>
                </c:pt>
                <c:pt idx="3669">
                  <c:v/>
                </c:pt>
                <c:pt idx="3670">
                  <c:v/>
                </c:pt>
                <c:pt idx="3671">
                  <c:v/>
                </c:pt>
                <c:pt idx="3672">
                  <c:v/>
                </c:pt>
                <c:pt idx="3673">
                  <c:v/>
                </c:pt>
                <c:pt idx="3674">
                  <c:v/>
                </c:pt>
                <c:pt idx="3675">
                  <c:v/>
                </c:pt>
                <c:pt idx="3676">
                  <c:v/>
                </c:pt>
                <c:pt idx="3677">
                  <c:v/>
                </c:pt>
                <c:pt idx="3678">
                  <c:v/>
                </c:pt>
                <c:pt idx="3679">
                  <c:v/>
                </c:pt>
                <c:pt idx="3680">
                  <c:v/>
                </c:pt>
                <c:pt idx="3681">
                  <c:v/>
                </c:pt>
                <c:pt idx="3682">
                  <c:v/>
                </c:pt>
                <c:pt idx="3683">
                  <c:v/>
                </c:pt>
                <c:pt idx="3684">
                  <c:v/>
                </c:pt>
                <c:pt idx="3685">
                  <c:v/>
                </c:pt>
                <c:pt idx="3686">
                  <c:v/>
                </c:pt>
                <c:pt idx="3687">
                  <c:v/>
                </c:pt>
                <c:pt idx="3688">
                  <c:v/>
                </c:pt>
                <c:pt idx="3689">
                  <c:v/>
                </c:pt>
                <c:pt idx="3690">
                  <c:v/>
                </c:pt>
                <c:pt idx="3691">
                  <c:v/>
                </c:pt>
              </c:numCache>
            </c:numRef>
          </c:yVal>
          <c:smooth val="0"/>
        </c:ser>
        <c:axId val="71673293"/>
        <c:axId val="26556336"/>
      </c:scatterChart>
      <c:valAx>
        <c:axId val="71673293"/>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6556336"/>
        <c:crosses val="autoZero"/>
        <c:crossBetween val="midCat"/>
      </c:valAx>
      <c:valAx>
        <c:axId val="26556336"/>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1673293"/>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99"/>
                <c:pt idx="0">
                  <c:v>0</c:v>
                </c:pt>
                <c:pt idx="1">
                  <c:v>0.0048216</c:v>
                </c:pt>
                <c:pt idx="2">
                  <c:v>0.00867888</c:v>
                </c:pt>
                <c:pt idx="3">
                  <c:v>0.00675024</c:v>
                </c:pt>
                <c:pt idx="4">
                  <c:v>0.0376085</c:v>
                </c:pt>
                <c:pt idx="5">
                  <c:v>1</c:v>
                </c:pt>
                <c:pt idx="6">
                  <c:v>0.969142</c:v>
                </c:pt>
                <c:pt idx="7">
                  <c:v>0.0424301</c:v>
                </c:pt>
                <c:pt idx="8">
                  <c:v>0.048216</c:v>
                </c:pt>
                <c:pt idx="9">
                  <c:v>0.045323</c:v>
                </c:pt>
                <c:pt idx="10">
                  <c:v>0.984571</c:v>
                </c:pt>
                <c:pt idx="11">
                  <c:v>0.965284</c:v>
                </c:pt>
                <c:pt idx="12">
                  <c:v>0.0106075</c:v>
                </c:pt>
                <c:pt idx="13">
                  <c:v>0.942141</c:v>
                </c:pt>
                <c:pt idx="14">
                  <c:v>0.945998</c:v>
                </c:pt>
                <c:pt idx="15">
                  <c:v>0.961427</c:v>
                </c:pt>
                <c:pt idx="16">
                  <c:v>0.980714</c:v>
                </c:pt>
                <c:pt idx="17">
                  <c:v>0.126326</c:v>
                </c:pt>
                <c:pt idx="18">
                  <c:v>0.949855</c:v>
                </c:pt>
                <c:pt idx="19">
                  <c:v>0.665381</c:v>
                </c:pt>
                <c:pt idx="20">
                  <c:v>0.815815</c:v>
                </c:pt>
                <c:pt idx="21">
                  <c:v>0.828351</c:v>
                </c:pt>
                <c:pt idx="22">
                  <c:v>0.823529</c:v>
                </c:pt>
                <c:pt idx="23">
                  <c:v>0.904532</c:v>
                </c:pt>
                <c:pt idx="24">
                  <c:v>0.930569</c:v>
                </c:pt>
                <c:pt idx="25">
                  <c:v>0.0800386</c:v>
                </c:pt>
                <c:pt idx="26">
                  <c:v>0.0790743</c:v>
                </c:pt>
                <c:pt idx="27">
                  <c:v>0.00578592</c:v>
                </c:pt>
                <c:pt idx="28">
                  <c:v>0.136933</c:v>
                </c:pt>
                <c:pt idx="29">
                  <c:v>0.142719</c:v>
                </c:pt>
                <c:pt idx="30">
                  <c:v>0.166827</c:v>
                </c:pt>
                <c:pt idx="31">
                  <c:v>0.161041</c:v>
                </c:pt>
                <c:pt idx="32">
                  <c:v>0.530376</c:v>
                </c:pt>
                <c:pt idx="33">
                  <c:v>0.528447</c:v>
                </c:pt>
                <c:pt idx="34">
                  <c:v>0.945998</c:v>
                </c:pt>
                <c:pt idx="35">
                  <c:v>0.923819</c:v>
                </c:pt>
                <c:pt idx="36">
                  <c:v>0.729026</c:v>
                </c:pt>
                <c:pt idx="37">
                  <c:v>0.831244</c:v>
                </c:pt>
                <c:pt idx="38">
                  <c:v>0.111861</c:v>
                </c:pt>
                <c:pt idx="39">
                  <c:v>0.110897</c:v>
                </c:pt>
                <c:pt idx="40">
                  <c:v>0.911283</c:v>
                </c:pt>
                <c:pt idx="41">
                  <c:v>0.891996</c:v>
                </c:pt>
                <c:pt idx="42">
                  <c:v>0.172613</c:v>
                </c:pt>
                <c:pt idx="43">
                  <c:v>0.194793</c:v>
                </c:pt>
                <c:pt idx="44">
                  <c:v>0.189007</c:v>
                </c:pt>
                <c:pt idx="45">
                  <c:v>0.00192864</c:v>
                </c:pt>
                <c:pt idx="46">
                  <c:v>0.00385728</c:v>
                </c:pt>
                <c:pt idx="47">
                  <c:v>0.00771456</c:v>
                </c:pt>
                <c:pt idx="48">
                  <c:v>0.904532</c:v>
                </c:pt>
                <c:pt idx="49">
                  <c:v>0.842816</c:v>
                </c:pt>
                <c:pt idx="50">
                  <c:v>0.893925</c:v>
                </c:pt>
                <c:pt idx="51">
                  <c:v>0.874638</c:v>
                </c:pt>
                <c:pt idx="52">
                  <c:v>0.233365</c:v>
                </c:pt>
                <c:pt idx="53">
                  <c:v>0.225651</c:v>
                </c:pt>
                <c:pt idx="54">
                  <c:v>0.80135</c:v>
                </c:pt>
                <c:pt idx="55">
                  <c:v>0.0347155</c:v>
                </c:pt>
                <c:pt idx="56">
                  <c:v>0.0684667</c:v>
                </c:pt>
                <c:pt idx="57">
                  <c:v>0.117647</c:v>
                </c:pt>
                <c:pt idx="58">
                  <c:v>0.789778</c:v>
                </c:pt>
                <c:pt idx="59">
                  <c:v>0.885246</c:v>
                </c:pt>
                <c:pt idx="60">
                  <c:v>0.027001</c:v>
                </c:pt>
                <c:pt idx="61">
                  <c:v>0.666345</c:v>
                </c:pt>
                <c:pt idx="62">
                  <c:v>0.796528</c:v>
                </c:pt>
                <c:pt idx="63">
                  <c:v>0.24108</c:v>
                </c:pt>
                <c:pt idx="64">
                  <c:v>0.244937</c:v>
                </c:pt>
                <c:pt idx="65">
                  <c:v>0.0221794</c:v>
                </c:pt>
                <c:pt idx="66">
                  <c:v>0.916104</c:v>
                </c:pt>
                <c:pt idx="67">
                  <c:v>0.0742527</c:v>
                </c:pt>
                <c:pt idx="68">
                  <c:v>0.12054</c:v>
                </c:pt>
                <c:pt idx="69">
                  <c:v>0.133076</c:v>
                </c:pt>
                <c:pt idx="70">
                  <c:v>0.132112</c:v>
                </c:pt>
                <c:pt idx="71">
                  <c:v>0.0231437</c:v>
                </c:pt>
                <c:pt idx="72">
                  <c:v>0.926712</c:v>
                </c:pt>
                <c:pt idx="73">
                  <c:v>0.0202507</c:v>
                </c:pt>
                <c:pt idx="74">
                  <c:v>0.0308582</c:v>
                </c:pt>
                <c:pt idx="75">
                  <c:v>0.902604</c:v>
                </c:pt>
                <c:pt idx="76">
                  <c:v>0.678881</c:v>
                </c:pt>
                <c:pt idx="77">
                  <c:v>0.847637</c:v>
                </c:pt>
                <c:pt idx="78">
                  <c:v>0.358727</c:v>
                </c:pt>
                <c:pt idx="79">
                  <c:v>0.804243</c:v>
                </c:pt>
                <c:pt idx="80">
                  <c:v>0.386692</c:v>
                </c:pt>
                <c:pt idx="81">
                  <c:v>0.859209</c:v>
                </c:pt>
                <c:pt idx="82">
                  <c:v>0.267117</c:v>
                </c:pt>
                <c:pt idx="83">
                  <c:v>0.694311</c:v>
                </c:pt>
                <c:pt idx="84">
                  <c:v>0.417551</c:v>
                </c:pt>
                <c:pt idx="85">
                  <c:v>0.480231</c:v>
                </c:pt>
                <c:pt idx="86">
                  <c:v>0.310511</c:v>
                </c:pt>
                <c:pt idx="87">
                  <c:v>0.963356</c:v>
                </c:pt>
                <c:pt idx="88">
                  <c:v>0.122469</c:v>
                </c:pt>
                <c:pt idx="89">
                  <c:v>0.944069</c:v>
                </c:pt>
                <c:pt idx="90">
                  <c:v>0.572806</c:v>
                </c:pt>
                <c:pt idx="91">
                  <c:v>0.533269</c:v>
                </c:pt>
                <c:pt idx="92">
                  <c:v>0.445516</c:v>
                </c:pt>
                <c:pt idx="93">
                  <c:v>0.072324</c:v>
                </c:pt>
                <c:pt idx="94">
                  <c:v>0.607522</c:v>
                </c:pt>
                <c:pt idx="95">
                  <c:v>0.633558</c:v>
                </c:pt>
                <c:pt idx="96">
                  <c:v>0.329797</c:v>
                </c:pt>
                <c:pt idx="97">
                  <c:v>0.746384</c:v>
                </c:pt>
                <c:pt idx="98">
                  <c:v>0.836066</c:v>
                </c:pt>
              </c:numCache>
            </c:numRef>
          </c:xVal>
          <c:yVal>
            <c:numRef>
              <c:f>0</c:f>
              <c:numCache>
                <c:formatCode>General</c:formatCode>
                <c:ptCount val="99"/>
                <c:pt idx="0">
                  <c:v>0</c:v>
                </c:pt>
                <c:pt idx="1">
                  <c:v>0.0248494</c:v>
                </c:pt>
                <c:pt idx="2">
                  <c:v>0.0463102</c:v>
                </c:pt>
                <c:pt idx="3">
                  <c:v>0.0357681</c:v>
                </c:pt>
                <c:pt idx="4">
                  <c:v>0.0982681</c:v>
                </c:pt>
                <c:pt idx="5">
                  <c:v>1</c:v>
                </c:pt>
                <c:pt idx="6">
                  <c:v>0.987575</c:v>
                </c:pt>
                <c:pt idx="7">
                  <c:v>0.116717</c:v>
                </c:pt>
                <c:pt idx="8">
                  <c:v>0.136295</c:v>
                </c:pt>
                <c:pt idx="9">
                  <c:v>0.126883</c:v>
                </c:pt>
                <c:pt idx="10">
                  <c:v>0.994352</c:v>
                </c:pt>
                <c:pt idx="11">
                  <c:v>0.986446</c:v>
                </c:pt>
                <c:pt idx="12">
                  <c:v>0.0564759</c:v>
                </c:pt>
                <c:pt idx="13">
                  <c:v>0.972892</c:v>
                </c:pt>
                <c:pt idx="14">
                  <c:v>0.977033</c:v>
                </c:pt>
                <c:pt idx="15">
                  <c:v>0.982681</c:v>
                </c:pt>
                <c:pt idx="16">
                  <c:v>0.992093</c:v>
                </c:pt>
                <c:pt idx="17">
                  <c:v>0.213855</c:v>
                </c:pt>
                <c:pt idx="18">
                  <c:v>0.979669</c:v>
                </c:pt>
                <c:pt idx="19">
                  <c:v>0.780497</c:v>
                </c:pt>
                <c:pt idx="20">
                  <c:v>0.893825</c:v>
                </c:pt>
                <c:pt idx="21">
                  <c:v>0.905497</c:v>
                </c:pt>
                <c:pt idx="22">
                  <c:v>0.896837</c:v>
                </c:pt>
                <c:pt idx="23">
                  <c:v>0.954819</c:v>
                </c:pt>
                <c:pt idx="24">
                  <c:v>0.971386</c:v>
                </c:pt>
                <c:pt idx="25">
                  <c:v>0.166792</c:v>
                </c:pt>
                <c:pt idx="26">
                  <c:v>0.158886</c:v>
                </c:pt>
                <c:pt idx="27">
                  <c:v>0.028991</c:v>
                </c:pt>
                <c:pt idx="28">
                  <c:v>0.238705</c:v>
                </c:pt>
                <c:pt idx="29">
                  <c:v>0.251506</c:v>
                </c:pt>
                <c:pt idx="30">
                  <c:v>0.301958</c:v>
                </c:pt>
                <c:pt idx="31">
                  <c:v>0.28991</c:v>
                </c:pt>
                <c:pt idx="32">
                  <c:v>0.669051</c:v>
                </c:pt>
                <c:pt idx="33">
                  <c:v>0.661145</c:v>
                </c:pt>
                <c:pt idx="34">
                  <c:v>0.977033</c:v>
                </c:pt>
                <c:pt idx="35">
                  <c:v>0.964608</c:v>
                </c:pt>
                <c:pt idx="36">
                  <c:v>0.846386</c:v>
                </c:pt>
                <c:pt idx="37">
                  <c:v>0.905873</c:v>
                </c:pt>
                <c:pt idx="38">
                  <c:v>0.175452</c:v>
                </c:pt>
                <c:pt idx="39">
                  <c:v>0.167545</c:v>
                </c:pt>
                <c:pt idx="40">
                  <c:v>0.957455</c:v>
                </c:pt>
                <c:pt idx="41">
                  <c:v>0.952184</c:v>
                </c:pt>
                <c:pt idx="42">
                  <c:v>0.3125</c:v>
                </c:pt>
                <c:pt idx="43">
                  <c:v>0.347892</c:v>
                </c:pt>
                <c:pt idx="44">
                  <c:v>0.337726</c:v>
                </c:pt>
                <c:pt idx="45">
                  <c:v>0.0109187</c:v>
                </c:pt>
                <c:pt idx="46">
                  <c:v>0.0214608</c:v>
                </c:pt>
                <c:pt idx="47">
                  <c:v>0.0384036</c:v>
                </c:pt>
                <c:pt idx="48">
                  <c:v>0.954819</c:v>
                </c:pt>
                <c:pt idx="49">
                  <c:v>0.918298</c:v>
                </c:pt>
                <c:pt idx="50">
                  <c:v>0.953313</c:v>
                </c:pt>
                <c:pt idx="51">
                  <c:v>0.943524</c:v>
                </c:pt>
                <c:pt idx="52">
                  <c:v>0.388554</c:v>
                </c:pt>
                <c:pt idx="53">
                  <c:v>0.377259</c:v>
                </c:pt>
                <c:pt idx="54">
                  <c:v>0.879895</c:v>
                </c:pt>
                <c:pt idx="55">
                  <c:v>0.0911145</c:v>
                </c:pt>
                <c:pt idx="56">
                  <c:v>0.137048</c:v>
                </c:pt>
                <c:pt idx="57">
                  <c:v>0.182229</c:v>
                </c:pt>
                <c:pt idx="58">
                  <c:v>0.875377</c:v>
                </c:pt>
                <c:pt idx="59">
                  <c:v>0.946536</c:v>
                </c:pt>
                <c:pt idx="60">
                  <c:v>0.0768072</c:v>
                </c:pt>
                <c:pt idx="61">
                  <c:v>0.793675</c:v>
                </c:pt>
                <c:pt idx="62">
                  <c:v>0.876506</c:v>
                </c:pt>
                <c:pt idx="63">
                  <c:v>0.399849</c:v>
                </c:pt>
                <c:pt idx="64">
                  <c:v>0.407756</c:v>
                </c:pt>
                <c:pt idx="65">
                  <c:v>0.065512</c:v>
                </c:pt>
                <c:pt idx="66">
                  <c:v>0.962349</c:v>
                </c:pt>
                <c:pt idx="67">
                  <c:v>0.146084</c:v>
                </c:pt>
                <c:pt idx="68">
                  <c:v>0.197666</c:v>
                </c:pt>
                <c:pt idx="69">
                  <c:v>0.224398</c:v>
                </c:pt>
                <c:pt idx="70">
                  <c:v>0.216491</c:v>
                </c:pt>
                <c:pt idx="71">
                  <c:v>0.0662651</c:v>
                </c:pt>
                <c:pt idx="72">
                  <c:v>0.967244</c:v>
                </c:pt>
                <c:pt idx="73">
                  <c:v>0.0625</c:v>
                </c:pt>
                <c:pt idx="74">
                  <c:v>0.0828313</c:v>
                </c:pt>
                <c:pt idx="75">
                  <c:v>0.954443</c:v>
                </c:pt>
                <c:pt idx="76">
                  <c:v>0.82003</c:v>
                </c:pt>
                <c:pt idx="77">
                  <c:v>0.930346</c:v>
                </c:pt>
                <c:pt idx="78">
                  <c:v>0.536145</c:v>
                </c:pt>
                <c:pt idx="79">
                  <c:v>0.886295</c:v>
                </c:pt>
                <c:pt idx="80">
                  <c:v>0.567395</c:v>
                </c:pt>
                <c:pt idx="81">
                  <c:v>0.935994</c:v>
                </c:pt>
                <c:pt idx="82">
                  <c:v>0.439006</c:v>
                </c:pt>
                <c:pt idx="83">
                  <c:v>0.829443</c:v>
                </c:pt>
                <c:pt idx="84">
                  <c:v>0.592997</c:v>
                </c:pt>
                <c:pt idx="85">
                  <c:v>0.653614</c:v>
                </c:pt>
                <c:pt idx="86">
                  <c:v>0.481175</c:v>
                </c:pt>
                <c:pt idx="87">
                  <c:v>0.984187</c:v>
                </c:pt>
                <c:pt idx="88">
                  <c:v>0.206702</c:v>
                </c:pt>
                <c:pt idx="89">
                  <c:v>0.974774</c:v>
                </c:pt>
                <c:pt idx="90">
                  <c:v>0.723645</c:v>
                </c:pt>
                <c:pt idx="91">
                  <c:v>0.692395</c:v>
                </c:pt>
                <c:pt idx="92">
                  <c:v>0.621988</c:v>
                </c:pt>
                <c:pt idx="93">
                  <c:v>0.143825</c:v>
                </c:pt>
                <c:pt idx="94">
                  <c:v>0.747364</c:v>
                </c:pt>
                <c:pt idx="95">
                  <c:v>0.776732</c:v>
                </c:pt>
                <c:pt idx="96">
                  <c:v>0.503389</c:v>
                </c:pt>
                <c:pt idx="97">
                  <c:v>0.866717</c:v>
                </c:pt>
                <c:pt idx="98">
                  <c:v>0.91491</c:v>
                </c:pt>
              </c:numCache>
            </c:numRef>
          </c:yVal>
          <c:smooth val="0"/>
        </c:ser>
        <c:axId val="80527716"/>
        <c:axId val="96327335"/>
      </c:scatterChart>
      <c:valAx>
        <c:axId val="80527716"/>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96327335"/>
        <c:crosses val="autoZero"/>
        <c:crossBetween val="midCat"/>
      </c:valAx>
      <c:valAx>
        <c:axId val="96327335"/>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80527716"/>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835</TotalTime>
  <Application>LibreOffice/5.4.2.2$Linux_X86_64 LibreOffice_project/40m0$Build-2</Application>
  <Pages>102</Pages>
  <Words>17264</Words>
  <Characters>92354</Characters>
  <CharactersWithSpaces>109552</CharactersWithSpaces>
  <Paragraphs>782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2018-01-03T03:37:25Z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