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93" w:rsidRDefault="00F5699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量子线路划分。</w:t>
      </w:r>
    </w:p>
    <w:p w:rsidR="00EA4960" w:rsidRDefault="00935C85">
      <w:r>
        <w:rPr>
          <w:rFonts w:hint="eastAsia"/>
        </w:rPr>
        <w:t>在目前的NISQ条件下，量子芯片的比特数资源与有效相干时间极其受限。常见的复杂量子算法由若干个常用的量子算法块组成，比如HHL算法，由量子傅里叶变换，哈密顿模拟，控制旋转。而根据最近量子线路划分的工作，任意的量子算法都能被划分为子程序。总的执行结果可以由子程序的执行结果组合而成。根据算法本身的子程序块</w:t>
      </w:r>
      <w:r w:rsidR="00930F02">
        <w:rPr>
          <w:rFonts w:hint="eastAsia"/>
        </w:rPr>
        <w:t>，或者把量子算法对应的DAG图用社团划分的方式划分成更小规模的DAG图。由此我们得到了分块后的子程序。</w:t>
      </w:r>
    </w:p>
    <w:p w:rsidR="00930F02" w:rsidRDefault="00930F0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非周期性芯片的合理性。</w:t>
      </w:r>
    </w:p>
    <w:p w:rsidR="00697090" w:rsidRDefault="00697090">
      <w:pPr>
        <w:rPr>
          <w:rFonts w:hint="eastAsia"/>
        </w:rPr>
      </w:pPr>
      <w:r>
        <w:rPr>
          <w:rFonts w:hint="eastAsia"/>
        </w:rPr>
        <w:t>NISQ芯片不能实现比特之间的全连通结构，而量子算法又需要任意比特之间能执行量比特门，这个矛盾导致执行量子算法时，需要插入额外的门进行转化，进而导致</w:t>
      </w:r>
      <w:r w:rsidR="001C226D">
        <w:rPr>
          <w:rFonts w:hint="eastAsia"/>
        </w:rPr>
        <w:t>保真度下降。</w:t>
      </w:r>
    </w:p>
    <w:p w:rsidR="00930F02" w:rsidRDefault="00930F02">
      <w:pPr>
        <w:rPr>
          <w:rFonts w:hint="eastAsia"/>
        </w:rPr>
      </w:pPr>
      <w:r>
        <w:rPr>
          <w:rFonts w:hint="eastAsia"/>
        </w:rPr>
        <w:t>目前的NISQ芯片比特数不足以支撑纠错，所以把芯片构型固定为二维周期性晶格结构是不必要的。而某些子程序块，比如量子傅里叶变换，量子加法器，哈密顿模拟等是非常常用的，根据算法的耦合图制作尽可能接近的芯片耦合结构，更为合理。</w:t>
      </w:r>
    </w:p>
    <w:p w:rsidR="00F56993" w:rsidRDefault="00B22C56">
      <w:r>
        <w:t>3</w:t>
      </w:r>
      <w:r w:rsidR="00F56993">
        <w:t xml:space="preserve"> </w:t>
      </w:r>
      <w:r w:rsidR="00F56993">
        <w:rPr>
          <w:rFonts w:hint="eastAsia"/>
        </w:rPr>
        <w:t>对子程序</w:t>
      </w:r>
      <w:r w:rsidR="001C226D">
        <w:rPr>
          <w:rFonts w:hint="eastAsia"/>
        </w:rPr>
        <w:t>耦合</w:t>
      </w:r>
      <w:r w:rsidR="00F56993">
        <w:rPr>
          <w:rFonts w:hint="eastAsia"/>
        </w:rPr>
        <w:t>图，进行剪枝。</w:t>
      </w:r>
    </w:p>
    <w:p w:rsidR="00B22C56" w:rsidRDefault="00B22C56">
      <w:pPr>
        <w:rPr>
          <w:rFonts w:hint="eastAsia"/>
        </w:rPr>
      </w:pPr>
      <w:r>
        <w:rPr>
          <w:rFonts w:hint="eastAsia"/>
        </w:rPr>
        <w:t>芯片结构图有一些限制，主要是物理比特有极限连通度，芯片必须是可平面图。</w:t>
      </w:r>
    </w:p>
    <w:p w:rsidR="00B22C56" w:rsidRDefault="001C226D">
      <w:r>
        <w:rPr>
          <w:rFonts w:hint="eastAsia"/>
        </w:rPr>
        <w:t>把量子算法的比特间的门数目统计出来，得到一个耦合矩阵以及一个耦合图。耦合图与的连通结构远比芯片结构复杂。我们把不重要的耦合剪枝，因为剪掉两比特门树少的边，后续引入的量比</w:t>
      </w:r>
      <w:r w:rsidR="00B22C56">
        <w:rPr>
          <w:rFonts w:hint="eastAsia"/>
        </w:rPr>
        <w:t>特门</w:t>
      </w:r>
      <w:r>
        <w:rPr>
          <w:rFonts w:hint="eastAsia"/>
        </w:rPr>
        <w:t>会更少。</w:t>
      </w:r>
    </w:p>
    <w:p w:rsidR="00B22C56" w:rsidRPr="00B22C56" w:rsidRDefault="00B22C56">
      <w:pPr>
        <w:rPr>
          <w:rFonts w:hint="eastAsia"/>
        </w:rPr>
      </w:pPr>
      <w:r>
        <w:rPr>
          <w:rFonts w:hint="eastAsia"/>
        </w:rPr>
        <w:t>我们首先根据耦合图边权重对节点进行排序，排序靠前的是重要的节点，把重要的节点找出来，作为中介节点。把与非中介节点之间的边剪掉，得到一个树状图。</w:t>
      </w:r>
    </w:p>
    <w:p w:rsidR="00F56993" w:rsidRDefault="00B22C56">
      <w:r>
        <w:t>4</w:t>
      </w:r>
      <w:r w:rsidR="00F56993">
        <w:t xml:space="preserve"> </w:t>
      </w:r>
      <w:r w:rsidR="00F56993">
        <w:rPr>
          <w:rFonts w:hint="eastAsia"/>
        </w:rPr>
        <w:t>对剪枝后的高联通节点，进行节点划分。</w:t>
      </w:r>
    </w:p>
    <w:p w:rsidR="00B22C56" w:rsidRDefault="00B22C56">
      <w:pPr>
        <w:rPr>
          <w:rFonts w:hint="eastAsia"/>
        </w:rPr>
      </w:pPr>
      <w:r>
        <w:rPr>
          <w:rFonts w:hint="eastAsia"/>
        </w:rPr>
        <w:t>步骤3得到的树状图虽然是个可平面图，但中介节点仍然可能超过连通度极限。为了解决这个问题，我们把节点换成多个比特的结构，把过高的连通度分配到节点上，能够降低原本过高的连通度。</w:t>
      </w:r>
    </w:p>
    <w:p w:rsidR="00F56993" w:rsidRDefault="00B22C56">
      <w:r>
        <w:t>5</w:t>
      </w:r>
      <w:r w:rsidR="00F56993">
        <w:t xml:space="preserve"> </w:t>
      </w:r>
      <w:r w:rsidR="00F56993">
        <w:rPr>
          <w:rFonts w:hint="eastAsia"/>
        </w:rPr>
        <w:t>恢复部分边。</w:t>
      </w:r>
    </w:p>
    <w:p w:rsidR="00B22C56" w:rsidRDefault="00B22C56">
      <w:pPr>
        <w:rPr>
          <w:rFonts w:hint="eastAsia"/>
        </w:rPr>
      </w:pPr>
      <w:r>
        <w:rPr>
          <w:rFonts w:hint="eastAsia"/>
        </w:rPr>
        <w:t>这一步里，某些节点之间的边可能可以被恢复而又不打破物理限制，恢复的优先级是权重由高到低排列。</w:t>
      </w:r>
    </w:p>
    <w:p w:rsidR="00B22C56" w:rsidRDefault="00B22C56">
      <w:r>
        <w:t>6</w:t>
      </w:r>
      <w:r w:rsidR="00F56993">
        <w:t xml:space="preserve"> </w:t>
      </w:r>
      <w:r>
        <w:rPr>
          <w:rFonts w:hint="eastAsia"/>
        </w:rPr>
        <w:t>得到最终结果。</w:t>
      </w:r>
    </w:p>
    <w:p w:rsidR="00B22C56" w:rsidRPr="00F56993" w:rsidRDefault="00B22C56">
      <w:pPr>
        <w:rPr>
          <w:rFonts w:hint="eastAsia"/>
        </w:rPr>
      </w:pPr>
      <w:r>
        <w:rPr>
          <w:rFonts w:hint="eastAsia"/>
        </w:rPr>
        <w:t>经过上述五个步骤后，我们得到一个芯片耦合结构图，这个图是满足上述的两个物理限制的。</w:t>
      </w:r>
      <w:bookmarkStart w:id="0" w:name="_GoBack"/>
      <w:bookmarkEnd w:id="0"/>
    </w:p>
    <w:sectPr w:rsidR="00B22C56" w:rsidRPr="00F5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E76" w:rsidRDefault="00C31E76" w:rsidP="00F56993">
      <w:r>
        <w:separator/>
      </w:r>
    </w:p>
  </w:endnote>
  <w:endnote w:type="continuationSeparator" w:id="0">
    <w:p w:rsidR="00C31E76" w:rsidRDefault="00C31E76" w:rsidP="00F5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E76" w:rsidRDefault="00C31E76" w:rsidP="00F56993">
      <w:r>
        <w:separator/>
      </w:r>
    </w:p>
  </w:footnote>
  <w:footnote w:type="continuationSeparator" w:id="0">
    <w:p w:rsidR="00C31E76" w:rsidRDefault="00C31E76" w:rsidP="00F56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t7QwNzWyNDUwMDNU0lEKTi0uzszPAykwrAUAnpdoxCwAAAA="/>
  </w:docVars>
  <w:rsids>
    <w:rsidRoot w:val="000D2220"/>
    <w:rsid w:val="000D2220"/>
    <w:rsid w:val="001C226D"/>
    <w:rsid w:val="003071D1"/>
    <w:rsid w:val="00697090"/>
    <w:rsid w:val="00930F02"/>
    <w:rsid w:val="00935C85"/>
    <w:rsid w:val="00B22C56"/>
    <w:rsid w:val="00C31E76"/>
    <w:rsid w:val="00EA4960"/>
    <w:rsid w:val="00F5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E79A2"/>
  <w15:chartTrackingRefBased/>
  <w15:docId w15:val="{E43646EC-EACD-4EB5-B136-6F03E436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Origin31102</dc:creator>
  <cp:keywords/>
  <dc:description/>
  <cp:lastModifiedBy>Origin31102</cp:lastModifiedBy>
  <cp:revision>3</cp:revision>
  <dcterms:created xsi:type="dcterms:W3CDTF">2021-06-02T03:57:00Z</dcterms:created>
  <dcterms:modified xsi:type="dcterms:W3CDTF">2021-06-02T06:02:00Z</dcterms:modified>
</cp:coreProperties>
</file>