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8F722" w14:textId="4C9ACD4A" w:rsidR="008C5C6D" w:rsidRDefault="00076621" w:rsidP="00076621">
      <w:pPr>
        <w:pStyle w:val="Prrafodelista"/>
        <w:numPr>
          <w:ilvl w:val="0"/>
          <w:numId w:val="1"/>
        </w:numPr>
      </w:pPr>
      <w:r w:rsidRPr="00076621">
        <w:t>Mayor extensión telefónica del departamento 100</w:t>
      </w:r>
    </w:p>
    <w:p w14:paraId="0568D2E8" w14:textId="77777777" w:rsidR="00076621" w:rsidRDefault="00076621" w:rsidP="00076621">
      <w:pPr>
        <w:pStyle w:val="Prrafodelista"/>
      </w:pPr>
    </w:p>
    <w:p w14:paraId="7746AA44" w14:textId="6CFEF1DB" w:rsidR="00076621" w:rsidRDefault="00076621" w:rsidP="00076621">
      <w:pPr>
        <w:ind w:left="360"/>
      </w:pPr>
      <w:r>
        <w:rPr>
          <w:noProof/>
        </w:rPr>
        <w:drawing>
          <wp:inline distT="0" distB="0" distL="0" distR="0" wp14:anchorId="61FD7426" wp14:editId="789D18C2">
            <wp:extent cx="2043485" cy="940544"/>
            <wp:effectExtent l="0" t="0" r="0" b="0"/>
            <wp:docPr id="22551371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13716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4702" cy="94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A281" w14:textId="77777777" w:rsidR="00076621" w:rsidRDefault="00076621" w:rsidP="00076621">
      <w:pPr>
        <w:ind w:left="360"/>
      </w:pPr>
    </w:p>
    <w:p w14:paraId="55FAE908" w14:textId="56ED88AD" w:rsidR="00076621" w:rsidRDefault="00076621" w:rsidP="00076621">
      <w:pPr>
        <w:pStyle w:val="Prrafodelista"/>
        <w:numPr>
          <w:ilvl w:val="0"/>
          <w:numId w:val="1"/>
        </w:numPr>
      </w:pPr>
      <w:r>
        <w:t>Nombre de los empleados cuya antigüedad sea menor o igual a</w:t>
      </w:r>
      <w:r>
        <w:t xml:space="preserve"> </w:t>
      </w:r>
      <w:r>
        <w:t>30 años</w:t>
      </w:r>
    </w:p>
    <w:p w14:paraId="25D95F77" w14:textId="1F302B2E" w:rsidR="00076621" w:rsidRDefault="00076621" w:rsidP="00076621">
      <w:pPr>
        <w:ind w:left="360"/>
      </w:pPr>
      <w:r>
        <w:rPr>
          <w:noProof/>
        </w:rPr>
        <w:drawing>
          <wp:inline distT="0" distB="0" distL="0" distR="0" wp14:anchorId="4C8DE4A0" wp14:editId="7A88AAE2">
            <wp:extent cx="2247900" cy="3467100"/>
            <wp:effectExtent l="0" t="0" r="0" b="0"/>
            <wp:docPr id="131225319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53195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1910" w14:textId="77777777" w:rsidR="00076621" w:rsidRDefault="00076621" w:rsidP="00076621">
      <w:pPr>
        <w:ind w:left="360"/>
      </w:pPr>
    </w:p>
    <w:p w14:paraId="14450773" w14:textId="2C004010" w:rsidR="00076621" w:rsidRDefault="00076621" w:rsidP="00076621">
      <w:pPr>
        <w:pStyle w:val="Prrafodelista"/>
        <w:numPr>
          <w:ilvl w:val="0"/>
          <w:numId w:val="1"/>
        </w:numPr>
      </w:pPr>
      <w:r>
        <w:t>Para los departamentos cuyo director lo es en funciones</w:t>
      </w:r>
      <w:r>
        <w:t xml:space="preserve"> </w:t>
      </w:r>
      <w:r>
        <w:t>hallar, el número de empleados, la suma de sus salarios, la suma</w:t>
      </w:r>
      <w:r>
        <w:t xml:space="preserve"> </w:t>
      </w:r>
      <w:r>
        <w:t>de sus comisiones y el número de hijos</w:t>
      </w:r>
    </w:p>
    <w:p w14:paraId="4ACA24E3" w14:textId="77777777" w:rsidR="00076621" w:rsidRDefault="00076621" w:rsidP="00076621">
      <w:pPr>
        <w:ind w:left="360"/>
      </w:pPr>
    </w:p>
    <w:p w14:paraId="42E73A4A" w14:textId="77777777" w:rsidR="00076621" w:rsidRDefault="00076621" w:rsidP="00076621">
      <w:pPr>
        <w:ind w:left="360"/>
      </w:pPr>
    </w:p>
    <w:sectPr w:rsidR="00076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14AB0"/>
    <w:multiLevelType w:val="hybridMultilevel"/>
    <w:tmpl w:val="104C70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143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FE"/>
    <w:rsid w:val="00076621"/>
    <w:rsid w:val="00105A0F"/>
    <w:rsid w:val="003C39FE"/>
    <w:rsid w:val="008C5C6D"/>
    <w:rsid w:val="00BA40AE"/>
    <w:rsid w:val="00DC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5EAF7"/>
  <w15:chartTrackingRefBased/>
  <w15:docId w15:val="{4B02D704-795E-48F3-81E6-7759F3FD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6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Oscar Cobo Arrogante</dc:creator>
  <cp:keywords/>
  <dc:description/>
  <cp:lastModifiedBy>Jesús Oscar Cobo Arrogante</cp:lastModifiedBy>
  <cp:revision>2</cp:revision>
  <dcterms:created xsi:type="dcterms:W3CDTF">2024-02-15T17:51:00Z</dcterms:created>
  <dcterms:modified xsi:type="dcterms:W3CDTF">2024-02-15T18:41:00Z</dcterms:modified>
</cp:coreProperties>
</file>