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7BE" w:rsidRPr="00A507BE" w:rsidRDefault="00A507BE" w:rsidP="00A507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eastAsia="es-MX"/>
        </w:rPr>
      </w:pPr>
      <w:r w:rsidRPr="00A507BE">
        <w:rPr>
          <w:rFonts w:ascii="Arial" w:eastAsia="Times New Roman" w:hAnsi="Arial" w:cs="Arial"/>
          <w:color w:val="222222"/>
          <w:sz w:val="24"/>
          <w:szCs w:val="19"/>
          <w:lang w:eastAsia="es-MX"/>
        </w:rPr>
        <w:t>Integrantes del equipo:</w:t>
      </w:r>
    </w:p>
    <w:p w:rsidR="00A507BE" w:rsidRPr="00A507BE" w:rsidRDefault="00A507BE" w:rsidP="00A507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eastAsia="es-MX"/>
        </w:rPr>
      </w:pPr>
      <w:r w:rsidRPr="00A507BE">
        <w:rPr>
          <w:rFonts w:ascii="Arial" w:eastAsia="Times New Roman" w:hAnsi="Arial" w:cs="Arial"/>
          <w:color w:val="222222"/>
          <w:sz w:val="24"/>
          <w:szCs w:val="19"/>
          <w:lang w:eastAsia="es-MX"/>
        </w:rPr>
        <w:t>- Barrera Pérez Carlos Tonatihu</w:t>
      </w:r>
    </w:p>
    <w:p w:rsidR="00A507BE" w:rsidRDefault="00A507BE" w:rsidP="00A507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eastAsia="es-MX"/>
        </w:rPr>
      </w:pPr>
      <w:r w:rsidRPr="00A507BE">
        <w:rPr>
          <w:rFonts w:ascii="Arial" w:eastAsia="Times New Roman" w:hAnsi="Arial" w:cs="Arial"/>
          <w:color w:val="222222"/>
          <w:sz w:val="24"/>
          <w:szCs w:val="19"/>
          <w:lang w:eastAsia="es-MX"/>
        </w:rPr>
        <w:t>- Saldaña Aguilar Andrés</w:t>
      </w:r>
    </w:p>
    <w:p w:rsidR="00D566F9" w:rsidRPr="00A507BE" w:rsidRDefault="00D566F9" w:rsidP="00A507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  <w:lang w:eastAsia="es-MX"/>
        </w:rPr>
      </w:pPr>
      <w:bookmarkStart w:id="0" w:name="_GoBack"/>
      <w:bookmarkEnd w:id="0"/>
    </w:p>
    <w:p w:rsidR="0021119D" w:rsidRPr="00E93C3A" w:rsidRDefault="006956B4">
      <w:pPr>
        <w:rPr>
          <w:rFonts w:ascii="Arial" w:hAnsi="Arial" w:cs="Arial"/>
          <w:b/>
          <w:sz w:val="24"/>
          <w:szCs w:val="24"/>
        </w:rPr>
      </w:pPr>
      <w:r w:rsidRPr="00E93C3A">
        <w:rPr>
          <w:rFonts w:ascii="Arial" w:hAnsi="Arial" w:cs="Arial"/>
          <w:b/>
          <w:sz w:val="24"/>
          <w:szCs w:val="24"/>
        </w:rPr>
        <w:t>Tabla de recursos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56B4" w:rsidRPr="00E93C3A" w:rsidTr="00695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>Recurso</w:t>
            </w:r>
          </w:p>
        </w:tc>
        <w:tc>
          <w:tcPr>
            <w:tcW w:w="2207" w:type="dxa"/>
          </w:tcPr>
          <w:p w:rsidR="006956B4" w:rsidRPr="00E93C3A" w:rsidRDefault="006956B4" w:rsidP="00F85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>Usado</w:t>
            </w:r>
          </w:p>
        </w:tc>
        <w:tc>
          <w:tcPr>
            <w:tcW w:w="2207" w:type="dxa"/>
          </w:tcPr>
          <w:p w:rsidR="006956B4" w:rsidRPr="00E93C3A" w:rsidRDefault="006956B4" w:rsidP="00F85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  <w:tc>
          <w:tcPr>
            <w:tcW w:w="2207" w:type="dxa"/>
          </w:tcPr>
          <w:p w:rsidR="006956B4" w:rsidRPr="00E93C3A" w:rsidRDefault="006956B4" w:rsidP="00F85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>Porcentaje Utilizado</w:t>
            </w:r>
          </w:p>
        </w:tc>
      </w:tr>
      <w:tr w:rsidR="006956B4" w:rsidRPr="00E93C3A" w:rsidTr="0069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 w:rsidRPr="00E93C3A">
              <w:rPr>
                <w:rFonts w:ascii="Arial" w:hAnsi="Arial" w:cs="Arial"/>
                <w:sz w:val="24"/>
                <w:szCs w:val="24"/>
              </w:rPr>
              <w:t>LUT’s</w:t>
            </w:r>
            <w:proofErr w:type="spellEnd"/>
          </w:p>
        </w:tc>
        <w:tc>
          <w:tcPr>
            <w:tcW w:w="2207" w:type="dxa"/>
          </w:tcPr>
          <w:p w:rsidR="006956B4" w:rsidRPr="00E93C3A" w:rsidRDefault="00E93C3A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207" w:type="dxa"/>
          </w:tcPr>
          <w:p w:rsidR="006956B4" w:rsidRPr="00E93C3A" w:rsidRDefault="00E93C3A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63400</w:t>
            </w:r>
          </w:p>
        </w:tc>
        <w:tc>
          <w:tcPr>
            <w:tcW w:w="2207" w:type="dxa"/>
          </w:tcPr>
          <w:p w:rsidR="006956B4" w:rsidRPr="00E93C3A" w:rsidRDefault="00E93C3A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1%</w:t>
            </w:r>
          </w:p>
        </w:tc>
      </w:tr>
      <w:tr w:rsidR="006956B4" w:rsidRPr="00E93C3A" w:rsidTr="0069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 w:rsidRPr="00E93C3A">
              <w:rPr>
                <w:rFonts w:ascii="Arial" w:hAnsi="Arial" w:cs="Arial"/>
                <w:sz w:val="24"/>
                <w:szCs w:val="24"/>
              </w:rPr>
              <w:t>FF’s</w:t>
            </w:r>
            <w:proofErr w:type="spellEnd"/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6956B4" w:rsidRPr="00E93C3A" w:rsidRDefault="003B63A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207" w:type="dxa"/>
          </w:tcPr>
          <w:p w:rsidR="006956B4" w:rsidRPr="00E93C3A" w:rsidRDefault="003B63A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F8569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6956B4" w:rsidRPr="00E93C3A" w:rsidTr="0069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 w:rsidRPr="00E93C3A">
              <w:rPr>
                <w:rFonts w:ascii="Arial" w:hAnsi="Arial" w:cs="Arial"/>
                <w:sz w:val="24"/>
                <w:szCs w:val="24"/>
              </w:rPr>
              <w:t>Slices</w:t>
            </w:r>
            <w:proofErr w:type="spellEnd"/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15850</w:t>
            </w:r>
          </w:p>
        </w:tc>
        <w:tc>
          <w:tcPr>
            <w:tcW w:w="2207" w:type="dxa"/>
          </w:tcPr>
          <w:p w:rsidR="006956B4" w:rsidRPr="00E93C3A" w:rsidRDefault="00E93C3A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1%</w:t>
            </w:r>
          </w:p>
        </w:tc>
      </w:tr>
      <w:tr w:rsidR="006956B4" w:rsidRPr="00E93C3A" w:rsidTr="0069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 w:rsidRPr="00E93C3A">
              <w:rPr>
                <w:rFonts w:ascii="Arial" w:hAnsi="Arial" w:cs="Arial"/>
                <w:sz w:val="24"/>
                <w:szCs w:val="24"/>
              </w:rPr>
              <w:t>RAM’s</w:t>
            </w:r>
            <w:proofErr w:type="spellEnd"/>
            <w:r w:rsidRPr="00E93C3A">
              <w:rPr>
                <w:rFonts w:ascii="Arial" w:hAnsi="Arial" w:cs="Arial"/>
                <w:sz w:val="24"/>
                <w:szCs w:val="24"/>
              </w:rPr>
              <w:t xml:space="preserve"> de un puerto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956B4" w:rsidRPr="00E93C3A" w:rsidTr="0069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956B4" w:rsidRPr="00E93C3A" w:rsidRDefault="006956B4">
            <w:pPr>
              <w:rPr>
                <w:rFonts w:ascii="Arial" w:hAnsi="Arial" w:cs="Arial"/>
                <w:sz w:val="24"/>
                <w:szCs w:val="24"/>
              </w:rPr>
            </w:pPr>
            <w:r w:rsidRPr="00E93C3A"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 w:rsidRPr="00E93C3A">
              <w:rPr>
                <w:rFonts w:ascii="Arial" w:hAnsi="Arial" w:cs="Arial"/>
                <w:sz w:val="24"/>
                <w:szCs w:val="24"/>
              </w:rPr>
              <w:t>RAM’s</w:t>
            </w:r>
            <w:proofErr w:type="spellEnd"/>
            <w:r w:rsidRPr="00E93C3A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 w:rsidRPr="00E93C3A">
              <w:rPr>
                <w:rFonts w:ascii="Arial" w:hAnsi="Arial" w:cs="Arial"/>
                <w:sz w:val="24"/>
                <w:szCs w:val="24"/>
              </w:rPr>
              <w:t>dos puerto</w:t>
            </w:r>
            <w:proofErr w:type="gramEnd"/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</w:tcPr>
          <w:p w:rsidR="006956B4" w:rsidRPr="00E93C3A" w:rsidRDefault="00F8569C" w:rsidP="00F85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6956B4" w:rsidRDefault="006956B4">
      <w:pPr>
        <w:rPr>
          <w:rFonts w:ascii="Arial" w:hAnsi="Arial" w:cs="Arial"/>
          <w:sz w:val="24"/>
          <w:szCs w:val="24"/>
        </w:rPr>
      </w:pPr>
      <w:r w:rsidRPr="00E93C3A">
        <w:rPr>
          <w:rFonts w:ascii="Arial" w:hAnsi="Arial" w:cs="Arial"/>
          <w:sz w:val="24"/>
          <w:szCs w:val="24"/>
        </w:rPr>
        <w:t>Dispositivo Usado:</w:t>
      </w:r>
      <w:r w:rsidR="00E93C3A">
        <w:rPr>
          <w:rFonts w:ascii="Arial" w:hAnsi="Arial" w:cs="Arial"/>
          <w:sz w:val="24"/>
          <w:szCs w:val="24"/>
        </w:rPr>
        <w:t xml:space="preserve"> Artix7</w:t>
      </w:r>
    </w:p>
    <w:p w:rsidR="006956B4" w:rsidRPr="00E93C3A" w:rsidRDefault="006956B4">
      <w:pPr>
        <w:rPr>
          <w:rFonts w:ascii="Arial" w:hAnsi="Arial" w:cs="Arial"/>
          <w:sz w:val="24"/>
          <w:szCs w:val="24"/>
        </w:rPr>
      </w:pPr>
      <w:r w:rsidRPr="00E93C3A">
        <w:rPr>
          <w:rFonts w:ascii="Arial" w:hAnsi="Arial" w:cs="Arial"/>
          <w:sz w:val="24"/>
          <w:szCs w:val="24"/>
        </w:rPr>
        <w:t>Frecuencia máxima de reloj:</w:t>
      </w:r>
      <w:r w:rsidR="00D262D4">
        <w:rPr>
          <w:rFonts w:ascii="Arial" w:hAnsi="Arial" w:cs="Arial"/>
          <w:sz w:val="24"/>
          <w:szCs w:val="24"/>
        </w:rPr>
        <w:t xml:space="preserve"> </w:t>
      </w:r>
      <w:r w:rsidR="003B63AC">
        <w:rPr>
          <w:rFonts w:ascii="Arial" w:hAnsi="Arial" w:cs="Arial"/>
          <w:sz w:val="24"/>
          <w:szCs w:val="24"/>
        </w:rPr>
        <w:t>73.378</w:t>
      </w:r>
      <w:r w:rsidR="00D262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62D4">
        <w:rPr>
          <w:rFonts w:ascii="Arial" w:hAnsi="Arial" w:cs="Arial"/>
          <w:sz w:val="24"/>
          <w:szCs w:val="24"/>
        </w:rPr>
        <w:t>Mhz</w:t>
      </w:r>
      <w:proofErr w:type="spellEnd"/>
    </w:p>
    <w:sectPr w:rsidR="006956B4" w:rsidRPr="00E93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A"/>
    <w:rsid w:val="0021119D"/>
    <w:rsid w:val="003B63AC"/>
    <w:rsid w:val="006956B4"/>
    <w:rsid w:val="00A507BE"/>
    <w:rsid w:val="00BD354A"/>
    <w:rsid w:val="00D262D4"/>
    <w:rsid w:val="00D566F9"/>
    <w:rsid w:val="00E43767"/>
    <w:rsid w:val="00E93C3A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3A33"/>
  <w15:chartTrackingRefBased/>
  <w15:docId w15:val="{D9707931-2706-47C6-B0F4-3EDE41AB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956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-112506500620140gmail-m6963557941137077626gmail-5yl5">
    <w:name w:val="m_-112506500620140gmail-m_6963557941137077626gmail-_5yl5"/>
    <w:basedOn w:val="DefaultParagraphFont"/>
    <w:rsid w:val="00A5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6</cp:revision>
  <dcterms:created xsi:type="dcterms:W3CDTF">2017-12-05T00:21:00Z</dcterms:created>
  <dcterms:modified xsi:type="dcterms:W3CDTF">2017-12-05T01:24:00Z</dcterms:modified>
</cp:coreProperties>
</file>