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Montserrat-bold.ttf" ContentType="application/x-font-ttf"/>
  <Override PartName="/word/fonts/Montserrat-boldItalic.ttf" ContentType="application/x-font-ttf"/>
  <Override PartName="/word/fonts/Montserrat-italic.ttf" ContentType="application/x-font-ttf"/>
  <Override PartName="/word/fonts/Montserrat-regular.ttf" ContentType="application/x-font-ttf"/>
  <Override PartName="/word/fonts/MontserratMedium-bold.ttf" ContentType="application/x-font-ttf"/>
  <Override PartName="/word/fonts/MontserratMedium-boldItalic.ttf" ContentType="application/x-font-ttf"/>
  <Override PartName="/word/fonts/MontserratMedium-italic.ttf" ContentType="application/x-font-ttf"/>
  <Override PartName="/word/fonts/MontserratMedium-regular.ttf" ContentType="application/x-font-ttf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Montserrat" w:cs="Montserrat" w:eastAsia="Montserrat" w:hAnsi="Montserrat"/>
          <w:b w:val="1"/>
          <w:bCs w:val="1"/>
          <w:sz w:val="48"/>
          <w:szCs w:val="4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48"/>
          <w:szCs w:val="48"/>
          <w:rtl w:val="0"/>
        </w:rPr>
        <w:t xml:space="preserve">Plan de Estudios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left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ff"/>
          <w:sz w:val="24"/>
          <w:szCs w:val="24"/>
          <w:rtl w:val="0"/>
        </w:rPr>
        <w:t xml:space="preserve">Título del curso: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ab/>
        <w:tab/>
        <w:tab/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Formación Digital Básica en Español</w:t>
      </w:r>
    </w:p>
    <w:p w:rsidR="00000000" w:rsidDel="00000000" w:rsidP="00000000" w:rsidRDefault="00000000" w:rsidRPr="00000000" w14:paraId="00000004">
      <w:pPr>
        <w:rPr>
          <w:rFonts w:ascii="Montserrat" w:cs="Montserrat" w:eastAsia="Montserrat" w:hAnsi="Montserrat"/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Montserrat Medium" w:cs="Montserrat Medium" w:eastAsia="Montserrat Medium" w:hAnsi="Montserrat Medium"/>
          <w:color w:val="e8eaed"/>
          <w:sz w:val="24"/>
          <w:szCs w:val="24"/>
          <w:shd w:fill="303134" w:val="clear"/>
        </w:rPr>
      </w:pPr>
      <w:r>
        <w:t>Días de reunión:</w:t>
        <w:tab/>
        <w:tab/>
        <w:tab/>
        <w:t>Martes y Jueves</w:t>
      </w:r>
    </w:p>
    <w:p w:rsidR="00000000" w:rsidDel="00000000" w:rsidP="00000000" w:rsidRDefault="00000000" w:rsidRPr="00000000" w14:paraId="00000006">
      <w:pPr>
        <w:rPr>
          <w:rFonts w:ascii="Montserrat" w:cs="Montserrat" w:eastAsia="Montserrat" w:hAnsi="Montserrat"/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Montserrat Medium" w:cs="Montserrat Medium" w:eastAsia="Montserrat Medium" w:hAnsi="Montserrat Medium"/>
          <w:color w:val="0000ff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ff"/>
          <w:sz w:val="24"/>
          <w:szCs w:val="24"/>
          <w:rtl w:val="0"/>
        </w:rPr>
        <w:t xml:space="preserve">Horario de reunión:         </w:t>
        <w:tab/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11:00 AM - 1:00 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right="-180"/>
        <w:rPr>
          <w:rFonts w:ascii="Montserrat" w:cs="Montserrat" w:eastAsia="Montserrat" w:hAnsi="Montserrat"/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="308.5714285714286" w:lineRule="auto"/>
        <w:ind w:right="-360"/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ff"/>
          <w:sz w:val="24"/>
          <w:szCs w:val="24"/>
          <w:rtl w:val="0"/>
        </w:rPr>
        <w:t xml:space="preserve">Ubicación de reunión: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ab/>
        <w:tab/>
        <w:t xml:space="preserve">360 Valencia St</w:t>
      </w:r>
    </w:p>
    <w:p w:rsidR="00000000" w:rsidDel="00000000" w:rsidP="00000000" w:rsidRDefault="00000000" w:rsidRPr="00000000" w14:paraId="0000000A">
      <w:pPr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ff"/>
          <w:sz w:val="24"/>
          <w:szCs w:val="24"/>
          <w:rtl w:val="0"/>
        </w:rPr>
        <w:tab/>
        <w:tab/>
        <w:tab/>
        <w:tab/>
        <w:tab/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San Francisco, CA 94103</w:t>
      </w:r>
    </w:p>
    <w:p w:rsidR="00000000" w:rsidDel="00000000" w:rsidP="00000000" w:rsidRDefault="00000000" w:rsidRPr="00000000" w14:paraId="0000000B">
      <w:pPr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ff"/>
          <w:sz w:val="24"/>
          <w:szCs w:val="24"/>
          <w:rtl w:val="0"/>
        </w:rPr>
        <w:t xml:space="preserve">Instructor: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  </w:t>
        <w:tab/>
        <w:tab/>
        <w:tab/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Jesus Arambula - Instructor de Tecnología</w:t>
      </w:r>
      <w:r w:rsidDel="00000000" w:rsidR="00000000" w:rsidRPr="00000000">
        <w:rPr>
          <w:rFonts w:ascii="Montserrat Medium" w:cs="Montserrat Medium" w:eastAsia="Montserrat Medium" w:hAnsi="Montserrat Medium"/>
          <w:color w:val="e8eaed"/>
          <w:sz w:val="24"/>
          <w:szCs w:val="24"/>
          <w:shd w:fill="303134" w:val="clear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ab/>
        <w:tab/>
        <w:t xml:space="preserve">    </w:t>
        <w:tab/>
        <w:tab/>
        <w:tab/>
        <w:t xml:space="preserve">Email: </w:t>
      </w:r>
      <w:hyperlink r:id="rId6">
        <w:r w:rsidDel="00000000" w:rsidR="00000000" w:rsidRPr="00000000">
          <w:rPr>
            <w:rFonts w:ascii="Montserrat Medium" w:cs="Montserrat Medium" w:eastAsia="Montserrat Medium" w:hAnsi="Montserrat Medium"/>
            <w:color w:val="1155cc"/>
            <w:sz w:val="24"/>
            <w:szCs w:val="24"/>
            <w:u w:val="single"/>
            <w:rtl w:val="0"/>
          </w:rPr>
          <w:t xml:space="preserve">jesusarambula@devmission.org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735" w:tblpY="0"/>
        <w:tblW w:w="10470.0" w:type="dxa"/>
        <w:jc w:val="left"/>
        <w:tblLayout w:type="fixed"/>
        <w:tblLook w:val="0600"/>
      </w:tblPr>
      <w:tblGrid>
        <w:gridCol w:w="1875"/>
        <w:gridCol w:w="735"/>
        <w:gridCol w:w="2235"/>
        <w:gridCol w:w="3180"/>
        <w:gridCol w:w="810"/>
        <w:gridCol w:w="1635"/>
        <w:tblGridChange w:id="0">
          <w:tblGrid>
            <w:gridCol w:w="1875"/>
            <w:gridCol w:w="735"/>
            <w:gridCol w:w="2235"/>
            <w:gridCol w:w="3180"/>
            <w:gridCol w:w="810"/>
            <w:gridCol w:w="1635"/>
          </w:tblGrid>
        </w:tblGridChange>
      </w:tblGrid>
      <w:tr>
        <w:trPr>
          <w:cantSplit w:val="0"/>
          <w:trHeight w:val="608.14746093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00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Área de entrenamiento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00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00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00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00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Horas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00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Facilitador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Formación Digital Básica en Español</w:t>
            </w:r>
          </w:p>
          <w:p w:rsidR="00000000" w:rsidDel="00000000" w:rsidP="00000000" w:rsidRDefault="00000000" w:rsidRPr="00000000" w14:paraId="00000017">
            <w:pPr>
              <w:widowControl w:val="0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widowControl w:val="0"/>
              <w:rPr>
                <w:rFonts w:ascii="Verdana" w:cs="Verdana" w:eastAsia="Verdana" w:hAnsi="Verdana"/>
                <w:sz w:val="18"/>
                <w:szCs w:val="18"/>
              </w:rPr>
            </w:pPr>
            <w:r>
              <w:t>Martes y Jueves 11:00am - 1:00pm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>
              <w:t>03/24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Teclado/escritura/ratón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widowControl w:val="0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Introducción al uso de teclado y ratón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Jesus Arambula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>
              <w:t>03/26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Correo electrónico/Gmail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Cómo utilizar Correo electrónico y Gmail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Jesus Arambula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>
              <w:t>03/31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Realizar búsquedas en Internet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Aprenda a utilizar un navegador y un motor de búsqueda para búsquedas en Internet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Jesus Arambula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>
              <w:t>04/02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Seguridad en Internet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Aprenda a utilizar y navegar por Internet de forma segura y protocolos de seguridad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Jesus Arambula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>
              <w:t>04/07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Videoconferencia/</w:t>
            </w:r>
          </w:p>
          <w:p w:rsidR="00000000" w:rsidDel="00000000" w:rsidP="00000000" w:rsidRDefault="00000000" w:rsidRPr="00000000" w14:paraId="00000034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Zoom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Cómo utilizar Zoom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Jesus Arambula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>
              <w:t>04/09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Google Drive y </w:t>
            </w:r>
          </w:p>
          <w:p w:rsidR="00000000" w:rsidDel="00000000" w:rsidP="00000000" w:rsidRDefault="00000000" w:rsidRPr="00000000" w14:paraId="0000003B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Documentos de Google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Cómo utilizar Google Drive y Documentos de Google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Jesus Arambula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>
              <w:t>04/14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Hojas de Cálculo de Google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Cómo utilizar Hojas de cálculo de Google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Jesus Arambula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>
              <w:t>04/16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Solución de problemas básicos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Introducción a componentes de hardware, soluciones a problemas comunes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Jesus Arambula</w:t>
            </w:r>
          </w:p>
        </w:tc>
      </w:tr>
    </w:tbl>
    <w:p w:rsidR="00000000" w:rsidDel="00000000" w:rsidP="00000000" w:rsidRDefault="00000000" w:rsidRPr="00000000" w14:paraId="0000004B">
      <w:pPr>
        <w:rPr>
          <w:rFonts w:ascii="Montserrat Medium" w:cs="Montserrat Medium" w:eastAsia="Montserrat Medium" w:hAnsi="Montserrat Medium"/>
          <w:sz w:val="16"/>
          <w:szCs w:val="16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spacing w:after="200" w:lineRule="auto"/>
      <w:ind w:left="-360" w:firstLine="0"/>
      <w:jc w:val="center"/>
      <w:rPr/>
    </w:pPr>
    <w:r w:rsidDel="00000000" w:rsidR="00000000" w:rsidRPr="00000000">
      <w:rPr/>
      <w:drawing>
        <wp:inline distB="114300" distT="114300" distL="114300" distR="114300">
          <wp:extent cx="5731200" cy="1104900"/>
          <wp:effectExtent b="0" l="0" r="0" t="0"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731200" cy="11049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jesusarambula@devmission.org" TargetMode="External"/><Relationship Id="rId7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MontserratMedium-regular.ttf"/><Relationship Id="rId6" Type="http://schemas.openxmlformats.org/officeDocument/2006/relationships/font" Target="fonts/MontserratMedium-bold.ttf"/><Relationship Id="rId7" Type="http://schemas.openxmlformats.org/officeDocument/2006/relationships/font" Target="fonts/MontserratMedium-italic.ttf"/><Relationship Id="rId8" Type="http://schemas.openxmlformats.org/officeDocument/2006/relationships/font" Target="fonts/MontserratMedium-bold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