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Montserrat-bold.ttf" ContentType="application/x-font-ttf"/>
  <Override PartName="/word/fonts/Montserrat-boldItalic.ttf" ContentType="application/x-font-ttf"/>
  <Override PartName="/word/fonts/Montserrat-italic.ttf" ContentType="application/x-font-ttf"/>
  <Override PartName="/word/fonts/Montserrat-regular.ttf" ContentType="application/x-font-ttf"/>
  <Override PartName="/word/fonts/Poppins-bold.ttf" ContentType="application/x-font-ttf"/>
  <Override PartName="/word/fonts/Poppins-boldItalic.ttf" ContentType="application/x-font-ttf"/>
  <Override PartName="/word/fonts/Poppins-italic.ttf" ContentType="application/x-font-ttf"/>
  <Override PartName="/word/fonts/Poppins-regular.ttf" ContentType="application/x-font-ttf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rFonts w:ascii="Poppins" w:cs="Poppins" w:eastAsia="Poppins" w:hAnsi="Poppins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>
          <w:rFonts w:ascii="Poppins" w:cs="Poppins" w:eastAsia="Poppins" w:hAnsi="Poppins"/>
          <w:b w:val="1"/>
          <w:bCs w:val="1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Formulario de </w:t>
      </w: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Inscripción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rFonts w:ascii="Poppins" w:cs="Poppins" w:eastAsia="Poppins" w:hAnsi="Poppins"/>
          <w:sz w:val="10"/>
          <w:szCs w:val="10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widowControl w:val="0"/>
              <w:spacing w:line="240" w:lineRule="auto"/>
              <w:rPr>
                <w:rFonts w:ascii="Poppins" w:cs="Poppins" w:eastAsia="Poppins" w:hAnsi="Poppins"/>
                <w:b w:val="1"/>
                <w:bCs w:val="1"/>
                <w:sz w:val="12"/>
                <w:szCs w:val="12"/>
              </w:rPr>
            </w:pPr>
            <w:r w:rsidDel="00000000" w:rsidR="00000000" w:rsidRPr="00000000">
              <w:rPr>
                <w:rFonts w:ascii="Poppins" w:cs="Poppins" w:eastAsia="Poppins" w:hAnsi="Poppins"/>
                <w:b w:val="1"/>
                <w:bCs w:val="1"/>
                <w:sz w:val="12"/>
                <w:szCs w:val="12"/>
                <w:rtl w:val="0"/>
              </w:rPr>
              <w:t xml:space="preserve">Clase de Formación Digital Básica en Español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widowControl w:val="0"/>
              <w:spacing w:line="240" w:lineRule="auto"/>
              <w:rPr>
                <w:rFonts w:ascii="Poppins" w:cs="Poppins" w:eastAsia="Poppins" w:hAnsi="Poppins"/>
                <w:b w:val="1"/>
                <w:bCs w:val="1"/>
                <w:sz w:val="12"/>
                <w:szCs w:val="12"/>
              </w:rPr>
            </w:pPr>
            <w:r w:rsidDel="00000000" w:rsidR="00000000" w:rsidRPr="00000000">
              <w:rPr>
                <w:rFonts w:ascii="Poppins" w:cs="Poppins" w:eastAsia="Poppins" w:hAnsi="Poppins"/>
                <w:b w:val="1"/>
                <w:bCs w:val="1"/>
                <w:sz w:val="12"/>
                <w:szCs w:val="12"/>
                <w:rtl w:val="0"/>
              </w:rPr>
              <w:t xml:space="preserve">Fecha: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widowControl w:val="0"/>
              <w:spacing w:line="240" w:lineRule="auto"/>
              <w:jc w:val="center"/>
              <w:rPr>
                <w:rFonts w:ascii="Poppins" w:cs="Poppins" w:eastAsia="Poppins" w:hAnsi="Poppins"/>
                <w:b w:val="1"/>
                <w:bCs w:val="1"/>
                <w:sz w:val="12"/>
                <w:szCs w:val="12"/>
              </w:rPr>
            </w:pPr>
            <w:r w:rsidDel="00000000" w:rsidR="00000000" w:rsidRPr="00000000">
              <w:rPr>
                <w:rFonts w:ascii="Poppins" w:cs="Poppins" w:eastAsia="Poppins" w:hAnsi="Poppins"/>
                <w:b w:val="1"/>
                <w:bCs w:val="1"/>
                <w:sz w:val="12"/>
                <w:szCs w:val="12"/>
                <w:rtl w:val="0"/>
              </w:rPr>
              <w:t xml:space="preserve">Inicio - Termino</w:t>
            </w:r>
          </w:p>
          <w:p w:rsidR="00000000" w:rsidDel="00000000" w:rsidP="00000000" w:rsidRDefault="00000000" w:rsidRPr="00000000" w14:paraId="00000007">
            <w:pPr>
              <w:widowControl w:val="0"/>
              <w:spacing w:line="240" w:lineRule="auto"/>
              <w:jc w:val="center"/>
              <w:rPr>
                <w:rFonts w:ascii="Poppins" w:cs="Poppins" w:eastAsia="Poppins" w:hAnsi="Poppins"/>
                <w:b w:val="1"/>
                <w:bCs w:val="1"/>
                <w:sz w:val="12"/>
                <w:szCs w:val="12"/>
              </w:rPr>
            </w:pPr>
            <w:r>
              <w:t xml:space="preserve">Lunes y Miercoles </w:t>
            </w:r>
          </w:p>
          <w:p w:rsidR="00000000" w:rsidDel="00000000" w:rsidP="00000000" w:rsidRDefault="00000000" w:rsidRPr="00000000" w14:paraId="00000008">
            <w:pPr>
              <w:widowControl w:val="0"/>
              <w:spacing w:line="240" w:lineRule="auto"/>
              <w:jc w:val="center"/>
              <w:rPr>
                <w:rFonts w:ascii="Poppins" w:cs="Poppins" w:eastAsia="Poppins" w:hAnsi="Poppins"/>
                <w:b w:val="1"/>
                <w:bCs w:val="1"/>
                <w:sz w:val="12"/>
                <w:szCs w:val="12"/>
              </w:rPr>
            </w:pPr>
            <w:r w:rsidDel="00000000" w:rsidR="00000000" w:rsidRPr="00000000">
              <w:rPr>
                <w:rFonts w:ascii="Poppins" w:cs="Poppins" w:eastAsia="Poppins" w:hAnsi="Poppins"/>
                <w:b w:val="1"/>
                <w:bCs w:val="1"/>
                <w:sz w:val="12"/>
                <w:szCs w:val="12"/>
                <w:rtl w:val="0"/>
              </w:rPr>
              <w:t xml:space="preserve">11:00 AM - 1:00 PM</w:t>
            </w:r>
          </w:p>
        </w:tc>
      </w:tr>
    </w:tbl>
    <w:p w:rsidR="00000000" w:rsidDel="00000000" w:rsidP="00000000" w:rsidRDefault="00000000" w:rsidRPr="00000000" w14:paraId="0000000A">
      <w:pPr>
        <w:jc w:val="center"/>
        <w:rPr>
          <w:rFonts w:ascii="Poppins" w:cs="Poppins" w:eastAsia="Poppins" w:hAnsi="Poppins"/>
          <w:sz w:val="12"/>
          <w:szCs w:val="12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36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565"/>
        <w:gridCol w:w="720"/>
        <w:gridCol w:w="2190"/>
        <w:gridCol w:w="3885"/>
        <w:tblGridChange w:id="0">
          <w:tblGrid>
            <w:gridCol w:w="2565"/>
            <w:gridCol w:w="720"/>
            <w:gridCol w:w="2190"/>
            <w:gridCol w:w="3885"/>
          </w:tblGrid>
        </w:tblGridChange>
      </w:tblGrid>
      <w:tr>
        <w:trPr>
          <w:cantSplit w:val="0"/>
          <w:trHeight w:val="400" w:hRule="atLeast"/>
          <w:tblHeader w:val="0"/>
        </w:trPr>
        <w:tc>
          <w:tcPr>
            <w:gridSpan w:val="4"/>
            <w:shd w:fill="000000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widowControl w:val="0"/>
              <w:spacing w:line="240" w:lineRule="auto"/>
              <w:jc w:val="center"/>
              <w:rPr>
                <w:rFonts w:ascii="Poppins" w:cs="Poppins" w:eastAsia="Poppins" w:hAnsi="Poppins"/>
                <w:b w:val="1"/>
                <w:bCs w:val="1"/>
                <w:color w:val="ffffff"/>
                <w:sz w:val="16"/>
                <w:szCs w:val="16"/>
              </w:rPr>
            </w:pPr>
            <w:r w:rsidDel="00000000" w:rsidR="00000000" w:rsidRPr="00000000">
              <w:rPr>
                <w:rFonts w:ascii="Poppins" w:cs="Poppins" w:eastAsia="Poppins" w:hAnsi="Poppins"/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Información de Participante</w:t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widowControl w:val="0"/>
              <w:spacing w:line="240" w:lineRule="auto"/>
              <w:rPr>
                <w:rFonts w:ascii="Poppins" w:cs="Poppins" w:eastAsia="Poppins" w:hAnsi="Poppins"/>
                <w:b w:val="1"/>
                <w:bCs w:val="1"/>
                <w:sz w:val="12"/>
                <w:szCs w:val="12"/>
              </w:rPr>
            </w:pPr>
            <w:r w:rsidDel="00000000" w:rsidR="00000000" w:rsidRPr="00000000">
              <w:rPr>
                <w:rFonts w:ascii="Poppins" w:cs="Poppins" w:eastAsia="Poppins" w:hAnsi="Poppins"/>
                <w:b w:val="1"/>
                <w:bCs w:val="1"/>
                <w:sz w:val="12"/>
                <w:szCs w:val="12"/>
                <w:rtl w:val="0"/>
              </w:rPr>
              <w:t xml:space="preserve">Primer Nombre:</w:t>
            </w:r>
          </w:p>
          <w:p w:rsidR="00000000" w:rsidDel="00000000" w:rsidP="00000000" w:rsidRDefault="00000000" w:rsidRPr="00000000" w14:paraId="00000010">
            <w:pPr>
              <w:widowControl w:val="0"/>
              <w:spacing w:line="240" w:lineRule="auto"/>
              <w:rPr>
                <w:rFonts w:ascii="Poppins" w:cs="Poppins" w:eastAsia="Poppins" w:hAnsi="Poppins"/>
                <w:b w:val="1"/>
                <w:bCs w:val="1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widowControl w:val="0"/>
              <w:spacing w:line="240" w:lineRule="auto"/>
              <w:rPr>
                <w:rFonts w:ascii="Poppins" w:cs="Poppins" w:eastAsia="Poppins" w:hAnsi="Poppins"/>
                <w:b w:val="1"/>
                <w:bCs w:val="1"/>
                <w:sz w:val="12"/>
                <w:szCs w:val="12"/>
              </w:rPr>
            </w:pPr>
            <w:r w:rsidDel="00000000" w:rsidR="00000000" w:rsidRPr="00000000">
              <w:rPr>
                <w:rFonts w:ascii="Poppins" w:cs="Poppins" w:eastAsia="Poppins" w:hAnsi="Poppins"/>
                <w:b w:val="1"/>
                <w:bCs w:val="1"/>
                <w:sz w:val="12"/>
                <w:szCs w:val="12"/>
                <w:rtl w:val="0"/>
              </w:rPr>
              <w:t xml:space="preserve">Segundo Nombre: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widowControl w:val="0"/>
              <w:spacing w:line="240" w:lineRule="auto"/>
              <w:rPr>
                <w:rFonts w:ascii="Poppins" w:cs="Poppins" w:eastAsia="Poppins" w:hAnsi="Poppins"/>
                <w:b w:val="1"/>
                <w:bCs w:val="1"/>
                <w:sz w:val="12"/>
                <w:szCs w:val="12"/>
              </w:rPr>
            </w:pPr>
            <w:r w:rsidDel="00000000" w:rsidR="00000000" w:rsidRPr="00000000">
              <w:rPr>
                <w:rFonts w:ascii="Poppins" w:cs="Poppins" w:eastAsia="Poppins" w:hAnsi="Poppins"/>
                <w:b w:val="1"/>
                <w:bCs w:val="1"/>
                <w:sz w:val="12"/>
                <w:szCs w:val="12"/>
                <w:rtl w:val="0"/>
              </w:rPr>
              <w:t xml:space="preserve">Apellido:</w:t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gridSpan w:val="2"/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spacing w:after="0" w:before="0" w:line="308.5714285714286" w:lineRule="auto"/>
              <w:rPr>
                <w:rFonts w:ascii="Poppins" w:cs="Poppins" w:eastAsia="Poppins" w:hAnsi="Poppins"/>
                <w:b w:val="1"/>
                <w:bCs w:val="1"/>
                <w:sz w:val="12"/>
                <w:szCs w:val="12"/>
              </w:rPr>
            </w:pPr>
            <w:r w:rsidDel="00000000" w:rsidR="00000000" w:rsidRPr="00000000">
              <w:rPr>
                <w:rFonts w:ascii="Poppins" w:cs="Poppins" w:eastAsia="Poppins" w:hAnsi="Poppins"/>
                <w:b w:val="1"/>
                <w:bCs w:val="1"/>
                <w:sz w:val="12"/>
                <w:szCs w:val="12"/>
                <w:rtl w:val="0"/>
              </w:rPr>
              <w:t xml:space="preserve">Designación étnica:</w:t>
            </w:r>
          </w:p>
          <w:p w:rsidR="00000000" w:rsidDel="00000000" w:rsidP="00000000" w:rsidRDefault="00000000" w:rsidRPr="00000000" w14:paraId="00000015">
            <w:pPr>
              <w:numPr>
                <w:ilvl w:val="0"/>
                <w:numId w:val="1"/>
              </w:numPr>
              <w:spacing w:line="180" w:lineRule="auto"/>
              <w:ind w:left="720" w:hanging="360"/>
              <w:rPr>
                <w:rFonts w:ascii="Poppins" w:cs="Poppins" w:eastAsia="Poppins" w:hAnsi="Poppins"/>
                <w:b w:val="1"/>
                <w:bCs w:val="1"/>
                <w:sz w:val="12"/>
                <w:szCs w:val="12"/>
              </w:rPr>
            </w:pPr>
            <w:r w:rsidDel="00000000" w:rsidR="00000000" w:rsidRPr="00000000">
              <w:rPr>
                <w:rFonts w:ascii="Poppins" w:cs="Poppins" w:eastAsia="Poppins" w:hAnsi="Poppins"/>
                <w:b w:val="1"/>
                <w:bCs w:val="1"/>
                <w:sz w:val="12"/>
                <w:szCs w:val="12"/>
                <w:rtl w:val="0"/>
              </w:rPr>
              <w:t xml:space="preserve">Hispanic/Latino</w:t>
            </w:r>
          </w:p>
          <w:p w:rsidR="00000000" w:rsidDel="00000000" w:rsidP="00000000" w:rsidRDefault="00000000" w:rsidRPr="00000000" w14:paraId="00000016">
            <w:pPr>
              <w:spacing w:line="180" w:lineRule="auto"/>
              <w:rPr>
                <w:rFonts w:ascii="Poppins" w:cs="Poppins" w:eastAsia="Poppins" w:hAnsi="Poppins"/>
                <w:b w:val="1"/>
                <w:bCs w:val="1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7">
            <w:pPr>
              <w:spacing w:line="180" w:lineRule="auto"/>
              <w:rPr>
                <w:rFonts w:ascii="Poppins" w:cs="Poppins" w:eastAsia="Poppins" w:hAnsi="Poppins"/>
                <w:b w:val="1"/>
                <w:bCs w:val="1"/>
                <w:sz w:val="12"/>
                <w:szCs w:val="12"/>
              </w:rPr>
            </w:pPr>
            <w:r w:rsidDel="00000000" w:rsidR="00000000" w:rsidRPr="00000000">
              <w:rPr>
                <w:rFonts w:ascii="Poppins" w:cs="Poppins" w:eastAsia="Poppins" w:hAnsi="Poppins"/>
                <w:b w:val="1"/>
                <w:bCs w:val="1"/>
                <w:sz w:val="12"/>
                <w:szCs w:val="12"/>
                <w:rtl w:val="0"/>
              </w:rPr>
              <w:t xml:space="preserve">Raza: (elija una o más):</w:t>
            </w:r>
          </w:p>
          <w:p w:rsidR="00000000" w:rsidDel="00000000" w:rsidP="00000000" w:rsidRDefault="00000000" w:rsidRPr="00000000" w14:paraId="00000018">
            <w:pPr>
              <w:spacing w:line="180" w:lineRule="auto"/>
              <w:rPr>
                <w:rFonts w:ascii="Poppins" w:cs="Poppins" w:eastAsia="Poppins" w:hAnsi="Poppins"/>
                <w:b w:val="1"/>
                <w:bCs w:val="1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9">
            <w:pPr>
              <w:numPr>
                <w:ilvl w:val="0"/>
                <w:numId w:val="1"/>
              </w:numPr>
              <w:spacing w:line="180" w:lineRule="auto"/>
              <w:ind w:left="720" w:hanging="360"/>
              <w:rPr>
                <w:rFonts w:ascii="Poppins" w:cs="Poppins" w:eastAsia="Poppins" w:hAnsi="Poppins"/>
                <w:b w:val="1"/>
                <w:bCs w:val="1"/>
                <w:sz w:val="12"/>
                <w:szCs w:val="12"/>
              </w:rPr>
            </w:pPr>
            <w:r w:rsidDel="00000000" w:rsidR="00000000" w:rsidRPr="00000000">
              <w:rPr>
                <w:rFonts w:ascii="Poppins" w:cs="Poppins" w:eastAsia="Poppins" w:hAnsi="Poppins"/>
                <w:b w:val="1"/>
                <w:bCs w:val="1"/>
                <w:sz w:val="12"/>
                <w:szCs w:val="12"/>
                <w:rtl w:val="0"/>
              </w:rPr>
              <w:t xml:space="preserve">Indio Americano/Nativo de Alaska</w:t>
              <w:tab/>
            </w:r>
          </w:p>
          <w:p w:rsidR="00000000" w:rsidDel="00000000" w:rsidP="00000000" w:rsidRDefault="00000000" w:rsidRPr="00000000" w14:paraId="0000001A">
            <w:pPr>
              <w:numPr>
                <w:ilvl w:val="0"/>
                <w:numId w:val="1"/>
              </w:numPr>
              <w:spacing w:line="180" w:lineRule="auto"/>
              <w:ind w:left="720" w:hanging="360"/>
              <w:rPr>
                <w:rFonts w:ascii="Poppins" w:cs="Poppins" w:eastAsia="Poppins" w:hAnsi="Poppins"/>
                <w:b w:val="1"/>
                <w:bCs w:val="1"/>
                <w:sz w:val="12"/>
                <w:szCs w:val="12"/>
              </w:rPr>
            </w:pPr>
            <w:r w:rsidDel="00000000" w:rsidR="00000000" w:rsidRPr="00000000">
              <w:rPr>
                <w:rFonts w:ascii="Poppins" w:cs="Poppins" w:eastAsia="Poppins" w:hAnsi="Poppins"/>
                <w:b w:val="1"/>
                <w:bCs w:val="1"/>
                <w:sz w:val="12"/>
                <w:szCs w:val="12"/>
                <w:rtl w:val="0"/>
              </w:rPr>
              <w:t xml:space="preserve">Negro/Afroamericano</w:t>
            </w:r>
          </w:p>
          <w:p w:rsidR="00000000" w:rsidDel="00000000" w:rsidP="00000000" w:rsidRDefault="00000000" w:rsidRPr="00000000" w14:paraId="0000001B">
            <w:pPr>
              <w:numPr>
                <w:ilvl w:val="0"/>
                <w:numId w:val="1"/>
              </w:numPr>
              <w:spacing w:line="180" w:lineRule="auto"/>
              <w:ind w:left="720" w:hanging="360"/>
              <w:rPr>
                <w:rFonts w:ascii="Poppins" w:cs="Poppins" w:eastAsia="Poppins" w:hAnsi="Poppins"/>
                <w:b w:val="1"/>
                <w:bCs w:val="1"/>
                <w:sz w:val="12"/>
                <w:szCs w:val="12"/>
              </w:rPr>
            </w:pPr>
            <w:r w:rsidDel="00000000" w:rsidR="00000000" w:rsidRPr="00000000">
              <w:rPr>
                <w:rFonts w:ascii="Poppins" w:cs="Poppins" w:eastAsia="Poppins" w:hAnsi="Poppins"/>
                <w:b w:val="1"/>
                <w:bCs w:val="1"/>
                <w:sz w:val="12"/>
                <w:szCs w:val="12"/>
                <w:rtl w:val="0"/>
              </w:rPr>
              <w:t xml:space="preserve">Asiático</w:t>
            </w:r>
          </w:p>
          <w:p w:rsidR="00000000" w:rsidDel="00000000" w:rsidP="00000000" w:rsidRDefault="00000000" w:rsidRPr="00000000" w14:paraId="0000001C">
            <w:pPr>
              <w:numPr>
                <w:ilvl w:val="0"/>
                <w:numId w:val="1"/>
              </w:numPr>
              <w:spacing w:line="180" w:lineRule="auto"/>
              <w:ind w:left="720" w:hanging="360"/>
              <w:rPr>
                <w:rFonts w:ascii="Poppins" w:cs="Poppins" w:eastAsia="Poppins" w:hAnsi="Poppins"/>
                <w:b w:val="1"/>
                <w:bCs w:val="1"/>
                <w:sz w:val="12"/>
                <w:szCs w:val="12"/>
              </w:rPr>
            </w:pPr>
            <w:r w:rsidDel="00000000" w:rsidR="00000000" w:rsidRPr="00000000">
              <w:rPr>
                <w:rFonts w:ascii="Poppins" w:cs="Poppins" w:eastAsia="Poppins" w:hAnsi="Poppins"/>
                <w:b w:val="1"/>
                <w:bCs w:val="1"/>
                <w:sz w:val="12"/>
                <w:szCs w:val="12"/>
                <w:rtl w:val="0"/>
              </w:rPr>
              <w:t xml:space="preserve">Nativo Hawaiano/Isleño del Pacifico</w:t>
            </w:r>
          </w:p>
          <w:p w:rsidR="00000000" w:rsidDel="00000000" w:rsidP="00000000" w:rsidRDefault="00000000" w:rsidRPr="00000000" w14:paraId="0000001D">
            <w:pPr>
              <w:numPr>
                <w:ilvl w:val="0"/>
                <w:numId w:val="1"/>
              </w:numPr>
              <w:spacing w:line="180" w:lineRule="auto"/>
              <w:ind w:left="720" w:hanging="360"/>
              <w:rPr>
                <w:rFonts w:ascii="Poppins" w:cs="Poppins" w:eastAsia="Poppins" w:hAnsi="Poppins"/>
                <w:b w:val="1"/>
                <w:bCs w:val="1"/>
                <w:sz w:val="12"/>
                <w:szCs w:val="12"/>
              </w:rPr>
            </w:pPr>
            <w:r w:rsidDel="00000000" w:rsidR="00000000" w:rsidRPr="00000000">
              <w:rPr>
                <w:rFonts w:ascii="Poppins" w:cs="Poppins" w:eastAsia="Poppins" w:hAnsi="Poppins"/>
                <w:b w:val="1"/>
                <w:bCs w:val="1"/>
                <w:sz w:val="12"/>
                <w:szCs w:val="12"/>
                <w:rtl w:val="0"/>
              </w:rPr>
              <w:t xml:space="preserve">Blanco/Americano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widowControl w:val="0"/>
              <w:spacing w:line="240" w:lineRule="auto"/>
              <w:rPr>
                <w:rFonts w:ascii="Poppins" w:cs="Poppins" w:eastAsia="Poppins" w:hAnsi="Poppins"/>
                <w:b w:val="1"/>
                <w:bCs w:val="1"/>
                <w:sz w:val="12"/>
                <w:szCs w:val="12"/>
              </w:rPr>
            </w:pPr>
            <w:r w:rsidDel="00000000" w:rsidR="00000000" w:rsidRPr="00000000">
              <w:rPr>
                <w:rFonts w:ascii="Poppins" w:cs="Poppins" w:eastAsia="Poppins" w:hAnsi="Poppins"/>
                <w:b w:val="1"/>
                <w:bCs w:val="1"/>
                <w:sz w:val="12"/>
                <w:szCs w:val="12"/>
                <w:rtl w:val="0"/>
              </w:rPr>
              <w:t xml:space="preserve">Fecha de Nacimiento:</w:t>
            </w:r>
          </w:p>
          <w:p w:rsidR="00000000" w:rsidDel="00000000" w:rsidP="00000000" w:rsidRDefault="00000000" w:rsidRPr="00000000" w14:paraId="00000020">
            <w:pPr>
              <w:widowControl w:val="0"/>
              <w:spacing w:line="240" w:lineRule="auto"/>
              <w:rPr>
                <w:rFonts w:ascii="Poppins" w:cs="Poppins" w:eastAsia="Poppins" w:hAnsi="Poppins"/>
                <w:b w:val="1"/>
                <w:bCs w:val="1"/>
                <w:sz w:val="12"/>
                <w:szCs w:val="12"/>
              </w:rPr>
            </w:pPr>
            <w:r w:rsidDel="00000000" w:rsidR="00000000" w:rsidRPr="00000000">
              <w:rPr>
                <w:rFonts w:ascii="Poppins" w:cs="Poppins" w:eastAsia="Poppins" w:hAnsi="Poppins"/>
                <w:b w:val="1"/>
                <w:bCs w:val="1"/>
                <w:sz w:val="12"/>
                <w:szCs w:val="12"/>
                <w:rtl w:val="0"/>
              </w:rPr>
              <w:t xml:space="preserve">          (mm/dd/yyyy)</w:t>
            </w:r>
          </w:p>
          <w:p w:rsidR="00000000" w:rsidDel="00000000" w:rsidP="00000000" w:rsidRDefault="00000000" w:rsidRPr="00000000" w14:paraId="00000021">
            <w:pPr>
              <w:widowControl w:val="0"/>
              <w:spacing w:line="240" w:lineRule="auto"/>
              <w:rPr>
                <w:rFonts w:ascii="Poppins" w:cs="Poppins" w:eastAsia="Poppins" w:hAnsi="Poppins"/>
                <w:b w:val="1"/>
                <w:bCs w:val="1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2">
            <w:pPr>
              <w:widowControl w:val="0"/>
              <w:spacing w:line="240" w:lineRule="auto"/>
              <w:rPr>
                <w:rFonts w:ascii="Poppins" w:cs="Poppins" w:eastAsia="Poppins" w:hAnsi="Poppins"/>
                <w:b w:val="1"/>
                <w:bCs w:val="1"/>
                <w:sz w:val="12"/>
                <w:szCs w:val="12"/>
              </w:rPr>
            </w:pPr>
            <w:r w:rsidDel="00000000" w:rsidR="00000000" w:rsidRPr="00000000">
              <w:rPr>
                <w:rFonts w:ascii="Poppins" w:cs="Poppins" w:eastAsia="Poppins" w:hAnsi="Poppins"/>
                <w:b w:val="1"/>
                <w:bCs w:val="1"/>
                <w:sz w:val="12"/>
                <w:szCs w:val="12"/>
                <w:rtl w:val="0"/>
              </w:rPr>
              <w:t xml:space="preserve">           /           /                 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widowControl w:val="0"/>
              <w:spacing w:line="240" w:lineRule="auto"/>
              <w:rPr>
                <w:rFonts w:ascii="Poppins" w:cs="Poppins" w:eastAsia="Poppins" w:hAnsi="Poppins"/>
                <w:b w:val="1"/>
                <w:bCs w:val="1"/>
                <w:sz w:val="12"/>
                <w:szCs w:val="12"/>
              </w:rPr>
            </w:pPr>
            <w:r w:rsidDel="00000000" w:rsidR="00000000" w:rsidRPr="00000000">
              <w:rPr>
                <w:rFonts w:ascii="Poppins" w:cs="Poppins" w:eastAsia="Poppins" w:hAnsi="Poppins"/>
                <w:b w:val="1"/>
                <w:bCs w:val="1"/>
                <w:sz w:val="12"/>
                <w:szCs w:val="12"/>
                <w:rtl w:val="0"/>
              </w:rPr>
              <w:t xml:space="preserve">Género: </w:t>
            </w:r>
          </w:p>
          <w:p w:rsidR="00000000" w:rsidDel="00000000" w:rsidP="00000000" w:rsidRDefault="00000000" w:rsidRPr="00000000" w14:paraId="00000024">
            <w:pPr>
              <w:numPr>
                <w:ilvl w:val="0"/>
                <w:numId w:val="2"/>
              </w:numPr>
              <w:spacing w:line="180" w:lineRule="auto"/>
              <w:ind w:left="1440" w:hanging="360"/>
              <w:rPr>
                <w:rFonts w:ascii="Poppins" w:cs="Poppins" w:eastAsia="Poppins" w:hAnsi="Poppins"/>
                <w:b w:val="1"/>
                <w:bCs w:val="1"/>
                <w:sz w:val="12"/>
                <w:szCs w:val="12"/>
              </w:rPr>
            </w:pPr>
            <w:r w:rsidDel="00000000" w:rsidR="00000000" w:rsidRPr="00000000">
              <w:rPr>
                <w:rFonts w:ascii="Poppins" w:cs="Poppins" w:eastAsia="Poppins" w:hAnsi="Poppins"/>
                <w:b w:val="1"/>
                <w:bCs w:val="1"/>
                <w:sz w:val="12"/>
                <w:szCs w:val="12"/>
                <w:rtl w:val="0"/>
              </w:rPr>
              <w:t xml:space="preserve">Femenino  </w:t>
            </w:r>
          </w:p>
          <w:p w:rsidR="00000000" w:rsidDel="00000000" w:rsidP="00000000" w:rsidRDefault="00000000" w:rsidRPr="00000000" w14:paraId="00000025">
            <w:pPr>
              <w:numPr>
                <w:ilvl w:val="0"/>
                <w:numId w:val="3"/>
              </w:numPr>
              <w:spacing w:line="180" w:lineRule="auto"/>
              <w:ind w:left="1440" w:hanging="360"/>
              <w:rPr>
                <w:rFonts w:ascii="Poppins" w:cs="Poppins" w:eastAsia="Poppins" w:hAnsi="Poppins"/>
                <w:b w:val="1"/>
                <w:bCs w:val="1"/>
                <w:sz w:val="12"/>
                <w:szCs w:val="12"/>
              </w:rPr>
            </w:pPr>
            <w:r w:rsidDel="00000000" w:rsidR="00000000" w:rsidRPr="00000000">
              <w:rPr>
                <w:rFonts w:ascii="Poppins" w:cs="Poppins" w:eastAsia="Poppins" w:hAnsi="Poppins"/>
                <w:b w:val="1"/>
                <w:bCs w:val="1"/>
                <w:sz w:val="12"/>
                <w:szCs w:val="12"/>
                <w:rtl w:val="0"/>
              </w:rPr>
              <w:t xml:space="preserve">Masculino</w:t>
            </w:r>
          </w:p>
        </w:tc>
      </w:tr>
      <w:tr>
        <w:trPr>
          <w:cantSplit w:val="0"/>
          <w:trHeight w:val="570" w:hRule="atLeast"/>
          <w:tblHeader w:val="0"/>
        </w:trPr>
        <w:tc>
          <w:tcPr>
            <w:gridSpan w:val="2"/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widowControl w:val="0"/>
              <w:spacing w:line="240" w:lineRule="auto"/>
              <w:rPr>
                <w:rFonts w:ascii="Montserrat" w:cs="Montserrat" w:eastAsia="Montserrat" w:hAnsi="Montserrat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spacing w:line="180" w:lineRule="auto"/>
              <w:rPr>
                <w:rFonts w:ascii="Poppins" w:cs="Poppins" w:eastAsia="Poppins" w:hAnsi="Poppins"/>
                <w:b w:val="1"/>
                <w:bCs w:val="1"/>
                <w:sz w:val="12"/>
                <w:szCs w:val="12"/>
              </w:rPr>
            </w:pPr>
            <w:r w:rsidDel="00000000" w:rsidR="00000000" w:rsidRPr="00000000">
              <w:rPr>
                <w:rFonts w:ascii="Poppins" w:cs="Poppins" w:eastAsia="Poppins" w:hAnsi="Poppins"/>
                <w:b w:val="1"/>
                <w:bCs w:val="1"/>
                <w:sz w:val="12"/>
                <w:szCs w:val="12"/>
                <w:rtl w:val="0"/>
              </w:rPr>
              <w:t xml:space="preserve">Número de Teléfono:</w:t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widowControl w:val="0"/>
              <w:spacing w:line="240" w:lineRule="auto"/>
              <w:rPr>
                <w:rFonts w:ascii="Poppins" w:cs="Poppins" w:eastAsia="Poppins" w:hAnsi="Poppins"/>
                <w:b w:val="1"/>
                <w:bCs w:val="1"/>
                <w:sz w:val="12"/>
                <w:szCs w:val="12"/>
              </w:rPr>
            </w:pPr>
            <w:r w:rsidDel="00000000" w:rsidR="00000000" w:rsidRPr="00000000">
              <w:rPr>
                <w:rFonts w:ascii="Poppins" w:cs="Poppins" w:eastAsia="Poppins" w:hAnsi="Poppins"/>
                <w:b w:val="1"/>
                <w:bCs w:val="1"/>
                <w:sz w:val="12"/>
                <w:szCs w:val="12"/>
                <w:rtl w:val="0"/>
              </w:rPr>
              <w:t xml:space="preserve">Dirección:</w:t>
            </w:r>
          </w:p>
        </w:tc>
      </w:tr>
      <w:tr>
        <w:trPr>
          <w:cantSplit w:val="0"/>
          <w:trHeight w:val="525" w:hRule="atLeast"/>
          <w:tblHeader w:val="0"/>
        </w:trPr>
        <w:tc>
          <w:tcPr>
            <w:gridSpan w:val="2"/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widowControl w:val="0"/>
              <w:spacing w:line="240" w:lineRule="auto"/>
              <w:rPr>
                <w:rFonts w:ascii="Montserrat" w:cs="Montserrat" w:eastAsia="Montserrat" w:hAnsi="Montserrat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widowControl w:val="0"/>
              <w:spacing w:line="240" w:lineRule="auto"/>
              <w:rPr>
                <w:rFonts w:ascii="Poppins" w:cs="Poppins" w:eastAsia="Poppins" w:hAnsi="Poppins"/>
                <w:b w:val="1"/>
                <w:bCs w:val="1"/>
                <w:sz w:val="12"/>
                <w:szCs w:val="12"/>
              </w:rPr>
            </w:pPr>
            <w:r w:rsidDel="00000000" w:rsidR="00000000" w:rsidRPr="00000000">
              <w:rPr>
                <w:rFonts w:ascii="Poppins" w:cs="Poppins" w:eastAsia="Poppins" w:hAnsi="Poppins"/>
                <w:b w:val="1"/>
                <w:bCs w:val="1"/>
                <w:sz w:val="12"/>
                <w:szCs w:val="12"/>
                <w:rtl w:val="0"/>
              </w:rPr>
              <w:t xml:space="preserve">Correo Electrónico:</w:t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widowControl w:val="0"/>
              <w:spacing w:line="240" w:lineRule="auto"/>
              <w:rPr>
                <w:rFonts w:ascii="Montserrat" w:cs="Montserrat" w:eastAsia="Montserrat" w:hAnsi="Montserrat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widowControl w:val="0"/>
              <w:spacing w:line="240" w:lineRule="auto"/>
              <w:rPr>
                <w:rFonts w:ascii="Poppins" w:cs="Poppins" w:eastAsia="Poppins" w:hAnsi="Poppins"/>
                <w:b w:val="1"/>
                <w:bCs w:val="1"/>
                <w:sz w:val="12"/>
                <w:szCs w:val="12"/>
              </w:rPr>
            </w:pPr>
            <w:r w:rsidDel="00000000" w:rsidR="00000000" w:rsidRPr="00000000">
              <w:rPr>
                <w:rFonts w:ascii="Poppins" w:cs="Poppins" w:eastAsia="Poppins" w:hAnsi="Poppins"/>
                <w:b w:val="1"/>
                <w:bCs w:val="1"/>
                <w:sz w:val="12"/>
                <w:szCs w:val="12"/>
                <w:rtl w:val="0"/>
              </w:rPr>
              <w:t xml:space="preserve">Ingresos del Hogar: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widowControl w:val="0"/>
              <w:spacing w:line="240" w:lineRule="auto"/>
              <w:rPr>
                <w:rFonts w:ascii="Poppins" w:cs="Poppins" w:eastAsia="Poppins" w:hAnsi="Poppins"/>
                <w:b w:val="1"/>
                <w:bCs w:val="1"/>
                <w:sz w:val="12"/>
                <w:szCs w:val="12"/>
              </w:rPr>
            </w:pPr>
            <w:r w:rsidDel="00000000" w:rsidR="00000000" w:rsidRPr="00000000">
              <w:rPr>
                <w:rFonts w:ascii="Poppins" w:cs="Poppins" w:eastAsia="Poppins" w:hAnsi="Poppins"/>
                <w:b w:val="1"/>
                <w:bCs w:val="1"/>
                <w:sz w:val="12"/>
                <w:szCs w:val="12"/>
                <w:rtl w:val="0"/>
              </w:rPr>
              <w:t xml:space="preserve">Número en el Hogar:</w:t>
            </w:r>
          </w:p>
          <w:p w:rsidR="00000000" w:rsidDel="00000000" w:rsidP="00000000" w:rsidRDefault="00000000" w:rsidRPr="00000000" w14:paraId="00000031">
            <w:pPr>
              <w:widowControl w:val="0"/>
              <w:spacing w:line="240" w:lineRule="auto"/>
              <w:rPr>
                <w:rFonts w:ascii="Poppins" w:cs="Poppins" w:eastAsia="Poppins" w:hAnsi="Poppins"/>
                <w:b w:val="1"/>
                <w:bCs w:val="1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widowControl w:val="0"/>
              <w:spacing w:line="240" w:lineRule="auto"/>
              <w:rPr>
                <w:rFonts w:ascii="Poppins" w:cs="Poppins" w:eastAsia="Poppins" w:hAnsi="Poppins"/>
                <w:b w:val="1"/>
                <w:bCs w:val="1"/>
                <w:sz w:val="12"/>
                <w:szCs w:val="12"/>
              </w:rPr>
            </w:pPr>
            <w:r w:rsidDel="00000000" w:rsidR="00000000" w:rsidRPr="00000000">
              <w:rPr>
                <w:rFonts w:ascii="Poppins" w:cs="Poppins" w:eastAsia="Poppins" w:hAnsi="Poppins"/>
                <w:b w:val="1"/>
                <w:bCs w:val="1"/>
                <w:sz w:val="12"/>
                <w:szCs w:val="12"/>
                <w:rtl w:val="0"/>
              </w:rPr>
              <w:t xml:space="preserve">Ciudad:</w:t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widowControl w:val="0"/>
              <w:spacing w:line="240" w:lineRule="auto"/>
              <w:rPr>
                <w:rFonts w:ascii="Poppins" w:cs="Poppins" w:eastAsia="Poppins" w:hAnsi="Poppins"/>
                <w:b w:val="1"/>
                <w:bCs w:val="1"/>
                <w:sz w:val="12"/>
                <w:szCs w:val="12"/>
              </w:rPr>
            </w:pPr>
            <w:r w:rsidDel="00000000" w:rsidR="00000000" w:rsidRPr="00000000">
              <w:rPr>
                <w:rFonts w:ascii="Poppins" w:cs="Poppins" w:eastAsia="Poppins" w:hAnsi="Poppins"/>
                <w:b w:val="1"/>
                <w:bCs w:val="1"/>
                <w:sz w:val="12"/>
                <w:szCs w:val="12"/>
                <w:rtl w:val="0"/>
              </w:rPr>
              <w:t xml:space="preserve">¿Cabeza de la familia? (Círculo):           </w:t>
            </w:r>
          </w:p>
          <w:p w:rsidR="00000000" w:rsidDel="00000000" w:rsidP="00000000" w:rsidRDefault="00000000" w:rsidRPr="00000000" w14:paraId="00000034">
            <w:pPr>
              <w:widowControl w:val="0"/>
              <w:spacing w:line="240" w:lineRule="auto"/>
              <w:rPr>
                <w:rFonts w:ascii="Poppins" w:cs="Poppins" w:eastAsia="Poppins" w:hAnsi="Poppins"/>
                <w:b w:val="1"/>
                <w:bCs w:val="1"/>
                <w:sz w:val="12"/>
                <w:szCs w:val="12"/>
              </w:rPr>
            </w:pPr>
            <w:r w:rsidDel="00000000" w:rsidR="00000000" w:rsidRPr="00000000">
              <w:rPr>
                <w:rFonts w:ascii="Poppins" w:cs="Poppins" w:eastAsia="Poppins" w:hAnsi="Poppins"/>
                <w:b w:val="1"/>
                <w:bCs w:val="1"/>
                <w:sz w:val="12"/>
                <w:szCs w:val="12"/>
                <w:rtl w:val="0"/>
              </w:rPr>
              <w:t xml:space="preserve">                                            Sí    o    No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widowControl w:val="0"/>
              <w:spacing w:line="240" w:lineRule="auto"/>
              <w:rPr>
                <w:rFonts w:ascii="Poppins" w:cs="Poppins" w:eastAsia="Poppins" w:hAnsi="Poppins"/>
                <w:b w:val="1"/>
                <w:bCs w:val="1"/>
                <w:sz w:val="12"/>
                <w:szCs w:val="12"/>
              </w:rPr>
            </w:pPr>
            <w:r w:rsidDel="00000000" w:rsidR="00000000" w:rsidRPr="00000000">
              <w:rPr>
                <w:rFonts w:ascii="Poppins" w:cs="Poppins" w:eastAsia="Poppins" w:hAnsi="Poppins"/>
                <w:b w:val="1"/>
                <w:bCs w:val="1"/>
                <w:sz w:val="12"/>
                <w:szCs w:val="12"/>
                <w:rtl w:val="0"/>
              </w:rPr>
              <w:t xml:space="preserve">Orientación sexual: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widowControl w:val="0"/>
              <w:spacing w:line="240" w:lineRule="auto"/>
              <w:rPr>
                <w:rFonts w:ascii="Poppins" w:cs="Poppins" w:eastAsia="Poppins" w:hAnsi="Poppins"/>
                <w:b w:val="1"/>
                <w:bCs w:val="1"/>
                <w:sz w:val="12"/>
                <w:szCs w:val="12"/>
              </w:rPr>
            </w:pPr>
            <w:r w:rsidDel="00000000" w:rsidR="00000000" w:rsidRPr="00000000">
              <w:rPr>
                <w:rFonts w:ascii="Poppins" w:cs="Poppins" w:eastAsia="Poppins" w:hAnsi="Poppins"/>
                <w:b w:val="1"/>
                <w:bCs w:val="1"/>
                <w:sz w:val="12"/>
                <w:szCs w:val="12"/>
                <w:rtl w:val="0"/>
              </w:rPr>
              <w:t xml:space="preserve">Código Postal:</w:t>
            </w:r>
          </w:p>
        </w:tc>
      </w:tr>
    </w:tbl>
    <w:p w:rsidR="00000000" w:rsidDel="00000000" w:rsidP="00000000" w:rsidRDefault="00000000" w:rsidRPr="00000000" w14:paraId="00000038">
      <w:pPr>
        <w:jc w:val="center"/>
        <w:rPr>
          <w:rFonts w:ascii="Montserrat" w:cs="Montserrat" w:eastAsia="Montserrat" w:hAnsi="Montserrat"/>
          <w:b w:val="1"/>
          <w:bCs w:val="1"/>
          <w:sz w:val="12"/>
          <w:szCs w:val="12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36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285"/>
        <w:gridCol w:w="2205"/>
        <w:gridCol w:w="1755"/>
        <w:gridCol w:w="2115"/>
        <w:tblGridChange w:id="0">
          <w:tblGrid>
            <w:gridCol w:w="3285"/>
            <w:gridCol w:w="2205"/>
            <w:gridCol w:w="1755"/>
            <w:gridCol w:w="211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gridSpan w:val="4"/>
            <w:shd w:fill="000000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widowControl w:val="0"/>
              <w:spacing w:line="240" w:lineRule="auto"/>
              <w:jc w:val="center"/>
              <w:rPr>
                <w:rFonts w:ascii="Poppins" w:cs="Poppins" w:eastAsia="Poppins" w:hAnsi="Poppins"/>
                <w:b w:val="1"/>
                <w:bCs w:val="1"/>
                <w:color w:val="ffffff"/>
                <w:sz w:val="16"/>
                <w:szCs w:val="16"/>
              </w:rPr>
            </w:pPr>
            <w:r w:rsidDel="00000000" w:rsidR="00000000" w:rsidRPr="00000000">
              <w:rPr>
                <w:rFonts w:ascii="Poppins" w:cs="Poppins" w:eastAsia="Poppins" w:hAnsi="Poppins"/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Contacto de Emergencia</w:t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widowControl w:val="0"/>
              <w:spacing w:line="240" w:lineRule="auto"/>
              <w:rPr>
                <w:rFonts w:ascii="Poppins" w:cs="Poppins" w:eastAsia="Poppins" w:hAnsi="Poppins"/>
                <w:b w:val="1"/>
                <w:bCs w:val="1"/>
                <w:sz w:val="12"/>
                <w:szCs w:val="12"/>
              </w:rPr>
            </w:pPr>
            <w:r w:rsidDel="00000000" w:rsidR="00000000" w:rsidRPr="00000000">
              <w:rPr>
                <w:rFonts w:ascii="Poppins" w:cs="Poppins" w:eastAsia="Poppins" w:hAnsi="Poppins"/>
                <w:b w:val="1"/>
                <w:bCs w:val="1"/>
                <w:sz w:val="12"/>
                <w:szCs w:val="12"/>
                <w:rtl w:val="0"/>
              </w:rPr>
              <w:t xml:space="preserve">Nombre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widowControl w:val="0"/>
              <w:spacing w:line="240" w:lineRule="auto"/>
              <w:rPr>
                <w:rFonts w:ascii="Poppins" w:cs="Poppins" w:eastAsia="Poppins" w:hAnsi="Poppins"/>
                <w:b w:val="1"/>
                <w:bCs w:val="1"/>
                <w:sz w:val="12"/>
                <w:szCs w:val="12"/>
              </w:rPr>
            </w:pPr>
            <w:r w:rsidDel="00000000" w:rsidR="00000000" w:rsidRPr="00000000">
              <w:rPr>
                <w:rFonts w:ascii="Poppins" w:cs="Poppins" w:eastAsia="Poppins" w:hAnsi="Poppins"/>
                <w:b w:val="1"/>
                <w:bCs w:val="1"/>
                <w:sz w:val="12"/>
                <w:szCs w:val="12"/>
                <w:rtl w:val="0"/>
              </w:rPr>
              <w:t xml:space="preserve">Relación</w:t>
            </w:r>
          </w:p>
        </w:tc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widowControl w:val="0"/>
              <w:spacing w:line="240" w:lineRule="auto"/>
              <w:rPr>
                <w:rFonts w:ascii="Poppins" w:cs="Poppins" w:eastAsia="Poppins" w:hAnsi="Poppins"/>
                <w:b w:val="1"/>
                <w:bCs w:val="1"/>
                <w:sz w:val="12"/>
                <w:szCs w:val="12"/>
              </w:rPr>
            </w:pPr>
            <w:r w:rsidDel="00000000" w:rsidR="00000000" w:rsidRPr="00000000">
              <w:rPr>
                <w:rFonts w:ascii="Poppins" w:cs="Poppins" w:eastAsia="Poppins" w:hAnsi="Poppins"/>
                <w:b w:val="1"/>
                <w:bCs w:val="1"/>
                <w:sz w:val="12"/>
                <w:szCs w:val="12"/>
                <w:rtl w:val="0"/>
              </w:rPr>
              <w:t xml:space="preserve">Número de Teléfono:</w:t>
            </w:r>
          </w:p>
          <w:p w:rsidR="00000000" w:rsidDel="00000000" w:rsidP="00000000" w:rsidRDefault="00000000" w:rsidRPr="00000000" w14:paraId="00000040">
            <w:pPr>
              <w:widowControl w:val="0"/>
              <w:spacing w:line="240" w:lineRule="auto"/>
              <w:rPr>
                <w:rFonts w:ascii="Poppins" w:cs="Poppins" w:eastAsia="Poppins" w:hAnsi="Poppins"/>
                <w:b w:val="1"/>
                <w:bCs w:val="1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5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widowControl w:val="0"/>
              <w:spacing w:line="240" w:lineRule="auto"/>
              <w:rPr>
                <w:rFonts w:ascii="Poppins" w:cs="Poppins" w:eastAsia="Poppins" w:hAnsi="Poppins"/>
                <w:b w:val="1"/>
                <w:bCs w:val="1"/>
                <w:sz w:val="12"/>
                <w:szCs w:val="12"/>
              </w:rPr>
            </w:pPr>
            <w:r w:rsidDel="00000000" w:rsidR="00000000" w:rsidRPr="00000000">
              <w:rPr>
                <w:rFonts w:ascii="Poppins" w:cs="Poppins" w:eastAsia="Poppins" w:hAnsi="Poppins"/>
                <w:b w:val="1"/>
                <w:bCs w:val="1"/>
                <w:sz w:val="12"/>
                <w:szCs w:val="12"/>
                <w:rtl w:val="0"/>
              </w:rPr>
              <w:t xml:space="preserve">Dirección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widowControl w:val="0"/>
              <w:spacing w:line="240" w:lineRule="auto"/>
              <w:rPr>
                <w:rFonts w:ascii="Poppins" w:cs="Poppins" w:eastAsia="Poppins" w:hAnsi="Poppins"/>
                <w:b w:val="1"/>
                <w:bCs w:val="1"/>
                <w:sz w:val="12"/>
                <w:szCs w:val="12"/>
              </w:rPr>
            </w:pPr>
            <w:r w:rsidDel="00000000" w:rsidR="00000000" w:rsidRPr="00000000">
              <w:rPr>
                <w:rFonts w:ascii="Poppins" w:cs="Poppins" w:eastAsia="Poppins" w:hAnsi="Poppins"/>
                <w:b w:val="1"/>
                <w:bCs w:val="1"/>
                <w:sz w:val="12"/>
                <w:szCs w:val="12"/>
                <w:rtl w:val="0"/>
              </w:rPr>
              <w:t xml:space="preserve">Ciudad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widowControl w:val="0"/>
              <w:spacing w:line="240" w:lineRule="auto"/>
              <w:rPr>
                <w:rFonts w:ascii="Poppins" w:cs="Poppins" w:eastAsia="Poppins" w:hAnsi="Poppins"/>
                <w:b w:val="1"/>
                <w:bCs w:val="1"/>
                <w:sz w:val="12"/>
                <w:szCs w:val="12"/>
              </w:rPr>
            </w:pPr>
            <w:r w:rsidDel="00000000" w:rsidR="00000000" w:rsidRPr="00000000">
              <w:rPr>
                <w:rFonts w:ascii="Poppins" w:cs="Poppins" w:eastAsia="Poppins" w:hAnsi="Poppins"/>
                <w:b w:val="1"/>
                <w:bCs w:val="1"/>
                <w:sz w:val="12"/>
                <w:szCs w:val="12"/>
                <w:rtl w:val="0"/>
              </w:rPr>
              <w:t xml:space="preserve">Estado: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widowControl w:val="0"/>
              <w:spacing w:line="240" w:lineRule="auto"/>
              <w:rPr>
                <w:rFonts w:ascii="Poppins" w:cs="Poppins" w:eastAsia="Poppins" w:hAnsi="Poppins"/>
                <w:b w:val="1"/>
                <w:bCs w:val="1"/>
                <w:sz w:val="12"/>
                <w:szCs w:val="12"/>
              </w:rPr>
            </w:pPr>
            <w:r w:rsidDel="00000000" w:rsidR="00000000" w:rsidRPr="00000000">
              <w:rPr>
                <w:rFonts w:ascii="Poppins" w:cs="Poppins" w:eastAsia="Poppins" w:hAnsi="Poppins"/>
                <w:b w:val="1"/>
                <w:bCs w:val="1"/>
                <w:sz w:val="12"/>
                <w:szCs w:val="12"/>
                <w:rtl w:val="0"/>
              </w:rPr>
              <w:t xml:space="preserve">Código Postal:</w:t>
            </w:r>
          </w:p>
          <w:p w:rsidR="00000000" w:rsidDel="00000000" w:rsidP="00000000" w:rsidRDefault="00000000" w:rsidRPr="00000000" w14:paraId="00000046">
            <w:pPr>
              <w:widowControl w:val="0"/>
              <w:spacing w:line="240" w:lineRule="auto"/>
              <w:rPr>
                <w:rFonts w:ascii="Poppins" w:cs="Poppins" w:eastAsia="Poppins" w:hAnsi="Poppins"/>
                <w:b w:val="1"/>
                <w:bCs w:val="1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77.991420200893" w:hRule="atLeast"/>
          <w:tblHeader w:val="0"/>
        </w:trPr>
        <w:tc>
          <w:tcPr>
            <w:gridSpan w:val="4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spacing w:after="0" w:before="0" w:line="308.5714285714286" w:lineRule="auto"/>
              <w:rPr>
                <w:rFonts w:ascii="Poppins" w:cs="Poppins" w:eastAsia="Poppins" w:hAnsi="Poppins"/>
                <w:i w:val="1"/>
                <w:iCs w:val="1"/>
                <w:sz w:val="12"/>
                <w:szCs w:val="12"/>
              </w:rPr>
            </w:pPr>
            <w:r w:rsidDel="00000000" w:rsidR="00000000" w:rsidRPr="00000000">
              <w:rPr>
                <w:rFonts w:ascii="Poppins" w:cs="Poppins" w:eastAsia="Poppins" w:hAnsi="Poppins"/>
                <w:i w:val="1"/>
                <w:iCs w:val="1"/>
                <w:sz w:val="12"/>
                <w:szCs w:val="12"/>
                <w:rtl w:val="0"/>
              </w:rPr>
              <w:t xml:space="preserve">Dev/Mission proporcionará una sesión de capacitación grupal de 8 horas sobre literatura digital para los residentes. La capacitación cubrirá una variedad de temas, incluido el uso del teclado y ratón, correo electrónico, habilidades para realizar videoconferencias, realizar búsquedas en Internet, procesamiento de textos, trabajar con hojas de cálculo de Google, mejorar la concientización sobre la seguridad y abordar problemas básicos de resolución de problemas.</w:t>
            </w:r>
          </w:p>
          <w:p w:rsidR="00000000" w:rsidDel="00000000" w:rsidP="00000000" w:rsidRDefault="00000000" w:rsidRPr="00000000" w14:paraId="00000048">
            <w:pPr>
              <w:spacing w:line="120" w:lineRule="auto"/>
              <w:rPr>
                <w:rFonts w:ascii="Poppins" w:cs="Poppins" w:eastAsia="Poppins" w:hAnsi="Poppins"/>
                <w:sz w:val="12"/>
                <w:szCs w:val="12"/>
              </w:rPr>
            </w:pPr>
            <w:r w:rsidDel="00000000" w:rsidR="00000000" w:rsidRPr="00000000">
              <w:rPr>
                <w:rFonts w:ascii="Poppins" w:cs="Poppins" w:eastAsia="Poppins" w:hAnsi="Poppins"/>
                <w:sz w:val="12"/>
                <w:szCs w:val="12"/>
                <w:rtl w:val="0"/>
              </w:rPr>
              <w:t xml:space="preserve">  </w:t>
            </w:r>
          </w:p>
          <w:p w:rsidR="00000000" w:rsidDel="00000000" w:rsidP="00000000" w:rsidRDefault="00000000" w:rsidRPr="00000000" w14:paraId="00000049">
            <w:pPr>
              <w:spacing w:after="0" w:before="0" w:line="308.5714285714286" w:lineRule="auto"/>
              <w:rPr>
                <w:rFonts w:ascii="Poppins" w:cs="Poppins" w:eastAsia="Poppins" w:hAnsi="Poppins"/>
                <w:i w:val="1"/>
                <w:iCs w:val="1"/>
                <w:sz w:val="12"/>
                <w:szCs w:val="12"/>
              </w:rPr>
            </w:pPr>
            <w:r w:rsidDel="00000000" w:rsidR="00000000" w:rsidRPr="00000000">
              <w:rPr>
                <w:rFonts w:ascii="Poppins" w:cs="Poppins" w:eastAsia="Poppins" w:hAnsi="Poppins"/>
                <w:i w:val="1"/>
                <w:iCs w:val="1"/>
                <w:sz w:val="12"/>
                <w:szCs w:val="12"/>
                <w:rtl w:val="0"/>
              </w:rPr>
              <w:t xml:space="preserve">Requisito: Para completar con éxito el programa y calificar para un certificado y una computadora portátil renovada, los estudiantes deben asistir y completar las ocho horas de los talleres.</w:t>
            </w:r>
          </w:p>
          <w:p w:rsidR="00000000" w:rsidDel="00000000" w:rsidP="00000000" w:rsidRDefault="00000000" w:rsidRPr="00000000" w14:paraId="0000004A">
            <w:pPr>
              <w:spacing w:after="0" w:before="0" w:line="308.5714285714286" w:lineRule="auto"/>
              <w:rPr>
                <w:rFonts w:ascii="Poppins" w:cs="Poppins" w:eastAsia="Poppins" w:hAnsi="Poppins"/>
                <w:i w:val="1"/>
                <w:iCs w:val="1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B">
            <w:pPr>
              <w:spacing w:after="0" w:before="0" w:line="308.5714285714286" w:lineRule="auto"/>
              <w:rPr>
                <w:rFonts w:ascii="Poppins" w:cs="Poppins" w:eastAsia="Poppins" w:hAnsi="Poppins"/>
                <w:i w:val="1"/>
                <w:iCs w:val="1"/>
                <w:sz w:val="12"/>
                <w:szCs w:val="12"/>
              </w:rPr>
            </w:pPr>
            <w:r w:rsidDel="00000000" w:rsidR="00000000" w:rsidRPr="00000000">
              <w:rPr>
                <w:rFonts w:ascii="Poppins" w:cs="Poppins" w:eastAsia="Poppins" w:hAnsi="Poppins"/>
                <w:i w:val="1"/>
                <w:iCs w:val="1"/>
                <w:sz w:val="12"/>
                <w:szCs w:val="12"/>
                <w:rtl w:val="0"/>
              </w:rPr>
              <w:t xml:space="preserve">Al firmar a continuación, los Clientes reconocen </w:t>
            </w:r>
            <w:r w:rsidDel="00000000" w:rsidR="00000000" w:rsidRPr="00000000">
              <w:rPr>
                <w:rFonts w:ascii="Poppins" w:cs="Poppins" w:eastAsia="Poppins" w:hAnsi="Poppins"/>
                <w:i w:val="1"/>
                <w:iCs w:val="1"/>
                <w:sz w:val="12"/>
                <w:szCs w:val="12"/>
                <w:rtl w:val="0"/>
              </w:rPr>
              <w:t xml:space="preserve">que han leído, comprendido y aceptado los términos y condiciones descritos en este acuerdo.</w:t>
            </w:r>
            <w:r w:rsidDel="00000000" w:rsidR="00000000" w:rsidRPr="00000000">
              <w:rPr>
                <w:rFonts w:ascii="Poppins" w:cs="Poppins" w:eastAsia="Poppins" w:hAnsi="Poppins"/>
                <w:i w:val="1"/>
                <w:iCs w:val="1"/>
                <w:sz w:val="12"/>
                <w:szCs w:val="12"/>
                <w:rtl w:val="0"/>
              </w:rPr>
              <w:t xml:space="preserve"> Los Clientes también confirman su compromiso de asistir a los talleres requeridos y cumplir con las responsabilidades.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C">
            <w:pPr>
              <w:rPr>
                <w:rFonts w:ascii="Poppins" w:cs="Poppins" w:eastAsia="Poppins" w:hAnsi="Poppins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D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___________________________________    ___________________________________________     __________________________________</w:t>
            </w:r>
          </w:p>
          <w:p w:rsidR="00000000" w:rsidDel="00000000" w:rsidP="00000000" w:rsidRDefault="00000000" w:rsidRPr="00000000" w14:paraId="0000004E">
            <w:pPr>
              <w:rPr>
                <w:rFonts w:ascii="Poppins" w:cs="Poppins" w:eastAsia="Poppins" w:hAnsi="Poppins"/>
                <w:b w:val="1"/>
                <w:bCs w:val="1"/>
                <w:sz w:val="12"/>
                <w:szCs w:val="12"/>
              </w:rPr>
            </w:pPr>
            <w:r w:rsidDel="00000000" w:rsidR="00000000" w:rsidRPr="00000000">
              <w:rPr>
                <w:rFonts w:ascii="Poppins" w:cs="Poppins" w:eastAsia="Poppins" w:hAnsi="Poppins"/>
                <w:b w:val="1"/>
                <w:bCs w:val="1"/>
                <w:sz w:val="12"/>
                <w:szCs w:val="12"/>
                <w:rtl w:val="0"/>
              </w:rPr>
              <w:t xml:space="preserve">Firma del cliente                                                                         Firma del personal de Dev/Mission                                                         Fecha</w:t>
            </w:r>
          </w:p>
        </w:tc>
      </w:tr>
    </w:tbl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</w:r>
    </w:p>
    <w:sectPr>
      <w:headerReference r:id="rId6" w:type="default"/>
      <w:headerReference r:id="rId7" w:type="first"/>
      <w:footerReference r:id="rId8" w:type="first"/>
      <w:pgSz w:h="15840" w:w="12240" w:orient="portrait"/>
      <w:pgMar w:bottom="1440" w:top="1440" w:left="1440" w:right="1440" w:header="720" w:footer="72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Poppi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Montserrat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A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3">
    <w:pPr>
      <w:rPr/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4">
    <w:pPr>
      <w:spacing w:line="240" w:lineRule="auto"/>
      <w:jc w:val="right"/>
      <w:rPr>
        <w:rFonts w:ascii="Poppins" w:cs="Poppins" w:eastAsia="Poppins" w:hAnsi="Poppins"/>
        <w:sz w:val="16"/>
        <w:szCs w:val="16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55">
    <w:pPr>
      <w:spacing w:line="240" w:lineRule="auto"/>
      <w:jc w:val="right"/>
      <w:rPr>
        <w:rFonts w:ascii="Poppins" w:cs="Poppins" w:eastAsia="Poppins" w:hAnsi="Poppins"/>
        <w:sz w:val="16"/>
        <w:szCs w:val="16"/>
      </w:rPr>
    </w:pPr>
    <w:r w:rsidDel="00000000" w:rsidR="00000000" w:rsidRPr="00000000">
      <w:rPr>
        <w:rFonts w:ascii="Poppins" w:cs="Poppins" w:eastAsia="Poppins" w:hAnsi="Poppins"/>
        <w:sz w:val="16"/>
        <w:szCs w:val="16"/>
        <w:rtl w:val="0"/>
      </w:rPr>
      <w:t xml:space="preserve">360</w:t>
    </w:r>
    <w:r w:rsidDel="00000000" w:rsidR="00000000" w:rsidRPr="00000000">
      <w:rPr>
        <w:rFonts w:ascii="Poppins" w:cs="Poppins" w:eastAsia="Poppins" w:hAnsi="Poppins"/>
        <w:sz w:val="16"/>
        <w:szCs w:val="16"/>
      </w:rPr>
      <w:drawing>
        <wp:anchor allowOverlap="1" behindDoc="0" distB="0" distT="0" distL="0" distR="0" hidden="0" layoutInCell="1" locked="0" relativeHeight="0" simplePos="0">
          <wp:simplePos x="0" y="0"/>
          <wp:positionH relativeFrom="page">
            <wp:posOffset>914400</wp:posOffset>
          </wp:positionH>
          <wp:positionV relativeFrom="page">
            <wp:posOffset>475488</wp:posOffset>
          </wp:positionV>
          <wp:extent cx="2816352" cy="600822"/>
          <wp:effectExtent b="0" l="0" r="0" t="0"/>
          <wp:wrapSquare wrapText="bothSides" distB="0" distT="0" distL="0" distR="0"/>
          <wp:docPr id="1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2816352" cy="600822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Fonts w:ascii="Poppins" w:cs="Poppins" w:eastAsia="Poppins" w:hAnsi="Poppins"/>
        <w:sz w:val="16"/>
        <w:szCs w:val="16"/>
        <w:rtl w:val="0"/>
      </w:rPr>
      <w:t xml:space="preserve"> Valencia St</w:t>
    </w:r>
  </w:p>
  <w:p w:rsidR="00000000" w:rsidDel="00000000" w:rsidP="00000000" w:rsidRDefault="00000000" w:rsidRPr="00000000" w14:paraId="00000056">
    <w:pPr>
      <w:spacing w:line="240" w:lineRule="auto"/>
      <w:jc w:val="right"/>
      <w:rPr>
        <w:rFonts w:ascii="Poppins" w:cs="Poppins" w:eastAsia="Poppins" w:hAnsi="Poppins"/>
        <w:sz w:val="16"/>
        <w:szCs w:val="16"/>
      </w:rPr>
    </w:pPr>
    <w:r w:rsidDel="00000000" w:rsidR="00000000" w:rsidRPr="00000000">
      <w:rPr>
        <w:rFonts w:ascii="Poppins" w:cs="Poppins" w:eastAsia="Poppins" w:hAnsi="Poppins"/>
        <w:sz w:val="16"/>
        <w:szCs w:val="16"/>
        <w:rtl w:val="0"/>
      </w:rPr>
      <w:t xml:space="preserve">San Francisco, CA</w:t>
    </w:r>
  </w:p>
  <w:p w:rsidR="00000000" w:rsidDel="00000000" w:rsidP="00000000" w:rsidRDefault="00000000" w:rsidRPr="00000000" w14:paraId="00000057">
    <w:pPr>
      <w:spacing w:line="240" w:lineRule="auto"/>
      <w:jc w:val="right"/>
      <w:rPr>
        <w:rFonts w:ascii="Poppins" w:cs="Poppins" w:eastAsia="Poppins" w:hAnsi="Poppins"/>
        <w:sz w:val="16"/>
        <w:szCs w:val="16"/>
      </w:rPr>
    </w:pPr>
    <w:r w:rsidDel="00000000" w:rsidR="00000000" w:rsidRPr="00000000">
      <w:rPr>
        <w:rFonts w:ascii="Poppins" w:cs="Poppins" w:eastAsia="Poppins" w:hAnsi="Poppins"/>
        <w:sz w:val="16"/>
        <w:szCs w:val="16"/>
        <w:rtl w:val="0"/>
      </w:rPr>
      <w:t xml:space="preserve">(415) 874-9815</w:t>
    </w:r>
  </w:p>
  <w:p w:rsidR="00000000" w:rsidDel="00000000" w:rsidP="00000000" w:rsidRDefault="00000000" w:rsidRPr="00000000" w14:paraId="00000058">
    <w:pPr>
      <w:spacing w:line="240" w:lineRule="auto"/>
      <w:jc w:val="right"/>
      <w:rPr>
        <w:rFonts w:ascii="Poppins" w:cs="Poppins" w:eastAsia="Poppins" w:hAnsi="Poppins"/>
        <w:sz w:val="16"/>
        <w:szCs w:val="16"/>
      </w:rPr>
    </w:pPr>
    <w:r w:rsidDel="00000000" w:rsidR="00000000" w:rsidRPr="00000000">
      <w:rPr>
        <w:rFonts w:ascii="Poppins" w:cs="Poppins" w:eastAsia="Poppins" w:hAnsi="Poppins"/>
        <w:sz w:val="16"/>
        <w:szCs w:val="16"/>
        <w:rtl w:val="0"/>
      </w:rPr>
      <w:t xml:space="preserve">devmission.org</w:t>
    </w:r>
  </w:p>
  <w:p w:rsidR="00000000" w:rsidDel="00000000" w:rsidP="00000000" w:rsidRDefault="00000000" w:rsidRPr="00000000" w14:paraId="00000059">
    <w:pPr>
      <w:spacing w:line="240" w:lineRule="auto"/>
      <w:rPr/>
    </w:pPr>
    <w:r w:rsidDel="00000000" w:rsidR="00000000" w:rsidRPr="00000000">
      <w:rPr>
        <w:rFonts w:ascii="Poppins" w:cs="Poppins" w:eastAsia="Poppins" w:hAnsi="Poppins"/>
        <w:b w:val="1"/>
        <w:bCs w:val="1"/>
        <w:color w:val="1377ff"/>
        <w:sz w:val="42"/>
        <w:szCs w:val="42"/>
        <w:u w:val="single"/>
        <w:rtl w:val="0"/>
      </w:rPr>
      <w:tab/>
      <w:tab/>
      <w:tab/>
      <w:tab/>
      <w:tab/>
      <w:tab/>
      <w:tab/>
      <w:tab/>
      <w:tab/>
      <w:tab/>
      <w:tab/>
      <w:tab/>
      <w:tab/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720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720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Poppins-regular.ttf"/><Relationship Id="rId2" Type="http://schemas.openxmlformats.org/officeDocument/2006/relationships/font" Target="fonts/Poppins-bold.ttf"/><Relationship Id="rId3" Type="http://schemas.openxmlformats.org/officeDocument/2006/relationships/font" Target="fonts/Poppins-italic.ttf"/><Relationship Id="rId4" Type="http://schemas.openxmlformats.org/officeDocument/2006/relationships/font" Target="fonts/Poppins-boldItalic.ttf"/><Relationship Id="rId5" Type="http://schemas.openxmlformats.org/officeDocument/2006/relationships/font" Target="fonts/Montserrat-regular.ttf"/><Relationship Id="rId6" Type="http://schemas.openxmlformats.org/officeDocument/2006/relationships/font" Target="fonts/Montserrat-bold.ttf"/><Relationship Id="rId7" Type="http://schemas.openxmlformats.org/officeDocument/2006/relationships/font" Target="fonts/Montserrat-italic.ttf"/><Relationship Id="rId8" Type="http://schemas.openxmlformats.org/officeDocument/2006/relationships/font" Target="fonts/Montserrat-boldItalic.ttf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