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Minuta de Levantamiento de Requerimientos: Sistema de Inventario Escolar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Perfil del Entrevistado y Contexto del Plantel: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Directora de escuela primaria, turno matutino.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Población: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 personas en el personal (incluyendo USAER) y 333 alumnos.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Distribución Física: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escuela consta de 4 edificios (A, B, C y 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Espacios Clave: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aulas regulares, dirección, sala de maestros (lobby), biblioteca, aula de medios, aula de USAER, baños, cancha cívica y deportiva.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Espacios Especiales a considerar: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"almacén" para muebles sin uso/descompuestos, y un "cuarto de copiadoras" que resguarda material didáctico, lonas y equipo de oficina. Además, instrumentos de banda de guerra guardados en un mueble de la sala de maestros.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Problemática Actual (Justificación del Proyecto)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oficial de la Secretaría de Educación y Cultura (SEC) es obsoleto, deficiente y su proceso es muy largo y complicado.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 de baja un artículo en el sistema de la SEC es sumamente difícil; exigen levantar denuncias de robo o enviar fotografías, lo cual muchas veces es imposible si el artículo ya no está.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director es el responsable económico principal; si hay una auditoría y faltan artículos, se los descuentan de su nómina.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Hay bienes comprados por padres de familia, material de aseo, de oficina y recursos del programa "La Escuela es Nuestra" que no se registran en el sistema de la SEC, pero la escuela necesita controlarlos internamente.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Requerimientos Funcionales del Inventario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Catálogo de Artículos (Altas):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incluir los mismos campos que pide la SEC (Descripción, Precio, Cantidad, Condición, Número de serie, Número de inventario, Usuario y Vale).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Campos Adicionales (Mejora Interna):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deben agregar campos para Marca, Modelo, Color, Grado, Grupo, Aula asignada, Fecha de entrada, Observaciones.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 Bajas: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 existir un apartado separado para las bajas. El proceso debe ser rápido: seleccionar un artículo existente y solo agregar la fecha de baja, el motivo (ej. daño, desgaste, robo) y el lugar físico donde quedará resguardado (ej. almacén) en lo que se tira o envía al descacharre.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Flexibilidad de Archivos: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carga de fotografías del artículo y de las facturas debe ser estrictamente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no frenar ni impedir el uso del sistema si el director no cuenta con esos documentos en el momento.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Mantenimiento, Incidencias y Vales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Alertas de Mantenimiento: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contar con un indicador visual "tipo semáforo" (ej. rojo y amarillo) que recuerde cuándo dar mantenimiento preventivo a equipos (como los minisplits) o cuándo reabastecer materiales de aseo. El periodo de esta alerta debe poder ser configurado manualmente por el director según su experiencia.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Incidencias Frecuentes: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contemplar el reporte de robos (especialmente de lámparas exteriores), fallas eléctricas en edificios e insumos agotados.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Vales de Resguardo: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gestionar préstamos o asignaciones de equipo a maestros (ej. laptops que se llevan a casa) definiendo qué artículo traen, quién lo tiene y por cuánto tiempo, con opción a extender el periodo del vale.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Requerimientos Técnicos y No Funcionales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Dispositivos: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 poder utilizarse tanto en computadora como en teléfono celular (app).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Offline: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aplicación debe funcionar sin conexión a internet (para evitar que los maestros gasten sus datos o por fallas de señal en ciertas áreas) y sincronizarse automáticamente al detectar una red Wi-Fi.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Accesibilidad Física: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aprueba la idea de colocar códigos QR físicos en las aulas para escanearlos y acceder rápidamente al inventario de dicho espacio.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Roles y Accesos de Usuario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Administrador / Directivo: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total del sistema.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Capturista / Invitado: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 sesión limitada para un maestro comisionado temporalmente, el cual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tendrá permisos para capturar/dar de alta nueva información, pero tendrá bloqueada la opción de modificar o borrar artículos ya existentes.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Visión a Futuro (Supervisor):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no haber límites de presupuesto, se desearía un acceso para el "Supervisor Escolar", donde este pueda visualizar gráficos e inventarios de sus 9 escuelas a cargo sin tener que pedir la información manualmente a cada director.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Otros Procesos Secundarios a Automatizar (Oportunidades a futuro)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Automatizar el cálculo de porcentajes de asistencia diaria y puntualidad de los alumnos.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Digitalizar el control de las "guardias", un formato semanal/quincenal rotativo donde se asignan áreas de vigilancia a los maestros durante la hora del recreo.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