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1E0A64" w:rsidRPr="00162EDC" w14:paraId="1E69528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C85FD" w14:textId="03CED05B" w:rsidR="001E0A64" w:rsidRDefault="001E0A64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CF4D5" w14:textId="7321DAFC" w:rsidR="001E0A64" w:rsidRDefault="001E0A64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F9639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59BEEEFD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r w:rsidR="001E0A64">
        <w:rPr>
          <w:rFonts w:ascii="Arial" w:hAnsi="Arial" w:cs="Arial"/>
        </w:rPr>
        <w:pgNum/>
      </w:r>
      <w:proofErr w:type="spellStart"/>
      <w:r w:rsidR="001E0A64">
        <w:rPr>
          <w:rFonts w:ascii="Arial" w:hAnsi="Arial" w:cs="Arial"/>
        </w:rPr>
        <w:t>ill</w:t>
      </w:r>
      <w:proofErr w:type="spellEnd"/>
      <w:r w:rsidR="001E0A64">
        <w:rPr>
          <w:rFonts w:ascii="Arial" w:hAnsi="Arial" w:cs="Arial"/>
        </w:rPr>
        <w:pgNum/>
      </w:r>
      <w:proofErr w:type="spellStart"/>
      <w:r w:rsidR="001E0A64">
        <w:rPr>
          <w:rFonts w:ascii="Arial" w:hAnsi="Arial" w:cs="Arial"/>
        </w:rPr>
        <w:t>ri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r w:rsidR="001E0A64">
        <w:rPr>
          <w:rFonts w:ascii="Arial" w:hAnsi="Arial" w:cs="Arial"/>
        </w:rPr>
        <w:pgNum/>
      </w:r>
      <w:proofErr w:type="spellStart"/>
      <w:r w:rsidR="001E0A64">
        <w:rPr>
          <w:rFonts w:ascii="Arial" w:hAnsi="Arial" w:cs="Arial"/>
        </w:rPr>
        <w:t>ill</w:t>
      </w:r>
      <w:proofErr w:type="spellEnd"/>
      <w:r w:rsidR="001E0A64">
        <w:rPr>
          <w:rFonts w:ascii="Arial" w:hAnsi="Arial" w:cs="Arial"/>
        </w:rPr>
        <w:pgNum/>
        <w:t>rio</w:t>
      </w:r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</w:t>
      </w:r>
      <w:r w:rsidR="001E0A64">
        <w:rPr>
          <w:rFonts w:ascii="Arial" w:hAnsi="Arial" w:cs="Arial"/>
        </w:rPr>
        <w:t>’</w:t>
      </w:r>
      <w:r w:rsidRPr="00F96391">
        <w:rPr>
          <w:rFonts w:ascii="Arial" w:hAnsi="Arial" w:cs="Arial"/>
        </w:rPr>
        <w:t>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61576321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</w:t>
      </w:r>
      <w:r w:rsidR="001E0A64">
        <w:rPr>
          <w:rFonts w:ascii="Arial" w:hAnsi="Arial" w:cs="Arial"/>
        </w:rPr>
        <w:t>’</w:t>
      </w:r>
      <w:r w:rsidRPr="00F96391">
        <w:rPr>
          <w:rFonts w:ascii="Arial" w:hAnsi="Arial" w:cs="Arial"/>
        </w:rPr>
        <w:t>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r w:rsidR="001E0A64">
        <w:rPr>
          <w:rFonts w:ascii="Arial" w:hAnsi="Arial" w:cs="Arial"/>
        </w:rPr>
        <w:pgNum/>
      </w:r>
      <w:proofErr w:type="spellStart"/>
      <w:r w:rsidR="001E0A64">
        <w:rPr>
          <w:rFonts w:ascii="Arial" w:hAnsi="Arial" w:cs="Arial"/>
        </w:rPr>
        <w:t>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r w:rsidR="001E0A64">
        <w:rPr>
          <w:rFonts w:ascii="Arial" w:hAnsi="Arial" w:cs="Arial"/>
        </w:rPr>
        <w:pgNum/>
      </w:r>
      <w:proofErr w:type="spellStart"/>
      <w:r w:rsidR="001E0A64">
        <w:rPr>
          <w:rFonts w:ascii="Arial" w:hAnsi="Arial" w:cs="Arial"/>
        </w:rPr>
        <w:t>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  <w:r w:rsidR="001E0A64">
        <w:rPr>
          <w:rFonts w:ascii="Arial" w:hAnsi="Arial" w:cs="Arial"/>
        </w:rPr>
        <w:t xml:space="preserve"> </w:t>
      </w:r>
      <w:r w:rsidR="001E0A64" w:rsidRPr="001E0A64">
        <w:rPr>
          <w:rFonts w:ascii="Arial" w:hAnsi="Arial" w:cs="Arial"/>
        </w:rPr>
        <w:t xml:space="preserve">In </w:t>
      </w:r>
      <w:proofErr w:type="spellStart"/>
      <w:r w:rsidR="001E0A64" w:rsidRPr="001E0A64">
        <w:rPr>
          <w:rFonts w:ascii="Arial" w:hAnsi="Arial" w:cs="Arial"/>
        </w:rPr>
        <w:t>this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latest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version</w:t>
      </w:r>
      <w:proofErr w:type="spellEnd"/>
      <w:r w:rsidR="001E0A64" w:rsidRPr="001E0A64">
        <w:rPr>
          <w:rFonts w:ascii="Arial" w:hAnsi="Arial" w:cs="Arial"/>
        </w:rPr>
        <w:t xml:space="preserve">, I </w:t>
      </w:r>
      <w:proofErr w:type="spellStart"/>
      <w:r w:rsidR="001E0A64" w:rsidRPr="001E0A64">
        <w:rPr>
          <w:rFonts w:ascii="Arial" w:hAnsi="Arial" w:cs="Arial"/>
        </w:rPr>
        <w:t>have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added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several</w:t>
      </w:r>
      <w:proofErr w:type="spellEnd"/>
      <w:r w:rsidR="001E0A64" w:rsidRPr="001E0A64">
        <w:rPr>
          <w:rFonts w:ascii="Arial" w:hAnsi="Arial" w:cs="Arial"/>
        </w:rPr>
        <w:t xml:space="preserve"> indexes </w:t>
      </w:r>
      <w:proofErr w:type="spellStart"/>
      <w:r w:rsidR="001E0A64" w:rsidRPr="001E0A64">
        <w:rPr>
          <w:rFonts w:ascii="Arial" w:hAnsi="Arial" w:cs="Arial"/>
        </w:rPr>
        <w:t>to</w:t>
      </w:r>
      <w:proofErr w:type="spellEnd"/>
      <w:r w:rsidR="001E0A64" w:rsidRPr="001E0A64">
        <w:rPr>
          <w:rFonts w:ascii="Arial" w:hAnsi="Arial" w:cs="Arial"/>
        </w:rPr>
        <w:t xml:space="preserve"> try </w:t>
      </w:r>
      <w:proofErr w:type="spellStart"/>
      <w:r w:rsidR="001E0A64" w:rsidRPr="001E0A64">
        <w:rPr>
          <w:rFonts w:ascii="Arial" w:hAnsi="Arial" w:cs="Arial"/>
        </w:rPr>
        <w:t>to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improve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the</w:t>
      </w:r>
      <w:proofErr w:type="spellEnd"/>
      <w:r w:rsidR="001E0A64" w:rsidRPr="001E0A64">
        <w:rPr>
          <w:rFonts w:ascii="Arial" w:hAnsi="Arial" w:cs="Arial"/>
        </w:rPr>
        <w:t xml:space="preserve"> performance </w:t>
      </w:r>
      <w:proofErr w:type="spellStart"/>
      <w:r w:rsidR="001E0A64" w:rsidRPr="001E0A64">
        <w:rPr>
          <w:rFonts w:ascii="Arial" w:hAnsi="Arial" w:cs="Arial"/>
        </w:rPr>
        <w:t>of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the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tests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that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you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will</w:t>
      </w:r>
      <w:proofErr w:type="spellEnd"/>
      <w:r w:rsidR="001E0A64" w:rsidRPr="001E0A64">
        <w:rPr>
          <w:rFonts w:ascii="Arial" w:hAnsi="Arial" w:cs="Arial"/>
        </w:rPr>
        <w:t xml:space="preserve"> </w:t>
      </w:r>
      <w:proofErr w:type="spellStart"/>
      <w:r w:rsidR="001E0A64" w:rsidRPr="001E0A64">
        <w:rPr>
          <w:rFonts w:ascii="Arial" w:hAnsi="Arial" w:cs="Arial"/>
        </w:rPr>
        <w:t>see</w:t>
      </w:r>
      <w:proofErr w:type="spellEnd"/>
      <w:r w:rsidR="001E0A64" w:rsidRPr="001E0A64">
        <w:rPr>
          <w:rFonts w:ascii="Arial" w:hAnsi="Arial" w:cs="Arial"/>
        </w:rPr>
        <w:t xml:space="preserve"> in </w:t>
      </w:r>
      <w:proofErr w:type="spellStart"/>
      <w:r w:rsidR="001E0A64" w:rsidRPr="001E0A64">
        <w:rPr>
          <w:rFonts w:ascii="Arial" w:hAnsi="Arial" w:cs="Arial"/>
        </w:rPr>
        <w:t>the</w:t>
      </w:r>
      <w:proofErr w:type="spellEnd"/>
      <w:r w:rsidR="001E0A64" w:rsidRPr="001E0A64">
        <w:rPr>
          <w:rFonts w:ascii="Arial" w:hAnsi="Arial" w:cs="Arial"/>
        </w:rPr>
        <w:t xml:space="preserve"> test </w:t>
      </w:r>
      <w:proofErr w:type="spellStart"/>
      <w:r w:rsidR="001E0A64" w:rsidRPr="001E0A64">
        <w:rPr>
          <w:rFonts w:ascii="Arial" w:hAnsi="Arial" w:cs="Arial"/>
        </w:rPr>
        <w:t>document</w:t>
      </w:r>
      <w:proofErr w:type="spellEnd"/>
      <w:r w:rsidR="001E0A64" w:rsidRPr="001E0A64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2246C7F7" w:rsidR="00F9337E" w:rsidRPr="00F96391" w:rsidRDefault="001E0A64" w:rsidP="001E0A64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3E08E731" w:rsidR="00F9337E" w:rsidRPr="00F96391" w:rsidRDefault="001E0A64" w:rsidP="001E0A64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43EFE8FB" w:rsidR="00F9337E" w:rsidRPr="00F96391" w:rsidRDefault="001E0A64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version</w:t>
            </w: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7A870534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82624E"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2E6A4DBB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8F3D13">
              <w:rPr>
                <w:rFonts w:ascii="Arial" w:hAnsi="Arial" w:cs="Arial"/>
              </w:rPr>
              <w:t>G-004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3A8B258E" w:rsidR="00F9337E" w:rsidRPr="00F96391" w:rsidRDefault="000F0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61472989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3AADD138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4E4576B7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62D41B3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G-009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260B992E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Notices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2A3CB09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581F00F1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B16A9A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6E14" w14:textId="0637C52A" w:rsidR="00957C5F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E9A0E" w14:textId="6D41339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EC0B" w14:textId="513F1319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4547D" w14:textId="0A15F92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A07DD" w14:textId="790BC360" w:rsidR="00957C5F" w:rsidRPr="00F96391" w:rsidRDefault="00E1690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9BED" w14:textId="3B2CDFE9" w:rsidR="00957C5F" w:rsidRPr="00F96391" w:rsidRDefault="00E1690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0AA2">
              <w:rPr>
                <w:rFonts w:ascii="Arial" w:hAnsi="Arial" w:cs="Arial"/>
              </w:rPr>
              <w:t>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5614E45D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122D6" w14:textId="04F5496E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22537" w14:textId="7476496D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6EAC" w14:textId="09FE8FEC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47F18" w14:textId="0804CB8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CA7EB" w14:textId="43CB8D3D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2A0EF" w14:textId="6F18CC04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3807AA79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C2A29" w14:textId="13E9C722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23ED" w14:textId="569D4F9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FB2" w14:textId="6CB2D9FB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Dashboard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2186" w14:textId="3B003D7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8E959" w14:textId="357B0505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C2BD" w14:textId="438D80BC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C83FEDA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AAEBE" w14:textId="1C365C66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#89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7A41" w14:textId="1C348DB8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4D12E" w14:textId="02272425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982B8" w14:textId="1342CA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87862" w14:textId="3DC992B5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EE92B" w14:textId="1E4DACA2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14649">
              <w:rPr>
                <w:rFonts w:ascii="Arial" w:hAnsi="Arial" w:cs="Arial"/>
              </w:rPr>
              <w:t>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6663036C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C3882" w14:textId="0B2AFA1B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#90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097DB" w14:textId="2C40C99E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EBB73" w14:textId="7B509F9F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9ED3D" w14:textId="045B63D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F1B6C" w14:textId="2771470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BC50C" w14:textId="16AFC7DC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7DE75CB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378C0" w14:textId="788F9575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C1E7D" w14:textId="0C243D8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A78D9" w14:textId="024E4448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Role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B1C0F" w14:textId="41126FE5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055C6" w14:textId="1511782B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5D2D" w14:textId="1CC22CF4" w:rsidR="00957C5F" w:rsidRPr="00F96391" w:rsidRDefault="005B356C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6A715F5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09629" w14:textId="63C320E7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D873A" w14:textId="5403503E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>
              <w:rPr>
                <w:rFonts w:ascii="Arial" w:hAnsi="Arial" w:cs="Arial"/>
              </w:rPr>
              <w:t>I4-007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977DE" w14:textId="5A4441D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Sample Data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8312E" w14:textId="7B5B8BE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367A8" w14:textId="03642358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B356C">
              <w:rPr>
                <w:rFonts w:ascii="Arial" w:hAnsi="Arial" w:cs="Arial"/>
              </w:rPr>
              <w:t>5</w:t>
            </w:r>
            <w:r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C8FD8" w14:textId="120D6D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B356C">
              <w:rPr>
                <w:rFonts w:ascii="Arial" w:hAnsi="Arial" w:cs="Arial"/>
              </w:rPr>
              <w:t>5</w:t>
            </w:r>
            <w:r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EC2E41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957C5F" w:rsidRPr="00F96391" w14:paraId="18763BD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F83C8E" w:rsidRPr="00F96391" w14:paraId="2750A140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5205B" w14:textId="0CFEB03E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#134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7116F" w14:textId="0E7A1D1E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I4-008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A903" w14:textId="4644BD58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4C230" w14:textId="3D1FBBE7" w:rsidR="00F83C8E" w:rsidRPr="00F96391" w:rsidRDefault="00E14649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A8D11" w14:textId="4780F545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2B904" w14:textId="69D82837" w:rsidR="00F83C8E" w:rsidRPr="00F96391" w:rsidRDefault="00E1464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</w:tr>
      <w:tr w:rsidR="001E0A64" w:rsidRPr="00F96391" w14:paraId="6B386178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58148" w14:textId="6D0039C5" w:rsidR="001E0A64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D94B5" w14:textId="5A9A12A4" w:rsidR="001E0A64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errors in the indexes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E864B" w14:textId="27682AFA" w:rsidR="001E0A64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new indexes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2E156" w14:textId="6A251B90" w:rsidR="001E0A64" w:rsidRPr="00F96391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B5DE9" w14:textId="32A49207" w:rsidR="001E0A64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E79ED" w14:textId="6369A04D" w:rsidR="001E0A64" w:rsidRDefault="001E0A64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5C13346F" w:rsidR="00F9337E" w:rsidRPr="00F96391" w:rsidRDefault="00A46736">
            <w:pPr>
              <w:rPr>
                <w:rFonts w:ascii="Arial" w:hAnsi="Arial" w:cs="Arial"/>
              </w:rPr>
            </w:pPr>
            <w:r w:rsidRPr="00A46736">
              <w:rPr>
                <w:rFonts w:ascii="Arial" w:hAnsi="Arial" w:cs="Arial"/>
                <w:noProof/>
              </w:rPr>
              <w:drawing>
                <wp:inline distT="0" distB="0" distL="0" distR="0" wp14:anchorId="67CF6BB3" wp14:editId="1B63A904">
                  <wp:extent cx="1844040" cy="2567305"/>
                  <wp:effectExtent l="0" t="0" r="3810" b="4445"/>
                  <wp:docPr id="1019943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43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26421309" w:rsidR="00F9337E" w:rsidRPr="00F96391" w:rsidRDefault="00552787">
            <w:pPr>
              <w:rPr>
                <w:rFonts w:ascii="Arial" w:hAnsi="Arial" w:cs="Arial"/>
              </w:rPr>
            </w:pPr>
            <w:r w:rsidRPr="00552787">
              <w:rPr>
                <w:rFonts w:ascii="Arial" w:hAnsi="Arial" w:cs="Arial"/>
                <w:noProof/>
              </w:rPr>
              <w:drawing>
                <wp:inline distT="0" distB="0" distL="0" distR="0" wp14:anchorId="4FE0FD7C" wp14:editId="05696740">
                  <wp:extent cx="1844040" cy="2513330"/>
                  <wp:effectExtent l="0" t="0" r="3810" b="1270"/>
                  <wp:docPr id="569437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370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2B73293A" w:rsidR="00F9337E" w:rsidRPr="00F96391" w:rsidRDefault="000518CA">
            <w:pPr>
              <w:rPr>
                <w:rFonts w:ascii="Arial" w:hAnsi="Arial" w:cs="Arial"/>
              </w:rPr>
            </w:pPr>
            <w:r w:rsidRPr="000518CA">
              <w:rPr>
                <w:rFonts w:ascii="Arial" w:hAnsi="Arial" w:cs="Arial"/>
                <w:noProof/>
              </w:rPr>
              <w:drawing>
                <wp:inline distT="0" distB="0" distL="0" distR="0" wp14:anchorId="7C017095" wp14:editId="5E48EE27">
                  <wp:extent cx="1844040" cy="2543175"/>
                  <wp:effectExtent l="0" t="0" r="3810" b="9525"/>
                  <wp:docPr id="748276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768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7CA5BEC3" w:rsidR="00F9337E" w:rsidRPr="00F96391" w:rsidRDefault="00712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E0A64">
              <w:rPr>
                <w:rFonts w:ascii="Arial" w:hAnsi="Arial" w:cs="Arial"/>
              </w:rPr>
              <w:t>9</w:t>
            </w:r>
            <w:r w:rsidR="004C7FC5">
              <w:rPr>
                <w:rFonts w:ascii="Arial" w:hAnsi="Arial" w:cs="Arial"/>
              </w:rPr>
              <w:t>,50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2CC046F4" w:rsidR="00F9337E" w:rsidRPr="00F96391" w:rsidRDefault="001E0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F04E1"/>
    <w:rsid w:val="000F579A"/>
    <w:rsid w:val="00162EDC"/>
    <w:rsid w:val="001C3C3B"/>
    <w:rsid w:val="001E0A64"/>
    <w:rsid w:val="001F6828"/>
    <w:rsid w:val="00297FDC"/>
    <w:rsid w:val="002B0151"/>
    <w:rsid w:val="002D1EC7"/>
    <w:rsid w:val="00316E0A"/>
    <w:rsid w:val="003F4307"/>
    <w:rsid w:val="004A550E"/>
    <w:rsid w:val="004C7FC5"/>
    <w:rsid w:val="00505094"/>
    <w:rsid w:val="0053297C"/>
    <w:rsid w:val="00552787"/>
    <w:rsid w:val="005B356C"/>
    <w:rsid w:val="006E0441"/>
    <w:rsid w:val="00712C49"/>
    <w:rsid w:val="00813560"/>
    <w:rsid w:val="0081702B"/>
    <w:rsid w:val="0082624E"/>
    <w:rsid w:val="00880F8B"/>
    <w:rsid w:val="008F3D13"/>
    <w:rsid w:val="0095509B"/>
    <w:rsid w:val="00957C5F"/>
    <w:rsid w:val="00A00AA2"/>
    <w:rsid w:val="00A30BB9"/>
    <w:rsid w:val="00A434FB"/>
    <w:rsid w:val="00A46736"/>
    <w:rsid w:val="00A57976"/>
    <w:rsid w:val="00A862F4"/>
    <w:rsid w:val="00B6663D"/>
    <w:rsid w:val="00B827E3"/>
    <w:rsid w:val="00BB32AC"/>
    <w:rsid w:val="00C0068D"/>
    <w:rsid w:val="00C912B6"/>
    <w:rsid w:val="00CE0B9B"/>
    <w:rsid w:val="00D16F7C"/>
    <w:rsid w:val="00D573D1"/>
    <w:rsid w:val="00DB34FA"/>
    <w:rsid w:val="00DC0494"/>
    <w:rsid w:val="00E14649"/>
    <w:rsid w:val="00E1690C"/>
    <w:rsid w:val="00E47C22"/>
    <w:rsid w:val="00E81AE2"/>
    <w:rsid w:val="00E87BD0"/>
    <w:rsid w:val="00EA4872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682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2024-10-20T11:35:00Z</dcterms:created>
  <dcterms:modified xsi:type="dcterms:W3CDTF">2024-10-20T11:46:00Z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