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C628A" w14:textId="3AEE098A" w:rsidR="00FF51E4" w:rsidRDefault="00FF51E4" w:rsidP="00FF51E4">
      <w:pPr>
        <w:pStyle w:val="Ttulo"/>
        <w:jc w:val="center"/>
        <w:rPr>
          <w:rFonts w:ascii="Aptos Display" w:eastAsia="Aptos Display" w:hAnsi="Aptos Display" w:cs="Aptos Display"/>
          <w:color w:val="000000" w:themeColor="text1"/>
          <w:sz w:val="96"/>
          <w:szCs w:val="96"/>
        </w:rPr>
      </w:pPr>
      <w:r>
        <w:rPr>
          <w:rFonts w:ascii="Aptos Display" w:eastAsia="Aptos Display" w:hAnsi="Aptos Display" w:cs="Aptos Display"/>
          <w:color w:val="000000" w:themeColor="text1"/>
          <w:sz w:val="96"/>
          <w:szCs w:val="96"/>
        </w:rPr>
        <w:t>INDIVIDUAL ANALYSIS REPORT</w:t>
      </w:r>
    </w:p>
    <w:p w14:paraId="1E0CFCF6" w14:textId="77777777" w:rsidR="00FF51E4" w:rsidRDefault="00FF51E4" w:rsidP="00FF51E4">
      <w:pPr>
        <w:keepNext/>
        <w:keepLines/>
        <w:rPr>
          <w:rFonts w:eastAsiaTheme="minorEastAsia"/>
          <w:sz w:val="24"/>
          <w:szCs w:val="24"/>
        </w:rPr>
      </w:pPr>
      <w:r>
        <w:rPr>
          <w:noProof/>
        </w:rPr>
        <w:drawing>
          <wp:inline distT="0" distB="0" distL="0" distR="0" wp14:anchorId="6F1030C6" wp14:editId="5B2C1935">
            <wp:extent cx="5731510" cy="1322705"/>
            <wp:effectExtent l="0" t="0" r="0" b="0"/>
            <wp:docPr id="1554178067" name="Imagen 4"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40166527" descr="Imagen en blanco y negr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r>
        <w:br/>
      </w:r>
    </w:p>
    <w:p w14:paraId="73511F03" w14:textId="77777777" w:rsidR="00FF51E4" w:rsidRDefault="00FF51E4" w:rsidP="00FF51E4">
      <w:pPr>
        <w:jc w:val="center"/>
        <w:rPr>
          <w:rFonts w:ascii="Aptos" w:eastAsia="Aptos" w:hAnsi="Aptos" w:cs="Aptos"/>
          <w:color w:val="000000" w:themeColor="text1"/>
        </w:rPr>
      </w:pPr>
      <w:r>
        <w:rPr>
          <w:rFonts w:ascii="Aptos" w:eastAsia="Aptos" w:hAnsi="Aptos" w:cs="Aptos"/>
          <w:color w:val="000000" w:themeColor="text1"/>
        </w:rPr>
        <w:t>DELIVERABLE 1</w:t>
      </w:r>
    </w:p>
    <w:p w14:paraId="0A1FB865" w14:textId="77777777" w:rsidR="00FF51E4" w:rsidRDefault="00FF51E4" w:rsidP="00FF51E4">
      <w:pPr>
        <w:jc w:val="center"/>
        <w:rPr>
          <w:rFonts w:ascii="Aptos" w:eastAsia="Aptos" w:hAnsi="Aptos" w:cs="Aptos"/>
          <w:color w:val="000000" w:themeColor="text1"/>
        </w:rPr>
      </w:pPr>
      <w:r>
        <w:rPr>
          <w:rFonts w:ascii="Aptos" w:eastAsia="Aptos" w:hAnsi="Aptos" w:cs="Aptos"/>
          <w:color w:val="000000" w:themeColor="text1"/>
        </w:rPr>
        <w:t>DESING AND TESTING 2</w:t>
      </w:r>
    </w:p>
    <w:p w14:paraId="7DF1A95E" w14:textId="77777777" w:rsidR="00FF51E4" w:rsidRDefault="00FF51E4" w:rsidP="00FF51E4">
      <w:pPr>
        <w:jc w:val="center"/>
        <w:rPr>
          <w:rFonts w:ascii="Aptos" w:eastAsia="Aptos" w:hAnsi="Aptos" w:cs="Aptos"/>
          <w:color w:val="000000" w:themeColor="text1"/>
        </w:rPr>
      </w:pPr>
      <w:r>
        <w:rPr>
          <w:rFonts w:ascii="Aptos" w:eastAsia="Aptos" w:hAnsi="Aptos" w:cs="Aptos"/>
          <w:color w:val="000000" w:themeColor="text1"/>
        </w:rPr>
        <w:t xml:space="preserve"> 2023-2024</w:t>
      </w:r>
    </w:p>
    <w:p w14:paraId="3AFB8192" w14:textId="77777777" w:rsidR="00FF51E4" w:rsidRDefault="00FF51E4" w:rsidP="00FF51E4">
      <w:pPr>
        <w:jc w:val="center"/>
        <w:rPr>
          <w:rFonts w:ascii="Aptos" w:eastAsia="Aptos" w:hAnsi="Aptos" w:cs="Aptos"/>
          <w:color w:val="000000" w:themeColor="text1"/>
        </w:rPr>
      </w:pPr>
    </w:p>
    <w:p w14:paraId="5DA692C8" w14:textId="77777777" w:rsidR="00FF51E4" w:rsidRDefault="00FF51E4" w:rsidP="00FF51E4">
      <w:pPr>
        <w:jc w:val="center"/>
        <w:rPr>
          <w:rFonts w:ascii="Aptos" w:eastAsia="Aptos" w:hAnsi="Aptos" w:cs="Aptos"/>
          <w:color w:val="000000" w:themeColor="text1"/>
        </w:rPr>
      </w:pPr>
      <w:r>
        <w:rPr>
          <w:rFonts w:ascii="Aptos" w:eastAsia="Aptos" w:hAnsi="Aptos" w:cs="Aptos"/>
          <w:color w:val="000000" w:themeColor="text1"/>
        </w:rPr>
        <w:t>MIGUEL GONZÁLEZ ORTIZ</w:t>
      </w:r>
    </w:p>
    <w:p w14:paraId="5A59ED34" w14:textId="77777777" w:rsidR="00FF51E4" w:rsidRPr="00162EDC" w:rsidRDefault="00FF51E4" w:rsidP="00FF51E4">
      <w:pPr>
        <w:spacing w:after="0" w:line="240" w:lineRule="auto"/>
        <w:textAlignment w:val="baseline"/>
        <w:rPr>
          <w:rFonts w:ascii="Segoe UI" w:eastAsia="Times New Roman" w:hAnsi="Segoe UI" w:cs="Segoe UI"/>
          <w:sz w:val="18"/>
          <w:szCs w:val="18"/>
          <w:lang w:eastAsia="es-ES"/>
        </w:rPr>
      </w:pPr>
      <w:r w:rsidRPr="00162EDC">
        <w:rPr>
          <w:rFonts w:ascii="Aptos" w:eastAsia="Times New Roman" w:hAnsi="Aptos" w:cs="Segoe UI"/>
          <w:sz w:val="24"/>
          <w:szCs w:val="24"/>
          <w:lang w:eastAsia="es-ES"/>
        </w:rPr>
        <w:t> </w:t>
      </w:r>
    </w:p>
    <w:tbl>
      <w:tblPr>
        <w:tblW w:w="0" w:type="dxa"/>
        <w:tblInd w:w="16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2970"/>
      </w:tblGrid>
      <w:tr w:rsidR="00FF51E4" w:rsidRPr="00162EDC" w14:paraId="5E589F4C" w14:textId="77777777" w:rsidTr="00385CC2">
        <w:trPr>
          <w:trHeight w:val="300"/>
        </w:trPr>
        <w:tc>
          <w:tcPr>
            <w:tcW w:w="2970" w:type="dxa"/>
            <w:tcBorders>
              <w:top w:val="single" w:sz="6" w:space="0" w:color="000000"/>
              <w:left w:val="single" w:sz="6" w:space="0" w:color="000000"/>
              <w:bottom w:val="single" w:sz="6" w:space="0" w:color="000000"/>
              <w:right w:val="single" w:sz="6" w:space="0" w:color="000000"/>
            </w:tcBorders>
            <w:shd w:val="clear" w:color="auto" w:fill="BFBFBF"/>
            <w:hideMark/>
          </w:tcPr>
          <w:p w14:paraId="46EDC8F8" w14:textId="77777777" w:rsidR="00FF51E4" w:rsidRPr="00162EDC" w:rsidRDefault="00FF51E4" w:rsidP="00385CC2">
            <w:pPr>
              <w:spacing w:after="0" w:line="240" w:lineRule="auto"/>
              <w:jc w:val="center"/>
              <w:textAlignment w:val="baseline"/>
              <w:rPr>
                <w:rFonts w:ascii="Times New Roman" w:eastAsia="Times New Roman" w:hAnsi="Times New Roman" w:cs="Times New Roman"/>
                <w:sz w:val="24"/>
                <w:szCs w:val="24"/>
                <w:lang w:eastAsia="es-ES"/>
              </w:rPr>
            </w:pPr>
            <w:r w:rsidRPr="00162EDC">
              <w:rPr>
                <w:rFonts w:ascii="Aptos" w:eastAsia="Times New Roman" w:hAnsi="Aptos" w:cs="Times New Roman"/>
                <w:sz w:val="24"/>
                <w:szCs w:val="24"/>
                <w:lang w:val="en-US" w:eastAsia="es-ES"/>
              </w:rPr>
              <w:t>Date</w:t>
            </w:r>
            <w:r w:rsidRPr="00162EDC">
              <w:rPr>
                <w:rFonts w:ascii="Aptos" w:eastAsia="Times New Roman" w:hAnsi="Aptos" w:cs="Times New Roman"/>
                <w:sz w:val="24"/>
                <w:szCs w:val="24"/>
                <w:lang w:eastAsia="es-ES"/>
              </w:rPr>
              <w:t> </w:t>
            </w:r>
          </w:p>
        </w:tc>
        <w:tc>
          <w:tcPr>
            <w:tcW w:w="2970" w:type="dxa"/>
            <w:tcBorders>
              <w:top w:val="single" w:sz="6" w:space="0" w:color="000000"/>
              <w:left w:val="single" w:sz="6" w:space="0" w:color="000000"/>
              <w:bottom w:val="single" w:sz="6" w:space="0" w:color="000000"/>
              <w:right w:val="single" w:sz="6" w:space="0" w:color="000000"/>
            </w:tcBorders>
            <w:shd w:val="clear" w:color="auto" w:fill="BFBFBF"/>
            <w:hideMark/>
          </w:tcPr>
          <w:p w14:paraId="2B43AD35" w14:textId="77777777" w:rsidR="00FF51E4" w:rsidRPr="00162EDC" w:rsidRDefault="00FF51E4" w:rsidP="00385CC2">
            <w:pPr>
              <w:spacing w:after="0" w:line="240" w:lineRule="auto"/>
              <w:jc w:val="center"/>
              <w:textAlignment w:val="baseline"/>
              <w:rPr>
                <w:rFonts w:ascii="Times New Roman" w:eastAsia="Times New Roman" w:hAnsi="Times New Roman" w:cs="Times New Roman"/>
                <w:sz w:val="24"/>
                <w:szCs w:val="24"/>
                <w:lang w:eastAsia="es-ES"/>
              </w:rPr>
            </w:pPr>
            <w:r w:rsidRPr="00162EDC">
              <w:rPr>
                <w:rFonts w:ascii="Aptos" w:eastAsia="Times New Roman" w:hAnsi="Aptos" w:cs="Times New Roman"/>
                <w:sz w:val="24"/>
                <w:szCs w:val="24"/>
                <w:lang w:val="en-US" w:eastAsia="es-ES"/>
              </w:rPr>
              <w:t>Version</w:t>
            </w:r>
            <w:r w:rsidRPr="00162EDC">
              <w:rPr>
                <w:rFonts w:ascii="Aptos" w:eastAsia="Times New Roman" w:hAnsi="Aptos" w:cs="Times New Roman"/>
                <w:sz w:val="24"/>
                <w:szCs w:val="24"/>
                <w:lang w:eastAsia="es-ES"/>
              </w:rPr>
              <w:t> </w:t>
            </w:r>
          </w:p>
        </w:tc>
      </w:tr>
      <w:tr w:rsidR="00FF51E4" w:rsidRPr="00162EDC" w14:paraId="7ACF2317" w14:textId="77777777" w:rsidTr="00385CC2">
        <w:trPr>
          <w:trHeight w:val="300"/>
        </w:trPr>
        <w:tc>
          <w:tcPr>
            <w:tcW w:w="2970" w:type="dxa"/>
            <w:tcBorders>
              <w:top w:val="single" w:sz="6" w:space="0" w:color="000000"/>
              <w:left w:val="single" w:sz="6" w:space="0" w:color="000000"/>
              <w:bottom w:val="single" w:sz="6" w:space="0" w:color="000000"/>
              <w:right w:val="single" w:sz="6" w:space="0" w:color="000000"/>
            </w:tcBorders>
            <w:shd w:val="clear" w:color="auto" w:fill="auto"/>
            <w:hideMark/>
          </w:tcPr>
          <w:p w14:paraId="08E406AC" w14:textId="77777777" w:rsidR="00FF51E4" w:rsidRPr="00162EDC" w:rsidRDefault="00FF51E4" w:rsidP="00385CC2">
            <w:pPr>
              <w:spacing w:after="0" w:line="240" w:lineRule="auto"/>
              <w:jc w:val="center"/>
              <w:textAlignment w:val="baseline"/>
              <w:rPr>
                <w:rFonts w:ascii="Times New Roman" w:eastAsia="Times New Roman" w:hAnsi="Times New Roman" w:cs="Times New Roman"/>
                <w:sz w:val="24"/>
                <w:szCs w:val="24"/>
                <w:lang w:eastAsia="es-ES"/>
              </w:rPr>
            </w:pPr>
            <w:r w:rsidRPr="00162EDC">
              <w:rPr>
                <w:rFonts w:ascii="Aptos" w:eastAsia="Times New Roman" w:hAnsi="Aptos" w:cs="Times New Roman"/>
                <w:sz w:val="24"/>
                <w:szCs w:val="24"/>
                <w:lang w:val="en-US" w:eastAsia="es-ES"/>
              </w:rPr>
              <w:t>02/16/2024</w:t>
            </w:r>
            <w:r w:rsidRPr="00162EDC">
              <w:rPr>
                <w:rFonts w:ascii="Aptos" w:eastAsia="Times New Roman" w:hAnsi="Aptos" w:cs="Times New Roman"/>
                <w:sz w:val="24"/>
                <w:szCs w:val="24"/>
                <w:lang w:eastAsia="es-ES"/>
              </w:rPr>
              <w:t> </w:t>
            </w:r>
          </w:p>
        </w:tc>
        <w:tc>
          <w:tcPr>
            <w:tcW w:w="2970" w:type="dxa"/>
            <w:tcBorders>
              <w:top w:val="single" w:sz="6" w:space="0" w:color="000000"/>
              <w:left w:val="single" w:sz="6" w:space="0" w:color="000000"/>
              <w:bottom w:val="single" w:sz="6" w:space="0" w:color="000000"/>
              <w:right w:val="single" w:sz="6" w:space="0" w:color="000000"/>
            </w:tcBorders>
            <w:shd w:val="clear" w:color="auto" w:fill="auto"/>
            <w:hideMark/>
          </w:tcPr>
          <w:p w14:paraId="2EE0A2B7" w14:textId="77777777" w:rsidR="00FF51E4" w:rsidRPr="00162EDC" w:rsidRDefault="00FF51E4" w:rsidP="00385CC2">
            <w:pPr>
              <w:spacing w:after="0" w:line="240" w:lineRule="auto"/>
              <w:jc w:val="center"/>
              <w:textAlignment w:val="baseline"/>
              <w:rPr>
                <w:rFonts w:ascii="Times New Roman" w:eastAsia="Times New Roman" w:hAnsi="Times New Roman" w:cs="Times New Roman"/>
                <w:sz w:val="24"/>
                <w:szCs w:val="24"/>
                <w:lang w:eastAsia="es-ES"/>
              </w:rPr>
            </w:pPr>
            <w:r w:rsidRPr="00162EDC">
              <w:rPr>
                <w:rFonts w:ascii="Aptos" w:eastAsia="Times New Roman" w:hAnsi="Aptos" w:cs="Times New Roman"/>
                <w:sz w:val="24"/>
                <w:szCs w:val="24"/>
                <w:lang w:val="en-US" w:eastAsia="es-ES"/>
              </w:rPr>
              <w:t>V1.0</w:t>
            </w:r>
            <w:r w:rsidRPr="00162EDC">
              <w:rPr>
                <w:rFonts w:ascii="Aptos" w:eastAsia="Times New Roman" w:hAnsi="Aptos" w:cs="Times New Roman"/>
                <w:sz w:val="24"/>
                <w:szCs w:val="24"/>
                <w:lang w:eastAsia="es-ES"/>
              </w:rPr>
              <w:t> </w:t>
            </w:r>
          </w:p>
        </w:tc>
      </w:tr>
      <w:tr w:rsidR="00E06E6F" w:rsidRPr="00162EDC" w14:paraId="76AD258F" w14:textId="77777777" w:rsidTr="00385CC2">
        <w:trPr>
          <w:trHeight w:val="300"/>
        </w:trPr>
        <w:tc>
          <w:tcPr>
            <w:tcW w:w="2970" w:type="dxa"/>
            <w:tcBorders>
              <w:top w:val="single" w:sz="6" w:space="0" w:color="000000"/>
              <w:left w:val="single" w:sz="6" w:space="0" w:color="000000"/>
              <w:bottom w:val="single" w:sz="6" w:space="0" w:color="000000"/>
              <w:right w:val="single" w:sz="6" w:space="0" w:color="000000"/>
            </w:tcBorders>
            <w:shd w:val="clear" w:color="auto" w:fill="auto"/>
          </w:tcPr>
          <w:p w14:paraId="686546B9" w14:textId="7E81EB78" w:rsidR="00E06E6F" w:rsidRPr="00162EDC" w:rsidRDefault="00E06E6F" w:rsidP="00385CC2">
            <w:pPr>
              <w:spacing w:after="0" w:line="240" w:lineRule="auto"/>
              <w:jc w:val="center"/>
              <w:textAlignment w:val="baseline"/>
              <w:rPr>
                <w:rFonts w:ascii="Aptos" w:eastAsia="Times New Roman" w:hAnsi="Aptos" w:cs="Times New Roman"/>
                <w:sz w:val="24"/>
                <w:szCs w:val="24"/>
                <w:lang w:val="en-US" w:eastAsia="es-ES"/>
              </w:rPr>
            </w:pPr>
            <w:r>
              <w:rPr>
                <w:rFonts w:ascii="Aptos" w:eastAsia="Times New Roman" w:hAnsi="Aptos" w:cs="Times New Roman"/>
                <w:sz w:val="24"/>
                <w:szCs w:val="24"/>
                <w:lang w:val="en-US" w:eastAsia="es-ES"/>
              </w:rPr>
              <w:t>03/08/2024</w:t>
            </w:r>
          </w:p>
        </w:tc>
        <w:tc>
          <w:tcPr>
            <w:tcW w:w="2970" w:type="dxa"/>
            <w:tcBorders>
              <w:top w:val="single" w:sz="6" w:space="0" w:color="000000"/>
              <w:left w:val="single" w:sz="6" w:space="0" w:color="000000"/>
              <w:bottom w:val="single" w:sz="6" w:space="0" w:color="000000"/>
              <w:right w:val="single" w:sz="6" w:space="0" w:color="000000"/>
            </w:tcBorders>
            <w:shd w:val="clear" w:color="auto" w:fill="auto"/>
          </w:tcPr>
          <w:p w14:paraId="10570D7D" w14:textId="52C2C83B" w:rsidR="00E06E6F" w:rsidRPr="00162EDC" w:rsidRDefault="00E06E6F" w:rsidP="00385CC2">
            <w:pPr>
              <w:spacing w:after="0" w:line="240" w:lineRule="auto"/>
              <w:jc w:val="center"/>
              <w:textAlignment w:val="baseline"/>
              <w:rPr>
                <w:rFonts w:ascii="Aptos" w:eastAsia="Times New Roman" w:hAnsi="Aptos" w:cs="Times New Roman"/>
                <w:sz w:val="24"/>
                <w:szCs w:val="24"/>
                <w:lang w:val="en-US" w:eastAsia="es-ES"/>
              </w:rPr>
            </w:pPr>
            <w:r>
              <w:rPr>
                <w:rFonts w:ascii="Aptos" w:eastAsia="Times New Roman" w:hAnsi="Aptos" w:cs="Times New Roman"/>
                <w:sz w:val="24"/>
                <w:szCs w:val="24"/>
                <w:lang w:val="en-US" w:eastAsia="es-ES"/>
              </w:rPr>
              <w:t>V2.0</w:t>
            </w:r>
          </w:p>
        </w:tc>
      </w:tr>
      <w:tr w:rsidR="004A36B7" w:rsidRPr="00162EDC" w14:paraId="397135D8" w14:textId="77777777" w:rsidTr="00385CC2">
        <w:trPr>
          <w:trHeight w:val="300"/>
        </w:trPr>
        <w:tc>
          <w:tcPr>
            <w:tcW w:w="2970" w:type="dxa"/>
            <w:tcBorders>
              <w:top w:val="single" w:sz="6" w:space="0" w:color="000000"/>
              <w:left w:val="single" w:sz="6" w:space="0" w:color="000000"/>
              <w:bottom w:val="single" w:sz="6" w:space="0" w:color="000000"/>
              <w:right w:val="single" w:sz="6" w:space="0" w:color="000000"/>
            </w:tcBorders>
            <w:shd w:val="clear" w:color="auto" w:fill="auto"/>
          </w:tcPr>
          <w:p w14:paraId="33C81352" w14:textId="6792BE5D" w:rsidR="004A36B7" w:rsidRDefault="004A36B7" w:rsidP="00385CC2">
            <w:pPr>
              <w:spacing w:after="0" w:line="240" w:lineRule="auto"/>
              <w:jc w:val="center"/>
              <w:textAlignment w:val="baseline"/>
              <w:rPr>
                <w:rFonts w:ascii="Aptos" w:eastAsia="Times New Roman" w:hAnsi="Aptos" w:cs="Times New Roman"/>
                <w:sz w:val="24"/>
                <w:szCs w:val="24"/>
                <w:lang w:val="en-US" w:eastAsia="es-ES"/>
              </w:rPr>
            </w:pPr>
            <w:r>
              <w:rPr>
                <w:rFonts w:ascii="Aptos" w:eastAsia="Times New Roman" w:hAnsi="Aptos" w:cs="Times New Roman"/>
                <w:sz w:val="24"/>
                <w:szCs w:val="24"/>
                <w:lang w:val="en-US" w:eastAsia="es-ES"/>
              </w:rPr>
              <w:t>26/04/2024</w:t>
            </w:r>
          </w:p>
        </w:tc>
        <w:tc>
          <w:tcPr>
            <w:tcW w:w="2970" w:type="dxa"/>
            <w:tcBorders>
              <w:top w:val="single" w:sz="6" w:space="0" w:color="000000"/>
              <w:left w:val="single" w:sz="6" w:space="0" w:color="000000"/>
              <w:bottom w:val="single" w:sz="6" w:space="0" w:color="000000"/>
              <w:right w:val="single" w:sz="6" w:space="0" w:color="000000"/>
            </w:tcBorders>
            <w:shd w:val="clear" w:color="auto" w:fill="auto"/>
          </w:tcPr>
          <w:p w14:paraId="1D9A09A8" w14:textId="3CA94DF5" w:rsidR="004A36B7" w:rsidRDefault="004A36B7" w:rsidP="00385CC2">
            <w:pPr>
              <w:spacing w:after="0" w:line="240" w:lineRule="auto"/>
              <w:jc w:val="center"/>
              <w:textAlignment w:val="baseline"/>
              <w:rPr>
                <w:rFonts w:ascii="Aptos" w:eastAsia="Times New Roman" w:hAnsi="Aptos" w:cs="Times New Roman"/>
                <w:sz w:val="24"/>
                <w:szCs w:val="24"/>
                <w:lang w:val="en-US" w:eastAsia="es-ES"/>
              </w:rPr>
            </w:pPr>
            <w:r>
              <w:rPr>
                <w:rFonts w:ascii="Aptos" w:eastAsia="Times New Roman" w:hAnsi="Aptos" w:cs="Times New Roman"/>
                <w:sz w:val="24"/>
                <w:szCs w:val="24"/>
                <w:lang w:val="en-US" w:eastAsia="es-ES"/>
              </w:rPr>
              <w:t>V3.0</w:t>
            </w:r>
          </w:p>
        </w:tc>
      </w:tr>
    </w:tbl>
    <w:p w14:paraId="778216AC" w14:textId="77777777" w:rsidR="00FF51E4" w:rsidRPr="00162EDC" w:rsidRDefault="00FF51E4" w:rsidP="00FF51E4">
      <w:pPr>
        <w:spacing w:after="0" w:line="240" w:lineRule="auto"/>
        <w:jc w:val="center"/>
        <w:textAlignment w:val="baseline"/>
        <w:rPr>
          <w:rFonts w:ascii="Segoe UI" w:eastAsia="Times New Roman" w:hAnsi="Segoe UI" w:cs="Segoe UI"/>
          <w:sz w:val="18"/>
          <w:szCs w:val="18"/>
          <w:lang w:eastAsia="es-ES"/>
        </w:rPr>
      </w:pPr>
      <w:r w:rsidRPr="00162EDC">
        <w:rPr>
          <w:rFonts w:ascii="Aptos" w:eastAsia="Times New Roman" w:hAnsi="Aptos" w:cs="Segoe UI"/>
          <w:sz w:val="24"/>
          <w:szCs w:val="24"/>
          <w:lang w:eastAsia="es-ES"/>
        </w:rPr>
        <w:t> </w:t>
      </w:r>
    </w:p>
    <w:p w14:paraId="54ACC549" w14:textId="77777777" w:rsidR="00FF51E4" w:rsidRPr="00162EDC" w:rsidRDefault="00FF51E4" w:rsidP="00FF51E4">
      <w:pPr>
        <w:spacing w:after="0" w:line="240" w:lineRule="auto"/>
        <w:ind w:left="720"/>
        <w:textAlignment w:val="baseline"/>
        <w:rPr>
          <w:rFonts w:ascii="Segoe UI" w:eastAsia="Times New Roman" w:hAnsi="Segoe UI" w:cs="Segoe UI"/>
          <w:sz w:val="18"/>
          <w:szCs w:val="18"/>
          <w:lang w:eastAsia="es-ES"/>
        </w:rPr>
      </w:pPr>
      <w:r w:rsidRPr="00162EDC">
        <w:rPr>
          <w:rFonts w:ascii="Aptos" w:eastAsia="Times New Roman" w:hAnsi="Aptos" w:cs="Segoe UI"/>
          <w:color w:val="467886"/>
          <w:sz w:val="24"/>
          <w:szCs w:val="24"/>
          <w:lang w:eastAsia="es-E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53"/>
        <w:gridCol w:w="4557"/>
      </w:tblGrid>
      <w:tr w:rsidR="00FF51E4" w:rsidRPr="00162EDC" w14:paraId="00371A10" w14:textId="77777777" w:rsidTr="00385CC2">
        <w:trPr>
          <w:trHeight w:val="300"/>
        </w:trPr>
        <w:tc>
          <w:tcPr>
            <w:tcW w:w="9345" w:type="dxa"/>
            <w:gridSpan w:val="2"/>
            <w:tcBorders>
              <w:top w:val="single" w:sz="6" w:space="0" w:color="000000"/>
              <w:left w:val="single" w:sz="6" w:space="0" w:color="000000"/>
              <w:bottom w:val="single" w:sz="6" w:space="0" w:color="000000"/>
              <w:right w:val="single" w:sz="6" w:space="0" w:color="000000"/>
            </w:tcBorders>
            <w:shd w:val="clear" w:color="auto" w:fill="BFBFBF"/>
            <w:hideMark/>
          </w:tcPr>
          <w:p w14:paraId="031964A7" w14:textId="77777777" w:rsidR="00FF51E4" w:rsidRPr="00162EDC" w:rsidRDefault="00FF51E4" w:rsidP="00385CC2">
            <w:pPr>
              <w:spacing w:after="0" w:line="240" w:lineRule="auto"/>
              <w:jc w:val="center"/>
              <w:textAlignment w:val="baseline"/>
              <w:rPr>
                <w:rFonts w:ascii="Times New Roman" w:eastAsia="Times New Roman" w:hAnsi="Times New Roman" w:cs="Times New Roman"/>
                <w:sz w:val="24"/>
                <w:szCs w:val="24"/>
                <w:lang w:eastAsia="es-ES"/>
              </w:rPr>
            </w:pPr>
            <w:r w:rsidRPr="00162EDC">
              <w:rPr>
                <w:rFonts w:ascii="Aptos" w:eastAsia="Times New Roman" w:hAnsi="Aptos" w:cs="Times New Roman"/>
                <w:sz w:val="24"/>
                <w:szCs w:val="24"/>
                <w:lang w:eastAsia="es-ES"/>
              </w:rPr>
              <w:t>Group: 21 </w:t>
            </w:r>
          </w:p>
        </w:tc>
      </w:tr>
      <w:tr w:rsidR="00FF51E4" w:rsidRPr="00162EDC" w14:paraId="4EA47C3D" w14:textId="77777777" w:rsidTr="00385CC2">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BFBFBF"/>
            <w:hideMark/>
          </w:tcPr>
          <w:p w14:paraId="5CEF7E8D" w14:textId="77777777" w:rsidR="00FF51E4" w:rsidRPr="00162EDC" w:rsidRDefault="00FF51E4" w:rsidP="00385CC2">
            <w:pPr>
              <w:spacing w:after="0" w:line="240" w:lineRule="auto"/>
              <w:jc w:val="center"/>
              <w:textAlignment w:val="baseline"/>
              <w:rPr>
                <w:rFonts w:ascii="Times New Roman" w:eastAsia="Times New Roman" w:hAnsi="Times New Roman" w:cs="Times New Roman"/>
                <w:sz w:val="24"/>
                <w:szCs w:val="24"/>
                <w:lang w:eastAsia="es-ES"/>
              </w:rPr>
            </w:pPr>
            <w:r w:rsidRPr="00162EDC">
              <w:rPr>
                <w:rFonts w:ascii="Aptos" w:eastAsia="Times New Roman" w:hAnsi="Aptos" w:cs="Times New Roman"/>
                <w:sz w:val="24"/>
                <w:szCs w:val="24"/>
                <w:lang w:eastAsia="es-ES"/>
              </w:rPr>
              <w:t>Members </w:t>
            </w:r>
          </w:p>
        </w:tc>
        <w:tc>
          <w:tcPr>
            <w:tcW w:w="4665" w:type="dxa"/>
            <w:tcBorders>
              <w:top w:val="single" w:sz="6" w:space="0" w:color="000000"/>
              <w:left w:val="single" w:sz="6" w:space="0" w:color="000000"/>
              <w:bottom w:val="single" w:sz="6" w:space="0" w:color="000000"/>
              <w:right w:val="single" w:sz="6" w:space="0" w:color="000000"/>
            </w:tcBorders>
            <w:shd w:val="clear" w:color="auto" w:fill="BFBFBF"/>
            <w:hideMark/>
          </w:tcPr>
          <w:p w14:paraId="6AD6D489" w14:textId="77777777" w:rsidR="00FF51E4" w:rsidRPr="00162EDC" w:rsidRDefault="00FF51E4" w:rsidP="00385CC2">
            <w:pPr>
              <w:spacing w:after="0" w:line="240" w:lineRule="auto"/>
              <w:jc w:val="center"/>
              <w:textAlignment w:val="baseline"/>
              <w:rPr>
                <w:rFonts w:ascii="Times New Roman" w:eastAsia="Times New Roman" w:hAnsi="Times New Roman" w:cs="Times New Roman"/>
                <w:sz w:val="24"/>
                <w:szCs w:val="24"/>
                <w:lang w:eastAsia="es-ES"/>
              </w:rPr>
            </w:pPr>
            <w:r w:rsidRPr="00162EDC">
              <w:rPr>
                <w:rFonts w:ascii="Aptos" w:eastAsia="Times New Roman" w:hAnsi="Aptos" w:cs="Times New Roman"/>
                <w:sz w:val="24"/>
                <w:szCs w:val="24"/>
                <w:lang w:eastAsia="es-ES"/>
              </w:rPr>
              <w:t>Email </w:t>
            </w:r>
          </w:p>
        </w:tc>
      </w:tr>
      <w:tr w:rsidR="00FF51E4" w:rsidRPr="00162EDC" w14:paraId="30A61EC6" w14:textId="77777777" w:rsidTr="00385CC2">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73EFC5D" w14:textId="77777777" w:rsidR="00FF51E4" w:rsidRPr="00162EDC" w:rsidRDefault="00FF51E4" w:rsidP="00385CC2">
            <w:pPr>
              <w:spacing w:after="0" w:line="240" w:lineRule="auto"/>
              <w:jc w:val="center"/>
              <w:textAlignment w:val="baseline"/>
              <w:rPr>
                <w:rFonts w:ascii="Times New Roman" w:eastAsia="Times New Roman" w:hAnsi="Times New Roman" w:cs="Times New Roman"/>
                <w:sz w:val="24"/>
                <w:szCs w:val="24"/>
                <w:lang w:eastAsia="es-ES"/>
              </w:rPr>
            </w:pPr>
            <w:r w:rsidRPr="00162EDC">
              <w:rPr>
                <w:rFonts w:ascii="Aptos" w:eastAsia="Times New Roman" w:hAnsi="Aptos" w:cs="Times New Roman"/>
                <w:sz w:val="24"/>
                <w:szCs w:val="24"/>
                <w:lang w:eastAsia="es-ES"/>
              </w:rPr>
              <w:t>Fernández Rodríguez, Jesús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6644B35" w14:textId="77777777" w:rsidR="00FF51E4" w:rsidRPr="00162EDC" w:rsidRDefault="00772929" w:rsidP="00385CC2">
            <w:pPr>
              <w:spacing w:after="0" w:line="240" w:lineRule="auto"/>
              <w:jc w:val="center"/>
              <w:textAlignment w:val="baseline"/>
              <w:rPr>
                <w:rFonts w:ascii="Times New Roman" w:eastAsia="Times New Roman" w:hAnsi="Times New Roman" w:cs="Times New Roman"/>
                <w:sz w:val="24"/>
                <w:szCs w:val="24"/>
                <w:lang w:eastAsia="es-ES"/>
              </w:rPr>
            </w:pPr>
            <w:hyperlink r:id="rId9" w:tgtFrame="_blank" w:history="1">
              <w:r w:rsidR="00FF51E4" w:rsidRPr="00162EDC">
                <w:rPr>
                  <w:rFonts w:ascii="Aptos" w:eastAsia="Times New Roman" w:hAnsi="Aptos" w:cs="Times New Roman"/>
                  <w:color w:val="467886"/>
                  <w:sz w:val="24"/>
                  <w:szCs w:val="24"/>
                  <w:u w:val="single"/>
                  <w:lang w:val="en-US" w:eastAsia="es-ES"/>
                </w:rPr>
                <w:t>j</w:t>
              </w:r>
              <w:r w:rsidR="00FF51E4" w:rsidRPr="00162EDC">
                <w:rPr>
                  <w:rFonts w:ascii="Aptos" w:eastAsia="Times New Roman" w:hAnsi="Aptos" w:cs="Times New Roman"/>
                  <w:color w:val="467886"/>
                  <w:sz w:val="24"/>
                  <w:szCs w:val="24"/>
                  <w:u w:val="single"/>
                  <w:lang w:eastAsia="es-ES"/>
                </w:rPr>
                <w:t>esferrod1@alum.us.es</w:t>
              </w:r>
            </w:hyperlink>
            <w:r w:rsidR="00FF51E4" w:rsidRPr="00162EDC">
              <w:rPr>
                <w:rFonts w:ascii="Aptos" w:eastAsia="Times New Roman" w:hAnsi="Aptos" w:cs="Times New Roman"/>
                <w:sz w:val="24"/>
                <w:szCs w:val="24"/>
                <w:lang w:eastAsia="es-ES"/>
              </w:rPr>
              <w:t> </w:t>
            </w:r>
          </w:p>
        </w:tc>
      </w:tr>
      <w:tr w:rsidR="00FF51E4" w:rsidRPr="00162EDC" w14:paraId="015CA61D" w14:textId="77777777" w:rsidTr="00385CC2">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FF768B2" w14:textId="77777777" w:rsidR="00FF51E4" w:rsidRPr="00162EDC" w:rsidRDefault="00FF51E4" w:rsidP="00385CC2">
            <w:pPr>
              <w:spacing w:after="0" w:line="240" w:lineRule="auto"/>
              <w:jc w:val="center"/>
              <w:textAlignment w:val="baseline"/>
              <w:rPr>
                <w:rFonts w:ascii="Times New Roman" w:eastAsia="Times New Roman" w:hAnsi="Times New Roman" w:cs="Times New Roman"/>
                <w:sz w:val="24"/>
                <w:szCs w:val="24"/>
                <w:lang w:eastAsia="es-ES"/>
              </w:rPr>
            </w:pPr>
            <w:r w:rsidRPr="00162EDC">
              <w:rPr>
                <w:rFonts w:ascii="Aptos" w:eastAsia="Times New Roman" w:hAnsi="Aptos" w:cs="Times New Roman"/>
                <w:sz w:val="24"/>
                <w:szCs w:val="24"/>
                <w:lang w:eastAsia="es-ES"/>
              </w:rPr>
              <w:t>García Rodríguez, Javier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1785B8B" w14:textId="77777777" w:rsidR="00FF51E4" w:rsidRPr="00162EDC" w:rsidRDefault="00772929" w:rsidP="00385CC2">
            <w:pPr>
              <w:spacing w:after="0" w:line="240" w:lineRule="auto"/>
              <w:jc w:val="center"/>
              <w:textAlignment w:val="baseline"/>
              <w:rPr>
                <w:rFonts w:ascii="Times New Roman" w:eastAsia="Times New Roman" w:hAnsi="Times New Roman" w:cs="Times New Roman"/>
                <w:sz w:val="24"/>
                <w:szCs w:val="24"/>
                <w:lang w:eastAsia="es-ES"/>
              </w:rPr>
            </w:pPr>
            <w:hyperlink r:id="rId10" w:tgtFrame="_blank" w:history="1">
              <w:r w:rsidR="00FF51E4" w:rsidRPr="00162EDC">
                <w:rPr>
                  <w:rFonts w:ascii="Aptos" w:eastAsia="Times New Roman" w:hAnsi="Aptos" w:cs="Times New Roman"/>
                  <w:color w:val="467886"/>
                  <w:sz w:val="24"/>
                  <w:szCs w:val="24"/>
                  <w:u w:val="single"/>
                  <w:lang w:val="en-US" w:eastAsia="es-ES"/>
                </w:rPr>
                <w:t>j</w:t>
              </w:r>
              <w:r w:rsidR="00FF51E4" w:rsidRPr="00162EDC">
                <w:rPr>
                  <w:rFonts w:ascii="Aptos" w:eastAsia="Times New Roman" w:hAnsi="Aptos" w:cs="Times New Roman"/>
                  <w:color w:val="467886"/>
                  <w:sz w:val="24"/>
                  <w:szCs w:val="24"/>
                  <w:u w:val="single"/>
                  <w:lang w:eastAsia="es-ES"/>
                </w:rPr>
                <w:t>avgarrod5@alum.us.es</w:t>
              </w:r>
            </w:hyperlink>
            <w:r w:rsidR="00FF51E4" w:rsidRPr="00162EDC">
              <w:rPr>
                <w:rFonts w:ascii="Aptos" w:eastAsia="Times New Roman" w:hAnsi="Aptos" w:cs="Times New Roman"/>
                <w:sz w:val="24"/>
                <w:szCs w:val="24"/>
                <w:lang w:eastAsia="es-ES"/>
              </w:rPr>
              <w:t> </w:t>
            </w:r>
          </w:p>
        </w:tc>
      </w:tr>
      <w:tr w:rsidR="00FF51E4" w:rsidRPr="00162EDC" w14:paraId="6A1A249A" w14:textId="77777777" w:rsidTr="00385CC2">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A5D4601" w14:textId="77777777" w:rsidR="00FF51E4" w:rsidRPr="00162EDC" w:rsidRDefault="00FF51E4" w:rsidP="00385CC2">
            <w:pPr>
              <w:spacing w:after="0" w:line="240" w:lineRule="auto"/>
              <w:jc w:val="center"/>
              <w:textAlignment w:val="baseline"/>
              <w:rPr>
                <w:rFonts w:ascii="Times New Roman" w:eastAsia="Times New Roman" w:hAnsi="Times New Roman" w:cs="Times New Roman"/>
                <w:sz w:val="24"/>
                <w:szCs w:val="24"/>
                <w:lang w:eastAsia="es-ES"/>
              </w:rPr>
            </w:pPr>
            <w:r w:rsidRPr="00162EDC">
              <w:rPr>
                <w:rFonts w:ascii="Aptos" w:eastAsia="Times New Roman" w:hAnsi="Aptos" w:cs="Times New Roman"/>
                <w:sz w:val="24"/>
                <w:szCs w:val="24"/>
                <w:lang w:eastAsia="es-ES"/>
              </w:rPr>
              <w:t>González Ortiz, Miguel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75384CA" w14:textId="77777777" w:rsidR="00FF51E4" w:rsidRPr="00162EDC" w:rsidRDefault="00772929" w:rsidP="00385CC2">
            <w:pPr>
              <w:spacing w:after="0" w:line="240" w:lineRule="auto"/>
              <w:jc w:val="center"/>
              <w:textAlignment w:val="baseline"/>
              <w:rPr>
                <w:rFonts w:ascii="Times New Roman" w:eastAsia="Times New Roman" w:hAnsi="Times New Roman" w:cs="Times New Roman"/>
                <w:sz w:val="24"/>
                <w:szCs w:val="24"/>
                <w:lang w:eastAsia="es-ES"/>
              </w:rPr>
            </w:pPr>
            <w:hyperlink r:id="rId11" w:tgtFrame="_blank" w:history="1">
              <w:r w:rsidR="00FF51E4" w:rsidRPr="00162EDC">
                <w:rPr>
                  <w:rFonts w:ascii="Aptos" w:eastAsia="Times New Roman" w:hAnsi="Aptos" w:cs="Times New Roman"/>
                  <w:color w:val="467886"/>
                  <w:sz w:val="24"/>
                  <w:szCs w:val="24"/>
                  <w:u w:val="single"/>
                  <w:lang w:val="en-US" w:eastAsia="es-ES"/>
                </w:rPr>
                <w:t>m</w:t>
              </w:r>
              <w:r w:rsidR="00FF51E4" w:rsidRPr="00162EDC">
                <w:rPr>
                  <w:rFonts w:ascii="Aptos" w:eastAsia="Times New Roman" w:hAnsi="Aptos" w:cs="Times New Roman"/>
                  <w:color w:val="467886"/>
                  <w:sz w:val="24"/>
                  <w:szCs w:val="24"/>
                  <w:u w:val="single"/>
                  <w:lang w:eastAsia="es-ES"/>
                </w:rPr>
                <w:t>iggonort1@alum.us.es</w:t>
              </w:r>
            </w:hyperlink>
            <w:r w:rsidR="00FF51E4" w:rsidRPr="00162EDC">
              <w:rPr>
                <w:rFonts w:ascii="Aptos" w:eastAsia="Times New Roman" w:hAnsi="Aptos" w:cs="Times New Roman"/>
                <w:sz w:val="24"/>
                <w:szCs w:val="24"/>
                <w:lang w:eastAsia="es-ES"/>
              </w:rPr>
              <w:t> </w:t>
            </w:r>
          </w:p>
        </w:tc>
      </w:tr>
      <w:tr w:rsidR="00FF51E4" w:rsidRPr="00162EDC" w14:paraId="48D7D2C1" w14:textId="77777777" w:rsidTr="00385CC2">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7FB2561" w14:textId="77777777" w:rsidR="00FF51E4" w:rsidRPr="00162EDC" w:rsidRDefault="00FF51E4" w:rsidP="00385CC2">
            <w:pPr>
              <w:spacing w:after="0" w:line="240" w:lineRule="auto"/>
              <w:jc w:val="center"/>
              <w:textAlignment w:val="baseline"/>
              <w:rPr>
                <w:rFonts w:ascii="Times New Roman" w:eastAsia="Times New Roman" w:hAnsi="Times New Roman" w:cs="Times New Roman"/>
                <w:sz w:val="24"/>
                <w:szCs w:val="24"/>
                <w:lang w:eastAsia="es-ES"/>
              </w:rPr>
            </w:pPr>
            <w:r w:rsidRPr="00162EDC">
              <w:rPr>
                <w:rFonts w:ascii="Aptos" w:eastAsia="Times New Roman" w:hAnsi="Aptos" w:cs="Times New Roman"/>
                <w:sz w:val="24"/>
                <w:szCs w:val="24"/>
                <w:lang w:eastAsia="es-ES"/>
              </w:rPr>
              <w:t>Palomo García, Miguel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8D5B043" w14:textId="77777777" w:rsidR="00FF51E4" w:rsidRPr="00162EDC" w:rsidRDefault="00772929" w:rsidP="00385CC2">
            <w:pPr>
              <w:spacing w:after="0" w:line="240" w:lineRule="auto"/>
              <w:jc w:val="center"/>
              <w:textAlignment w:val="baseline"/>
              <w:rPr>
                <w:rFonts w:ascii="Times New Roman" w:eastAsia="Times New Roman" w:hAnsi="Times New Roman" w:cs="Times New Roman"/>
                <w:sz w:val="24"/>
                <w:szCs w:val="24"/>
                <w:lang w:eastAsia="es-ES"/>
              </w:rPr>
            </w:pPr>
            <w:hyperlink r:id="rId12" w:tgtFrame="_blank" w:history="1">
              <w:r w:rsidR="00FF51E4" w:rsidRPr="00162EDC">
                <w:rPr>
                  <w:rFonts w:ascii="Aptos" w:eastAsia="Times New Roman" w:hAnsi="Aptos" w:cs="Times New Roman"/>
                  <w:color w:val="467886"/>
                  <w:sz w:val="24"/>
                  <w:szCs w:val="24"/>
                  <w:u w:val="single"/>
                  <w:lang w:eastAsia="es-ES"/>
                </w:rPr>
                <w:t>migpalgar1@alum.us.es</w:t>
              </w:r>
            </w:hyperlink>
            <w:r w:rsidR="00FF51E4" w:rsidRPr="00162EDC">
              <w:rPr>
                <w:rFonts w:ascii="Aptos" w:eastAsia="Times New Roman" w:hAnsi="Aptos" w:cs="Times New Roman"/>
                <w:sz w:val="24"/>
                <w:szCs w:val="24"/>
                <w:lang w:eastAsia="es-ES"/>
              </w:rPr>
              <w:t> </w:t>
            </w:r>
          </w:p>
        </w:tc>
      </w:tr>
      <w:tr w:rsidR="00FF51E4" w:rsidRPr="00162EDC" w14:paraId="2B685CA6" w14:textId="77777777" w:rsidTr="00385CC2">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ABD1CD8" w14:textId="77777777" w:rsidR="00FF51E4" w:rsidRPr="00162EDC" w:rsidRDefault="00FF51E4" w:rsidP="00385CC2">
            <w:pPr>
              <w:spacing w:after="0" w:line="240" w:lineRule="auto"/>
              <w:jc w:val="center"/>
              <w:textAlignment w:val="baseline"/>
              <w:rPr>
                <w:rFonts w:ascii="Times New Roman" w:eastAsia="Times New Roman" w:hAnsi="Times New Roman" w:cs="Times New Roman"/>
                <w:sz w:val="24"/>
                <w:szCs w:val="24"/>
                <w:lang w:eastAsia="es-ES"/>
              </w:rPr>
            </w:pPr>
            <w:r w:rsidRPr="00162EDC">
              <w:rPr>
                <w:rFonts w:ascii="Aptos" w:eastAsia="Times New Roman" w:hAnsi="Aptos" w:cs="Times New Roman"/>
                <w:sz w:val="24"/>
                <w:szCs w:val="24"/>
                <w:lang w:eastAsia="es-ES"/>
              </w:rPr>
              <w:t>Periáñez Franco, Luis Javier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4083F11" w14:textId="77777777" w:rsidR="00FF51E4" w:rsidRPr="00162EDC" w:rsidRDefault="00772929" w:rsidP="00385CC2">
            <w:pPr>
              <w:spacing w:after="0" w:line="240" w:lineRule="auto"/>
              <w:jc w:val="center"/>
              <w:textAlignment w:val="baseline"/>
              <w:rPr>
                <w:rFonts w:ascii="Times New Roman" w:eastAsia="Times New Roman" w:hAnsi="Times New Roman" w:cs="Times New Roman"/>
                <w:sz w:val="24"/>
                <w:szCs w:val="24"/>
                <w:lang w:eastAsia="es-ES"/>
              </w:rPr>
            </w:pPr>
            <w:hyperlink r:id="rId13" w:tgtFrame="_blank" w:history="1">
              <w:r w:rsidR="00FF51E4" w:rsidRPr="00162EDC">
                <w:rPr>
                  <w:rFonts w:ascii="Aptos" w:eastAsia="Times New Roman" w:hAnsi="Aptos" w:cs="Times New Roman"/>
                  <w:color w:val="467886"/>
                  <w:sz w:val="24"/>
                  <w:szCs w:val="24"/>
                  <w:u w:val="single"/>
                  <w:lang w:eastAsia="es-ES"/>
                </w:rPr>
                <w:t>luiperfra1@alum.us.es</w:t>
              </w:r>
            </w:hyperlink>
            <w:r w:rsidR="00FF51E4" w:rsidRPr="00162EDC">
              <w:rPr>
                <w:rFonts w:ascii="Aptos" w:eastAsia="Times New Roman" w:hAnsi="Aptos" w:cs="Times New Roman"/>
                <w:sz w:val="24"/>
                <w:szCs w:val="24"/>
                <w:lang w:eastAsia="es-ES"/>
              </w:rPr>
              <w:t> </w:t>
            </w:r>
          </w:p>
        </w:tc>
      </w:tr>
    </w:tbl>
    <w:p w14:paraId="5DB70E3D" w14:textId="77777777" w:rsidR="00FF51E4" w:rsidRPr="00162EDC" w:rsidRDefault="00FF51E4" w:rsidP="00FF51E4">
      <w:pPr>
        <w:spacing w:after="0" w:line="240" w:lineRule="auto"/>
        <w:textAlignment w:val="baseline"/>
        <w:rPr>
          <w:rFonts w:ascii="Segoe UI" w:eastAsia="Times New Roman" w:hAnsi="Segoe UI" w:cs="Segoe UI"/>
          <w:sz w:val="18"/>
          <w:szCs w:val="18"/>
          <w:lang w:eastAsia="es-ES"/>
        </w:rPr>
      </w:pPr>
      <w:r w:rsidRPr="00162EDC">
        <w:rPr>
          <w:rFonts w:ascii="Aptos" w:eastAsia="Times New Roman" w:hAnsi="Aptos" w:cs="Segoe UI"/>
          <w:sz w:val="24"/>
          <w:szCs w:val="24"/>
          <w:lang w:eastAsia="es-ES"/>
        </w:rPr>
        <w:t> </w:t>
      </w:r>
    </w:p>
    <w:p w14:paraId="52AA345E" w14:textId="77777777" w:rsidR="00FF51E4" w:rsidRPr="00162EDC" w:rsidRDefault="00FF51E4" w:rsidP="00FF51E4">
      <w:pPr>
        <w:spacing w:after="0" w:line="240" w:lineRule="auto"/>
        <w:textAlignment w:val="baseline"/>
        <w:rPr>
          <w:rFonts w:ascii="Segoe UI" w:eastAsia="Times New Roman" w:hAnsi="Segoe UI" w:cs="Segoe UI"/>
          <w:sz w:val="18"/>
          <w:szCs w:val="18"/>
          <w:lang w:eastAsia="es-ES"/>
        </w:rPr>
      </w:pPr>
      <w:r w:rsidRPr="00162EDC">
        <w:rPr>
          <w:rFonts w:ascii="Aptos" w:eastAsia="Times New Roman" w:hAnsi="Aptos" w:cs="Segoe UI"/>
          <w:sz w:val="24"/>
          <w:szCs w:val="24"/>
          <w:lang w:eastAsia="es-ES"/>
        </w:rPr>
        <w:t> </w:t>
      </w:r>
    </w:p>
    <w:p w14:paraId="66A7DDCD" w14:textId="335CCC3E" w:rsidR="00FF51E4" w:rsidRPr="00162EDC" w:rsidRDefault="00FF51E4" w:rsidP="00FF51E4">
      <w:pPr>
        <w:spacing w:after="0" w:line="240" w:lineRule="auto"/>
        <w:textAlignment w:val="baseline"/>
        <w:rPr>
          <w:rFonts w:ascii="Segoe UI" w:eastAsia="Times New Roman" w:hAnsi="Segoe UI" w:cs="Segoe UI"/>
          <w:sz w:val="18"/>
          <w:szCs w:val="18"/>
          <w:lang w:eastAsia="es-ES"/>
        </w:rPr>
      </w:pPr>
      <w:r w:rsidRPr="00162EDC">
        <w:rPr>
          <w:rFonts w:ascii="Aptos" w:eastAsia="Times New Roman" w:hAnsi="Aptos" w:cs="Segoe UI"/>
          <w:sz w:val="24"/>
          <w:szCs w:val="24"/>
          <w:lang w:val="en-GB" w:eastAsia="es-ES"/>
        </w:rPr>
        <w:t xml:space="preserve">GitHub repository: </w:t>
      </w:r>
      <w:hyperlink r:id="rId14" w:tgtFrame="_blank" w:history="1">
        <w:r w:rsidR="004A36B7">
          <w:rPr>
            <w:rFonts w:ascii="Arial" w:eastAsia="Times New Roman" w:hAnsi="Arial" w:cs="Arial"/>
            <w:color w:val="467886"/>
            <w:sz w:val="24"/>
            <w:szCs w:val="24"/>
            <w:u w:val="single"/>
            <w:lang w:val="en-US" w:eastAsia="es-ES"/>
          </w:rPr>
          <w:t>https://github.com/JesusFern/Acme-SF-D03</w:t>
        </w:r>
      </w:hyperlink>
      <w:r w:rsidRPr="00162EDC">
        <w:rPr>
          <w:rFonts w:ascii="Aptos" w:eastAsia="Times New Roman" w:hAnsi="Aptos" w:cs="Segoe UI"/>
          <w:sz w:val="24"/>
          <w:szCs w:val="24"/>
          <w:lang w:eastAsia="es-ES"/>
        </w:rPr>
        <w:t> </w:t>
      </w:r>
    </w:p>
    <w:p w14:paraId="50F4F1A4" w14:textId="77777777" w:rsidR="00FF51E4" w:rsidRPr="00162EDC" w:rsidRDefault="00FF51E4" w:rsidP="00FF51E4">
      <w:pPr>
        <w:spacing w:after="0" w:line="240" w:lineRule="auto"/>
        <w:textAlignment w:val="baseline"/>
        <w:rPr>
          <w:rFonts w:ascii="Segoe UI" w:eastAsia="Times New Roman" w:hAnsi="Segoe UI" w:cs="Segoe UI"/>
          <w:sz w:val="18"/>
          <w:szCs w:val="18"/>
          <w:lang w:eastAsia="es-ES"/>
        </w:rPr>
      </w:pPr>
      <w:r w:rsidRPr="00162EDC">
        <w:rPr>
          <w:rFonts w:ascii="Aptos" w:eastAsia="Times New Roman" w:hAnsi="Aptos" w:cs="Segoe UI"/>
          <w:sz w:val="24"/>
          <w:szCs w:val="24"/>
          <w:lang w:eastAsia="es-ES"/>
        </w:rPr>
        <w:t> </w:t>
      </w:r>
    </w:p>
    <w:p w14:paraId="5FE6F732" w14:textId="77777777" w:rsidR="00FF51E4" w:rsidRDefault="00FF51E4" w:rsidP="00FF51E4"/>
    <w:p w14:paraId="3AA6121B" w14:textId="77777777" w:rsidR="00FF51E4" w:rsidRDefault="00FF51E4" w:rsidP="00FF51E4"/>
    <w:p w14:paraId="10116097" w14:textId="77777777" w:rsidR="00FF51E4" w:rsidRDefault="00FF51E4" w:rsidP="00FF51E4"/>
    <w:p w14:paraId="05B33EFA" w14:textId="77777777" w:rsidR="00FF51E4" w:rsidRPr="00D16846" w:rsidRDefault="00FF51E4" w:rsidP="00FF51E4">
      <w:pPr>
        <w:jc w:val="center"/>
        <w:rPr>
          <w:rFonts w:ascii="Arial" w:hAnsi="Arial" w:cs="Arial"/>
          <w:sz w:val="48"/>
          <w:szCs w:val="48"/>
        </w:rPr>
      </w:pPr>
      <w:r w:rsidRPr="00D16846">
        <w:rPr>
          <w:rFonts w:ascii="Arial" w:hAnsi="Arial" w:cs="Arial"/>
          <w:sz w:val="48"/>
          <w:szCs w:val="48"/>
        </w:rPr>
        <w:t>Table of Contents</w:t>
      </w:r>
    </w:p>
    <w:sdt>
      <w:sdtPr>
        <w:rPr>
          <w:rFonts w:ascii="Arial" w:hAnsi="Arial" w:cs="Arial"/>
        </w:rPr>
        <w:id w:val="261881879"/>
        <w:docPartObj>
          <w:docPartGallery w:val="Table of Contents"/>
          <w:docPartUnique/>
        </w:docPartObj>
      </w:sdtPr>
      <w:sdtEndPr>
        <w:rPr>
          <w:rFonts w:asciiTheme="minorHAnsi" w:hAnsiTheme="minorHAnsi" w:cstheme="minorBidi"/>
        </w:rPr>
      </w:sdtEndPr>
      <w:sdtContent>
        <w:p w14:paraId="2D4924ED" w14:textId="3A1BA1B6" w:rsidR="00E06E6F" w:rsidRDefault="00FF51E4">
          <w:pPr>
            <w:pStyle w:val="TDC1"/>
            <w:tabs>
              <w:tab w:val="right" w:leader="dot" w:pos="9016"/>
            </w:tabs>
            <w:rPr>
              <w:noProof/>
              <w:kern w:val="2"/>
              <w:lang w:val="es-ES" w:eastAsia="es-ES"/>
              <w14:ligatures w14:val="standardContextual"/>
            </w:rPr>
          </w:pPr>
          <w:r w:rsidRPr="00D16846">
            <w:rPr>
              <w:rFonts w:ascii="Arial" w:hAnsi="Arial" w:cs="Arial"/>
            </w:rPr>
            <w:fldChar w:fldCharType="begin"/>
          </w:r>
          <w:r w:rsidRPr="00D16846">
            <w:rPr>
              <w:rFonts w:ascii="Arial" w:hAnsi="Arial" w:cs="Arial"/>
            </w:rPr>
            <w:instrText>TOC \o \z \u \h</w:instrText>
          </w:r>
          <w:r w:rsidRPr="00D16846">
            <w:rPr>
              <w:rFonts w:ascii="Arial" w:hAnsi="Arial" w:cs="Arial"/>
            </w:rPr>
            <w:fldChar w:fldCharType="separate"/>
          </w:r>
          <w:hyperlink w:anchor="_Toc160828718" w:history="1">
            <w:r w:rsidR="00E06E6F" w:rsidRPr="00CE3A85">
              <w:rPr>
                <w:rStyle w:val="Hipervnculo"/>
                <w:rFonts w:ascii="Arial" w:hAnsi="Arial" w:cs="Arial"/>
                <w:noProof/>
              </w:rPr>
              <w:t>Execution Summary</w:t>
            </w:r>
            <w:r w:rsidR="00E06E6F">
              <w:rPr>
                <w:noProof/>
                <w:webHidden/>
              </w:rPr>
              <w:tab/>
            </w:r>
            <w:r w:rsidR="00E06E6F">
              <w:rPr>
                <w:noProof/>
                <w:webHidden/>
              </w:rPr>
              <w:fldChar w:fldCharType="begin"/>
            </w:r>
            <w:r w:rsidR="00E06E6F">
              <w:rPr>
                <w:noProof/>
                <w:webHidden/>
              </w:rPr>
              <w:instrText xml:space="preserve"> PAGEREF _Toc160828718 \h </w:instrText>
            </w:r>
            <w:r w:rsidR="00E06E6F">
              <w:rPr>
                <w:noProof/>
                <w:webHidden/>
              </w:rPr>
            </w:r>
            <w:r w:rsidR="00E06E6F">
              <w:rPr>
                <w:noProof/>
                <w:webHidden/>
              </w:rPr>
              <w:fldChar w:fldCharType="separate"/>
            </w:r>
            <w:r w:rsidR="00674518">
              <w:rPr>
                <w:noProof/>
                <w:webHidden/>
              </w:rPr>
              <w:t>2</w:t>
            </w:r>
            <w:r w:rsidR="00E06E6F">
              <w:rPr>
                <w:noProof/>
                <w:webHidden/>
              </w:rPr>
              <w:fldChar w:fldCharType="end"/>
            </w:r>
          </w:hyperlink>
        </w:p>
        <w:p w14:paraId="6A1A68CB" w14:textId="0ED0F881" w:rsidR="00E06E6F" w:rsidRDefault="00772929">
          <w:pPr>
            <w:pStyle w:val="TDC1"/>
            <w:tabs>
              <w:tab w:val="right" w:leader="dot" w:pos="9016"/>
            </w:tabs>
            <w:rPr>
              <w:noProof/>
              <w:kern w:val="2"/>
              <w:lang w:val="es-ES" w:eastAsia="es-ES"/>
              <w14:ligatures w14:val="standardContextual"/>
            </w:rPr>
          </w:pPr>
          <w:hyperlink w:anchor="_Toc160828719" w:history="1">
            <w:r w:rsidR="00E06E6F" w:rsidRPr="00CE3A85">
              <w:rPr>
                <w:rStyle w:val="Hipervnculo"/>
                <w:rFonts w:ascii="Arial" w:hAnsi="Arial" w:cs="Arial"/>
                <w:noProof/>
              </w:rPr>
              <w:t>Revision Table</w:t>
            </w:r>
            <w:r w:rsidR="00E06E6F">
              <w:rPr>
                <w:noProof/>
                <w:webHidden/>
              </w:rPr>
              <w:tab/>
            </w:r>
            <w:r w:rsidR="00E06E6F">
              <w:rPr>
                <w:noProof/>
                <w:webHidden/>
              </w:rPr>
              <w:fldChar w:fldCharType="begin"/>
            </w:r>
            <w:r w:rsidR="00E06E6F">
              <w:rPr>
                <w:noProof/>
                <w:webHidden/>
              </w:rPr>
              <w:instrText xml:space="preserve"> PAGEREF _Toc160828719 \h </w:instrText>
            </w:r>
            <w:r w:rsidR="00E06E6F">
              <w:rPr>
                <w:noProof/>
                <w:webHidden/>
              </w:rPr>
            </w:r>
            <w:r w:rsidR="00E06E6F">
              <w:rPr>
                <w:noProof/>
                <w:webHidden/>
              </w:rPr>
              <w:fldChar w:fldCharType="separate"/>
            </w:r>
            <w:r w:rsidR="00674518">
              <w:rPr>
                <w:noProof/>
                <w:webHidden/>
              </w:rPr>
              <w:t>2</w:t>
            </w:r>
            <w:r w:rsidR="00E06E6F">
              <w:rPr>
                <w:noProof/>
                <w:webHidden/>
              </w:rPr>
              <w:fldChar w:fldCharType="end"/>
            </w:r>
          </w:hyperlink>
        </w:p>
        <w:p w14:paraId="123325A4" w14:textId="269EEC39" w:rsidR="00E06E6F" w:rsidRDefault="00772929">
          <w:pPr>
            <w:pStyle w:val="TDC1"/>
            <w:tabs>
              <w:tab w:val="right" w:leader="dot" w:pos="9016"/>
            </w:tabs>
            <w:rPr>
              <w:noProof/>
              <w:kern w:val="2"/>
              <w:lang w:val="es-ES" w:eastAsia="es-ES"/>
              <w14:ligatures w14:val="standardContextual"/>
            </w:rPr>
          </w:pPr>
          <w:hyperlink w:anchor="_Toc160828720" w:history="1">
            <w:r w:rsidR="00E06E6F" w:rsidRPr="00CE3A85">
              <w:rPr>
                <w:rStyle w:val="Hipervnculo"/>
                <w:rFonts w:ascii="Arial" w:hAnsi="Arial" w:cs="Arial"/>
                <w:noProof/>
              </w:rPr>
              <w:t>Introduction</w:t>
            </w:r>
            <w:r w:rsidR="00E06E6F">
              <w:rPr>
                <w:noProof/>
                <w:webHidden/>
              </w:rPr>
              <w:tab/>
            </w:r>
            <w:r w:rsidR="00E06E6F">
              <w:rPr>
                <w:noProof/>
                <w:webHidden/>
              </w:rPr>
              <w:fldChar w:fldCharType="begin"/>
            </w:r>
            <w:r w:rsidR="00E06E6F">
              <w:rPr>
                <w:noProof/>
                <w:webHidden/>
              </w:rPr>
              <w:instrText xml:space="preserve"> PAGEREF _Toc160828720 \h </w:instrText>
            </w:r>
            <w:r w:rsidR="00E06E6F">
              <w:rPr>
                <w:noProof/>
                <w:webHidden/>
              </w:rPr>
            </w:r>
            <w:r w:rsidR="00E06E6F">
              <w:rPr>
                <w:noProof/>
                <w:webHidden/>
              </w:rPr>
              <w:fldChar w:fldCharType="separate"/>
            </w:r>
            <w:r w:rsidR="00674518">
              <w:rPr>
                <w:noProof/>
                <w:webHidden/>
              </w:rPr>
              <w:t>2</w:t>
            </w:r>
            <w:r w:rsidR="00E06E6F">
              <w:rPr>
                <w:noProof/>
                <w:webHidden/>
              </w:rPr>
              <w:fldChar w:fldCharType="end"/>
            </w:r>
          </w:hyperlink>
        </w:p>
        <w:p w14:paraId="4F37BBA6" w14:textId="545BE1BD" w:rsidR="00E06E6F" w:rsidRDefault="00772929">
          <w:pPr>
            <w:pStyle w:val="TDC1"/>
            <w:tabs>
              <w:tab w:val="right" w:leader="dot" w:pos="9016"/>
            </w:tabs>
            <w:rPr>
              <w:noProof/>
              <w:kern w:val="2"/>
              <w:lang w:val="es-ES" w:eastAsia="es-ES"/>
              <w14:ligatures w14:val="standardContextual"/>
            </w:rPr>
          </w:pPr>
          <w:hyperlink w:anchor="_Toc160828721" w:history="1">
            <w:r w:rsidR="00E06E6F" w:rsidRPr="00CE3A85">
              <w:rPr>
                <w:rStyle w:val="Hipervnculo"/>
                <w:rFonts w:ascii="Arial" w:hAnsi="Arial" w:cs="Arial"/>
                <w:noProof/>
              </w:rPr>
              <w:t>Contents</w:t>
            </w:r>
            <w:r w:rsidR="00E06E6F">
              <w:rPr>
                <w:noProof/>
                <w:webHidden/>
              </w:rPr>
              <w:tab/>
            </w:r>
            <w:r w:rsidR="00E06E6F">
              <w:rPr>
                <w:noProof/>
                <w:webHidden/>
              </w:rPr>
              <w:fldChar w:fldCharType="begin"/>
            </w:r>
            <w:r w:rsidR="00E06E6F">
              <w:rPr>
                <w:noProof/>
                <w:webHidden/>
              </w:rPr>
              <w:instrText xml:space="preserve"> PAGEREF _Toc160828721 \h </w:instrText>
            </w:r>
            <w:r w:rsidR="00E06E6F">
              <w:rPr>
                <w:noProof/>
                <w:webHidden/>
              </w:rPr>
            </w:r>
            <w:r w:rsidR="00E06E6F">
              <w:rPr>
                <w:noProof/>
                <w:webHidden/>
              </w:rPr>
              <w:fldChar w:fldCharType="separate"/>
            </w:r>
            <w:r w:rsidR="00674518">
              <w:rPr>
                <w:noProof/>
                <w:webHidden/>
              </w:rPr>
              <w:t>2</w:t>
            </w:r>
            <w:r w:rsidR="00E06E6F">
              <w:rPr>
                <w:noProof/>
                <w:webHidden/>
              </w:rPr>
              <w:fldChar w:fldCharType="end"/>
            </w:r>
          </w:hyperlink>
        </w:p>
        <w:p w14:paraId="2826BC8D" w14:textId="084A893E" w:rsidR="00E06E6F" w:rsidRDefault="00772929">
          <w:pPr>
            <w:pStyle w:val="TDC1"/>
            <w:tabs>
              <w:tab w:val="right" w:leader="dot" w:pos="9016"/>
            </w:tabs>
            <w:rPr>
              <w:noProof/>
              <w:kern w:val="2"/>
              <w:lang w:val="es-ES" w:eastAsia="es-ES"/>
              <w14:ligatures w14:val="standardContextual"/>
            </w:rPr>
          </w:pPr>
          <w:hyperlink w:anchor="_Toc160828722" w:history="1">
            <w:r w:rsidR="00E06E6F" w:rsidRPr="00CE3A85">
              <w:rPr>
                <w:rStyle w:val="Hipervnculo"/>
                <w:rFonts w:ascii="Arial" w:hAnsi="Arial" w:cs="Arial"/>
                <w:noProof/>
              </w:rPr>
              <w:t>Conclusion</w:t>
            </w:r>
            <w:r w:rsidR="00E06E6F">
              <w:rPr>
                <w:noProof/>
                <w:webHidden/>
              </w:rPr>
              <w:tab/>
            </w:r>
            <w:r w:rsidR="00E06E6F">
              <w:rPr>
                <w:noProof/>
                <w:webHidden/>
              </w:rPr>
              <w:fldChar w:fldCharType="begin"/>
            </w:r>
            <w:r w:rsidR="00E06E6F">
              <w:rPr>
                <w:noProof/>
                <w:webHidden/>
              </w:rPr>
              <w:instrText xml:space="preserve"> PAGEREF _Toc160828722 \h </w:instrText>
            </w:r>
            <w:r w:rsidR="00E06E6F">
              <w:rPr>
                <w:noProof/>
                <w:webHidden/>
              </w:rPr>
            </w:r>
            <w:r w:rsidR="00E06E6F">
              <w:rPr>
                <w:noProof/>
                <w:webHidden/>
              </w:rPr>
              <w:fldChar w:fldCharType="separate"/>
            </w:r>
            <w:r w:rsidR="00674518">
              <w:rPr>
                <w:noProof/>
                <w:webHidden/>
              </w:rPr>
              <w:t>2</w:t>
            </w:r>
            <w:r w:rsidR="00E06E6F">
              <w:rPr>
                <w:noProof/>
                <w:webHidden/>
              </w:rPr>
              <w:fldChar w:fldCharType="end"/>
            </w:r>
          </w:hyperlink>
        </w:p>
        <w:p w14:paraId="711C409D" w14:textId="752C76E5" w:rsidR="00E06E6F" w:rsidRDefault="00772929">
          <w:pPr>
            <w:pStyle w:val="TDC1"/>
            <w:tabs>
              <w:tab w:val="right" w:leader="dot" w:pos="9016"/>
            </w:tabs>
            <w:rPr>
              <w:noProof/>
              <w:kern w:val="2"/>
              <w:lang w:val="es-ES" w:eastAsia="es-ES"/>
              <w14:ligatures w14:val="standardContextual"/>
            </w:rPr>
          </w:pPr>
          <w:hyperlink w:anchor="_Toc160828723" w:history="1">
            <w:r w:rsidR="00E06E6F" w:rsidRPr="00CE3A85">
              <w:rPr>
                <w:rStyle w:val="Hipervnculo"/>
                <w:rFonts w:ascii="Arial" w:hAnsi="Arial" w:cs="Arial"/>
                <w:noProof/>
              </w:rPr>
              <w:t>Bibliography</w:t>
            </w:r>
            <w:r w:rsidR="00E06E6F">
              <w:rPr>
                <w:noProof/>
                <w:webHidden/>
              </w:rPr>
              <w:tab/>
            </w:r>
            <w:r w:rsidR="00E06E6F">
              <w:rPr>
                <w:noProof/>
                <w:webHidden/>
              </w:rPr>
              <w:fldChar w:fldCharType="begin"/>
            </w:r>
            <w:r w:rsidR="00E06E6F">
              <w:rPr>
                <w:noProof/>
                <w:webHidden/>
              </w:rPr>
              <w:instrText xml:space="preserve"> PAGEREF _Toc160828723 \h </w:instrText>
            </w:r>
            <w:r w:rsidR="00E06E6F">
              <w:rPr>
                <w:noProof/>
                <w:webHidden/>
              </w:rPr>
            </w:r>
            <w:r w:rsidR="00E06E6F">
              <w:rPr>
                <w:noProof/>
                <w:webHidden/>
              </w:rPr>
              <w:fldChar w:fldCharType="separate"/>
            </w:r>
            <w:r w:rsidR="00674518">
              <w:rPr>
                <w:noProof/>
                <w:webHidden/>
              </w:rPr>
              <w:t>2</w:t>
            </w:r>
            <w:r w:rsidR="00E06E6F">
              <w:rPr>
                <w:noProof/>
                <w:webHidden/>
              </w:rPr>
              <w:fldChar w:fldCharType="end"/>
            </w:r>
          </w:hyperlink>
        </w:p>
        <w:p w14:paraId="461E5789" w14:textId="63E7CD9B" w:rsidR="00FF51E4" w:rsidRDefault="00FF51E4" w:rsidP="00FF51E4">
          <w:pPr>
            <w:pStyle w:val="TDC1"/>
            <w:tabs>
              <w:tab w:val="right" w:leader="dot" w:pos="9360"/>
            </w:tabs>
            <w:rPr>
              <w:rStyle w:val="Hipervnculo"/>
            </w:rPr>
          </w:pPr>
          <w:r w:rsidRPr="00D16846">
            <w:rPr>
              <w:rFonts w:ascii="Arial" w:hAnsi="Arial" w:cs="Arial"/>
            </w:rPr>
            <w:fldChar w:fldCharType="end"/>
          </w:r>
        </w:p>
      </w:sdtContent>
    </w:sdt>
    <w:p w14:paraId="1510F2B9" w14:textId="77777777" w:rsidR="00FF51E4" w:rsidRDefault="00FF51E4" w:rsidP="00FF51E4"/>
    <w:p w14:paraId="463C4F6A" w14:textId="77777777" w:rsidR="00FF51E4" w:rsidRDefault="00FF51E4" w:rsidP="00FF51E4"/>
    <w:p w14:paraId="12BF75CB" w14:textId="77777777" w:rsidR="00FF51E4" w:rsidRDefault="00FF51E4" w:rsidP="00FF51E4"/>
    <w:p w14:paraId="5616AFE1" w14:textId="77777777" w:rsidR="00FF51E4" w:rsidRDefault="00FF51E4" w:rsidP="00FF51E4"/>
    <w:p w14:paraId="3F66415A" w14:textId="77777777" w:rsidR="00FF51E4" w:rsidRDefault="00FF51E4" w:rsidP="00FF51E4"/>
    <w:p w14:paraId="50E5E1C7" w14:textId="77777777" w:rsidR="00FF51E4" w:rsidRDefault="00FF51E4" w:rsidP="00FF51E4"/>
    <w:p w14:paraId="1E135F18" w14:textId="77777777" w:rsidR="00FF51E4" w:rsidRDefault="00FF51E4" w:rsidP="00FF51E4"/>
    <w:p w14:paraId="6833E05A" w14:textId="77777777" w:rsidR="00FF51E4" w:rsidRDefault="00FF51E4" w:rsidP="00FF51E4"/>
    <w:p w14:paraId="2932C539" w14:textId="77777777" w:rsidR="00FF51E4" w:rsidRDefault="00FF51E4" w:rsidP="00FF51E4"/>
    <w:p w14:paraId="1BC4DE19" w14:textId="77777777" w:rsidR="00FF51E4" w:rsidRDefault="00FF51E4" w:rsidP="00FF51E4"/>
    <w:p w14:paraId="6A891602" w14:textId="77777777" w:rsidR="00FF51E4" w:rsidRDefault="00FF51E4" w:rsidP="00FF51E4"/>
    <w:p w14:paraId="281E3C05" w14:textId="77777777" w:rsidR="00FF51E4" w:rsidRDefault="00FF51E4" w:rsidP="00FF51E4"/>
    <w:p w14:paraId="2AF157DF" w14:textId="77777777" w:rsidR="00FF51E4" w:rsidRDefault="00FF51E4" w:rsidP="00FF51E4"/>
    <w:p w14:paraId="07C4C781" w14:textId="77777777" w:rsidR="00FF51E4" w:rsidRDefault="00FF51E4" w:rsidP="00FF51E4"/>
    <w:p w14:paraId="232649E6" w14:textId="77777777" w:rsidR="00FF51E4" w:rsidRDefault="00FF51E4" w:rsidP="00FF51E4"/>
    <w:p w14:paraId="0EEDD293" w14:textId="77777777" w:rsidR="00FF51E4" w:rsidRDefault="00FF51E4" w:rsidP="00FF51E4"/>
    <w:p w14:paraId="54B418F5" w14:textId="77777777" w:rsidR="00FF51E4" w:rsidRDefault="00FF51E4" w:rsidP="00FF51E4"/>
    <w:p w14:paraId="1C2E5AC1" w14:textId="77777777" w:rsidR="00FF51E4" w:rsidRDefault="00FF51E4" w:rsidP="00FF51E4"/>
    <w:p w14:paraId="395C593C" w14:textId="77777777" w:rsidR="00FF51E4" w:rsidRDefault="00FF51E4" w:rsidP="00FF51E4"/>
    <w:p w14:paraId="40254D1B" w14:textId="77777777" w:rsidR="00C70D43" w:rsidRDefault="00C70D43" w:rsidP="00FF51E4"/>
    <w:p w14:paraId="53C7BA85" w14:textId="77777777" w:rsidR="00C70D43" w:rsidRDefault="00C70D43" w:rsidP="00FF51E4"/>
    <w:p w14:paraId="4609E132" w14:textId="77777777" w:rsidR="00C70D43" w:rsidRDefault="00C70D43" w:rsidP="00FF51E4"/>
    <w:p w14:paraId="5D933084" w14:textId="77777777" w:rsidR="00C70D43" w:rsidRDefault="00C70D43" w:rsidP="00FF51E4"/>
    <w:p w14:paraId="59E0801E" w14:textId="77777777" w:rsidR="00C70D43" w:rsidRDefault="00C70D43" w:rsidP="00FF51E4"/>
    <w:p w14:paraId="35570F37" w14:textId="0E4EA4E3" w:rsidR="003935EF" w:rsidRPr="00D16846" w:rsidRDefault="003935EF" w:rsidP="003935EF">
      <w:pPr>
        <w:pStyle w:val="Ttulo1"/>
        <w:rPr>
          <w:rFonts w:ascii="Arial" w:hAnsi="Arial" w:cs="Arial"/>
        </w:rPr>
      </w:pPr>
      <w:bookmarkStart w:id="0" w:name="_Toc160828718"/>
      <w:r>
        <w:rPr>
          <w:rFonts w:ascii="Arial" w:hAnsi="Arial" w:cs="Arial"/>
        </w:rPr>
        <w:t>Execution</w:t>
      </w:r>
      <w:r w:rsidRPr="00D16846">
        <w:rPr>
          <w:rFonts w:ascii="Arial" w:hAnsi="Arial" w:cs="Arial"/>
        </w:rPr>
        <w:t xml:space="preserve"> </w:t>
      </w:r>
      <w:r>
        <w:rPr>
          <w:rFonts w:ascii="Arial" w:hAnsi="Arial" w:cs="Arial"/>
        </w:rPr>
        <w:t>Summary</w:t>
      </w:r>
      <w:bookmarkEnd w:id="0"/>
    </w:p>
    <w:p w14:paraId="53606D89" w14:textId="3FA3F506" w:rsidR="003935EF" w:rsidRPr="005A7A40" w:rsidRDefault="005A7A40" w:rsidP="003935EF">
      <w:pPr>
        <w:rPr>
          <w:rFonts w:ascii="Arial" w:hAnsi="Arial" w:cs="Arial"/>
        </w:rPr>
      </w:pPr>
      <w:r w:rsidRPr="005A7A40">
        <w:rPr>
          <w:rFonts w:ascii="Arial" w:hAnsi="Arial" w:cs="Arial"/>
        </w:rPr>
        <w:t>This analysis report provides a comprehensive overview of the findings and conclusions derived from working on Acme. The primary objective of this analysis was to explain the tasks.</w:t>
      </w:r>
    </w:p>
    <w:p w14:paraId="681F0A41" w14:textId="52D869D2" w:rsidR="00FF51E4" w:rsidRPr="00D16846" w:rsidRDefault="00FF51E4" w:rsidP="00FF51E4">
      <w:pPr>
        <w:pStyle w:val="Ttulo1"/>
        <w:rPr>
          <w:rFonts w:ascii="Arial" w:hAnsi="Arial" w:cs="Arial"/>
        </w:rPr>
      </w:pPr>
      <w:bookmarkStart w:id="1" w:name="_Toc160828719"/>
      <w:r w:rsidRPr="00D16846">
        <w:rPr>
          <w:rFonts w:ascii="Arial" w:hAnsi="Arial" w:cs="Arial"/>
        </w:rPr>
        <w:t>Revision Table</w:t>
      </w:r>
      <w:bookmarkEnd w:id="1"/>
    </w:p>
    <w:p w14:paraId="09D93FC0" w14:textId="77777777" w:rsidR="00FF51E4" w:rsidRPr="00D16846" w:rsidRDefault="00FF51E4" w:rsidP="00FF51E4">
      <w:pPr>
        <w:rPr>
          <w:rFonts w:ascii="Arial" w:eastAsia="Aptos" w:hAnsi="Arial" w:cs="Arial"/>
          <w:color w:val="000000" w:themeColor="text1"/>
        </w:rPr>
      </w:pPr>
    </w:p>
    <w:tbl>
      <w:tblPr>
        <w:tblStyle w:val="Tablaconcuadrcula"/>
        <w:tblW w:w="0" w:type="auto"/>
        <w:tblInd w:w="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00FF51E4" w:rsidRPr="00D16846" w14:paraId="06136D45" w14:textId="77777777" w:rsidTr="00385CC2">
        <w:trPr>
          <w:trHeight w:val="300"/>
        </w:trPr>
        <w:tc>
          <w:tcPr>
            <w:tcW w:w="2266" w:type="dxa"/>
            <w:tcBorders>
              <w:top w:val="single" w:sz="6" w:space="0" w:color="auto"/>
              <w:left w:val="single" w:sz="6" w:space="0" w:color="auto"/>
              <w:bottom w:val="single" w:sz="4" w:space="0" w:color="000000" w:themeColor="text1"/>
              <w:right w:val="single" w:sz="4" w:space="0" w:color="000000" w:themeColor="text1"/>
            </w:tcBorders>
            <w:tcMar>
              <w:top w:w="0" w:type="dxa"/>
              <w:left w:w="105" w:type="dxa"/>
              <w:bottom w:w="0" w:type="dxa"/>
              <w:right w:w="105" w:type="dxa"/>
            </w:tcMar>
            <w:hideMark/>
          </w:tcPr>
          <w:p w14:paraId="6E6F5DF2" w14:textId="77777777" w:rsidR="00FF51E4" w:rsidRPr="00D16846" w:rsidRDefault="00FF51E4" w:rsidP="00385CC2">
            <w:pPr>
              <w:jc w:val="center"/>
              <w:rPr>
                <w:rFonts w:ascii="Arial" w:eastAsia="Aptos" w:hAnsi="Arial" w:cs="Arial"/>
              </w:rPr>
            </w:pPr>
            <w:r w:rsidRPr="00D16846">
              <w:rPr>
                <w:rFonts w:ascii="Arial" w:eastAsia="Aptos" w:hAnsi="Arial" w:cs="Arial"/>
              </w:rPr>
              <w:t>Revision Number</w:t>
            </w:r>
          </w:p>
        </w:tc>
        <w:tc>
          <w:tcPr>
            <w:tcW w:w="3895"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41740BC5" w14:textId="77777777" w:rsidR="00FF51E4" w:rsidRPr="00D16846" w:rsidRDefault="00FF51E4" w:rsidP="00385CC2">
            <w:pPr>
              <w:jc w:val="center"/>
              <w:rPr>
                <w:rFonts w:ascii="Arial" w:eastAsia="Aptos" w:hAnsi="Arial" w:cs="Arial"/>
              </w:rPr>
            </w:pPr>
            <w:r w:rsidRPr="00D16846">
              <w:rPr>
                <w:rFonts w:ascii="Arial" w:eastAsia="Aptos" w:hAnsi="Arial" w:cs="Arial"/>
              </w:rPr>
              <w:t>Date</w:t>
            </w:r>
          </w:p>
        </w:tc>
        <w:tc>
          <w:tcPr>
            <w:tcW w:w="3199" w:type="dxa"/>
            <w:tcBorders>
              <w:top w:val="single" w:sz="6" w:space="0" w:color="auto"/>
              <w:left w:val="single" w:sz="4" w:space="0" w:color="000000" w:themeColor="text1"/>
              <w:bottom w:val="single" w:sz="4" w:space="0" w:color="000000" w:themeColor="text1"/>
              <w:right w:val="single" w:sz="6" w:space="0" w:color="auto"/>
            </w:tcBorders>
            <w:tcMar>
              <w:top w:w="0" w:type="dxa"/>
              <w:left w:w="105" w:type="dxa"/>
              <w:bottom w:w="0" w:type="dxa"/>
              <w:right w:w="105" w:type="dxa"/>
            </w:tcMar>
            <w:hideMark/>
          </w:tcPr>
          <w:p w14:paraId="1BF44BFA" w14:textId="77777777" w:rsidR="00FF51E4" w:rsidRPr="00D16846" w:rsidRDefault="00FF51E4" w:rsidP="00385CC2">
            <w:pPr>
              <w:jc w:val="center"/>
              <w:rPr>
                <w:rFonts w:ascii="Arial" w:eastAsia="Aptos" w:hAnsi="Arial" w:cs="Arial"/>
              </w:rPr>
            </w:pPr>
            <w:r w:rsidRPr="00D16846">
              <w:rPr>
                <w:rFonts w:ascii="Arial" w:eastAsia="Aptos" w:hAnsi="Arial" w:cs="Arial"/>
              </w:rPr>
              <w:t>Description</w:t>
            </w:r>
          </w:p>
        </w:tc>
      </w:tr>
      <w:tr w:rsidR="00FF51E4" w:rsidRPr="00D16846" w14:paraId="3457704D" w14:textId="77777777" w:rsidTr="00385CC2">
        <w:trPr>
          <w:trHeight w:val="300"/>
        </w:trPr>
        <w:tc>
          <w:tcPr>
            <w:tcW w:w="2266"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3253B36E" w14:textId="77777777" w:rsidR="00FF51E4" w:rsidRPr="00D16846" w:rsidRDefault="00FF51E4" w:rsidP="00385CC2">
            <w:pPr>
              <w:jc w:val="center"/>
              <w:rPr>
                <w:rFonts w:ascii="Arial" w:eastAsia="Aptos" w:hAnsi="Arial" w:cs="Arial"/>
              </w:rPr>
            </w:pPr>
            <w:r w:rsidRPr="00D16846">
              <w:rPr>
                <w:rFonts w:ascii="Arial" w:eastAsia="Aptos" w:hAnsi="Arial" w:cs="Arial"/>
              </w:rPr>
              <w:t>v1r0</w:t>
            </w:r>
          </w:p>
        </w:tc>
        <w:tc>
          <w:tcPr>
            <w:tcW w:w="38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501741C0" w14:textId="77777777" w:rsidR="00FF51E4" w:rsidRPr="00D16846" w:rsidRDefault="00FF51E4" w:rsidP="00385CC2">
            <w:pPr>
              <w:jc w:val="center"/>
              <w:rPr>
                <w:rFonts w:ascii="Arial" w:eastAsia="Aptos" w:hAnsi="Arial" w:cs="Arial"/>
              </w:rPr>
            </w:pPr>
            <w:r w:rsidRPr="00D16846">
              <w:rPr>
                <w:rFonts w:ascii="Arial" w:eastAsia="Aptos" w:hAnsi="Arial" w:cs="Arial"/>
              </w:rPr>
              <w:t>02/14/2024</w:t>
            </w:r>
          </w:p>
        </w:tc>
        <w:tc>
          <w:tcPr>
            <w:tcW w:w="3199"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274244D5" w14:textId="77777777" w:rsidR="00FF51E4" w:rsidRPr="00D16846" w:rsidRDefault="00FF51E4" w:rsidP="00385CC2">
            <w:pPr>
              <w:rPr>
                <w:rFonts w:ascii="Arial" w:eastAsia="Aptos" w:hAnsi="Arial" w:cs="Arial"/>
              </w:rPr>
            </w:pPr>
            <w:r w:rsidRPr="00D16846">
              <w:rPr>
                <w:rFonts w:ascii="Arial" w:eastAsia="Aptos" w:hAnsi="Arial" w:cs="Arial"/>
              </w:rPr>
              <w:t>First revision with some mistakes</w:t>
            </w:r>
          </w:p>
        </w:tc>
      </w:tr>
      <w:tr w:rsidR="00FF51E4" w:rsidRPr="00D16846" w14:paraId="7BBFB081" w14:textId="77777777" w:rsidTr="00385CC2">
        <w:trPr>
          <w:trHeight w:val="300"/>
        </w:trPr>
        <w:tc>
          <w:tcPr>
            <w:tcW w:w="2266"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tcPr>
          <w:p w14:paraId="197C1A68" w14:textId="4D01ED5F" w:rsidR="00FF51E4" w:rsidRPr="00D16846" w:rsidRDefault="002A5F6E" w:rsidP="00385CC2">
            <w:pPr>
              <w:jc w:val="center"/>
              <w:rPr>
                <w:rFonts w:ascii="Arial" w:eastAsia="Aptos" w:hAnsi="Arial" w:cs="Arial"/>
              </w:rPr>
            </w:pPr>
            <w:r>
              <w:rPr>
                <w:rFonts w:ascii="Arial" w:eastAsia="Aptos" w:hAnsi="Arial" w:cs="Arial"/>
              </w:rPr>
              <w:t>V2r0</w:t>
            </w:r>
          </w:p>
        </w:tc>
        <w:tc>
          <w:tcPr>
            <w:tcW w:w="38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tcPr>
          <w:p w14:paraId="490DD8DA" w14:textId="08BCB62A" w:rsidR="00FF51E4" w:rsidRPr="00D16846" w:rsidRDefault="00306F5E" w:rsidP="00385CC2">
            <w:pPr>
              <w:jc w:val="center"/>
              <w:rPr>
                <w:rFonts w:ascii="Arial" w:eastAsia="Aptos" w:hAnsi="Arial" w:cs="Arial"/>
              </w:rPr>
            </w:pPr>
            <w:r>
              <w:rPr>
                <w:rFonts w:ascii="Arial" w:eastAsia="Aptos" w:hAnsi="Arial" w:cs="Arial"/>
              </w:rPr>
              <w:t>03/08/2024</w:t>
            </w:r>
          </w:p>
        </w:tc>
        <w:tc>
          <w:tcPr>
            <w:tcW w:w="3199"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tcPr>
          <w:p w14:paraId="33451191" w14:textId="15D16479" w:rsidR="00FF51E4" w:rsidRPr="00D16846" w:rsidRDefault="00306F5E" w:rsidP="00385CC2">
            <w:pPr>
              <w:rPr>
                <w:rFonts w:ascii="Arial" w:eastAsia="Aptos" w:hAnsi="Arial" w:cs="Arial"/>
              </w:rPr>
            </w:pPr>
            <w:r>
              <w:rPr>
                <w:rFonts w:ascii="Arial" w:eastAsia="Aptos" w:hAnsi="Arial" w:cs="Arial"/>
              </w:rPr>
              <w:t>Final revision</w:t>
            </w:r>
          </w:p>
        </w:tc>
      </w:tr>
      <w:tr w:rsidR="00FF51E4" w:rsidRPr="00D16846" w14:paraId="2EE4D898" w14:textId="77777777" w:rsidTr="00385CC2">
        <w:trPr>
          <w:trHeight w:val="300"/>
        </w:trPr>
        <w:tc>
          <w:tcPr>
            <w:tcW w:w="2266"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tcPr>
          <w:p w14:paraId="03E333FC" w14:textId="7E739E0B" w:rsidR="00FF51E4" w:rsidRPr="00D16846" w:rsidRDefault="004A36B7" w:rsidP="004A36B7">
            <w:pPr>
              <w:jc w:val="center"/>
              <w:rPr>
                <w:rFonts w:ascii="Arial" w:eastAsia="Aptos" w:hAnsi="Arial" w:cs="Arial"/>
              </w:rPr>
            </w:pPr>
            <w:r>
              <w:rPr>
                <w:rFonts w:ascii="Arial" w:eastAsia="Aptos" w:hAnsi="Arial" w:cs="Arial"/>
              </w:rPr>
              <w:t>V3r0</w:t>
            </w:r>
          </w:p>
        </w:tc>
        <w:tc>
          <w:tcPr>
            <w:tcW w:w="3895"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tcPr>
          <w:p w14:paraId="3E4E0C69" w14:textId="21B2EE03" w:rsidR="00FF51E4" w:rsidRPr="00D16846" w:rsidRDefault="004A36B7" w:rsidP="004A36B7">
            <w:pPr>
              <w:jc w:val="center"/>
              <w:rPr>
                <w:rFonts w:ascii="Arial" w:eastAsia="Aptos" w:hAnsi="Arial" w:cs="Arial"/>
              </w:rPr>
            </w:pPr>
            <w:r>
              <w:rPr>
                <w:rFonts w:ascii="Arial" w:eastAsia="Aptos" w:hAnsi="Arial" w:cs="Arial"/>
              </w:rPr>
              <w:t>26/04/2024</w:t>
            </w:r>
          </w:p>
        </w:tc>
        <w:tc>
          <w:tcPr>
            <w:tcW w:w="3199"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tcPr>
          <w:p w14:paraId="533EE505" w14:textId="713C2985" w:rsidR="00FF51E4" w:rsidRPr="00D16846" w:rsidRDefault="004A36B7" w:rsidP="00385CC2">
            <w:pPr>
              <w:rPr>
                <w:rFonts w:ascii="Arial" w:eastAsia="Aptos" w:hAnsi="Arial" w:cs="Arial"/>
              </w:rPr>
            </w:pPr>
            <w:r>
              <w:rPr>
                <w:rFonts w:ascii="Arial" w:eastAsia="Aptos" w:hAnsi="Arial" w:cs="Arial"/>
              </w:rPr>
              <w:t>Final revision</w:t>
            </w:r>
          </w:p>
        </w:tc>
      </w:tr>
    </w:tbl>
    <w:p w14:paraId="1C5608A7" w14:textId="77777777" w:rsidR="00FF51E4" w:rsidRPr="00D16846" w:rsidRDefault="00FF51E4" w:rsidP="00FF51E4">
      <w:pPr>
        <w:rPr>
          <w:rFonts w:ascii="Arial" w:eastAsiaTheme="minorEastAsia" w:hAnsi="Arial" w:cs="Arial"/>
          <w:lang w:val="en-US" w:eastAsia="ja-JP"/>
        </w:rPr>
      </w:pPr>
    </w:p>
    <w:p w14:paraId="2B96A272" w14:textId="77777777" w:rsidR="00FF51E4" w:rsidRPr="00D16846" w:rsidRDefault="00FF51E4" w:rsidP="00FF51E4">
      <w:pPr>
        <w:pStyle w:val="Ttulo1"/>
        <w:rPr>
          <w:rFonts w:ascii="Arial" w:hAnsi="Arial" w:cs="Arial"/>
        </w:rPr>
      </w:pPr>
      <w:bookmarkStart w:id="2" w:name="_Toc160828720"/>
      <w:r w:rsidRPr="00D16846">
        <w:rPr>
          <w:rFonts w:ascii="Arial" w:hAnsi="Arial" w:cs="Arial"/>
        </w:rPr>
        <w:t>Introduction</w:t>
      </w:r>
      <w:bookmarkEnd w:id="2"/>
    </w:p>
    <w:p w14:paraId="4CE2B698" w14:textId="3963775B" w:rsidR="00FF51E4" w:rsidRPr="00D16846" w:rsidRDefault="00FD07BF" w:rsidP="00FF51E4">
      <w:pPr>
        <w:rPr>
          <w:rFonts w:ascii="Arial" w:hAnsi="Arial" w:cs="Arial"/>
        </w:rPr>
      </w:pPr>
      <w:r w:rsidRPr="00D16846">
        <w:rPr>
          <w:rFonts w:ascii="Arial" w:hAnsi="Arial" w:cs="Arial"/>
        </w:rPr>
        <w:t>This is the analysis report of the first deliverable of student #4. It will talk about the requirements that required some analysis on how to address them, the choices that could be made, and the one that was chosen.</w:t>
      </w:r>
      <w:r w:rsidR="00FF51E4" w:rsidRPr="00D16846">
        <w:rPr>
          <w:rFonts w:ascii="Arial" w:hAnsi="Arial" w:cs="Arial"/>
        </w:rPr>
        <w:t xml:space="preserve"> </w:t>
      </w:r>
    </w:p>
    <w:p w14:paraId="3083D47D" w14:textId="066B5422" w:rsidR="00FF51E4" w:rsidRPr="00D16846" w:rsidRDefault="00FF51E4" w:rsidP="00FF51E4">
      <w:pPr>
        <w:pStyle w:val="Ttulo1"/>
        <w:rPr>
          <w:rFonts w:ascii="Arial" w:hAnsi="Arial" w:cs="Arial"/>
        </w:rPr>
      </w:pPr>
      <w:bookmarkStart w:id="3" w:name="_Toc160828721"/>
      <w:r w:rsidRPr="00D16846">
        <w:rPr>
          <w:rFonts w:ascii="Arial" w:hAnsi="Arial" w:cs="Arial"/>
        </w:rPr>
        <w:t>Contents</w:t>
      </w:r>
      <w:bookmarkEnd w:id="3"/>
    </w:p>
    <w:p w14:paraId="274C6387" w14:textId="77777777" w:rsidR="007B68C5" w:rsidRPr="003460CD" w:rsidRDefault="007B68C5" w:rsidP="003460CD">
      <w:pPr>
        <w:rPr>
          <w:rFonts w:ascii="Arial" w:hAnsi="Arial" w:cs="Arial"/>
        </w:rPr>
      </w:pPr>
      <w:r w:rsidRPr="003460CD">
        <w:rPr>
          <w:rFonts w:ascii="Arial" w:hAnsi="Arial" w:cs="Arial"/>
        </w:rPr>
        <w:t>In this delivery, I performed various tasks, such as:</w:t>
      </w:r>
    </w:p>
    <w:p w14:paraId="7805BF44" w14:textId="3FFE96D7" w:rsidR="007B68C5" w:rsidRPr="003460CD" w:rsidRDefault="007B68C5" w:rsidP="003460CD">
      <w:pPr>
        <w:rPr>
          <w:rFonts w:ascii="Arial" w:hAnsi="Arial" w:cs="Arial"/>
        </w:rPr>
      </w:pPr>
      <w:r w:rsidRPr="003460CD">
        <w:rPr>
          <w:rFonts w:ascii="Arial" w:hAnsi="Arial" w:cs="Arial"/>
        </w:rPr>
        <w:t>- Task</w:t>
      </w:r>
      <w:r w:rsidR="005E6C98" w:rsidRPr="003460CD">
        <w:rPr>
          <w:rFonts w:ascii="Arial" w:hAnsi="Arial" w:cs="Arial"/>
        </w:rPr>
        <w:t xml:space="preserve"> </w:t>
      </w:r>
      <w:r w:rsidRPr="003460CD">
        <w:rPr>
          <w:rFonts w:ascii="Arial" w:hAnsi="Arial" w:cs="Arial"/>
        </w:rPr>
        <w:t>-</w:t>
      </w:r>
      <w:r w:rsidR="005E6C98" w:rsidRPr="003460CD">
        <w:rPr>
          <w:rFonts w:ascii="Arial" w:hAnsi="Arial" w:cs="Arial"/>
        </w:rPr>
        <w:t xml:space="preserve"> </w:t>
      </w:r>
      <w:r w:rsidRPr="003460CD">
        <w:rPr>
          <w:rFonts w:ascii="Arial" w:hAnsi="Arial" w:cs="Arial"/>
        </w:rPr>
        <w:t>I</w:t>
      </w:r>
      <w:r w:rsidR="00185C1F" w:rsidRPr="003460CD">
        <w:rPr>
          <w:rFonts w:ascii="Arial" w:hAnsi="Arial" w:cs="Arial"/>
        </w:rPr>
        <w:t xml:space="preserve">4 - </w:t>
      </w:r>
      <w:r w:rsidRPr="003460CD">
        <w:rPr>
          <w:rFonts w:ascii="Arial" w:hAnsi="Arial" w:cs="Arial"/>
        </w:rPr>
        <w:t>00</w:t>
      </w:r>
      <w:r w:rsidR="0029129B" w:rsidRPr="003460CD">
        <w:rPr>
          <w:rFonts w:ascii="Arial" w:hAnsi="Arial" w:cs="Arial"/>
        </w:rPr>
        <w:t>1</w:t>
      </w:r>
      <w:r w:rsidR="00185C1F" w:rsidRPr="003460CD">
        <w:rPr>
          <w:rFonts w:ascii="Arial" w:hAnsi="Arial" w:cs="Arial"/>
        </w:rPr>
        <w:t xml:space="preserve"> </w:t>
      </w:r>
      <w:r w:rsidRPr="003460CD">
        <w:rPr>
          <w:rFonts w:ascii="Arial" w:hAnsi="Arial" w:cs="Arial"/>
        </w:rPr>
        <w:t>-</w:t>
      </w:r>
      <w:r w:rsidR="00185C1F" w:rsidRPr="003460CD">
        <w:rPr>
          <w:rFonts w:ascii="Arial" w:hAnsi="Arial" w:cs="Arial"/>
        </w:rPr>
        <w:t xml:space="preserve"> </w:t>
      </w:r>
      <w:r w:rsidR="004A36B7" w:rsidRPr="004A36B7">
        <w:rPr>
          <w:rFonts w:ascii="Arial" w:hAnsi="Arial" w:cs="Arial"/>
        </w:rPr>
        <w:t>Sponsor Operations on Sponsorship</w:t>
      </w:r>
      <w:r w:rsidRPr="003460CD">
        <w:rPr>
          <w:rFonts w:ascii="Arial" w:hAnsi="Arial" w:cs="Arial"/>
        </w:rPr>
        <w:t xml:space="preserve">: </w:t>
      </w:r>
      <w:r w:rsidR="004A36B7" w:rsidRPr="003460CD">
        <w:rPr>
          <w:rFonts w:ascii="Arial" w:hAnsi="Arial" w:cs="Arial"/>
        </w:rPr>
        <w:t>There were no problems encountered.</w:t>
      </w:r>
    </w:p>
    <w:p w14:paraId="6DA26822" w14:textId="33C43702" w:rsidR="004A36B7" w:rsidRPr="004A36B7" w:rsidRDefault="007B68C5" w:rsidP="004A36B7">
      <w:pPr>
        <w:rPr>
          <w:rFonts w:ascii="Arial" w:hAnsi="Arial" w:cs="Arial"/>
        </w:rPr>
      </w:pPr>
      <w:r w:rsidRPr="003460CD">
        <w:rPr>
          <w:rFonts w:ascii="Arial" w:hAnsi="Arial" w:cs="Arial"/>
        </w:rPr>
        <w:t>- Task</w:t>
      </w:r>
      <w:r w:rsidR="005E6C98" w:rsidRPr="003460CD">
        <w:rPr>
          <w:rFonts w:ascii="Arial" w:hAnsi="Arial" w:cs="Arial"/>
        </w:rPr>
        <w:t xml:space="preserve"> </w:t>
      </w:r>
      <w:r w:rsidRPr="003460CD">
        <w:rPr>
          <w:rFonts w:ascii="Arial" w:hAnsi="Arial" w:cs="Arial"/>
        </w:rPr>
        <w:t>-</w:t>
      </w:r>
      <w:r w:rsidR="005E6C98" w:rsidRPr="003460CD">
        <w:rPr>
          <w:rFonts w:ascii="Arial" w:hAnsi="Arial" w:cs="Arial"/>
        </w:rPr>
        <w:t xml:space="preserve"> </w:t>
      </w:r>
      <w:r w:rsidRPr="003460CD">
        <w:rPr>
          <w:rFonts w:ascii="Arial" w:hAnsi="Arial" w:cs="Arial"/>
        </w:rPr>
        <w:t>I</w:t>
      </w:r>
      <w:r w:rsidR="005E6C98" w:rsidRPr="003460CD">
        <w:rPr>
          <w:rFonts w:ascii="Arial" w:hAnsi="Arial" w:cs="Arial"/>
        </w:rPr>
        <w:t xml:space="preserve">4 </w:t>
      </w:r>
      <w:r w:rsidRPr="003460CD">
        <w:rPr>
          <w:rFonts w:ascii="Arial" w:hAnsi="Arial" w:cs="Arial"/>
        </w:rPr>
        <w:t>-</w:t>
      </w:r>
      <w:r w:rsidR="005E6C98" w:rsidRPr="003460CD">
        <w:rPr>
          <w:rFonts w:ascii="Arial" w:hAnsi="Arial" w:cs="Arial"/>
        </w:rPr>
        <w:t xml:space="preserve"> </w:t>
      </w:r>
      <w:r w:rsidRPr="003460CD">
        <w:rPr>
          <w:rFonts w:ascii="Arial" w:hAnsi="Arial" w:cs="Arial"/>
        </w:rPr>
        <w:t>00</w:t>
      </w:r>
      <w:r w:rsidR="005E6C98" w:rsidRPr="003460CD">
        <w:rPr>
          <w:rFonts w:ascii="Arial" w:hAnsi="Arial" w:cs="Arial"/>
        </w:rPr>
        <w:t>2</w:t>
      </w:r>
      <w:r w:rsidRPr="003460CD">
        <w:rPr>
          <w:rFonts w:ascii="Arial" w:hAnsi="Arial" w:cs="Arial"/>
        </w:rPr>
        <w:t>-</w:t>
      </w:r>
      <w:r w:rsidR="004A36B7" w:rsidRPr="004A36B7">
        <w:t xml:space="preserve"> </w:t>
      </w:r>
      <w:r w:rsidR="004A36B7" w:rsidRPr="004A36B7">
        <w:rPr>
          <w:rFonts w:ascii="Arial" w:hAnsi="Arial" w:cs="Arial"/>
        </w:rPr>
        <w:t>Sponsor Operations on Invoices</w:t>
      </w:r>
      <w:r w:rsidRPr="003460CD">
        <w:rPr>
          <w:rFonts w:ascii="Arial" w:hAnsi="Arial" w:cs="Arial"/>
        </w:rPr>
        <w:t xml:space="preserve">: </w:t>
      </w:r>
      <w:r w:rsidR="004A36B7" w:rsidRPr="004A36B7">
        <w:rPr>
          <w:rFonts w:ascii="Arial" w:hAnsi="Arial" w:cs="Arial"/>
        </w:rPr>
        <w:t>When creating the service to create an invoice, update or delete them we were not sure how to use the draftmode attribute. We decided that since the publish option did not have any specific restriction we could only update and delete the invoices once the sponsorships were published. Once the sponsorship is published and its draftmode attribute is set to false it would not be possible to create, update and delete an invoice.</w:t>
      </w:r>
    </w:p>
    <w:p w14:paraId="61D33492" w14:textId="4CB17319" w:rsidR="007B68C5" w:rsidRPr="003460CD" w:rsidRDefault="007B68C5" w:rsidP="003460CD">
      <w:pPr>
        <w:rPr>
          <w:rFonts w:ascii="Arial" w:hAnsi="Arial" w:cs="Arial"/>
        </w:rPr>
      </w:pPr>
      <w:r w:rsidRPr="003460CD">
        <w:rPr>
          <w:rFonts w:ascii="Arial" w:hAnsi="Arial" w:cs="Arial"/>
        </w:rPr>
        <w:t>- Task</w:t>
      </w:r>
      <w:r w:rsidR="00715C78" w:rsidRPr="003460CD">
        <w:rPr>
          <w:rFonts w:ascii="Arial" w:hAnsi="Arial" w:cs="Arial"/>
        </w:rPr>
        <w:t xml:space="preserve"> </w:t>
      </w:r>
      <w:r w:rsidRPr="003460CD">
        <w:rPr>
          <w:rFonts w:ascii="Arial" w:hAnsi="Arial" w:cs="Arial"/>
        </w:rPr>
        <w:t>-</w:t>
      </w:r>
      <w:r w:rsidR="00715C78" w:rsidRPr="003460CD">
        <w:rPr>
          <w:rFonts w:ascii="Arial" w:hAnsi="Arial" w:cs="Arial"/>
        </w:rPr>
        <w:t xml:space="preserve"> </w:t>
      </w:r>
      <w:r w:rsidRPr="003460CD">
        <w:rPr>
          <w:rFonts w:ascii="Arial" w:hAnsi="Arial" w:cs="Arial"/>
        </w:rPr>
        <w:t>I</w:t>
      </w:r>
      <w:r w:rsidR="00715C78" w:rsidRPr="003460CD">
        <w:rPr>
          <w:rFonts w:ascii="Arial" w:hAnsi="Arial" w:cs="Arial"/>
        </w:rPr>
        <w:t xml:space="preserve">4 </w:t>
      </w:r>
      <w:r w:rsidRPr="003460CD">
        <w:rPr>
          <w:rFonts w:ascii="Arial" w:hAnsi="Arial" w:cs="Arial"/>
        </w:rPr>
        <w:t>-00</w:t>
      </w:r>
      <w:r w:rsidR="00715C78" w:rsidRPr="003460CD">
        <w:rPr>
          <w:rFonts w:ascii="Arial" w:hAnsi="Arial" w:cs="Arial"/>
        </w:rPr>
        <w:t xml:space="preserve">3 </w:t>
      </w:r>
      <w:r w:rsidR="00D62F81" w:rsidRPr="003460CD">
        <w:rPr>
          <w:rFonts w:ascii="Arial" w:hAnsi="Arial" w:cs="Arial"/>
        </w:rPr>
        <w:t>–</w:t>
      </w:r>
      <w:r w:rsidR="00715C78" w:rsidRPr="003460CD">
        <w:rPr>
          <w:rFonts w:ascii="Arial" w:hAnsi="Arial" w:cs="Arial"/>
        </w:rPr>
        <w:t xml:space="preserve"> </w:t>
      </w:r>
      <w:r w:rsidR="004A36B7" w:rsidRPr="004A36B7">
        <w:rPr>
          <w:rFonts w:ascii="Arial" w:hAnsi="Arial" w:cs="Arial"/>
        </w:rPr>
        <w:t>Sponsor Operations on Sponsor Dashboards</w:t>
      </w:r>
      <w:r w:rsidRPr="003460CD">
        <w:rPr>
          <w:rFonts w:ascii="Arial" w:hAnsi="Arial" w:cs="Arial"/>
        </w:rPr>
        <w:t xml:space="preserve">: </w:t>
      </w:r>
      <w:r w:rsidR="004A36B7" w:rsidRPr="004A36B7">
        <w:rPr>
          <w:rFonts w:ascii="Arial" w:hAnsi="Arial" w:cs="Arial"/>
        </w:rPr>
        <w:t xml:space="preserve">The biggest problem found in the dashboard is that the attributes amount and quantity are of type money and when doing the average, deviation, maximum or minimum you would have to take the attribute amount of the money class which is of type double to do the calculations. Finally, when we want to make the average of these amounts it happens that there are different currencies that have different values, so we have decided to make a </w:t>
      </w:r>
      <w:r w:rsidR="00244B6B">
        <w:rPr>
          <w:rFonts w:ascii="Arial" w:hAnsi="Arial" w:cs="Arial"/>
        </w:rPr>
        <w:t>map&lt;String, Double&gt; where the key is the currency and the value is the amount of money</w:t>
      </w:r>
      <w:r w:rsidR="004A36B7" w:rsidRPr="004A36B7">
        <w:rPr>
          <w:rFonts w:ascii="Arial" w:hAnsi="Arial" w:cs="Arial"/>
        </w:rPr>
        <w:t>.</w:t>
      </w:r>
    </w:p>
    <w:p w14:paraId="40E7567D" w14:textId="7111EE20" w:rsidR="003460CD" w:rsidRPr="004A36B7" w:rsidRDefault="00D62F81" w:rsidP="003460CD">
      <w:pPr>
        <w:rPr>
          <w:rFonts w:ascii="Arial" w:hAnsi="Arial" w:cs="Arial"/>
        </w:rPr>
      </w:pPr>
      <w:r w:rsidRPr="003460CD">
        <w:rPr>
          <w:rFonts w:ascii="Arial" w:hAnsi="Arial" w:cs="Arial"/>
        </w:rPr>
        <w:t>- Task - I4 -</w:t>
      </w:r>
      <w:r w:rsidR="004A36B7">
        <w:rPr>
          <w:rFonts w:ascii="Arial" w:hAnsi="Arial" w:cs="Arial"/>
        </w:rPr>
        <w:t>Suplementaries tasks</w:t>
      </w:r>
      <w:r w:rsidRPr="003460CD">
        <w:rPr>
          <w:rFonts w:ascii="Arial" w:hAnsi="Arial" w:cs="Arial"/>
        </w:rPr>
        <w:t xml:space="preserve"> : </w:t>
      </w:r>
      <w:r w:rsidR="004A36B7" w:rsidRPr="004A36B7">
        <w:rPr>
          <w:rFonts w:ascii="Arial" w:hAnsi="Arial" w:cs="Arial"/>
        </w:rPr>
        <w:t>We have not encountered any problems with any of them</w:t>
      </w:r>
      <w:r w:rsidRPr="003460CD">
        <w:rPr>
          <w:rFonts w:ascii="Arial" w:hAnsi="Arial" w:cs="Arial"/>
        </w:rPr>
        <w:t>.</w:t>
      </w:r>
    </w:p>
    <w:p w14:paraId="011E5D58" w14:textId="17FE98A0" w:rsidR="003460CD" w:rsidRPr="00D16846" w:rsidRDefault="003460CD" w:rsidP="003460CD">
      <w:pPr>
        <w:pStyle w:val="Ttulo1"/>
        <w:rPr>
          <w:rFonts w:ascii="Arial" w:hAnsi="Arial" w:cs="Arial"/>
        </w:rPr>
      </w:pPr>
      <w:bookmarkStart w:id="4" w:name="_Toc160828722"/>
      <w:r>
        <w:rPr>
          <w:rFonts w:ascii="Arial" w:hAnsi="Arial" w:cs="Arial"/>
        </w:rPr>
        <w:t>Conclusion</w:t>
      </w:r>
      <w:bookmarkEnd w:id="4"/>
    </w:p>
    <w:p w14:paraId="0F105876" w14:textId="5E3B2B3F" w:rsidR="003460CD" w:rsidRDefault="003460CD" w:rsidP="003460CD">
      <w:pPr>
        <w:rPr>
          <w:rFonts w:ascii="Arial" w:hAnsi="Arial" w:cs="Arial"/>
          <w:lang w:val="en-US" w:eastAsia="ja-JP"/>
        </w:rPr>
      </w:pPr>
      <w:r w:rsidRPr="003460CD">
        <w:rPr>
          <w:rFonts w:ascii="Arial" w:hAnsi="Arial" w:cs="Arial"/>
          <w:lang w:val="en-US" w:eastAsia="ja-JP"/>
        </w:rPr>
        <w:t>Intentionally blank</w:t>
      </w:r>
    </w:p>
    <w:p w14:paraId="21B76EC9" w14:textId="77777777" w:rsidR="003460CD" w:rsidRPr="003460CD" w:rsidRDefault="003460CD" w:rsidP="003460CD">
      <w:pPr>
        <w:rPr>
          <w:rFonts w:ascii="Arial" w:hAnsi="Arial" w:cs="Arial"/>
          <w:lang w:val="en-US" w:eastAsia="ja-JP"/>
        </w:rPr>
      </w:pPr>
    </w:p>
    <w:p w14:paraId="02A981C1" w14:textId="60C80873" w:rsidR="00FF51E4" w:rsidRPr="00D16846" w:rsidRDefault="00FF51E4" w:rsidP="00D64FA6">
      <w:pPr>
        <w:pStyle w:val="Ttulo1"/>
        <w:rPr>
          <w:rFonts w:ascii="Arial" w:hAnsi="Arial" w:cs="Arial"/>
        </w:rPr>
      </w:pPr>
      <w:bookmarkStart w:id="5" w:name="_Toc160828723"/>
      <w:r w:rsidRPr="00D16846">
        <w:rPr>
          <w:rFonts w:ascii="Arial" w:hAnsi="Arial" w:cs="Arial"/>
        </w:rPr>
        <w:t>Bibliography</w:t>
      </w:r>
      <w:bookmarkEnd w:id="5"/>
    </w:p>
    <w:p w14:paraId="3BE374CC" w14:textId="77777777" w:rsidR="00FF51E4" w:rsidRPr="00D16846" w:rsidRDefault="00FF51E4" w:rsidP="00FF51E4">
      <w:pPr>
        <w:rPr>
          <w:rFonts w:ascii="Arial" w:hAnsi="Arial" w:cs="Arial"/>
        </w:rPr>
      </w:pPr>
      <w:r w:rsidRPr="00D16846">
        <w:rPr>
          <w:rFonts w:ascii="Arial" w:hAnsi="Arial" w:cs="Arial"/>
        </w:rPr>
        <w:t>Intentionally blank</w:t>
      </w:r>
    </w:p>
    <w:p w14:paraId="20048BFB" w14:textId="77777777" w:rsidR="00FF51E4" w:rsidRDefault="00FF51E4" w:rsidP="00FF51E4"/>
    <w:p w14:paraId="697AECCE" w14:textId="77777777" w:rsidR="00FF51E4" w:rsidRDefault="00FF51E4" w:rsidP="00FF51E4"/>
    <w:p w14:paraId="2BDB85C3" w14:textId="77777777" w:rsidR="00FF51E4" w:rsidRDefault="00FF51E4" w:rsidP="00FF51E4"/>
    <w:p w14:paraId="1FA74509" w14:textId="77777777" w:rsidR="00FF51E4" w:rsidRDefault="00FF51E4" w:rsidP="00FF51E4"/>
    <w:p w14:paraId="5C1A07E2" w14:textId="77777777" w:rsidR="00A704ED" w:rsidRDefault="00A704ED"/>
    <w:sectPr w:rsidR="00A704ED" w:rsidSect="001E74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6012F"/>
    <w:multiLevelType w:val="hybridMultilevel"/>
    <w:tmpl w:val="D4C8BC28"/>
    <w:lvl w:ilvl="0" w:tplc="FB4AF0E4">
      <w:start w:val="1"/>
      <w:numFmt w:val="bullet"/>
      <w:lvlText w:val=""/>
      <w:lvlJc w:val="left"/>
      <w:pPr>
        <w:ind w:left="720" w:hanging="360"/>
      </w:pPr>
      <w:rPr>
        <w:rFonts w:ascii="Symbol" w:hAnsi="Symbol" w:hint="default"/>
      </w:rPr>
    </w:lvl>
    <w:lvl w:ilvl="1" w:tplc="EF66ADC2">
      <w:start w:val="1"/>
      <w:numFmt w:val="bullet"/>
      <w:lvlText w:val="o"/>
      <w:lvlJc w:val="left"/>
      <w:pPr>
        <w:ind w:left="1440" w:hanging="360"/>
      </w:pPr>
      <w:rPr>
        <w:rFonts w:ascii="Courier New" w:hAnsi="Courier New" w:cs="Times New Roman" w:hint="default"/>
      </w:rPr>
    </w:lvl>
    <w:lvl w:ilvl="2" w:tplc="60446618">
      <w:start w:val="1"/>
      <w:numFmt w:val="bullet"/>
      <w:lvlText w:val=""/>
      <w:lvlJc w:val="left"/>
      <w:pPr>
        <w:ind w:left="2160" w:hanging="360"/>
      </w:pPr>
      <w:rPr>
        <w:rFonts w:ascii="Wingdings" w:hAnsi="Wingdings" w:hint="default"/>
      </w:rPr>
    </w:lvl>
    <w:lvl w:ilvl="3" w:tplc="04E8A5FC">
      <w:start w:val="1"/>
      <w:numFmt w:val="bullet"/>
      <w:lvlText w:val=""/>
      <w:lvlJc w:val="left"/>
      <w:pPr>
        <w:ind w:left="2880" w:hanging="360"/>
      </w:pPr>
      <w:rPr>
        <w:rFonts w:ascii="Symbol" w:hAnsi="Symbol" w:hint="default"/>
      </w:rPr>
    </w:lvl>
    <w:lvl w:ilvl="4" w:tplc="39ACC8B6">
      <w:start w:val="1"/>
      <w:numFmt w:val="bullet"/>
      <w:lvlText w:val="o"/>
      <w:lvlJc w:val="left"/>
      <w:pPr>
        <w:ind w:left="3600" w:hanging="360"/>
      </w:pPr>
      <w:rPr>
        <w:rFonts w:ascii="Courier New" w:hAnsi="Courier New" w:cs="Times New Roman" w:hint="default"/>
      </w:rPr>
    </w:lvl>
    <w:lvl w:ilvl="5" w:tplc="8354C596">
      <w:start w:val="1"/>
      <w:numFmt w:val="bullet"/>
      <w:lvlText w:val=""/>
      <w:lvlJc w:val="left"/>
      <w:pPr>
        <w:ind w:left="4320" w:hanging="360"/>
      </w:pPr>
      <w:rPr>
        <w:rFonts w:ascii="Wingdings" w:hAnsi="Wingdings" w:hint="default"/>
      </w:rPr>
    </w:lvl>
    <w:lvl w:ilvl="6" w:tplc="B5F6489A">
      <w:start w:val="1"/>
      <w:numFmt w:val="bullet"/>
      <w:lvlText w:val=""/>
      <w:lvlJc w:val="left"/>
      <w:pPr>
        <w:ind w:left="5040" w:hanging="360"/>
      </w:pPr>
      <w:rPr>
        <w:rFonts w:ascii="Symbol" w:hAnsi="Symbol" w:hint="default"/>
      </w:rPr>
    </w:lvl>
    <w:lvl w:ilvl="7" w:tplc="92A8C9DE">
      <w:start w:val="1"/>
      <w:numFmt w:val="bullet"/>
      <w:lvlText w:val="o"/>
      <w:lvlJc w:val="left"/>
      <w:pPr>
        <w:ind w:left="5760" w:hanging="360"/>
      </w:pPr>
      <w:rPr>
        <w:rFonts w:ascii="Courier New" w:hAnsi="Courier New" w:cs="Times New Roman" w:hint="default"/>
      </w:rPr>
    </w:lvl>
    <w:lvl w:ilvl="8" w:tplc="D3EC936E">
      <w:start w:val="1"/>
      <w:numFmt w:val="bullet"/>
      <w:lvlText w:val=""/>
      <w:lvlJc w:val="left"/>
      <w:pPr>
        <w:ind w:left="6480" w:hanging="360"/>
      </w:pPr>
      <w:rPr>
        <w:rFonts w:ascii="Wingdings" w:hAnsi="Wingdings" w:hint="default"/>
      </w:rPr>
    </w:lvl>
  </w:abstractNum>
  <w:abstractNum w:abstractNumId="1" w15:restartNumberingAfterBreak="0">
    <w:nsid w:val="6200C1A4"/>
    <w:multiLevelType w:val="hybridMultilevel"/>
    <w:tmpl w:val="876815EE"/>
    <w:lvl w:ilvl="0" w:tplc="9DD80C60">
      <w:start w:val="1"/>
      <w:numFmt w:val="bullet"/>
      <w:lvlText w:val=""/>
      <w:lvlJc w:val="left"/>
      <w:pPr>
        <w:ind w:left="720" w:hanging="360"/>
      </w:pPr>
      <w:rPr>
        <w:rFonts w:ascii="Symbol" w:hAnsi="Symbol" w:hint="default"/>
      </w:rPr>
    </w:lvl>
    <w:lvl w:ilvl="1" w:tplc="396C2FF0">
      <w:start w:val="1"/>
      <w:numFmt w:val="bullet"/>
      <w:lvlText w:val="o"/>
      <w:lvlJc w:val="left"/>
      <w:pPr>
        <w:ind w:left="1440" w:hanging="360"/>
      </w:pPr>
      <w:rPr>
        <w:rFonts w:ascii="Courier New" w:hAnsi="Courier New" w:cs="Times New Roman" w:hint="default"/>
      </w:rPr>
    </w:lvl>
    <w:lvl w:ilvl="2" w:tplc="57D605D6">
      <w:start w:val="1"/>
      <w:numFmt w:val="bullet"/>
      <w:lvlText w:val=""/>
      <w:lvlJc w:val="left"/>
      <w:pPr>
        <w:ind w:left="2160" w:hanging="360"/>
      </w:pPr>
      <w:rPr>
        <w:rFonts w:ascii="Wingdings" w:hAnsi="Wingdings" w:hint="default"/>
      </w:rPr>
    </w:lvl>
    <w:lvl w:ilvl="3" w:tplc="1CBEF188">
      <w:start w:val="1"/>
      <w:numFmt w:val="bullet"/>
      <w:lvlText w:val=""/>
      <w:lvlJc w:val="left"/>
      <w:pPr>
        <w:ind w:left="2880" w:hanging="360"/>
      </w:pPr>
      <w:rPr>
        <w:rFonts w:ascii="Symbol" w:hAnsi="Symbol" w:hint="default"/>
      </w:rPr>
    </w:lvl>
    <w:lvl w:ilvl="4" w:tplc="6E508074">
      <w:start w:val="1"/>
      <w:numFmt w:val="bullet"/>
      <w:lvlText w:val="o"/>
      <w:lvlJc w:val="left"/>
      <w:pPr>
        <w:ind w:left="3600" w:hanging="360"/>
      </w:pPr>
      <w:rPr>
        <w:rFonts w:ascii="Courier New" w:hAnsi="Courier New" w:cs="Times New Roman" w:hint="default"/>
      </w:rPr>
    </w:lvl>
    <w:lvl w:ilvl="5" w:tplc="4BC666AE">
      <w:start w:val="1"/>
      <w:numFmt w:val="bullet"/>
      <w:lvlText w:val=""/>
      <w:lvlJc w:val="left"/>
      <w:pPr>
        <w:ind w:left="4320" w:hanging="360"/>
      </w:pPr>
      <w:rPr>
        <w:rFonts w:ascii="Wingdings" w:hAnsi="Wingdings" w:hint="default"/>
      </w:rPr>
    </w:lvl>
    <w:lvl w:ilvl="6" w:tplc="A47A7C30">
      <w:start w:val="1"/>
      <w:numFmt w:val="bullet"/>
      <w:lvlText w:val=""/>
      <w:lvlJc w:val="left"/>
      <w:pPr>
        <w:ind w:left="5040" w:hanging="360"/>
      </w:pPr>
      <w:rPr>
        <w:rFonts w:ascii="Symbol" w:hAnsi="Symbol" w:hint="default"/>
      </w:rPr>
    </w:lvl>
    <w:lvl w:ilvl="7" w:tplc="BCA2115E">
      <w:start w:val="1"/>
      <w:numFmt w:val="bullet"/>
      <w:lvlText w:val="o"/>
      <w:lvlJc w:val="left"/>
      <w:pPr>
        <w:ind w:left="5760" w:hanging="360"/>
      </w:pPr>
      <w:rPr>
        <w:rFonts w:ascii="Courier New" w:hAnsi="Courier New" w:cs="Times New Roman" w:hint="default"/>
      </w:rPr>
    </w:lvl>
    <w:lvl w:ilvl="8" w:tplc="AEB03838">
      <w:start w:val="1"/>
      <w:numFmt w:val="bullet"/>
      <w:lvlText w:val=""/>
      <w:lvlJc w:val="left"/>
      <w:pPr>
        <w:ind w:left="6480" w:hanging="360"/>
      </w:pPr>
      <w:rPr>
        <w:rFonts w:ascii="Wingdings" w:hAnsi="Wingdings" w:hint="default"/>
      </w:rPr>
    </w:lvl>
  </w:abstractNum>
  <w:abstractNum w:abstractNumId="2" w15:restartNumberingAfterBreak="0">
    <w:nsid w:val="665A809D"/>
    <w:multiLevelType w:val="hybridMultilevel"/>
    <w:tmpl w:val="A802BE0A"/>
    <w:lvl w:ilvl="0" w:tplc="FDF4472A">
      <w:start w:val="1"/>
      <w:numFmt w:val="bullet"/>
      <w:lvlText w:val=""/>
      <w:lvlJc w:val="left"/>
      <w:pPr>
        <w:ind w:left="720" w:hanging="360"/>
      </w:pPr>
      <w:rPr>
        <w:rFonts w:ascii="Symbol" w:hAnsi="Symbol" w:hint="default"/>
      </w:rPr>
    </w:lvl>
    <w:lvl w:ilvl="1" w:tplc="9C8AE22C">
      <w:start w:val="1"/>
      <w:numFmt w:val="bullet"/>
      <w:lvlText w:val="o"/>
      <w:lvlJc w:val="left"/>
      <w:pPr>
        <w:ind w:left="1440" w:hanging="360"/>
      </w:pPr>
      <w:rPr>
        <w:rFonts w:ascii="Courier New" w:hAnsi="Courier New" w:cs="Times New Roman" w:hint="default"/>
      </w:rPr>
    </w:lvl>
    <w:lvl w:ilvl="2" w:tplc="7848D230">
      <w:start w:val="1"/>
      <w:numFmt w:val="bullet"/>
      <w:lvlText w:val=""/>
      <w:lvlJc w:val="left"/>
      <w:pPr>
        <w:ind w:left="2160" w:hanging="360"/>
      </w:pPr>
      <w:rPr>
        <w:rFonts w:ascii="Wingdings" w:hAnsi="Wingdings" w:hint="default"/>
      </w:rPr>
    </w:lvl>
    <w:lvl w:ilvl="3" w:tplc="1A36D31E">
      <w:start w:val="1"/>
      <w:numFmt w:val="bullet"/>
      <w:lvlText w:val=""/>
      <w:lvlJc w:val="left"/>
      <w:pPr>
        <w:ind w:left="2880" w:hanging="360"/>
      </w:pPr>
      <w:rPr>
        <w:rFonts w:ascii="Symbol" w:hAnsi="Symbol" w:hint="default"/>
      </w:rPr>
    </w:lvl>
    <w:lvl w:ilvl="4" w:tplc="B576EF26">
      <w:start w:val="1"/>
      <w:numFmt w:val="bullet"/>
      <w:lvlText w:val="o"/>
      <w:lvlJc w:val="left"/>
      <w:pPr>
        <w:ind w:left="3600" w:hanging="360"/>
      </w:pPr>
      <w:rPr>
        <w:rFonts w:ascii="Courier New" w:hAnsi="Courier New" w:cs="Times New Roman" w:hint="default"/>
      </w:rPr>
    </w:lvl>
    <w:lvl w:ilvl="5" w:tplc="1870F8CE">
      <w:start w:val="1"/>
      <w:numFmt w:val="bullet"/>
      <w:lvlText w:val=""/>
      <w:lvlJc w:val="left"/>
      <w:pPr>
        <w:ind w:left="4320" w:hanging="360"/>
      </w:pPr>
      <w:rPr>
        <w:rFonts w:ascii="Wingdings" w:hAnsi="Wingdings" w:hint="default"/>
      </w:rPr>
    </w:lvl>
    <w:lvl w:ilvl="6" w:tplc="BDAE4E16">
      <w:start w:val="1"/>
      <w:numFmt w:val="bullet"/>
      <w:lvlText w:val=""/>
      <w:lvlJc w:val="left"/>
      <w:pPr>
        <w:ind w:left="5040" w:hanging="360"/>
      </w:pPr>
      <w:rPr>
        <w:rFonts w:ascii="Symbol" w:hAnsi="Symbol" w:hint="default"/>
      </w:rPr>
    </w:lvl>
    <w:lvl w:ilvl="7" w:tplc="30FC8434">
      <w:start w:val="1"/>
      <w:numFmt w:val="bullet"/>
      <w:lvlText w:val="o"/>
      <w:lvlJc w:val="left"/>
      <w:pPr>
        <w:ind w:left="5760" w:hanging="360"/>
      </w:pPr>
      <w:rPr>
        <w:rFonts w:ascii="Courier New" w:hAnsi="Courier New" w:cs="Times New Roman" w:hint="default"/>
      </w:rPr>
    </w:lvl>
    <w:lvl w:ilvl="8" w:tplc="561834BE">
      <w:start w:val="1"/>
      <w:numFmt w:val="bullet"/>
      <w:lvlText w:val=""/>
      <w:lvlJc w:val="left"/>
      <w:pPr>
        <w:ind w:left="6480" w:hanging="360"/>
      </w:pPr>
      <w:rPr>
        <w:rFonts w:ascii="Wingdings" w:hAnsi="Wingdings" w:hint="default"/>
      </w:rPr>
    </w:lvl>
  </w:abstractNum>
  <w:abstractNum w:abstractNumId="3" w15:restartNumberingAfterBreak="0">
    <w:nsid w:val="6F272593"/>
    <w:multiLevelType w:val="hybridMultilevel"/>
    <w:tmpl w:val="E73EB42A"/>
    <w:lvl w:ilvl="0" w:tplc="53622B26">
      <w:start w:val="1"/>
      <w:numFmt w:val="bullet"/>
      <w:lvlText w:val=""/>
      <w:lvlJc w:val="left"/>
      <w:pPr>
        <w:ind w:left="720" w:hanging="360"/>
      </w:pPr>
      <w:rPr>
        <w:rFonts w:ascii="Symbol" w:hAnsi="Symbol" w:hint="default"/>
      </w:rPr>
    </w:lvl>
    <w:lvl w:ilvl="1" w:tplc="BF5C9D24">
      <w:start w:val="1"/>
      <w:numFmt w:val="bullet"/>
      <w:lvlText w:val="o"/>
      <w:lvlJc w:val="left"/>
      <w:pPr>
        <w:ind w:left="1440" w:hanging="360"/>
      </w:pPr>
      <w:rPr>
        <w:rFonts w:ascii="Courier New" w:hAnsi="Courier New" w:cs="Times New Roman" w:hint="default"/>
      </w:rPr>
    </w:lvl>
    <w:lvl w:ilvl="2" w:tplc="F10CE50E">
      <w:start w:val="1"/>
      <w:numFmt w:val="bullet"/>
      <w:lvlText w:val=""/>
      <w:lvlJc w:val="left"/>
      <w:pPr>
        <w:ind w:left="2160" w:hanging="360"/>
      </w:pPr>
      <w:rPr>
        <w:rFonts w:ascii="Wingdings" w:hAnsi="Wingdings" w:hint="default"/>
      </w:rPr>
    </w:lvl>
    <w:lvl w:ilvl="3" w:tplc="D60E976E">
      <w:start w:val="1"/>
      <w:numFmt w:val="bullet"/>
      <w:lvlText w:val=""/>
      <w:lvlJc w:val="left"/>
      <w:pPr>
        <w:ind w:left="2880" w:hanging="360"/>
      </w:pPr>
      <w:rPr>
        <w:rFonts w:ascii="Symbol" w:hAnsi="Symbol" w:hint="default"/>
      </w:rPr>
    </w:lvl>
    <w:lvl w:ilvl="4" w:tplc="E09449E8">
      <w:start w:val="1"/>
      <w:numFmt w:val="bullet"/>
      <w:lvlText w:val="o"/>
      <w:lvlJc w:val="left"/>
      <w:pPr>
        <w:ind w:left="3600" w:hanging="360"/>
      </w:pPr>
      <w:rPr>
        <w:rFonts w:ascii="Courier New" w:hAnsi="Courier New" w:cs="Times New Roman" w:hint="default"/>
      </w:rPr>
    </w:lvl>
    <w:lvl w:ilvl="5" w:tplc="B5AAC672">
      <w:start w:val="1"/>
      <w:numFmt w:val="bullet"/>
      <w:lvlText w:val=""/>
      <w:lvlJc w:val="left"/>
      <w:pPr>
        <w:ind w:left="4320" w:hanging="360"/>
      </w:pPr>
      <w:rPr>
        <w:rFonts w:ascii="Wingdings" w:hAnsi="Wingdings" w:hint="default"/>
      </w:rPr>
    </w:lvl>
    <w:lvl w:ilvl="6" w:tplc="8416B20E">
      <w:start w:val="1"/>
      <w:numFmt w:val="bullet"/>
      <w:lvlText w:val=""/>
      <w:lvlJc w:val="left"/>
      <w:pPr>
        <w:ind w:left="5040" w:hanging="360"/>
      </w:pPr>
      <w:rPr>
        <w:rFonts w:ascii="Symbol" w:hAnsi="Symbol" w:hint="default"/>
      </w:rPr>
    </w:lvl>
    <w:lvl w:ilvl="7" w:tplc="3D5C70A6">
      <w:start w:val="1"/>
      <w:numFmt w:val="bullet"/>
      <w:lvlText w:val="o"/>
      <w:lvlJc w:val="left"/>
      <w:pPr>
        <w:ind w:left="5760" w:hanging="360"/>
      </w:pPr>
      <w:rPr>
        <w:rFonts w:ascii="Courier New" w:hAnsi="Courier New" w:cs="Times New Roman" w:hint="default"/>
      </w:rPr>
    </w:lvl>
    <w:lvl w:ilvl="8" w:tplc="0FB0186E">
      <w:start w:val="1"/>
      <w:numFmt w:val="bullet"/>
      <w:lvlText w:val=""/>
      <w:lvlJc w:val="left"/>
      <w:pPr>
        <w:ind w:left="6480" w:hanging="360"/>
      </w:pPr>
      <w:rPr>
        <w:rFonts w:ascii="Wingdings" w:hAnsi="Wingdings" w:hint="default"/>
      </w:rPr>
    </w:lvl>
  </w:abstractNum>
  <w:num w:numId="1" w16cid:durableId="170142572">
    <w:abstractNumId w:val="2"/>
  </w:num>
  <w:num w:numId="2" w16cid:durableId="1942179510">
    <w:abstractNumId w:val="1"/>
  </w:num>
  <w:num w:numId="3" w16cid:durableId="248731735">
    <w:abstractNumId w:val="0"/>
  </w:num>
  <w:num w:numId="4" w16cid:durableId="146096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9BE57D"/>
    <w:rsid w:val="00163B05"/>
    <w:rsid w:val="00185C1F"/>
    <w:rsid w:val="001E74CE"/>
    <w:rsid w:val="00244B6B"/>
    <w:rsid w:val="0029129B"/>
    <w:rsid w:val="002A5F6E"/>
    <w:rsid w:val="00306F5E"/>
    <w:rsid w:val="003460CD"/>
    <w:rsid w:val="003935EF"/>
    <w:rsid w:val="004A36B7"/>
    <w:rsid w:val="005A7A40"/>
    <w:rsid w:val="005E6C98"/>
    <w:rsid w:val="006367ED"/>
    <w:rsid w:val="00674518"/>
    <w:rsid w:val="00715C78"/>
    <w:rsid w:val="0075243C"/>
    <w:rsid w:val="007B68C5"/>
    <w:rsid w:val="009D1B6B"/>
    <w:rsid w:val="009E778D"/>
    <w:rsid w:val="00A704ED"/>
    <w:rsid w:val="00A76A18"/>
    <w:rsid w:val="00AA14E0"/>
    <w:rsid w:val="00B14D8E"/>
    <w:rsid w:val="00BC46DB"/>
    <w:rsid w:val="00C27E9F"/>
    <w:rsid w:val="00C656D1"/>
    <w:rsid w:val="00C70D43"/>
    <w:rsid w:val="00D16846"/>
    <w:rsid w:val="00D62F81"/>
    <w:rsid w:val="00D64FA6"/>
    <w:rsid w:val="00D82ABF"/>
    <w:rsid w:val="00E06E6F"/>
    <w:rsid w:val="00F325E2"/>
    <w:rsid w:val="00F375CC"/>
    <w:rsid w:val="00F40558"/>
    <w:rsid w:val="00FD07BF"/>
    <w:rsid w:val="00FF51E4"/>
    <w:rsid w:val="309BE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E57D"/>
  <w15:chartTrackingRefBased/>
  <w15:docId w15:val="{821DDC1D-1829-4D44-8BD5-23935C90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51E4"/>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lang w:val="en-US" w:eastAsia="ja-JP"/>
    </w:rPr>
  </w:style>
  <w:style w:type="paragraph" w:styleId="Ttulo2">
    <w:name w:val="heading 2"/>
    <w:basedOn w:val="Normal"/>
    <w:next w:val="Normal"/>
    <w:link w:val="Ttulo2Car"/>
    <w:uiPriority w:val="9"/>
    <w:semiHidden/>
    <w:unhideWhenUsed/>
    <w:qFormat/>
    <w:rsid w:val="00FF51E4"/>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lang w:val="en-US" w:eastAsia="ja-JP"/>
    </w:rPr>
  </w:style>
  <w:style w:type="paragraph" w:styleId="Ttulo3">
    <w:name w:val="heading 3"/>
    <w:basedOn w:val="Normal"/>
    <w:next w:val="Normal"/>
    <w:link w:val="Ttulo3Car"/>
    <w:uiPriority w:val="9"/>
    <w:semiHidden/>
    <w:unhideWhenUsed/>
    <w:qFormat/>
    <w:rsid w:val="00FF51E4"/>
    <w:pPr>
      <w:keepNext/>
      <w:keepLines/>
      <w:spacing w:before="160" w:after="80" w:line="278" w:lineRule="auto"/>
      <w:outlineLvl w:val="2"/>
    </w:pPr>
    <w:rPr>
      <w:rFonts w:eastAsiaTheme="majorEastAsia" w:cstheme="majorBidi"/>
      <w:color w:val="2F5496" w:themeColor="accent1" w:themeShade="BF"/>
      <w:sz w:val="28"/>
      <w:szCs w:val="28"/>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51E4"/>
    <w:rPr>
      <w:rFonts w:asciiTheme="majorHAnsi" w:eastAsiaTheme="majorEastAsia" w:hAnsiTheme="majorHAnsi" w:cstheme="majorBidi"/>
      <w:color w:val="2F5496" w:themeColor="accent1" w:themeShade="BF"/>
      <w:sz w:val="40"/>
      <w:szCs w:val="40"/>
      <w:lang w:val="en-US" w:eastAsia="ja-JP"/>
    </w:rPr>
  </w:style>
  <w:style w:type="character" w:customStyle="1" w:styleId="Ttulo2Car">
    <w:name w:val="Título 2 Car"/>
    <w:basedOn w:val="Fuentedeprrafopredeter"/>
    <w:link w:val="Ttulo2"/>
    <w:uiPriority w:val="9"/>
    <w:semiHidden/>
    <w:rsid w:val="00FF51E4"/>
    <w:rPr>
      <w:rFonts w:asciiTheme="majorHAnsi" w:eastAsiaTheme="majorEastAsia" w:hAnsiTheme="majorHAnsi" w:cstheme="majorBidi"/>
      <w:color w:val="2F5496" w:themeColor="accent1" w:themeShade="BF"/>
      <w:sz w:val="32"/>
      <w:szCs w:val="32"/>
      <w:lang w:val="en-US" w:eastAsia="ja-JP"/>
    </w:rPr>
  </w:style>
  <w:style w:type="character" w:customStyle="1" w:styleId="Ttulo3Car">
    <w:name w:val="Título 3 Car"/>
    <w:basedOn w:val="Fuentedeprrafopredeter"/>
    <w:link w:val="Ttulo3"/>
    <w:uiPriority w:val="9"/>
    <w:semiHidden/>
    <w:rsid w:val="00FF51E4"/>
    <w:rPr>
      <w:rFonts w:eastAsiaTheme="majorEastAsia" w:cstheme="majorBidi"/>
      <w:color w:val="2F5496" w:themeColor="accent1" w:themeShade="BF"/>
      <w:sz w:val="28"/>
      <w:szCs w:val="28"/>
      <w:lang w:val="en-US" w:eastAsia="ja-JP"/>
    </w:rPr>
  </w:style>
  <w:style w:type="character" w:styleId="Hipervnculo">
    <w:name w:val="Hyperlink"/>
    <w:basedOn w:val="Fuentedeprrafopredeter"/>
    <w:uiPriority w:val="99"/>
    <w:unhideWhenUsed/>
    <w:rsid w:val="00FF51E4"/>
    <w:rPr>
      <w:color w:val="0563C1" w:themeColor="hyperlink"/>
      <w:u w:val="single"/>
    </w:rPr>
  </w:style>
  <w:style w:type="paragraph" w:styleId="TDC1">
    <w:name w:val="toc 1"/>
    <w:basedOn w:val="Normal"/>
    <w:next w:val="Normal"/>
    <w:autoRedefine/>
    <w:uiPriority w:val="39"/>
    <w:unhideWhenUsed/>
    <w:rsid w:val="00FF51E4"/>
    <w:pPr>
      <w:spacing w:after="100" w:line="278" w:lineRule="auto"/>
    </w:pPr>
    <w:rPr>
      <w:rFonts w:eastAsiaTheme="minorEastAsia"/>
      <w:sz w:val="24"/>
      <w:szCs w:val="24"/>
      <w:lang w:val="en-US" w:eastAsia="ja-JP"/>
    </w:rPr>
  </w:style>
  <w:style w:type="paragraph" w:styleId="TDC2">
    <w:name w:val="toc 2"/>
    <w:basedOn w:val="Normal"/>
    <w:next w:val="Normal"/>
    <w:autoRedefine/>
    <w:uiPriority w:val="39"/>
    <w:unhideWhenUsed/>
    <w:rsid w:val="00FF51E4"/>
    <w:pPr>
      <w:spacing w:after="100" w:line="278" w:lineRule="auto"/>
      <w:ind w:left="220"/>
    </w:pPr>
    <w:rPr>
      <w:rFonts w:eastAsiaTheme="minorEastAsia"/>
      <w:sz w:val="24"/>
      <w:szCs w:val="24"/>
      <w:lang w:val="en-US" w:eastAsia="ja-JP"/>
    </w:rPr>
  </w:style>
  <w:style w:type="paragraph" w:styleId="Ttulo">
    <w:name w:val="Title"/>
    <w:basedOn w:val="Normal"/>
    <w:next w:val="Normal"/>
    <w:link w:val="TtuloCar"/>
    <w:uiPriority w:val="10"/>
    <w:qFormat/>
    <w:rsid w:val="00FF51E4"/>
    <w:pPr>
      <w:spacing w:after="80" w:line="240" w:lineRule="auto"/>
      <w:contextualSpacing/>
    </w:pPr>
    <w:rPr>
      <w:rFonts w:asciiTheme="majorHAnsi" w:eastAsiaTheme="majorEastAsia" w:hAnsiTheme="majorHAnsi" w:cstheme="majorBidi"/>
      <w:spacing w:val="-10"/>
      <w:kern w:val="28"/>
      <w:sz w:val="56"/>
      <w:szCs w:val="56"/>
      <w:lang w:val="en-US" w:eastAsia="ja-JP"/>
    </w:rPr>
  </w:style>
  <w:style w:type="character" w:customStyle="1" w:styleId="TtuloCar">
    <w:name w:val="Título Car"/>
    <w:basedOn w:val="Fuentedeprrafopredeter"/>
    <w:link w:val="Ttulo"/>
    <w:uiPriority w:val="10"/>
    <w:rsid w:val="00FF51E4"/>
    <w:rPr>
      <w:rFonts w:asciiTheme="majorHAnsi" w:eastAsiaTheme="majorEastAsia" w:hAnsiTheme="majorHAnsi" w:cstheme="majorBidi"/>
      <w:spacing w:val="-10"/>
      <w:kern w:val="28"/>
      <w:sz w:val="56"/>
      <w:szCs w:val="56"/>
      <w:lang w:val="en-US" w:eastAsia="ja-JP"/>
    </w:rPr>
  </w:style>
  <w:style w:type="table" w:styleId="Tablaconcuadrcula">
    <w:name w:val="Table Grid"/>
    <w:basedOn w:val="Tablanormal"/>
    <w:uiPriority w:val="59"/>
    <w:rsid w:val="00FF51E4"/>
    <w:pPr>
      <w:spacing w:after="0" w:line="240" w:lineRule="auto"/>
    </w:pPr>
    <w:rPr>
      <w:rFonts w:eastAsiaTheme="minorEastAsia"/>
      <w:sz w:val="24"/>
      <w:szCs w:val="24"/>
      <w:lang w:val="en-US" w:eastAsia="ja-JP"/>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3">
    <w:name w:val="toc 3"/>
    <w:basedOn w:val="Normal"/>
    <w:next w:val="Normal"/>
    <w:autoRedefine/>
    <w:uiPriority w:val="39"/>
    <w:unhideWhenUsed/>
    <w:rsid w:val="00FF51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8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iperfra1@alum.us.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igpalgar1@alum.u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ggonort1@alum.us.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javgarrod5@alum.us.es" TargetMode="External"/><Relationship Id="rId4" Type="http://schemas.openxmlformats.org/officeDocument/2006/relationships/numbering" Target="numbering.xml"/><Relationship Id="rId9" Type="http://schemas.openxmlformats.org/officeDocument/2006/relationships/hyperlink" Target="mailto:jesferrod1@alum.us.es" TargetMode="External"/><Relationship Id="rId14" Type="http://schemas.openxmlformats.org/officeDocument/2006/relationships/hyperlink" Target="https://github.com/JesusFern/Acme-SF-D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0BEDB1B9D4598488322B6430EDC51DD" ma:contentTypeVersion="12" ma:contentTypeDescription="Crear nuevo documento." ma:contentTypeScope="" ma:versionID="43d022f6eba1f2335d4b7b99e08f93b7">
  <xsd:schema xmlns:xsd="http://www.w3.org/2001/XMLSchema" xmlns:xs="http://www.w3.org/2001/XMLSchema" xmlns:p="http://schemas.microsoft.com/office/2006/metadata/properties" xmlns:ns3="3beadfe4-4611-4c86-8d67-5706a18c0f0e" targetNamespace="http://schemas.microsoft.com/office/2006/metadata/properties" ma:root="true" ma:fieldsID="7b7e89a46ebce4b624afe7fa5abaf355" ns3:_="">
    <xsd:import namespace="3beadfe4-4611-4c86-8d67-5706a18c0f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adfe4-4611-4c86-8d67-5706a18c0f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beadfe4-4611-4c86-8d67-5706a18c0f0e" xsi:nil="true"/>
  </documentManagement>
</p:properties>
</file>

<file path=customXml/itemProps1.xml><?xml version="1.0" encoding="utf-8"?>
<ds:datastoreItem xmlns:ds="http://schemas.openxmlformats.org/officeDocument/2006/customXml" ds:itemID="{CEAD703F-9800-4B5B-A275-EE94465D2661}">
  <ds:schemaRefs>
    <ds:schemaRef ds:uri="http://schemas.microsoft.com/sharepoint/v3/contenttype/forms"/>
  </ds:schemaRefs>
</ds:datastoreItem>
</file>

<file path=customXml/itemProps2.xml><?xml version="1.0" encoding="utf-8"?>
<ds:datastoreItem xmlns:ds="http://schemas.openxmlformats.org/officeDocument/2006/customXml" ds:itemID="{FA0CEFFC-C747-4706-9E61-8ADB40E08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eadfe4-4611-4c86-8d67-5706a18c0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5D3ACB-73C0-4E34-8B95-A895CE9ED42A}">
  <ds:schemaRefs>
    <ds:schemaRef ds:uri="http://schemas.microsoft.com/office/2006/metadata/properties"/>
    <ds:schemaRef ds:uri="http://schemas.microsoft.com/office/infopath/2007/PartnerControls"/>
    <ds:schemaRef ds:uri="3beadfe4-4611-4c86-8d67-5706a18c0f0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519</Words>
  <Characters>2856</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GONZALEZ ORTIZ</dc:creator>
  <cp:keywords/>
  <dc:description/>
  <cp:lastModifiedBy>Miguel González Ortiz</cp:lastModifiedBy>
  <cp:revision>2</cp:revision>
  <dcterms:created xsi:type="dcterms:W3CDTF">2024-07-07T19:02:00Z</dcterms:created>
  <dcterms:modified xsi:type="dcterms:W3CDTF">2024-07-07T19:05:00Z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0x01010040BEDB1B9D4598488322B6430EDC51DD</vt:lpwstr>
  </property>
</Properties>
</file>