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highlight w:val="white"/>
          <w:u w:val="single"/>
        </w:rPr>
      </w:pPr>
      <w:r w:rsidDel="00000000" w:rsidR="00000000" w:rsidRPr="00000000">
        <w:rPr>
          <w:b w:val="1"/>
          <w:highlight w:val="white"/>
          <w:u w:val="single"/>
          <w:rtl w:val="0"/>
        </w:rPr>
        <w:t xml:space="preserve">PARTE 1</w:t>
      </w:r>
    </w:p>
    <w:p w:rsidR="00000000" w:rsidDel="00000000" w:rsidP="00000000" w:rsidRDefault="00000000" w:rsidRPr="00000000" w14:paraId="00000002">
      <w:pPr>
        <w:ind w:left="0" w:firstLine="0"/>
        <w:jc w:val="left"/>
        <w:rPr>
          <w:b w:val="1"/>
          <w:highlight w:val="white"/>
          <w:u w:val="single"/>
        </w:rPr>
      </w:pPr>
      <w:r w:rsidDel="00000000" w:rsidR="00000000" w:rsidRPr="00000000">
        <w:rPr>
          <w:rtl w:val="0"/>
        </w:rPr>
      </w:r>
    </w:p>
    <w:p w:rsidR="00000000" w:rsidDel="00000000" w:rsidP="00000000" w:rsidRDefault="00000000" w:rsidRPr="00000000" w14:paraId="00000003">
      <w:pPr>
        <w:numPr>
          <w:ilvl w:val="0"/>
          <w:numId w:val="8"/>
        </w:numPr>
        <w:ind w:left="720" w:hanging="360"/>
        <w:jc w:val="left"/>
        <w:rPr>
          <w:highlight w:val="white"/>
        </w:rPr>
      </w:pPr>
      <w:r w:rsidDel="00000000" w:rsidR="00000000" w:rsidRPr="00000000">
        <w:rPr>
          <w:highlight w:val="white"/>
          <w:rtl w:val="0"/>
        </w:rPr>
        <w:t xml:space="preserve">URL: </w:t>
      </w:r>
      <w:hyperlink r:id="rId6">
        <w:r w:rsidDel="00000000" w:rsidR="00000000" w:rsidRPr="00000000">
          <w:rPr>
            <w:color w:val="1155cc"/>
            <w:highlight w:val="white"/>
            <w:u w:val="single"/>
            <w:rtl w:val="0"/>
          </w:rPr>
          <w:t xml:space="preserve">https://github.com/JesusGL04/proyecto_AAA</w:t>
        </w:r>
      </w:hyperlink>
      <w:r w:rsidDel="00000000" w:rsidR="00000000" w:rsidRPr="00000000">
        <w:rPr>
          <w:rtl w:val="0"/>
        </w:rPr>
      </w:r>
    </w:p>
    <w:p w:rsidR="00000000" w:rsidDel="00000000" w:rsidP="00000000" w:rsidRDefault="00000000" w:rsidRPr="00000000" w14:paraId="00000004">
      <w:pPr>
        <w:ind w:left="720" w:firstLine="0"/>
        <w:jc w:val="left"/>
        <w:rPr>
          <w:highlight w:val="white"/>
        </w:rPr>
      </w:pPr>
      <w:r w:rsidDel="00000000" w:rsidR="00000000" w:rsidRPr="00000000">
        <w:rPr>
          <w:rtl w:val="0"/>
        </w:rPr>
      </w:r>
    </w:p>
    <w:p w:rsidR="00000000" w:rsidDel="00000000" w:rsidP="00000000" w:rsidRDefault="00000000" w:rsidRPr="00000000" w14:paraId="00000005">
      <w:pPr>
        <w:numPr>
          <w:ilvl w:val="0"/>
          <w:numId w:val="8"/>
        </w:numPr>
        <w:ind w:left="720" w:hanging="360"/>
        <w:jc w:val="left"/>
        <w:rPr>
          <w:highlight w:val="white"/>
        </w:rPr>
      </w:pPr>
      <w:r w:rsidDel="00000000" w:rsidR="00000000" w:rsidRPr="00000000">
        <w:rPr>
          <w:highlight w:val="white"/>
          <w:rtl w:val="0"/>
        </w:rPr>
        <w:t xml:space="preserve">URL: </w:t>
      </w:r>
      <w:hyperlink r:id="rId7">
        <w:r w:rsidDel="00000000" w:rsidR="00000000" w:rsidRPr="00000000">
          <w:rPr>
            <w:color w:val="1155cc"/>
            <w:highlight w:val="white"/>
            <w:u w:val="single"/>
            <w:rtl w:val="0"/>
          </w:rPr>
          <w:t xml:space="preserve">https://jesusgl04.github.io/proyecto_AAA/</w:t>
        </w:r>
      </w:hyperlink>
      <w:r w:rsidDel="00000000" w:rsidR="00000000" w:rsidRPr="00000000">
        <w:rPr>
          <w:rtl w:val="0"/>
        </w:rPr>
      </w:r>
    </w:p>
    <w:p w:rsidR="00000000" w:rsidDel="00000000" w:rsidP="00000000" w:rsidRDefault="00000000" w:rsidRPr="00000000" w14:paraId="00000006">
      <w:pPr>
        <w:jc w:val="left"/>
        <w:rPr>
          <w:highlight w:val="white"/>
        </w:rPr>
      </w:pPr>
      <w:r w:rsidDel="00000000" w:rsidR="00000000" w:rsidRPr="00000000">
        <w:rPr>
          <w:rtl w:val="0"/>
        </w:rPr>
      </w:r>
    </w:p>
    <w:p w:rsidR="00000000" w:rsidDel="00000000" w:rsidP="00000000" w:rsidRDefault="00000000" w:rsidRPr="00000000" w14:paraId="00000007">
      <w:pPr>
        <w:jc w:val="left"/>
        <w:rPr>
          <w:highlight w:val="white"/>
        </w:rPr>
      </w:pPr>
      <w:r w:rsidDel="00000000" w:rsidR="00000000" w:rsidRPr="00000000">
        <w:rPr>
          <w:rtl w:val="0"/>
        </w:rPr>
      </w:r>
    </w:p>
    <w:p w:rsidR="00000000" w:rsidDel="00000000" w:rsidP="00000000" w:rsidRDefault="00000000" w:rsidRPr="00000000" w14:paraId="00000008">
      <w:pPr>
        <w:jc w:val="center"/>
        <w:rPr>
          <w:b w:val="1"/>
          <w:highlight w:val="white"/>
          <w:u w:val="single"/>
        </w:rPr>
      </w:pPr>
      <w:r w:rsidDel="00000000" w:rsidR="00000000" w:rsidRPr="00000000">
        <w:rPr>
          <w:b w:val="1"/>
          <w:highlight w:val="white"/>
          <w:u w:val="single"/>
          <w:rtl w:val="0"/>
        </w:rPr>
        <w:t xml:space="preserve">PARTE 2</w:t>
      </w:r>
    </w:p>
    <w:p w:rsidR="00000000" w:rsidDel="00000000" w:rsidP="00000000" w:rsidRDefault="00000000" w:rsidRPr="00000000" w14:paraId="00000009">
      <w:pPr>
        <w:ind w:left="720" w:firstLine="0"/>
        <w:rPr>
          <w:highlight w:val="white"/>
        </w:rPr>
      </w:pPr>
      <w:r w:rsidDel="00000000" w:rsidR="00000000" w:rsidRPr="00000000">
        <w:rPr>
          <w:rtl w:val="0"/>
        </w:rPr>
      </w:r>
    </w:p>
    <w:p w:rsidR="00000000" w:rsidDel="00000000" w:rsidP="00000000" w:rsidRDefault="00000000" w:rsidRPr="00000000" w14:paraId="0000000A">
      <w:pPr>
        <w:ind w:left="720" w:firstLine="0"/>
        <w:rPr>
          <w:highlight w:val="white"/>
        </w:rPr>
      </w:pPr>
      <w:r w:rsidDel="00000000" w:rsidR="00000000" w:rsidRPr="00000000">
        <w:rPr>
          <w:highlight w:val="white"/>
          <w:rtl w:val="0"/>
        </w:rPr>
        <w:t xml:space="preserve">1.</w:t>
      </w:r>
      <w:r w:rsidDel="00000000" w:rsidR="00000000" w:rsidRPr="00000000">
        <w:rPr>
          <w:rtl w:val="0"/>
        </w:rPr>
      </w:r>
    </w:p>
    <w:p w:rsidR="00000000" w:rsidDel="00000000" w:rsidP="00000000" w:rsidRDefault="00000000" w:rsidRPr="00000000" w14:paraId="0000000B">
      <w:pPr>
        <w:ind w:left="720" w:firstLine="0"/>
        <w:rPr>
          <w:highlight w:val="white"/>
        </w:rPr>
      </w:pPr>
      <w:r w:rsidDel="00000000" w:rsidR="00000000" w:rsidRPr="00000000">
        <w:rPr>
          <w:rtl w:val="0"/>
        </w:rPr>
      </w:r>
    </w:p>
    <w:p w:rsidR="00000000" w:rsidDel="00000000" w:rsidP="00000000" w:rsidRDefault="00000000" w:rsidRPr="00000000" w14:paraId="0000000C">
      <w:pPr>
        <w:numPr>
          <w:ilvl w:val="0"/>
          <w:numId w:val="2"/>
        </w:numPr>
        <w:ind w:left="720" w:hanging="360"/>
        <w:rPr>
          <w:highlight w:val="white"/>
          <w:u w:val="none"/>
        </w:rPr>
      </w:pPr>
      <w:r w:rsidDel="00000000" w:rsidR="00000000" w:rsidRPr="00000000">
        <w:rPr>
          <w:highlight w:val="white"/>
          <w:rtl w:val="0"/>
        </w:rPr>
        <w:t xml:space="preserve">Las WCAG son las Pautas de Accesibilidad para el Contenido Web (Web Content Accessibility Guidelines, en inglés).</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numPr>
          <w:ilvl w:val="0"/>
          <w:numId w:val="5"/>
        </w:numPr>
        <w:ind w:left="720" w:hanging="360"/>
        <w:rPr>
          <w:highlight w:val="white"/>
          <w:u w:val="none"/>
        </w:rPr>
      </w:pPr>
      <w:r w:rsidDel="00000000" w:rsidR="00000000" w:rsidRPr="00000000">
        <w:rPr>
          <w:highlight w:val="white"/>
          <w:rtl w:val="0"/>
        </w:rPr>
        <w:t xml:space="preserve">Los principios son los fundamentos sobre los que se basan las WCAG. Son cuatro:</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numPr>
          <w:ilvl w:val="0"/>
          <w:numId w:val="3"/>
        </w:numPr>
        <w:ind w:left="720" w:hanging="360"/>
        <w:rPr>
          <w:highlight w:val="white"/>
          <w:u w:val="none"/>
        </w:rPr>
      </w:pPr>
      <w:r w:rsidDel="00000000" w:rsidR="00000000" w:rsidRPr="00000000">
        <w:rPr>
          <w:highlight w:val="white"/>
          <w:rtl w:val="0"/>
        </w:rPr>
        <w:t xml:space="preserve">Perceptible: Se refiere a que la información y los componentes de la interfaz de usuario deben ser presentados de manera que puedan ser percibidos por los sentidos del usuario.</w:t>
      </w:r>
    </w:p>
    <w:p w:rsidR="00000000" w:rsidDel="00000000" w:rsidP="00000000" w:rsidRDefault="00000000" w:rsidRPr="00000000" w14:paraId="00000011">
      <w:pPr>
        <w:ind w:left="720" w:firstLine="0"/>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           Operable: Se refiere a que los componentes de la interfaz de usuario y la navegación deben ser operables.</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           Comprensible: Se refiere a que la información y el funcionamiento de la interfaz de usuario deben ser comprensibles.</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           Robusto: Se refiere a que el contenido debe ser lo suficientemente robusto para ser interpretado de manera confiable por una amplia variedad de agentes de usuario, incluidas las tecnologías de asistencia.</w:t>
      </w:r>
    </w:p>
    <w:p w:rsidR="00000000" w:rsidDel="00000000" w:rsidP="00000000" w:rsidRDefault="00000000" w:rsidRPr="00000000" w14:paraId="00000017">
      <w:pPr>
        <w:rPr>
          <w:highlight w:val="white"/>
        </w:rPr>
      </w:pPr>
      <w:r w:rsidDel="00000000" w:rsidR="00000000" w:rsidRPr="00000000">
        <w:rPr>
          <w:highlight w:val="white"/>
          <w:rtl w:val="0"/>
        </w:rPr>
        <w:t xml:space="preserve">Las pautas son recomendaciones específicas para hacer que el contenido web sea más accesible. Hay 13 pautas, clasificadas según los principios:</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numPr>
          <w:ilvl w:val="0"/>
          <w:numId w:val="6"/>
        </w:numPr>
        <w:ind w:left="720" w:hanging="360"/>
        <w:rPr>
          <w:highlight w:val="white"/>
          <w:u w:val="none"/>
        </w:rPr>
      </w:pPr>
      <w:r w:rsidDel="00000000" w:rsidR="00000000" w:rsidRPr="00000000">
        <w:rPr>
          <w:highlight w:val="white"/>
          <w:rtl w:val="0"/>
        </w:rPr>
        <w:t xml:space="preserve">Principio Perceptible:</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Texto alternativo </w:t>
      </w:r>
    </w:p>
    <w:p w:rsidR="00000000" w:rsidDel="00000000" w:rsidP="00000000" w:rsidRDefault="00000000" w:rsidRPr="00000000" w14:paraId="0000001C">
      <w:pPr>
        <w:rPr>
          <w:highlight w:val="white"/>
        </w:rPr>
      </w:pPr>
      <w:r w:rsidDel="00000000" w:rsidR="00000000" w:rsidRPr="00000000">
        <w:rPr>
          <w:highlight w:val="white"/>
          <w:rtl w:val="0"/>
        </w:rPr>
        <w:t xml:space="preserve">Multimedia sincronizado </w:t>
      </w:r>
    </w:p>
    <w:p w:rsidR="00000000" w:rsidDel="00000000" w:rsidP="00000000" w:rsidRDefault="00000000" w:rsidRPr="00000000" w14:paraId="0000001D">
      <w:pPr>
        <w:rPr>
          <w:highlight w:val="white"/>
        </w:rPr>
      </w:pPr>
      <w:r w:rsidDel="00000000" w:rsidR="00000000" w:rsidRPr="00000000">
        <w:rPr>
          <w:highlight w:val="white"/>
          <w:rtl w:val="0"/>
        </w:rPr>
        <w:t xml:space="preserve">Adaptabilidad </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Principio Operable:</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Accesibilidad del teclado </w:t>
      </w:r>
    </w:p>
    <w:p w:rsidR="00000000" w:rsidDel="00000000" w:rsidP="00000000" w:rsidRDefault="00000000" w:rsidRPr="00000000" w14:paraId="00000022">
      <w:pPr>
        <w:rPr>
          <w:highlight w:val="white"/>
        </w:rPr>
      </w:pPr>
      <w:r w:rsidDel="00000000" w:rsidR="00000000" w:rsidRPr="00000000">
        <w:rPr>
          <w:highlight w:val="white"/>
          <w:rtl w:val="0"/>
        </w:rPr>
        <w:t xml:space="preserve">Tiempo suficiente </w:t>
      </w:r>
    </w:p>
    <w:p w:rsidR="00000000" w:rsidDel="00000000" w:rsidP="00000000" w:rsidRDefault="00000000" w:rsidRPr="00000000" w14:paraId="00000023">
      <w:pPr>
        <w:rPr>
          <w:highlight w:val="white"/>
        </w:rPr>
      </w:pPr>
      <w:r w:rsidDel="00000000" w:rsidR="00000000" w:rsidRPr="00000000">
        <w:rPr>
          <w:highlight w:val="white"/>
          <w:rtl w:val="0"/>
        </w:rPr>
        <w:t xml:space="preserve">Convulsiones </w:t>
      </w:r>
    </w:p>
    <w:p w:rsidR="00000000" w:rsidDel="00000000" w:rsidP="00000000" w:rsidRDefault="00000000" w:rsidRPr="00000000" w14:paraId="00000024">
      <w:pPr>
        <w:rPr>
          <w:highlight w:val="white"/>
        </w:rPr>
      </w:pPr>
      <w:r w:rsidDel="00000000" w:rsidR="00000000" w:rsidRPr="00000000">
        <w:rPr>
          <w:highlight w:val="white"/>
          <w:rtl w:val="0"/>
        </w:rPr>
        <w:t xml:space="preserve">Navegable</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Principio Comprensible:</w:t>
      </w:r>
    </w:p>
    <w:p w:rsidR="00000000" w:rsidDel="00000000" w:rsidP="00000000" w:rsidRDefault="00000000" w:rsidRPr="00000000" w14:paraId="00000027">
      <w:pPr>
        <w:rPr>
          <w:highlight w:val="white"/>
        </w:rPr>
      </w:pPr>
      <w:r w:rsidDel="00000000" w:rsidR="00000000" w:rsidRPr="00000000">
        <w:rPr>
          <w:highlight w:val="white"/>
          <w:rtl w:val="0"/>
        </w:rPr>
        <w:t xml:space="preserve">Legible </w:t>
      </w:r>
    </w:p>
    <w:p w:rsidR="00000000" w:rsidDel="00000000" w:rsidP="00000000" w:rsidRDefault="00000000" w:rsidRPr="00000000" w14:paraId="00000028">
      <w:pPr>
        <w:rPr>
          <w:highlight w:val="white"/>
        </w:rPr>
      </w:pPr>
      <w:r w:rsidDel="00000000" w:rsidR="00000000" w:rsidRPr="00000000">
        <w:rPr>
          <w:highlight w:val="white"/>
          <w:rtl w:val="0"/>
        </w:rPr>
        <w:t xml:space="preserve">Predecible </w:t>
      </w:r>
    </w:p>
    <w:p w:rsidR="00000000" w:rsidDel="00000000" w:rsidP="00000000" w:rsidRDefault="00000000" w:rsidRPr="00000000" w14:paraId="00000029">
      <w:pPr>
        <w:rPr>
          <w:highlight w:val="white"/>
        </w:rPr>
      </w:pPr>
      <w:r w:rsidDel="00000000" w:rsidR="00000000" w:rsidRPr="00000000">
        <w:rPr>
          <w:highlight w:val="white"/>
          <w:rtl w:val="0"/>
        </w:rPr>
        <w:t xml:space="preserve">Ayuda a la entrada</w:t>
      </w:r>
    </w:p>
    <w:p w:rsidR="00000000" w:rsidDel="00000000" w:rsidP="00000000" w:rsidRDefault="00000000" w:rsidRPr="00000000" w14:paraId="0000002A">
      <w:pPr>
        <w:rPr>
          <w:highlight w:val="white"/>
        </w:rPr>
      </w:pPr>
      <w:r w:rsidDel="00000000" w:rsidR="00000000" w:rsidRPr="00000000">
        <w:rPr>
          <w:highlight w:val="white"/>
          <w:rtl w:val="0"/>
        </w:rPr>
        <w:t xml:space="preserve">Orientación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Principio Robusto:</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Compatible </w:t>
      </w:r>
    </w:p>
    <w:p w:rsidR="00000000" w:rsidDel="00000000" w:rsidP="00000000" w:rsidRDefault="00000000" w:rsidRPr="00000000" w14:paraId="0000002F">
      <w:pPr>
        <w:rPr>
          <w:highlight w:val="white"/>
        </w:rPr>
      </w:pPr>
      <w:r w:rsidDel="00000000" w:rsidR="00000000" w:rsidRPr="00000000">
        <w:rPr>
          <w:highlight w:val="white"/>
          <w:rtl w:val="0"/>
        </w:rPr>
        <w:t xml:space="preserve">Interpretado </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numPr>
          <w:ilvl w:val="0"/>
          <w:numId w:val="1"/>
        </w:numPr>
        <w:ind w:left="720" w:hanging="360"/>
        <w:rPr>
          <w:highlight w:val="white"/>
          <w:u w:val="none"/>
        </w:rPr>
      </w:pPr>
      <w:r w:rsidDel="00000000" w:rsidR="00000000" w:rsidRPr="00000000">
        <w:rPr>
          <w:highlight w:val="white"/>
          <w:rtl w:val="0"/>
        </w:rPr>
        <w:t xml:space="preserve">Los criterios de conformidad son los estándares que un sitio web debe cumplir para ser considerado accesible. Ejemplos incluyen nivel A, nivel AA y nivel AAA.</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numPr>
          <w:ilvl w:val="0"/>
          <w:numId w:val="4"/>
        </w:numPr>
        <w:ind w:left="720" w:hanging="360"/>
        <w:rPr>
          <w:highlight w:val="white"/>
          <w:u w:val="none"/>
        </w:rPr>
      </w:pPr>
      <w:r w:rsidDel="00000000" w:rsidR="00000000" w:rsidRPr="00000000">
        <w:rPr>
          <w:highlight w:val="white"/>
          <w:rtl w:val="0"/>
        </w:rPr>
        <w:t xml:space="preserve">Las técnicas son métodos específicos para cumplir con las pautas, mientras que los errores son problemas que pueden surgir cuando estas técnicas no se implementan correctamente. Ejemplos de técnicas incluyen el uso adecuado de etiquetas HTML para imágenes y el uso de subtítulos en videos. Ejemplos de errores podrían ser imágenes sin texto alternativo o videos sin subtítulos.</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numPr>
          <w:ilvl w:val="0"/>
          <w:numId w:val="7"/>
        </w:numPr>
        <w:ind w:left="720" w:hanging="360"/>
        <w:rPr>
          <w:highlight w:val="white"/>
          <w:u w:val="none"/>
        </w:rPr>
      </w:pPr>
      <w:r w:rsidDel="00000000" w:rsidR="00000000" w:rsidRPr="00000000">
        <w:rPr>
          <w:highlight w:val="white"/>
          <w:rtl w:val="0"/>
        </w:rPr>
        <w:t xml:space="preserve">Las WCAG funcionan como un marco para mejorar la accesibilidad web. Los principios establecen los objetivos generales, las pautas ofrecen recomendaciones específicas, los criterios de conformidad establecen estándares de cumplimiento y las técnicas y errores proporcionan detalles sobre cómo implementar esas recomendaciones y solucionar problemas comunes.</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2. </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URL: </w:t>
      </w:r>
      <w:hyperlink r:id="rId8">
        <w:r w:rsidDel="00000000" w:rsidR="00000000" w:rsidRPr="00000000">
          <w:rPr>
            <w:color w:val="1155cc"/>
            <w:highlight w:val="white"/>
            <w:u w:val="single"/>
            <w:rtl w:val="0"/>
          </w:rPr>
          <w:t xml:space="preserve">https://github.com/JesusGL04/proyecto_AAA/blob/main/sport-web-report.html</w:t>
        </w:r>
      </w:hyperlink>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jc w:val="center"/>
        <w:rPr>
          <w:b w:val="1"/>
          <w:highlight w:val="white"/>
          <w:u w:val="single"/>
        </w:rPr>
      </w:pPr>
      <w:r w:rsidDel="00000000" w:rsidR="00000000" w:rsidRPr="00000000">
        <w:rPr>
          <w:rtl w:val="0"/>
        </w:rPr>
      </w:r>
    </w:p>
    <w:p w:rsidR="00000000" w:rsidDel="00000000" w:rsidP="00000000" w:rsidRDefault="00000000" w:rsidRPr="00000000" w14:paraId="0000003F">
      <w:pPr>
        <w:jc w:val="center"/>
        <w:rPr>
          <w:b w:val="1"/>
          <w:highlight w:val="white"/>
          <w:u w:val="single"/>
        </w:rPr>
      </w:pPr>
      <w:r w:rsidDel="00000000" w:rsidR="00000000" w:rsidRPr="00000000">
        <w:rPr>
          <w:b w:val="1"/>
          <w:highlight w:val="white"/>
          <w:u w:val="single"/>
          <w:rtl w:val="0"/>
        </w:rPr>
        <w:t xml:space="preserve">PARTE 3</w:t>
      </w:r>
    </w:p>
    <w:p w:rsidR="00000000" w:rsidDel="00000000" w:rsidP="00000000" w:rsidRDefault="00000000" w:rsidRPr="00000000" w14:paraId="00000040">
      <w:pPr>
        <w:jc w:val="center"/>
        <w:rPr>
          <w:b w:val="1"/>
          <w:highlight w:val="white"/>
          <w:u w:val="single"/>
        </w:rPr>
      </w:pPr>
      <w:r w:rsidDel="00000000" w:rsidR="00000000" w:rsidRPr="00000000">
        <w:rPr>
          <w:rtl w:val="0"/>
        </w:rPr>
      </w:r>
    </w:p>
    <w:p w:rsidR="00000000" w:rsidDel="00000000" w:rsidP="00000000" w:rsidRDefault="00000000" w:rsidRPr="00000000" w14:paraId="00000041">
      <w:pPr>
        <w:jc w:val="left"/>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highlight w:val="white"/>
          <w:rtl w:val="0"/>
        </w:rPr>
        <w:t xml:space="preserve">Ocurrencias A:</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jc w:val="center"/>
        <w:rPr>
          <w:highlight w:val="white"/>
        </w:rPr>
      </w:pPr>
      <w:r w:rsidDel="00000000" w:rsidR="00000000" w:rsidRPr="00000000">
        <w:rPr>
          <w:highlight w:val="white"/>
        </w:rPr>
        <w:drawing>
          <wp:inline distB="114300" distT="114300" distL="114300" distR="114300">
            <wp:extent cx="2819400" cy="2990850"/>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8194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highlight w:val="white"/>
        </w:rPr>
      </w:pPr>
      <w:r w:rsidDel="00000000" w:rsidR="00000000" w:rsidRPr="00000000">
        <w:rPr>
          <w:rtl w:val="0"/>
        </w:rPr>
      </w:r>
    </w:p>
    <w:p w:rsidR="00000000" w:rsidDel="00000000" w:rsidP="00000000" w:rsidRDefault="00000000" w:rsidRPr="00000000" w14:paraId="00000046">
      <w:pPr>
        <w:jc w:val="left"/>
        <w:rPr>
          <w:highlight w:val="white"/>
        </w:rPr>
      </w:pPr>
      <w:r w:rsidDel="00000000" w:rsidR="00000000" w:rsidRPr="00000000">
        <w:rPr>
          <w:highlight w:val="white"/>
          <w:rtl w:val="0"/>
        </w:rPr>
        <w:t xml:space="preserve">Lo he arreglado poniendo una etiqueta &lt;a&gt; de por medio.</w:t>
      </w:r>
    </w:p>
    <w:p w:rsidR="00000000" w:rsidDel="00000000" w:rsidP="00000000" w:rsidRDefault="00000000" w:rsidRPr="00000000" w14:paraId="00000047">
      <w:pPr>
        <w:jc w:val="left"/>
        <w:rPr>
          <w:highlight w:val="white"/>
        </w:rPr>
      </w:pPr>
      <w:r w:rsidDel="00000000" w:rsidR="00000000" w:rsidRPr="00000000">
        <w:rPr>
          <w:rtl w:val="0"/>
        </w:rPr>
      </w:r>
    </w:p>
    <w:p w:rsidR="00000000" w:rsidDel="00000000" w:rsidP="00000000" w:rsidRDefault="00000000" w:rsidRPr="00000000" w14:paraId="00000048">
      <w:pPr>
        <w:jc w:val="left"/>
        <w:rPr>
          <w:highlight w:val="white"/>
        </w:rPr>
      </w:pPr>
      <w:r w:rsidDel="00000000" w:rsidR="00000000" w:rsidRPr="00000000">
        <w:rPr>
          <w:highlight w:val="white"/>
        </w:rPr>
        <w:drawing>
          <wp:inline distB="114300" distT="114300" distL="114300" distR="114300">
            <wp:extent cx="5391150" cy="5715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11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jc w:val="center"/>
        <w:rPr>
          <w:highlight w:val="white"/>
        </w:rPr>
      </w:pPr>
      <w:r w:rsidDel="00000000" w:rsidR="00000000" w:rsidRPr="00000000">
        <w:rPr>
          <w:highlight w:val="white"/>
        </w:rPr>
        <w:drawing>
          <wp:inline distB="114300" distT="114300" distL="114300" distR="114300">
            <wp:extent cx="2933700" cy="71247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337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highlight w:val="white"/>
        </w:rPr>
      </w:pPr>
      <w:r w:rsidDel="00000000" w:rsidR="00000000" w:rsidRPr="00000000">
        <w:rPr>
          <w:rtl w:val="0"/>
        </w:rPr>
      </w:r>
    </w:p>
    <w:p w:rsidR="00000000" w:rsidDel="00000000" w:rsidP="00000000" w:rsidRDefault="00000000" w:rsidRPr="00000000" w14:paraId="0000004D">
      <w:pPr>
        <w:jc w:val="left"/>
        <w:rPr>
          <w:highlight w:val="white"/>
        </w:rPr>
      </w:pPr>
      <w:r w:rsidDel="00000000" w:rsidR="00000000" w:rsidRPr="00000000">
        <w:rPr>
          <w:highlight w:val="white"/>
          <w:rtl w:val="0"/>
        </w:rPr>
        <w:t xml:space="preserve">Lo he arreglado rellenando los alt=”” de las imagenes ya que estaban en blanco.</w:t>
      </w:r>
    </w:p>
    <w:p w:rsidR="00000000" w:rsidDel="00000000" w:rsidP="00000000" w:rsidRDefault="00000000" w:rsidRPr="00000000" w14:paraId="0000004E">
      <w:pPr>
        <w:jc w:val="left"/>
        <w:rPr>
          <w:highlight w:val="white"/>
        </w:rPr>
      </w:pPr>
      <w:r w:rsidDel="00000000" w:rsidR="00000000" w:rsidRPr="00000000">
        <w:rPr>
          <w:rtl w:val="0"/>
        </w:rPr>
      </w:r>
    </w:p>
    <w:p w:rsidR="00000000" w:rsidDel="00000000" w:rsidP="00000000" w:rsidRDefault="00000000" w:rsidRPr="00000000" w14:paraId="0000004F">
      <w:pPr>
        <w:jc w:val="center"/>
        <w:rPr>
          <w:highlight w:val="white"/>
        </w:rPr>
      </w:pPr>
      <w:r w:rsidDel="00000000" w:rsidR="00000000" w:rsidRPr="00000000">
        <w:rPr>
          <w:highlight w:val="white"/>
        </w:rPr>
        <w:drawing>
          <wp:inline distB="114300" distT="114300" distL="114300" distR="114300">
            <wp:extent cx="4819650" cy="6953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196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highlight w:val="white"/>
        </w:rPr>
      </w:pPr>
      <w:r w:rsidDel="00000000" w:rsidR="00000000" w:rsidRPr="00000000">
        <w:rPr>
          <w:rtl w:val="0"/>
        </w:rPr>
      </w:r>
    </w:p>
    <w:p w:rsidR="00000000" w:rsidDel="00000000" w:rsidP="00000000" w:rsidRDefault="00000000" w:rsidRPr="00000000" w14:paraId="00000051">
      <w:pPr>
        <w:jc w:val="center"/>
        <w:rPr>
          <w:highlight w:val="white"/>
        </w:rPr>
      </w:pPr>
      <w:r w:rsidDel="00000000" w:rsidR="00000000" w:rsidRPr="00000000">
        <w:rPr>
          <w:rtl w:val="0"/>
        </w:rPr>
      </w:r>
    </w:p>
    <w:p w:rsidR="00000000" w:rsidDel="00000000" w:rsidP="00000000" w:rsidRDefault="00000000" w:rsidRPr="00000000" w14:paraId="00000052">
      <w:pPr>
        <w:jc w:val="center"/>
        <w:rPr>
          <w:highlight w:val="white"/>
        </w:rPr>
      </w:pPr>
      <w:r w:rsidDel="00000000" w:rsidR="00000000" w:rsidRPr="00000000">
        <w:rPr>
          <w:highlight w:val="white"/>
        </w:rPr>
        <w:drawing>
          <wp:inline distB="114300" distT="114300" distL="114300" distR="114300">
            <wp:extent cx="2828925" cy="4543425"/>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2892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highlight w:val="white"/>
        </w:rPr>
      </w:pPr>
      <w:r w:rsidDel="00000000" w:rsidR="00000000" w:rsidRPr="00000000">
        <w:rPr>
          <w:rtl w:val="0"/>
        </w:rPr>
      </w:r>
    </w:p>
    <w:p w:rsidR="00000000" w:rsidDel="00000000" w:rsidP="00000000" w:rsidRDefault="00000000" w:rsidRPr="00000000" w14:paraId="00000054">
      <w:pPr>
        <w:jc w:val="left"/>
        <w:rPr>
          <w:highlight w:val="white"/>
        </w:rPr>
      </w:pPr>
      <w:r w:rsidDel="00000000" w:rsidR="00000000" w:rsidRPr="00000000">
        <w:rPr>
          <w:highlight w:val="white"/>
          <w:rtl w:val="0"/>
        </w:rPr>
        <w:t xml:space="preserve">Lo he arreglado añadiendo un h1 con todos los atributos que se me pedían</w:t>
      </w:r>
    </w:p>
    <w:p w:rsidR="00000000" w:rsidDel="00000000" w:rsidP="00000000" w:rsidRDefault="00000000" w:rsidRPr="00000000" w14:paraId="00000055">
      <w:pPr>
        <w:jc w:val="left"/>
        <w:rPr>
          <w:highlight w:val="white"/>
        </w:rPr>
      </w:pPr>
      <w:r w:rsidDel="00000000" w:rsidR="00000000" w:rsidRPr="00000000">
        <w:rPr>
          <w:rtl w:val="0"/>
        </w:rPr>
      </w:r>
    </w:p>
    <w:p w:rsidR="00000000" w:rsidDel="00000000" w:rsidP="00000000" w:rsidRDefault="00000000" w:rsidRPr="00000000" w14:paraId="00000056">
      <w:pPr>
        <w:jc w:val="center"/>
        <w:rPr>
          <w:highlight w:val="white"/>
        </w:rPr>
      </w:pPr>
      <w:r w:rsidDel="00000000" w:rsidR="00000000" w:rsidRPr="00000000">
        <w:rPr>
          <w:highlight w:val="white"/>
        </w:rPr>
        <w:drawing>
          <wp:inline distB="114300" distT="114300" distL="114300" distR="114300">
            <wp:extent cx="3533775" cy="36195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337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highlight w:val="white"/>
        </w:rPr>
      </w:pPr>
      <w:r w:rsidDel="00000000" w:rsidR="00000000" w:rsidRPr="00000000">
        <w:rPr>
          <w:rtl w:val="0"/>
        </w:rPr>
      </w:r>
    </w:p>
    <w:p w:rsidR="00000000" w:rsidDel="00000000" w:rsidP="00000000" w:rsidRDefault="00000000" w:rsidRPr="00000000" w14:paraId="00000058">
      <w:pPr>
        <w:jc w:val="center"/>
        <w:rPr>
          <w:highlight w:val="white"/>
        </w:rPr>
      </w:pPr>
      <w:r w:rsidDel="00000000" w:rsidR="00000000" w:rsidRPr="00000000">
        <w:rPr>
          <w:highlight w:val="white"/>
        </w:rPr>
        <w:drawing>
          <wp:inline distB="114300" distT="114300" distL="114300" distR="114300">
            <wp:extent cx="2771775" cy="5829300"/>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71775"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highlight w:val="white"/>
        </w:rPr>
      </w:pPr>
      <w:r w:rsidDel="00000000" w:rsidR="00000000" w:rsidRPr="00000000">
        <w:rPr>
          <w:rtl w:val="0"/>
        </w:rPr>
      </w:r>
    </w:p>
    <w:p w:rsidR="00000000" w:rsidDel="00000000" w:rsidP="00000000" w:rsidRDefault="00000000" w:rsidRPr="00000000" w14:paraId="0000005A">
      <w:pPr>
        <w:jc w:val="left"/>
        <w:rPr>
          <w:highlight w:val="white"/>
        </w:rPr>
      </w:pPr>
      <w:r w:rsidDel="00000000" w:rsidR="00000000" w:rsidRPr="00000000">
        <w:rPr>
          <w:highlight w:val="white"/>
          <w:rtl w:val="0"/>
        </w:rPr>
        <w:t xml:space="preserve">Les he puesto un aria-label a todos los articles</w:t>
      </w:r>
    </w:p>
    <w:p w:rsidR="00000000" w:rsidDel="00000000" w:rsidP="00000000" w:rsidRDefault="00000000" w:rsidRPr="00000000" w14:paraId="0000005B">
      <w:pPr>
        <w:jc w:val="left"/>
        <w:rPr>
          <w:highlight w:val="white"/>
        </w:rPr>
      </w:pPr>
      <w:r w:rsidDel="00000000" w:rsidR="00000000" w:rsidRPr="00000000">
        <w:rPr>
          <w:rtl w:val="0"/>
        </w:rPr>
      </w:r>
    </w:p>
    <w:p w:rsidR="00000000" w:rsidDel="00000000" w:rsidP="00000000" w:rsidRDefault="00000000" w:rsidRPr="00000000" w14:paraId="0000005C">
      <w:pPr>
        <w:jc w:val="left"/>
        <w:rPr>
          <w:highlight w:val="white"/>
        </w:rPr>
      </w:pPr>
      <w:r w:rsidDel="00000000" w:rsidR="00000000" w:rsidRPr="00000000">
        <w:rPr>
          <w:highlight w:val="white"/>
        </w:rPr>
        <w:drawing>
          <wp:inline distB="114300" distT="114300" distL="114300" distR="114300">
            <wp:extent cx="5731200" cy="7620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highlight w:val="white"/>
        </w:rPr>
      </w:pPr>
      <w:r w:rsidDel="00000000" w:rsidR="00000000" w:rsidRPr="00000000">
        <w:rPr>
          <w:rtl w:val="0"/>
        </w:rPr>
      </w:r>
    </w:p>
    <w:p w:rsidR="00000000" w:rsidDel="00000000" w:rsidP="00000000" w:rsidRDefault="00000000" w:rsidRPr="00000000" w14:paraId="0000005E">
      <w:pPr>
        <w:jc w:val="left"/>
        <w:rPr>
          <w:highlight w:val="white"/>
        </w:rPr>
      </w:pPr>
      <w:r w:rsidDel="00000000" w:rsidR="00000000" w:rsidRPr="00000000">
        <w:rPr>
          <w:rtl w:val="0"/>
        </w:rPr>
      </w:r>
    </w:p>
    <w:p w:rsidR="00000000" w:rsidDel="00000000" w:rsidP="00000000" w:rsidRDefault="00000000" w:rsidRPr="00000000" w14:paraId="0000005F">
      <w:pPr>
        <w:jc w:val="center"/>
        <w:rPr>
          <w:b w:val="1"/>
          <w:highlight w:val="white"/>
        </w:rPr>
      </w:pPr>
      <w:r w:rsidDel="00000000" w:rsidR="00000000" w:rsidRPr="00000000">
        <w:rPr>
          <w:b w:val="1"/>
          <w:highlight w:val="white"/>
        </w:rPr>
        <w:drawing>
          <wp:inline distB="114300" distT="114300" distL="114300" distR="114300">
            <wp:extent cx="2790825" cy="3552825"/>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7908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left"/>
        <w:rPr>
          <w:highlight w:val="white"/>
        </w:rPr>
      </w:pPr>
      <w:r w:rsidDel="00000000" w:rsidR="00000000" w:rsidRPr="00000000">
        <w:rPr>
          <w:rtl w:val="0"/>
        </w:rPr>
      </w:r>
    </w:p>
    <w:p w:rsidR="00000000" w:rsidDel="00000000" w:rsidP="00000000" w:rsidRDefault="00000000" w:rsidRPr="00000000" w14:paraId="00000061">
      <w:pPr>
        <w:jc w:val="left"/>
        <w:rPr>
          <w:highlight w:val="white"/>
        </w:rPr>
      </w:pPr>
      <w:r w:rsidDel="00000000" w:rsidR="00000000" w:rsidRPr="00000000">
        <w:rPr>
          <w:highlight w:val="white"/>
          <w:rtl w:val="0"/>
        </w:rPr>
        <w:t xml:space="preserve">Le he puesto un button a todos los form:</w:t>
      </w:r>
    </w:p>
    <w:p w:rsidR="00000000" w:rsidDel="00000000" w:rsidP="00000000" w:rsidRDefault="00000000" w:rsidRPr="00000000" w14:paraId="00000062">
      <w:pPr>
        <w:jc w:val="left"/>
        <w:rPr>
          <w:highlight w:val="white"/>
        </w:rPr>
      </w:pPr>
      <w:r w:rsidDel="00000000" w:rsidR="00000000" w:rsidRPr="00000000">
        <w:rPr>
          <w:rtl w:val="0"/>
        </w:rPr>
      </w:r>
    </w:p>
    <w:p w:rsidR="00000000" w:rsidDel="00000000" w:rsidP="00000000" w:rsidRDefault="00000000" w:rsidRPr="00000000" w14:paraId="00000063">
      <w:pPr>
        <w:jc w:val="left"/>
        <w:rPr>
          <w:highlight w:val="white"/>
        </w:rPr>
      </w:pPr>
      <w:r w:rsidDel="00000000" w:rsidR="00000000" w:rsidRPr="00000000">
        <w:rPr>
          <w:highlight w:val="white"/>
        </w:rPr>
        <w:drawing>
          <wp:inline distB="114300" distT="114300" distL="114300" distR="114300">
            <wp:extent cx="5731200" cy="6858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highlight w:val="white"/>
        </w:rPr>
      </w:pPr>
      <w:r w:rsidDel="00000000" w:rsidR="00000000" w:rsidRPr="00000000">
        <w:rPr>
          <w:rtl w:val="0"/>
        </w:rPr>
      </w:r>
    </w:p>
    <w:p w:rsidR="00000000" w:rsidDel="00000000" w:rsidP="00000000" w:rsidRDefault="00000000" w:rsidRPr="00000000" w14:paraId="00000065">
      <w:pPr>
        <w:jc w:val="left"/>
        <w:rPr>
          <w:highlight w:val="white"/>
        </w:rPr>
      </w:pPr>
      <w:r w:rsidDel="00000000" w:rsidR="00000000" w:rsidRPr="00000000">
        <w:rPr>
          <w:rtl w:val="0"/>
        </w:rPr>
      </w:r>
    </w:p>
    <w:p w:rsidR="00000000" w:rsidDel="00000000" w:rsidP="00000000" w:rsidRDefault="00000000" w:rsidRPr="00000000" w14:paraId="00000066">
      <w:pPr>
        <w:jc w:val="center"/>
        <w:rPr>
          <w:highlight w:val="white"/>
        </w:rPr>
      </w:pPr>
      <w:r w:rsidDel="00000000" w:rsidR="00000000" w:rsidRPr="00000000">
        <w:rPr>
          <w:highlight w:val="white"/>
        </w:rPr>
        <w:drawing>
          <wp:inline distB="114300" distT="114300" distL="114300" distR="114300">
            <wp:extent cx="2838450" cy="5334000"/>
            <wp:effectExtent b="0" l="0" r="0" t="0"/>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83845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highlight w:val="white"/>
        </w:rPr>
      </w:pPr>
      <w:r w:rsidDel="00000000" w:rsidR="00000000" w:rsidRPr="00000000">
        <w:rPr>
          <w:highlight w:val="white"/>
          <w:rtl w:val="0"/>
        </w:rPr>
        <w:t xml:space="preserve">He añadido un link para poder acceder a la seccion principal de la web.</w:t>
      </w:r>
    </w:p>
    <w:p w:rsidR="00000000" w:rsidDel="00000000" w:rsidP="00000000" w:rsidRDefault="00000000" w:rsidRPr="00000000" w14:paraId="00000068">
      <w:pPr>
        <w:jc w:val="left"/>
        <w:rPr>
          <w:highlight w:val="white"/>
        </w:rPr>
      </w:pPr>
      <w:r w:rsidDel="00000000" w:rsidR="00000000" w:rsidRPr="00000000">
        <w:rPr>
          <w:highlight w:val="white"/>
        </w:rPr>
        <w:drawing>
          <wp:inline distB="114300" distT="114300" distL="114300" distR="114300">
            <wp:extent cx="4419600" cy="238125"/>
            <wp:effectExtent b="0" l="0" r="0" t="0"/>
            <wp:docPr id="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4196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highlight w:val="white"/>
        </w:rPr>
      </w:pPr>
      <w:r w:rsidDel="00000000" w:rsidR="00000000" w:rsidRPr="00000000">
        <w:rPr>
          <w:rtl w:val="0"/>
        </w:rPr>
      </w:r>
    </w:p>
    <w:p w:rsidR="00000000" w:rsidDel="00000000" w:rsidP="00000000" w:rsidRDefault="00000000" w:rsidRPr="00000000" w14:paraId="0000006A">
      <w:pPr>
        <w:jc w:val="left"/>
        <w:rPr>
          <w:highlight w:val="white"/>
        </w:rPr>
      </w:pPr>
      <w:r w:rsidDel="00000000" w:rsidR="00000000" w:rsidRPr="00000000">
        <w:rPr>
          <w:highlight w:val="white"/>
        </w:rPr>
        <w:drawing>
          <wp:inline distB="114300" distT="114300" distL="114300" distR="114300">
            <wp:extent cx="4705350" cy="238125"/>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7053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left"/>
        <w:rPr>
          <w:highlight w:val="white"/>
        </w:rPr>
      </w:pPr>
      <w:r w:rsidDel="00000000" w:rsidR="00000000" w:rsidRPr="00000000">
        <w:rPr>
          <w:rtl w:val="0"/>
        </w:rPr>
      </w:r>
    </w:p>
    <w:p w:rsidR="00000000" w:rsidDel="00000000" w:rsidP="00000000" w:rsidRDefault="00000000" w:rsidRPr="00000000" w14:paraId="0000006C">
      <w:pPr>
        <w:jc w:val="left"/>
        <w:rPr>
          <w:highlight w:val="white"/>
        </w:rPr>
      </w:pPr>
      <w:r w:rsidDel="00000000" w:rsidR="00000000" w:rsidRPr="00000000">
        <w:rPr>
          <w:rtl w:val="0"/>
        </w:rPr>
      </w:r>
    </w:p>
    <w:p w:rsidR="00000000" w:rsidDel="00000000" w:rsidP="00000000" w:rsidRDefault="00000000" w:rsidRPr="00000000" w14:paraId="0000006D">
      <w:pPr>
        <w:jc w:val="left"/>
        <w:rPr>
          <w:highlight w:val="white"/>
        </w:rPr>
      </w:pPr>
      <w:r w:rsidDel="00000000" w:rsidR="00000000" w:rsidRPr="00000000">
        <w:rPr>
          <w:rtl w:val="0"/>
        </w:rPr>
      </w:r>
    </w:p>
    <w:p w:rsidR="00000000" w:rsidDel="00000000" w:rsidP="00000000" w:rsidRDefault="00000000" w:rsidRPr="00000000" w14:paraId="0000006E">
      <w:pPr>
        <w:jc w:val="left"/>
        <w:rPr>
          <w:highlight w:val="white"/>
        </w:rPr>
      </w:pPr>
      <w:r w:rsidDel="00000000" w:rsidR="00000000" w:rsidRPr="00000000">
        <w:rPr>
          <w:rtl w:val="0"/>
        </w:rPr>
      </w:r>
    </w:p>
    <w:p w:rsidR="00000000" w:rsidDel="00000000" w:rsidP="00000000" w:rsidRDefault="00000000" w:rsidRPr="00000000" w14:paraId="0000006F">
      <w:pPr>
        <w:jc w:val="left"/>
        <w:rPr>
          <w:highlight w:val="white"/>
        </w:rPr>
      </w:pPr>
      <w:r w:rsidDel="00000000" w:rsidR="00000000" w:rsidRPr="00000000">
        <w:rPr>
          <w:rtl w:val="0"/>
        </w:rPr>
      </w:r>
    </w:p>
    <w:p w:rsidR="00000000" w:rsidDel="00000000" w:rsidP="00000000" w:rsidRDefault="00000000" w:rsidRPr="00000000" w14:paraId="00000070">
      <w:pPr>
        <w:jc w:val="left"/>
        <w:rPr>
          <w:highlight w:val="white"/>
        </w:rPr>
      </w:pPr>
      <w:r w:rsidDel="00000000" w:rsidR="00000000" w:rsidRPr="00000000">
        <w:rPr>
          <w:rtl w:val="0"/>
        </w:rPr>
      </w:r>
    </w:p>
    <w:p w:rsidR="00000000" w:rsidDel="00000000" w:rsidP="00000000" w:rsidRDefault="00000000" w:rsidRPr="00000000" w14:paraId="00000071">
      <w:pPr>
        <w:jc w:val="left"/>
        <w:rPr>
          <w:highlight w:val="white"/>
        </w:rPr>
      </w:pPr>
      <w:r w:rsidDel="00000000" w:rsidR="00000000" w:rsidRPr="00000000">
        <w:rPr>
          <w:highlight w:val="white"/>
          <w:rtl w:val="0"/>
        </w:rPr>
        <w:t xml:space="preserve">AA y AAA:</w:t>
      </w:r>
    </w:p>
    <w:p w:rsidR="00000000" w:rsidDel="00000000" w:rsidP="00000000" w:rsidRDefault="00000000" w:rsidRPr="00000000" w14:paraId="00000072">
      <w:pPr>
        <w:jc w:val="left"/>
        <w:rPr>
          <w:highlight w:val="white"/>
        </w:rPr>
      </w:pPr>
      <w:r w:rsidDel="00000000" w:rsidR="00000000" w:rsidRPr="00000000">
        <w:rPr>
          <w:rtl w:val="0"/>
        </w:rPr>
      </w:r>
    </w:p>
    <w:p w:rsidR="00000000" w:rsidDel="00000000" w:rsidP="00000000" w:rsidRDefault="00000000" w:rsidRPr="00000000" w14:paraId="00000073">
      <w:pPr>
        <w:jc w:val="center"/>
        <w:rPr>
          <w:highlight w:val="white"/>
        </w:rPr>
      </w:pPr>
      <w:r w:rsidDel="00000000" w:rsidR="00000000" w:rsidRPr="00000000">
        <w:rPr>
          <w:highlight w:val="white"/>
        </w:rPr>
        <w:drawing>
          <wp:inline distB="114300" distT="114300" distL="114300" distR="114300">
            <wp:extent cx="2895600" cy="1219200"/>
            <wp:effectExtent b="0" l="0" r="0" t="0"/>
            <wp:docPr id="1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895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highlight w:val="white"/>
        </w:rPr>
      </w:pPr>
      <w:r w:rsidDel="00000000" w:rsidR="00000000" w:rsidRPr="00000000">
        <w:rPr>
          <w:rtl w:val="0"/>
        </w:rPr>
      </w:r>
    </w:p>
    <w:p w:rsidR="00000000" w:rsidDel="00000000" w:rsidP="00000000" w:rsidRDefault="00000000" w:rsidRPr="00000000" w14:paraId="00000075">
      <w:pPr>
        <w:jc w:val="left"/>
        <w:rPr>
          <w:highlight w:val="white"/>
        </w:rPr>
      </w:pPr>
      <w:r w:rsidDel="00000000" w:rsidR="00000000" w:rsidRPr="00000000">
        <w:rPr>
          <w:highlight w:val="white"/>
          <w:rtl w:val="0"/>
        </w:rPr>
        <w:t xml:space="preserve">He cambiado los colores a nivel 7 de contraste en ::root e incluso he añadido algunos nuevos</w:t>
      </w:r>
    </w:p>
    <w:p w:rsidR="00000000" w:rsidDel="00000000" w:rsidP="00000000" w:rsidRDefault="00000000" w:rsidRPr="00000000" w14:paraId="00000076">
      <w:pPr>
        <w:jc w:val="left"/>
        <w:rPr>
          <w:highlight w:val="white"/>
        </w:rPr>
      </w:pPr>
      <w:r w:rsidDel="00000000" w:rsidR="00000000" w:rsidRPr="00000000">
        <w:rPr>
          <w:rtl w:val="0"/>
        </w:rPr>
      </w:r>
    </w:p>
    <w:p w:rsidR="00000000" w:rsidDel="00000000" w:rsidP="00000000" w:rsidRDefault="00000000" w:rsidRPr="00000000" w14:paraId="00000077">
      <w:pPr>
        <w:jc w:val="center"/>
        <w:rPr>
          <w:highlight w:val="white"/>
        </w:rPr>
      </w:pPr>
      <w:r w:rsidDel="00000000" w:rsidR="00000000" w:rsidRPr="00000000">
        <w:rPr>
          <w:highlight w:val="white"/>
        </w:rPr>
        <w:drawing>
          <wp:inline distB="114300" distT="114300" distL="114300" distR="114300">
            <wp:extent cx="3486150" cy="2476500"/>
            <wp:effectExtent b="0" l="0" r="0" t="0"/>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486150" cy="2476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1.png"/><Relationship Id="rId22" Type="http://schemas.openxmlformats.org/officeDocument/2006/relationships/image" Target="media/image14.png"/><Relationship Id="rId10" Type="http://schemas.openxmlformats.org/officeDocument/2006/relationships/image" Target="media/image6.png"/><Relationship Id="rId21"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github.com/JesusGL04/proyecto_AAA" TargetMode="External"/><Relationship Id="rId18" Type="http://schemas.openxmlformats.org/officeDocument/2006/relationships/image" Target="media/image3.png"/><Relationship Id="rId7" Type="http://schemas.openxmlformats.org/officeDocument/2006/relationships/hyperlink" Target="https://jesusgl04.github.io/proyecto_AAA/" TargetMode="External"/><Relationship Id="rId8" Type="http://schemas.openxmlformats.org/officeDocument/2006/relationships/hyperlink" Target="https://github.com/JesusGL04/proyecto_AAA/blob/main/sport-web-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