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91B" w:rsidRDefault="00F6091B" w:rsidP="009265EC">
      <w:pPr>
        <w:shd w:val="clear" w:color="auto" w:fill="E2EFD9" w:themeFill="accent6" w:themeFillTint="33"/>
      </w:pPr>
    </w:p>
    <w:p w:rsidR="007059D5" w:rsidRDefault="007059D5" w:rsidP="009265EC">
      <w:pPr>
        <w:shd w:val="clear" w:color="auto" w:fill="E2EFD9" w:themeFill="accent6" w:themeFillTint="33"/>
      </w:pPr>
    </w:p>
    <w:p w:rsidR="007059D5" w:rsidRDefault="007059D5" w:rsidP="009265EC">
      <w:pPr>
        <w:shd w:val="clear" w:color="auto" w:fill="E2EFD9" w:themeFill="accent6" w:themeFillTint="33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13"/>
        <w:gridCol w:w="2283"/>
        <w:gridCol w:w="2097"/>
        <w:gridCol w:w="1911"/>
      </w:tblGrid>
      <w:tr w:rsidR="007059D5" w:rsidRPr="007059D5" w:rsidTr="009265EC"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:rsidR="007059D5" w:rsidRPr="007059D5" w:rsidRDefault="007059D5" w:rsidP="009265EC">
            <w:pPr>
              <w:shd w:val="clear" w:color="auto" w:fill="E2EFD9" w:themeFill="accent6" w:themeFillTint="33"/>
              <w:jc w:val="center"/>
              <w:rPr>
                <w:b/>
                <w:color w:val="5B9BD5" w:themeColor="accent1"/>
              </w:rPr>
            </w:pPr>
            <w:r w:rsidRPr="007059D5">
              <w:rPr>
                <w:b/>
                <w:color w:val="5B9BD5" w:themeColor="accent1"/>
              </w:rPr>
              <w:t>UNIDADE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:rsidR="007059D5" w:rsidRPr="007059D5" w:rsidRDefault="007059D5" w:rsidP="009265EC">
            <w:pPr>
              <w:shd w:val="clear" w:color="auto" w:fill="E2EFD9" w:themeFill="accent6" w:themeFillTint="33"/>
              <w:jc w:val="center"/>
              <w:rPr>
                <w:b/>
                <w:color w:val="5B9BD5" w:themeColor="accent1"/>
              </w:rPr>
            </w:pPr>
            <w:r w:rsidRPr="007059D5">
              <w:rPr>
                <w:b/>
                <w:color w:val="5B9BD5" w:themeColor="accent1"/>
              </w:rPr>
              <w:t>SUB-UNIDADE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:rsidR="007059D5" w:rsidRPr="007059D5" w:rsidRDefault="007059D5" w:rsidP="009265EC">
            <w:pPr>
              <w:shd w:val="clear" w:color="auto" w:fill="E2EFD9" w:themeFill="accent6" w:themeFillTint="33"/>
              <w:jc w:val="center"/>
              <w:rPr>
                <w:b/>
                <w:color w:val="5B9BD5" w:themeColor="accent1"/>
              </w:rPr>
            </w:pPr>
            <w:r w:rsidRPr="007059D5">
              <w:rPr>
                <w:b/>
                <w:color w:val="5B9BD5" w:themeColor="accent1"/>
              </w:rPr>
              <w:t>AULAS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:rsidR="007059D5" w:rsidRPr="007059D5" w:rsidRDefault="007059D5" w:rsidP="009265EC">
            <w:pPr>
              <w:shd w:val="clear" w:color="auto" w:fill="E2EFD9" w:themeFill="accent6" w:themeFillTint="33"/>
              <w:jc w:val="center"/>
              <w:rPr>
                <w:b/>
                <w:color w:val="5B9BD5" w:themeColor="accent1"/>
              </w:rPr>
            </w:pPr>
            <w:r w:rsidRPr="007059D5">
              <w:rPr>
                <w:b/>
                <w:color w:val="5B9BD5" w:themeColor="accent1"/>
              </w:rPr>
              <w:t>TRIMESTRE</w:t>
            </w:r>
          </w:p>
        </w:tc>
      </w:tr>
      <w:tr w:rsidR="007059D5" w:rsidTr="009265EC"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center"/>
          </w:tcPr>
          <w:p w:rsidR="007059D5" w:rsidRPr="00D00286" w:rsidRDefault="007059D5" w:rsidP="009265EC">
            <w:pPr>
              <w:pStyle w:val="PargrafodaLista"/>
              <w:numPr>
                <w:ilvl w:val="0"/>
                <w:numId w:val="1"/>
              </w:numPr>
              <w:shd w:val="clear" w:color="auto" w:fill="E2EFD9" w:themeFill="accent6" w:themeFillTint="33"/>
              <w:jc w:val="center"/>
              <w:rPr>
                <w:b/>
              </w:rPr>
            </w:pPr>
            <w:r w:rsidRPr="00D00286">
              <w:rPr>
                <w:b/>
              </w:rPr>
              <w:t>Natureza da eletricidade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7059D5" w:rsidRDefault="00505DD2" w:rsidP="009265EC">
            <w:pPr>
              <w:pStyle w:val="PargrafodaLista"/>
              <w:numPr>
                <w:ilvl w:val="0"/>
                <w:numId w:val="2"/>
              </w:numPr>
              <w:shd w:val="clear" w:color="auto" w:fill="E2EFD9" w:themeFill="accent6" w:themeFillTint="33"/>
            </w:pPr>
            <w:r>
              <w:t>Matéria e substância</w:t>
            </w:r>
          </w:p>
          <w:p w:rsidR="00505DD2" w:rsidRDefault="00505DD2" w:rsidP="009265EC">
            <w:pPr>
              <w:pStyle w:val="PargrafodaLista"/>
              <w:numPr>
                <w:ilvl w:val="0"/>
                <w:numId w:val="2"/>
              </w:numPr>
              <w:shd w:val="clear" w:color="auto" w:fill="E2EFD9" w:themeFill="accent6" w:themeFillTint="33"/>
            </w:pPr>
            <w:r>
              <w:t xml:space="preserve"> </w:t>
            </w:r>
            <w:r w:rsidR="00A403CE">
              <w:t>Átomo e suas partículas.</w:t>
            </w:r>
          </w:p>
          <w:p w:rsidR="00A403CE" w:rsidRDefault="00A403CE" w:rsidP="009265EC">
            <w:pPr>
              <w:pStyle w:val="PargrafodaLista"/>
              <w:numPr>
                <w:ilvl w:val="0"/>
                <w:numId w:val="2"/>
              </w:numPr>
              <w:shd w:val="clear" w:color="auto" w:fill="E2EFD9" w:themeFill="accent6" w:themeFillTint="33"/>
            </w:pPr>
            <w:r>
              <w:t xml:space="preserve"> Cargas elétricas.</w:t>
            </w:r>
          </w:p>
          <w:p w:rsidR="00A403CE" w:rsidRDefault="00A403CE" w:rsidP="009265EC">
            <w:pPr>
              <w:pStyle w:val="PargrafodaLista"/>
              <w:numPr>
                <w:ilvl w:val="0"/>
                <w:numId w:val="2"/>
              </w:numPr>
              <w:shd w:val="clear" w:color="auto" w:fill="E2EFD9" w:themeFill="accent6" w:themeFillTint="33"/>
            </w:pPr>
            <w:r>
              <w:t xml:space="preserve"> Eletrosfera.</w:t>
            </w:r>
          </w:p>
          <w:p w:rsidR="00A403CE" w:rsidRDefault="00A403CE" w:rsidP="009265EC">
            <w:pPr>
              <w:pStyle w:val="PargrafodaLista"/>
              <w:numPr>
                <w:ilvl w:val="0"/>
                <w:numId w:val="2"/>
              </w:numPr>
              <w:shd w:val="clear" w:color="auto" w:fill="E2EFD9" w:themeFill="accent6" w:themeFillTint="33"/>
            </w:pPr>
            <w:r>
              <w:t>Eletrização e Ionização.</w:t>
            </w:r>
          </w:p>
          <w:p w:rsidR="00A403CE" w:rsidRDefault="00A403CE" w:rsidP="009265EC">
            <w:pPr>
              <w:pStyle w:val="PargrafodaLista"/>
              <w:numPr>
                <w:ilvl w:val="0"/>
                <w:numId w:val="2"/>
              </w:numPr>
              <w:shd w:val="clear" w:color="auto" w:fill="E2EFD9" w:themeFill="accent6" w:themeFillTint="33"/>
            </w:pPr>
            <w:r>
              <w:t>Lei de Coulomb.</w:t>
            </w:r>
          </w:p>
          <w:p w:rsidR="00A403CE" w:rsidRDefault="00A403CE" w:rsidP="009265EC">
            <w:pPr>
              <w:pStyle w:val="PargrafodaLista"/>
              <w:numPr>
                <w:ilvl w:val="0"/>
                <w:numId w:val="2"/>
              </w:numPr>
              <w:shd w:val="clear" w:color="auto" w:fill="E2EFD9" w:themeFill="accent6" w:themeFillTint="33"/>
            </w:pPr>
            <w:r>
              <w:t>Potencial elétrico</w:t>
            </w:r>
          </w:p>
          <w:p w:rsidR="00A403CE" w:rsidRDefault="00A403CE" w:rsidP="009265EC">
            <w:pPr>
              <w:pStyle w:val="PargrafodaLista"/>
              <w:numPr>
                <w:ilvl w:val="0"/>
                <w:numId w:val="2"/>
              </w:numPr>
              <w:shd w:val="clear" w:color="auto" w:fill="E2EFD9" w:themeFill="accent6" w:themeFillTint="33"/>
            </w:pPr>
            <w:r>
              <w:t>Processos de produção de eletricidade.</w:t>
            </w:r>
          </w:p>
          <w:p w:rsidR="00A403CE" w:rsidRDefault="00A403CE" w:rsidP="009265EC">
            <w:pPr>
              <w:pStyle w:val="PargrafodaLista"/>
              <w:numPr>
                <w:ilvl w:val="0"/>
                <w:numId w:val="2"/>
              </w:numPr>
              <w:shd w:val="clear" w:color="auto" w:fill="E2EFD9" w:themeFill="accent6" w:themeFillTint="33"/>
            </w:pPr>
            <w:r>
              <w:t>Circuitos elétricos.</w:t>
            </w:r>
          </w:p>
          <w:p w:rsidR="00A403CE" w:rsidRDefault="00A403CE" w:rsidP="009265EC">
            <w:pPr>
              <w:pStyle w:val="PargrafodaLista"/>
              <w:numPr>
                <w:ilvl w:val="0"/>
                <w:numId w:val="2"/>
              </w:numPr>
              <w:shd w:val="clear" w:color="auto" w:fill="E2EFD9" w:themeFill="accent6" w:themeFillTint="33"/>
            </w:pPr>
            <w:r>
              <w:t>Noções básicas de GTD.</w:t>
            </w:r>
          </w:p>
          <w:p w:rsidR="006F2B90" w:rsidRDefault="006F2B90" w:rsidP="009265EC">
            <w:pPr>
              <w:pStyle w:val="PargrafodaLista"/>
              <w:numPr>
                <w:ilvl w:val="0"/>
                <w:numId w:val="2"/>
              </w:numPr>
              <w:shd w:val="clear" w:color="auto" w:fill="E2EFD9" w:themeFill="accent6" w:themeFillTint="33"/>
            </w:pPr>
            <w:r>
              <w:t>Correntes e tensões CA e CC. Baixa tensão</w:t>
            </w:r>
            <w:r>
              <w:t>.</w:t>
            </w:r>
          </w:p>
          <w:p w:rsidR="006F2B90" w:rsidRDefault="006F2B90" w:rsidP="009265EC">
            <w:pPr>
              <w:pStyle w:val="PargrafodaLista"/>
              <w:numPr>
                <w:ilvl w:val="0"/>
                <w:numId w:val="2"/>
              </w:numPr>
              <w:shd w:val="clear" w:color="auto" w:fill="E2EFD9" w:themeFill="accent6" w:themeFillTint="33"/>
            </w:pPr>
            <w:r>
              <w:t>Resistência elétrica</w:t>
            </w:r>
          </w:p>
          <w:p w:rsidR="006F2B90" w:rsidRDefault="006F2B90" w:rsidP="009265EC">
            <w:pPr>
              <w:pStyle w:val="PargrafodaLista"/>
              <w:numPr>
                <w:ilvl w:val="0"/>
                <w:numId w:val="2"/>
              </w:numPr>
              <w:shd w:val="clear" w:color="auto" w:fill="E2EFD9" w:themeFill="accent6" w:themeFillTint="33"/>
            </w:pPr>
            <w:r>
              <w:t>Queda de Tensão</w:t>
            </w:r>
          </w:p>
          <w:p w:rsidR="006F2B90" w:rsidRDefault="006F2B90" w:rsidP="009265EC">
            <w:pPr>
              <w:pStyle w:val="PargrafodaLista"/>
              <w:numPr>
                <w:ilvl w:val="0"/>
                <w:numId w:val="2"/>
              </w:numPr>
              <w:shd w:val="clear" w:color="auto" w:fill="E2EFD9" w:themeFill="accent6" w:themeFillTint="33"/>
            </w:pPr>
            <w:r>
              <w:t>Lei de Ohm</w:t>
            </w:r>
          </w:p>
          <w:p w:rsidR="006F2B90" w:rsidRDefault="006F2B90" w:rsidP="009265EC">
            <w:pPr>
              <w:pStyle w:val="PargrafodaLista"/>
              <w:numPr>
                <w:ilvl w:val="0"/>
                <w:numId w:val="2"/>
              </w:numPr>
              <w:shd w:val="clear" w:color="auto" w:fill="E2EFD9" w:themeFill="accent6" w:themeFillTint="33"/>
            </w:pPr>
            <w:r>
              <w:t>Lei de Joule</w:t>
            </w:r>
          </w:p>
          <w:p w:rsidR="006F2B90" w:rsidRDefault="006F2B90" w:rsidP="009265EC">
            <w:pPr>
              <w:pStyle w:val="PargrafodaLista"/>
              <w:numPr>
                <w:ilvl w:val="0"/>
                <w:numId w:val="2"/>
              </w:numPr>
              <w:shd w:val="clear" w:color="auto" w:fill="E2EFD9" w:themeFill="accent6" w:themeFillTint="33"/>
            </w:pPr>
            <w:r>
              <w:t>Lei de Coulomb</w:t>
            </w:r>
          </w:p>
          <w:p w:rsidR="006F2B90" w:rsidRDefault="006F2B90" w:rsidP="009265EC">
            <w:pPr>
              <w:pStyle w:val="PargrafodaLista"/>
              <w:numPr>
                <w:ilvl w:val="0"/>
                <w:numId w:val="2"/>
              </w:numPr>
              <w:shd w:val="clear" w:color="auto" w:fill="E2EFD9" w:themeFill="accent6" w:themeFillTint="33"/>
            </w:pPr>
            <w:r>
              <w:t>Potência elétrica</w:t>
            </w:r>
          </w:p>
          <w:p w:rsidR="006F2B90" w:rsidRDefault="006F2B90" w:rsidP="009265EC">
            <w:pPr>
              <w:pStyle w:val="PargrafodaLista"/>
              <w:numPr>
                <w:ilvl w:val="0"/>
                <w:numId w:val="2"/>
              </w:numPr>
              <w:shd w:val="clear" w:color="auto" w:fill="E2EFD9" w:themeFill="accent6" w:themeFillTint="33"/>
            </w:pPr>
            <w:r>
              <w:t>Rendimentos e eficiência</w:t>
            </w:r>
          </w:p>
          <w:p w:rsidR="00D70AD4" w:rsidRDefault="00D70AD4" w:rsidP="009265EC">
            <w:pPr>
              <w:pStyle w:val="PargrafodaLista"/>
              <w:numPr>
                <w:ilvl w:val="0"/>
                <w:numId w:val="2"/>
              </w:numPr>
              <w:shd w:val="clear" w:color="auto" w:fill="E2EFD9" w:themeFill="accent6" w:themeFillTint="33"/>
            </w:pPr>
            <w:r>
              <w:t>Simbologias</w:t>
            </w:r>
          </w:p>
          <w:p w:rsidR="00D70AD4" w:rsidRDefault="00D70AD4" w:rsidP="009265EC">
            <w:pPr>
              <w:pStyle w:val="PargrafodaLista"/>
              <w:numPr>
                <w:ilvl w:val="0"/>
                <w:numId w:val="2"/>
              </w:numPr>
              <w:shd w:val="clear" w:color="auto" w:fill="E2EFD9" w:themeFill="accent6" w:themeFillTint="33"/>
            </w:pPr>
            <w:r>
              <w:t>Esquemas elétricos</w:t>
            </w:r>
          </w:p>
          <w:p w:rsidR="00C63790" w:rsidRDefault="00C63790" w:rsidP="009265EC">
            <w:pPr>
              <w:shd w:val="clear" w:color="auto" w:fill="E2EFD9" w:themeFill="accent6" w:themeFillTint="33"/>
            </w:pPr>
          </w:p>
          <w:p w:rsidR="00C63790" w:rsidRDefault="00C63790" w:rsidP="009265EC">
            <w:pPr>
              <w:shd w:val="clear" w:color="auto" w:fill="E2EFD9" w:themeFill="accent6" w:themeFillTint="33"/>
            </w:pPr>
          </w:p>
          <w:p w:rsidR="00C63790" w:rsidRDefault="00C63790" w:rsidP="009265EC">
            <w:pPr>
              <w:shd w:val="clear" w:color="auto" w:fill="E2EFD9" w:themeFill="accent6" w:themeFillTint="33"/>
            </w:pPr>
          </w:p>
          <w:p w:rsidR="006F2B90" w:rsidRDefault="006F2B90" w:rsidP="009265EC">
            <w:pPr>
              <w:shd w:val="clear" w:color="auto" w:fill="E2EFD9" w:themeFill="accent6" w:themeFillTint="33"/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center"/>
          </w:tcPr>
          <w:p w:rsidR="007059D5" w:rsidRDefault="00D311B1" w:rsidP="009265EC">
            <w:pPr>
              <w:shd w:val="clear" w:color="auto" w:fill="E2EFD9" w:themeFill="accent6" w:themeFillTint="33"/>
              <w:jc w:val="center"/>
            </w:pPr>
            <w:r>
              <w:t>15</w:t>
            </w:r>
            <w:bookmarkStart w:id="0" w:name="_GoBack"/>
            <w:bookmarkEnd w:id="0"/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7059D5" w:rsidRDefault="007059D5" w:rsidP="009265EC">
            <w:pPr>
              <w:shd w:val="clear" w:color="auto" w:fill="E2EFD9" w:themeFill="accent6" w:themeFillTint="33"/>
            </w:pPr>
          </w:p>
        </w:tc>
      </w:tr>
      <w:tr w:rsidR="007059D5" w:rsidTr="009265EC"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center"/>
          </w:tcPr>
          <w:p w:rsidR="007059D5" w:rsidRPr="00D00286" w:rsidRDefault="007059D5" w:rsidP="009265EC">
            <w:pPr>
              <w:pStyle w:val="PargrafodaLista"/>
              <w:numPr>
                <w:ilvl w:val="0"/>
                <w:numId w:val="1"/>
              </w:numPr>
              <w:shd w:val="clear" w:color="auto" w:fill="E2EFD9" w:themeFill="accent6" w:themeFillTint="33"/>
              <w:jc w:val="center"/>
              <w:rPr>
                <w:b/>
              </w:rPr>
            </w:pPr>
            <w:r w:rsidRPr="00D00286">
              <w:rPr>
                <w:b/>
              </w:rPr>
              <w:t>Resistor e Resistência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7059D5" w:rsidRDefault="00552FC4" w:rsidP="009265EC">
            <w:pPr>
              <w:pStyle w:val="PargrafodaLista"/>
              <w:numPr>
                <w:ilvl w:val="0"/>
                <w:numId w:val="3"/>
              </w:numPr>
              <w:shd w:val="clear" w:color="auto" w:fill="E2EFD9" w:themeFill="accent6" w:themeFillTint="33"/>
            </w:pPr>
            <w:r>
              <w:t>Resistência elétrica.</w:t>
            </w:r>
          </w:p>
          <w:p w:rsidR="00552FC4" w:rsidRDefault="00552FC4" w:rsidP="009265EC">
            <w:pPr>
              <w:pStyle w:val="PargrafodaLista"/>
              <w:numPr>
                <w:ilvl w:val="0"/>
                <w:numId w:val="3"/>
              </w:numPr>
              <w:shd w:val="clear" w:color="auto" w:fill="E2EFD9" w:themeFill="accent6" w:themeFillTint="33"/>
            </w:pPr>
            <w:r>
              <w:lastRenderedPageBreak/>
              <w:t>Resistividade.</w:t>
            </w:r>
          </w:p>
          <w:p w:rsidR="00552FC4" w:rsidRDefault="00552FC4" w:rsidP="009265EC">
            <w:pPr>
              <w:pStyle w:val="PargrafodaLista"/>
              <w:numPr>
                <w:ilvl w:val="0"/>
                <w:numId w:val="3"/>
              </w:numPr>
              <w:shd w:val="clear" w:color="auto" w:fill="E2EFD9" w:themeFill="accent6" w:themeFillTint="33"/>
            </w:pPr>
            <w:r>
              <w:t>Fatores que influenciam no valor da resistência.</w:t>
            </w:r>
          </w:p>
          <w:p w:rsidR="00552FC4" w:rsidRDefault="00552FC4" w:rsidP="009265EC">
            <w:pPr>
              <w:pStyle w:val="PargrafodaLista"/>
              <w:numPr>
                <w:ilvl w:val="0"/>
                <w:numId w:val="3"/>
              </w:numPr>
              <w:shd w:val="clear" w:color="auto" w:fill="E2EFD9" w:themeFill="accent6" w:themeFillTint="33"/>
            </w:pPr>
            <w:r>
              <w:t>Associação de resistores.</w:t>
            </w:r>
          </w:p>
          <w:p w:rsidR="00552FC4" w:rsidRDefault="00552FC4" w:rsidP="009265EC">
            <w:pPr>
              <w:pStyle w:val="PargrafodaLista"/>
              <w:numPr>
                <w:ilvl w:val="0"/>
                <w:numId w:val="3"/>
              </w:numPr>
              <w:shd w:val="clear" w:color="auto" w:fill="E2EFD9" w:themeFill="accent6" w:themeFillTint="33"/>
            </w:pPr>
            <w:r>
              <w:t>Coeficiente de temperatura.</w:t>
            </w:r>
          </w:p>
          <w:p w:rsidR="00552FC4" w:rsidRDefault="00552FC4" w:rsidP="009265EC">
            <w:pPr>
              <w:pStyle w:val="PargrafodaLista"/>
              <w:numPr>
                <w:ilvl w:val="0"/>
                <w:numId w:val="3"/>
              </w:numPr>
              <w:shd w:val="clear" w:color="auto" w:fill="E2EFD9" w:themeFill="accent6" w:themeFillTint="33"/>
            </w:pPr>
            <w:r>
              <w:t>Análise de tabelas atinentes.</w:t>
            </w:r>
          </w:p>
          <w:p w:rsidR="00552FC4" w:rsidRDefault="00C63790" w:rsidP="009265EC">
            <w:pPr>
              <w:pStyle w:val="PargrafodaLista"/>
              <w:numPr>
                <w:ilvl w:val="0"/>
                <w:numId w:val="3"/>
              </w:numPr>
              <w:shd w:val="clear" w:color="auto" w:fill="E2EFD9" w:themeFill="accent6" w:themeFillTint="33"/>
            </w:pPr>
            <w:r>
              <w:t>Condutância e condutividade.</w:t>
            </w:r>
          </w:p>
          <w:p w:rsidR="00C63790" w:rsidRDefault="00C63790" w:rsidP="009265EC">
            <w:pPr>
              <w:pStyle w:val="PargrafodaLista"/>
              <w:numPr>
                <w:ilvl w:val="0"/>
                <w:numId w:val="3"/>
              </w:numPr>
              <w:shd w:val="clear" w:color="auto" w:fill="E2EFD9" w:themeFill="accent6" w:themeFillTint="33"/>
            </w:pPr>
            <w:r>
              <w:t>Condutor e isolante.</w:t>
            </w:r>
          </w:p>
          <w:p w:rsidR="00C63790" w:rsidRDefault="00C63790" w:rsidP="009265EC">
            <w:pPr>
              <w:pStyle w:val="PargrafodaLista"/>
              <w:numPr>
                <w:ilvl w:val="0"/>
                <w:numId w:val="3"/>
              </w:numPr>
              <w:shd w:val="clear" w:color="auto" w:fill="E2EFD9" w:themeFill="accent6" w:themeFillTint="33"/>
            </w:pPr>
            <w:r>
              <w:t>Semicondutor.</w:t>
            </w:r>
          </w:p>
          <w:p w:rsidR="00C63790" w:rsidRDefault="00C63790" w:rsidP="009265EC">
            <w:pPr>
              <w:pStyle w:val="PargrafodaLista"/>
              <w:numPr>
                <w:ilvl w:val="0"/>
                <w:numId w:val="3"/>
              </w:numPr>
              <w:shd w:val="clear" w:color="auto" w:fill="E2EFD9" w:themeFill="accent6" w:themeFillTint="33"/>
            </w:pPr>
            <w:r>
              <w:t>Exercícios de fixação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center"/>
          </w:tcPr>
          <w:p w:rsidR="007059D5" w:rsidRDefault="00D311B1" w:rsidP="009265EC">
            <w:pPr>
              <w:shd w:val="clear" w:color="auto" w:fill="E2EFD9" w:themeFill="accent6" w:themeFillTint="33"/>
              <w:jc w:val="center"/>
            </w:pPr>
            <w:r>
              <w:lastRenderedPageBreak/>
              <w:t>10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7059D5" w:rsidRDefault="007059D5" w:rsidP="009265EC">
            <w:pPr>
              <w:shd w:val="clear" w:color="auto" w:fill="E2EFD9" w:themeFill="accent6" w:themeFillTint="33"/>
            </w:pPr>
          </w:p>
        </w:tc>
      </w:tr>
      <w:tr w:rsidR="007059D5" w:rsidTr="009265EC"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center"/>
          </w:tcPr>
          <w:p w:rsidR="007059D5" w:rsidRPr="00D00286" w:rsidRDefault="00505DD2" w:rsidP="009265EC">
            <w:pPr>
              <w:pStyle w:val="PargrafodaLista"/>
              <w:numPr>
                <w:ilvl w:val="0"/>
                <w:numId w:val="1"/>
              </w:numPr>
              <w:shd w:val="clear" w:color="auto" w:fill="E2EFD9" w:themeFill="accent6" w:themeFillTint="33"/>
              <w:jc w:val="center"/>
              <w:rPr>
                <w:b/>
              </w:rPr>
            </w:pPr>
            <w:r w:rsidRPr="00D00286">
              <w:rPr>
                <w:b/>
              </w:rPr>
              <w:lastRenderedPageBreak/>
              <w:t xml:space="preserve">Leis de </w:t>
            </w:r>
            <w:proofErr w:type="spellStart"/>
            <w:r w:rsidRPr="00D00286">
              <w:rPr>
                <w:b/>
              </w:rPr>
              <w:t>Kirchhoff</w:t>
            </w:r>
            <w:proofErr w:type="spellEnd"/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7059D5" w:rsidRDefault="00C63790" w:rsidP="009265EC">
            <w:pPr>
              <w:pStyle w:val="PargrafodaLista"/>
              <w:numPr>
                <w:ilvl w:val="0"/>
                <w:numId w:val="4"/>
              </w:numPr>
              <w:shd w:val="clear" w:color="auto" w:fill="E2EFD9" w:themeFill="accent6" w:themeFillTint="33"/>
            </w:pPr>
            <w:r>
              <w:t>1ª KCL e sua equação.</w:t>
            </w:r>
          </w:p>
          <w:p w:rsidR="00C63790" w:rsidRDefault="00C63790" w:rsidP="009265EC">
            <w:pPr>
              <w:pStyle w:val="PargrafodaLista"/>
              <w:numPr>
                <w:ilvl w:val="0"/>
                <w:numId w:val="4"/>
              </w:numPr>
              <w:shd w:val="clear" w:color="auto" w:fill="E2EFD9" w:themeFill="accent6" w:themeFillTint="33"/>
            </w:pPr>
            <w:r>
              <w:t>2ª KV e sua equação.</w:t>
            </w:r>
          </w:p>
          <w:p w:rsidR="00C63790" w:rsidRDefault="00C63790" w:rsidP="009265EC">
            <w:pPr>
              <w:pStyle w:val="PargrafodaLista"/>
              <w:numPr>
                <w:ilvl w:val="0"/>
                <w:numId w:val="4"/>
              </w:numPr>
              <w:shd w:val="clear" w:color="auto" w:fill="E2EFD9" w:themeFill="accent6" w:themeFillTint="33"/>
            </w:pPr>
            <w:r>
              <w:t>Corrente de malha.</w:t>
            </w:r>
          </w:p>
          <w:p w:rsidR="00C63790" w:rsidRDefault="006674B9" w:rsidP="009265EC">
            <w:pPr>
              <w:pStyle w:val="PargrafodaLista"/>
              <w:numPr>
                <w:ilvl w:val="0"/>
                <w:numId w:val="4"/>
              </w:numPr>
              <w:shd w:val="clear" w:color="auto" w:fill="E2EFD9" w:themeFill="accent6" w:themeFillTint="33"/>
            </w:pPr>
            <w:r>
              <w:t>Malha de um circuito elétrico.</w:t>
            </w:r>
          </w:p>
          <w:p w:rsidR="006674B9" w:rsidRDefault="006674B9" w:rsidP="009265EC">
            <w:pPr>
              <w:pStyle w:val="PargrafodaLista"/>
              <w:numPr>
                <w:ilvl w:val="0"/>
                <w:numId w:val="4"/>
              </w:numPr>
              <w:shd w:val="clear" w:color="auto" w:fill="E2EFD9" w:themeFill="accent6" w:themeFillTint="33"/>
            </w:pPr>
            <w:r>
              <w:t>Ramo ou braço.</w:t>
            </w:r>
          </w:p>
          <w:p w:rsidR="006674B9" w:rsidRDefault="006674B9" w:rsidP="009265EC">
            <w:pPr>
              <w:pStyle w:val="PargrafodaLista"/>
              <w:numPr>
                <w:ilvl w:val="0"/>
                <w:numId w:val="4"/>
              </w:numPr>
              <w:shd w:val="clear" w:color="auto" w:fill="E2EFD9" w:themeFill="accent6" w:themeFillTint="33"/>
            </w:pPr>
            <w:r>
              <w:t>Nó ou nodo de um circuito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center"/>
          </w:tcPr>
          <w:p w:rsidR="007059D5" w:rsidRDefault="00D311B1" w:rsidP="009265EC">
            <w:pPr>
              <w:shd w:val="clear" w:color="auto" w:fill="E2EFD9" w:themeFill="accent6" w:themeFillTint="33"/>
              <w:jc w:val="center"/>
            </w:pPr>
            <w:r>
              <w:t>10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7059D5" w:rsidRDefault="007059D5" w:rsidP="009265EC">
            <w:pPr>
              <w:shd w:val="clear" w:color="auto" w:fill="E2EFD9" w:themeFill="accent6" w:themeFillTint="33"/>
            </w:pPr>
          </w:p>
        </w:tc>
      </w:tr>
      <w:tr w:rsidR="007059D5" w:rsidTr="009265EC"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center"/>
          </w:tcPr>
          <w:p w:rsidR="007059D5" w:rsidRPr="00D00286" w:rsidRDefault="00505DD2" w:rsidP="009265EC">
            <w:pPr>
              <w:pStyle w:val="PargrafodaLista"/>
              <w:numPr>
                <w:ilvl w:val="0"/>
                <w:numId w:val="1"/>
              </w:numPr>
              <w:shd w:val="clear" w:color="auto" w:fill="E2EFD9" w:themeFill="accent6" w:themeFillTint="33"/>
              <w:jc w:val="center"/>
              <w:rPr>
                <w:b/>
              </w:rPr>
            </w:pPr>
            <w:r w:rsidRPr="00D00286">
              <w:rPr>
                <w:b/>
              </w:rPr>
              <w:t>Análise de circuitos de corrente contínua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39444B" w:rsidRDefault="0039444B" w:rsidP="009265EC">
            <w:pPr>
              <w:pStyle w:val="PargrafodaLista"/>
              <w:numPr>
                <w:ilvl w:val="0"/>
                <w:numId w:val="5"/>
              </w:numPr>
              <w:shd w:val="clear" w:color="auto" w:fill="E2EFD9" w:themeFill="accent6" w:themeFillTint="33"/>
            </w:pPr>
            <w:r>
              <w:t>Circuitos série, paralelo e misto.</w:t>
            </w:r>
          </w:p>
          <w:p w:rsidR="00D311B1" w:rsidRDefault="00D311B1" w:rsidP="009265EC">
            <w:pPr>
              <w:pStyle w:val="PargrafodaLista"/>
              <w:numPr>
                <w:ilvl w:val="0"/>
                <w:numId w:val="5"/>
              </w:numPr>
              <w:shd w:val="clear" w:color="auto" w:fill="E2EFD9" w:themeFill="accent6" w:themeFillTint="33"/>
            </w:pPr>
            <w:r>
              <w:t>Divisor de tensão.</w:t>
            </w:r>
          </w:p>
          <w:p w:rsidR="00D311B1" w:rsidRDefault="00D311B1" w:rsidP="009265EC">
            <w:pPr>
              <w:pStyle w:val="PargrafodaLista"/>
              <w:numPr>
                <w:ilvl w:val="0"/>
                <w:numId w:val="5"/>
              </w:numPr>
              <w:shd w:val="clear" w:color="auto" w:fill="E2EFD9" w:themeFill="accent6" w:themeFillTint="33"/>
            </w:pPr>
            <w:r>
              <w:t>Divisor de corrente.</w:t>
            </w:r>
          </w:p>
          <w:p w:rsidR="00D311B1" w:rsidRDefault="00D311B1" w:rsidP="009265EC">
            <w:pPr>
              <w:pStyle w:val="PargrafodaLista"/>
              <w:numPr>
                <w:ilvl w:val="0"/>
                <w:numId w:val="5"/>
              </w:numPr>
              <w:shd w:val="clear" w:color="auto" w:fill="E2EFD9" w:themeFill="accent6" w:themeFillTint="33"/>
            </w:pPr>
            <w:r>
              <w:t>Análise de Malhas.</w:t>
            </w:r>
          </w:p>
          <w:p w:rsidR="006674B9" w:rsidRDefault="006674B9" w:rsidP="009265EC">
            <w:pPr>
              <w:pStyle w:val="PargrafodaLista"/>
              <w:numPr>
                <w:ilvl w:val="0"/>
                <w:numId w:val="5"/>
              </w:numPr>
              <w:shd w:val="clear" w:color="auto" w:fill="E2EFD9" w:themeFill="accent6" w:themeFillTint="33"/>
            </w:pPr>
            <w:r>
              <w:t>Análise nodal.</w:t>
            </w:r>
          </w:p>
          <w:p w:rsidR="007059D5" w:rsidRDefault="006674B9" w:rsidP="009265EC">
            <w:pPr>
              <w:pStyle w:val="PargrafodaLista"/>
              <w:numPr>
                <w:ilvl w:val="0"/>
                <w:numId w:val="5"/>
              </w:numPr>
              <w:shd w:val="clear" w:color="auto" w:fill="E2EFD9" w:themeFill="accent6" w:themeFillTint="33"/>
            </w:pPr>
            <w:r>
              <w:t>Análise de circuitos</w:t>
            </w:r>
            <w:r w:rsidR="00D311B1">
              <w:t xml:space="preserve"> complexos em corrente continua.</w:t>
            </w:r>
          </w:p>
          <w:p w:rsidR="001D7540" w:rsidRDefault="001D7540" w:rsidP="009265EC">
            <w:pPr>
              <w:shd w:val="clear" w:color="auto" w:fill="E2EFD9" w:themeFill="accent6" w:themeFillTint="33"/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center"/>
          </w:tcPr>
          <w:p w:rsidR="007059D5" w:rsidRDefault="00D311B1" w:rsidP="009265EC">
            <w:pPr>
              <w:shd w:val="clear" w:color="auto" w:fill="E2EFD9" w:themeFill="accent6" w:themeFillTint="33"/>
              <w:jc w:val="center"/>
            </w:pPr>
            <w:r>
              <w:t>10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7059D5" w:rsidRDefault="007059D5" w:rsidP="009265EC">
            <w:pPr>
              <w:shd w:val="clear" w:color="auto" w:fill="E2EFD9" w:themeFill="accent6" w:themeFillTint="33"/>
            </w:pPr>
          </w:p>
        </w:tc>
      </w:tr>
      <w:tr w:rsidR="007059D5" w:rsidTr="009265EC"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center"/>
          </w:tcPr>
          <w:p w:rsidR="007059D5" w:rsidRPr="00D00286" w:rsidRDefault="00505DD2" w:rsidP="009265EC">
            <w:pPr>
              <w:pStyle w:val="PargrafodaLista"/>
              <w:numPr>
                <w:ilvl w:val="0"/>
                <w:numId w:val="1"/>
              </w:numPr>
              <w:shd w:val="clear" w:color="auto" w:fill="E2EFD9" w:themeFill="accent6" w:themeFillTint="33"/>
              <w:jc w:val="center"/>
              <w:rPr>
                <w:b/>
              </w:rPr>
            </w:pPr>
            <w:r w:rsidRPr="00D00286">
              <w:rPr>
                <w:b/>
              </w:rPr>
              <w:t>Teorema de rede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7059D5" w:rsidRDefault="001D7540" w:rsidP="009265EC">
            <w:pPr>
              <w:pStyle w:val="PargrafodaLista"/>
              <w:numPr>
                <w:ilvl w:val="0"/>
                <w:numId w:val="6"/>
              </w:numPr>
              <w:shd w:val="clear" w:color="auto" w:fill="E2EFD9" w:themeFill="accent6" w:themeFillTint="33"/>
            </w:pPr>
            <w:r>
              <w:t xml:space="preserve">Teorema </w:t>
            </w:r>
            <w:proofErr w:type="spellStart"/>
            <w:r>
              <w:t>Thévenin</w:t>
            </w:r>
            <w:proofErr w:type="spellEnd"/>
            <w:r>
              <w:t>.</w:t>
            </w:r>
          </w:p>
          <w:p w:rsidR="001D7540" w:rsidRDefault="001D7540" w:rsidP="009265EC">
            <w:pPr>
              <w:pStyle w:val="PargrafodaLista"/>
              <w:numPr>
                <w:ilvl w:val="0"/>
                <w:numId w:val="6"/>
              </w:numPr>
              <w:shd w:val="clear" w:color="auto" w:fill="E2EFD9" w:themeFill="accent6" w:themeFillTint="33"/>
            </w:pPr>
            <w:r>
              <w:t>Teorema Norton.</w:t>
            </w:r>
          </w:p>
          <w:p w:rsidR="001D7540" w:rsidRDefault="001D7540" w:rsidP="009265EC">
            <w:pPr>
              <w:pStyle w:val="PargrafodaLista"/>
              <w:numPr>
                <w:ilvl w:val="0"/>
                <w:numId w:val="6"/>
              </w:numPr>
              <w:shd w:val="clear" w:color="auto" w:fill="E2EFD9" w:themeFill="accent6" w:themeFillTint="33"/>
            </w:pPr>
            <w:r>
              <w:lastRenderedPageBreak/>
              <w:t>Teorema da superposição.</w:t>
            </w:r>
          </w:p>
          <w:p w:rsidR="001D7540" w:rsidRDefault="001D7540" w:rsidP="009265EC">
            <w:pPr>
              <w:pStyle w:val="PargrafodaLista"/>
              <w:numPr>
                <w:ilvl w:val="0"/>
                <w:numId w:val="6"/>
              </w:numPr>
              <w:shd w:val="clear" w:color="auto" w:fill="E2EFD9" w:themeFill="accent6" w:themeFillTint="33"/>
            </w:pPr>
            <w:r>
              <w:t xml:space="preserve">Teorema de </w:t>
            </w:r>
            <w:proofErr w:type="spellStart"/>
            <w:r>
              <w:t>Millman</w:t>
            </w:r>
            <w:proofErr w:type="spellEnd"/>
            <w:r>
              <w:t>.</w:t>
            </w:r>
          </w:p>
          <w:p w:rsidR="001D7540" w:rsidRDefault="001D7540" w:rsidP="009265EC">
            <w:pPr>
              <w:pStyle w:val="PargrafodaLista"/>
              <w:numPr>
                <w:ilvl w:val="0"/>
                <w:numId w:val="6"/>
              </w:numPr>
              <w:shd w:val="clear" w:color="auto" w:fill="E2EFD9" w:themeFill="accent6" w:themeFillTint="33"/>
            </w:pPr>
            <w:r>
              <w:t>Teorema de máxima transferência de Potência.</w:t>
            </w:r>
          </w:p>
          <w:p w:rsidR="001D7540" w:rsidRDefault="001D7540" w:rsidP="009265EC">
            <w:pPr>
              <w:shd w:val="clear" w:color="auto" w:fill="E2EFD9" w:themeFill="accent6" w:themeFillTint="33"/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center"/>
          </w:tcPr>
          <w:p w:rsidR="007059D5" w:rsidRDefault="00D311B1" w:rsidP="009265EC">
            <w:pPr>
              <w:shd w:val="clear" w:color="auto" w:fill="E2EFD9" w:themeFill="accent6" w:themeFillTint="33"/>
              <w:jc w:val="center"/>
            </w:pPr>
            <w:r>
              <w:lastRenderedPageBreak/>
              <w:t>10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7059D5" w:rsidRDefault="007059D5" w:rsidP="009265EC">
            <w:pPr>
              <w:shd w:val="clear" w:color="auto" w:fill="E2EFD9" w:themeFill="accent6" w:themeFillTint="33"/>
            </w:pPr>
          </w:p>
        </w:tc>
      </w:tr>
      <w:tr w:rsidR="007059D5" w:rsidTr="009265EC"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center"/>
          </w:tcPr>
          <w:p w:rsidR="007059D5" w:rsidRPr="00D00286" w:rsidRDefault="00505DD2" w:rsidP="009265EC">
            <w:pPr>
              <w:pStyle w:val="PargrafodaLista"/>
              <w:numPr>
                <w:ilvl w:val="0"/>
                <w:numId w:val="1"/>
              </w:numPr>
              <w:shd w:val="clear" w:color="auto" w:fill="E2EFD9" w:themeFill="accent6" w:themeFillTint="33"/>
              <w:jc w:val="center"/>
              <w:rPr>
                <w:b/>
              </w:rPr>
            </w:pPr>
            <w:r w:rsidRPr="00D00286">
              <w:rPr>
                <w:b/>
              </w:rPr>
              <w:lastRenderedPageBreak/>
              <w:t>Circuito em ponte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7059D5" w:rsidRDefault="001D7540" w:rsidP="009265EC">
            <w:pPr>
              <w:pStyle w:val="PargrafodaLista"/>
              <w:numPr>
                <w:ilvl w:val="0"/>
                <w:numId w:val="7"/>
              </w:numPr>
              <w:shd w:val="clear" w:color="auto" w:fill="E2EFD9" w:themeFill="accent6" w:themeFillTint="33"/>
            </w:pPr>
            <w:r>
              <w:t>Circuito em ponte.</w:t>
            </w:r>
          </w:p>
          <w:p w:rsidR="001D7540" w:rsidRDefault="001D7540" w:rsidP="009265EC">
            <w:pPr>
              <w:pStyle w:val="PargrafodaLista"/>
              <w:numPr>
                <w:ilvl w:val="0"/>
                <w:numId w:val="7"/>
              </w:numPr>
              <w:shd w:val="clear" w:color="auto" w:fill="E2EFD9" w:themeFill="accent6" w:themeFillTint="33"/>
            </w:pPr>
            <w:r>
              <w:t>Circuito ponte equilibrada.</w:t>
            </w:r>
          </w:p>
          <w:p w:rsidR="001D7540" w:rsidRDefault="001D7540" w:rsidP="009265EC">
            <w:pPr>
              <w:pStyle w:val="PargrafodaLista"/>
              <w:numPr>
                <w:ilvl w:val="0"/>
                <w:numId w:val="7"/>
              </w:numPr>
              <w:shd w:val="clear" w:color="auto" w:fill="E2EFD9" w:themeFill="accent6" w:themeFillTint="33"/>
            </w:pPr>
            <w:r>
              <w:t>Ponte não equilibrada.</w:t>
            </w:r>
          </w:p>
          <w:p w:rsidR="001D7540" w:rsidRDefault="001D7540" w:rsidP="009265EC">
            <w:pPr>
              <w:pStyle w:val="PargrafodaLista"/>
              <w:numPr>
                <w:ilvl w:val="0"/>
                <w:numId w:val="7"/>
              </w:numPr>
              <w:shd w:val="clear" w:color="auto" w:fill="E2EFD9" w:themeFill="accent6" w:themeFillTint="33"/>
            </w:pPr>
            <w:r>
              <w:t xml:space="preserve">Ponte de </w:t>
            </w:r>
            <w:proofErr w:type="spellStart"/>
            <w:r>
              <w:t>Wheatstone</w:t>
            </w:r>
            <w:proofErr w:type="spellEnd"/>
            <w:r w:rsidR="00404F3A">
              <w:t>.</w:t>
            </w:r>
          </w:p>
          <w:p w:rsidR="00404F3A" w:rsidRDefault="00404F3A" w:rsidP="009265EC">
            <w:pPr>
              <w:pStyle w:val="PargrafodaLista"/>
              <w:numPr>
                <w:ilvl w:val="0"/>
                <w:numId w:val="7"/>
              </w:numPr>
              <w:shd w:val="clear" w:color="auto" w:fill="E2EFD9" w:themeFill="accent6" w:themeFillTint="33"/>
            </w:pPr>
            <w:r>
              <w:t>Transformação estrela triângulo e vice-versa.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center"/>
          </w:tcPr>
          <w:p w:rsidR="007059D5" w:rsidRDefault="008D5F0A" w:rsidP="009265EC">
            <w:pPr>
              <w:shd w:val="clear" w:color="auto" w:fill="E2EFD9" w:themeFill="accent6" w:themeFillTint="33"/>
              <w:jc w:val="center"/>
            </w:pPr>
            <w:r>
              <w:t>10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7059D5" w:rsidRDefault="007059D5" w:rsidP="009265EC">
            <w:pPr>
              <w:shd w:val="clear" w:color="auto" w:fill="E2EFD9" w:themeFill="accent6" w:themeFillTint="33"/>
            </w:pPr>
          </w:p>
        </w:tc>
      </w:tr>
      <w:tr w:rsidR="007059D5" w:rsidTr="009265EC"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center"/>
          </w:tcPr>
          <w:p w:rsidR="007059D5" w:rsidRPr="00D00286" w:rsidRDefault="00505DD2" w:rsidP="009265EC">
            <w:pPr>
              <w:pStyle w:val="PargrafodaLista"/>
              <w:numPr>
                <w:ilvl w:val="0"/>
                <w:numId w:val="1"/>
              </w:numPr>
              <w:shd w:val="clear" w:color="auto" w:fill="E2EFD9" w:themeFill="accent6" w:themeFillTint="33"/>
              <w:jc w:val="center"/>
              <w:rPr>
                <w:b/>
              </w:rPr>
            </w:pPr>
            <w:r w:rsidRPr="00D00286">
              <w:rPr>
                <w:b/>
              </w:rPr>
              <w:t>Teoria dos domínios magnéticos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7059D5" w:rsidRDefault="00404F3A" w:rsidP="009265EC">
            <w:pPr>
              <w:pStyle w:val="PargrafodaLista"/>
              <w:numPr>
                <w:ilvl w:val="0"/>
                <w:numId w:val="8"/>
              </w:numPr>
              <w:shd w:val="clear" w:color="auto" w:fill="E2EFD9" w:themeFill="accent6" w:themeFillTint="33"/>
            </w:pPr>
            <w:r>
              <w:t>Ímãs naturais.</w:t>
            </w:r>
          </w:p>
          <w:p w:rsidR="00404F3A" w:rsidRDefault="00404F3A" w:rsidP="009265EC">
            <w:pPr>
              <w:pStyle w:val="PargrafodaLista"/>
              <w:numPr>
                <w:ilvl w:val="0"/>
                <w:numId w:val="8"/>
              </w:numPr>
              <w:shd w:val="clear" w:color="auto" w:fill="E2EFD9" w:themeFill="accent6" w:themeFillTint="33"/>
            </w:pPr>
            <w:r>
              <w:t>Ímãs artificiais.</w:t>
            </w:r>
          </w:p>
          <w:p w:rsidR="00404F3A" w:rsidRDefault="00404F3A" w:rsidP="009265EC">
            <w:pPr>
              <w:pStyle w:val="PargrafodaLista"/>
              <w:numPr>
                <w:ilvl w:val="0"/>
                <w:numId w:val="8"/>
              </w:numPr>
              <w:shd w:val="clear" w:color="auto" w:fill="E2EFD9" w:themeFill="accent6" w:themeFillTint="33"/>
            </w:pPr>
            <w:r>
              <w:t>Campo magnético.</w:t>
            </w:r>
          </w:p>
          <w:p w:rsidR="00404F3A" w:rsidRDefault="00404F3A" w:rsidP="009265EC">
            <w:pPr>
              <w:pStyle w:val="PargrafodaLista"/>
              <w:numPr>
                <w:ilvl w:val="0"/>
                <w:numId w:val="8"/>
              </w:numPr>
              <w:shd w:val="clear" w:color="auto" w:fill="E2EFD9" w:themeFill="accent6" w:themeFillTint="33"/>
            </w:pPr>
            <w:r>
              <w:t>Fluxo magnético.</w:t>
            </w:r>
          </w:p>
          <w:p w:rsidR="00404F3A" w:rsidRDefault="00404F3A" w:rsidP="009265EC">
            <w:pPr>
              <w:pStyle w:val="PargrafodaLista"/>
              <w:numPr>
                <w:ilvl w:val="0"/>
                <w:numId w:val="8"/>
              </w:numPr>
              <w:shd w:val="clear" w:color="auto" w:fill="E2EFD9" w:themeFill="accent6" w:themeFillTint="33"/>
            </w:pPr>
            <w:r>
              <w:t>Grandezas magnéticas fundamentais.</w:t>
            </w:r>
          </w:p>
          <w:p w:rsidR="00404F3A" w:rsidRDefault="00404F3A" w:rsidP="009265EC">
            <w:pPr>
              <w:pStyle w:val="PargrafodaLista"/>
              <w:numPr>
                <w:ilvl w:val="0"/>
                <w:numId w:val="8"/>
              </w:numPr>
              <w:shd w:val="clear" w:color="auto" w:fill="E2EFD9" w:themeFill="accent6" w:themeFillTint="33"/>
            </w:pPr>
            <w:r>
              <w:t xml:space="preserve">Lei de Ohm para o </w:t>
            </w:r>
            <w:proofErr w:type="spellStart"/>
            <w:r>
              <w:t>magnestismo</w:t>
            </w:r>
            <w:proofErr w:type="spellEnd"/>
            <w:r>
              <w:t>.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center"/>
          </w:tcPr>
          <w:p w:rsidR="007059D5" w:rsidRDefault="008D5F0A" w:rsidP="009265EC">
            <w:pPr>
              <w:shd w:val="clear" w:color="auto" w:fill="E2EFD9" w:themeFill="accent6" w:themeFillTint="33"/>
              <w:jc w:val="center"/>
            </w:pPr>
            <w:r>
              <w:t>10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7059D5" w:rsidRDefault="007059D5" w:rsidP="009265EC">
            <w:pPr>
              <w:shd w:val="clear" w:color="auto" w:fill="E2EFD9" w:themeFill="accent6" w:themeFillTint="33"/>
            </w:pPr>
          </w:p>
        </w:tc>
      </w:tr>
      <w:tr w:rsidR="00505DD2" w:rsidTr="009265EC"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center"/>
          </w:tcPr>
          <w:p w:rsidR="00505DD2" w:rsidRPr="00D00286" w:rsidRDefault="00505DD2" w:rsidP="009265EC">
            <w:pPr>
              <w:pStyle w:val="PargrafodaLista"/>
              <w:numPr>
                <w:ilvl w:val="0"/>
                <w:numId w:val="1"/>
              </w:numPr>
              <w:shd w:val="clear" w:color="auto" w:fill="E2EFD9" w:themeFill="accent6" w:themeFillTint="33"/>
              <w:jc w:val="center"/>
              <w:rPr>
                <w:b/>
              </w:rPr>
            </w:pPr>
            <w:r w:rsidRPr="00D00286">
              <w:rPr>
                <w:b/>
              </w:rPr>
              <w:t>Corrente alternada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505DD2" w:rsidRDefault="008931A3" w:rsidP="009265EC">
            <w:pPr>
              <w:pStyle w:val="PargrafodaLista"/>
              <w:numPr>
                <w:ilvl w:val="0"/>
                <w:numId w:val="9"/>
              </w:numPr>
              <w:shd w:val="clear" w:color="auto" w:fill="E2EFD9" w:themeFill="accent6" w:themeFillTint="33"/>
            </w:pPr>
            <w:r>
              <w:t>Introdução a GTD.</w:t>
            </w:r>
          </w:p>
          <w:p w:rsidR="008931A3" w:rsidRDefault="008931A3" w:rsidP="009265EC">
            <w:pPr>
              <w:pStyle w:val="PargrafodaLista"/>
              <w:numPr>
                <w:ilvl w:val="0"/>
                <w:numId w:val="9"/>
              </w:numPr>
              <w:shd w:val="clear" w:color="auto" w:fill="E2EFD9" w:themeFill="accent6" w:themeFillTint="33"/>
            </w:pPr>
            <w:r>
              <w:t>Frequência.</w:t>
            </w:r>
          </w:p>
          <w:p w:rsidR="008931A3" w:rsidRDefault="008931A3" w:rsidP="009265EC">
            <w:pPr>
              <w:pStyle w:val="PargrafodaLista"/>
              <w:numPr>
                <w:ilvl w:val="0"/>
                <w:numId w:val="9"/>
              </w:numPr>
              <w:shd w:val="clear" w:color="auto" w:fill="E2EFD9" w:themeFill="accent6" w:themeFillTint="33"/>
            </w:pPr>
            <w:r>
              <w:t>Período.</w:t>
            </w:r>
          </w:p>
          <w:p w:rsidR="008931A3" w:rsidRDefault="008931A3" w:rsidP="009265EC">
            <w:pPr>
              <w:pStyle w:val="PargrafodaLista"/>
              <w:numPr>
                <w:ilvl w:val="0"/>
                <w:numId w:val="9"/>
              </w:numPr>
              <w:shd w:val="clear" w:color="auto" w:fill="E2EFD9" w:themeFill="accent6" w:themeFillTint="33"/>
            </w:pPr>
            <w:r>
              <w:t>Comprimento de onda.</w:t>
            </w:r>
          </w:p>
          <w:p w:rsidR="008931A3" w:rsidRDefault="008931A3" w:rsidP="009265EC">
            <w:pPr>
              <w:pStyle w:val="PargrafodaLista"/>
              <w:numPr>
                <w:ilvl w:val="0"/>
                <w:numId w:val="9"/>
              </w:numPr>
              <w:shd w:val="clear" w:color="auto" w:fill="E2EFD9" w:themeFill="accent6" w:themeFillTint="33"/>
            </w:pPr>
            <w:r>
              <w:t>Velocidade angular.</w:t>
            </w:r>
          </w:p>
          <w:p w:rsidR="008931A3" w:rsidRDefault="008931A3" w:rsidP="009265EC">
            <w:pPr>
              <w:pStyle w:val="PargrafodaLista"/>
              <w:numPr>
                <w:ilvl w:val="0"/>
                <w:numId w:val="9"/>
              </w:numPr>
              <w:shd w:val="clear" w:color="auto" w:fill="E2EFD9" w:themeFill="accent6" w:themeFillTint="33"/>
            </w:pPr>
            <w:r>
              <w:t>Tensão instantânea.</w:t>
            </w:r>
          </w:p>
          <w:p w:rsidR="008931A3" w:rsidRDefault="008931A3" w:rsidP="009265EC">
            <w:pPr>
              <w:pStyle w:val="PargrafodaLista"/>
              <w:numPr>
                <w:ilvl w:val="0"/>
                <w:numId w:val="9"/>
              </w:numPr>
              <w:shd w:val="clear" w:color="auto" w:fill="E2EFD9" w:themeFill="accent6" w:themeFillTint="33"/>
            </w:pPr>
            <w:r>
              <w:t>Tensão de pico e pico-a-pico.</w:t>
            </w:r>
          </w:p>
          <w:p w:rsidR="008931A3" w:rsidRDefault="008931A3" w:rsidP="009265EC">
            <w:pPr>
              <w:pStyle w:val="PargrafodaLista"/>
              <w:numPr>
                <w:ilvl w:val="0"/>
                <w:numId w:val="9"/>
              </w:numPr>
              <w:shd w:val="clear" w:color="auto" w:fill="E2EFD9" w:themeFill="accent6" w:themeFillTint="33"/>
            </w:pPr>
            <w:r>
              <w:t>Valor médio e valor RMS.</w:t>
            </w:r>
          </w:p>
          <w:p w:rsidR="00D00286" w:rsidRDefault="00D00286" w:rsidP="009265EC">
            <w:pPr>
              <w:pStyle w:val="PargrafodaLista"/>
              <w:numPr>
                <w:ilvl w:val="0"/>
                <w:numId w:val="9"/>
              </w:numPr>
              <w:shd w:val="clear" w:color="auto" w:fill="E2EFD9" w:themeFill="accent6" w:themeFillTint="33"/>
            </w:pPr>
            <w:r>
              <w:t>Tensão senoidal.</w:t>
            </w:r>
          </w:p>
          <w:p w:rsidR="00D00286" w:rsidRDefault="00D00286" w:rsidP="009265EC">
            <w:pPr>
              <w:pStyle w:val="PargrafodaLista"/>
              <w:numPr>
                <w:ilvl w:val="0"/>
                <w:numId w:val="9"/>
              </w:numPr>
              <w:shd w:val="clear" w:color="auto" w:fill="E2EFD9" w:themeFill="accent6" w:themeFillTint="33"/>
            </w:pPr>
            <w:r>
              <w:t>Formas de onda.</w:t>
            </w:r>
          </w:p>
          <w:p w:rsidR="00D00286" w:rsidRDefault="00D00286" w:rsidP="009265EC">
            <w:pPr>
              <w:pStyle w:val="PargrafodaLista"/>
              <w:numPr>
                <w:ilvl w:val="0"/>
                <w:numId w:val="9"/>
              </w:numPr>
              <w:shd w:val="clear" w:color="auto" w:fill="E2EFD9" w:themeFill="accent6" w:themeFillTint="33"/>
            </w:pPr>
            <w:r>
              <w:lastRenderedPageBreak/>
              <w:t>Generalidades sobre CA.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center"/>
          </w:tcPr>
          <w:p w:rsidR="00505DD2" w:rsidRDefault="008D5F0A" w:rsidP="009265EC">
            <w:pPr>
              <w:shd w:val="clear" w:color="auto" w:fill="E2EFD9" w:themeFill="accent6" w:themeFillTint="33"/>
              <w:jc w:val="center"/>
            </w:pPr>
            <w:r>
              <w:lastRenderedPageBreak/>
              <w:t>10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505DD2" w:rsidRDefault="00505DD2" w:rsidP="009265EC">
            <w:pPr>
              <w:shd w:val="clear" w:color="auto" w:fill="E2EFD9" w:themeFill="accent6" w:themeFillTint="33"/>
            </w:pPr>
          </w:p>
        </w:tc>
      </w:tr>
    </w:tbl>
    <w:p w:rsidR="007059D5" w:rsidRDefault="007059D5" w:rsidP="009265EC">
      <w:pPr>
        <w:shd w:val="clear" w:color="auto" w:fill="E2EFD9" w:themeFill="accent6" w:themeFillTint="33"/>
      </w:pPr>
    </w:p>
    <w:sectPr w:rsidR="007059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B581F"/>
    <w:multiLevelType w:val="hybridMultilevel"/>
    <w:tmpl w:val="E880345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C175F"/>
    <w:multiLevelType w:val="hybridMultilevel"/>
    <w:tmpl w:val="BF080E0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A34EFD"/>
    <w:multiLevelType w:val="hybridMultilevel"/>
    <w:tmpl w:val="23C213F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6579BE"/>
    <w:multiLevelType w:val="hybridMultilevel"/>
    <w:tmpl w:val="5EE4E5A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AB1D4E"/>
    <w:multiLevelType w:val="hybridMultilevel"/>
    <w:tmpl w:val="F4ACF07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12401B"/>
    <w:multiLevelType w:val="hybridMultilevel"/>
    <w:tmpl w:val="02CC8CC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EE53FE"/>
    <w:multiLevelType w:val="hybridMultilevel"/>
    <w:tmpl w:val="C77A1C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EA03D8"/>
    <w:multiLevelType w:val="hybridMultilevel"/>
    <w:tmpl w:val="4F1A323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5F2A01"/>
    <w:multiLevelType w:val="hybridMultilevel"/>
    <w:tmpl w:val="273EB8B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9D5"/>
    <w:rsid w:val="001D7540"/>
    <w:rsid w:val="0039444B"/>
    <w:rsid w:val="00404F3A"/>
    <w:rsid w:val="00467D86"/>
    <w:rsid w:val="00505DD2"/>
    <w:rsid w:val="00552FC4"/>
    <w:rsid w:val="006674B9"/>
    <w:rsid w:val="006F2B90"/>
    <w:rsid w:val="007059D5"/>
    <w:rsid w:val="007D741B"/>
    <w:rsid w:val="008931A3"/>
    <w:rsid w:val="008D5F0A"/>
    <w:rsid w:val="009265EC"/>
    <w:rsid w:val="00A403CE"/>
    <w:rsid w:val="00BD1D2A"/>
    <w:rsid w:val="00C63790"/>
    <w:rsid w:val="00D00286"/>
    <w:rsid w:val="00D311B1"/>
    <w:rsid w:val="00D70AD4"/>
    <w:rsid w:val="00F6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033E15-8533-4690-BD46-1AA8B4FC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05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05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BC260-97E2-447E-B2D1-A16C9C245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289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2021-07-23T18:10:00Z</dcterms:created>
  <dcterms:modified xsi:type="dcterms:W3CDTF">2021-07-23T22:57:00Z</dcterms:modified>
</cp:coreProperties>
</file>