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52376" w14:textId="77777777" w:rsidR="00550A4A" w:rsidRDefault="00550A4A" w:rsidP="00550A4A">
      <w:pPr>
        <w:pStyle w:val="Textoindependiente2"/>
        <w:rPr>
          <w:rFonts w:ascii="Times New Roman" w:hAnsi="Times New Roman"/>
          <w:sz w:val="20"/>
          <w:szCs w:val="20"/>
        </w:rPr>
      </w:pPr>
      <w:proofErr w:type="spellStart"/>
      <w:r>
        <w:rPr>
          <w:rFonts w:ascii="Times New Roman" w:hAnsi="Times New Roman"/>
          <w:sz w:val="20"/>
          <w:szCs w:val="20"/>
        </w:rPr>
        <w:t>ESCOMobile</w:t>
      </w:r>
      <w:proofErr w:type="spellEnd"/>
    </w:p>
    <w:p w14:paraId="10BE3D03" w14:textId="77777777" w:rsidR="00550A4A" w:rsidRPr="00922340" w:rsidRDefault="00550A4A" w:rsidP="00550A4A">
      <w:pPr>
        <w:pStyle w:val="Textoindependiente2"/>
        <w:rPr>
          <w:rFonts w:ascii="Times New Roman" w:hAnsi="Times New Roman"/>
          <w:sz w:val="20"/>
          <w:szCs w:val="20"/>
        </w:rPr>
      </w:pPr>
      <w:r>
        <w:rPr>
          <w:rFonts w:ascii="Times New Roman" w:hAnsi="Times New Roman"/>
          <w:sz w:val="20"/>
          <w:szCs w:val="20"/>
        </w:rPr>
        <w:t>//</w:t>
      </w:r>
      <w:r w:rsidRPr="00922340">
        <w:rPr>
          <w:rFonts w:ascii="Times New Roman" w:hAnsi="Times New Roman"/>
          <w:sz w:val="20"/>
          <w:szCs w:val="20"/>
        </w:rPr>
        <w:t>Sistema de localización de profesores dentro de la ESCOM</w:t>
      </w:r>
    </w:p>
    <w:p w14:paraId="6D375914" w14:textId="77777777" w:rsidR="00550A4A" w:rsidRPr="00922340" w:rsidRDefault="00550A4A" w:rsidP="00550A4A">
      <w:pPr>
        <w:jc w:val="center"/>
        <w:rPr>
          <w:rFonts w:ascii="Times New Roman" w:hAnsi="Times New Roman" w:cs="Times New Roman"/>
          <w:b/>
          <w:i/>
          <w:sz w:val="20"/>
          <w:szCs w:val="20"/>
        </w:rPr>
      </w:pPr>
      <w:r w:rsidRPr="00922340">
        <w:rPr>
          <w:rFonts w:ascii="Times New Roman" w:hAnsi="Times New Roman" w:cs="Times New Roman"/>
          <w:b/>
          <w:i/>
          <w:sz w:val="20"/>
          <w:szCs w:val="20"/>
        </w:rPr>
        <w:t xml:space="preserve">Trabajo Terminal No. </w:t>
      </w:r>
      <w:r w:rsidRPr="00922340">
        <w:rPr>
          <w:rFonts w:ascii="Times New Roman" w:hAnsi="Times New Roman" w:cs="Times New Roman"/>
          <w:b/>
          <w:i/>
          <w:sz w:val="20"/>
          <w:szCs w:val="20"/>
          <w:vertAlign w:val="subscript"/>
        </w:rPr>
        <w:t xml:space="preserve">— — — — </w:t>
      </w:r>
      <w:r w:rsidRPr="00922340">
        <w:rPr>
          <w:rFonts w:ascii="Times New Roman" w:hAnsi="Times New Roman" w:cs="Times New Roman"/>
          <w:b/>
          <w:i/>
          <w:sz w:val="20"/>
          <w:szCs w:val="20"/>
        </w:rPr>
        <w:t>-</w:t>
      </w:r>
      <w:r w:rsidRPr="00922340">
        <w:rPr>
          <w:rFonts w:ascii="Times New Roman" w:hAnsi="Times New Roman" w:cs="Times New Roman"/>
          <w:b/>
          <w:i/>
          <w:sz w:val="20"/>
          <w:szCs w:val="20"/>
          <w:vertAlign w:val="subscript"/>
        </w:rPr>
        <w:t>— — —</w:t>
      </w:r>
    </w:p>
    <w:p w14:paraId="7F614EEB" w14:textId="77777777" w:rsidR="00550A4A" w:rsidRPr="00922340" w:rsidRDefault="00550A4A" w:rsidP="00550A4A">
      <w:pPr>
        <w:jc w:val="center"/>
        <w:rPr>
          <w:rFonts w:ascii="Times New Roman" w:hAnsi="Times New Roman" w:cs="Times New Roman"/>
          <w:i/>
          <w:sz w:val="20"/>
          <w:szCs w:val="20"/>
        </w:rPr>
      </w:pPr>
      <w:r w:rsidRPr="00922340">
        <w:rPr>
          <w:rFonts w:ascii="Times New Roman" w:hAnsi="Times New Roman" w:cs="Times New Roman"/>
          <w:i/>
          <w:sz w:val="20"/>
          <w:szCs w:val="20"/>
        </w:rPr>
        <w:t>Alumnos:Fernández Quiñones Isaac,Huerta Martínez Jesús Manuel,Pérez García José David</w:t>
      </w:r>
    </w:p>
    <w:p w14:paraId="531D9AE9" w14:textId="77777777" w:rsidR="00550A4A" w:rsidRPr="00922340" w:rsidRDefault="00550A4A" w:rsidP="00550A4A">
      <w:pPr>
        <w:jc w:val="center"/>
        <w:rPr>
          <w:rFonts w:ascii="Times New Roman" w:hAnsi="Times New Roman" w:cs="Times New Roman"/>
          <w:i/>
          <w:sz w:val="20"/>
          <w:szCs w:val="20"/>
        </w:rPr>
      </w:pPr>
      <w:r w:rsidRPr="00922340">
        <w:rPr>
          <w:rFonts w:ascii="Times New Roman" w:hAnsi="Times New Roman" w:cs="Times New Roman"/>
          <w:i/>
          <w:sz w:val="20"/>
          <w:szCs w:val="20"/>
        </w:rPr>
        <w:t xml:space="preserve">Directores: Ulises Vélez Saldaña, Luna Benoso Benjamin </w:t>
      </w:r>
    </w:p>
    <w:p w14:paraId="31CCBB21" w14:textId="77777777" w:rsidR="00550A4A" w:rsidRPr="00922340" w:rsidRDefault="00550A4A" w:rsidP="00550A4A">
      <w:pPr>
        <w:jc w:val="center"/>
        <w:rPr>
          <w:rFonts w:ascii="Times New Roman" w:hAnsi="Times New Roman" w:cs="Times New Roman"/>
          <w:i/>
          <w:sz w:val="20"/>
          <w:szCs w:val="20"/>
        </w:rPr>
      </w:pPr>
      <w:commentRangeStart w:id="0"/>
      <w:r w:rsidRPr="002D3F5C">
        <w:rPr>
          <w:rFonts w:ascii="Times New Roman" w:hAnsi="Times New Roman" w:cs="Times New Roman"/>
          <w:i/>
          <w:sz w:val="20"/>
          <w:szCs w:val="20"/>
          <w:highlight w:val="yellow"/>
        </w:rPr>
        <w:t>Turno para la presentación del TT: Matutino</w:t>
      </w:r>
      <w:commentRangeEnd w:id="0"/>
      <w:r w:rsidR="002D3F5C">
        <w:rPr>
          <w:rStyle w:val="Refdecomentario"/>
        </w:rPr>
        <w:commentReference w:id="0"/>
      </w:r>
    </w:p>
    <w:p w14:paraId="1633BCB4" w14:textId="77777777" w:rsidR="00550A4A" w:rsidRPr="003B5DFA" w:rsidRDefault="00550A4A" w:rsidP="00C15EFB">
      <w:pPr>
        <w:jc w:val="center"/>
        <w:rPr>
          <w:rFonts w:ascii="Times" w:eastAsia="Times New Roman" w:hAnsi="Times" w:cs="Times New Roman"/>
          <w:sz w:val="20"/>
          <w:szCs w:val="20"/>
        </w:rPr>
      </w:pPr>
      <w:r w:rsidRPr="00922340">
        <w:rPr>
          <w:rFonts w:ascii="Times New Roman" w:hAnsi="Times New Roman" w:cs="Times New Roman"/>
          <w:i/>
          <w:sz w:val="20"/>
          <w:szCs w:val="20"/>
          <w:lang w:val="de-DE"/>
        </w:rPr>
        <w:t xml:space="preserve">e-mail: </w:t>
      </w:r>
      <w:r w:rsidR="00FA02F6">
        <w:fldChar w:fldCharType="begin"/>
      </w:r>
      <w:r w:rsidR="00FA02F6">
        <w:instrText xml:space="preserve"> HYPERLINK "mailto:ifernandezqi@gmail.com" </w:instrText>
      </w:r>
      <w:r w:rsidR="00FA02F6">
        <w:fldChar w:fldCharType="separate"/>
      </w:r>
      <w:r w:rsidRPr="00382734">
        <w:rPr>
          <w:rStyle w:val="Hipervnculo"/>
          <w:rFonts w:ascii="Times New Roman" w:hAnsi="Times New Roman"/>
          <w:i/>
          <w:sz w:val="20"/>
          <w:szCs w:val="20"/>
          <w:lang w:val="de-DE"/>
        </w:rPr>
        <w:t>ifernandezqi@gmail.com</w:t>
      </w:r>
      <w:r w:rsidR="00FA02F6">
        <w:rPr>
          <w:rStyle w:val="Hipervnculo"/>
          <w:rFonts w:ascii="Times New Roman" w:hAnsi="Times New Roman"/>
          <w:i/>
          <w:sz w:val="20"/>
          <w:szCs w:val="20"/>
          <w:lang w:val="de-DE"/>
        </w:rPr>
        <w:fldChar w:fldCharType="end"/>
      </w:r>
      <w:r>
        <w:rPr>
          <w:rFonts w:ascii="Times New Roman" w:hAnsi="Times New Roman" w:cs="Times New Roman"/>
          <w:i/>
          <w:sz w:val="20"/>
          <w:szCs w:val="20"/>
          <w:lang w:val="de-DE"/>
        </w:rPr>
        <w:t xml:space="preserve">, </w:t>
      </w:r>
      <w:hyperlink r:id="rId7" w:history="1">
        <w:r w:rsidRPr="00382734">
          <w:rPr>
            <w:rStyle w:val="Hipervnculo"/>
            <w:rFonts w:ascii="Times New Roman" w:hAnsi="Times New Roman"/>
            <w:i/>
            <w:iCs/>
            <w:sz w:val="20"/>
            <w:szCs w:val="20"/>
          </w:rPr>
          <w:t>mane.14max@live.com.mx</w:t>
        </w:r>
      </w:hyperlink>
      <w:r>
        <w:rPr>
          <w:rFonts w:ascii="Times New Roman" w:eastAsia="Times New Roman" w:hAnsi="Times New Roman" w:cs="Times New Roman"/>
          <w:i/>
          <w:iCs/>
          <w:color w:val="000000"/>
          <w:sz w:val="20"/>
          <w:szCs w:val="20"/>
        </w:rPr>
        <w:t>,</w:t>
      </w:r>
      <w:r w:rsidRPr="003B5DFA">
        <w:rPr>
          <w:rFonts w:ascii="Times New Roman" w:hAnsi="Times New Roman" w:cs="Times New Roman"/>
          <w:i/>
          <w:sz w:val="20"/>
          <w:szCs w:val="20"/>
          <w:lang w:val="de-DE"/>
        </w:rPr>
        <w:t xml:space="preserve"> </w:t>
      </w:r>
      <w:hyperlink r:id="rId8" w:history="1">
        <w:r w:rsidRPr="00382734">
          <w:rPr>
            <w:rStyle w:val="Hipervnculo"/>
            <w:rFonts w:ascii="Times New Roman" w:hAnsi="Times New Roman"/>
            <w:i/>
            <w:sz w:val="20"/>
            <w:szCs w:val="20"/>
            <w:lang w:val="de-DE"/>
          </w:rPr>
          <w:t>jdagui7@live.com.mx</w:t>
        </w:r>
      </w:hyperlink>
      <w:r>
        <w:rPr>
          <w:rFonts w:ascii="Times New Roman" w:hAnsi="Times New Roman" w:cs="Times New Roman"/>
          <w:i/>
          <w:sz w:val="20"/>
          <w:szCs w:val="20"/>
          <w:lang w:val="de-DE"/>
        </w:rPr>
        <w:t>.</w:t>
      </w:r>
    </w:p>
    <w:p w14:paraId="59DB0574" w14:textId="77777777" w:rsidR="00550A4A" w:rsidRPr="00922340" w:rsidRDefault="00550A4A" w:rsidP="00550A4A">
      <w:pPr>
        <w:jc w:val="center"/>
        <w:rPr>
          <w:rFonts w:ascii="Times New Roman" w:hAnsi="Times New Roman" w:cs="Times New Roman"/>
          <w:i/>
          <w:sz w:val="20"/>
          <w:szCs w:val="20"/>
          <w:lang w:val="de-DE"/>
        </w:rPr>
      </w:pPr>
    </w:p>
    <w:p w14:paraId="426D1898"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b/>
          <w:bCs/>
          <w:color w:val="000000"/>
          <w:sz w:val="20"/>
          <w:szCs w:val="20"/>
        </w:rPr>
        <w:t>Resumen.</w:t>
      </w:r>
      <w:r w:rsidRPr="00922340">
        <w:rPr>
          <w:rFonts w:ascii="Times New Roman" w:hAnsi="Times New Roman" w:cs="Times New Roman"/>
          <w:b/>
          <w:bCs/>
          <w:color w:val="000000"/>
          <w:sz w:val="20"/>
          <w:szCs w:val="20"/>
        </w:rPr>
        <w:br/>
      </w:r>
      <w:r w:rsidRPr="00922340">
        <w:rPr>
          <w:rFonts w:ascii="Times New Roman" w:hAnsi="Times New Roman" w:cs="Times New Roman"/>
          <w:color w:val="000000"/>
          <w:sz w:val="20"/>
          <w:szCs w:val="20"/>
        </w:rPr>
        <w:t xml:space="preserve">Con este trabajo terminal se busca realizar un sistema que permita a los alumnos y personal de la Escuela Superior de Cómputo (ESCOM) consultar la </w:t>
      </w:r>
      <w:commentRangeStart w:id="1"/>
      <w:r w:rsidRPr="00922340">
        <w:rPr>
          <w:rFonts w:ascii="Times New Roman" w:hAnsi="Times New Roman" w:cs="Times New Roman"/>
          <w:color w:val="000000"/>
          <w:sz w:val="20"/>
          <w:szCs w:val="20"/>
        </w:rPr>
        <w:t xml:space="preserve">ubicación </w:t>
      </w:r>
      <w:commentRangeEnd w:id="1"/>
      <w:r w:rsidR="002D3F5C">
        <w:rPr>
          <w:rStyle w:val="Refdecomentario"/>
        </w:rPr>
        <w:commentReference w:id="1"/>
      </w:r>
      <w:r w:rsidRPr="00922340">
        <w:rPr>
          <w:rFonts w:ascii="Times New Roman" w:hAnsi="Times New Roman" w:cs="Times New Roman"/>
          <w:color w:val="000000"/>
          <w:sz w:val="20"/>
          <w:szCs w:val="20"/>
        </w:rPr>
        <w:t xml:space="preserve">y/o disponibilidad (dentro del plantel) de los profesores de la institución, para atender diversas situaciones académicas que se puedan presentar con los alumnos a lo largo de los cursos impartidos, basándose en datos y estadísticas obtenidos gracias a la interacción de los profesores con el sistema. </w:t>
      </w:r>
    </w:p>
    <w:p w14:paraId="6E5556CF" w14:textId="77777777" w:rsidR="00550A4A" w:rsidRPr="00922340" w:rsidRDefault="00550A4A" w:rsidP="00550A4A">
      <w:pPr>
        <w:rPr>
          <w:rFonts w:ascii="Times New Roman" w:eastAsia="Times New Roman" w:hAnsi="Times New Roman" w:cs="Times New Roman"/>
          <w:sz w:val="20"/>
          <w:szCs w:val="20"/>
        </w:rPr>
      </w:pPr>
    </w:p>
    <w:p w14:paraId="5AF02A00"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b/>
          <w:bCs/>
          <w:color w:val="000000"/>
          <w:sz w:val="20"/>
          <w:szCs w:val="20"/>
        </w:rPr>
        <w:t>Palabras clave</w:t>
      </w:r>
      <w:r w:rsidRPr="00922340">
        <w:rPr>
          <w:rFonts w:ascii="Times New Roman" w:hAnsi="Times New Roman" w:cs="Times New Roman"/>
          <w:color w:val="000000"/>
          <w:sz w:val="20"/>
          <w:szCs w:val="20"/>
        </w:rPr>
        <w:t>.</w:t>
      </w:r>
    </w:p>
    <w:p w14:paraId="4A8823EE" w14:textId="77777777" w:rsidR="00550A4A" w:rsidRPr="00922340" w:rsidRDefault="00550A4A" w:rsidP="00550A4A">
      <w:pPr>
        <w:jc w:val="both"/>
        <w:rPr>
          <w:rFonts w:ascii="Times New Roman" w:hAnsi="Times New Roman" w:cs="Times New Roman"/>
          <w:sz w:val="20"/>
          <w:szCs w:val="20"/>
        </w:rPr>
      </w:pPr>
      <w:commentRangeStart w:id="2"/>
      <w:r w:rsidRPr="00922340">
        <w:rPr>
          <w:rFonts w:ascii="Times New Roman" w:hAnsi="Times New Roman" w:cs="Times New Roman"/>
          <w:color w:val="000000"/>
          <w:sz w:val="20"/>
          <w:szCs w:val="20"/>
        </w:rPr>
        <w:t>Disponibilidad</w:t>
      </w:r>
      <w:commentRangeEnd w:id="2"/>
      <w:r w:rsidR="002D3F5C">
        <w:rPr>
          <w:rStyle w:val="Refdecomentario"/>
        </w:rPr>
        <w:commentReference w:id="2"/>
      </w:r>
      <w:r w:rsidRPr="00922340">
        <w:rPr>
          <w:rFonts w:ascii="Times New Roman" w:hAnsi="Times New Roman" w:cs="Times New Roman"/>
          <w:color w:val="000000"/>
          <w:sz w:val="20"/>
          <w:szCs w:val="20"/>
        </w:rPr>
        <w:t>, Aplicaciones móviles, Aplicación web.</w:t>
      </w:r>
    </w:p>
    <w:p w14:paraId="63D74ACF" w14:textId="77777777" w:rsidR="00550A4A" w:rsidRPr="00922340" w:rsidRDefault="00550A4A" w:rsidP="00550A4A">
      <w:pPr>
        <w:spacing w:after="240"/>
        <w:rPr>
          <w:rFonts w:ascii="Times New Roman" w:eastAsia="Times New Roman" w:hAnsi="Times New Roman" w:cs="Times New Roman"/>
          <w:sz w:val="20"/>
          <w:szCs w:val="20"/>
        </w:rPr>
      </w:pPr>
    </w:p>
    <w:p w14:paraId="555DCFE0" w14:textId="77777777" w:rsidR="00550A4A" w:rsidRPr="00922340" w:rsidRDefault="00550A4A" w:rsidP="00550A4A">
      <w:pPr>
        <w:rPr>
          <w:rFonts w:ascii="Times New Roman" w:hAnsi="Times New Roman" w:cs="Times New Roman"/>
          <w:sz w:val="20"/>
          <w:szCs w:val="20"/>
        </w:rPr>
      </w:pPr>
      <w:r w:rsidRPr="00922340">
        <w:rPr>
          <w:rFonts w:ascii="Times New Roman" w:hAnsi="Times New Roman" w:cs="Times New Roman"/>
          <w:b/>
          <w:bCs/>
          <w:color w:val="000000"/>
          <w:sz w:val="20"/>
          <w:szCs w:val="20"/>
        </w:rPr>
        <w:t>1. Introducción</w:t>
      </w:r>
    </w:p>
    <w:p w14:paraId="0AFC94B4" w14:textId="77777777" w:rsidR="00550A4A" w:rsidRPr="00922340" w:rsidRDefault="00550A4A" w:rsidP="00550A4A">
      <w:pPr>
        <w:spacing w:after="240"/>
        <w:rPr>
          <w:rFonts w:ascii="Times New Roman" w:eastAsia="Times New Roman" w:hAnsi="Times New Roman" w:cs="Times New Roman"/>
          <w:sz w:val="20"/>
          <w:szCs w:val="20"/>
        </w:rPr>
      </w:pPr>
    </w:p>
    <w:p w14:paraId="16E16614"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La escuela superior de cómputo, en adelante ESCOM,  tiene como visión “Ser la Unidad Académica, líder en la formación de profesionales en ingeniería, tecnología y ciencias, de la computación, [</w:t>
      </w:r>
      <w:commentRangeStart w:id="3"/>
      <w:r w:rsidRPr="00922340">
        <w:rPr>
          <w:rFonts w:ascii="Times New Roman" w:hAnsi="Times New Roman" w:cs="Times New Roman"/>
          <w:color w:val="000000"/>
          <w:sz w:val="20"/>
          <w:szCs w:val="20"/>
        </w:rPr>
        <w:t>...</w:t>
      </w:r>
      <w:commentRangeEnd w:id="3"/>
      <w:r w:rsidR="002D3F5C">
        <w:rPr>
          <w:rStyle w:val="Refdecomentario"/>
        </w:rPr>
        <w:commentReference w:id="3"/>
      </w:r>
      <w:r w:rsidRPr="00922340">
        <w:rPr>
          <w:rFonts w:ascii="Times New Roman" w:hAnsi="Times New Roman" w:cs="Times New Roman"/>
          <w:color w:val="000000"/>
          <w:sz w:val="20"/>
          <w:szCs w:val="20"/>
        </w:rPr>
        <w:t>].”. Para cumplir su objetivo, la ESCOM,  se apoya de programas como el programa institucional de tutorías (PIT), contando con docentes, en su mayoría, con grado académico de maestría en ciencias[1], se sirve de un departamento de prefectura para dar seguimiento a que se cumplan los horarios de clase, también los docentes dedican horas de asesorías académica, en las cuales se da seguimiento a trabajos terminales, sinodalias, dudas específicas sobre algún tema visto en clase con los alumnos de ESCOM, revisión de proyectos finales, etc. Citamos sólo algunas de las estrategias que se realizan para cumplir la visión de ESCOM.</w:t>
      </w:r>
    </w:p>
    <w:p w14:paraId="6015D8F1" w14:textId="77777777" w:rsidR="00550A4A" w:rsidRPr="00922340" w:rsidRDefault="00550A4A" w:rsidP="00550A4A">
      <w:pPr>
        <w:jc w:val="both"/>
        <w:rPr>
          <w:rFonts w:ascii="Times New Roman" w:hAnsi="Times New Roman" w:cs="Times New Roman"/>
          <w:sz w:val="20"/>
          <w:szCs w:val="20"/>
        </w:rPr>
      </w:pPr>
    </w:p>
    <w:p w14:paraId="413080EC" w14:textId="1213FD4A"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 xml:space="preserve">La información sobre estas estrategias para el beneficio del alumno, en la mayor parte de los casos, son desconocidos por estos o la información con la que se cuenta es poco fiable. Esto ocasiona que no se aprovechen los programas en su totalidad, </w:t>
      </w:r>
      <w:r w:rsidRPr="002D3F5C">
        <w:rPr>
          <w:rFonts w:ascii="Times New Roman" w:hAnsi="Times New Roman" w:cs="Times New Roman"/>
          <w:color w:val="000000"/>
          <w:sz w:val="20"/>
          <w:szCs w:val="20"/>
          <w:highlight w:val="green"/>
        </w:rPr>
        <w:t>siendo un factor, entre muchos otros, determinante en el bajo aprovechamiento académico</w:t>
      </w:r>
      <w:r w:rsidRPr="00922340">
        <w:rPr>
          <w:rFonts w:ascii="Times New Roman" w:hAnsi="Times New Roman" w:cs="Times New Roman"/>
          <w:color w:val="000000"/>
          <w:sz w:val="20"/>
          <w:szCs w:val="20"/>
        </w:rPr>
        <w:t xml:space="preserve"> por parte de los alumnos de la institución. Debido a las múltiples actividades que un docente lleva en su día a día hacen que sea una tarea difícil al alumno poder localizar al docente dentro de la institución y poder hablar con este acerca de actividades académicas. </w:t>
      </w:r>
      <w:r w:rsidRPr="002D3F5C">
        <w:rPr>
          <w:rFonts w:ascii="Times New Roman" w:hAnsi="Times New Roman" w:cs="Times New Roman"/>
          <w:color w:val="000000"/>
          <w:sz w:val="20"/>
          <w:szCs w:val="20"/>
          <w:highlight w:val="green"/>
        </w:rPr>
        <w:t>A veces encontrar al docente para tratar temas académicos puede llevar horas, e inclusive en el</w:t>
      </w:r>
      <w:r w:rsidR="002D3F5C" w:rsidRPr="002D3F5C">
        <w:rPr>
          <w:rFonts w:ascii="Times New Roman" w:hAnsi="Times New Roman" w:cs="Times New Roman"/>
          <w:color w:val="000000"/>
          <w:sz w:val="20"/>
          <w:szCs w:val="20"/>
          <w:highlight w:val="green"/>
        </w:rPr>
        <w:t xml:space="preserve"> peor de los casos días que lo ú</w:t>
      </w:r>
      <w:r w:rsidRPr="002D3F5C">
        <w:rPr>
          <w:rFonts w:ascii="Times New Roman" w:hAnsi="Times New Roman" w:cs="Times New Roman"/>
          <w:color w:val="000000"/>
          <w:sz w:val="20"/>
          <w:szCs w:val="20"/>
          <w:highlight w:val="green"/>
        </w:rPr>
        <w:t>nico que representan para el alumno es perdida de tiempo.</w:t>
      </w:r>
    </w:p>
    <w:p w14:paraId="7CCEC2BC" w14:textId="77777777" w:rsidR="00550A4A" w:rsidRPr="00922340" w:rsidRDefault="00550A4A" w:rsidP="00550A4A">
      <w:pPr>
        <w:jc w:val="both"/>
        <w:rPr>
          <w:rFonts w:ascii="Times New Roman" w:eastAsia="Times New Roman" w:hAnsi="Times New Roman" w:cs="Times New Roman"/>
          <w:sz w:val="20"/>
          <w:szCs w:val="20"/>
        </w:rPr>
      </w:pPr>
    </w:p>
    <w:p w14:paraId="2311A0CF"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 xml:space="preserve">Podemos pensar en diferentes causas por la que los alumnos en ESCOM no conozcan en su totalidad los programas que la institución ofrece para que el índice de reprobación sea menor y se comprendan los temas vistos en clase. Algunas causas son la falta de confianza, el desinterés y la apatía  por parte del alumno.Por motivos personales o laborales, en ocasiones los profesores se ven obligados a desviar parte de su tiempo a actividades extracurriculares dejando sin atender las posibles situaciones de los alumnos que necesiten de su atención (asesorías, revisiones, dudas y demás situaciones extra-clase). Entre las diferentes causas por las que un docente no imparte asesorías destacan: horarios de las distintas materias, cantidad de alumnos asignados en un grupo, etc. [2]. </w:t>
      </w:r>
    </w:p>
    <w:p w14:paraId="7652D813" w14:textId="77777777" w:rsidR="00550A4A" w:rsidRPr="00922340" w:rsidRDefault="00550A4A" w:rsidP="00550A4A">
      <w:pPr>
        <w:rPr>
          <w:rFonts w:ascii="Times New Roman" w:eastAsia="Times New Roman" w:hAnsi="Times New Roman" w:cs="Times New Roman"/>
          <w:sz w:val="20"/>
          <w:szCs w:val="20"/>
        </w:rPr>
      </w:pPr>
    </w:p>
    <w:p w14:paraId="6338378D"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Los desafíos que enfrenta la educación superior son numerosos y muy variados. Las cambiantes circunstancias del entorno representan oportunidades y amenazas, ante las cuales deben buscarse soluciones creativas, ya que en esta era del conocimiento, el desarrollo de las naciones sólo podrá darse reconociendo el valor estratégico del conocimiento y la información, aspectos en los cuales las instituciones de educación superior deben desempeñar un papel preponderante [3].</w:t>
      </w:r>
    </w:p>
    <w:p w14:paraId="7EB816BA" w14:textId="77777777" w:rsidR="00550A4A" w:rsidRPr="00922340" w:rsidRDefault="00550A4A" w:rsidP="00550A4A">
      <w:pPr>
        <w:jc w:val="both"/>
        <w:rPr>
          <w:rFonts w:ascii="Times New Roman" w:eastAsia="Times New Roman" w:hAnsi="Times New Roman" w:cs="Times New Roman"/>
          <w:sz w:val="20"/>
          <w:szCs w:val="20"/>
        </w:rPr>
      </w:pPr>
    </w:p>
    <w:p w14:paraId="774CDD18" w14:textId="6D3E46AF"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lastRenderedPageBreak/>
        <w:t xml:space="preserve">En la actualidad existen aplicaciones que ofrecen información a sus estudiantes y personal académico acerca de su entorno escolar. A continuación se presenta una tabla comparativa con las aplicaciones que tienen mayor similitud con el sistema que proponemos </w:t>
      </w:r>
      <w:commentRangeStart w:id="4"/>
      <w:r w:rsidRPr="00922340">
        <w:rPr>
          <w:rFonts w:ascii="Times New Roman" w:hAnsi="Times New Roman" w:cs="Times New Roman"/>
          <w:color w:val="000000"/>
          <w:sz w:val="20"/>
          <w:szCs w:val="20"/>
        </w:rPr>
        <w:t>desarrollar</w:t>
      </w:r>
      <w:commentRangeEnd w:id="4"/>
      <w:r w:rsidR="002D3F5C">
        <w:rPr>
          <w:rStyle w:val="Refdecomentario"/>
        </w:rPr>
        <w:commentReference w:id="4"/>
      </w:r>
      <w:r w:rsidRPr="00922340">
        <w:rPr>
          <w:rFonts w:ascii="Times New Roman" w:hAnsi="Times New Roman" w:cs="Times New Roman"/>
          <w:color w:val="000000"/>
          <w:sz w:val="20"/>
          <w:szCs w:val="20"/>
        </w:rPr>
        <w:t>.</w:t>
      </w:r>
      <w:r w:rsidR="002D3F5C">
        <w:rPr>
          <w:rFonts w:ascii="Times New Roman" w:hAnsi="Times New Roman" w:cs="Times New Roman"/>
          <w:color w:val="000000"/>
          <w:sz w:val="20"/>
          <w:szCs w:val="20"/>
        </w:rPr>
        <w:t xml:space="preserve"> </w:t>
      </w:r>
    </w:p>
    <w:tbl>
      <w:tblPr>
        <w:tblpPr w:leftFromText="142" w:rightFromText="142" w:vertAnchor="text" w:horzAnchor="page" w:tblpXSpec="center" w:tblpY="381"/>
        <w:tblOverlap w:val="never"/>
        <w:tblW w:w="9088" w:type="dxa"/>
        <w:tblCellMar>
          <w:top w:w="113" w:type="dxa"/>
          <w:left w:w="15" w:type="dxa"/>
          <w:bottom w:w="15" w:type="dxa"/>
          <w:right w:w="15" w:type="dxa"/>
        </w:tblCellMar>
        <w:tblLook w:val="04A0" w:firstRow="1" w:lastRow="0" w:firstColumn="1" w:lastColumn="0" w:noHBand="0" w:noVBand="1"/>
      </w:tblPr>
      <w:tblGrid>
        <w:gridCol w:w="1001"/>
        <w:gridCol w:w="967"/>
        <w:gridCol w:w="1389"/>
        <w:gridCol w:w="1156"/>
        <w:gridCol w:w="801"/>
        <w:gridCol w:w="1178"/>
        <w:gridCol w:w="878"/>
        <w:gridCol w:w="889"/>
        <w:gridCol w:w="923"/>
        <w:gridCol w:w="1089"/>
      </w:tblGrid>
      <w:tr w:rsidR="00550A4A" w:rsidRPr="00922340" w14:paraId="02AF2A61"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AE7EA"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E223" w14:textId="77777777" w:rsidR="00550A4A" w:rsidRPr="00922340" w:rsidRDefault="00550A4A" w:rsidP="0015644A">
            <w:pPr>
              <w:jc w:val="center"/>
              <w:rPr>
                <w:rFonts w:ascii="Times New Roman" w:hAnsi="Times New Roman" w:cs="Times New Roman"/>
                <w:sz w:val="20"/>
                <w:szCs w:val="20"/>
              </w:rPr>
            </w:pPr>
            <w:r w:rsidRPr="00922340">
              <w:rPr>
                <w:rFonts w:ascii="Times New Roman" w:hAnsi="Times New Roman" w:cs="Times New Roman"/>
                <w:b/>
                <w:bCs/>
                <w:color w:val="000000"/>
                <w:sz w:val="20"/>
                <w:szCs w:val="20"/>
              </w:rPr>
              <w:t xml:space="preserve">Horarios de </w:t>
            </w:r>
          </w:p>
          <w:p w14:paraId="0903224C"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77F52"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Calificaciones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218" w14:textId="77777777" w:rsidR="00550A4A" w:rsidRPr="00922340" w:rsidRDefault="00550A4A" w:rsidP="0015644A">
            <w:pPr>
              <w:jc w:val="center"/>
              <w:rPr>
                <w:rFonts w:ascii="Times New Roman" w:hAnsi="Times New Roman" w:cs="Times New Roman"/>
                <w:sz w:val="20"/>
                <w:szCs w:val="20"/>
              </w:rPr>
            </w:pPr>
            <w:r w:rsidRPr="00922340">
              <w:rPr>
                <w:rFonts w:ascii="Times New Roman" w:hAnsi="Times New Roman" w:cs="Times New Roman"/>
                <w:b/>
                <w:bCs/>
                <w:color w:val="000000"/>
                <w:sz w:val="20"/>
                <w:szCs w:val="20"/>
              </w:rPr>
              <w:t>Mapas*</w:t>
            </w:r>
          </w:p>
          <w:p w14:paraId="0A162C60"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(ubicación)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278F"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53C5" w14:textId="77777777" w:rsidR="00550A4A" w:rsidRPr="00922340" w:rsidRDefault="00550A4A" w:rsidP="0015644A">
            <w:pPr>
              <w:jc w:val="center"/>
              <w:rPr>
                <w:rFonts w:ascii="Times New Roman" w:hAnsi="Times New Roman" w:cs="Times New Roman"/>
                <w:sz w:val="20"/>
                <w:szCs w:val="20"/>
              </w:rPr>
            </w:pPr>
            <w:r w:rsidRPr="00922340">
              <w:rPr>
                <w:rFonts w:ascii="Times New Roman" w:hAnsi="Times New Roman" w:cs="Times New Roman"/>
                <w:b/>
                <w:bCs/>
                <w:color w:val="000000"/>
                <w:sz w:val="20"/>
                <w:szCs w:val="20"/>
              </w:rPr>
              <w:t xml:space="preserve">Interacción </w:t>
            </w:r>
          </w:p>
          <w:p w14:paraId="3D657699" w14:textId="77777777" w:rsidR="00550A4A" w:rsidRPr="00922340" w:rsidRDefault="00550A4A" w:rsidP="0015644A">
            <w:pPr>
              <w:jc w:val="center"/>
              <w:rPr>
                <w:rFonts w:ascii="Times New Roman" w:hAnsi="Times New Roman" w:cs="Times New Roman"/>
                <w:sz w:val="20"/>
                <w:szCs w:val="20"/>
              </w:rPr>
            </w:pPr>
            <w:r w:rsidRPr="00922340">
              <w:rPr>
                <w:rFonts w:ascii="Times New Roman" w:hAnsi="Times New Roman" w:cs="Times New Roman"/>
                <w:b/>
                <w:bCs/>
                <w:color w:val="000000"/>
                <w:sz w:val="20"/>
                <w:szCs w:val="20"/>
              </w:rPr>
              <w:t xml:space="preserve">con el </w:t>
            </w:r>
          </w:p>
          <w:p w14:paraId="788390BD"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Docente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49599"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C00FF"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Noticias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1E7C" w14:textId="77777777" w:rsidR="00550A4A" w:rsidRPr="00922340" w:rsidRDefault="00550A4A" w:rsidP="0015644A">
            <w:pPr>
              <w:jc w:val="center"/>
              <w:rPr>
                <w:rFonts w:ascii="Times New Roman" w:hAnsi="Times New Roman" w:cs="Times New Roman"/>
                <w:sz w:val="20"/>
                <w:szCs w:val="20"/>
              </w:rPr>
            </w:pPr>
            <w:r w:rsidRPr="00922340">
              <w:rPr>
                <w:rFonts w:ascii="Times New Roman" w:hAnsi="Times New Roman" w:cs="Times New Roman"/>
                <w:b/>
                <w:bCs/>
                <w:color w:val="000000"/>
                <w:sz w:val="20"/>
                <w:szCs w:val="20"/>
              </w:rPr>
              <w:t>Registro de</w:t>
            </w:r>
          </w:p>
          <w:p w14:paraId="360171CF"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alumnos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7E837" w14:textId="77777777" w:rsidR="00550A4A" w:rsidRPr="00922340" w:rsidRDefault="00550A4A" w:rsidP="0015644A">
            <w:pPr>
              <w:jc w:val="center"/>
              <w:rPr>
                <w:rFonts w:ascii="Times New Roman" w:hAnsi="Times New Roman" w:cs="Times New Roman"/>
                <w:sz w:val="20"/>
                <w:szCs w:val="20"/>
              </w:rPr>
            </w:pPr>
            <w:r w:rsidRPr="00922340">
              <w:rPr>
                <w:rFonts w:ascii="Times New Roman" w:hAnsi="Times New Roman" w:cs="Times New Roman"/>
                <w:b/>
                <w:bCs/>
                <w:color w:val="000000"/>
                <w:sz w:val="20"/>
                <w:szCs w:val="20"/>
              </w:rPr>
              <w:t>Registro de</w:t>
            </w:r>
          </w:p>
          <w:p w14:paraId="431473E7"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color w:val="000000"/>
                <w:sz w:val="20"/>
                <w:szCs w:val="20"/>
              </w:rPr>
              <w:t>profesores</w:t>
            </w:r>
          </w:p>
        </w:tc>
      </w:tr>
      <w:tr w:rsidR="00550A4A" w:rsidRPr="00922340" w14:paraId="6B6C5906"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98D54"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i/>
                <w:iCs/>
                <w:color w:val="000000"/>
                <w:sz w:val="20"/>
                <w:szCs w:val="20"/>
              </w:rPr>
              <w:t>Conexión UVM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8AF0"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1E53E"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43D03"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6C7D"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CD6E"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BC84"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FFB3"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25783"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FC22" w14:textId="77777777" w:rsidR="00550A4A" w:rsidRPr="00922340" w:rsidRDefault="00550A4A" w:rsidP="0015644A">
            <w:pPr>
              <w:spacing w:line="0" w:lineRule="atLeast"/>
              <w:jc w:val="center"/>
              <w:rPr>
                <w:rFonts w:ascii="Times New Roman" w:hAnsi="Times New Roman" w:cs="Times New Roman"/>
                <w:sz w:val="20"/>
                <w:szCs w:val="20"/>
              </w:rPr>
            </w:pPr>
          </w:p>
        </w:tc>
      </w:tr>
      <w:tr w:rsidR="00550A4A" w:rsidRPr="00922340" w14:paraId="75A3DABF"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03B1F"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i/>
                <w:iCs/>
                <w:color w:val="000000"/>
                <w:sz w:val="20"/>
                <w:szCs w:val="20"/>
              </w:rPr>
              <w:t>MIT Mobile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E0C4"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8423"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10C1"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C6E04"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683E"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F5BB"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BCD4B"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7F3B"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0AAC3"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269961C0"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0BBE69"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i/>
                <w:iCs/>
                <w:color w:val="000000"/>
                <w:sz w:val="20"/>
                <w:szCs w:val="20"/>
              </w:rPr>
              <w:t>TecAr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480B6"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934C"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8188"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31DB7"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7D11E"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4B5B"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CBA2"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DD11"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2BF80"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2BE51D35"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47CAD4"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i/>
                <w:iCs/>
                <w:color w:val="000000"/>
                <w:sz w:val="20"/>
                <w:szCs w:val="20"/>
              </w:rPr>
              <w:t>Ibero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1D2E"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3258"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9427E"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8C487"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1FF9"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5E62"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4C804"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2961"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459B"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0BB67837"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E4230"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i/>
                <w:iCs/>
                <w:color w:val="000000"/>
                <w:sz w:val="20"/>
                <w:szCs w:val="20"/>
              </w:rPr>
              <w:t>Mi unam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ED4D"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6FD9"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0BF9C"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38D1A"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F896"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59AD"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E0AC1"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5DD6"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BEC5"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699CDD04"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2E97FD"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i/>
                <w:iCs/>
                <w:color w:val="000000"/>
                <w:sz w:val="20"/>
                <w:szCs w:val="20"/>
              </w:rPr>
              <w:t>Red Anáhuac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9C617"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1987"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D1A39"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DB43"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A262"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56BFB"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68FA"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3522"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2BED"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7E94CAC5" w14:textId="77777777" w:rsidTr="0015644A">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D7CBF4" w14:textId="77777777" w:rsidR="00550A4A" w:rsidRPr="00922340" w:rsidRDefault="00550A4A" w:rsidP="0015644A">
            <w:pPr>
              <w:spacing w:line="0" w:lineRule="atLeast"/>
              <w:jc w:val="center"/>
              <w:rPr>
                <w:rFonts w:ascii="Times New Roman" w:hAnsi="Times New Roman" w:cs="Times New Roman"/>
                <w:sz w:val="20"/>
                <w:szCs w:val="20"/>
              </w:rPr>
            </w:pPr>
            <w:r w:rsidRPr="00922340">
              <w:rPr>
                <w:rFonts w:ascii="Times New Roman" w:hAnsi="Times New Roman" w:cs="Times New Roman"/>
                <w:b/>
                <w:bCs/>
                <w:i/>
                <w:iCs/>
                <w:color w:val="000000"/>
                <w:sz w:val="20"/>
                <w:szCs w:val="20"/>
              </w:rPr>
              <w:t>Nuestra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81FE4"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35E9"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FB72"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7090C"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F9E2"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93BD9"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9F17D" w14:textId="77777777" w:rsidR="00550A4A" w:rsidRPr="00922340" w:rsidRDefault="00550A4A" w:rsidP="0015644A">
            <w:pPr>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2136A"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9C88" w14:textId="77777777" w:rsidR="00550A4A" w:rsidRPr="00922340" w:rsidRDefault="00550A4A" w:rsidP="0015644A">
            <w:pPr>
              <w:spacing w:line="0" w:lineRule="atLeast"/>
              <w:ind w:left="-320"/>
              <w:jc w:val="center"/>
              <w:rPr>
                <w:rFonts w:ascii="Times New Roman" w:hAnsi="Times New Roman" w:cs="Times New Roman"/>
                <w:sz w:val="20"/>
                <w:szCs w:val="20"/>
              </w:rPr>
            </w:pPr>
            <w:r w:rsidRPr="00922340">
              <w:rPr>
                <w:rFonts w:ascii="Times New Roman" w:hAnsi="Times New Roman" w:cs="Times New Roman"/>
                <w:color w:val="000000"/>
                <w:sz w:val="20"/>
                <w:szCs w:val="20"/>
                <w:shd w:val="clear" w:color="auto" w:fill="FFFFFF"/>
              </w:rPr>
              <w:t>    </w:t>
            </w:r>
            <w:r w:rsidRPr="00922340">
              <w:rPr>
                <w:rFonts w:ascii="Lucida Grande" w:hAnsi="Lucida Grande" w:cs="Lucida Grande"/>
                <w:color w:val="000000"/>
                <w:sz w:val="20"/>
                <w:szCs w:val="20"/>
                <w:shd w:val="clear" w:color="auto" w:fill="FFFFFF"/>
              </w:rPr>
              <w:t>✓</w:t>
            </w:r>
          </w:p>
        </w:tc>
      </w:tr>
    </w:tbl>
    <w:p w14:paraId="2D33DEB4" w14:textId="77777777" w:rsidR="00550A4A" w:rsidRPr="00922340" w:rsidRDefault="00550A4A" w:rsidP="00550A4A">
      <w:pPr>
        <w:spacing w:after="240"/>
        <w:rPr>
          <w:rFonts w:ascii="Times New Roman" w:eastAsia="Times New Roman" w:hAnsi="Times New Roman" w:cs="Times New Roman"/>
          <w:sz w:val="20"/>
          <w:szCs w:val="20"/>
        </w:rPr>
      </w:pPr>
    </w:p>
    <w:p w14:paraId="39F3720A" w14:textId="77777777" w:rsidR="00550A4A" w:rsidRPr="00922340" w:rsidRDefault="00550A4A" w:rsidP="00550A4A">
      <w:pPr>
        <w:jc w:val="center"/>
        <w:rPr>
          <w:rFonts w:ascii="Times New Roman" w:hAnsi="Times New Roman" w:cs="Times New Roman"/>
          <w:b/>
          <w:bCs/>
          <w:color w:val="000000"/>
          <w:sz w:val="20"/>
          <w:szCs w:val="20"/>
        </w:rPr>
      </w:pPr>
    </w:p>
    <w:p w14:paraId="4B6AAA85" w14:textId="77777777" w:rsidR="00550A4A" w:rsidRPr="00922340" w:rsidRDefault="00550A4A" w:rsidP="00550A4A">
      <w:pPr>
        <w:jc w:val="center"/>
        <w:rPr>
          <w:rFonts w:ascii="Times New Roman" w:hAnsi="Times New Roman" w:cs="Times New Roman"/>
          <w:sz w:val="20"/>
          <w:szCs w:val="20"/>
        </w:rPr>
      </w:pPr>
      <w:r w:rsidRPr="00922340">
        <w:rPr>
          <w:rFonts w:ascii="Times New Roman" w:hAnsi="Times New Roman" w:cs="Times New Roman"/>
          <w:b/>
          <w:bCs/>
          <w:color w:val="000000"/>
          <w:sz w:val="20"/>
          <w:szCs w:val="20"/>
        </w:rPr>
        <w:t>Tabla 1. Comparativa de aplicaciones.</w:t>
      </w:r>
    </w:p>
    <w:p w14:paraId="561C95B2"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 xml:space="preserve">*  Algunas aplicaciones tienen mapas sobre cómo llegar al instituto, nuestra </w:t>
      </w:r>
      <w:proofErr w:type="spellStart"/>
      <w:r w:rsidRPr="00922340">
        <w:rPr>
          <w:rFonts w:ascii="Times New Roman" w:hAnsi="Times New Roman" w:cs="Times New Roman"/>
          <w:color w:val="000000"/>
          <w:sz w:val="20"/>
          <w:szCs w:val="20"/>
        </w:rPr>
        <w:t>app</w:t>
      </w:r>
      <w:proofErr w:type="spellEnd"/>
      <w:r w:rsidRPr="00922340">
        <w:rPr>
          <w:rFonts w:ascii="Times New Roman" w:hAnsi="Times New Roman" w:cs="Times New Roman"/>
          <w:color w:val="000000"/>
          <w:sz w:val="20"/>
          <w:szCs w:val="20"/>
        </w:rPr>
        <w:t xml:space="preserve"> solo </w:t>
      </w:r>
      <w:commentRangeStart w:id="5"/>
      <w:r w:rsidRPr="00922340">
        <w:rPr>
          <w:rFonts w:ascii="Times New Roman" w:hAnsi="Times New Roman" w:cs="Times New Roman"/>
          <w:color w:val="000000"/>
          <w:sz w:val="20"/>
          <w:szCs w:val="20"/>
        </w:rPr>
        <w:t>cuenta</w:t>
      </w:r>
      <w:commentRangeEnd w:id="5"/>
      <w:r w:rsidR="00385459">
        <w:rPr>
          <w:rStyle w:val="Refdecomentario"/>
        </w:rPr>
        <w:commentReference w:id="5"/>
      </w:r>
      <w:r w:rsidRPr="00922340">
        <w:rPr>
          <w:rFonts w:ascii="Times New Roman" w:hAnsi="Times New Roman" w:cs="Times New Roman"/>
          <w:color w:val="000000"/>
          <w:sz w:val="20"/>
          <w:szCs w:val="20"/>
        </w:rPr>
        <w:t xml:space="preserve"> con mapa del plantel.</w:t>
      </w:r>
    </w:p>
    <w:p w14:paraId="21A79E4A" w14:textId="77777777" w:rsidR="00550A4A" w:rsidRPr="00922340" w:rsidRDefault="00550A4A" w:rsidP="00550A4A">
      <w:pPr>
        <w:spacing w:after="240"/>
        <w:rPr>
          <w:rFonts w:ascii="Times New Roman" w:eastAsia="Times New Roman" w:hAnsi="Times New Roman" w:cs="Times New Roman"/>
          <w:sz w:val="20"/>
          <w:szCs w:val="20"/>
        </w:rPr>
      </w:pPr>
    </w:p>
    <w:p w14:paraId="36704171"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 xml:space="preserve">Proponemos desarrollar una aplicación móvil, en la plataforma iOS o Android, </w:t>
      </w:r>
      <w:r w:rsidRPr="00FA02F6">
        <w:rPr>
          <w:rFonts w:ascii="Times New Roman" w:hAnsi="Times New Roman" w:cs="Times New Roman"/>
          <w:color w:val="000000"/>
          <w:sz w:val="20"/>
          <w:szCs w:val="20"/>
          <w:highlight w:val="green"/>
        </w:rPr>
        <w:t>o ambas</w:t>
      </w:r>
      <w:r w:rsidRPr="00922340">
        <w:rPr>
          <w:rFonts w:ascii="Times New Roman" w:hAnsi="Times New Roman" w:cs="Times New Roman"/>
          <w:color w:val="000000"/>
          <w:sz w:val="20"/>
          <w:szCs w:val="20"/>
        </w:rPr>
        <w:t xml:space="preserve"> inclusive, que cumpla con los puntos mencionados de la tabla 1 en la fila “Nuestra app” .</w:t>
      </w:r>
    </w:p>
    <w:p w14:paraId="0B8B6D9C" w14:textId="77777777" w:rsidR="00550A4A" w:rsidRPr="00922340" w:rsidRDefault="00550A4A" w:rsidP="00550A4A">
      <w:pPr>
        <w:rPr>
          <w:rFonts w:ascii="Times New Roman" w:eastAsia="Times New Roman" w:hAnsi="Times New Roman" w:cs="Times New Roman"/>
          <w:sz w:val="20"/>
          <w:szCs w:val="20"/>
        </w:rPr>
      </w:pPr>
    </w:p>
    <w:p w14:paraId="7EF8C02D"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El presente proyecto retoma las ideas anteriormente descritas para otorgar a aquellos interesados (alumnos o personal) de la ESCOM la información de disponibilidad de los diferentes docentes con la finalidad de que el alumno interesado acuda a al docente para que este último pueda orientar a resolver o atender las situaciones académicas, tales como revisión de protocolo para trabajo terminal, asesorías, tutorías, seguimiento de trabajo terminal, etc. También se brindarán estadísticas que ayuden a conocer mejor los horarios de atención que los docentes dedican a los alumnos, además mostrará la ubicación de  los salones en un mapa donde se llevará a cabo la reunión entre el alumno y el docente.</w:t>
      </w:r>
    </w:p>
    <w:p w14:paraId="27F17BA1" w14:textId="77777777" w:rsidR="00550A4A" w:rsidRPr="00922340" w:rsidRDefault="00550A4A" w:rsidP="00550A4A">
      <w:pPr>
        <w:rPr>
          <w:rFonts w:ascii="Times New Roman" w:hAnsi="Times New Roman" w:cs="Times New Roman"/>
          <w:b/>
          <w:bCs/>
          <w:color w:val="000000"/>
          <w:sz w:val="20"/>
          <w:szCs w:val="20"/>
        </w:rPr>
      </w:pPr>
    </w:p>
    <w:p w14:paraId="76209DEF" w14:textId="77777777" w:rsidR="00550A4A" w:rsidRDefault="00550A4A" w:rsidP="00550A4A">
      <w:pPr>
        <w:rPr>
          <w:rFonts w:ascii="Times New Roman" w:hAnsi="Times New Roman" w:cs="Times New Roman"/>
          <w:b/>
          <w:bCs/>
          <w:color w:val="000000"/>
          <w:sz w:val="20"/>
          <w:szCs w:val="20"/>
        </w:rPr>
      </w:pPr>
    </w:p>
    <w:p w14:paraId="5C57E0D8" w14:textId="77777777" w:rsidR="00550A4A" w:rsidRPr="00922340" w:rsidRDefault="00550A4A" w:rsidP="00550A4A">
      <w:pPr>
        <w:rPr>
          <w:rFonts w:ascii="Times New Roman" w:hAnsi="Times New Roman" w:cs="Times New Roman"/>
          <w:sz w:val="20"/>
          <w:szCs w:val="20"/>
        </w:rPr>
      </w:pPr>
      <w:r w:rsidRPr="00922340">
        <w:rPr>
          <w:rFonts w:ascii="Times New Roman" w:hAnsi="Times New Roman" w:cs="Times New Roman"/>
          <w:b/>
          <w:bCs/>
          <w:color w:val="000000"/>
          <w:sz w:val="20"/>
          <w:szCs w:val="20"/>
        </w:rPr>
        <w:t>2. Objetivo</w:t>
      </w:r>
    </w:p>
    <w:p w14:paraId="3259A499" w14:textId="77777777" w:rsidR="00550A4A" w:rsidRPr="00922340" w:rsidRDefault="00550A4A" w:rsidP="00550A4A">
      <w:pPr>
        <w:rPr>
          <w:rFonts w:ascii="Times New Roman" w:eastAsia="Times New Roman" w:hAnsi="Times New Roman" w:cs="Times New Roman"/>
          <w:sz w:val="20"/>
          <w:szCs w:val="20"/>
        </w:rPr>
      </w:pPr>
    </w:p>
    <w:p w14:paraId="340C4B2A" w14:textId="77777777" w:rsidR="00550A4A" w:rsidRPr="00922340" w:rsidRDefault="00550A4A" w:rsidP="00550A4A">
      <w:pPr>
        <w:rPr>
          <w:rFonts w:ascii="Times New Roman" w:hAnsi="Times New Roman" w:cs="Times New Roman"/>
          <w:sz w:val="20"/>
          <w:szCs w:val="20"/>
        </w:rPr>
      </w:pPr>
      <w:r w:rsidRPr="00922340">
        <w:rPr>
          <w:rFonts w:ascii="Times New Roman" w:hAnsi="Times New Roman" w:cs="Times New Roman"/>
          <w:b/>
          <w:bCs/>
          <w:color w:val="000000"/>
          <w:sz w:val="20"/>
          <w:szCs w:val="20"/>
        </w:rPr>
        <w:t>General</w:t>
      </w:r>
    </w:p>
    <w:p w14:paraId="56AC4BF8" w14:textId="77777777" w:rsidR="00550A4A" w:rsidRPr="00922340" w:rsidRDefault="00550A4A" w:rsidP="00550A4A">
      <w:pPr>
        <w:rPr>
          <w:rFonts w:ascii="Times New Roman" w:eastAsia="Times New Roman" w:hAnsi="Times New Roman" w:cs="Times New Roman"/>
          <w:sz w:val="20"/>
          <w:szCs w:val="20"/>
        </w:rPr>
      </w:pPr>
    </w:p>
    <w:p w14:paraId="2AEB4E66"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Desarrollar un sistema móvil de información  que permita consultar la ubicación y disponibilidad de los profesores en la ESCOM,  promoviendo un mayor aprovechamiento académico de los alumnos.</w:t>
      </w:r>
    </w:p>
    <w:p w14:paraId="202B68B6" w14:textId="77777777" w:rsidR="00550A4A" w:rsidRPr="00922340" w:rsidRDefault="00550A4A" w:rsidP="00550A4A">
      <w:pPr>
        <w:rPr>
          <w:rFonts w:ascii="Times New Roman" w:eastAsia="Times New Roman" w:hAnsi="Times New Roman" w:cs="Times New Roman"/>
          <w:sz w:val="20"/>
          <w:szCs w:val="20"/>
        </w:rPr>
      </w:pPr>
    </w:p>
    <w:p w14:paraId="3C5CD6CC" w14:textId="77777777" w:rsidR="00550A4A" w:rsidRPr="00922340" w:rsidRDefault="00550A4A" w:rsidP="00550A4A">
      <w:pPr>
        <w:rPr>
          <w:rFonts w:ascii="Times New Roman" w:eastAsia="Times New Roman" w:hAnsi="Times New Roman" w:cs="Times New Roman"/>
          <w:b/>
          <w:sz w:val="20"/>
          <w:szCs w:val="20"/>
        </w:rPr>
      </w:pPr>
      <w:r w:rsidRPr="00922340">
        <w:rPr>
          <w:rFonts w:ascii="Times New Roman" w:eastAsia="Times New Roman" w:hAnsi="Times New Roman" w:cs="Times New Roman"/>
          <w:b/>
          <w:sz w:val="20"/>
          <w:szCs w:val="20"/>
        </w:rPr>
        <w:t>Particular</w:t>
      </w:r>
    </w:p>
    <w:p w14:paraId="50A9314A" w14:textId="77777777" w:rsidR="00550A4A" w:rsidRPr="00922340" w:rsidRDefault="00550A4A" w:rsidP="00550A4A">
      <w:pPr>
        <w:numPr>
          <w:ilvl w:val="0"/>
          <w:numId w:val="1"/>
        </w:numPr>
        <w:spacing w:before="280" w:after="280"/>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lastRenderedPageBreak/>
        <w:t>Implementar motor de búsqueda de profesores, su disponibilidad y ubicación.</w:t>
      </w:r>
    </w:p>
    <w:p w14:paraId="05D4D447" w14:textId="77777777" w:rsidR="00550A4A" w:rsidRPr="00922340" w:rsidRDefault="00550A4A" w:rsidP="00550A4A">
      <w:pPr>
        <w:numPr>
          <w:ilvl w:val="0"/>
          <w:numId w:val="1"/>
        </w:numPr>
        <w:spacing w:before="280" w:after="280"/>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 xml:space="preserve">Tener un registro con estadísticas obtenidas gracias la información  proporcionada por los profesores y su interacción con el sistema. </w:t>
      </w:r>
    </w:p>
    <w:p w14:paraId="50E06CF3" w14:textId="77777777" w:rsidR="00550A4A" w:rsidRPr="00922340" w:rsidRDefault="00550A4A" w:rsidP="00550A4A">
      <w:pPr>
        <w:numPr>
          <w:ilvl w:val="0"/>
          <w:numId w:val="1"/>
        </w:numPr>
        <w:spacing w:before="280" w:after="280"/>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Permitir al usuario una fácil interacción y comprensión del sistema para lograr localizar la información deseada rápida y certeramente.</w:t>
      </w:r>
    </w:p>
    <w:p w14:paraId="4CC09938" w14:textId="77777777" w:rsidR="00550A4A" w:rsidRPr="00922340" w:rsidRDefault="00550A4A" w:rsidP="00550A4A">
      <w:pPr>
        <w:numPr>
          <w:ilvl w:val="0"/>
          <w:numId w:val="1"/>
        </w:numPr>
        <w:spacing w:before="280" w:after="280"/>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 xml:space="preserve">Solucionar con tecnología móvil, simple, agradable e intuitiva la problemática de búsqueda y disponibilidad de profesores. </w:t>
      </w:r>
    </w:p>
    <w:p w14:paraId="13C2C540" w14:textId="77777777" w:rsidR="00550A4A" w:rsidRPr="00922340" w:rsidRDefault="00550A4A" w:rsidP="00550A4A">
      <w:pPr>
        <w:rPr>
          <w:rFonts w:ascii="Times New Roman" w:hAnsi="Times New Roman" w:cs="Times New Roman"/>
          <w:b/>
          <w:sz w:val="20"/>
          <w:szCs w:val="20"/>
        </w:rPr>
      </w:pPr>
      <w:r w:rsidRPr="00922340">
        <w:rPr>
          <w:rFonts w:ascii="Times New Roman" w:hAnsi="Times New Roman" w:cs="Times New Roman"/>
          <w:b/>
          <w:sz w:val="20"/>
          <w:szCs w:val="20"/>
        </w:rPr>
        <w:t xml:space="preserve">3. </w:t>
      </w:r>
      <w:commentRangeStart w:id="6"/>
      <w:r w:rsidRPr="00922340">
        <w:rPr>
          <w:rFonts w:ascii="Times New Roman" w:hAnsi="Times New Roman" w:cs="Times New Roman"/>
          <w:b/>
          <w:sz w:val="20"/>
          <w:szCs w:val="20"/>
        </w:rPr>
        <w:t>Justificación</w:t>
      </w:r>
      <w:commentRangeEnd w:id="6"/>
      <w:r w:rsidR="00FA02F6">
        <w:rPr>
          <w:rStyle w:val="Refdecomentario"/>
        </w:rPr>
        <w:commentReference w:id="6"/>
      </w:r>
    </w:p>
    <w:p w14:paraId="3215DBCD" w14:textId="77777777" w:rsidR="00550A4A" w:rsidRPr="00922340" w:rsidRDefault="00550A4A" w:rsidP="00550A4A">
      <w:pPr>
        <w:rPr>
          <w:rFonts w:ascii="Times New Roman" w:eastAsia="Times New Roman" w:hAnsi="Times New Roman" w:cs="Times New Roman"/>
          <w:sz w:val="20"/>
          <w:szCs w:val="20"/>
        </w:rPr>
      </w:pPr>
    </w:p>
    <w:p w14:paraId="0B9E201E" w14:textId="77777777" w:rsidR="00550A4A" w:rsidRPr="00922340" w:rsidRDefault="00550A4A" w:rsidP="00550A4A">
      <w:pPr>
        <w:jc w:val="both"/>
        <w:rPr>
          <w:rFonts w:ascii="Times New Roman" w:hAnsi="Times New Roman" w:cs="Times New Roman"/>
          <w:color w:val="000000"/>
          <w:sz w:val="20"/>
          <w:szCs w:val="20"/>
        </w:rPr>
      </w:pPr>
      <w:r w:rsidRPr="00922340">
        <w:rPr>
          <w:rFonts w:ascii="Times New Roman" w:hAnsi="Times New Roman" w:cs="Times New Roman"/>
          <w:color w:val="000000"/>
          <w:sz w:val="20"/>
          <w:szCs w:val="20"/>
        </w:rPr>
        <w:t>En la actualidad en diferentes países del mundo, uno de los factores más importantes para el desarrollo de los mismos es la educación. Sin embargo, no siempre se obtienen  los resultados más idóneos; esto se debe a muchas c</w:t>
      </w:r>
      <w:bookmarkStart w:id="7" w:name="_GoBack"/>
      <w:bookmarkEnd w:id="7"/>
      <w:r w:rsidRPr="00922340">
        <w:rPr>
          <w:rFonts w:ascii="Times New Roman" w:hAnsi="Times New Roman" w:cs="Times New Roman"/>
          <w:color w:val="000000"/>
          <w:sz w:val="20"/>
          <w:szCs w:val="20"/>
        </w:rPr>
        <w:t xml:space="preserve">ausas; una de ellas es la falta de atención, dedicación y/o interés de los alumnos a sus clases (y tiempos de estudio o extra-clase) y viceversa [4]. </w:t>
      </w:r>
    </w:p>
    <w:p w14:paraId="4C42CDCE" w14:textId="77777777" w:rsidR="00550A4A" w:rsidRPr="00922340" w:rsidRDefault="00550A4A" w:rsidP="00550A4A">
      <w:pPr>
        <w:jc w:val="both"/>
        <w:rPr>
          <w:rFonts w:ascii="Times New Roman" w:hAnsi="Times New Roman" w:cs="Times New Roman"/>
          <w:sz w:val="20"/>
          <w:szCs w:val="20"/>
        </w:rPr>
      </w:pPr>
    </w:p>
    <w:p w14:paraId="39DE2670" w14:textId="77777777" w:rsidR="00550A4A" w:rsidRPr="00922340" w:rsidRDefault="00550A4A" w:rsidP="00550A4A">
      <w:pPr>
        <w:jc w:val="both"/>
        <w:rPr>
          <w:rFonts w:ascii="Times New Roman" w:hAnsi="Times New Roman" w:cs="Times New Roman"/>
          <w:color w:val="000000"/>
          <w:sz w:val="20"/>
          <w:szCs w:val="20"/>
        </w:rPr>
      </w:pPr>
      <w:r w:rsidRPr="00922340">
        <w:rPr>
          <w:rFonts w:ascii="Times New Roman" w:eastAsia="Times New Roman" w:hAnsi="Times New Roman" w:cs="Times New Roman"/>
          <w:sz w:val="20"/>
          <w:szCs w:val="20"/>
        </w:rPr>
        <w:t xml:space="preserve">Para ejemplificar lo anterior se han realizado estudios en diversidades universidades como es el caso de la Universidad de salamanca y la Universidad de Sonora, solo por citar un par, los resultados mostraron lo siguiente: </w:t>
      </w:r>
      <w:r w:rsidRPr="00922340">
        <w:rPr>
          <w:rFonts w:ascii="Times New Roman" w:hAnsi="Times New Roman" w:cs="Times New Roman"/>
          <w:color w:val="000000"/>
          <w:sz w:val="20"/>
          <w:szCs w:val="20"/>
        </w:rPr>
        <w:t>El fracaso académico (abandono) se concentra en los primeros cursos, acumulándose el 80% de los alumnos desertores entre el primer y segundo semestre de la carrera. Las peores calificaciones se dan en los primeros años de la carrera[5].</w:t>
      </w:r>
    </w:p>
    <w:p w14:paraId="1A755EEC" w14:textId="77777777" w:rsidR="00550A4A" w:rsidRPr="00922340" w:rsidRDefault="00550A4A" w:rsidP="00550A4A">
      <w:pPr>
        <w:jc w:val="both"/>
        <w:rPr>
          <w:rFonts w:ascii="Times New Roman" w:hAnsi="Times New Roman" w:cs="Times New Roman"/>
          <w:color w:val="000000"/>
          <w:sz w:val="20"/>
          <w:szCs w:val="20"/>
        </w:rPr>
      </w:pPr>
    </w:p>
    <w:p w14:paraId="23C73B1C" w14:textId="77777777" w:rsidR="00550A4A" w:rsidRDefault="00550A4A" w:rsidP="00550A4A">
      <w:pPr>
        <w:rPr>
          <w:rFonts w:ascii="Times New Roman" w:eastAsia="Times New Roman" w:hAnsi="Times New Roman" w:cs="Times New Roman"/>
          <w:color w:val="000000"/>
          <w:sz w:val="20"/>
          <w:szCs w:val="20"/>
          <w:shd w:val="clear" w:color="auto" w:fill="FFFFFF"/>
        </w:rPr>
      </w:pPr>
      <w:r w:rsidRPr="00922340">
        <w:rPr>
          <w:rFonts w:ascii="Times New Roman" w:eastAsia="Times New Roman" w:hAnsi="Times New Roman" w:cs="Times New Roman"/>
          <w:sz w:val="20"/>
          <w:szCs w:val="20"/>
        </w:rPr>
        <w:t>En el año 2009 se implemento en ESCOM los c</w:t>
      </w:r>
      <w:r w:rsidRPr="00922340">
        <w:rPr>
          <w:rFonts w:ascii="Times New Roman" w:eastAsia="Times New Roman" w:hAnsi="Times New Roman" w:cs="Times New Roman"/>
          <w:color w:val="000000"/>
          <w:sz w:val="20"/>
          <w:szCs w:val="20"/>
          <w:shd w:val="clear" w:color="auto" w:fill="FFFFFF"/>
        </w:rPr>
        <w:t>ambios del modelo educativo y el rediseño curricular. Lo que causo dasafios para el desempeño docente, uno de ellos, desarrollar competencias pedagógicas. Miguel Zabalza (2003) propuso un esquema de competecncias, solo describiremos dos.</w:t>
      </w:r>
      <w:r>
        <w:rPr>
          <w:rFonts w:ascii="Times New Roman" w:eastAsia="Times New Roman" w:hAnsi="Times New Roman" w:cs="Times New Roman"/>
          <w:color w:val="000000"/>
          <w:sz w:val="20"/>
          <w:szCs w:val="20"/>
          <w:shd w:val="clear" w:color="auto" w:fill="FFFFFF"/>
        </w:rPr>
        <w:t>[6]</w:t>
      </w:r>
    </w:p>
    <w:p w14:paraId="2D335D91" w14:textId="77777777" w:rsidR="00550A4A" w:rsidRPr="00922340" w:rsidRDefault="00550A4A" w:rsidP="00550A4A">
      <w:pPr>
        <w:rPr>
          <w:rFonts w:ascii="Times New Roman" w:eastAsia="Times New Roman" w:hAnsi="Times New Roman" w:cs="Times New Roman"/>
          <w:color w:val="000000"/>
          <w:sz w:val="20"/>
          <w:szCs w:val="20"/>
          <w:shd w:val="clear" w:color="auto" w:fill="FFFFFF"/>
        </w:rPr>
      </w:pPr>
    </w:p>
    <w:tbl>
      <w:tblPr>
        <w:tblStyle w:val="Tablaconcuadrcula"/>
        <w:tblW w:w="0" w:type="auto"/>
        <w:tblLook w:val="04A0" w:firstRow="1" w:lastRow="0" w:firstColumn="1" w:lastColumn="0" w:noHBand="0" w:noVBand="1"/>
      </w:tblPr>
      <w:tblGrid>
        <w:gridCol w:w="4489"/>
        <w:gridCol w:w="4489"/>
      </w:tblGrid>
      <w:tr w:rsidR="00550A4A" w:rsidRPr="00922340" w14:paraId="679ADAF8" w14:textId="77777777" w:rsidTr="0015644A">
        <w:tc>
          <w:tcPr>
            <w:tcW w:w="4489" w:type="dxa"/>
          </w:tcPr>
          <w:p w14:paraId="26994697" w14:textId="77777777" w:rsidR="00550A4A" w:rsidRPr="00922340" w:rsidRDefault="00550A4A" w:rsidP="0015644A">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Competencia</w:t>
            </w:r>
          </w:p>
        </w:tc>
        <w:tc>
          <w:tcPr>
            <w:tcW w:w="4489" w:type="dxa"/>
          </w:tcPr>
          <w:p w14:paraId="6135CA32" w14:textId="77777777" w:rsidR="00550A4A" w:rsidRPr="00922340" w:rsidRDefault="00550A4A" w:rsidP="0015644A">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Relacionado con…</w:t>
            </w:r>
          </w:p>
        </w:tc>
      </w:tr>
      <w:tr w:rsidR="00550A4A" w:rsidRPr="00922340" w14:paraId="338EBAE0" w14:textId="77777777" w:rsidTr="0015644A">
        <w:tc>
          <w:tcPr>
            <w:tcW w:w="4489" w:type="dxa"/>
          </w:tcPr>
          <w:p w14:paraId="3ACF5122" w14:textId="77777777" w:rsidR="00550A4A" w:rsidRPr="00922340" w:rsidRDefault="00550A4A" w:rsidP="0015644A">
            <w:pPr>
              <w:rPr>
                <w:rFonts w:ascii="Times New Roman" w:eastAsia="Times New Roman" w:hAnsi="Times New Roman" w:cs="Times New Roman"/>
                <w:sz w:val="20"/>
                <w:szCs w:val="20"/>
              </w:rPr>
            </w:pPr>
            <w:r w:rsidRPr="00922340">
              <w:rPr>
                <w:rFonts w:ascii="Times New Roman" w:eastAsia="Times New Roman" w:hAnsi="Times New Roman" w:cs="Times New Roman"/>
                <w:sz w:val="20"/>
                <w:szCs w:val="20"/>
              </w:rPr>
              <w:t>Relacionarse constructivamente con los alumnos</w:t>
            </w:r>
          </w:p>
        </w:tc>
        <w:tc>
          <w:tcPr>
            <w:tcW w:w="4489" w:type="dxa"/>
          </w:tcPr>
          <w:p w14:paraId="3E68548D" w14:textId="77777777" w:rsidR="00550A4A" w:rsidRPr="00922340" w:rsidRDefault="00550A4A" w:rsidP="0015644A">
            <w:pPr>
              <w:shd w:val="clear" w:color="auto" w:fill="FFFFFF"/>
              <w:rPr>
                <w:rFonts w:ascii="Times New Roman" w:eastAsia="Times New Roman" w:hAnsi="Times New Roman" w:cs="Times New Roman"/>
                <w:color w:val="000000"/>
                <w:sz w:val="20"/>
                <w:szCs w:val="20"/>
              </w:rPr>
            </w:pPr>
            <w:r w:rsidRPr="00922340">
              <w:rPr>
                <w:rFonts w:ascii="Times New Roman" w:eastAsia="Times New Roman" w:hAnsi="Times New Roman" w:cs="Times New Roman"/>
                <w:color w:val="000000"/>
                <w:sz w:val="20"/>
                <w:szCs w:val="20"/>
              </w:rPr>
              <w:t>Capacidad que  se relaciona con la  habilidad para entablar relaciones  interpersonales, con la motivación y  el liderazgo del profesor, lo que  genera climas propicios para el  aprendizaje</w:t>
            </w:r>
          </w:p>
          <w:p w14:paraId="43807ED6"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4C4E8E19" w14:textId="77777777" w:rsidTr="0015644A">
        <w:tc>
          <w:tcPr>
            <w:tcW w:w="4489" w:type="dxa"/>
          </w:tcPr>
          <w:p w14:paraId="05A3E2C5" w14:textId="77777777" w:rsidR="00550A4A" w:rsidRPr="00922340" w:rsidRDefault="00550A4A" w:rsidP="0015644A">
            <w:pPr>
              <w:rPr>
                <w:rFonts w:ascii="Times New Roman" w:eastAsia="Times New Roman" w:hAnsi="Times New Roman" w:cs="Times New Roman"/>
                <w:sz w:val="20"/>
                <w:szCs w:val="20"/>
              </w:rPr>
            </w:pPr>
            <w:r>
              <w:rPr>
                <w:rFonts w:ascii="Times New Roman" w:eastAsia="Times New Roman" w:hAnsi="Times New Roman" w:cs="Times New Roman"/>
                <w:sz w:val="20"/>
                <w:szCs w:val="20"/>
              </w:rPr>
              <w:t>Tutorar</w:t>
            </w:r>
          </w:p>
        </w:tc>
        <w:tc>
          <w:tcPr>
            <w:tcW w:w="4489" w:type="dxa"/>
          </w:tcPr>
          <w:p w14:paraId="7B3F464D" w14:textId="77777777" w:rsidR="00550A4A" w:rsidRPr="00922340" w:rsidRDefault="00550A4A" w:rsidP="0015644A">
            <w:pPr>
              <w:shd w:val="clear" w:color="auto" w:fill="FFFFFF"/>
              <w:rPr>
                <w:rFonts w:ascii="Times New Roman" w:eastAsia="Times New Roman" w:hAnsi="Times New Roman" w:cs="Times New Roman"/>
                <w:color w:val="000000"/>
                <w:sz w:val="20"/>
                <w:szCs w:val="20"/>
              </w:rPr>
            </w:pPr>
            <w:r w:rsidRPr="00922340">
              <w:rPr>
                <w:rFonts w:ascii="Times New Roman" w:eastAsia="Times New Roman" w:hAnsi="Times New Roman" w:cs="Times New Roman"/>
                <w:color w:val="000000"/>
                <w:sz w:val="20"/>
                <w:szCs w:val="20"/>
              </w:rPr>
              <w:t>Capacidad de dirigir el proceso de </w:t>
            </w:r>
            <w:r>
              <w:rPr>
                <w:rFonts w:ascii="Times New Roman" w:eastAsia="Times New Roman" w:hAnsi="Times New Roman" w:cs="Times New Roman"/>
                <w:color w:val="000000"/>
                <w:sz w:val="20"/>
                <w:szCs w:val="20"/>
              </w:rPr>
              <w:t xml:space="preserve"> </w:t>
            </w:r>
            <w:r w:rsidRPr="00922340">
              <w:rPr>
                <w:rFonts w:ascii="Times New Roman" w:eastAsia="Times New Roman" w:hAnsi="Times New Roman" w:cs="Times New Roman"/>
                <w:color w:val="000000"/>
                <w:sz w:val="20"/>
                <w:szCs w:val="20"/>
              </w:rPr>
              <w:t>formación integral </w:t>
            </w:r>
            <w:r>
              <w:rPr>
                <w:rFonts w:ascii="Times New Roman" w:eastAsia="Times New Roman" w:hAnsi="Times New Roman" w:cs="Times New Roman"/>
                <w:color w:val="000000"/>
                <w:sz w:val="20"/>
                <w:szCs w:val="20"/>
              </w:rPr>
              <w:t xml:space="preserve"> </w:t>
            </w:r>
            <w:r w:rsidRPr="00922340">
              <w:rPr>
                <w:rFonts w:ascii="Times New Roman" w:eastAsia="Times New Roman" w:hAnsi="Times New Roman" w:cs="Times New Roman"/>
                <w:color w:val="000000"/>
                <w:sz w:val="20"/>
                <w:szCs w:val="20"/>
              </w:rPr>
              <w:t>de nuestros </w:t>
            </w:r>
            <w:r>
              <w:rPr>
                <w:rFonts w:ascii="Times New Roman" w:eastAsia="Times New Roman" w:hAnsi="Times New Roman" w:cs="Times New Roman"/>
                <w:color w:val="000000"/>
                <w:sz w:val="20"/>
                <w:szCs w:val="20"/>
              </w:rPr>
              <w:t xml:space="preserve"> alumnos y que </w:t>
            </w:r>
            <w:r w:rsidRPr="00922340">
              <w:rPr>
                <w:rFonts w:ascii="Times New Roman" w:eastAsia="Times New Roman" w:hAnsi="Times New Roman" w:cs="Times New Roman"/>
                <w:color w:val="000000"/>
                <w:sz w:val="20"/>
                <w:szCs w:val="20"/>
              </w:rPr>
              <w:t>permite acompañarlos</w:t>
            </w:r>
            <w:r>
              <w:rPr>
                <w:rFonts w:ascii="Times New Roman" w:eastAsia="Times New Roman" w:hAnsi="Times New Roman" w:cs="Times New Roman"/>
                <w:color w:val="000000"/>
                <w:sz w:val="20"/>
                <w:szCs w:val="20"/>
              </w:rPr>
              <w:t xml:space="preserve"> </w:t>
            </w:r>
            <w:r w:rsidRPr="00922340">
              <w:rPr>
                <w:rFonts w:ascii="Times New Roman" w:eastAsia="Times New Roman" w:hAnsi="Times New Roman" w:cs="Times New Roman"/>
                <w:color w:val="000000"/>
                <w:sz w:val="20"/>
                <w:szCs w:val="20"/>
              </w:rPr>
              <w:t>a lo largo de su vida escola</w:t>
            </w:r>
          </w:p>
          <w:p w14:paraId="4578F4A7" w14:textId="77777777" w:rsidR="00550A4A" w:rsidRPr="00922340" w:rsidRDefault="00550A4A" w:rsidP="0015644A">
            <w:pPr>
              <w:rPr>
                <w:rFonts w:ascii="Times New Roman" w:eastAsia="Times New Roman" w:hAnsi="Times New Roman" w:cs="Times New Roman"/>
                <w:sz w:val="20"/>
                <w:szCs w:val="20"/>
              </w:rPr>
            </w:pPr>
          </w:p>
        </w:tc>
      </w:tr>
    </w:tbl>
    <w:p w14:paraId="7CAE3057" w14:textId="77777777" w:rsidR="00550A4A" w:rsidRDefault="00550A4A" w:rsidP="00550A4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Tabla 2. Competencias docentes del profesorado universitario.</w:t>
      </w:r>
    </w:p>
    <w:p w14:paraId="418182F3" w14:textId="77777777" w:rsidR="00550A4A" w:rsidRDefault="00550A4A" w:rsidP="00550A4A">
      <w:pPr>
        <w:rPr>
          <w:rFonts w:ascii="Times New Roman" w:eastAsia="Times New Roman" w:hAnsi="Times New Roman" w:cs="Times New Roman"/>
          <w:b/>
          <w:sz w:val="20"/>
          <w:szCs w:val="20"/>
        </w:rPr>
      </w:pPr>
    </w:p>
    <w:p w14:paraId="20897C2C" w14:textId="77777777" w:rsidR="00550A4A" w:rsidRPr="00922340" w:rsidRDefault="00550A4A" w:rsidP="00550A4A">
      <w:pPr>
        <w:rPr>
          <w:rFonts w:ascii="Times New Roman" w:eastAsia="Times New Roman" w:hAnsi="Times New Roman" w:cs="Times New Roman"/>
          <w:b/>
          <w:sz w:val="20"/>
          <w:szCs w:val="20"/>
        </w:rPr>
      </w:pPr>
      <w:r w:rsidRPr="00922340">
        <w:rPr>
          <w:rFonts w:ascii="Times New Roman" w:hAnsi="Times New Roman" w:cs="Times New Roman"/>
          <w:color w:val="000000"/>
          <w:sz w:val="20"/>
          <w:szCs w:val="20"/>
        </w:rPr>
        <w:t>El profesor universitario, en esta nueva perspectiva, deja de ser un mero transmisor de conocimientos dedicando una gran parte de su actividad docente a guiar y orientar al estudiante en su itinerario formativo, principalmente académico pero también profesional y personal. La formación del estudiante no tiene así como único escenario la clase, sino todo el abanico de recursos y espacios curriculares sincrónicos y asincrónicos diseñados a cumplir con ese objetivo: bibliotecas, programas informáticos, portales digitales, actividades diversas en el aula y en el entorno, etc. La tutoría académica adquiere así un papel esencial en este nuevo escenario</w:t>
      </w:r>
      <w:r w:rsidRPr="00922340">
        <w:rPr>
          <w:rFonts w:ascii="Times New Roman" w:hAnsi="Times New Roman" w:cs="Times New Roman"/>
          <w:sz w:val="20"/>
          <w:szCs w:val="20"/>
        </w:rPr>
        <w:t xml:space="preserve"> </w:t>
      </w:r>
      <w:r w:rsidRPr="00922340">
        <w:rPr>
          <w:rFonts w:ascii="Times New Roman" w:hAnsi="Times New Roman" w:cs="Times New Roman"/>
          <w:color w:val="000000"/>
          <w:sz w:val="20"/>
          <w:szCs w:val="20"/>
        </w:rPr>
        <w:t>docente.</w:t>
      </w:r>
      <w:r w:rsidR="001048F6">
        <w:rPr>
          <w:rFonts w:ascii="Times New Roman" w:hAnsi="Times New Roman" w:cs="Times New Roman"/>
          <w:color w:val="000000"/>
          <w:sz w:val="20"/>
          <w:szCs w:val="20"/>
        </w:rPr>
        <w:t xml:space="preserve">[7] </w:t>
      </w:r>
    </w:p>
    <w:p w14:paraId="556D59EF" w14:textId="77777777" w:rsidR="00550A4A" w:rsidRDefault="00550A4A" w:rsidP="00550A4A">
      <w:pPr>
        <w:jc w:val="both"/>
        <w:rPr>
          <w:rFonts w:ascii="Times New Roman" w:eastAsia="Times New Roman" w:hAnsi="Times New Roman" w:cs="Times New Roman"/>
          <w:sz w:val="20"/>
          <w:szCs w:val="20"/>
        </w:rPr>
      </w:pPr>
    </w:p>
    <w:p w14:paraId="5F1FF745" w14:textId="77777777" w:rsidR="00550A4A" w:rsidRDefault="00550A4A" w:rsidP="00550A4A">
      <w:pPr>
        <w:jc w:val="both"/>
        <w:rPr>
          <w:rFonts w:ascii="Times New Roman" w:eastAsia="Times New Roman" w:hAnsi="Times New Roman" w:cs="Times New Roman"/>
          <w:sz w:val="20"/>
          <w:szCs w:val="20"/>
        </w:rPr>
      </w:pPr>
    </w:p>
    <w:p w14:paraId="685DFCE9" w14:textId="77777777" w:rsidR="00550A4A" w:rsidRPr="00CD75AB" w:rsidRDefault="00550A4A" w:rsidP="00550A4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Las competencias de la tabla 2 podrán reforzarse con la ayuda de ESCOMobile.</w:t>
      </w:r>
    </w:p>
    <w:p w14:paraId="78BC7798"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Así, se pretende implementar un sistema que ayude a profesores y a alumnos a organizar</w:t>
      </w:r>
      <w:r>
        <w:rPr>
          <w:rFonts w:ascii="Times New Roman" w:hAnsi="Times New Roman" w:cs="Times New Roman"/>
          <w:color w:val="000000"/>
          <w:sz w:val="20"/>
          <w:szCs w:val="20"/>
        </w:rPr>
        <w:t xml:space="preserve"> fechas y horarios</w:t>
      </w:r>
      <w:r w:rsidRPr="00922340">
        <w:rPr>
          <w:rFonts w:ascii="Times New Roman" w:hAnsi="Times New Roman" w:cs="Times New Roman"/>
          <w:color w:val="000000"/>
          <w:sz w:val="20"/>
          <w:szCs w:val="20"/>
        </w:rPr>
        <w:t xml:space="preserve"> para atender situaciones académicas.</w:t>
      </w:r>
    </w:p>
    <w:p w14:paraId="7144F335"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Se trata de una aplicación móvil, escrita en un lenguaje de alto nivel,  en la cual el usuario (alumnos y profesores) puedan gestionar mejor estos horarios dedicados al aprendizaje</w:t>
      </w:r>
      <w:r>
        <w:rPr>
          <w:rFonts w:ascii="Times New Roman" w:hAnsi="Times New Roman" w:cs="Times New Roman"/>
          <w:color w:val="000000"/>
          <w:sz w:val="20"/>
          <w:szCs w:val="20"/>
        </w:rPr>
        <w:t>.</w:t>
      </w:r>
    </w:p>
    <w:p w14:paraId="7D333528" w14:textId="77777777" w:rsidR="00550A4A" w:rsidRDefault="00550A4A" w:rsidP="00550A4A">
      <w:pPr>
        <w:jc w:val="both"/>
        <w:rPr>
          <w:rFonts w:ascii="Times New Roman" w:hAnsi="Times New Roman" w:cs="Times New Roman"/>
          <w:color w:val="000000"/>
          <w:sz w:val="20"/>
          <w:szCs w:val="20"/>
        </w:rPr>
      </w:pPr>
      <w:r w:rsidRPr="00922340">
        <w:rPr>
          <w:rFonts w:ascii="Times New Roman" w:hAnsi="Times New Roman" w:cs="Times New Roman"/>
          <w:color w:val="000000"/>
          <w:sz w:val="20"/>
          <w:szCs w:val="20"/>
        </w:rPr>
        <w:lastRenderedPageBreak/>
        <w:t>La aplicación se centrará, como ya dijimo</w:t>
      </w:r>
      <w:r>
        <w:rPr>
          <w:rFonts w:ascii="Times New Roman" w:hAnsi="Times New Roman" w:cs="Times New Roman"/>
          <w:color w:val="000000"/>
          <w:sz w:val="20"/>
          <w:szCs w:val="20"/>
        </w:rPr>
        <w:t>s, en profesores y alumnos, ten</w:t>
      </w:r>
      <w:r w:rsidRPr="00922340">
        <w:rPr>
          <w:rFonts w:ascii="Times New Roman" w:hAnsi="Times New Roman" w:cs="Times New Roman"/>
          <w:color w:val="000000"/>
          <w:sz w:val="20"/>
          <w:szCs w:val="20"/>
        </w:rPr>
        <w:t xml:space="preserve">iendo funcionalidades o perspectivas diferentes para cada uno. Los profesores podrán dar de alta los horarios en los cuales se encontrarán disponibles para atender a los alumnos, teniendo además funcionalidades extra, pues el profesor podrá además colocar “estados” en un perfil creado (una vez dado de alta), con los cuales informar a quienes lo consulten si se encuentra realmente disponible en ese momento; por otro lado, los alumnos podrán consultar dichos horarios y estados y asistir (en caso de ser posible) con el profesor o agendar una fecha posterior. </w:t>
      </w:r>
    </w:p>
    <w:p w14:paraId="308B37F1" w14:textId="77777777" w:rsidR="00550A4A" w:rsidRPr="00922340" w:rsidRDefault="00550A4A" w:rsidP="00550A4A">
      <w:pPr>
        <w:rPr>
          <w:rFonts w:ascii="Times New Roman" w:hAnsi="Times New Roman" w:cs="Times New Roman"/>
          <w:b/>
          <w:sz w:val="20"/>
          <w:szCs w:val="20"/>
          <w:lang w:val="es-ES_tradnl"/>
        </w:rPr>
      </w:pPr>
      <w:r w:rsidRPr="00922340">
        <w:rPr>
          <w:rFonts w:ascii="Times New Roman" w:hAnsi="Times New Roman" w:cs="Times New Roman"/>
          <w:b/>
          <w:sz w:val="20"/>
          <w:szCs w:val="20"/>
        </w:rPr>
        <w:t xml:space="preserve">4. </w:t>
      </w:r>
      <w:r w:rsidRPr="00922340">
        <w:rPr>
          <w:rFonts w:ascii="Times New Roman" w:hAnsi="Times New Roman" w:cs="Times New Roman"/>
          <w:b/>
          <w:sz w:val="20"/>
          <w:szCs w:val="20"/>
          <w:lang w:val="es-ES_tradnl"/>
        </w:rPr>
        <w:t>Productos o Resultados esperados</w:t>
      </w:r>
    </w:p>
    <w:p w14:paraId="67EDEE7E" w14:textId="77777777" w:rsidR="00550A4A" w:rsidRPr="00922340" w:rsidRDefault="00550A4A" w:rsidP="00550A4A">
      <w:pPr>
        <w:spacing w:after="240"/>
        <w:jc w:val="both"/>
        <w:rPr>
          <w:rFonts w:ascii="Times New Roman" w:hAnsi="Times New Roman" w:cs="Times New Roman"/>
          <w:sz w:val="20"/>
          <w:szCs w:val="20"/>
        </w:rPr>
      </w:pPr>
    </w:p>
    <w:p w14:paraId="2DE33EBA" w14:textId="77777777" w:rsidR="00550A4A" w:rsidRPr="00922340" w:rsidRDefault="00550A4A" w:rsidP="00550A4A">
      <w:pPr>
        <w:rPr>
          <w:rFonts w:ascii="Times New Roman" w:eastAsia="Times New Roman" w:hAnsi="Times New Roman" w:cs="Times New Roman"/>
          <w:sz w:val="20"/>
          <w:szCs w:val="20"/>
        </w:rPr>
      </w:pPr>
    </w:p>
    <w:p w14:paraId="01EA2F14"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 xml:space="preserve">Los productos esperados son los siguientes: </w:t>
      </w:r>
    </w:p>
    <w:p w14:paraId="101CCD03" w14:textId="77777777" w:rsidR="00550A4A" w:rsidRPr="00922340" w:rsidRDefault="00550A4A" w:rsidP="00550A4A">
      <w:pPr>
        <w:rPr>
          <w:rFonts w:ascii="Times New Roman" w:eastAsia="Times New Roman" w:hAnsi="Times New Roman" w:cs="Times New Roman"/>
          <w:sz w:val="20"/>
          <w:szCs w:val="20"/>
        </w:rPr>
      </w:pPr>
    </w:p>
    <w:p w14:paraId="3BF1AF27" w14:textId="77777777" w:rsidR="00550A4A" w:rsidRPr="00922340" w:rsidRDefault="00550A4A" w:rsidP="00550A4A">
      <w:pPr>
        <w:numPr>
          <w:ilvl w:val="0"/>
          <w:numId w:val="2"/>
        </w:numPr>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 xml:space="preserve">Módulo de registro para profesores donde podrán dar de alta con sus datos y poder publicar sus horarios de disponibilidad extra-clase en los cuales podrá atender a los alumnos y sus posibles situaciones académicas a lo largo de los cursos. Además de poder gestionar su perfil y los estados dentro del mismo. </w:t>
      </w:r>
    </w:p>
    <w:p w14:paraId="41D94B73" w14:textId="77777777" w:rsidR="00550A4A" w:rsidRPr="00922340" w:rsidRDefault="00550A4A" w:rsidP="00550A4A">
      <w:pPr>
        <w:numPr>
          <w:ilvl w:val="0"/>
          <w:numId w:val="2"/>
        </w:numPr>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 xml:space="preserve">Módulo que tome los datos e información de los profesores y su interacción con el sistema, y con base en ello realice estadísticas que se mostrarán posteriormente a quienes deseen consultarlo. </w:t>
      </w:r>
    </w:p>
    <w:p w14:paraId="48306447" w14:textId="77777777" w:rsidR="00550A4A" w:rsidRPr="00922340" w:rsidRDefault="00550A4A" w:rsidP="00550A4A">
      <w:pPr>
        <w:numPr>
          <w:ilvl w:val="0"/>
          <w:numId w:val="2"/>
        </w:numPr>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 xml:space="preserve">Módulo en el cual los alumnos puedan consultar tanto a profesores como sus perfiles, horarios y estadísticas de disposición. Además de permitir general citas dentro de dichos horarios. </w:t>
      </w:r>
    </w:p>
    <w:p w14:paraId="0383C80C" w14:textId="77777777" w:rsidR="00550A4A" w:rsidRPr="00922340" w:rsidRDefault="00550A4A" w:rsidP="00550A4A">
      <w:pPr>
        <w:rPr>
          <w:rFonts w:ascii="Times New Roman" w:eastAsia="Times New Roman" w:hAnsi="Times New Roman" w:cs="Times New Roman"/>
          <w:sz w:val="20"/>
          <w:szCs w:val="20"/>
        </w:rPr>
      </w:pPr>
    </w:p>
    <w:p w14:paraId="719E1613"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A continuación de muestra un diagrama de bloques muy general del funcionamiento del sistema.</w:t>
      </w:r>
    </w:p>
    <w:p w14:paraId="58C1CD10" w14:textId="77777777" w:rsidR="00550A4A" w:rsidRPr="00922340" w:rsidRDefault="00550A4A" w:rsidP="00550A4A">
      <w:pPr>
        <w:ind w:left="360"/>
        <w:jc w:val="both"/>
        <w:rPr>
          <w:rFonts w:ascii="Times New Roman" w:hAnsi="Times New Roman" w:cs="Times New Roman"/>
          <w:sz w:val="20"/>
          <w:szCs w:val="20"/>
        </w:rPr>
      </w:pPr>
    </w:p>
    <w:p w14:paraId="1DE4C9E3" w14:textId="77777777" w:rsidR="00550A4A" w:rsidRPr="00F17867" w:rsidRDefault="00550A4A" w:rsidP="00F17867">
      <w:pPr>
        <w:ind w:left="360"/>
        <w:jc w:val="both"/>
        <w:rPr>
          <w:rFonts w:ascii="Times New Roman" w:hAnsi="Times New Roman" w:cs="Times New Roman"/>
          <w:sz w:val="20"/>
          <w:szCs w:val="20"/>
        </w:rPr>
      </w:pPr>
      <w:r w:rsidRPr="00922340">
        <w:rPr>
          <w:rFonts w:ascii="Times New Roman" w:hAnsi="Times New Roman" w:cs="Times New Roman"/>
          <w:noProof/>
          <w:sz w:val="20"/>
          <w:szCs w:val="20"/>
          <w:lang w:eastAsia="es-MX"/>
        </w:rPr>
        <w:drawing>
          <wp:anchor distT="0" distB="0" distL="114300" distR="114300" simplePos="0" relativeHeight="251659264" behindDoc="0" locked="0" layoutInCell="1" allowOverlap="1" wp14:anchorId="0D1F26EE" wp14:editId="7F2532E7">
            <wp:simplePos x="0" y="0"/>
            <wp:positionH relativeFrom="margin">
              <wp:posOffset>-571500</wp:posOffset>
            </wp:positionH>
            <wp:positionV relativeFrom="paragraph">
              <wp:posOffset>159385</wp:posOffset>
            </wp:positionV>
            <wp:extent cx="6657975" cy="1924050"/>
            <wp:effectExtent l="0" t="0" r="952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Pr="00922340">
        <w:rPr>
          <w:rFonts w:ascii="Times New Roman" w:hAnsi="Times New Roman" w:cs="Times New Roman"/>
          <w:noProof/>
          <w:sz w:val="20"/>
          <w:szCs w:val="20"/>
          <w:lang w:eastAsia="es-MX"/>
        </w:rPr>
        <mc:AlternateContent>
          <mc:Choice Requires="wps">
            <w:drawing>
              <wp:anchor distT="45720" distB="45720" distL="114300" distR="114300" simplePos="0" relativeHeight="251663360" behindDoc="0" locked="0" layoutInCell="1" allowOverlap="1" wp14:anchorId="511EBBD5" wp14:editId="2318B438">
                <wp:simplePos x="0" y="0"/>
                <wp:positionH relativeFrom="margin">
                  <wp:posOffset>3522345</wp:posOffset>
                </wp:positionH>
                <wp:positionV relativeFrom="paragraph">
                  <wp:posOffset>123825</wp:posOffset>
                </wp:positionV>
                <wp:extent cx="2244725" cy="24892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48920"/>
                        </a:xfrm>
                        <a:prstGeom prst="rect">
                          <a:avLst/>
                        </a:prstGeom>
                        <a:noFill/>
                        <a:ln w="9525">
                          <a:noFill/>
                          <a:miter lim="800000"/>
                          <a:headEnd/>
                          <a:tailEnd/>
                        </a:ln>
                      </wps:spPr>
                      <wps:txbx>
                        <w:txbxContent>
                          <w:p w14:paraId="7EA1D8CE" w14:textId="77777777" w:rsidR="00550A4A" w:rsidRPr="00526A34" w:rsidRDefault="00550A4A" w:rsidP="00550A4A">
                            <w:pPr>
                              <w:jc w:val="center"/>
                              <w:rPr>
                                <w:sz w:val="20"/>
                              </w:rPr>
                            </w:pPr>
                            <w:r w:rsidRPr="00526A34">
                              <w:rPr>
                                <w:sz w:val="20"/>
                              </w:rPr>
                              <w:t>Registro de citas.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xmlns:mv="urn:schemas-microsoft-com:mac:vml" xmlns:mo="http://schemas.microsoft.com/office/mac/office/2008/main">
            <w:pict>
              <v:shapetype w14:anchorId="72298688" id="_x0000_t202" coordsize="21600,21600" o:spt="202" path="m,l,21600r21600,l21600,xe">
                <v:stroke joinstyle="miter"/>
                <v:path gradientshapeok="t" o:connecttype="rect"/>
              </v:shapetype>
              <v:shape id="Cuadro de texto 2" o:spid="_x0000_s1026" type="#_x0000_t202" style="position:absolute;left:0;text-align:left;margin-left:277.35pt;margin-top:9.75pt;width:176.75pt;height:19.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" filled="f" stroked="f">
                <v:textbox style="mso-fit-shape-to-text:t">
                  <w:txbxContent>
                    <w:p w:rsidR="00550A4A" w:rsidRPr="00526A34" w:rsidRDefault="00550A4A" w:rsidP="00550A4A">
                      <w:pPr>
                        <w:jc w:val="center"/>
                        <w:rPr>
                          <w:sz w:val="20"/>
                        </w:rPr>
                      </w:pPr>
                      <w:r w:rsidRPr="00526A34">
                        <w:rPr>
                          <w:sz w:val="20"/>
                        </w:rPr>
                        <w:t>Registro de citas.</w:t>
                      </w:r>
                    </w:p>
                  </w:txbxContent>
                </v:textbox>
                <w10:wrap type="square" anchorx="margin"/>
              </v:shape>
            </w:pict>
          </mc:Fallback>
        </mc:AlternateContent>
      </w:r>
      <w:r w:rsidRPr="00922340">
        <w:rPr>
          <w:rFonts w:ascii="Times New Roman" w:hAnsi="Times New Roman" w:cs="Times New Roman"/>
          <w:noProof/>
          <w:sz w:val="20"/>
          <w:szCs w:val="20"/>
          <w:lang w:eastAsia="es-MX"/>
        </w:rPr>
        <mc:AlternateContent>
          <mc:Choice Requires="wps">
            <w:drawing>
              <wp:anchor distT="0" distB="0" distL="114300" distR="114300" simplePos="0" relativeHeight="251661312" behindDoc="0" locked="0" layoutInCell="1" allowOverlap="1" wp14:anchorId="05C69A05" wp14:editId="2F0F64D8">
                <wp:simplePos x="0" y="0"/>
                <wp:positionH relativeFrom="column">
                  <wp:posOffset>3279140</wp:posOffset>
                </wp:positionH>
                <wp:positionV relativeFrom="paragraph">
                  <wp:posOffset>383540</wp:posOffset>
                </wp:positionV>
                <wp:extent cx="2962275" cy="428625"/>
                <wp:effectExtent l="0" t="0" r="28575" b="47625"/>
                <wp:wrapNone/>
                <wp:docPr id="10" name="Flecha curvada hacia abajo 10"/>
                <wp:cNvGraphicFramePr/>
                <a:graphic xmlns:a="http://schemas.openxmlformats.org/drawingml/2006/main">
                  <a:graphicData uri="http://schemas.microsoft.com/office/word/2010/wordprocessingShape">
                    <wps:wsp>
                      <wps:cNvSpPr/>
                      <wps:spPr>
                        <a:xfrm flipH="1">
                          <a:off x="0" y="0"/>
                          <a:ext cx="2962275" cy="4286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60C84F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10" o:spid="_x0000_s1026" type="#_x0000_t105" style="position:absolute;margin-left:258.2pt;margin-top:30.2pt;width:233.25pt;height:3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" adj="20037,21209,16200" fillcolor="#4f81bd [3204]" strokecolor="#243f60 [1604]" strokeweight="2pt"/>
            </w:pict>
          </mc:Fallback>
        </mc:AlternateContent>
      </w:r>
      <w:r w:rsidRPr="00922340">
        <w:rPr>
          <w:rFonts w:ascii="Times New Roman" w:hAnsi="Times New Roman" w:cs="Times New Roman"/>
          <w:noProof/>
          <w:sz w:val="20"/>
          <w:szCs w:val="20"/>
          <w:lang w:eastAsia="es-MX"/>
        </w:rPr>
        <mc:AlternateContent>
          <mc:Choice Requires="wps">
            <w:drawing>
              <wp:anchor distT="45720" distB="45720" distL="114300" distR="114300" simplePos="0" relativeHeight="251664384" behindDoc="0" locked="0" layoutInCell="1" allowOverlap="1" wp14:anchorId="7C9C80B1" wp14:editId="1B01F86B">
                <wp:simplePos x="0" y="0"/>
                <wp:positionH relativeFrom="column">
                  <wp:posOffset>631190</wp:posOffset>
                </wp:positionH>
                <wp:positionV relativeFrom="paragraph">
                  <wp:posOffset>1894840</wp:posOffset>
                </wp:positionV>
                <wp:extent cx="2244725" cy="24892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48920"/>
                        </a:xfrm>
                        <a:prstGeom prst="rect">
                          <a:avLst/>
                        </a:prstGeom>
                        <a:noFill/>
                        <a:ln w="9525">
                          <a:noFill/>
                          <a:miter lim="800000"/>
                          <a:headEnd/>
                          <a:tailEnd/>
                        </a:ln>
                      </wps:spPr>
                      <wps:txbx>
                        <w:txbxContent>
                          <w:p w14:paraId="0CF97F86" w14:textId="77777777" w:rsidR="00550A4A" w:rsidRPr="00526A34" w:rsidRDefault="00550A4A" w:rsidP="00550A4A">
                            <w:pPr>
                              <w:jc w:val="center"/>
                              <w:rPr>
                                <w:sz w:val="20"/>
                              </w:rPr>
                            </w:pPr>
                            <w:r>
                              <w:rPr>
                                <w:sz w:val="20"/>
                              </w:rPr>
                              <w:t>Información de citas</w:t>
                            </w:r>
                            <w:r w:rsidRPr="00526A34">
                              <w:rPr>
                                <w:sz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xmlns:mv="urn:schemas-microsoft-com:mac:vml" xmlns:mo="http://schemas.microsoft.com/office/mac/office/2008/main">
            <w:pict>
              <v:shape w14:anchorId="1824D399" id="_x0000_s1027" type="#_x0000_t202" style="position:absolute;left:0;text-align:left;margin-left:49.7pt;margin-top:149.2pt;width:176.75pt;height:19.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" filled="f" stroked="f">
                <v:textbox style="mso-fit-shape-to-text:t">
                  <w:txbxContent>
                    <w:p w:rsidR="00550A4A" w:rsidRPr="00526A34" w:rsidRDefault="00550A4A" w:rsidP="00550A4A">
                      <w:pPr>
                        <w:jc w:val="center"/>
                        <w:rPr>
                          <w:sz w:val="20"/>
                        </w:rPr>
                      </w:pPr>
                      <w:r>
                        <w:rPr>
                          <w:sz w:val="20"/>
                        </w:rPr>
                        <w:t>Información de citas</w:t>
                      </w:r>
                      <w:r w:rsidRPr="00526A34">
                        <w:rPr>
                          <w:sz w:val="20"/>
                        </w:rPr>
                        <w:t>.</w:t>
                      </w:r>
                    </w:p>
                  </w:txbxContent>
                </v:textbox>
                <w10:wrap type="square"/>
              </v:shape>
            </w:pict>
          </mc:Fallback>
        </mc:AlternateContent>
      </w:r>
      <w:r w:rsidRPr="00922340">
        <w:rPr>
          <w:rFonts w:ascii="Times New Roman" w:hAnsi="Times New Roman" w:cs="Times New Roman"/>
          <w:noProof/>
          <w:sz w:val="20"/>
          <w:szCs w:val="20"/>
          <w:lang w:eastAsia="es-MX"/>
        </w:rPr>
        <mc:AlternateContent>
          <mc:Choice Requires="wps">
            <w:drawing>
              <wp:anchor distT="0" distB="0" distL="114300" distR="114300" simplePos="0" relativeHeight="251662336" behindDoc="0" locked="0" layoutInCell="1" allowOverlap="1" wp14:anchorId="35A3ECED" wp14:editId="6CC50195">
                <wp:simplePos x="0" y="0"/>
                <wp:positionH relativeFrom="column">
                  <wp:posOffset>402590</wp:posOffset>
                </wp:positionH>
                <wp:positionV relativeFrom="paragraph">
                  <wp:posOffset>1475740</wp:posOffset>
                </wp:positionV>
                <wp:extent cx="2962275" cy="428625"/>
                <wp:effectExtent l="0" t="19050" r="28575" b="28575"/>
                <wp:wrapNone/>
                <wp:docPr id="12" name="Flecha curvada hacia abajo 12"/>
                <wp:cNvGraphicFramePr/>
                <a:graphic xmlns:a="http://schemas.openxmlformats.org/drawingml/2006/main">
                  <a:graphicData uri="http://schemas.microsoft.com/office/word/2010/wordprocessingShape">
                    <wps:wsp>
                      <wps:cNvSpPr/>
                      <wps:spPr>
                        <a:xfrm flipH="1" flipV="1">
                          <a:off x="0" y="0"/>
                          <a:ext cx="2962275" cy="4286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455B541D" id="Flecha curvada hacia abajo 12" o:spid="_x0000_s1026" type="#_x0000_t105" style="position:absolute;margin-left:31.7pt;margin-top:116.2pt;width:233.25pt;height:33.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" adj="20037,21209,16200" fillcolor="#4f81bd [3204]" strokecolor="#243f60 [1604]" strokeweight="2pt"/>
            </w:pict>
          </mc:Fallback>
        </mc:AlternateContent>
      </w:r>
      <w:r w:rsidRPr="00922340">
        <w:rPr>
          <w:rFonts w:ascii="Times New Roman" w:hAnsi="Times New Roman" w:cs="Times New Roman"/>
          <w:sz w:val="20"/>
          <w:szCs w:val="20"/>
        </w:rPr>
        <w:t xml:space="preserve"> </w:t>
      </w:r>
      <w:r w:rsidRPr="00922340">
        <w:rPr>
          <w:rFonts w:ascii="Times New Roman" w:hAnsi="Times New Roman" w:cs="Times New Roman"/>
          <w:noProof/>
          <w:sz w:val="20"/>
          <w:szCs w:val="20"/>
          <w:lang w:eastAsia="es-MX"/>
        </w:rPr>
        <mc:AlternateContent>
          <mc:Choice Requires="wps">
            <w:drawing>
              <wp:anchor distT="0" distB="0" distL="114300" distR="114300" simplePos="0" relativeHeight="251660288" behindDoc="0" locked="0" layoutInCell="1" allowOverlap="1" wp14:anchorId="5CDAA7E4" wp14:editId="4B67ABEC">
                <wp:simplePos x="0" y="0"/>
                <wp:positionH relativeFrom="column">
                  <wp:posOffset>6146165</wp:posOffset>
                </wp:positionH>
                <wp:positionV relativeFrom="paragraph">
                  <wp:posOffset>675640</wp:posOffset>
                </wp:positionV>
                <wp:extent cx="0" cy="0"/>
                <wp:effectExtent l="0" t="0" r="0" b="0"/>
                <wp:wrapNone/>
                <wp:docPr id="5" name="Conector curvado 5"/>
                <wp:cNvGraphicFramePr/>
                <a:graphic xmlns:a="http://schemas.openxmlformats.org/drawingml/2006/main">
                  <a:graphicData uri="http://schemas.microsoft.com/office/word/2010/wordprocessingShape">
                    <wps:wsp>
                      <wps:cNvCnPr/>
                      <wps:spPr>
                        <a:xfrm>
                          <a:off x="0" y="0"/>
                          <a:ext cx="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type w14:anchorId="1362EA3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5" o:spid="_x0000_s1026" type="#_x0000_t38" style="position:absolute;margin-left:483.95pt;margin-top:53.2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" adj="10800" strokecolor="#4579b8 [3044]">
                <v:stroke endarrow="block"/>
              </v:shape>
            </w:pict>
          </mc:Fallback>
        </mc:AlternateContent>
      </w:r>
    </w:p>
    <w:p w14:paraId="6D21D298" w14:textId="77777777" w:rsidR="00550A4A" w:rsidRPr="00922340" w:rsidRDefault="00550A4A" w:rsidP="00550A4A">
      <w:pPr>
        <w:rPr>
          <w:rFonts w:ascii="Times New Roman" w:hAnsi="Times New Roman" w:cs="Times New Roman"/>
          <w:b/>
          <w:bCs/>
          <w:color w:val="000000"/>
          <w:sz w:val="20"/>
          <w:szCs w:val="20"/>
        </w:rPr>
      </w:pPr>
    </w:p>
    <w:p w14:paraId="4598F5D9" w14:textId="77777777" w:rsidR="00550A4A" w:rsidRPr="00922340" w:rsidRDefault="00550A4A" w:rsidP="00550A4A">
      <w:pPr>
        <w:rPr>
          <w:rFonts w:ascii="Times New Roman" w:hAnsi="Times New Roman" w:cs="Times New Roman"/>
          <w:b/>
          <w:bCs/>
          <w:color w:val="000000"/>
          <w:sz w:val="20"/>
          <w:szCs w:val="20"/>
        </w:rPr>
      </w:pPr>
    </w:p>
    <w:p w14:paraId="181C5D93" w14:textId="77777777" w:rsidR="00550A4A" w:rsidRPr="00922340" w:rsidRDefault="00550A4A" w:rsidP="00550A4A">
      <w:pPr>
        <w:rPr>
          <w:rFonts w:ascii="Times New Roman" w:hAnsi="Times New Roman" w:cs="Times New Roman"/>
          <w:b/>
          <w:bCs/>
          <w:color w:val="000000"/>
          <w:sz w:val="20"/>
          <w:szCs w:val="20"/>
        </w:rPr>
      </w:pPr>
    </w:p>
    <w:p w14:paraId="133E9EC8" w14:textId="77777777" w:rsidR="00550A4A" w:rsidRPr="00922340" w:rsidRDefault="00550A4A" w:rsidP="00550A4A">
      <w:pPr>
        <w:rPr>
          <w:rFonts w:ascii="Times New Roman" w:hAnsi="Times New Roman" w:cs="Times New Roman"/>
          <w:b/>
          <w:bCs/>
          <w:color w:val="000000"/>
          <w:sz w:val="20"/>
          <w:szCs w:val="20"/>
        </w:rPr>
      </w:pPr>
    </w:p>
    <w:p w14:paraId="645E11FB" w14:textId="77777777" w:rsidR="00550A4A" w:rsidRPr="00922340" w:rsidRDefault="00550A4A" w:rsidP="00550A4A">
      <w:pPr>
        <w:rPr>
          <w:rFonts w:ascii="Times New Roman" w:hAnsi="Times New Roman" w:cs="Times New Roman"/>
          <w:b/>
          <w:bCs/>
          <w:color w:val="000000"/>
          <w:sz w:val="20"/>
          <w:szCs w:val="20"/>
        </w:rPr>
      </w:pPr>
    </w:p>
    <w:p w14:paraId="07E4B449" w14:textId="77777777" w:rsidR="00550A4A" w:rsidRPr="00922340" w:rsidRDefault="00550A4A" w:rsidP="00550A4A">
      <w:pPr>
        <w:rPr>
          <w:rFonts w:ascii="Times New Roman" w:hAnsi="Times New Roman" w:cs="Times New Roman"/>
          <w:sz w:val="20"/>
          <w:szCs w:val="20"/>
        </w:rPr>
      </w:pPr>
      <w:r w:rsidRPr="00922340">
        <w:rPr>
          <w:rFonts w:ascii="Times New Roman" w:hAnsi="Times New Roman" w:cs="Times New Roman"/>
          <w:b/>
          <w:bCs/>
          <w:color w:val="000000"/>
          <w:sz w:val="20"/>
          <w:szCs w:val="20"/>
        </w:rPr>
        <w:t>5. Metodología</w:t>
      </w:r>
    </w:p>
    <w:p w14:paraId="6BE50FC9" w14:textId="77777777" w:rsidR="00550A4A" w:rsidRPr="00922340" w:rsidRDefault="00550A4A" w:rsidP="00550A4A">
      <w:pPr>
        <w:rPr>
          <w:rFonts w:ascii="Times New Roman" w:eastAsia="Times New Roman" w:hAnsi="Times New Roman" w:cs="Times New Roman"/>
          <w:sz w:val="20"/>
          <w:szCs w:val="20"/>
        </w:rPr>
      </w:pPr>
    </w:p>
    <w:p w14:paraId="4D9B85DC"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b/>
          <w:bCs/>
          <w:color w:val="000000"/>
          <w:sz w:val="20"/>
          <w:szCs w:val="20"/>
        </w:rPr>
        <w:t>Metodología Ágil de programación extrema (XP).</w:t>
      </w:r>
    </w:p>
    <w:p w14:paraId="626B1BDE"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Es una metodología de desarrollo ágil, de las más exitosas en tiempo reciente. Su autor principal es Kent Beck, quien eligió algunas características de otras metodologías y las relacionó de forma que cada una complementara a la otra. Así, la XP se puede definir como un conjunto de pasos de diversas metodologías, acopladas de manera que sean pasos flexibles a seguir utilizadas con el uso común, para realizar un desarrollo más agradable y sencillo. Esta metodología tiene como base la simplicidad y como objetivo principal la satisfacción del cliente; para lograrlo se deben tomar en cuenta cuatro valores fundamentales (Comunicación, simplicidad, retroalimentación y coraje) y 12 principios. Las herramientas más comunes a usar con XP son: Historias de usuarios, casos de prueba de aceptación, tarea</w:t>
      </w:r>
      <w:r w:rsidR="001048F6">
        <w:rPr>
          <w:rFonts w:ascii="Times New Roman" w:hAnsi="Times New Roman" w:cs="Times New Roman"/>
          <w:color w:val="000000"/>
          <w:sz w:val="20"/>
          <w:szCs w:val="20"/>
        </w:rPr>
        <w:t xml:space="preserve"> de ingeniería y tarjetas CRC [8</w:t>
      </w:r>
      <w:r w:rsidRPr="00922340">
        <w:rPr>
          <w:rFonts w:ascii="Times New Roman" w:hAnsi="Times New Roman" w:cs="Times New Roman"/>
          <w:color w:val="000000"/>
          <w:sz w:val="20"/>
          <w:szCs w:val="20"/>
        </w:rPr>
        <w:t xml:space="preserve">]. </w:t>
      </w:r>
    </w:p>
    <w:p w14:paraId="4218F069"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Así las características más destacadas de XP son:</w:t>
      </w:r>
    </w:p>
    <w:p w14:paraId="51CBC10A" w14:textId="77777777" w:rsidR="00550A4A" w:rsidRPr="00922340" w:rsidRDefault="00550A4A" w:rsidP="00550A4A">
      <w:pPr>
        <w:numPr>
          <w:ilvl w:val="0"/>
          <w:numId w:val="3"/>
        </w:numPr>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 xml:space="preserve">Los diseñadores y programadores se comunican efectivamente con el cliente y entre ellos mismos. </w:t>
      </w:r>
    </w:p>
    <w:p w14:paraId="10B96EC2" w14:textId="77777777" w:rsidR="00550A4A" w:rsidRPr="00922340" w:rsidRDefault="00550A4A" w:rsidP="00550A4A">
      <w:pPr>
        <w:numPr>
          <w:ilvl w:val="0"/>
          <w:numId w:val="3"/>
        </w:numPr>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lastRenderedPageBreak/>
        <w:t xml:space="preserve">Se obtiene retroalimentación de usuarios y clientes desde el primer día gracias a las baterías de pruebas. </w:t>
      </w:r>
    </w:p>
    <w:p w14:paraId="34DABEF3" w14:textId="77777777" w:rsidR="00550A4A" w:rsidRPr="00922340" w:rsidRDefault="00550A4A" w:rsidP="00550A4A">
      <w:pPr>
        <w:numPr>
          <w:ilvl w:val="0"/>
          <w:numId w:val="3"/>
        </w:numPr>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 xml:space="preserve">El software es liberado en entregas frecuentes tan pronto como sea posible. </w:t>
      </w:r>
    </w:p>
    <w:p w14:paraId="46DC4C24" w14:textId="77777777" w:rsidR="00550A4A" w:rsidRPr="00922340" w:rsidRDefault="00550A4A" w:rsidP="00550A4A">
      <w:pPr>
        <w:numPr>
          <w:ilvl w:val="0"/>
          <w:numId w:val="3"/>
        </w:numPr>
        <w:jc w:val="both"/>
        <w:textAlignment w:val="baseline"/>
        <w:rPr>
          <w:rFonts w:ascii="Times New Roman" w:hAnsi="Times New Roman" w:cs="Times New Roman"/>
          <w:color w:val="000000"/>
          <w:sz w:val="20"/>
          <w:szCs w:val="20"/>
        </w:rPr>
      </w:pPr>
      <w:r w:rsidRPr="00922340">
        <w:rPr>
          <w:rFonts w:ascii="Times New Roman" w:hAnsi="Times New Roman" w:cs="Times New Roman"/>
          <w:color w:val="000000"/>
          <w:sz w:val="20"/>
          <w:szCs w:val="20"/>
        </w:rPr>
        <w:t>Los cambios se implementan rápidamente tal y como fueron sugeridos.</w:t>
      </w:r>
    </w:p>
    <w:p w14:paraId="0C61CF15" w14:textId="77777777" w:rsidR="00550A4A" w:rsidRPr="00922340" w:rsidRDefault="00550A4A" w:rsidP="00550A4A">
      <w:pPr>
        <w:rPr>
          <w:rFonts w:ascii="Times New Roman" w:eastAsia="Times New Roman" w:hAnsi="Times New Roman" w:cs="Times New Roman"/>
          <w:sz w:val="20"/>
          <w:szCs w:val="20"/>
        </w:rPr>
      </w:pPr>
    </w:p>
    <w:p w14:paraId="1F520F7B"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 xml:space="preserve">Se ha propuesto XP porque permite una comunicación fácil, rápida y efectiva con el cliente, además de involucrar a éste de lleno durante el desarrollo del proyecto, compartir opiniones y proponer soluciones más efectivas o eficientes para aspectos específicos del proyecto; teniendo así un mejor resultado del mismo. </w:t>
      </w:r>
    </w:p>
    <w:p w14:paraId="2A2893AA"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Se pretende trabajar con entregas periódicas y avances establecidos según sea el criterio del cliente y la conformidad con el antes mencionado, la metodología XP es flexible en ese aspecto y nos otorga una estructura a seguir para completar dichas entregas de manera exitosa. Por otro lado, si alguna de las entregas no cumple con las expectativas del cliente o se ha decidido cambiar ciertos puntos en el proyecto, siempre es posible regresar a corregir un punto específico, cambiar o integrar características con nuevas o mejoradas funcionalidades, teniendo así una fácil manipulación del trabajo.</w:t>
      </w:r>
    </w:p>
    <w:p w14:paraId="71B59A26"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 xml:space="preserve">Por último, es importante recalcar que XP, al ser una metodología ágil, nos permite realizar avances y concluir el sistema de manera rápida, organizada y con frecuente comunicación para llegar al resultado deseado. </w:t>
      </w:r>
    </w:p>
    <w:p w14:paraId="5EE7A940" w14:textId="77777777" w:rsidR="00550A4A" w:rsidRPr="00922340" w:rsidRDefault="00550A4A" w:rsidP="00550A4A">
      <w:pPr>
        <w:rPr>
          <w:rFonts w:ascii="Times New Roman" w:eastAsia="Times New Roman" w:hAnsi="Times New Roman" w:cs="Times New Roman"/>
          <w:sz w:val="20"/>
          <w:szCs w:val="20"/>
        </w:rPr>
      </w:pPr>
    </w:p>
    <w:p w14:paraId="7854E96B"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color w:val="000000"/>
          <w:sz w:val="20"/>
          <w:szCs w:val="20"/>
        </w:rPr>
        <w:t>Así, como ya se mencionó, XP es una metodología ágil de desarrollo rápido y flexible con alta comunicación con el cliente, es por eso que se ha decido utilizarla para la realización del sistema.</w:t>
      </w:r>
    </w:p>
    <w:p w14:paraId="6C8BA0A9" w14:textId="77777777" w:rsidR="00550A4A" w:rsidRPr="00922340" w:rsidRDefault="00550A4A" w:rsidP="00550A4A">
      <w:pPr>
        <w:rPr>
          <w:rFonts w:ascii="Times New Roman" w:eastAsia="Times New Roman" w:hAnsi="Times New Roman" w:cs="Times New Roman"/>
          <w:sz w:val="20"/>
          <w:szCs w:val="20"/>
        </w:rPr>
      </w:pPr>
    </w:p>
    <w:p w14:paraId="439F57B9" w14:textId="77777777" w:rsidR="00550A4A" w:rsidRPr="00922340" w:rsidRDefault="00550A4A" w:rsidP="00550A4A">
      <w:pPr>
        <w:rPr>
          <w:rFonts w:ascii="Times New Roman" w:eastAsia="Times New Roman" w:hAnsi="Times New Roman" w:cs="Times New Roman"/>
          <w:sz w:val="20"/>
          <w:szCs w:val="20"/>
        </w:rPr>
      </w:pPr>
    </w:p>
    <w:p w14:paraId="52F53670" w14:textId="77777777" w:rsidR="00550A4A" w:rsidRPr="00922340" w:rsidRDefault="00550A4A" w:rsidP="00550A4A">
      <w:pPr>
        <w:rPr>
          <w:rFonts w:ascii="Times New Roman" w:hAnsi="Times New Roman" w:cs="Times New Roman"/>
          <w:b/>
          <w:sz w:val="20"/>
          <w:szCs w:val="20"/>
        </w:rPr>
      </w:pPr>
      <w:r w:rsidRPr="00922340">
        <w:rPr>
          <w:rFonts w:ascii="Times New Roman" w:eastAsia="Times New Roman" w:hAnsi="Times New Roman" w:cs="Times New Roman"/>
          <w:sz w:val="20"/>
          <w:szCs w:val="20"/>
        </w:rPr>
        <w:br/>
      </w:r>
      <w:r w:rsidRPr="00922340">
        <w:rPr>
          <w:rFonts w:ascii="Times New Roman" w:hAnsi="Times New Roman" w:cs="Times New Roman"/>
          <w:b/>
          <w:sz w:val="20"/>
          <w:szCs w:val="20"/>
        </w:rPr>
        <w:t>6. Cronograma</w:t>
      </w:r>
    </w:p>
    <w:p w14:paraId="2436458C" w14:textId="77777777" w:rsidR="00550A4A" w:rsidRPr="00922340" w:rsidRDefault="00550A4A" w:rsidP="00550A4A">
      <w:pPr>
        <w:rPr>
          <w:rFonts w:ascii="Times New Roman" w:eastAsia="Times New Roman" w:hAnsi="Times New Roman" w:cs="Times New Roman"/>
          <w:sz w:val="20"/>
          <w:szCs w:val="20"/>
        </w:rPr>
      </w:pPr>
    </w:p>
    <w:p w14:paraId="5116E40D"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Nombre del alumno(a): Pérez García José David</w:t>
      </w:r>
      <w:r w:rsidRPr="00922340">
        <w:rPr>
          <w:rFonts w:ascii="Times New Roman" w:hAnsi="Times New Roman" w:cs="Times New Roman"/>
          <w:sz w:val="20"/>
          <w:szCs w:val="20"/>
        </w:rPr>
        <w:tab/>
      </w:r>
      <w:r w:rsidRPr="00922340">
        <w:rPr>
          <w:rFonts w:ascii="Times New Roman" w:hAnsi="Times New Roman" w:cs="Times New Roman"/>
          <w:sz w:val="20"/>
          <w:szCs w:val="20"/>
        </w:rPr>
        <w:tab/>
      </w:r>
      <w:r w:rsidRPr="00922340">
        <w:rPr>
          <w:rFonts w:ascii="Times New Roman" w:hAnsi="Times New Roman" w:cs="Times New Roman"/>
          <w:sz w:val="20"/>
          <w:szCs w:val="20"/>
        </w:rPr>
        <w:tab/>
        <w:t xml:space="preserve">TT No.: </w:t>
      </w:r>
    </w:p>
    <w:p w14:paraId="7637988B"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Título del TT: Sistema de Localización de Profesores dentro de la ESCOM.</w:t>
      </w:r>
    </w:p>
    <w:p w14:paraId="4DE3F3D2" w14:textId="77777777" w:rsidR="00550A4A" w:rsidRPr="00922340" w:rsidRDefault="00550A4A" w:rsidP="00550A4A">
      <w:pPr>
        <w:rPr>
          <w:rFonts w:ascii="Times New Roman" w:eastAsia="Times New Roman" w:hAnsi="Times New Roman" w:cs="Times New Roman"/>
          <w:sz w:val="20"/>
          <w:szCs w:val="20"/>
        </w:rPr>
      </w:pPr>
    </w:p>
    <w:tbl>
      <w:tblPr>
        <w:tblW w:w="9644" w:type="dxa"/>
        <w:tblLayout w:type="fixed"/>
        <w:tblCellMar>
          <w:top w:w="15" w:type="dxa"/>
          <w:left w:w="15" w:type="dxa"/>
          <w:bottom w:w="15" w:type="dxa"/>
          <w:right w:w="15" w:type="dxa"/>
        </w:tblCellMar>
        <w:tblLook w:val="04A0" w:firstRow="1" w:lastRow="0" w:firstColumn="1" w:lastColumn="0" w:noHBand="0" w:noVBand="1"/>
      </w:tblPr>
      <w:tblGrid>
        <w:gridCol w:w="1500"/>
        <w:gridCol w:w="687"/>
        <w:gridCol w:w="659"/>
        <w:gridCol w:w="767"/>
        <w:gridCol w:w="738"/>
        <w:gridCol w:w="746"/>
        <w:gridCol w:w="718"/>
        <w:gridCol w:w="699"/>
        <w:gridCol w:w="911"/>
        <w:gridCol w:w="781"/>
        <w:gridCol w:w="698"/>
        <w:gridCol w:w="740"/>
      </w:tblGrid>
      <w:tr w:rsidR="00550A4A" w:rsidRPr="00922340" w14:paraId="7D14E5B3" w14:textId="77777777" w:rsidTr="0015644A">
        <w:trPr>
          <w:trHeight w:val="356"/>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ABB6"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ACTIVIDAD</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13896"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ENE</w:t>
            </w: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B9AC"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FEB</w:t>
            </w: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B389"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MAR</w:t>
            </w: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B3D27"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ABR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C55A"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MAY</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0F2C6"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JUN</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711F"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JUL</w:t>
            </w: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67EA"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AGO</w:t>
            </w: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3196"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SEPT</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F619"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OCT</w:t>
            </w: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4F62D"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NOV</w:t>
            </w:r>
          </w:p>
        </w:tc>
      </w:tr>
      <w:tr w:rsidR="00550A4A" w:rsidRPr="00922340" w14:paraId="4092C9DF" w14:textId="77777777" w:rsidTr="0015644A">
        <w:trPr>
          <w:trHeight w:val="323"/>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FD90"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Planeación</w:t>
            </w:r>
          </w:p>
        </w:tc>
        <w:tc>
          <w:tcPr>
            <w:tcW w:w="687"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5E5848C4"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7BEC5DAB"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5A7D"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64081"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57F8F"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B83F6"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6D9A"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382BC"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65AD"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86F99"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FA93"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123FFE58" w14:textId="77777777" w:rsidTr="0015644A">
        <w:trPr>
          <w:trHeight w:val="504"/>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3C36"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Obtención Datos</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DD967"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A32F0"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0A00F7F5"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3284"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FDADB"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BC26B"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E9249"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C779"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73557"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60FE9"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5E85"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3A060FD4" w14:textId="77777777" w:rsidTr="0015644A">
        <w:trPr>
          <w:trHeight w:val="728"/>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2A45"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Identificación de variables y datos</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B6AA9"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7CE2F"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700D8D0E"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43D4"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BEBAA"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CB5D1"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03B1"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2854E"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0B94F"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D979"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E5A1"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55755290" w14:textId="77777777" w:rsidTr="0015644A">
        <w:trPr>
          <w:trHeight w:val="472"/>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A16A7"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Análisis de Riesgo</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3C7F4"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AB9D4"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7B9DA"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1961D71C"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0AD6"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A064"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DE57"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8A6B"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0A68"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C01F6"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40D76"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671FE48C" w14:textId="77777777" w:rsidTr="0015644A">
        <w:trPr>
          <w:trHeight w:val="738"/>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D5155"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Documentación Técnica del Trabajo</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5D662"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69C2"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1090"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57146364"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CF91"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8B827"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D9F23"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EDBEE"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079D"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8D6D1"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60663"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1EE1FED2" w14:textId="77777777" w:rsidTr="0015644A">
        <w:trPr>
          <w:trHeight w:val="321"/>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FADDE"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Evaluación TT1</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E03C7"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B2DF"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FD16"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1A4C"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4B789F43"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BC62"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1DCC8"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FD51F"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FF8C1"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6CC92"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C952"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7A37576F" w14:textId="77777777" w:rsidTr="0015644A">
        <w:trPr>
          <w:trHeight w:val="746"/>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98253"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Planificación con base en Observaciones</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814C"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FD99"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D13D"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9F856"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D9A8"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18A2B06A"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345696B2"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E960"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095A"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96BE"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B0B8"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0355A435" w14:textId="77777777" w:rsidTr="0015644A">
        <w:trPr>
          <w:trHeight w:val="584"/>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404D"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lastRenderedPageBreak/>
              <w:t>Desarrollo del sistema</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90EF"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9D4D3"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7EBE"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8FB91"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BA87"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B8025"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FE0A3"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61D994D8"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0152E"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98970"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A4DC1"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4B07CC1C" w14:textId="77777777" w:rsidTr="0015644A">
        <w:trPr>
          <w:trHeight w:val="341"/>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9367D"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Pruebas</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BFEFC"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CC24"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14EC7"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0FFF"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A6C18"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1D957"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CBEE"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755B1D75"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613F4"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85AA0"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5D95"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030712D5" w14:textId="77777777" w:rsidTr="0015644A">
        <w:trPr>
          <w:trHeight w:val="757"/>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E23BF"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Examinar Resultados</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DFF99"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366AC"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C95F"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2923"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0592"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946C"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BB9AA"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EA512"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165F761D"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F074"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F7BA5"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33E3F1E9" w14:textId="77777777" w:rsidTr="0015644A">
        <w:trPr>
          <w:trHeight w:val="846"/>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A1719"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Generación Manual del Usuario</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4E9E3"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5EBD"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8581E"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96078"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6D940"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3742"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8BA2"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EA994"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C89E7"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00E3356B"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FCD3"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75F069CF" w14:textId="77777777" w:rsidTr="0015644A">
        <w:trPr>
          <w:trHeight w:val="702"/>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45305"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Generación de Reporte Técnico</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1C111"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8E08"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D8F1E"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2CF0"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F87D"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8C47"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77AD4"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FD463"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38461"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791A295E"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1FAD3" w14:textId="77777777" w:rsidR="00550A4A" w:rsidRPr="00922340" w:rsidRDefault="00550A4A" w:rsidP="0015644A">
            <w:pPr>
              <w:rPr>
                <w:rFonts w:ascii="Times New Roman" w:eastAsia="Times New Roman" w:hAnsi="Times New Roman" w:cs="Times New Roman"/>
                <w:sz w:val="20"/>
                <w:szCs w:val="20"/>
              </w:rPr>
            </w:pPr>
          </w:p>
        </w:tc>
      </w:tr>
      <w:tr w:rsidR="00550A4A" w:rsidRPr="00922340" w14:paraId="79699F17" w14:textId="77777777" w:rsidTr="0015644A">
        <w:trPr>
          <w:trHeight w:val="702"/>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1F77"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color w:val="000000"/>
                <w:sz w:val="20"/>
                <w:szCs w:val="20"/>
              </w:rPr>
              <w:t>Evaluación de Trabajo Terminal II</w:t>
            </w:r>
          </w:p>
        </w:tc>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D60B" w14:textId="77777777" w:rsidR="00550A4A" w:rsidRPr="00922340" w:rsidRDefault="00550A4A" w:rsidP="0015644A">
            <w:pPr>
              <w:rPr>
                <w:rFonts w:ascii="Times New Roman" w:eastAsia="Times New Roman" w:hAnsi="Times New Roman" w:cs="Times New Roman"/>
                <w:sz w:val="20"/>
                <w:szCs w:val="20"/>
              </w:rPr>
            </w:pPr>
          </w:p>
        </w:tc>
        <w:tc>
          <w:tcPr>
            <w:tcW w:w="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F5E93" w14:textId="77777777" w:rsidR="00550A4A" w:rsidRPr="00922340" w:rsidRDefault="00550A4A" w:rsidP="0015644A">
            <w:pPr>
              <w:rPr>
                <w:rFonts w:ascii="Times New Roman" w:eastAsia="Times New Roman" w:hAnsi="Times New Roman" w:cs="Times New Roman"/>
                <w:sz w:val="20"/>
                <w:szCs w:val="20"/>
              </w:rPr>
            </w:pPr>
          </w:p>
        </w:tc>
        <w:tc>
          <w:tcPr>
            <w:tcW w:w="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C33E6" w14:textId="77777777" w:rsidR="00550A4A" w:rsidRPr="00922340" w:rsidRDefault="00550A4A" w:rsidP="0015644A">
            <w:pPr>
              <w:rPr>
                <w:rFonts w:ascii="Times New Roman" w:eastAsia="Times New Roman" w:hAnsi="Times New Roman" w:cs="Times New Roman"/>
                <w:sz w:val="20"/>
                <w:szCs w:val="20"/>
              </w:rPr>
            </w:pPr>
          </w:p>
        </w:tc>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FDA31" w14:textId="77777777" w:rsidR="00550A4A" w:rsidRPr="00922340" w:rsidRDefault="00550A4A" w:rsidP="0015644A">
            <w:pPr>
              <w:rPr>
                <w:rFonts w:ascii="Times New Roman" w:eastAsia="Times New Roman" w:hAnsi="Times New Roman" w:cs="Times New Roman"/>
                <w:sz w:val="20"/>
                <w:szCs w:val="20"/>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6942" w14:textId="77777777" w:rsidR="00550A4A" w:rsidRPr="00922340" w:rsidRDefault="00550A4A" w:rsidP="0015644A">
            <w:pPr>
              <w:rPr>
                <w:rFonts w:ascii="Times New Roman" w:eastAsia="Times New Roman" w:hAnsi="Times New Roman" w:cs="Times New Roman"/>
                <w:sz w:val="20"/>
                <w:szCs w:val="20"/>
              </w:rPr>
            </w:pP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F28D" w14:textId="77777777" w:rsidR="00550A4A" w:rsidRPr="00922340" w:rsidRDefault="00550A4A" w:rsidP="0015644A">
            <w:pPr>
              <w:rPr>
                <w:rFonts w:ascii="Times New Roman" w:eastAsia="Times New Roman" w:hAnsi="Times New Roman" w:cs="Times New Roman"/>
                <w:sz w:val="20"/>
                <w:szCs w:val="20"/>
              </w:rPr>
            </w:pP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1E271" w14:textId="77777777" w:rsidR="00550A4A" w:rsidRPr="00922340" w:rsidRDefault="00550A4A" w:rsidP="0015644A">
            <w:pPr>
              <w:rPr>
                <w:rFonts w:ascii="Times New Roman" w:eastAsia="Times New Roman" w:hAnsi="Times New Roman" w:cs="Times New Roman"/>
                <w:sz w:val="20"/>
                <w:szCs w:val="20"/>
              </w:rPr>
            </w:pPr>
          </w:p>
        </w:tc>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8CD04" w14:textId="77777777" w:rsidR="00550A4A" w:rsidRPr="00922340" w:rsidRDefault="00550A4A" w:rsidP="0015644A">
            <w:pPr>
              <w:rPr>
                <w:rFonts w:ascii="Times New Roman" w:eastAsia="Times New Roman" w:hAnsi="Times New Roman" w:cs="Times New Roman"/>
                <w:sz w:val="20"/>
                <w:szCs w:val="20"/>
              </w:rPr>
            </w:pPr>
          </w:p>
        </w:tc>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DBC44" w14:textId="77777777" w:rsidR="00550A4A" w:rsidRPr="00922340" w:rsidRDefault="00550A4A" w:rsidP="0015644A">
            <w:pPr>
              <w:rPr>
                <w:rFonts w:ascii="Times New Roman" w:eastAsia="Times New Roman" w:hAnsi="Times New Roman" w:cs="Times New Roman"/>
                <w:sz w:val="20"/>
                <w:szCs w:val="20"/>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3DD1" w14:textId="77777777" w:rsidR="00550A4A" w:rsidRPr="00922340" w:rsidRDefault="00550A4A" w:rsidP="0015644A">
            <w:pPr>
              <w:rPr>
                <w:rFonts w:ascii="Times New Roman" w:eastAsia="Times New Roman" w:hAnsi="Times New Roman" w:cs="Times New Roman"/>
                <w:sz w:val="20"/>
                <w:szCs w:val="20"/>
              </w:rPr>
            </w:pPr>
          </w:p>
        </w:tc>
        <w:tc>
          <w:tcPr>
            <w:tcW w:w="740"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5BFC4ED8" w14:textId="77777777" w:rsidR="00550A4A" w:rsidRPr="00922340" w:rsidRDefault="00550A4A" w:rsidP="0015644A">
            <w:pPr>
              <w:rPr>
                <w:rFonts w:ascii="Times New Roman" w:eastAsia="Times New Roman" w:hAnsi="Times New Roman" w:cs="Times New Roman"/>
                <w:sz w:val="20"/>
                <w:szCs w:val="20"/>
              </w:rPr>
            </w:pPr>
          </w:p>
        </w:tc>
      </w:tr>
    </w:tbl>
    <w:p w14:paraId="64092166" w14:textId="77777777" w:rsidR="00550A4A" w:rsidRPr="00922340" w:rsidRDefault="00550A4A" w:rsidP="00550A4A">
      <w:pPr>
        <w:spacing w:after="240"/>
        <w:rPr>
          <w:rFonts w:ascii="Times New Roman" w:eastAsia="Times New Roman" w:hAnsi="Times New Roman" w:cs="Times New Roman"/>
          <w:sz w:val="20"/>
          <w:szCs w:val="20"/>
        </w:rPr>
      </w:pPr>
    </w:p>
    <w:p w14:paraId="4D53438F"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Nombre del alumno(a):Fernández</w:t>
      </w:r>
      <w:r w:rsidRPr="00922340">
        <w:rPr>
          <w:rFonts w:ascii="Times New Roman" w:hAnsi="Times New Roman" w:cs="Times New Roman"/>
          <w:sz w:val="20"/>
          <w:szCs w:val="20"/>
        </w:rPr>
        <w:tab/>
        <w:t xml:space="preserve">Quiñones Isaac </w:t>
      </w:r>
      <w:r w:rsidRPr="00922340">
        <w:rPr>
          <w:rFonts w:ascii="Times New Roman" w:hAnsi="Times New Roman" w:cs="Times New Roman"/>
          <w:sz w:val="20"/>
          <w:szCs w:val="20"/>
        </w:rPr>
        <w:tab/>
      </w:r>
      <w:r w:rsidRPr="00922340">
        <w:rPr>
          <w:rFonts w:ascii="Times New Roman" w:hAnsi="Times New Roman" w:cs="Times New Roman"/>
          <w:sz w:val="20"/>
          <w:szCs w:val="20"/>
        </w:rPr>
        <w:tab/>
        <w:t xml:space="preserve">TT No.: </w:t>
      </w:r>
    </w:p>
    <w:p w14:paraId="0E53A84F"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Título del TT: Sistema de Localización de Profesores dentro de la ESCOM.</w:t>
      </w:r>
    </w:p>
    <w:p w14:paraId="3A6C8CA2" w14:textId="77777777" w:rsidR="00550A4A" w:rsidRPr="00922340" w:rsidRDefault="00550A4A" w:rsidP="00550A4A">
      <w:pPr>
        <w:spacing w:after="240"/>
        <w:rPr>
          <w:rFonts w:ascii="Times New Roman" w:eastAsia="Times New Roman" w:hAnsi="Times New Roman" w:cs="Times New Roman"/>
          <w:sz w:val="20"/>
          <w:szCs w:val="20"/>
        </w:rPr>
      </w:pPr>
      <w:r w:rsidRPr="00922340">
        <w:rPr>
          <w:rFonts w:ascii="Times New Roman" w:eastAsia="Times New Roman" w:hAnsi="Times New Roman" w:cs="Times New Roman"/>
          <w:sz w:val="20"/>
          <w:szCs w:val="20"/>
        </w:rPr>
        <w:br/>
      </w:r>
    </w:p>
    <w:tbl>
      <w:tblPr>
        <w:tblStyle w:val="Tablaconcuadrcula"/>
        <w:tblW w:w="10349" w:type="dxa"/>
        <w:tblInd w:w="-743" w:type="dxa"/>
        <w:tblLayout w:type="fixed"/>
        <w:tblLook w:val="04A0" w:firstRow="1" w:lastRow="0" w:firstColumn="1" w:lastColumn="0" w:noHBand="0" w:noVBand="1"/>
      </w:tblPr>
      <w:tblGrid>
        <w:gridCol w:w="1418"/>
        <w:gridCol w:w="851"/>
        <w:gridCol w:w="992"/>
        <w:gridCol w:w="835"/>
        <w:gridCol w:w="679"/>
        <w:gridCol w:w="680"/>
        <w:gridCol w:w="679"/>
        <w:gridCol w:w="679"/>
        <w:gridCol w:w="680"/>
        <w:gridCol w:w="679"/>
        <w:gridCol w:w="680"/>
        <w:gridCol w:w="679"/>
        <w:gridCol w:w="818"/>
      </w:tblGrid>
      <w:tr w:rsidR="00550A4A" w:rsidRPr="00922340" w14:paraId="7BF33C7D" w14:textId="77777777" w:rsidTr="0015644A">
        <w:trPr>
          <w:trHeight w:val="631"/>
        </w:trPr>
        <w:tc>
          <w:tcPr>
            <w:tcW w:w="1418" w:type="dxa"/>
          </w:tcPr>
          <w:p w14:paraId="715BE396" w14:textId="77777777" w:rsidR="00550A4A" w:rsidRPr="00922340" w:rsidRDefault="00550A4A" w:rsidP="0015644A">
            <w:pPr>
              <w:jc w:val="center"/>
              <w:rPr>
                <w:rFonts w:ascii="Times New Roman" w:hAnsi="Times New Roman" w:cs="Times New Roman"/>
                <w:sz w:val="20"/>
                <w:szCs w:val="20"/>
              </w:rPr>
            </w:pPr>
            <w:bookmarkStart w:id="8" w:name="OLE_LINK1"/>
            <w:bookmarkStart w:id="9" w:name="OLE_LINK2"/>
            <w:r w:rsidRPr="00922340">
              <w:rPr>
                <w:rFonts w:ascii="Times New Roman" w:hAnsi="Times New Roman" w:cs="Times New Roman"/>
                <w:sz w:val="20"/>
                <w:szCs w:val="20"/>
              </w:rPr>
              <w:t>Actividad</w:t>
            </w:r>
          </w:p>
        </w:tc>
        <w:tc>
          <w:tcPr>
            <w:tcW w:w="851" w:type="dxa"/>
          </w:tcPr>
          <w:p w14:paraId="6D36EF4B" w14:textId="77777777" w:rsidR="00550A4A" w:rsidRPr="00922340" w:rsidRDefault="00550A4A" w:rsidP="0015644A">
            <w:pPr>
              <w:jc w:val="center"/>
              <w:rPr>
                <w:rFonts w:ascii="Times New Roman" w:hAnsi="Times New Roman" w:cs="Times New Roman"/>
                <w:sz w:val="20"/>
                <w:szCs w:val="20"/>
              </w:rPr>
            </w:pPr>
            <w:r w:rsidRPr="00922340">
              <w:rPr>
                <w:rFonts w:ascii="Times New Roman" w:hAnsi="Times New Roman" w:cs="Times New Roman"/>
                <w:sz w:val="20"/>
                <w:szCs w:val="20"/>
              </w:rPr>
              <w:t>ENE</w:t>
            </w:r>
          </w:p>
        </w:tc>
        <w:tc>
          <w:tcPr>
            <w:tcW w:w="992" w:type="dxa"/>
          </w:tcPr>
          <w:p w14:paraId="6F870F8C"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FEB</w:t>
            </w:r>
          </w:p>
        </w:tc>
        <w:tc>
          <w:tcPr>
            <w:tcW w:w="835" w:type="dxa"/>
          </w:tcPr>
          <w:p w14:paraId="2B6C5F14"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MAR</w:t>
            </w:r>
          </w:p>
        </w:tc>
        <w:tc>
          <w:tcPr>
            <w:tcW w:w="679" w:type="dxa"/>
          </w:tcPr>
          <w:p w14:paraId="7788476C"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ABR</w:t>
            </w:r>
          </w:p>
        </w:tc>
        <w:tc>
          <w:tcPr>
            <w:tcW w:w="680" w:type="dxa"/>
          </w:tcPr>
          <w:p w14:paraId="4228ED2D"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MAY</w:t>
            </w:r>
          </w:p>
        </w:tc>
        <w:tc>
          <w:tcPr>
            <w:tcW w:w="679" w:type="dxa"/>
          </w:tcPr>
          <w:p w14:paraId="371FA367"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JUN</w:t>
            </w:r>
          </w:p>
        </w:tc>
        <w:tc>
          <w:tcPr>
            <w:tcW w:w="679" w:type="dxa"/>
          </w:tcPr>
          <w:p w14:paraId="53CC67E8"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JUL</w:t>
            </w:r>
          </w:p>
        </w:tc>
        <w:tc>
          <w:tcPr>
            <w:tcW w:w="680" w:type="dxa"/>
          </w:tcPr>
          <w:p w14:paraId="63BAFFAD"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AGO</w:t>
            </w:r>
          </w:p>
        </w:tc>
        <w:tc>
          <w:tcPr>
            <w:tcW w:w="679" w:type="dxa"/>
          </w:tcPr>
          <w:p w14:paraId="17EF8C3B"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SEP</w:t>
            </w:r>
          </w:p>
        </w:tc>
        <w:tc>
          <w:tcPr>
            <w:tcW w:w="680" w:type="dxa"/>
          </w:tcPr>
          <w:p w14:paraId="5BE37AFD"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OCT</w:t>
            </w:r>
          </w:p>
        </w:tc>
        <w:tc>
          <w:tcPr>
            <w:tcW w:w="679" w:type="dxa"/>
          </w:tcPr>
          <w:p w14:paraId="40F227A8"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NOV</w:t>
            </w:r>
          </w:p>
        </w:tc>
        <w:tc>
          <w:tcPr>
            <w:tcW w:w="818" w:type="dxa"/>
          </w:tcPr>
          <w:p w14:paraId="24E83984" w14:textId="77777777" w:rsidR="00550A4A" w:rsidRPr="00922340" w:rsidRDefault="00550A4A" w:rsidP="0015644A">
            <w:pPr>
              <w:rPr>
                <w:rFonts w:ascii="Times New Roman" w:hAnsi="Times New Roman" w:cs="Times New Roman"/>
                <w:sz w:val="20"/>
                <w:szCs w:val="20"/>
              </w:rPr>
            </w:pPr>
            <w:r w:rsidRPr="00922340">
              <w:rPr>
                <w:rFonts w:ascii="Times New Roman" w:hAnsi="Times New Roman" w:cs="Times New Roman"/>
                <w:sz w:val="20"/>
                <w:szCs w:val="20"/>
              </w:rPr>
              <w:t>DIC</w:t>
            </w:r>
          </w:p>
        </w:tc>
      </w:tr>
      <w:tr w:rsidR="00550A4A" w:rsidRPr="00922340" w14:paraId="7FCD420C" w14:textId="77777777" w:rsidTr="0015644A">
        <w:trPr>
          <w:trHeight w:val="595"/>
        </w:trPr>
        <w:tc>
          <w:tcPr>
            <w:tcW w:w="1418" w:type="dxa"/>
          </w:tcPr>
          <w:p w14:paraId="3D6488D0"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Análisis del sistema.</w:t>
            </w:r>
          </w:p>
        </w:tc>
        <w:tc>
          <w:tcPr>
            <w:tcW w:w="851" w:type="dxa"/>
            <w:shd w:val="clear" w:color="auto" w:fill="548DD4" w:themeFill="text2" w:themeFillTint="99"/>
          </w:tcPr>
          <w:p w14:paraId="54E161B6" w14:textId="77777777" w:rsidR="00550A4A" w:rsidRPr="00922340" w:rsidRDefault="00550A4A" w:rsidP="0015644A">
            <w:pPr>
              <w:rPr>
                <w:rFonts w:ascii="Times New Roman" w:hAnsi="Times New Roman" w:cs="Times New Roman"/>
                <w:sz w:val="20"/>
                <w:szCs w:val="20"/>
              </w:rPr>
            </w:pPr>
          </w:p>
        </w:tc>
        <w:tc>
          <w:tcPr>
            <w:tcW w:w="992" w:type="dxa"/>
            <w:shd w:val="clear" w:color="auto" w:fill="548DD4" w:themeFill="text2" w:themeFillTint="99"/>
          </w:tcPr>
          <w:p w14:paraId="656E6E43" w14:textId="77777777" w:rsidR="00550A4A" w:rsidRPr="00922340" w:rsidRDefault="00550A4A" w:rsidP="0015644A">
            <w:pPr>
              <w:rPr>
                <w:rFonts w:ascii="Times New Roman" w:hAnsi="Times New Roman" w:cs="Times New Roman"/>
                <w:sz w:val="20"/>
                <w:szCs w:val="20"/>
              </w:rPr>
            </w:pPr>
          </w:p>
        </w:tc>
        <w:tc>
          <w:tcPr>
            <w:tcW w:w="835" w:type="dxa"/>
          </w:tcPr>
          <w:p w14:paraId="5888F6CD" w14:textId="77777777" w:rsidR="00550A4A" w:rsidRPr="00922340" w:rsidRDefault="00550A4A" w:rsidP="0015644A">
            <w:pPr>
              <w:rPr>
                <w:rFonts w:ascii="Times New Roman" w:hAnsi="Times New Roman" w:cs="Times New Roman"/>
                <w:sz w:val="20"/>
                <w:szCs w:val="20"/>
              </w:rPr>
            </w:pPr>
          </w:p>
        </w:tc>
        <w:tc>
          <w:tcPr>
            <w:tcW w:w="679" w:type="dxa"/>
          </w:tcPr>
          <w:p w14:paraId="1970F6FC" w14:textId="77777777" w:rsidR="00550A4A" w:rsidRPr="00922340" w:rsidRDefault="00550A4A" w:rsidP="0015644A">
            <w:pPr>
              <w:rPr>
                <w:rFonts w:ascii="Times New Roman" w:hAnsi="Times New Roman" w:cs="Times New Roman"/>
                <w:sz w:val="20"/>
                <w:szCs w:val="20"/>
              </w:rPr>
            </w:pPr>
          </w:p>
        </w:tc>
        <w:tc>
          <w:tcPr>
            <w:tcW w:w="680" w:type="dxa"/>
          </w:tcPr>
          <w:p w14:paraId="1DBFD33A" w14:textId="77777777" w:rsidR="00550A4A" w:rsidRPr="00922340" w:rsidRDefault="00550A4A" w:rsidP="0015644A">
            <w:pPr>
              <w:rPr>
                <w:rFonts w:ascii="Times New Roman" w:hAnsi="Times New Roman" w:cs="Times New Roman"/>
                <w:sz w:val="20"/>
                <w:szCs w:val="20"/>
              </w:rPr>
            </w:pPr>
          </w:p>
        </w:tc>
        <w:tc>
          <w:tcPr>
            <w:tcW w:w="679" w:type="dxa"/>
          </w:tcPr>
          <w:p w14:paraId="63171BF4" w14:textId="77777777" w:rsidR="00550A4A" w:rsidRPr="00922340" w:rsidRDefault="00550A4A" w:rsidP="0015644A">
            <w:pPr>
              <w:rPr>
                <w:rFonts w:ascii="Times New Roman" w:hAnsi="Times New Roman" w:cs="Times New Roman"/>
                <w:sz w:val="20"/>
                <w:szCs w:val="20"/>
              </w:rPr>
            </w:pPr>
          </w:p>
        </w:tc>
        <w:tc>
          <w:tcPr>
            <w:tcW w:w="679" w:type="dxa"/>
          </w:tcPr>
          <w:p w14:paraId="08984F36" w14:textId="77777777" w:rsidR="00550A4A" w:rsidRPr="00922340" w:rsidRDefault="00550A4A" w:rsidP="0015644A">
            <w:pPr>
              <w:rPr>
                <w:rFonts w:ascii="Times New Roman" w:hAnsi="Times New Roman" w:cs="Times New Roman"/>
                <w:sz w:val="20"/>
                <w:szCs w:val="20"/>
              </w:rPr>
            </w:pPr>
          </w:p>
        </w:tc>
        <w:tc>
          <w:tcPr>
            <w:tcW w:w="680" w:type="dxa"/>
          </w:tcPr>
          <w:p w14:paraId="56238FDA" w14:textId="77777777" w:rsidR="00550A4A" w:rsidRPr="00922340" w:rsidRDefault="00550A4A" w:rsidP="0015644A">
            <w:pPr>
              <w:rPr>
                <w:rFonts w:ascii="Times New Roman" w:hAnsi="Times New Roman" w:cs="Times New Roman"/>
                <w:sz w:val="20"/>
                <w:szCs w:val="20"/>
              </w:rPr>
            </w:pPr>
          </w:p>
        </w:tc>
        <w:tc>
          <w:tcPr>
            <w:tcW w:w="679" w:type="dxa"/>
          </w:tcPr>
          <w:p w14:paraId="2D5271BE" w14:textId="77777777" w:rsidR="00550A4A" w:rsidRPr="00922340" w:rsidRDefault="00550A4A" w:rsidP="0015644A">
            <w:pPr>
              <w:rPr>
                <w:rFonts w:ascii="Times New Roman" w:hAnsi="Times New Roman" w:cs="Times New Roman"/>
                <w:sz w:val="20"/>
                <w:szCs w:val="20"/>
              </w:rPr>
            </w:pPr>
          </w:p>
        </w:tc>
        <w:tc>
          <w:tcPr>
            <w:tcW w:w="680" w:type="dxa"/>
          </w:tcPr>
          <w:p w14:paraId="4EE24DCE" w14:textId="77777777" w:rsidR="00550A4A" w:rsidRPr="00922340" w:rsidRDefault="00550A4A" w:rsidP="0015644A">
            <w:pPr>
              <w:rPr>
                <w:rFonts w:ascii="Times New Roman" w:hAnsi="Times New Roman" w:cs="Times New Roman"/>
                <w:sz w:val="20"/>
                <w:szCs w:val="20"/>
              </w:rPr>
            </w:pPr>
          </w:p>
        </w:tc>
        <w:tc>
          <w:tcPr>
            <w:tcW w:w="679" w:type="dxa"/>
          </w:tcPr>
          <w:p w14:paraId="5ACFB220" w14:textId="77777777" w:rsidR="00550A4A" w:rsidRPr="00922340" w:rsidRDefault="00550A4A" w:rsidP="0015644A">
            <w:pPr>
              <w:rPr>
                <w:rFonts w:ascii="Times New Roman" w:hAnsi="Times New Roman" w:cs="Times New Roman"/>
                <w:sz w:val="20"/>
                <w:szCs w:val="20"/>
              </w:rPr>
            </w:pPr>
          </w:p>
        </w:tc>
        <w:tc>
          <w:tcPr>
            <w:tcW w:w="818" w:type="dxa"/>
          </w:tcPr>
          <w:p w14:paraId="6CF14ABE" w14:textId="77777777" w:rsidR="00550A4A" w:rsidRPr="00922340" w:rsidRDefault="00550A4A" w:rsidP="0015644A">
            <w:pPr>
              <w:rPr>
                <w:rFonts w:ascii="Times New Roman" w:hAnsi="Times New Roman" w:cs="Times New Roman"/>
                <w:sz w:val="20"/>
                <w:szCs w:val="20"/>
              </w:rPr>
            </w:pPr>
          </w:p>
        </w:tc>
      </w:tr>
      <w:tr w:rsidR="00550A4A" w:rsidRPr="00922340" w14:paraId="7F035FAA" w14:textId="77777777" w:rsidTr="0015644A">
        <w:trPr>
          <w:trHeight w:val="1128"/>
        </w:trPr>
        <w:tc>
          <w:tcPr>
            <w:tcW w:w="1418" w:type="dxa"/>
          </w:tcPr>
          <w:p w14:paraId="006BBD46"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Diseño de la base de datos.</w:t>
            </w:r>
          </w:p>
        </w:tc>
        <w:tc>
          <w:tcPr>
            <w:tcW w:w="851" w:type="dxa"/>
            <w:shd w:val="clear" w:color="auto" w:fill="auto"/>
          </w:tcPr>
          <w:p w14:paraId="4048E419" w14:textId="77777777" w:rsidR="00550A4A" w:rsidRPr="00922340" w:rsidRDefault="00550A4A" w:rsidP="0015644A">
            <w:pPr>
              <w:rPr>
                <w:rFonts w:ascii="Times New Roman" w:hAnsi="Times New Roman" w:cs="Times New Roman"/>
                <w:sz w:val="20"/>
                <w:szCs w:val="20"/>
              </w:rPr>
            </w:pPr>
          </w:p>
        </w:tc>
        <w:tc>
          <w:tcPr>
            <w:tcW w:w="992" w:type="dxa"/>
          </w:tcPr>
          <w:p w14:paraId="4763595E" w14:textId="77777777" w:rsidR="00550A4A" w:rsidRPr="00922340" w:rsidRDefault="00550A4A" w:rsidP="0015644A">
            <w:pPr>
              <w:rPr>
                <w:rFonts w:ascii="Times New Roman" w:hAnsi="Times New Roman" w:cs="Times New Roman"/>
                <w:sz w:val="20"/>
                <w:szCs w:val="20"/>
              </w:rPr>
            </w:pPr>
          </w:p>
        </w:tc>
        <w:tc>
          <w:tcPr>
            <w:tcW w:w="835" w:type="dxa"/>
            <w:shd w:val="clear" w:color="auto" w:fill="548DD4" w:themeFill="text2" w:themeFillTint="99"/>
          </w:tcPr>
          <w:p w14:paraId="496838A0"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3E5124EC" w14:textId="77777777" w:rsidR="00550A4A" w:rsidRPr="00922340" w:rsidRDefault="00550A4A" w:rsidP="0015644A">
            <w:pPr>
              <w:rPr>
                <w:rFonts w:ascii="Times New Roman" w:hAnsi="Times New Roman" w:cs="Times New Roman"/>
                <w:sz w:val="20"/>
                <w:szCs w:val="20"/>
              </w:rPr>
            </w:pPr>
          </w:p>
        </w:tc>
        <w:tc>
          <w:tcPr>
            <w:tcW w:w="680" w:type="dxa"/>
          </w:tcPr>
          <w:p w14:paraId="4A02408F" w14:textId="77777777" w:rsidR="00550A4A" w:rsidRPr="00922340" w:rsidRDefault="00550A4A" w:rsidP="0015644A">
            <w:pPr>
              <w:rPr>
                <w:rFonts w:ascii="Times New Roman" w:hAnsi="Times New Roman" w:cs="Times New Roman"/>
                <w:sz w:val="20"/>
                <w:szCs w:val="20"/>
              </w:rPr>
            </w:pPr>
          </w:p>
        </w:tc>
        <w:tc>
          <w:tcPr>
            <w:tcW w:w="679" w:type="dxa"/>
          </w:tcPr>
          <w:p w14:paraId="53738B16" w14:textId="77777777" w:rsidR="00550A4A" w:rsidRPr="00922340" w:rsidRDefault="00550A4A" w:rsidP="0015644A">
            <w:pPr>
              <w:rPr>
                <w:rFonts w:ascii="Times New Roman" w:hAnsi="Times New Roman" w:cs="Times New Roman"/>
                <w:sz w:val="20"/>
                <w:szCs w:val="20"/>
              </w:rPr>
            </w:pPr>
          </w:p>
        </w:tc>
        <w:tc>
          <w:tcPr>
            <w:tcW w:w="679" w:type="dxa"/>
          </w:tcPr>
          <w:p w14:paraId="12AB9C5E" w14:textId="77777777" w:rsidR="00550A4A" w:rsidRPr="00922340" w:rsidRDefault="00550A4A" w:rsidP="0015644A">
            <w:pPr>
              <w:rPr>
                <w:rFonts w:ascii="Times New Roman" w:hAnsi="Times New Roman" w:cs="Times New Roman"/>
                <w:sz w:val="20"/>
                <w:szCs w:val="20"/>
              </w:rPr>
            </w:pPr>
          </w:p>
        </w:tc>
        <w:tc>
          <w:tcPr>
            <w:tcW w:w="680" w:type="dxa"/>
          </w:tcPr>
          <w:p w14:paraId="5C9A7FAA" w14:textId="77777777" w:rsidR="00550A4A" w:rsidRPr="00922340" w:rsidRDefault="00550A4A" w:rsidP="0015644A">
            <w:pPr>
              <w:rPr>
                <w:rFonts w:ascii="Times New Roman" w:hAnsi="Times New Roman" w:cs="Times New Roman"/>
                <w:sz w:val="20"/>
                <w:szCs w:val="20"/>
              </w:rPr>
            </w:pPr>
          </w:p>
        </w:tc>
        <w:tc>
          <w:tcPr>
            <w:tcW w:w="679" w:type="dxa"/>
          </w:tcPr>
          <w:p w14:paraId="2E207B78" w14:textId="77777777" w:rsidR="00550A4A" w:rsidRPr="00922340" w:rsidRDefault="00550A4A" w:rsidP="0015644A">
            <w:pPr>
              <w:rPr>
                <w:rFonts w:ascii="Times New Roman" w:hAnsi="Times New Roman" w:cs="Times New Roman"/>
                <w:sz w:val="20"/>
                <w:szCs w:val="20"/>
              </w:rPr>
            </w:pPr>
          </w:p>
        </w:tc>
        <w:tc>
          <w:tcPr>
            <w:tcW w:w="680" w:type="dxa"/>
          </w:tcPr>
          <w:p w14:paraId="2F2D74D9" w14:textId="77777777" w:rsidR="00550A4A" w:rsidRPr="00922340" w:rsidRDefault="00550A4A" w:rsidP="0015644A">
            <w:pPr>
              <w:rPr>
                <w:rFonts w:ascii="Times New Roman" w:hAnsi="Times New Roman" w:cs="Times New Roman"/>
                <w:sz w:val="20"/>
                <w:szCs w:val="20"/>
              </w:rPr>
            </w:pPr>
          </w:p>
        </w:tc>
        <w:tc>
          <w:tcPr>
            <w:tcW w:w="679" w:type="dxa"/>
          </w:tcPr>
          <w:p w14:paraId="7DE882E4" w14:textId="77777777" w:rsidR="00550A4A" w:rsidRPr="00922340" w:rsidRDefault="00550A4A" w:rsidP="0015644A">
            <w:pPr>
              <w:rPr>
                <w:rFonts w:ascii="Times New Roman" w:hAnsi="Times New Roman" w:cs="Times New Roman"/>
                <w:sz w:val="20"/>
                <w:szCs w:val="20"/>
              </w:rPr>
            </w:pPr>
          </w:p>
        </w:tc>
        <w:tc>
          <w:tcPr>
            <w:tcW w:w="818" w:type="dxa"/>
          </w:tcPr>
          <w:p w14:paraId="5BF271C4" w14:textId="77777777" w:rsidR="00550A4A" w:rsidRPr="00922340" w:rsidRDefault="00550A4A" w:rsidP="0015644A">
            <w:pPr>
              <w:rPr>
                <w:rFonts w:ascii="Times New Roman" w:hAnsi="Times New Roman" w:cs="Times New Roman"/>
                <w:sz w:val="20"/>
                <w:szCs w:val="20"/>
              </w:rPr>
            </w:pPr>
          </w:p>
        </w:tc>
      </w:tr>
      <w:tr w:rsidR="00550A4A" w:rsidRPr="00922340" w14:paraId="0B95E49F" w14:textId="77777777" w:rsidTr="0015644A">
        <w:trPr>
          <w:trHeight w:val="1128"/>
        </w:trPr>
        <w:tc>
          <w:tcPr>
            <w:tcW w:w="1418" w:type="dxa"/>
          </w:tcPr>
          <w:p w14:paraId="3F79F970"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Diseño de la interfaz gráfica del sistema.</w:t>
            </w:r>
          </w:p>
        </w:tc>
        <w:tc>
          <w:tcPr>
            <w:tcW w:w="851" w:type="dxa"/>
            <w:shd w:val="clear" w:color="auto" w:fill="auto"/>
          </w:tcPr>
          <w:p w14:paraId="4563211E" w14:textId="77777777" w:rsidR="00550A4A" w:rsidRPr="00922340" w:rsidRDefault="00550A4A" w:rsidP="0015644A">
            <w:pPr>
              <w:rPr>
                <w:rFonts w:ascii="Times New Roman" w:hAnsi="Times New Roman" w:cs="Times New Roman"/>
                <w:sz w:val="20"/>
                <w:szCs w:val="20"/>
              </w:rPr>
            </w:pPr>
          </w:p>
        </w:tc>
        <w:tc>
          <w:tcPr>
            <w:tcW w:w="992" w:type="dxa"/>
          </w:tcPr>
          <w:p w14:paraId="06FA572A" w14:textId="77777777" w:rsidR="00550A4A" w:rsidRPr="00922340" w:rsidRDefault="00550A4A" w:rsidP="0015644A">
            <w:pPr>
              <w:rPr>
                <w:rFonts w:ascii="Times New Roman" w:hAnsi="Times New Roman" w:cs="Times New Roman"/>
                <w:sz w:val="20"/>
                <w:szCs w:val="20"/>
              </w:rPr>
            </w:pPr>
          </w:p>
        </w:tc>
        <w:tc>
          <w:tcPr>
            <w:tcW w:w="835" w:type="dxa"/>
          </w:tcPr>
          <w:p w14:paraId="4CEEA2E0"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79EB4330" w14:textId="77777777" w:rsidR="00550A4A" w:rsidRPr="00922340" w:rsidRDefault="00550A4A" w:rsidP="0015644A">
            <w:pPr>
              <w:rPr>
                <w:rFonts w:ascii="Times New Roman" w:hAnsi="Times New Roman" w:cs="Times New Roman"/>
                <w:sz w:val="20"/>
                <w:szCs w:val="20"/>
              </w:rPr>
            </w:pPr>
          </w:p>
        </w:tc>
        <w:tc>
          <w:tcPr>
            <w:tcW w:w="680" w:type="dxa"/>
            <w:shd w:val="clear" w:color="auto" w:fill="548DD4" w:themeFill="text2" w:themeFillTint="99"/>
          </w:tcPr>
          <w:p w14:paraId="517D8425" w14:textId="77777777" w:rsidR="00550A4A" w:rsidRPr="00922340" w:rsidRDefault="00550A4A" w:rsidP="0015644A">
            <w:pPr>
              <w:rPr>
                <w:rFonts w:ascii="Times New Roman" w:hAnsi="Times New Roman" w:cs="Times New Roman"/>
                <w:sz w:val="20"/>
                <w:szCs w:val="20"/>
              </w:rPr>
            </w:pPr>
          </w:p>
        </w:tc>
        <w:tc>
          <w:tcPr>
            <w:tcW w:w="679" w:type="dxa"/>
          </w:tcPr>
          <w:p w14:paraId="57435515" w14:textId="77777777" w:rsidR="00550A4A" w:rsidRPr="00922340" w:rsidRDefault="00550A4A" w:rsidP="0015644A">
            <w:pPr>
              <w:rPr>
                <w:rFonts w:ascii="Times New Roman" w:hAnsi="Times New Roman" w:cs="Times New Roman"/>
                <w:sz w:val="20"/>
                <w:szCs w:val="20"/>
              </w:rPr>
            </w:pPr>
          </w:p>
        </w:tc>
        <w:tc>
          <w:tcPr>
            <w:tcW w:w="679" w:type="dxa"/>
          </w:tcPr>
          <w:p w14:paraId="4D23F812" w14:textId="77777777" w:rsidR="00550A4A" w:rsidRPr="00922340" w:rsidRDefault="00550A4A" w:rsidP="0015644A">
            <w:pPr>
              <w:rPr>
                <w:rFonts w:ascii="Times New Roman" w:hAnsi="Times New Roman" w:cs="Times New Roman"/>
                <w:sz w:val="20"/>
                <w:szCs w:val="20"/>
              </w:rPr>
            </w:pPr>
          </w:p>
        </w:tc>
        <w:tc>
          <w:tcPr>
            <w:tcW w:w="680" w:type="dxa"/>
          </w:tcPr>
          <w:p w14:paraId="77F0A486" w14:textId="77777777" w:rsidR="00550A4A" w:rsidRPr="00922340" w:rsidRDefault="00550A4A" w:rsidP="0015644A">
            <w:pPr>
              <w:rPr>
                <w:rFonts w:ascii="Times New Roman" w:hAnsi="Times New Roman" w:cs="Times New Roman"/>
                <w:sz w:val="20"/>
                <w:szCs w:val="20"/>
              </w:rPr>
            </w:pPr>
          </w:p>
        </w:tc>
        <w:tc>
          <w:tcPr>
            <w:tcW w:w="679" w:type="dxa"/>
          </w:tcPr>
          <w:p w14:paraId="65E4AEA6" w14:textId="77777777" w:rsidR="00550A4A" w:rsidRPr="00922340" w:rsidRDefault="00550A4A" w:rsidP="0015644A">
            <w:pPr>
              <w:rPr>
                <w:rFonts w:ascii="Times New Roman" w:hAnsi="Times New Roman" w:cs="Times New Roman"/>
                <w:sz w:val="20"/>
                <w:szCs w:val="20"/>
              </w:rPr>
            </w:pPr>
          </w:p>
        </w:tc>
        <w:tc>
          <w:tcPr>
            <w:tcW w:w="680" w:type="dxa"/>
          </w:tcPr>
          <w:p w14:paraId="110D0DD2" w14:textId="77777777" w:rsidR="00550A4A" w:rsidRPr="00922340" w:rsidRDefault="00550A4A" w:rsidP="0015644A">
            <w:pPr>
              <w:rPr>
                <w:rFonts w:ascii="Times New Roman" w:hAnsi="Times New Roman" w:cs="Times New Roman"/>
                <w:sz w:val="20"/>
                <w:szCs w:val="20"/>
              </w:rPr>
            </w:pPr>
          </w:p>
        </w:tc>
        <w:tc>
          <w:tcPr>
            <w:tcW w:w="679" w:type="dxa"/>
          </w:tcPr>
          <w:p w14:paraId="3CD7D9E7" w14:textId="77777777" w:rsidR="00550A4A" w:rsidRPr="00922340" w:rsidRDefault="00550A4A" w:rsidP="0015644A">
            <w:pPr>
              <w:rPr>
                <w:rFonts w:ascii="Times New Roman" w:hAnsi="Times New Roman" w:cs="Times New Roman"/>
                <w:sz w:val="20"/>
                <w:szCs w:val="20"/>
              </w:rPr>
            </w:pPr>
          </w:p>
        </w:tc>
        <w:tc>
          <w:tcPr>
            <w:tcW w:w="818" w:type="dxa"/>
          </w:tcPr>
          <w:p w14:paraId="3FCF37A1" w14:textId="77777777" w:rsidR="00550A4A" w:rsidRPr="00922340" w:rsidRDefault="00550A4A" w:rsidP="0015644A">
            <w:pPr>
              <w:rPr>
                <w:rFonts w:ascii="Times New Roman" w:hAnsi="Times New Roman" w:cs="Times New Roman"/>
                <w:sz w:val="20"/>
                <w:szCs w:val="20"/>
              </w:rPr>
            </w:pPr>
          </w:p>
        </w:tc>
      </w:tr>
      <w:tr w:rsidR="00550A4A" w:rsidRPr="00922340" w14:paraId="129C1D96" w14:textId="77777777" w:rsidTr="0015644A">
        <w:trPr>
          <w:trHeight w:val="631"/>
        </w:trPr>
        <w:tc>
          <w:tcPr>
            <w:tcW w:w="1418" w:type="dxa"/>
          </w:tcPr>
          <w:p w14:paraId="10706608"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Evaluación de TT I.</w:t>
            </w:r>
          </w:p>
        </w:tc>
        <w:tc>
          <w:tcPr>
            <w:tcW w:w="851" w:type="dxa"/>
            <w:shd w:val="clear" w:color="auto" w:fill="auto"/>
          </w:tcPr>
          <w:p w14:paraId="4306F236" w14:textId="77777777" w:rsidR="00550A4A" w:rsidRPr="00922340" w:rsidRDefault="00550A4A" w:rsidP="0015644A">
            <w:pPr>
              <w:rPr>
                <w:rFonts w:ascii="Times New Roman" w:hAnsi="Times New Roman" w:cs="Times New Roman"/>
                <w:sz w:val="20"/>
                <w:szCs w:val="20"/>
              </w:rPr>
            </w:pPr>
          </w:p>
        </w:tc>
        <w:tc>
          <w:tcPr>
            <w:tcW w:w="992" w:type="dxa"/>
          </w:tcPr>
          <w:p w14:paraId="7C86C905" w14:textId="77777777" w:rsidR="00550A4A" w:rsidRPr="00922340" w:rsidRDefault="00550A4A" w:rsidP="0015644A">
            <w:pPr>
              <w:rPr>
                <w:rFonts w:ascii="Times New Roman" w:hAnsi="Times New Roman" w:cs="Times New Roman"/>
                <w:sz w:val="20"/>
                <w:szCs w:val="20"/>
              </w:rPr>
            </w:pPr>
          </w:p>
        </w:tc>
        <w:tc>
          <w:tcPr>
            <w:tcW w:w="835" w:type="dxa"/>
          </w:tcPr>
          <w:p w14:paraId="59DAC8FD" w14:textId="77777777" w:rsidR="00550A4A" w:rsidRPr="00922340" w:rsidRDefault="00550A4A" w:rsidP="0015644A">
            <w:pPr>
              <w:rPr>
                <w:rFonts w:ascii="Times New Roman" w:hAnsi="Times New Roman" w:cs="Times New Roman"/>
                <w:sz w:val="20"/>
                <w:szCs w:val="20"/>
              </w:rPr>
            </w:pPr>
          </w:p>
        </w:tc>
        <w:tc>
          <w:tcPr>
            <w:tcW w:w="679" w:type="dxa"/>
          </w:tcPr>
          <w:p w14:paraId="395D7BA2" w14:textId="77777777" w:rsidR="00550A4A" w:rsidRPr="00922340" w:rsidRDefault="00550A4A" w:rsidP="0015644A">
            <w:pPr>
              <w:rPr>
                <w:rFonts w:ascii="Times New Roman" w:hAnsi="Times New Roman" w:cs="Times New Roman"/>
                <w:sz w:val="20"/>
                <w:szCs w:val="20"/>
              </w:rPr>
            </w:pPr>
          </w:p>
        </w:tc>
        <w:tc>
          <w:tcPr>
            <w:tcW w:w="680" w:type="dxa"/>
            <w:shd w:val="clear" w:color="auto" w:fill="548DD4" w:themeFill="text2" w:themeFillTint="99"/>
          </w:tcPr>
          <w:p w14:paraId="525CDB01" w14:textId="77777777" w:rsidR="00550A4A" w:rsidRPr="00922340" w:rsidRDefault="00550A4A" w:rsidP="0015644A">
            <w:pPr>
              <w:rPr>
                <w:rFonts w:ascii="Times New Roman" w:hAnsi="Times New Roman" w:cs="Times New Roman"/>
                <w:sz w:val="20"/>
                <w:szCs w:val="20"/>
              </w:rPr>
            </w:pPr>
          </w:p>
        </w:tc>
        <w:tc>
          <w:tcPr>
            <w:tcW w:w="679" w:type="dxa"/>
          </w:tcPr>
          <w:p w14:paraId="4F4A9772" w14:textId="77777777" w:rsidR="00550A4A" w:rsidRPr="00922340" w:rsidRDefault="00550A4A" w:rsidP="0015644A">
            <w:pPr>
              <w:rPr>
                <w:rFonts w:ascii="Times New Roman" w:hAnsi="Times New Roman" w:cs="Times New Roman"/>
                <w:sz w:val="20"/>
                <w:szCs w:val="20"/>
              </w:rPr>
            </w:pPr>
          </w:p>
        </w:tc>
        <w:tc>
          <w:tcPr>
            <w:tcW w:w="679" w:type="dxa"/>
          </w:tcPr>
          <w:p w14:paraId="7BA0C155" w14:textId="77777777" w:rsidR="00550A4A" w:rsidRPr="00922340" w:rsidRDefault="00550A4A" w:rsidP="0015644A">
            <w:pPr>
              <w:rPr>
                <w:rFonts w:ascii="Times New Roman" w:hAnsi="Times New Roman" w:cs="Times New Roman"/>
                <w:sz w:val="20"/>
                <w:szCs w:val="20"/>
              </w:rPr>
            </w:pPr>
          </w:p>
        </w:tc>
        <w:tc>
          <w:tcPr>
            <w:tcW w:w="680" w:type="dxa"/>
          </w:tcPr>
          <w:p w14:paraId="6125E0AC" w14:textId="77777777" w:rsidR="00550A4A" w:rsidRPr="00922340" w:rsidRDefault="00550A4A" w:rsidP="0015644A">
            <w:pPr>
              <w:rPr>
                <w:rFonts w:ascii="Times New Roman" w:hAnsi="Times New Roman" w:cs="Times New Roman"/>
                <w:sz w:val="20"/>
                <w:szCs w:val="20"/>
              </w:rPr>
            </w:pPr>
          </w:p>
        </w:tc>
        <w:tc>
          <w:tcPr>
            <w:tcW w:w="679" w:type="dxa"/>
          </w:tcPr>
          <w:p w14:paraId="05291E00" w14:textId="77777777" w:rsidR="00550A4A" w:rsidRPr="00922340" w:rsidRDefault="00550A4A" w:rsidP="0015644A">
            <w:pPr>
              <w:rPr>
                <w:rFonts w:ascii="Times New Roman" w:hAnsi="Times New Roman" w:cs="Times New Roman"/>
                <w:sz w:val="20"/>
                <w:szCs w:val="20"/>
              </w:rPr>
            </w:pPr>
          </w:p>
        </w:tc>
        <w:tc>
          <w:tcPr>
            <w:tcW w:w="680" w:type="dxa"/>
          </w:tcPr>
          <w:p w14:paraId="15708E9D" w14:textId="77777777" w:rsidR="00550A4A" w:rsidRPr="00922340" w:rsidRDefault="00550A4A" w:rsidP="0015644A">
            <w:pPr>
              <w:rPr>
                <w:rFonts w:ascii="Times New Roman" w:hAnsi="Times New Roman" w:cs="Times New Roman"/>
                <w:sz w:val="20"/>
                <w:szCs w:val="20"/>
              </w:rPr>
            </w:pPr>
          </w:p>
        </w:tc>
        <w:tc>
          <w:tcPr>
            <w:tcW w:w="679" w:type="dxa"/>
          </w:tcPr>
          <w:p w14:paraId="1A1BE1BF" w14:textId="77777777" w:rsidR="00550A4A" w:rsidRPr="00922340" w:rsidRDefault="00550A4A" w:rsidP="0015644A">
            <w:pPr>
              <w:rPr>
                <w:rFonts w:ascii="Times New Roman" w:hAnsi="Times New Roman" w:cs="Times New Roman"/>
                <w:sz w:val="20"/>
                <w:szCs w:val="20"/>
              </w:rPr>
            </w:pPr>
          </w:p>
        </w:tc>
        <w:tc>
          <w:tcPr>
            <w:tcW w:w="818" w:type="dxa"/>
          </w:tcPr>
          <w:p w14:paraId="3AB02584" w14:textId="77777777" w:rsidR="00550A4A" w:rsidRPr="00922340" w:rsidRDefault="00550A4A" w:rsidP="0015644A">
            <w:pPr>
              <w:rPr>
                <w:rFonts w:ascii="Times New Roman" w:hAnsi="Times New Roman" w:cs="Times New Roman"/>
                <w:sz w:val="20"/>
                <w:szCs w:val="20"/>
              </w:rPr>
            </w:pPr>
          </w:p>
        </w:tc>
      </w:tr>
      <w:tr w:rsidR="00550A4A" w:rsidRPr="00922340" w14:paraId="6EC4E5FB" w14:textId="77777777" w:rsidTr="0015644A">
        <w:trPr>
          <w:trHeight w:val="1696"/>
        </w:trPr>
        <w:tc>
          <w:tcPr>
            <w:tcW w:w="1418" w:type="dxa"/>
            <w:shd w:val="clear" w:color="auto" w:fill="auto"/>
          </w:tcPr>
          <w:p w14:paraId="0A27B4CC"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Ajuste de actividades con base en observaciones.</w:t>
            </w:r>
          </w:p>
        </w:tc>
        <w:tc>
          <w:tcPr>
            <w:tcW w:w="851" w:type="dxa"/>
            <w:shd w:val="clear" w:color="auto" w:fill="auto"/>
          </w:tcPr>
          <w:p w14:paraId="304FBD84" w14:textId="77777777" w:rsidR="00550A4A" w:rsidRPr="00922340" w:rsidRDefault="00550A4A" w:rsidP="0015644A">
            <w:pPr>
              <w:rPr>
                <w:rFonts w:ascii="Times New Roman" w:hAnsi="Times New Roman" w:cs="Times New Roman"/>
                <w:sz w:val="20"/>
                <w:szCs w:val="20"/>
              </w:rPr>
            </w:pPr>
          </w:p>
        </w:tc>
        <w:tc>
          <w:tcPr>
            <w:tcW w:w="992" w:type="dxa"/>
          </w:tcPr>
          <w:p w14:paraId="7E264EC3" w14:textId="77777777" w:rsidR="00550A4A" w:rsidRPr="00922340" w:rsidRDefault="00550A4A" w:rsidP="0015644A">
            <w:pPr>
              <w:rPr>
                <w:rFonts w:ascii="Times New Roman" w:hAnsi="Times New Roman" w:cs="Times New Roman"/>
                <w:sz w:val="20"/>
                <w:szCs w:val="20"/>
              </w:rPr>
            </w:pPr>
          </w:p>
        </w:tc>
        <w:tc>
          <w:tcPr>
            <w:tcW w:w="835" w:type="dxa"/>
          </w:tcPr>
          <w:p w14:paraId="1EA87891" w14:textId="77777777" w:rsidR="00550A4A" w:rsidRPr="00922340" w:rsidRDefault="00550A4A" w:rsidP="0015644A">
            <w:pPr>
              <w:rPr>
                <w:rFonts w:ascii="Times New Roman" w:hAnsi="Times New Roman" w:cs="Times New Roman"/>
                <w:sz w:val="20"/>
                <w:szCs w:val="20"/>
              </w:rPr>
            </w:pPr>
          </w:p>
        </w:tc>
        <w:tc>
          <w:tcPr>
            <w:tcW w:w="679" w:type="dxa"/>
          </w:tcPr>
          <w:p w14:paraId="4026118A" w14:textId="77777777" w:rsidR="00550A4A" w:rsidRPr="00922340" w:rsidRDefault="00550A4A" w:rsidP="0015644A">
            <w:pPr>
              <w:rPr>
                <w:rFonts w:ascii="Times New Roman" w:hAnsi="Times New Roman" w:cs="Times New Roman"/>
                <w:sz w:val="20"/>
                <w:szCs w:val="20"/>
              </w:rPr>
            </w:pPr>
          </w:p>
        </w:tc>
        <w:tc>
          <w:tcPr>
            <w:tcW w:w="680" w:type="dxa"/>
            <w:shd w:val="clear" w:color="auto" w:fill="auto"/>
          </w:tcPr>
          <w:p w14:paraId="0F7BC430"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1A220BE1"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272E712F" w14:textId="77777777" w:rsidR="00550A4A" w:rsidRPr="00922340" w:rsidRDefault="00550A4A" w:rsidP="0015644A">
            <w:pPr>
              <w:rPr>
                <w:rFonts w:ascii="Times New Roman" w:hAnsi="Times New Roman" w:cs="Times New Roman"/>
                <w:sz w:val="20"/>
                <w:szCs w:val="20"/>
              </w:rPr>
            </w:pPr>
          </w:p>
        </w:tc>
        <w:tc>
          <w:tcPr>
            <w:tcW w:w="680" w:type="dxa"/>
          </w:tcPr>
          <w:p w14:paraId="3BB8E5A0" w14:textId="77777777" w:rsidR="00550A4A" w:rsidRPr="00922340" w:rsidRDefault="00550A4A" w:rsidP="0015644A">
            <w:pPr>
              <w:rPr>
                <w:rFonts w:ascii="Times New Roman" w:hAnsi="Times New Roman" w:cs="Times New Roman"/>
                <w:sz w:val="20"/>
                <w:szCs w:val="20"/>
              </w:rPr>
            </w:pPr>
          </w:p>
        </w:tc>
        <w:tc>
          <w:tcPr>
            <w:tcW w:w="679" w:type="dxa"/>
          </w:tcPr>
          <w:p w14:paraId="3F4E04E4" w14:textId="77777777" w:rsidR="00550A4A" w:rsidRPr="00922340" w:rsidRDefault="00550A4A" w:rsidP="0015644A">
            <w:pPr>
              <w:rPr>
                <w:rFonts w:ascii="Times New Roman" w:hAnsi="Times New Roman" w:cs="Times New Roman"/>
                <w:sz w:val="20"/>
                <w:szCs w:val="20"/>
              </w:rPr>
            </w:pPr>
          </w:p>
        </w:tc>
        <w:tc>
          <w:tcPr>
            <w:tcW w:w="680" w:type="dxa"/>
          </w:tcPr>
          <w:p w14:paraId="2F1E6988" w14:textId="77777777" w:rsidR="00550A4A" w:rsidRPr="00922340" w:rsidRDefault="00550A4A" w:rsidP="0015644A">
            <w:pPr>
              <w:rPr>
                <w:rFonts w:ascii="Times New Roman" w:hAnsi="Times New Roman" w:cs="Times New Roman"/>
                <w:sz w:val="20"/>
                <w:szCs w:val="20"/>
              </w:rPr>
            </w:pPr>
          </w:p>
        </w:tc>
        <w:tc>
          <w:tcPr>
            <w:tcW w:w="679" w:type="dxa"/>
          </w:tcPr>
          <w:p w14:paraId="3CC363EB" w14:textId="77777777" w:rsidR="00550A4A" w:rsidRPr="00922340" w:rsidRDefault="00550A4A" w:rsidP="0015644A">
            <w:pPr>
              <w:rPr>
                <w:rFonts w:ascii="Times New Roman" w:hAnsi="Times New Roman" w:cs="Times New Roman"/>
                <w:sz w:val="20"/>
                <w:szCs w:val="20"/>
              </w:rPr>
            </w:pPr>
          </w:p>
        </w:tc>
        <w:tc>
          <w:tcPr>
            <w:tcW w:w="818" w:type="dxa"/>
          </w:tcPr>
          <w:p w14:paraId="2EDCFC39" w14:textId="77777777" w:rsidR="00550A4A" w:rsidRPr="00922340" w:rsidRDefault="00550A4A" w:rsidP="0015644A">
            <w:pPr>
              <w:rPr>
                <w:rFonts w:ascii="Times New Roman" w:hAnsi="Times New Roman" w:cs="Times New Roman"/>
                <w:sz w:val="20"/>
                <w:szCs w:val="20"/>
              </w:rPr>
            </w:pPr>
          </w:p>
        </w:tc>
      </w:tr>
      <w:tr w:rsidR="00550A4A" w:rsidRPr="00922340" w14:paraId="35843D30" w14:textId="77777777" w:rsidTr="0015644A">
        <w:trPr>
          <w:trHeight w:val="1128"/>
        </w:trPr>
        <w:tc>
          <w:tcPr>
            <w:tcW w:w="1418" w:type="dxa"/>
            <w:shd w:val="clear" w:color="auto" w:fill="auto"/>
          </w:tcPr>
          <w:p w14:paraId="12B7AEC5"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lastRenderedPageBreak/>
              <w:t>Desarrollo del sistema.</w:t>
            </w:r>
          </w:p>
        </w:tc>
        <w:tc>
          <w:tcPr>
            <w:tcW w:w="851" w:type="dxa"/>
            <w:shd w:val="clear" w:color="auto" w:fill="auto"/>
          </w:tcPr>
          <w:p w14:paraId="2BB8744A" w14:textId="77777777" w:rsidR="00550A4A" w:rsidRPr="00922340" w:rsidRDefault="00550A4A" w:rsidP="0015644A">
            <w:pPr>
              <w:rPr>
                <w:rFonts w:ascii="Times New Roman" w:hAnsi="Times New Roman" w:cs="Times New Roman"/>
                <w:sz w:val="20"/>
                <w:szCs w:val="20"/>
              </w:rPr>
            </w:pPr>
          </w:p>
        </w:tc>
        <w:tc>
          <w:tcPr>
            <w:tcW w:w="992" w:type="dxa"/>
          </w:tcPr>
          <w:p w14:paraId="5E52019D" w14:textId="77777777" w:rsidR="00550A4A" w:rsidRPr="00922340" w:rsidRDefault="00550A4A" w:rsidP="0015644A">
            <w:pPr>
              <w:rPr>
                <w:rFonts w:ascii="Times New Roman" w:hAnsi="Times New Roman" w:cs="Times New Roman"/>
                <w:sz w:val="20"/>
                <w:szCs w:val="20"/>
              </w:rPr>
            </w:pPr>
          </w:p>
        </w:tc>
        <w:tc>
          <w:tcPr>
            <w:tcW w:w="835" w:type="dxa"/>
          </w:tcPr>
          <w:p w14:paraId="0B14CFDC" w14:textId="77777777" w:rsidR="00550A4A" w:rsidRPr="00922340" w:rsidRDefault="00550A4A" w:rsidP="0015644A">
            <w:pPr>
              <w:rPr>
                <w:rFonts w:ascii="Times New Roman" w:hAnsi="Times New Roman" w:cs="Times New Roman"/>
                <w:sz w:val="20"/>
                <w:szCs w:val="20"/>
              </w:rPr>
            </w:pPr>
          </w:p>
        </w:tc>
        <w:tc>
          <w:tcPr>
            <w:tcW w:w="679" w:type="dxa"/>
          </w:tcPr>
          <w:p w14:paraId="3876ED02" w14:textId="77777777" w:rsidR="00550A4A" w:rsidRPr="00922340" w:rsidRDefault="00550A4A" w:rsidP="0015644A">
            <w:pPr>
              <w:rPr>
                <w:rFonts w:ascii="Times New Roman" w:hAnsi="Times New Roman" w:cs="Times New Roman"/>
                <w:sz w:val="20"/>
                <w:szCs w:val="20"/>
              </w:rPr>
            </w:pPr>
          </w:p>
        </w:tc>
        <w:tc>
          <w:tcPr>
            <w:tcW w:w="680" w:type="dxa"/>
            <w:shd w:val="clear" w:color="auto" w:fill="auto"/>
          </w:tcPr>
          <w:p w14:paraId="456F4782" w14:textId="77777777" w:rsidR="00550A4A" w:rsidRPr="00922340" w:rsidRDefault="00550A4A" w:rsidP="0015644A">
            <w:pPr>
              <w:rPr>
                <w:rFonts w:ascii="Times New Roman" w:hAnsi="Times New Roman" w:cs="Times New Roman"/>
                <w:sz w:val="20"/>
                <w:szCs w:val="20"/>
              </w:rPr>
            </w:pPr>
          </w:p>
        </w:tc>
        <w:tc>
          <w:tcPr>
            <w:tcW w:w="679" w:type="dxa"/>
          </w:tcPr>
          <w:p w14:paraId="591721A3"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67725B21" w14:textId="77777777" w:rsidR="00550A4A" w:rsidRPr="00922340" w:rsidRDefault="00550A4A" w:rsidP="0015644A">
            <w:pPr>
              <w:rPr>
                <w:rFonts w:ascii="Times New Roman" w:hAnsi="Times New Roman" w:cs="Times New Roman"/>
                <w:sz w:val="20"/>
                <w:szCs w:val="20"/>
              </w:rPr>
            </w:pPr>
          </w:p>
        </w:tc>
        <w:tc>
          <w:tcPr>
            <w:tcW w:w="680" w:type="dxa"/>
            <w:shd w:val="clear" w:color="auto" w:fill="548DD4" w:themeFill="text2" w:themeFillTint="99"/>
          </w:tcPr>
          <w:p w14:paraId="291EF6ED"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23F3B831" w14:textId="77777777" w:rsidR="00550A4A" w:rsidRPr="00922340" w:rsidRDefault="00550A4A" w:rsidP="0015644A">
            <w:pPr>
              <w:rPr>
                <w:rFonts w:ascii="Times New Roman" w:hAnsi="Times New Roman" w:cs="Times New Roman"/>
                <w:sz w:val="20"/>
                <w:szCs w:val="20"/>
              </w:rPr>
            </w:pPr>
          </w:p>
        </w:tc>
        <w:tc>
          <w:tcPr>
            <w:tcW w:w="680" w:type="dxa"/>
          </w:tcPr>
          <w:p w14:paraId="57EDFE53" w14:textId="77777777" w:rsidR="00550A4A" w:rsidRPr="00922340" w:rsidRDefault="00550A4A" w:rsidP="0015644A">
            <w:pPr>
              <w:rPr>
                <w:rFonts w:ascii="Times New Roman" w:hAnsi="Times New Roman" w:cs="Times New Roman"/>
                <w:sz w:val="20"/>
                <w:szCs w:val="20"/>
              </w:rPr>
            </w:pPr>
          </w:p>
        </w:tc>
        <w:tc>
          <w:tcPr>
            <w:tcW w:w="679" w:type="dxa"/>
          </w:tcPr>
          <w:p w14:paraId="60429DC7" w14:textId="77777777" w:rsidR="00550A4A" w:rsidRPr="00922340" w:rsidRDefault="00550A4A" w:rsidP="0015644A">
            <w:pPr>
              <w:rPr>
                <w:rFonts w:ascii="Times New Roman" w:hAnsi="Times New Roman" w:cs="Times New Roman"/>
                <w:sz w:val="20"/>
                <w:szCs w:val="20"/>
              </w:rPr>
            </w:pPr>
          </w:p>
        </w:tc>
        <w:tc>
          <w:tcPr>
            <w:tcW w:w="818" w:type="dxa"/>
          </w:tcPr>
          <w:p w14:paraId="76ABBD25" w14:textId="77777777" w:rsidR="00550A4A" w:rsidRPr="00922340" w:rsidRDefault="00550A4A" w:rsidP="0015644A">
            <w:pPr>
              <w:rPr>
                <w:rFonts w:ascii="Times New Roman" w:hAnsi="Times New Roman" w:cs="Times New Roman"/>
                <w:sz w:val="20"/>
                <w:szCs w:val="20"/>
              </w:rPr>
            </w:pPr>
          </w:p>
        </w:tc>
      </w:tr>
      <w:tr w:rsidR="00550A4A" w:rsidRPr="00922340" w14:paraId="5822CE38" w14:textId="77777777" w:rsidTr="0015644A">
        <w:trPr>
          <w:trHeight w:val="595"/>
        </w:trPr>
        <w:tc>
          <w:tcPr>
            <w:tcW w:w="1418" w:type="dxa"/>
            <w:shd w:val="clear" w:color="auto" w:fill="auto"/>
          </w:tcPr>
          <w:p w14:paraId="2D2C20F2"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Pruebas.</w:t>
            </w:r>
          </w:p>
        </w:tc>
        <w:tc>
          <w:tcPr>
            <w:tcW w:w="851" w:type="dxa"/>
            <w:shd w:val="clear" w:color="auto" w:fill="auto"/>
          </w:tcPr>
          <w:p w14:paraId="10F8BAD6" w14:textId="77777777" w:rsidR="00550A4A" w:rsidRPr="00922340" w:rsidRDefault="00550A4A" w:rsidP="0015644A">
            <w:pPr>
              <w:rPr>
                <w:rFonts w:ascii="Times New Roman" w:hAnsi="Times New Roman" w:cs="Times New Roman"/>
                <w:sz w:val="20"/>
                <w:szCs w:val="20"/>
              </w:rPr>
            </w:pPr>
          </w:p>
        </w:tc>
        <w:tc>
          <w:tcPr>
            <w:tcW w:w="992" w:type="dxa"/>
          </w:tcPr>
          <w:p w14:paraId="31244BD4" w14:textId="77777777" w:rsidR="00550A4A" w:rsidRPr="00922340" w:rsidRDefault="00550A4A" w:rsidP="0015644A">
            <w:pPr>
              <w:rPr>
                <w:rFonts w:ascii="Times New Roman" w:hAnsi="Times New Roman" w:cs="Times New Roman"/>
                <w:sz w:val="20"/>
                <w:szCs w:val="20"/>
              </w:rPr>
            </w:pPr>
          </w:p>
        </w:tc>
        <w:tc>
          <w:tcPr>
            <w:tcW w:w="835" w:type="dxa"/>
          </w:tcPr>
          <w:p w14:paraId="587DE4AC" w14:textId="77777777" w:rsidR="00550A4A" w:rsidRPr="00922340" w:rsidRDefault="00550A4A" w:rsidP="0015644A">
            <w:pPr>
              <w:rPr>
                <w:rFonts w:ascii="Times New Roman" w:hAnsi="Times New Roman" w:cs="Times New Roman"/>
                <w:sz w:val="20"/>
                <w:szCs w:val="20"/>
              </w:rPr>
            </w:pPr>
          </w:p>
        </w:tc>
        <w:tc>
          <w:tcPr>
            <w:tcW w:w="679" w:type="dxa"/>
          </w:tcPr>
          <w:p w14:paraId="70BA8076" w14:textId="77777777" w:rsidR="00550A4A" w:rsidRPr="00922340" w:rsidRDefault="00550A4A" w:rsidP="0015644A">
            <w:pPr>
              <w:rPr>
                <w:rFonts w:ascii="Times New Roman" w:hAnsi="Times New Roman" w:cs="Times New Roman"/>
                <w:sz w:val="20"/>
                <w:szCs w:val="20"/>
              </w:rPr>
            </w:pPr>
          </w:p>
        </w:tc>
        <w:tc>
          <w:tcPr>
            <w:tcW w:w="680" w:type="dxa"/>
            <w:shd w:val="clear" w:color="auto" w:fill="auto"/>
          </w:tcPr>
          <w:p w14:paraId="3DDF10E0" w14:textId="77777777" w:rsidR="00550A4A" w:rsidRPr="00922340" w:rsidRDefault="00550A4A" w:rsidP="0015644A">
            <w:pPr>
              <w:rPr>
                <w:rFonts w:ascii="Times New Roman" w:hAnsi="Times New Roman" w:cs="Times New Roman"/>
                <w:sz w:val="20"/>
                <w:szCs w:val="20"/>
              </w:rPr>
            </w:pPr>
          </w:p>
        </w:tc>
        <w:tc>
          <w:tcPr>
            <w:tcW w:w="679" w:type="dxa"/>
          </w:tcPr>
          <w:p w14:paraId="31972B55" w14:textId="77777777" w:rsidR="00550A4A" w:rsidRPr="00922340" w:rsidRDefault="00550A4A" w:rsidP="0015644A">
            <w:pPr>
              <w:rPr>
                <w:rFonts w:ascii="Times New Roman" w:hAnsi="Times New Roman" w:cs="Times New Roman"/>
                <w:sz w:val="20"/>
                <w:szCs w:val="20"/>
              </w:rPr>
            </w:pPr>
          </w:p>
        </w:tc>
        <w:tc>
          <w:tcPr>
            <w:tcW w:w="679" w:type="dxa"/>
          </w:tcPr>
          <w:p w14:paraId="0F661A13" w14:textId="77777777" w:rsidR="00550A4A" w:rsidRPr="00922340" w:rsidRDefault="00550A4A" w:rsidP="0015644A">
            <w:pPr>
              <w:rPr>
                <w:rFonts w:ascii="Times New Roman" w:hAnsi="Times New Roman" w:cs="Times New Roman"/>
                <w:sz w:val="20"/>
                <w:szCs w:val="20"/>
              </w:rPr>
            </w:pPr>
          </w:p>
        </w:tc>
        <w:tc>
          <w:tcPr>
            <w:tcW w:w="680" w:type="dxa"/>
          </w:tcPr>
          <w:p w14:paraId="5B02F53C"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1B86F0B1" w14:textId="77777777" w:rsidR="00550A4A" w:rsidRPr="00922340" w:rsidRDefault="00550A4A" w:rsidP="0015644A">
            <w:pPr>
              <w:rPr>
                <w:rFonts w:ascii="Times New Roman" w:hAnsi="Times New Roman" w:cs="Times New Roman"/>
                <w:sz w:val="20"/>
                <w:szCs w:val="20"/>
              </w:rPr>
            </w:pPr>
          </w:p>
        </w:tc>
        <w:tc>
          <w:tcPr>
            <w:tcW w:w="680" w:type="dxa"/>
            <w:shd w:val="clear" w:color="auto" w:fill="548DD4" w:themeFill="text2" w:themeFillTint="99"/>
          </w:tcPr>
          <w:p w14:paraId="22CC6D60" w14:textId="77777777" w:rsidR="00550A4A" w:rsidRPr="00922340" w:rsidRDefault="00550A4A" w:rsidP="0015644A">
            <w:pPr>
              <w:rPr>
                <w:rFonts w:ascii="Times New Roman" w:hAnsi="Times New Roman" w:cs="Times New Roman"/>
                <w:sz w:val="20"/>
                <w:szCs w:val="20"/>
              </w:rPr>
            </w:pPr>
          </w:p>
        </w:tc>
        <w:tc>
          <w:tcPr>
            <w:tcW w:w="679" w:type="dxa"/>
          </w:tcPr>
          <w:p w14:paraId="178CC2C3" w14:textId="77777777" w:rsidR="00550A4A" w:rsidRPr="00922340" w:rsidRDefault="00550A4A" w:rsidP="0015644A">
            <w:pPr>
              <w:rPr>
                <w:rFonts w:ascii="Times New Roman" w:hAnsi="Times New Roman" w:cs="Times New Roman"/>
                <w:sz w:val="20"/>
                <w:szCs w:val="20"/>
              </w:rPr>
            </w:pPr>
          </w:p>
        </w:tc>
        <w:tc>
          <w:tcPr>
            <w:tcW w:w="818" w:type="dxa"/>
          </w:tcPr>
          <w:p w14:paraId="0E185FE0" w14:textId="77777777" w:rsidR="00550A4A" w:rsidRPr="00922340" w:rsidRDefault="00550A4A" w:rsidP="0015644A">
            <w:pPr>
              <w:rPr>
                <w:rFonts w:ascii="Times New Roman" w:hAnsi="Times New Roman" w:cs="Times New Roman"/>
                <w:sz w:val="20"/>
                <w:szCs w:val="20"/>
              </w:rPr>
            </w:pPr>
          </w:p>
        </w:tc>
      </w:tr>
      <w:tr w:rsidR="00550A4A" w:rsidRPr="00922340" w14:paraId="18BF3CE5" w14:textId="77777777" w:rsidTr="0015644A">
        <w:trPr>
          <w:trHeight w:val="1128"/>
        </w:trPr>
        <w:tc>
          <w:tcPr>
            <w:tcW w:w="1418" w:type="dxa"/>
            <w:shd w:val="clear" w:color="auto" w:fill="auto"/>
          </w:tcPr>
          <w:p w14:paraId="4A4E1CE0"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Generación de reporte técnico.</w:t>
            </w:r>
          </w:p>
        </w:tc>
        <w:tc>
          <w:tcPr>
            <w:tcW w:w="851" w:type="dxa"/>
            <w:shd w:val="clear" w:color="auto" w:fill="auto"/>
          </w:tcPr>
          <w:p w14:paraId="31B691BF" w14:textId="77777777" w:rsidR="00550A4A" w:rsidRPr="00922340" w:rsidRDefault="00550A4A" w:rsidP="0015644A">
            <w:pPr>
              <w:rPr>
                <w:rFonts w:ascii="Times New Roman" w:hAnsi="Times New Roman" w:cs="Times New Roman"/>
                <w:sz w:val="20"/>
                <w:szCs w:val="20"/>
              </w:rPr>
            </w:pPr>
          </w:p>
        </w:tc>
        <w:tc>
          <w:tcPr>
            <w:tcW w:w="992" w:type="dxa"/>
          </w:tcPr>
          <w:p w14:paraId="44021418" w14:textId="77777777" w:rsidR="00550A4A" w:rsidRPr="00922340" w:rsidRDefault="00550A4A" w:rsidP="0015644A">
            <w:pPr>
              <w:rPr>
                <w:rFonts w:ascii="Times New Roman" w:hAnsi="Times New Roman" w:cs="Times New Roman"/>
                <w:sz w:val="20"/>
                <w:szCs w:val="20"/>
              </w:rPr>
            </w:pPr>
          </w:p>
        </w:tc>
        <w:tc>
          <w:tcPr>
            <w:tcW w:w="835" w:type="dxa"/>
          </w:tcPr>
          <w:p w14:paraId="1EC9B00B" w14:textId="77777777" w:rsidR="00550A4A" w:rsidRPr="00922340" w:rsidRDefault="00550A4A" w:rsidP="0015644A">
            <w:pPr>
              <w:rPr>
                <w:rFonts w:ascii="Times New Roman" w:hAnsi="Times New Roman" w:cs="Times New Roman"/>
                <w:sz w:val="20"/>
                <w:szCs w:val="20"/>
              </w:rPr>
            </w:pPr>
          </w:p>
        </w:tc>
        <w:tc>
          <w:tcPr>
            <w:tcW w:w="679" w:type="dxa"/>
          </w:tcPr>
          <w:p w14:paraId="3A7348E0" w14:textId="77777777" w:rsidR="00550A4A" w:rsidRPr="00922340" w:rsidRDefault="00550A4A" w:rsidP="0015644A">
            <w:pPr>
              <w:rPr>
                <w:rFonts w:ascii="Times New Roman" w:hAnsi="Times New Roman" w:cs="Times New Roman"/>
                <w:sz w:val="20"/>
                <w:szCs w:val="20"/>
              </w:rPr>
            </w:pPr>
          </w:p>
        </w:tc>
        <w:tc>
          <w:tcPr>
            <w:tcW w:w="680" w:type="dxa"/>
            <w:shd w:val="clear" w:color="auto" w:fill="auto"/>
          </w:tcPr>
          <w:p w14:paraId="73BF79A9" w14:textId="77777777" w:rsidR="00550A4A" w:rsidRPr="00922340" w:rsidRDefault="00550A4A" w:rsidP="0015644A">
            <w:pPr>
              <w:rPr>
                <w:rFonts w:ascii="Times New Roman" w:hAnsi="Times New Roman" w:cs="Times New Roman"/>
                <w:sz w:val="20"/>
                <w:szCs w:val="20"/>
              </w:rPr>
            </w:pPr>
          </w:p>
        </w:tc>
        <w:tc>
          <w:tcPr>
            <w:tcW w:w="679" w:type="dxa"/>
          </w:tcPr>
          <w:p w14:paraId="13AB42C1" w14:textId="77777777" w:rsidR="00550A4A" w:rsidRPr="00922340" w:rsidRDefault="00550A4A" w:rsidP="0015644A">
            <w:pPr>
              <w:rPr>
                <w:rFonts w:ascii="Times New Roman" w:hAnsi="Times New Roman" w:cs="Times New Roman"/>
                <w:sz w:val="20"/>
                <w:szCs w:val="20"/>
              </w:rPr>
            </w:pPr>
          </w:p>
        </w:tc>
        <w:tc>
          <w:tcPr>
            <w:tcW w:w="679" w:type="dxa"/>
          </w:tcPr>
          <w:p w14:paraId="2C2CB16B" w14:textId="77777777" w:rsidR="00550A4A" w:rsidRPr="00922340" w:rsidRDefault="00550A4A" w:rsidP="0015644A">
            <w:pPr>
              <w:rPr>
                <w:rFonts w:ascii="Times New Roman" w:hAnsi="Times New Roman" w:cs="Times New Roman"/>
                <w:sz w:val="20"/>
                <w:szCs w:val="20"/>
              </w:rPr>
            </w:pPr>
          </w:p>
        </w:tc>
        <w:tc>
          <w:tcPr>
            <w:tcW w:w="680" w:type="dxa"/>
          </w:tcPr>
          <w:p w14:paraId="499F1E67"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785E28A9" w14:textId="77777777" w:rsidR="00550A4A" w:rsidRPr="00922340" w:rsidRDefault="00550A4A" w:rsidP="0015644A">
            <w:pPr>
              <w:rPr>
                <w:rFonts w:ascii="Times New Roman" w:hAnsi="Times New Roman" w:cs="Times New Roman"/>
                <w:sz w:val="20"/>
                <w:szCs w:val="20"/>
              </w:rPr>
            </w:pPr>
          </w:p>
        </w:tc>
        <w:tc>
          <w:tcPr>
            <w:tcW w:w="680" w:type="dxa"/>
            <w:shd w:val="clear" w:color="auto" w:fill="548DD4" w:themeFill="text2" w:themeFillTint="99"/>
          </w:tcPr>
          <w:p w14:paraId="4F4AD407" w14:textId="77777777" w:rsidR="00550A4A" w:rsidRPr="00922340" w:rsidRDefault="00550A4A" w:rsidP="0015644A">
            <w:pPr>
              <w:rPr>
                <w:rFonts w:ascii="Times New Roman" w:hAnsi="Times New Roman" w:cs="Times New Roman"/>
                <w:sz w:val="20"/>
                <w:szCs w:val="20"/>
              </w:rPr>
            </w:pPr>
          </w:p>
        </w:tc>
        <w:tc>
          <w:tcPr>
            <w:tcW w:w="679" w:type="dxa"/>
          </w:tcPr>
          <w:p w14:paraId="04B4FB78" w14:textId="77777777" w:rsidR="00550A4A" w:rsidRPr="00922340" w:rsidRDefault="00550A4A" w:rsidP="0015644A">
            <w:pPr>
              <w:rPr>
                <w:rFonts w:ascii="Times New Roman" w:hAnsi="Times New Roman" w:cs="Times New Roman"/>
                <w:sz w:val="20"/>
                <w:szCs w:val="20"/>
              </w:rPr>
            </w:pPr>
          </w:p>
        </w:tc>
        <w:tc>
          <w:tcPr>
            <w:tcW w:w="818" w:type="dxa"/>
          </w:tcPr>
          <w:p w14:paraId="2E1FE5CA" w14:textId="77777777" w:rsidR="00550A4A" w:rsidRPr="00922340" w:rsidRDefault="00550A4A" w:rsidP="0015644A">
            <w:pPr>
              <w:rPr>
                <w:rFonts w:ascii="Times New Roman" w:hAnsi="Times New Roman" w:cs="Times New Roman"/>
                <w:sz w:val="20"/>
                <w:szCs w:val="20"/>
              </w:rPr>
            </w:pPr>
          </w:p>
        </w:tc>
      </w:tr>
      <w:tr w:rsidR="00550A4A" w:rsidRPr="00922340" w14:paraId="07317EB8" w14:textId="77777777" w:rsidTr="0015644A">
        <w:trPr>
          <w:trHeight w:val="631"/>
        </w:trPr>
        <w:tc>
          <w:tcPr>
            <w:tcW w:w="1418" w:type="dxa"/>
          </w:tcPr>
          <w:p w14:paraId="7B8FCDBE"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Evaluación de TT II.</w:t>
            </w:r>
          </w:p>
        </w:tc>
        <w:tc>
          <w:tcPr>
            <w:tcW w:w="851" w:type="dxa"/>
          </w:tcPr>
          <w:p w14:paraId="56D4E6D6" w14:textId="77777777" w:rsidR="00550A4A" w:rsidRPr="00922340" w:rsidRDefault="00550A4A" w:rsidP="0015644A">
            <w:pPr>
              <w:rPr>
                <w:rFonts w:ascii="Times New Roman" w:hAnsi="Times New Roman" w:cs="Times New Roman"/>
                <w:sz w:val="20"/>
                <w:szCs w:val="20"/>
              </w:rPr>
            </w:pPr>
          </w:p>
        </w:tc>
        <w:tc>
          <w:tcPr>
            <w:tcW w:w="992" w:type="dxa"/>
          </w:tcPr>
          <w:p w14:paraId="40A8807A" w14:textId="77777777" w:rsidR="00550A4A" w:rsidRPr="00922340" w:rsidRDefault="00550A4A" w:rsidP="0015644A">
            <w:pPr>
              <w:rPr>
                <w:rFonts w:ascii="Times New Roman" w:hAnsi="Times New Roman" w:cs="Times New Roman"/>
                <w:sz w:val="20"/>
                <w:szCs w:val="20"/>
              </w:rPr>
            </w:pPr>
          </w:p>
        </w:tc>
        <w:tc>
          <w:tcPr>
            <w:tcW w:w="835" w:type="dxa"/>
          </w:tcPr>
          <w:p w14:paraId="1B558EE8" w14:textId="77777777" w:rsidR="00550A4A" w:rsidRPr="00922340" w:rsidRDefault="00550A4A" w:rsidP="0015644A">
            <w:pPr>
              <w:rPr>
                <w:rFonts w:ascii="Times New Roman" w:hAnsi="Times New Roman" w:cs="Times New Roman"/>
                <w:sz w:val="20"/>
                <w:szCs w:val="20"/>
              </w:rPr>
            </w:pPr>
          </w:p>
        </w:tc>
        <w:tc>
          <w:tcPr>
            <w:tcW w:w="679" w:type="dxa"/>
          </w:tcPr>
          <w:p w14:paraId="3C5811CE" w14:textId="77777777" w:rsidR="00550A4A" w:rsidRPr="00922340" w:rsidRDefault="00550A4A" w:rsidP="0015644A">
            <w:pPr>
              <w:rPr>
                <w:rFonts w:ascii="Times New Roman" w:hAnsi="Times New Roman" w:cs="Times New Roman"/>
                <w:sz w:val="20"/>
                <w:szCs w:val="20"/>
              </w:rPr>
            </w:pPr>
          </w:p>
        </w:tc>
        <w:tc>
          <w:tcPr>
            <w:tcW w:w="680" w:type="dxa"/>
          </w:tcPr>
          <w:p w14:paraId="19AFD62B" w14:textId="77777777" w:rsidR="00550A4A" w:rsidRPr="00922340" w:rsidRDefault="00550A4A" w:rsidP="0015644A">
            <w:pPr>
              <w:rPr>
                <w:rFonts w:ascii="Times New Roman" w:hAnsi="Times New Roman" w:cs="Times New Roman"/>
                <w:sz w:val="20"/>
                <w:szCs w:val="20"/>
              </w:rPr>
            </w:pPr>
          </w:p>
        </w:tc>
        <w:tc>
          <w:tcPr>
            <w:tcW w:w="679" w:type="dxa"/>
          </w:tcPr>
          <w:p w14:paraId="09B7EA4B" w14:textId="77777777" w:rsidR="00550A4A" w:rsidRPr="00922340" w:rsidRDefault="00550A4A" w:rsidP="0015644A">
            <w:pPr>
              <w:rPr>
                <w:rFonts w:ascii="Times New Roman" w:hAnsi="Times New Roman" w:cs="Times New Roman"/>
                <w:sz w:val="20"/>
                <w:szCs w:val="20"/>
              </w:rPr>
            </w:pPr>
          </w:p>
        </w:tc>
        <w:tc>
          <w:tcPr>
            <w:tcW w:w="679" w:type="dxa"/>
          </w:tcPr>
          <w:p w14:paraId="6FA3FB56" w14:textId="77777777" w:rsidR="00550A4A" w:rsidRPr="00922340" w:rsidRDefault="00550A4A" w:rsidP="0015644A">
            <w:pPr>
              <w:rPr>
                <w:rFonts w:ascii="Times New Roman" w:hAnsi="Times New Roman" w:cs="Times New Roman"/>
                <w:sz w:val="20"/>
                <w:szCs w:val="20"/>
              </w:rPr>
            </w:pPr>
          </w:p>
        </w:tc>
        <w:tc>
          <w:tcPr>
            <w:tcW w:w="680" w:type="dxa"/>
          </w:tcPr>
          <w:p w14:paraId="00EE0603" w14:textId="77777777" w:rsidR="00550A4A" w:rsidRPr="00922340" w:rsidRDefault="00550A4A" w:rsidP="0015644A">
            <w:pPr>
              <w:rPr>
                <w:rFonts w:ascii="Times New Roman" w:hAnsi="Times New Roman" w:cs="Times New Roman"/>
                <w:sz w:val="20"/>
                <w:szCs w:val="20"/>
              </w:rPr>
            </w:pPr>
          </w:p>
        </w:tc>
        <w:tc>
          <w:tcPr>
            <w:tcW w:w="679" w:type="dxa"/>
          </w:tcPr>
          <w:p w14:paraId="466946A1" w14:textId="77777777" w:rsidR="00550A4A" w:rsidRPr="00922340" w:rsidRDefault="00550A4A" w:rsidP="0015644A">
            <w:pPr>
              <w:rPr>
                <w:rFonts w:ascii="Times New Roman" w:hAnsi="Times New Roman" w:cs="Times New Roman"/>
                <w:sz w:val="20"/>
                <w:szCs w:val="20"/>
              </w:rPr>
            </w:pPr>
          </w:p>
        </w:tc>
        <w:tc>
          <w:tcPr>
            <w:tcW w:w="680" w:type="dxa"/>
          </w:tcPr>
          <w:p w14:paraId="4FC76867" w14:textId="77777777" w:rsidR="00550A4A" w:rsidRPr="00922340" w:rsidRDefault="00550A4A" w:rsidP="0015644A">
            <w:pPr>
              <w:rPr>
                <w:rFonts w:ascii="Times New Roman" w:hAnsi="Times New Roman" w:cs="Times New Roman"/>
                <w:sz w:val="20"/>
                <w:szCs w:val="20"/>
              </w:rPr>
            </w:pPr>
          </w:p>
        </w:tc>
        <w:tc>
          <w:tcPr>
            <w:tcW w:w="679" w:type="dxa"/>
            <w:shd w:val="clear" w:color="auto" w:fill="548DD4" w:themeFill="text2" w:themeFillTint="99"/>
          </w:tcPr>
          <w:p w14:paraId="2FFD1B86" w14:textId="77777777" w:rsidR="00550A4A" w:rsidRPr="00922340" w:rsidRDefault="00550A4A" w:rsidP="0015644A">
            <w:pPr>
              <w:rPr>
                <w:rFonts w:ascii="Times New Roman" w:hAnsi="Times New Roman" w:cs="Times New Roman"/>
                <w:sz w:val="20"/>
                <w:szCs w:val="20"/>
              </w:rPr>
            </w:pPr>
          </w:p>
        </w:tc>
        <w:tc>
          <w:tcPr>
            <w:tcW w:w="818" w:type="dxa"/>
          </w:tcPr>
          <w:p w14:paraId="1C15B0EF" w14:textId="77777777" w:rsidR="00550A4A" w:rsidRPr="00922340" w:rsidRDefault="00550A4A" w:rsidP="0015644A">
            <w:pPr>
              <w:rPr>
                <w:rFonts w:ascii="Times New Roman" w:hAnsi="Times New Roman" w:cs="Times New Roman"/>
                <w:sz w:val="20"/>
                <w:szCs w:val="20"/>
              </w:rPr>
            </w:pPr>
          </w:p>
        </w:tc>
      </w:tr>
      <w:bookmarkEnd w:id="8"/>
      <w:bookmarkEnd w:id="9"/>
    </w:tbl>
    <w:p w14:paraId="10D70DAC" w14:textId="77777777" w:rsidR="00550A4A" w:rsidRDefault="00550A4A" w:rsidP="00550A4A">
      <w:pPr>
        <w:rPr>
          <w:rFonts w:ascii="Times New Roman" w:hAnsi="Times New Roman" w:cs="Times New Roman"/>
          <w:sz w:val="20"/>
          <w:szCs w:val="20"/>
        </w:rPr>
      </w:pPr>
    </w:p>
    <w:p w14:paraId="25343523" w14:textId="77777777" w:rsidR="00F17867" w:rsidRPr="00922340" w:rsidRDefault="00F17867" w:rsidP="00550A4A">
      <w:pPr>
        <w:rPr>
          <w:rFonts w:ascii="Times New Roman" w:hAnsi="Times New Roman" w:cs="Times New Roman"/>
          <w:sz w:val="20"/>
          <w:szCs w:val="20"/>
        </w:rPr>
      </w:pPr>
    </w:p>
    <w:p w14:paraId="5EE73549" w14:textId="77777777" w:rsidR="00550A4A" w:rsidRPr="00922340" w:rsidRDefault="00550A4A" w:rsidP="00550A4A">
      <w:pPr>
        <w:rPr>
          <w:rFonts w:ascii="Times New Roman" w:hAnsi="Times New Roman" w:cs="Times New Roman"/>
          <w:sz w:val="20"/>
          <w:szCs w:val="20"/>
        </w:rPr>
      </w:pPr>
    </w:p>
    <w:p w14:paraId="66F42CD9" w14:textId="77777777" w:rsidR="00550A4A" w:rsidRPr="00922340" w:rsidRDefault="00550A4A" w:rsidP="00550A4A">
      <w:pPr>
        <w:rPr>
          <w:rFonts w:ascii="Times New Roman" w:hAnsi="Times New Roman" w:cs="Times New Roman"/>
          <w:sz w:val="20"/>
          <w:szCs w:val="20"/>
        </w:rPr>
      </w:pPr>
    </w:p>
    <w:p w14:paraId="40698049" w14:textId="77777777" w:rsidR="00550A4A" w:rsidRPr="00922340" w:rsidRDefault="00550A4A" w:rsidP="00550A4A">
      <w:pPr>
        <w:rPr>
          <w:rFonts w:ascii="Times New Roman" w:hAnsi="Times New Roman" w:cs="Times New Roman"/>
          <w:sz w:val="20"/>
          <w:szCs w:val="20"/>
        </w:rPr>
      </w:pPr>
      <w:r w:rsidRPr="00922340">
        <w:rPr>
          <w:rFonts w:ascii="Times New Roman" w:hAnsi="Times New Roman" w:cs="Times New Roman"/>
          <w:sz w:val="20"/>
          <w:szCs w:val="20"/>
        </w:rPr>
        <w:t>Nombre del alumno(a): Huerta Martínez Jesús Manuel.</w:t>
      </w:r>
      <w:r w:rsidRPr="00922340">
        <w:rPr>
          <w:rFonts w:ascii="Times New Roman" w:hAnsi="Times New Roman" w:cs="Times New Roman"/>
          <w:sz w:val="20"/>
          <w:szCs w:val="20"/>
        </w:rPr>
        <w:tab/>
      </w:r>
      <w:r w:rsidRPr="00922340">
        <w:rPr>
          <w:rFonts w:ascii="Times New Roman" w:hAnsi="Times New Roman" w:cs="Times New Roman"/>
          <w:sz w:val="20"/>
          <w:szCs w:val="20"/>
        </w:rPr>
        <w:tab/>
        <w:t xml:space="preserve">TT No.: </w:t>
      </w:r>
    </w:p>
    <w:p w14:paraId="2A6B493C"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Título del TT: Sistema de Localización de Profesores dentro de la ESCOM.</w:t>
      </w:r>
    </w:p>
    <w:tbl>
      <w:tblPr>
        <w:tblpPr w:leftFromText="141" w:rightFromText="141" w:vertAnchor="text" w:horzAnchor="margin" w:tblpXSpec="center" w:tblpY="819"/>
        <w:tblW w:w="10484" w:type="dxa"/>
        <w:tblLayout w:type="fixed"/>
        <w:tblCellMar>
          <w:left w:w="70" w:type="dxa"/>
          <w:right w:w="70" w:type="dxa"/>
        </w:tblCellMar>
        <w:tblLook w:val="04A0" w:firstRow="1" w:lastRow="0" w:firstColumn="1" w:lastColumn="0" w:noHBand="0" w:noVBand="1"/>
      </w:tblPr>
      <w:tblGrid>
        <w:gridCol w:w="1134"/>
        <w:gridCol w:w="850"/>
        <w:gridCol w:w="850"/>
        <w:gridCol w:w="850"/>
        <w:gridCol w:w="850"/>
        <w:gridCol w:w="850"/>
        <w:gridCol w:w="850"/>
        <w:gridCol w:w="850"/>
        <w:gridCol w:w="850"/>
        <w:gridCol w:w="850"/>
        <w:gridCol w:w="850"/>
        <w:gridCol w:w="850"/>
      </w:tblGrid>
      <w:tr w:rsidR="00550A4A" w:rsidRPr="00922340" w14:paraId="7DE7DF71" w14:textId="77777777" w:rsidTr="0015644A">
        <w:trPr>
          <w:trHeight w:val="495"/>
        </w:trPr>
        <w:tc>
          <w:tcPr>
            <w:tcW w:w="1134" w:type="dxa"/>
            <w:tcBorders>
              <w:top w:val="nil"/>
              <w:left w:val="nil"/>
              <w:bottom w:val="nil"/>
              <w:right w:val="nil"/>
            </w:tcBorders>
            <w:shd w:val="clear" w:color="auto" w:fill="auto"/>
            <w:noWrap/>
            <w:vAlign w:val="center"/>
            <w:hideMark/>
          </w:tcPr>
          <w:p w14:paraId="70E55F08"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bookmarkStart w:id="10" w:name="RANGE!B3:B4"/>
            <w:r w:rsidRPr="00922340">
              <w:rPr>
                <w:rFonts w:ascii="Times New Roman" w:eastAsia="Times New Roman" w:hAnsi="Times New Roman" w:cs="Times New Roman"/>
                <w:b/>
                <w:bCs/>
                <w:color w:val="595959"/>
                <w:sz w:val="20"/>
                <w:szCs w:val="20"/>
                <w:lang w:eastAsia="es-MX"/>
              </w:rPr>
              <w:t>ACTIVIDAD</w:t>
            </w:r>
            <w:bookmarkEnd w:id="10"/>
          </w:p>
        </w:tc>
        <w:tc>
          <w:tcPr>
            <w:tcW w:w="850" w:type="dxa"/>
            <w:tcBorders>
              <w:top w:val="nil"/>
              <w:left w:val="nil"/>
              <w:bottom w:val="nil"/>
              <w:right w:val="nil"/>
            </w:tcBorders>
            <w:shd w:val="clear" w:color="auto" w:fill="auto"/>
            <w:vAlign w:val="center"/>
            <w:hideMark/>
          </w:tcPr>
          <w:p w14:paraId="2A7BA6C0"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p>
        </w:tc>
        <w:tc>
          <w:tcPr>
            <w:tcW w:w="850" w:type="dxa"/>
            <w:tcBorders>
              <w:top w:val="nil"/>
              <w:left w:val="nil"/>
              <w:bottom w:val="nil"/>
              <w:right w:val="nil"/>
            </w:tcBorders>
            <w:shd w:val="clear" w:color="auto" w:fill="auto"/>
            <w:vAlign w:val="center"/>
            <w:hideMark/>
          </w:tcPr>
          <w:p w14:paraId="64B8DC8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auto" w:fill="auto"/>
            <w:vAlign w:val="center"/>
            <w:hideMark/>
          </w:tcPr>
          <w:p w14:paraId="22F02904"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auto" w:fill="auto"/>
            <w:vAlign w:val="center"/>
            <w:hideMark/>
          </w:tcPr>
          <w:p w14:paraId="7262445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2550" w:type="dxa"/>
            <w:gridSpan w:val="3"/>
            <w:tcBorders>
              <w:top w:val="single" w:sz="4" w:space="0" w:color="D1881B"/>
              <w:left w:val="nil"/>
              <w:bottom w:val="nil"/>
              <w:right w:val="nil"/>
            </w:tcBorders>
            <w:shd w:val="clear" w:color="auto" w:fill="auto"/>
            <w:vAlign w:val="center"/>
            <w:hideMark/>
          </w:tcPr>
          <w:p w14:paraId="3EE56952"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p>
          <w:p w14:paraId="020637D9"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PERIODOS</w:t>
            </w:r>
          </w:p>
        </w:tc>
        <w:tc>
          <w:tcPr>
            <w:tcW w:w="850" w:type="dxa"/>
            <w:tcBorders>
              <w:top w:val="nil"/>
              <w:left w:val="nil"/>
              <w:bottom w:val="nil"/>
              <w:right w:val="nil"/>
            </w:tcBorders>
            <w:shd w:val="clear" w:color="auto" w:fill="auto"/>
            <w:vAlign w:val="bottom"/>
            <w:hideMark/>
          </w:tcPr>
          <w:p w14:paraId="4399372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auto" w:fill="auto"/>
            <w:vAlign w:val="bottom"/>
            <w:hideMark/>
          </w:tcPr>
          <w:p w14:paraId="67E4C8C7"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auto" w:fill="auto"/>
            <w:vAlign w:val="bottom"/>
            <w:hideMark/>
          </w:tcPr>
          <w:p w14:paraId="4EF75854"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auto" w:fill="auto"/>
            <w:vAlign w:val="bottom"/>
            <w:hideMark/>
          </w:tcPr>
          <w:p w14:paraId="020466C9"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5B2352F2" w14:textId="77777777" w:rsidTr="0015644A">
        <w:trPr>
          <w:trHeight w:val="315"/>
        </w:trPr>
        <w:tc>
          <w:tcPr>
            <w:tcW w:w="1134" w:type="dxa"/>
            <w:tcBorders>
              <w:top w:val="nil"/>
              <w:left w:val="nil"/>
              <w:bottom w:val="single" w:sz="4" w:space="0" w:color="735773"/>
              <w:right w:val="nil"/>
            </w:tcBorders>
            <w:shd w:val="clear" w:color="auto" w:fill="auto"/>
            <w:noWrap/>
            <w:vAlign w:val="center"/>
            <w:hideMark/>
          </w:tcPr>
          <w:p w14:paraId="4373FB9F"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p>
        </w:tc>
        <w:tc>
          <w:tcPr>
            <w:tcW w:w="850" w:type="dxa"/>
            <w:tcBorders>
              <w:top w:val="nil"/>
              <w:left w:val="nil"/>
              <w:bottom w:val="single" w:sz="4" w:space="0" w:color="735773"/>
              <w:right w:val="nil"/>
            </w:tcBorders>
            <w:shd w:val="clear" w:color="auto" w:fill="auto"/>
            <w:noWrap/>
            <w:vAlign w:val="center"/>
            <w:hideMark/>
          </w:tcPr>
          <w:p w14:paraId="5388E032"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ENE</w:t>
            </w:r>
          </w:p>
        </w:tc>
        <w:tc>
          <w:tcPr>
            <w:tcW w:w="850" w:type="dxa"/>
            <w:tcBorders>
              <w:top w:val="nil"/>
              <w:left w:val="nil"/>
              <w:bottom w:val="single" w:sz="4" w:space="0" w:color="735773"/>
              <w:right w:val="nil"/>
            </w:tcBorders>
            <w:shd w:val="clear" w:color="auto" w:fill="auto"/>
            <w:noWrap/>
            <w:vAlign w:val="center"/>
            <w:hideMark/>
          </w:tcPr>
          <w:p w14:paraId="450DCB69"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FEB</w:t>
            </w:r>
          </w:p>
        </w:tc>
        <w:tc>
          <w:tcPr>
            <w:tcW w:w="850" w:type="dxa"/>
            <w:tcBorders>
              <w:top w:val="nil"/>
              <w:left w:val="nil"/>
              <w:bottom w:val="single" w:sz="4" w:space="0" w:color="735773"/>
              <w:right w:val="nil"/>
            </w:tcBorders>
            <w:shd w:val="clear" w:color="auto" w:fill="auto"/>
            <w:noWrap/>
            <w:vAlign w:val="center"/>
            <w:hideMark/>
          </w:tcPr>
          <w:p w14:paraId="3D414E8A"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MAR</w:t>
            </w:r>
          </w:p>
        </w:tc>
        <w:tc>
          <w:tcPr>
            <w:tcW w:w="850" w:type="dxa"/>
            <w:tcBorders>
              <w:top w:val="nil"/>
              <w:left w:val="nil"/>
              <w:bottom w:val="single" w:sz="4" w:space="0" w:color="735773"/>
              <w:right w:val="nil"/>
            </w:tcBorders>
            <w:shd w:val="clear" w:color="auto" w:fill="auto"/>
            <w:noWrap/>
            <w:vAlign w:val="center"/>
            <w:hideMark/>
          </w:tcPr>
          <w:p w14:paraId="0D6EE458"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ABR</w:t>
            </w:r>
          </w:p>
        </w:tc>
        <w:tc>
          <w:tcPr>
            <w:tcW w:w="850" w:type="dxa"/>
            <w:tcBorders>
              <w:top w:val="nil"/>
              <w:left w:val="nil"/>
              <w:bottom w:val="single" w:sz="4" w:space="0" w:color="735773"/>
              <w:right w:val="nil"/>
            </w:tcBorders>
            <w:shd w:val="clear" w:color="auto" w:fill="auto"/>
            <w:noWrap/>
            <w:vAlign w:val="center"/>
            <w:hideMark/>
          </w:tcPr>
          <w:p w14:paraId="723AC022"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MAY</w:t>
            </w:r>
          </w:p>
        </w:tc>
        <w:tc>
          <w:tcPr>
            <w:tcW w:w="850" w:type="dxa"/>
            <w:tcBorders>
              <w:top w:val="nil"/>
              <w:left w:val="nil"/>
              <w:bottom w:val="single" w:sz="4" w:space="0" w:color="735773"/>
              <w:right w:val="nil"/>
            </w:tcBorders>
            <w:shd w:val="clear" w:color="auto" w:fill="auto"/>
            <w:noWrap/>
            <w:vAlign w:val="center"/>
            <w:hideMark/>
          </w:tcPr>
          <w:p w14:paraId="52E9D315"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JUN</w:t>
            </w:r>
          </w:p>
        </w:tc>
        <w:tc>
          <w:tcPr>
            <w:tcW w:w="850" w:type="dxa"/>
            <w:tcBorders>
              <w:top w:val="nil"/>
              <w:left w:val="nil"/>
              <w:bottom w:val="single" w:sz="4" w:space="0" w:color="735773"/>
              <w:right w:val="nil"/>
            </w:tcBorders>
            <w:shd w:val="clear" w:color="auto" w:fill="auto"/>
            <w:noWrap/>
            <w:vAlign w:val="center"/>
            <w:hideMark/>
          </w:tcPr>
          <w:p w14:paraId="6F53BAD9"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JUL</w:t>
            </w:r>
          </w:p>
        </w:tc>
        <w:tc>
          <w:tcPr>
            <w:tcW w:w="850" w:type="dxa"/>
            <w:tcBorders>
              <w:top w:val="nil"/>
              <w:left w:val="nil"/>
              <w:bottom w:val="single" w:sz="4" w:space="0" w:color="735773"/>
              <w:right w:val="nil"/>
            </w:tcBorders>
            <w:shd w:val="clear" w:color="auto" w:fill="auto"/>
            <w:noWrap/>
            <w:vAlign w:val="center"/>
            <w:hideMark/>
          </w:tcPr>
          <w:p w14:paraId="7A33F816"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AGO</w:t>
            </w:r>
          </w:p>
        </w:tc>
        <w:tc>
          <w:tcPr>
            <w:tcW w:w="850" w:type="dxa"/>
            <w:tcBorders>
              <w:top w:val="nil"/>
              <w:left w:val="nil"/>
              <w:bottom w:val="single" w:sz="4" w:space="0" w:color="735773"/>
              <w:right w:val="nil"/>
            </w:tcBorders>
            <w:shd w:val="clear" w:color="auto" w:fill="auto"/>
            <w:noWrap/>
            <w:vAlign w:val="center"/>
            <w:hideMark/>
          </w:tcPr>
          <w:p w14:paraId="36C15B81"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SEP</w:t>
            </w:r>
          </w:p>
        </w:tc>
        <w:tc>
          <w:tcPr>
            <w:tcW w:w="850" w:type="dxa"/>
            <w:tcBorders>
              <w:top w:val="nil"/>
              <w:left w:val="nil"/>
              <w:bottom w:val="single" w:sz="4" w:space="0" w:color="735773"/>
              <w:right w:val="nil"/>
            </w:tcBorders>
            <w:shd w:val="clear" w:color="auto" w:fill="auto"/>
            <w:noWrap/>
            <w:vAlign w:val="center"/>
            <w:hideMark/>
          </w:tcPr>
          <w:p w14:paraId="32E032EA"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OCT</w:t>
            </w:r>
          </w:p>
        </w:tc>
        <w:tc>
          <w:tcPr>
            <w:tcW w:w="850" w:type="dxa"/>
            <w:tcBorders>
              <w:top w:val="nil"/>
              <w:left w:val="nil"/>
              <w:bottom w:val="single" w:sz="4" w:space="0" w:color="735773"/>
              <w:right w:val="nil"/>
            </w:tcBorders>
            <w:shd w:val="clear" w:color="auto" w:fill="auto"/>
            <w:noWrap/>
            <w:vAlign w:val="center"/>
            <w:hideMark/>
          </w:tcPr>
          <w:p w14:paraId="5E0E06AF" w14:textId="77777777" w:rsidR="00550A4A" w:rsidRPr="00922340" w:rsidRDefault="00550A4A" w:rsidP="0015644A">
            <w:pPr>
              <w:jc w:val="center"/>
              <w:rPr>
                <w:rFonts w:ascii="Times New Roman" w:eastAsia="Times New Roman" w:hAnsi="Times New Roman" w:cs="Times New Roman"/>
                <w:b/>
                <w:bCs/>
                <w:color w:val="595959"/>
                <w:sz w:val="20"/>
                <w:szCs w:val="20"/>
                <w:lang w:eastAsia="es-MX"/>
              </w:rPr>
            </w:pPr>
            <w:r w:rsidRPr="00922340">
              <w:rPr>
                <w:rFonts w:ascii="Times New Roman" w:eastAsia="Times New Roman" w:hAnsi="Times New Roman" w:cs="Times New Roman"/>
                <w:b/>
                <w:bCs/>
                <w:color w:val="595959"/>
                <w:sz w:val="20"/>
                <w:szCs w:val="20"/>
                <w:lang w:eastAsia="es-MX"/>
              </w:rPr>
              <w:t>NOV</w:t>
            </w:r>
          </w:p>
        </w:tc>
      </w:tr>
      <w:tr w:rsidR="00550A4A" w:rsidRPr="00922340" w14:paraId="08CBD8EC" w14:textId="77777777" w:rsidTr="0015644A">
        <w:trPr>
          <w:trHeight w:val="600"/>
        </w:trPr>
        <w:tc>
          <w:tcPr>
            <w:tcW w:w="1134" w:type="dxa"/>
            <w:tcBorders>
              <w:top w:val="nil"/>
              <w:left w:val="nil"/>
              <w:bottom w:val="nil"/>
              <w:right w:val="nil"/>
            </w:tcBorders>
            <w:shd w:val="clear" w:color="auto" w:fill="auto"/>
            <w:vAlign w:val="bottom"/>
            <w:hideMark/>
          </w:tcPr>
          <w:p w14:paraId="7531F2EA"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Planeación. </w:t>
            </w:r>
          </w:p>
        </w:tc>
        <w:tc>
          <w:tcPr>
            <w:tcW w:w="850" w:type="dxa"/>
            <w:tcBorders>
              <w:top w:val="nil"/>
              <w:left w:val="nil"/>
              <w:bottom w:val="nil"/>
              <w:right w:val="nil"/>
            </w:tcBorders>
            <w:shd w:val="clear" w:color="000000" w:fill="AF96AF"/>
            <w:noWrap/>
            <w:vAlign w:val="center"/>
            <w:hideMark/>
          </w:tcPr>
          <w:p w14:paraId="1840F585"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0F17A232"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8B61875"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CD4EE23"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2FC07FF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06F9287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F92A7B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5837DCD5"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21FC5A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7EF3FB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406BF612"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72005622" w14:textId="77777777" w:rsidTr="0015644A">
        <w:trPr>
          <w:trHeight w:val="600"/>
        </w:trPr>
        <w:tc>
          <w:tcPr>
            <w:tcW w:w="1134" w:type="dxa"/>
            <w:tcBorders>
              <w:top w:val="nil"/>
              <w:left w:val="nil"/>
              <w:bottom w:val="nil"/>
              <w:right w:val="nil"/>
            </w:tcBorders>
            <w:shd w:val="clear" w:color="auto" w:fill="auto"/>
            <w:vAlign w:val="bottom"/>
            <w:hideMark/>
          </w:tcPr>
          <w:p w14:paraId="0F4D9B0C"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Recolección y análisis de datos. </w:t>
            </w:r>
          </w:p>
        </w:tc>
        <w:tc>
          <w:tcPr>
            <w:tcW w:w="850" w:type="dxa"/>
            <w:tcBorders>
              <w:top w:val="single" w:sz="4" w:space="0" w:color="FFFFFF"/>
              <w:left w:val="nil"/>
              <w:bottom w:val="nil"/>
              <w:right w:val="nil"/>
            </w:tcBorders>
            <w:shd w:val="clear" w:color="000000" w:fill="F2F2F2"/>
            <w:noWrap/>
            <w:vAlign w:val="center"/>
            <w:hideMark/>
          </w:tcPr>
          <w:p w14:paraId="2F41CF83"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nil"/>
              <w:right w:val="nil"/>
            </w:tcBorders>
            <w:shd w:val="clear" w:color="000000" w:fill="AF96AF"/>
            <w:noWrap/>
            <w:vAlign w:val="center"/>
            <w:hideMark/>
          </w:tcPr>
          <w:p w14:paraId="0AC29841"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6657A9E9"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C1E479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40ADD7B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6839F347"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236DC8A"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5DB74344"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5A9C7D3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07B937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5FD463AA"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25CCFECB" w14:textId="77777777" w:rsidTr="0015644A">
        <w:trPr>
          <w:trHeight w:val="600"/>
        </w:trPr>
        <w:tc>
          <w:tcPr>
            <w:tcW w:w="1134" w:type="dxa"/>
            <w:tcBorders>
              <w:top w:val="nil"/>
              <w:left w:val="nil"/>
              <w:bottom w:val="nil"/>
              <w:right w:val="nil"/>
            </w:tcBorders>
            <w:shd w:val="clear" w:color="auto" w:fill="auto"/>
            <w:vAlign w:val="bottom"/>
            <w:hideMark/>
          </w:tcPr>
          <w:p w14:paraId="11F54D57"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Planteaminto del sistema. </w:t>
            </w:r>
          </w:p>
        </w:tc>
        <w:tc>
          <w:tcPr>
            <w:tcW w:w="850" w:type="dxa"/>
            <w:tcBorders>
              <w:top w:val="single" w:sz="4" w:space="0" w:color="FFFFFF"/>
              <w:left w:val="nil"/>
              <w:bottom w:val="single" w:sz="4" w:space="0" w:color="FFFFFF"/>
              <w:right w:val="nil"/>
            </w:tcBorders>
            <w:shd w:val="clear" w:color="000000" w:fill="F2F2F2"/>
            <w:noWrap/>
            <w:vAlign w:val="bottom"/>
            <w:hideMark/>
          </w:tcPr>
          <w:p w14:paraId="0AA4C72B"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single" w:sz="4" w:space="0" w:color="FFFFFF"/>
              <w:left w:val="nil"/>
              <w:bottom w:val="nil"/>
              <w:right w:val="nil"/>
            </w:tcBorders>
            <w:shd w:val="clear" w:color="000000" w:fill="AF96AF"/>
            <w:noWrap/>
            <w:vAlign w:val="center"/>
            <w:hideMark/>
          </w:tcPr>
          <w:p w14:paraId="6E7977D0"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44F6536F"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8EBA05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427218D8"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2E2FF30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08A53B8"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55BA71F7"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6CB2EC7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27259CF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6902A6FC"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31796DC3" w14:textId="77777777" w:rsidTr="0015644A">
        <w:trPr>
          <w:trHeight w:val="600"/>
        </w:trPr>
        <w:tc>
          <w:tcPr>
            <w:tcW w:w="1134" w:type="dxa"/>
            <w:tcBorders>
              <w:top w:val="nil"/>
              <w:left w:val="nil"/>
              <w:bottom w:val="nil"/>
              <w:right w:val="nil"/>
            </w:tcBorders>
            <w:shd w:val="clear" w:color="auto" w:fill="auto"/>
            <w:vAlign w:val="bottom"/>
            <w:hideMark/>
          </w:tcPr>
          <w:p w14:paraId="44578524"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Análisis de riesgos. </w:t>
            </w:r>
          </w:p>
        </w:tc>
        <w:tc>
          <w:tcPr>
            <w:tcW w:w="850" w:type="dxa"/>
            <w:tcBorders>
              <w:top w:val="nil"/>
              <w:left w:val="nil"/>
              <w:bottom w:val="single" w:sz="4" w:space="0" w:color="FFFFFF"/>
              <w:right w:val="nil"/>
            </w:tcBorders>
            <w:shd w:val="clear" w:color="000000" w:fill="F2F2F2"/>
            <w:noWrap/>
            <w:vAlign w:val="bottom"/>
            <w:hideMark/>
          </w:tcPr>
          <w:p w14:paraId="6C9B9649"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single" w:sz="4" w:space="0" w:color="FFFFFF"/>
              <w:left w:val="nil"/>
              <w:bottom w:val="nil"/>
              <w:right w:val="nil"/>
            </w:tcBorders>
            <w:shd w:val="clear" w:color="000000" w:fill="AF96AF"/>
            <w:noWrap/>
            <w:vAlign w:val="center"/>
            <w:hideMark/>
          </w:tcPr>
          <w:p w14:paraId="27E1510D"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09EF342C"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8B1244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ECA46CE"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10B4CD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98EAAB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1372E0E"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CEE9C3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8EAB3C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EFED68C"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37266C81" w14:textId="77777777" w:rsidTr="0015644A">
        <w:trPr>
          <w:trHeight w:val="600"/>
        </w:trPr>
        <w:tc>
          <w:tcPr>
            <w:tcW w:w="1134" w:type="dxa"/>
            <w:tcBorders>
              <w:top w:val="nil"/>
              <w:left w:val="nil"/>
              <w:bottom w:val="nil"/>
              <w:right w:val="nil"/>
            </w:tcBorders>
            <w:shd w:val="clear" w:color="auto" w:fill="auto"/>
            <w:vAlign w:val="bottom"/>
            <w:hideMark/>
          </w:tcPr>
          <w:p w14:paraId="1A748E76"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Análisis de requisitos. </w:t>
            </w:r>
          </w:p>
        </w:tc>
        <w:tc>
          <w:tcPr>
            <w:tcW w:w="850" w:type="dxa"/>
            <w:tcBorders>
              <w:top w:val="nil"/>
              <w:left w:val="nil"/>
              <w:bottom w:val="single" w:sz="4" w:space="0" w:color="FFFFFF"/>
              <w:right w:val="nil"/>
            </w:tcBorders>
            <w:shd w:val="clear" w:color="000000" w:fill="F2F2F2"/>
            <w:noWrap/>
            <w:vAlign w:val="bottom"/>
            <w:hideMark/>
          </w:tcPr>
          <w:p w14:paraId="0489F653"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BBB7D2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000000" w:fill="AF96AF"/>
            <w:noWrap/>
            <w:vAlign w:val="center"/>
            <w:hideMark/>
          </w:tcPr>
          <w:p w14:paraId="22BC56EC"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2E5F5FD8"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1BECBF95"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647E6FFF"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619B84A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263D77B4"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F25F73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0E8A46D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69CB4BC3"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0FC5F501" w14:textId="77777777" w:rsidTr="0015644A">
        <w:trPr>
          <w:trHeight w:val="600"/>
        </w:trPr>
        <w:tc>
          <w:tcPr>
            <w:tcW w:w="1134" w:type="dxa"/>
            <w:tcBorders>
              <w:top w:val="nil"/>
              <w:left w:val="nil"/>
              <w:bottom w:val="nil"/>
              <w:right w:val="nil"/>
            </w:tcBorders>
            <w:shd w:val="clear" w:color="auto" w:fill="auto"/>
            <w:vAlign w:val="bottom"/>
            <w:hideMark/>
          </w:tcPr>
          <w:p w14:paraId="581D6395"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Diseño del sistema. </w:t>
            </w:r>
          </w:p>
        </w:tc>
        <w:tc>
          <w:tcPr>
            <w:tcW w:w="850" w:type="dxa"/>
            <w:tcBorders>
              <w:top w:val="nil"/>
              <w:left w:val="nil"/>
              <w:bottom w:val="single" w:sz="4" w:space="0" w:color="FFFFFF"/>
              <w:right w:val="nil"/>
            </w:tcBorders>
            <w:shd w:val="clear" w:color="000000" w:fill="F2F2F2"/>
            <w:noWrap/>
            <w:vAlign w:val="bottom"/>
            <w:hideMark/>
          </w:tcPr>
          <w:p w14:paraId="7A823958"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70DEEC9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single" w:sz="4" w:space="0" w:color="FFFFFF"/>
              <w:left w:val="nil"/>
              <w:bottom w:val="nil"/>
              <w:right w:val="nil"/>
            </w:tcBorders>
            <w:shd w:val="clear" w:color="000000" w:fill="AF96AF"/>
            <w:noWrap/>
            <w:vAlign w:val="center"/>
            <w:hideMark/>
          </w:tcPr>
          <w:p w14:paraId="33272E01"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nil"/>
              <w:right w:val="nil"/>
            </w:tcBorders>
            <w:shd w:val="clear" w:color="000000" w:fill="AF96AF"/>
            <w:noWrap/>
            <w:vAlign w:val="center"/>
            <w:hideMark/>
          </w:tcPr>
          <w:p w14:paraId="011CAB6B"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nil"/>
              <w:right w:val="nil"/>
            </w:tcBorders>
            <w:shd w:val="clear" w:color="000000" w:fill="AF96AF"/>
            <w:noWrap/>
            <w:vAlign w:val="center"/>
            <w:hideMark/>
          </w:tcPr>
          <w:p w14:paraId="43E8CD2F"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55146F72"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C0458E3"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DD2A23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34A679E4"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719EEC1A"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8D49E33"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68C90CD9" w14:textId="77777777" w:rsidTr="0015644A">
        <w:trPr>
          <w:trHeight w:val="600"/>
        </w:trPr>
        <w:tc>
          <w:tcPr>
            <w:tcW w:w="1134" w:type="dxa"/>
            <w:tcBorders>
              <w:top w:val="nil"/>
              <w:left w:val="nil"/>
              <w:bottom w:val="nil"/>
              <w:right w:val="nil"/>
            </w:tcBorders>
            <w:shd w:val="clear" w:color="auto" w:fill="auto"/>
            <w:vAlign w:val="bottom"/>
            <w:hideMark/>
          </w:tcPr>
          <w:p w14:paraId="3854DF30"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Documentación técnica de TT1.</w:t>
            </w:r>
          </w:p>
        </w:tc>
        <w:tc>
          <w:tcPr>
            <w:tcW w:w="850" w:type="dxa"/>
            <w:tcBorders>
              <w:top w:val="nil"/>
              <w:left w:val="nil"/>
              <w:bottom w:val="single" w:sz="4" w:space="0" w:color="FFFFFF"/>
              <w:right w:val="nil"/>
            </w:tcBorders>
            <w:shd w:val="clear" w:color="000000" w:fill="F2F2F2"/>
            <w:noWrap/>
            <w:vAlign w:val="bottom"/>
            <w:hideMark/>
          </w:tcPr>
          <w:p w14:paraId="2B02F447"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2B621858"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6D4CA58F"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single" w:sz="4" w:space="0" w:color="FFFFFF"/>
              <w:left w:val="nil"/>
              <w:bottom w:val="nil"/>
              <w:right w:val="nil"/>
            </w:tcBorders>
            <w:shd w:val="clear" w:color="000000" w:fill="AF96AF"/>
            <w:noWrap/>
            <w:vAlign w:val="center"/>
            <w:hideMark/>
          </w:tcPr>
          <w:p w14:paraId="307844A1"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single" w:sz="4" w:space="0" w:color="FFFFFF"/>
              <w:left w:val="nil"/>
              <w:bottom w:val="nil"/>
              <w:right w:val="nil"/>
            </w:tcBorders>
            <w:shd w:val="clear" w:color="000000" w:fill="AF96AF"/>
            <w:noWrap/>
            <w:vAlign w:val="center"/>
            <w:hideMark/>
          </w:tcPr>
          <w:p w14:paraId="10ED9AB3"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06548013"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2C21178"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A252E1E"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F6702C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DE14F0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57A179C3"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680140FA" w14:textId="77777777" w:rsidTr="0015644A">
        <w:trPr>
          <w:trHeight w:val="600"/>
        </w:trPr>
        <w:tc>
          <w:tcPr>
            <w:tcW w:w="1134" w:type="dxa"/>
            <w:tcBorders>
              <w:top w:val="nil"/>
              <w:left w:val="nil"/>
              <w:bottom w:val="nil"/>
              <w:right w:val="nil"/>
            </w:tcBorders>
            <w:shd w:val="clear" w:color="auto" w:fill="auto"/>
            <w:vAlign w:val="bottom"/>
            <w:hideMark/>
          </w:tcPr>
          <w:p w14:paraId="03FEC6F7"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Presentación TT1.</w:t>
            </w:r>
          </w:p>
        </w:tc>
        <w:tc>
          <w:tcPr>
            <w:tcW w:w="850" w:type="dxa"/>
            <w:tcBorders>
              <w:top w:val="nil"/>
              <w:left w:val="nil"/>
              <w:bottom w:val="single" w:sz="4" w:space="0" w:color="FFFFFF"/>
              <w:right w:val="nil"/>
            </w:tcBorders>
            <w:shd w:val="clear" w:color="000000" w:fill="F2F2F2"/>
            <w:noWrap/>
            <w:vAlign w:val="bottom"/>
            <w:hideMark/>
          </w:tcPr>
          <w:p w14:paraId="602394F2"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5015EFFD"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4A4A23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6AEFE1A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single" w:sz="4" w:space="0" w:color="FFFFFF"/>
              <w:left w:val="nil"/>
              <w:bottom w:val="nil"/>
              <w:right w:val="nil"/>
            </w:tcBorders>
            <w:shd w:val="clear" w:color="000000" w:fill="AF96AF"/>
            <w:noWrap/>
            <w:vAlign w:val="center"/>
            <w:hideMark/>
          </w:tcPr>
          <w:p w14:paraId="0FAFF2F9"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6C08FC51"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2FC4A2A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25A13BAF"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357B7FF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5DE8127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2B188DB6"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2009F823" w14:textId="77777777" w:rsidTr="0015644A">
        <w:trPr>
          <w:trHeight w:val="600"/>
        </w:trPr>
        <w:tc>
          <w:tcPr>
            <w:tcW w:w="1134" w:type="dxa"/>
            <w:tcBorders>
              <w:top w:val="nil"/>
              <w:left w:val="nil"/>
              <w:bottom w:val="nil"/>
              <w:right w:val="nil"/>
            </w:tcBorders>
            <w:shd w:val="clear" w:color="auto" w:fill="auto"/>
            <w:vAlign w:val="bottom"/>
            <w:hideMark/>
          </w:tcPr>
          <w:p w14:paraId="1326AA10"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Análisis con base en observaciones.</w:t>
            </w:r>
          </w:p>
        </w:tc>
        <w:tc>
          <w:tcPr>
            <w:tcW w:w="850" w:type="dxa"/>
            <w:tcBorders>
              <w:top w:val="nil"/>
              <w:left w:val="nil"/>
              <w:bottom w:val="single" w:sz="4" w:space="0" w:color="FFFFFF"/>
              <w:right w:val="nil"/>
            </w:tcBorders>
            <w:shd w:val="clear" w:color="000000" w:fill="F2F2F2"/>
            <w:noWrap/>
            <w:vAlign w:val="bottom"/>
            <w:hideMark/>
          </w:tcPr>
          <w:p w14:paraId="4D56E939"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A3E1F8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5C4B4BA3"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FA199C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59496C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000000" w:fill="AF96AF"/>
            <w:noWrap/>
            <w:vAlign w:val="center"/>
            <w:hideMark/>
          </w:tcPr>
          <w:p w14:paraId="3067ED1D"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1E002F34"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081FA42D"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40EA145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6F1BE83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CA92555"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1B4B565C" w14:textId="77777777" w:rsidTr="0015644A">
        <w:trPr>
          <w:trHeight w:val="915"/>
        </w:trPr>
        <w:tc>
          <w:tcPr>
            <w:tcW w:w="1134" w:type="dxa"/>
            <w:tcBorders>
              <w:top w:val="nil"/>
              <w:left w:val="nil"/>
              <w:bottom w:val="nil"/>
              <w:right w:val="nil"/>
            </w:tcBorders>
            <w:shd w:val="clear" w:color="auto" w:fill="auto"/>
            <w:vAlign w:val="bottom"/>
            <w:hideMark/>
          </w:tcPr>
          <w:p w14:paraId="39810A6B"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lastRenderedPageBreak/>
              <w:t xml:space="preserve">Restructura del sistema con base en observaciones. </w:t>
            </w:r>
          </w:p>
        </w:tc>
        <w:tc>
          <w:tcPr>
            <w:tcW w:w="850" w:type="dxa"/>
            <w:tcBorders>
              <w:top w:val="nil"/>
              <w:left w:val="nil"/>
              <w:bottom w:val="single" w:sz="4" w:space="0" w:color="FFFFFF"/>
              <w:right w:val="nil"/>
            </w:tcBorders>
            <w:shd w:val="clear" w:color="000000" w:fill="F2F2F2"/>
            <w:noWrap/>
            <w:vAlign w:val="bottom"/>
            <w:hideMark/>
          </w:tcPr>
          <w:p w14:paraId="26796B16"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B0DF805"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1F0A72B"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0849DDD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4CF2918"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single" w:sz="4" w:space="0" w:color="FFFFFF"/>
              <w:left w:val="nil"/>
              <w:bottom w:val="nil"/>
              <w:right w:val="nil"/>
            </w:tcBorders>
            <w:shd w:val="clear" w:color="000000" w:fill="AF96AF"/>
            <w:noWrap/>
            <w:vAlign w:val="center"/>
            <w:hideMark/>
          </w:tcPr>
          <w:p w14:paraId="6A682E7C"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nil"/>
              <w:right w:val="nil"/>
            </w:tcBorders>
            <w:shd w:val="clear" w:color="000000" w:fill="AF96AF"/>
            <w:noWrap/>
            <w:vAlign w:val="center"/>
            <w:hideMark/>
          </w:tcPr>
          <w:p w14:paraId="39CC4585"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6C93C1DA"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B80AD6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289F15D"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50FD2A44"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45ECB2A5" w14:textId="77777777" w:rsidTr="0015644A">
        <w:trPr>
          <w:trHeight w:val="600"/>
        </w:trPr>
        <w:tc>
          <w:tcPr>
            <w:tcW w:w="1134" w:type="dxa"/>
            <w:tcBorders>
              <w:top w:val="nil"/>
              <w:left w:val="nil"/>
              <w:bottom w:val="nil"/>
              <w:right w:val="nil"/>
            </w:tcBorders>
            <w:shd w:val="clear" w:color="auto" w:fill="auto"/>
            <w:vAlign w:val="bottom"/>
            <w:hideMark/>
          </w:tcPr>
          <w:p w14:paraId="343CD13A"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Desarrollo del sistema. </w:t>
            </w:r>
          </w:p>
        </w:tc>
        <w:tc>
          <w:tcPr>
            <w:tcW w:w="850" w:type="dxa"/>
            <w:tcBorders>
              <w:top w:val="nil"/>
              <w:left w:val="nil"/>
              <w:bottom w:val="single" w:sz="4" w:space="0" w:color="FFFFFF"/>
              <w:right w:val="nil"/>
            </w:tcBorders>
            <w:shd w:val="clear" w:color="000000" w:fill="F2F2F2"/>
            <w:noWrap/>
            <w:vAlign w:val="bottom"/>
            <w:hideMark/>
          </w:tcPr>
          <w:p w14:paraId="1C3374B1"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7D105CE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7C7EE83"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C162295"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83985E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21D18A64"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single" w:sz="4" w:space="0" w:color="FFFFFF"/>
              <w:left w:val="nil"/>
              <w:bottom w:val="nil"/>
              <w:right w:val="nil"/>
            </w:tcBorders>
            <w:shd w:val="clear" w:color="000000" w:fill="AF96AF"/>
            <w:noWrap/>
            <w:vAlign w:val="center"/>
            <w:hideMark/>
          </w:tcPr>
          <w:p w14:paraId="7EB6D1A7"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AF96AF"/>
            <w:noWrap/>
            <w:vAlign w:val="center"/>
            <w:hideMark/>
          </w:tcPr>
          <w:p w14:paraId="4695DDC4"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AF96AF"/>
            <w:noWrap/>
            <w:vAlign w:val="center"/>
            <w:hideMark/>
          </w:tcPr>
          <w:p w14:paraId="7E6989D5"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31D9A438"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57DCB4B" w14:textId="77777777" w:rsidR="00550A4A" w:rsidRPr="00922340" w:rsidRDefault="00550A4A" w:rsidP="0015644A">
            <w:pPr>
              <w:jc w:val="center"/>
              <w:rPr>
                <w:rFonts w:ascii="Times New Roman" w:eastAsia="Times New Roman" w:hAnsi="Times New Roman" w:cs="Times New Roman"/>
                <w:sz w:val="20"/>
                <w:szCs w:val="20"/>
                <w:lang w:eastAsia="es-MX"/>
              </w:rPr>
            </w:pPr>
          </w:p>
        </w:tc>
      </w:tr>
      <w:tr w:rsidR="00550A4A" w:rsidRPr="00922340" w14:paraId="7842ABAE" w14:textId="77777777" w:rsidTr="0015644A">
        <w:trPr>
          <w:trHeight w:val="600"/>
        </w:trPr>
        <w:tc>
          <w:tcPr>
            <w:tcW w:w="1134" w:type="dxa"/>
            <w:tcBorders>
              <w:top w:val="nil"/>
              <w:left w:val="nil"/>
              <w:bottom w:val="nil"/>
              <w:right w:val="nil"/>
            </w:tcBorders>
            <w:shd w:val="clear" w:color="auto" w:fill="auto"/>
            <w:vAlign w:val="bottom"/>
            <w:hideMark/>
          </w:tcPr>
          <w:p w14:paraId="248E38D6"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Pruebas del sistema.</w:t>
            </w:r>
          </w:p>
        </w:tc>
        <w:tc>
          <w:tcPr>
            <w:tcW w:w="850" w:type="dxa"/>
            <w:tcBorders>
              <w:top w:val="nil"/>
              <w:left w:val="nil"/>
              <w:bottom w:val="single" w:sz="4" w:space="0" w:color="FFFFFF"/>
              <w:right w:val="nil"/>
            </w:tcBorders>
            <w:shd w:val="clear" w:color="000000" w:fill="F2F2F2"/>
            <w:noWrap/>
            <w:vAlign w:val="bottom"/>
            <w:hideMark/>
          </w:tcPr>
          <w:p w14:paraId="7F273BDC"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nil"/>
              <w:right w:val="nil"/>
            </w:tcBorders>
            <w:shd w:val="clear" w:color="000000" w:fill="FFFFFF"/>
            <w:noWrap/>
            <w:vAlign w:val="center"/>
            <w:hideMark/>
          </w:tcPr>
          <w:p w14:paraId="1F306A20"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1F640333"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5ADB907F"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3443313A"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0C456CA"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5742394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000000" w:fill="AF96AF"/>
            <w:noWrap/>
            <w:vAlign w:val="center"/>
            <w:hideMark/>
          </w:tcPr>
          <w:p w14:paraId="229B6375"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nil"/>
              <w:right w:val="nil"/>
            </w:tcBorders>
            <w:shd w:val="clear" w:color="000000" w:fill="AF96AF"/>
            <w:noWrap/>
            <w:vAlign w:val="center"/>
            <w:hideMark/>
          </w:tcPr>
          <w:p w14:paraId="3E43481C"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nil"/>
              <w:right w:val="nil"/>
            </w:tcBorders>
            <w:shd w:val="clear" w:color="000000" w:fill="AF96AF"/>
            <w:noWrap/>
            <w:vAlign w:val="center"/>
            <w:hideMark/>
          </w:tcPr>
          <w:p w14:paraId="36323463"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3F10881E"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r>
      <w:tr w:rsidR="00550A4A" w:rsidRPr="00922340" w14:paraId="0A0E9A3B" w14:textId="77777777" w:rsidTr="0015644A">
        <w:trPr>
          <w:trHeight w:val="600"/>
        </w:trPr>
        <w:tc>
          <w:tcPr>
            <w:tcW w:w="1134" w:type="dxa"/>
            <w:tcBorders>
              <w:top w:val="nil"/>
              <w:left w:val="nil"/>
              <w:bottom w:val="nil"/>
              <w:right w:val="nil"/>
            </w:tcBorders>
            <w:shd w:val="clear" w:color="auto" w:fill="auto"/>
            <w:vAlign w:val="bottom"/>
            <w:hideMark/>
          </w:tcPr>
          <w:p w14:paraId="30C128AC"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Examinar resultados.</w:t>
            </w:r>
          </w:p>
        </w:tc>
        <w:tc>
          <w:tcPr>
            <w:tcW w:w="850" w:type="dxa"/>
            <w:tcBorders>
              <w:top w:val="nil"/>
              <w:left w:val="nil"/>
              <w:bottom w:val="single" w:sz="4" w:space="0" w:color="FFFFFF"/>
              <w:right w:val="nil"/>
            </w:tcBorders>
            <w:shd w:val="clear" w:color="000000" w:fill="F2F2F2"/>
            <w:noWrap/>
            <w:vAlign w:val="center"/>
            <w:hideMark/>
          </w:tcPr>
          <w:p w14:paraId="7D422F10"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FFFFF"/>
            <w:noWrap/>
            <w:vAlign w:val="bottom"/>
            <w:hideMark/>
          </w:tcPr>
          <w:p w14:paraId="6F147E2F"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039B735"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1360F8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51FF368A"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46DC3BB3"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9EB2DA1"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E4226A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6AD25C43"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single" w:sz="4" w:space="0" w:color="FFFFFF"/>
              <w:left w:val="nil"/>
              <w:bottom w:val="single" w:sz="4" w:space="0" w:color="FFFFFF"/>
              <w:right w:val="nil"/>
            </w:tcBorders>
            <w:shd w:val="clear" w:color="000000" w:fill="AF96AF"/>
            <w:noWrap/>
            <w:vAlign w:val="center"/>
            <w:hideMark/>
          </w:tcPr>
          <w:p w14:paraId="232A76FE"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F2F2F2"/>
            <w:noWrap/>
            <w:vAlign w:val="bottom"/>
            <w:hideMark/>
          </w:tcPr>
          <w:p w14:paraId="2F23C378"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p>
        </w:tc>
      </w:tr>
      <w:tr w:rsidR="00550A4A" w:rsidRPr="00922340" w14:paraId="15D93228" w14:textId="77777777" w:rsidTr="0015644A">
        <w:trPr>
          <w:trHeight w:val="600"/>
        </w:trPr>
        <w:tc>
          <w:tcPr>
            <w:tcW w:w="1134" w:type="dxa"/>
            <w:tcBorders>
              <w:top w:val="nil"/>
              <w:left w:val="nil"/>
              <w:bottom w:val="nil"/>
              <w:right w:val="nil"/>
            </w:tcBorders>
            <w:shd w:val="clear" w:color="auto" w:fill="auto"/>
            <w:vAlign w:val="bottom"/>
            <w:hideMark/>
          </w:tcPr>
          <w:p w14:paraId="6D3F6F6B"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 xml:space="preserve">Generación de Manuales y reportes. </w:t>
            </w:r>
          </w:p>
        </w:tc>
        <w:tc>
          <w:tcPr>
            <w:tcW w:w="850" w:type="dxa"/>
            <w:tcBorders>
              <w:top w:val="nil"/>
              <w:left w:val="nil"/>
              <w:bottom w:val="single" w:sz="4" w:space="0" w:color="FFFFFF"/>
              <w:right w:val="nil"/>
            </w:tcBorders>
            <w:shd w:val="clear" w:color="000000" w:fill="F2F2F2"/>
            <w:noWrap/>
            <w:vAlign w:val="bottom"/>
            <w:hideMark/>
          </w:tcPr>
          <w:p w14:paraId="35A25F99"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13A30A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20690F6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79806D48"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4EED49F5"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003B1DF0"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76F8432C"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2D35D7AA"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59F4D2F"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000000" w:fill="AF96AF"/>
            <w:noWrap/>
            <w:vAlign w:val="center"/>
            <w:hideMark/>
          </w:tcPr>
          <w:p w14:paraId="4B60AEEF"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c>
          <w:tcPr>
            <w:tcW w:w="850" w:type="dxa"/>
            <w:tcBorders>
              <w:top w:val="nil"/>
              <w:left w:val="nil"/>
              <w:bottom w:val="single" w:sz="4" w:space="0" w:color="FFFFFF"/>
              <w:right w:val="nil"/>
            </w:tcBorders>
            <w:shd w:val="clear" w:color="000000" w:fill="AF96AF"/>
            <w:noWrap/>
            <w:vAlign w:val="center"/>
            <w:hideMark/>
          </w:tcPr>
          <w:p w14:paraId="5723DCC4"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r>
      <w:tr w:rsidR="00550A4A" w:rsidRPr="00922340" w14:paraId="10B16C2D" w14:textId="77777777" w:rsidTr="0015644A">
        <w:trPr>
          <w:trHeight w:val="600"/>
        </w:trPr>
        <w:tc>
          <w:tcPr>
            <w:tcW w:w="1134" w:type="dxa"/>
            <w:tcBorders>
              <w:top w:val="nil"/>
              <w:left w:val="nil"/>
              <w:bottom w:val="nil"/>
              <w:right w:val="nil"/>
            </w:tcBorders>
            <w:shd w:val="clear" w:color="auto" w:fill="auto"/>
            <w:vAlign w:val="bottom"/>
            <w:hideMark/>
          </w:tcPr>
          <w:p w14:paraId="4865F209" w14:textId="77777777" w:rsidR="00550A4A" w:rsidRPr="00922340" w:rsidRDefault="00550A4A" w:rsidP="0015644A">
            <w:pPr>
              <w:rPr>
                <w:rFonts w:ascii="Times New Roman" w:eastAsia="Times New Roman" w:hAnsi="Times New Roman" w:cs="Times New Roman"/>
                <w:b/>
                <w:bCs/>
                <w:color w:val="404040"/>
                <w:sz w:val="20"/>
                <w:szCs w:val="20"/>
                <w:lang w:eastAsia="es-MX"/>
              </w:rPr>
            </w:pPr>
            <w:r w:rsidRPr="00922340">
              <w:rPr>
                <w:rFonts w:ascii="Times New Roman" w:eastAsia="Times New Roman" w:hAnsi="Times New Roman" w:cs="Times New Roman"/>
                <w:b/>
                <w:bCs/>
                <w:color w:val="404040"/>
                <w:sz w:val="20"/>
                <w:szCs w:val="20"/>
                <w:lang w:eastAsia="es-MX"/>
              </w:rPr>
              <w:t>Presentación TT2.</w:t>
            </w:r>
          </w:p>
        </w:tc>
        <w:tc>
          <w:tcPr>
            <w:tcW w:w="850" w:type="dxa"/>
            <w:tcBorders>
              <w:top w:val="nil"/>
              <w:left w:val="nil"/>
              <w:bottom w:val="single" w:sz="4" w:space="0" w:color="FFFFFF"/>
              <w:right w:val="nil"/>
            </w:tcBorders>
            <w:shd w:val="clear" w:color="000000" w:fill="F2F2F2"/>
            <w:noWrap/>
            <w:vAlign w:val="bottom"/>
            <w:hideMark/>
          </w:tcPr>
          <w:p w14:paraId="0A032461" w14:textId="77777777" w:rsidR="00550A4A" w:rsidRPr="00922340" w:rsidRDefault="00550A4A" w:rsidP="0015644A">
            <w:pPr>
              <w:rPr>
                <w:rFonts w:ascii="Times New Roman" w:eastAsia="Times New Roman" w:hAnsi="Times New Roman" w:cs="Times New Roman"/>
                <w:b/>
                <w:bCs/>
                <w:color w:val="404040"/>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597604D"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0B56334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04F910D2"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6206F159"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3F65D1DA"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40306EF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1D1DBA3F"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2F2F2"/>
            <w:noWrap/>
            <w:vAlign w:val="bottom"/>
            <w:hideMark/>
          </w:tcPr>
          <w:p w14:paraId="187EC56D"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single" w:sz="4" w:space="0" w:color="FFFFFF"/>
              <w:right w:val="nil"/>
            </w:tcBorders>
            <w:shd w:val="clear" w:color="000000" w:fill="FFFFFF"/>
            <w:noWrap/>
            <w:vAlign w:val="bottom"/>
            <w:hideMark/>
          </w:tcPr>
          <w:p w14:paraId="5268A576" w14:textId="77777777" w:rsidR="00550A4A" w:rsidRPr="00922340" w:rsidRDefault="00550A4A" w:rsidP="0015644A">
            <w:pPr>
              <w:jc w:val="center"/>
              <w:rPr>
                <w:rFonts w:ascii="Times New Roman" w:eastAsia="Times New Roman" w:hAnsi="Times New Roman" w:cs="Times New Roman"/>
                <w:sz w:val="20"/>
                <w:szCs w:val="20"/>
                <w:lang w:eastAsia="es-MX"/>
              </w:rPr>
            </w:pPr>
          </w:p>
        </w:tc>
        <w:tc>
          <w:tcPr>
            <w:tcW w:w="850" w:type="dxa"/>
            <w:tcBorders>
              <w:top w:val="nil"/>
              <w:left w:val="nil"/>
              <w:bottom w:val="nil"/>
              <w:right w:val="nil"/>
            </w:tcBorders>
            <w:shd w:val="clear" w:color="000000" w:fill="AF96AF"/>
            <w:noWrap/>
            <w:vAlign w:val="center"/>
            <w:hideMark/>
          </w:tcPr>
          <w:p w14:paraId="13A088EB" w14:textId="77777777" w:rsidR="00550A4A" w:rsidRPr="00922340" w:rsidRDefault="00550A4A" w:rsidP="0015644A">
            <w:pPr>
              <w:jc w:val="center"/>
              <w:rPr>
                <w:rFonts w:ascii="Times New Roman" w:eastAsia="Times New Roman" w:hAnsi="Times New Roman" w:cs="Times New Roman"/>
                <w:color w:val="404040"/>
                <w:sz w:val="20"/>
                <w:szCs w:val="20"/>
                <w:lang w:eastAsia="es-MX"/>
              </w:rPr>
            </w:pPr>
            <w:r w:rsidRPr="00922340">
              <w:rPr>
                <w:rFonts w:ascii="Times New Roman" w:eastAsia="Times New Roman" w:hAnsi="Times New Roman" w:cs="Times New Roman"/>
                <w:color w:val="404040"/>
                <w:sz w:val="20"/>
                <w:szCs w:val="20"/>
                <w:lang w:eastAsia="es-MX"/>
              </w:rPr>
              <w:t> </w:t>
            </w:r>
          </w:p>
        </w:tc>
      </w:tr>
    </w:tbl>
    <w:p w14:paraId="018FB4CC" w14:textId="77777777" w:rsidR="00550A4A" w:rsidRDefault="00550A4A" w:rsidP="00235074">
      <w:pPr>
        <w:rPr>
          <w:rFonts w:ascii="Times New Roman" w:eastAsia="Times New Roman" w:hAnsi="Times New Roman" w:cs="Times New Roman"/>
          <w:sz w:val="20"/>
          <w:szCs w:val="20"/>
        </w:rPr>
      </w:pPr>
      <w:r w:rsidRPr="00922340">
        <w:rPr>
          <w:rFonts w:ascii="Times New Roman" w:eastAsia="Times New Roman" w:hAnsi="Times New Roman" w:cs="Times New Roman"/>
          <w:sz w:val="20"/>
          <w:szCs w:val="20"/>
        </w:rPr>
        <w:br/>
      </w:r>
      <w:r w:rsidRPr="00922340">
        <w:rPr>
          <w:rFonts w:ascii="Times New Roman" w:eastAsia="Times New Roman" w:hAnsi="Times New Roman" w:cs="Times New Roman"/>
          <w:sz w:val="20"/>
          <w:szCs w:val="20"/>
        </w:rPr>
        <w:br/>
      </w:r>
    </w:p>
    <w:p w14:paraId="01179D4D" w14:textId="77777777" w:rsidR="00235074" w:rsidRPr="00922340" w:rsidRDefault="00235074" w:rsidP="00235074">
      <w:pPr>
        <w:rPr>
          <w:rFonts w:ascii="Times New Roman" w:eastAsia="Times New Roman" w:hAnsi="Times New Roman" w:cs="Times New Roman"/>
          <w:sz w:val="20"/>
          <w:szCs w:val="20"/>
        </w:rPr>
      </w:pPr>
    </w:p>
    <w:p w14:paraId="01FA4661" w14:textId="77777777" w:rsidR="00F17867" w:rsidRDefault="00F17867" w:rsidP="00550A4A">
      <w:pPr>
        <w:rPr>
          <w:rFonts w:ascii="Times New Roman" w:hAnsi="Times New Roman" w:cs="Times New Roman"/>
          <w:b/>
          <w:bCs/>
          <w:color w:val="000000"/>
          <w:sz w:val="20"/>
          <w:szCs w:val="20"/>
        </w:rPr>
      </w:pPr>
    </w:p>
    <w:p w14:paraId="796AA713" w14:textId="77777777" w:rsidR="00F17867" w:rsidRDefault="00F17867" w:rsidP="00550A4A">
      <w:pPr>
        <w:rPr>
          <w:rFonts w:ascii="Times New Roman" w:hAnsi="Times New Roman" w:cs="Times New Roman"/>
          <w:b/>
          <w:bCs/>
          <w:color w:val="000000"/>
          <w:sz w:val="20"/>
          <w:szCs w:val="20"/>
        </w:rPr>
      </w:pPr>
    </w:p>
    <w:p w14:paraId="0B987F6F" w14:textId="77777777" w:rsidR="00F17867" w:rsidRDefault="00F17867" w:rsidP="00550A4A">
      <w:pPr>
        <w:rPr>
          <w:rFonts w:ascii="Times New Roman" w:hAnsi="Times New Roman" w:cs="Times New Roman"/>
          <w:b/>
          <w:bCs/>
          <w:color w:val="000000"/>
          <w:sz w:val="20"/>
          <w:szCs w:val="20"/>
        </w:rPr>
      </w:pPr>
    </w:p>
    <w:p w14:paraId="745D85AF" w14:textId="77777777" w:rsidR="00550A4A" w:rsidRPr="00922340" w:rsidRDefault="00550A4A" w:rsidP="00550A4A">
      <w:pPr>
        <w:rPr>
          <w:rFonts w:ascii="Times New Roman" w:hAnsi="Times New Roman" w:cs="Times New Roman"/>
          <w:sz w:val="20"/>
          <w:szCs w:val="20"/>
        </w:rPr>
      </w:pPr>
      <w:r w:rsidRPr="00922340">
        <w:rPr>
          <w:rFonts w:ascii="Times New Roman" w:hAnsi="Times New Roman" w:cs="Times New Roman"/>
          <w:b/>
          <w:bCs/>
          <w:color w:val="000000"/>
          <w:sz w:val="20"/>
          <w:szCs w:val="20"/>
        </w:rPr>
        <w:t>7. Referencias</w:t>
      </w:r>
    </w:p>
    <w:p w14:paraId="42DE8BE7" w14:textId="77777777" w:rsidR="00550A4A" w:rsidRPr="00922340" w:rsidRDefault="00550A4A" w:rsidP="00550A4A">
      <w:pPr>
        <w:rPr>
          <w:rFonts w:ascii="Times New Roman" w:eastAsia="Times New Roman" w:hAnsi="Times New Roman" w:cs="Times New Roman"/>
          <w:sz w:val="20"/>
          <w:szCs w:val="20"/>
        </w:rPr>
      </w:pPr>
    </w:p>
    <w:p w14:paraId="6EA9E42C" w14:textId="77777777" w:rsidR="00550A4A" w:rsidRPr="00235074" w:rsidRDefault="00550A4A" w:rsidP="00235074">
      <w:pPr>
        <w:pStyle w:val="Prrafodelista"/>
        <w:numPr>
          <w:ilvl w:val="0"/>
          <w:numId w:val="7"/>
        </w:numPr>
        <w:rPr>
          <w:rFonts w:ascii="Times New Roman" w:hAnsi="Times New Roman" w:cs="Times New Roman"/>
          <w:sz w:val="20"/>
          <w:szCs w:val="20"/>
        </w:rPr>
      </w:pPr>
      <w:r w:rsidRPr="00235074">
        <w:rPr>
          <w:rFonts w:ascii="Times New Roman" w:hAnsi="Times New Roman" w:cs="Times New Roman"/>
          <w:sz w:val="20"/>
          <w:szCs w:val="20"/>
        </w:rPr>
        <w:t xml:space="preserve">Ortigoza Campos, A. “Informe de actividades académicas y administrativas 2016”, Escuela Superior de cómputo, enero 2017  [En línea]. Disponible en: </w:t>
      </w:r>
      <w:hyperlink r:id="rId14" w:history="1">
        <w:r w:rsidR="00235074" w:rsidRPr="00235074">
          <w:rPr>
            <w:rStyle w:val="Hipervnculo"/>
            <w:rFonts w:ascii="Times New Roman" w:hAnsi="Times New Roman" w:cs="Times New Roman"/>
            <w:sz w:val="20"/>
            <w:szCs w:val="20"/>
          </w:rPr>
          <w:t>http://www.isc.escom.ipn.mx/docs/slider/informeAnual2016.pdf</w:t>
        </w:r>
      </w:hyperlink>
    </w:p>
    <w:p w14:paraId="06A3623A" w14:textId="77777777" w:rsidR="00235074" w:rsidRPr="00235074" w:rsidRDefault="00235074" w:rsidP="00235074">
      <w:pPr>
        <w:rPr>
          <w:rFonts w:ascii="Times New Roman" w:hAnsi="Times New Roman" w:cs="Times New Roman"/>
          <w:sz w:val="20"/>
          <w:szCs w:val="20"/>
        </w:rPr>
      </w:pPr>
    </w:p>
    <w:p w14:paraId="44FBF076" w14:textId="77777777" w:rsidR="00550A4A" w:rsidRPr="00235074" w:rsidRDefault="00550A4A" w:rsidP="00235074">
      <w:pPr>
        <w:pStyle w:val="Prrafodelista"/>
        <w:numPr>
          <w:ilvl w:val="0"/>
          <w:numId w:val="7"/>
        </w:numPr>
        <w:rPr>
          <w:rFonts w:ascii="Times New Roman" w:hAnsi="Times New Roman" w:cs="Times New Roman"/>
          <w:sz w:val="20"/>
          <w:szCs w:val="20"/>
        </w:rPr>
      </w:pPr>
      <w:r w:rsidRPr="00235074">
        <w:rPr>
          <w:rFonts w:ascii="Times New Roman" w:hAnsi="Times New Roman" w:cs="Times New Roman"/>
          <w:sz w:val="20"/>
          <w:szCs w:val="20"/>
        </w:rPr>
        <w:t xml:space="preserve">C. M. Vázquez et al, “Factores de impacto en el rendimiento académico universitario. Un estudio a partir de las percepciones de los estudiantes”, Investigaciones en la facultad, Universidad Nacional de Rosario, 2012 [En línea]. Disponible en: </w:t>
      </w:r>
    </w:p>
    <w:p w14:paraId="1044AAD9" w14:textId="77777777" w:rsidR="00550A4A" w:rsidRPr="00235074" w:rsidRDefault="00FA02F6" w:rsidP="00235074">
      <w:pPr>
        <w:pStyle w:val="Prrafodelista"/>
        <w:numPr>
          <w:ilvl w:val="0"/>
          <w:numId w:val="7"/>
        </w:numPr>
        <w:rPr>
          <w:rFonts w:ascii="Times New Roman" w:hAnsi="Times New Roman" w:cs="Times New Roman"/>
          <w:sz w:val="20"/>
          <w:szCs w:val="20"/>
        </w:rPr>
      </w:pPr>
      <w:hyperlink r:id="rId15" w:history="1">
        <w:r w:rsidR="00550A4A" w:rsidRPr="00235074">
          <w:rPr>
            <w:rStyle w:val="Hipervnculo"/>
            <w:rFonts w:ascii="Times New Roman" w:hAnsi="Times New Roman" w:cs="Times New Roman"/>
            <w:sz w:val="20"/>
            <w:szCs w:val="20"/>
          </w:rPr>
          <w:t>https://www.fcecon.unr.edu.ar/web-nueva/sites/default/files/u16/Decimocuartas/vazquez_c_factores_de_impacto_en_el_rendimiento_academico.pdf</w:t>
        </w:r>
      </w:hyperlink>
    </w:p>
    <w:p w14:paraId="355B015A" w14:textId="77777777" w:rsidR="00550A4A" w:rsidRPr="00235074" w:rsidRDefault="00550A4A" w:rsidP="00235074">
      <w:pPr>
        <w:rPr>
          <w:rFonts w:ascii="Times New Roman" w:hAnsi="Times New Roman" w:cs="Times New Roman"/>
          <w:sz w:val="20"/>
          <w:szCs w:val="20"/>
        </w:rPr>
      </w:pPr>
    </w:p>
    <w:p w14:paraId="7F4FAE36" w14:textId="77777777" w:rsidR="00550A4A" w:rsidRPr="00235074" w:rsidRDefault="00550A4A" w:rsidP="00235074">
      <w:pPr>
        <w:pStyle w:val="Prrafodelista"/>
        <w:numPr>
          <w:ilvl w:val="0"/>
          <w:numId w:val="7"/>
        </w:numPr>
        <w:rPr>
          <w:rFonts w:ascii="Times New Roman" w:hAnsi="Times New Roman" w:cs="Times New Roman"/>
          <w:sz w:val="20"/>
          <w:szCs w:val="20"/>
        </w:rPr>
      </w:pPr>
      <w:r w:rsidRPr="00235074">
        <w:rPr>
          <w:rFonts w:ascii="Times New Roman" w:hAnsi="Times New Roman" w:cs="Times New Roman"/>
          <w:sz w:val="20"/>
          <w:szCs w:val="20"/>
        </w:rPr>
        <w:t xml:space="preserve">J. M Izar, C. B Ynzunza, H. López, “Factores que afectan el desempeño académico de los estudiantes de nivel superior en Rioverde, San Luis Potosí, México”, Revista de investigación educativa, Universidad Veracruzana, 2011 [En línea]. Disponible en: </w:t>
      </w:r>
      <w:hyperlink r:id="rId16" w:history="1">
        <w:r w:rsidRPr="00235074">
          <w:rPr>
            <w:rStyle w:val="Hipervnculo"/>
            <w:rFonts w:ascii="Times New Roman" w:hAnsi="Times New Roman" w:cs="Times New Roman"/>
            <w:sz w:val="20"/>
            <w:szCs w:val="20"/>
          </w:rPr>
          <w:t>https://www.uv.mx/cpue/num12/opinion/completos/izar-desempeno%20academico.html</w:t>
        </w:r>
      </w:hyperlink>
    </w:p>
    <w:p w14:paraId="2EDB49A0" w14:textId="77777777" w:rsidR="00550A4A" w:rsidRPr="00235074" w:rsidRDefault="00550A4A" w:rsidP="00235074">
      <w:pPr>
        <w:rPr>
          <w:rFonts w:ascii="Times New Roman" w:hAnsi="Times New Roman" w:cs="Times New Roman"/>
          <w:sz w:val="20"/>
          <w:szCs w:val="20"/>
        </w:rPr>
      </w:pPr>
    </w:p>
    <w:p w14:paraId="2DA44A48" w14:textId="77777777" w:rsidR="00550A4A" w:rsidRPr="00235074" w:rsidRDefault="00550A4A" w:rsidP="00235074">
      <w:pPr>
        <w:pStyle w:val="Prrafodelista"/>
        <w:numPr>
          <w:ilvl w:val="0"/>
          <w:numId w:val="7"/>
        </w:numPr>
        <w:rPr>
          <w:rFonts w:ascii="Times New Roman" w:hAnsi="Times New Roman" w:cs="Times New Roman"/>
          <w:sz w:val="20"/>
          <w:szCs w:val="20"/>
        </w:rPr>
      </w:pPr>
      <w:r w:rsidRPr="00235074">
        <w:rPr>
          <w:rFonts w:ascii="Times New Roman" w:hAnsi="Times New Roman" w:cs="Times New Roman"/>
          <w:sz w:val="20"/>
          <w:szCs w:val="20"/>
        </w:rPr>
        <w:t xml:space="preserve">UNAM, “Importancia de la educación para el desarrollo”, Plan educativo Nacional, UNAM, 2017 [En línea]. Disponible en: </w:t>
      </w:r>
      <w:hyperlink r:id="rId17" w:history="1">
        <w:r w:rsidRPr="00235074">
          <w:rPr>
            <w:rStyle w:val="Hipervnculo"/>
            <w:rFonts w:ascii="Times New Roman" w:hAnsi="Times New Roman" w:cs="Times New Roman"/>
            <w:sz w:val="20"/>
            <w:szCs w:val="20"/>
          </w:rPr>
          <w:t>http://www.planeducativonacional.unam.mx/CAP_00/Text/00_05a.html</w:t>
        </w:r>
      </w:hyperlink>
    </w:p>
    <w:p w14:paraId="12C266C1" w14:textId="77777777" w:rsidR="00550A4A" w:rsidRPr="00235074" w:rsidRDefault="00550A4A" w:rsidP="00235074">
      <w:pPr>
        <w:rPr>
          <w:rFonts w:ascii="Times New Roman" w:hAnsi="Times New Roman" w:cs="Times New Roman"/>
          <w:sz w:val="20"/>
          <w:szCs w:val="20"/>
        </w:rPr>
      </w:pPr>
    </w:p>
    <w:p w14:paraId="46ECAF3D" w14:textId="77777777" w:rsidR="00550A4A" w:rsidRPr="00235074" w:rsidRDefault="00550A4A" w:rsidP="00235074">
      <w:pPr>
        <w:rPr>
          <w:rFonts w:ascii="Times New Roman" w:hAnsi="Times New Roman" w:cs="Times New Roman"/>
          <w:sz w:val="20"/>
          <w:szCs w:val="20"/>
        </w:rPr>
      </w:pPr>
    </w:p>
    <w:p w14:paraId="010B88B0" w14:textId="77777777" w:rsidR="00235074" w:rsidRPr="00235074" w:rsidRDefault="00C15EFB" w:rsidP="00235074">
      <w:pPr>
        <w:pStyle w:val="Prrafodelista"/>
        <w:numPr>
          <w:ilvl w:val="0"/>
          <w:numId w:val="7"/>
        </w:numPr>
        <w:rPr>
          <w:rFonts w:ascii="Times New Roman" w:hAnsi="Times New Roman" w:cs="Times New Roman"/>
          <w:sz w:val="20"/>
          <w:szCs w:val="20"/>
        </w:rPr>
      </w:pPr>
      <w:r w:rsidRPr="00235074">
        <w:rPr>
          <w:rFonts w:ascii="Times New Roman" w:hAnsi="Times New Roman" w:cs="Times New Roman"/>
          <w:sz w:val="20"/>
          <w:szCs w:val="20"/>
        </w:rPr>
        <w:t>Y. I. Jiménez Galán, M. A. González Ramírez, F. Ocampo Botello, “Competencias pedagógicas necesarias para aplicar el modelo educativo del instituto politécnico nacional” [Online]. Sistema de información científica. Disponible en</w:t>
      </w:r>
      <w:r w:rsidR="00550A4A" w:rsidRPr="00235074">
        <w:rPr>
          <w:rFonts w:ascii="Times New Roman" w:hAnsi="Times New Roman" w:cs="Times New Roman"/>
          <w:sz w:val="20"/>
          <w:szCs w:val="20"/>
        </w:rPr>
        <w:t xml:space="preserve"> </w:t>
      </w:r>
      <w:hyperlink r:id="rId18" w:history="1">
        <w:r w:rsidR="00235074" w:rsidRPr="00235074">
          <w:rPr>
            <w:rStyle w:val="Hipervnculo"/>
            <w:rFonts w:ascii="Times New Roman" w:hAnsi="Times New Roman" w:cs="Times New Roman"/>
            <w:sz w:val="20"/>
            <w:szCs w:val="20"/>
          </w:rPr>
          <w:t>http://www.redalyc.org/html/4560/456045213005/</w:t>
        </w:r>
      </w:hyperlink>
    </w:p>
    <w:p w14:paraId="32876D07" w14:textId="77777777" w:rsidR="00550A4A" w:rsidRPr="00235074" w:rsidRDefault="00550A4A" w:rsidP="00235074">
      <w:pPr>
        <w:rPr>
          <w:rFonts w:ascii="Times New Roman" w:hAnsi="Times New Roman" w:cs="Times New Roman"/>
          <w:sz w:val="20"/>
          <w:szCs w:val="20"/>
        </w:rPr>
      </w:pPr>
    </w:p>
    <w:p w14:paraId="106E7C04" w14:textId="77777777" w:rsidR="00235074" w:rsidRPr="00235074" w:rsidRDefault="00235074" w:rsidP="00235074">
      <w:pPr>
        <w:pStyle w:val="Prrafodelista"/>
        <w:numPr>
          <w:ilvl w:val="0"/>
          <w:numId w:val="7"/>
        </w:numPr>
        <w:rPr>
          <w:rFonts w:ascii="Times New Roman" w:hAnsi="Times New Roman" w:cs="Times New Roman"/>
          <w:sz w:val="20"/>
          <w:szCs w:val="20"/>
        </w:rPr>
      </w:pPr>
      <w:r w:rsidRPr="00235074">
        <w:rPr>
          <w:rFonts w:ascii="Times New Roman" w:hAnsi="Times New Roman" w:cs="Times New Roman"/>
          <w:sz w:val="20"/>
          <w:szCs w:val="20"/>
        </w:rPr>
        <w:t>J. Gairín, “La tutoría académica en el escenario europeo de la Educación Superior” [Online]. Sistema de información científica. Disponible en </w:t>
      </w:r>
      <w:hyperlink r:id="rId19" w:history="1">
        <w:r w:rsidRPr="00235074">
          <w:rPr>
            <w:rStyle w:val="Hipervnculo"/>
            <w:rFonts w:ascii="Times New Roman" w:hAnsi="Times New Roman" w:cs="Times New Roman"/>
            <w:sz w:val="20"/>
            <w:szCs w:val="20"/>
          </w:rPr>
          <w:t>http://www.redalyc.org/html/274/27418105/</w:t>
        </w:r>
      </w:hyperlink>
    </w:p>
    <w:p w14:paraId="79985597" w14:textId="77777777" w:rsidR="00235074" w:rsidRPr="00235074" w:rsidRDefault="00235074" w:rsidP="00235074">
      <w:pPr>
        <w:rPr>
          <w:rFonts w:ascii="Times New Roman" w:hAnsi="Times New Roman" w:cs="Times New Roman"/>
          <w:sz w:val="20"/>
          <w:szCs w:val="20"/>
        </w:rPr>
      </w:pPr>
    </w:p>
    <w:p w14:paraId="641889E3" w14:textId="77777777" w:rsidR="00235074" w:rsidRPr="00922340" w:rsidRDefault="00235074" w:rsidP="00235074">
      <w:pPr>
        <w:jc w:val="both"/>
        <w:rPr>
          <w:rFonts w:ascii="Times New Roman" w:hAnsi="Times New Roman" w:cs="Times New Roman"/>
          <w:sz w:val="20"/>
          <w:szCs w:val="20"/>
        </w:rPr>
      </w:pPr>
    </w:p>
    <w:p w14:paraId="1C6EADA5" w14:textId="77777777" w:rsidR="00550A4A" w:rsidRDefault="00550A4A" w:rsidP="00550A4A">
      <w:pPr>
        <w:rPr>
          <w:rFonts w:ascii="Times New Roman" w:eastAsia="Times New Roman" w:hAnsi="Times New Roman" w:cs="Times New Roman"/>
          <w:sz w:val="20"/>
          <w:szCs w:val="20"/>
        </w:rPr>
      </w:pPr>
    </w:p>
    <w:p w14:paraId="5D086729" w14:textId="77777777" w:rsidR="00235074" w:rsidRDefault="00235074" w:rsidP="00550A4A">
      <w:pPr>
        <w:rPr>
          <w:rFonts w:ascii="Times New Roman" w:eastAsia="Times New Roman" w:hAnsi="Times New Roman" w:cs="Times New Roman"/>
          <w:sz w:val="20"/>
          <w:szCs w:val="20"/>
        </w:rPr>
      </w:pPr>
    </w:p>
    <w:p w14:paraId="266A7008" w14:textId="77777777" w:rsidR="00235074" w:rsidRPr="00922340" w:rsidRDefault="00235074" w:rsidP="00550A4A">
      <w:pPr>
        <w:rPr>
          <w:rFonts w:ascii="Times New Roman" w:eastAsia="Times New Roman" w:hAnsi="Times New Roman" w:cs="Times New Roman"/>
          <w:sz w:val="20"/>
          <w:szCs w:val="20"/>
        </w:rPr>
      </w:pPr>
    </w:p>
    <w:p w14:paraId="5C58981B" w14:textId="77777777" w:rsidR="00235074" w:rsidRPr="00235074" w:rsidRDefault="00235074" w:rsidP="00550A4A">
      <w:pPr>
        <w:jc w:val="both"/>
        <w:rPr>
          <w:rFonts w:ascii="Times New Roman" w:hAnsi="Times New Roman" w:cs="Times New Roman"/>
          <w:color w:val="000000"/>
          <w:sz w:val="20"/>
          <w:szCs w:val="20"/>
        </w:rPr>
      </w:pPr>
      <w:r>
        <w:rPr>
          <w:rFonts w:ascii="Times New Roman" w:hAnsi="Times New Roman" w:cs="Times New Roman"/>
          <w:color w:val="000000"/>
          <w:sz w:val="20"/>
          <w:szCs w:val="20"/>
        </w:rPr>
        <w:t>///links</w:t>
      </w:r>
    </w:p>
    <w:p w14:paraId="4DD01C4C" w14:textId="77777777" w:rsidR="00550A4A" w:rsidRDefault="00FA02F6" w:rsidP="00550A4A">
      <w:pPr>
        <w:jc w:val="both"/>
        <w:rPr>
          <w:rFonts w:ascii="Times New Roman" w:hAnsi="Times New Roman" w:cs="Times New Roman"/>
          <w:color w:val="1155CC"/>
          <w:sz w:val="20"/>
          <w:szCs w:val="20"/>
          <w:u w:val="single"/>
        </w:rPr>
      </w:pPr>
      <w:hyperlink r:id="rId20" w:history="1">
        <w:r w:rsidR="00550A4A" w:rsidRPr="00922340">
          <w:rPr>
            <w:rFonts w:ascii="Times New Roman" w:hAnsi="Times New Roman" w:cs="Times New Roman"/>
            <w:color w:val="1155CC"/>
            <w:sz w:val="20"/>
            <w:szCs w:val="20"/>
            <w:u w:val="single"/>
          </w:rPr>
          <w:t>http://www.repositoriodigital.ipn.mx/bitstream/123456789/2475/1/134_-_134-P%C3%A9rezVeraSandraMercedes.pdf</w:t>
        </w:r>
      </w:hyperlink>
    </w:p>
    <w:p w14:paraId="43DA7D4E" w14:textId="77777777" w:rsidR="00235074" w:rsidRPr="00922340" w:rsidRDefault="00235074" w:rsidP="00550A4A">
      <w:pPr>
        <w:jc w:val="both"/>
        <w:rPr>
          <w:rFonts w:ascii="Times New Roman" w:hAnsi="Times New Roman" w:cs="Times New Roman"/>
          <w:sz w:val="20"/>
          <w:szCs w:val="20"/>
        </w:rPr>
      </w:pPr>
    </w:p>
    <w:p w14:paraId="3005F02E" w14:textId="77777777" w:rsidR="00550A4A" w:rsidRDefault="00FA02F6" w:rsidP="00550A4A">
      <w:pPr>
        <w:jc w:val="both"/>
        <w:rPr>
          <w:rFonts w:ascii="Times New Roman" w:hAnsi="Times New Roman" w:cs="Times New Roman"/>
          <w:color w:val="000000"/>
          <w:sz w:val="20"/>
          <w:szCs w:val="20"/>
        </w:rPr>
      </w:pPr>
      <w:hyperlink r:id="rId21" w:history="1">
        <w:r w:rsidR="00235074" w:rsidRPr="007113D9">
          <w:rPr>
            <w:rStyle w:val="Hipervnculo"/>
            <w:rFonts w:ascii="Times New Roman" w:hAnsi="Times New Roman" w:cs="Times New Roman"/>
            <w:sz w:val="20"/>
            <w:szCs w:val="20"/>
          </w:rPr>
          <w:t>http://www.isc.escom.ipn.mx/docs/slider/informeAnual2016.pdf</w:t>
        </w:r>
      </w:hyperlink>
    </w:p>
    <w:p w14:paraId="6EDBDC31" w14:textId="77777777" w:rsidR="00235074" w:rsidRDefault="00235074" w:rsidP="00550A4A">
      <w:pPr>
        <w:jc w:val="both"/>
        <w:rPr>
          <w:rFonts w:ascii="Times New Roman" w:hAnsi="Times New Roman" w:cs="Times New Roman"/>
          <w:sz w:val="20"/>
          <w:szCs w:val="20"/>
        </w:rPr>
      </w:pPr>
    </w:p>
    <w:p w14:paraId="039B2895" w14:textId="77777777" w:rsidR="00235074" w:rsidRDefault="001048F6" w:rsidP="00235074">
      <w:pPr>
        <w:jc w:val="both"/>
        <w:textAlignment w:val="baseline"/>
        <w:rPr>
          <w:rFonts w:ascii="Times New Roman" w:hAnsi="Times New Roman" w:cs="Times New Roman"/>
          <w:color w:val="0563C1"/>
          <w:sz w:val="20"/>
          <w:szCs w:val="20"/>
          <w:u w:val="single"/>
        </w:rPr>
      </w:pPr>
      <w:r>
        <w:rPr>
          <w:rFonts w:ascii="Times New Roman" w:hAnsi="Times New Roman" w:cs="Times New Roman"/>
          <w:color w:val="00000A"/>
          <w:sz w:val="20"/>
          <w:szCs w:val="20"/>
        </w:rPr>
        <w:t xml:space="preserve">8.- </w:t>
      </w:r>
      <w:r w:rsidR="00235074" w:rsidRPr="00922340">
        <w:rPr>
          <w:rFonts w:ascii="Times New Roman" w:hAnsi="Times New Roman" w:cs="Times New Roman"/>
          <w:color w:val="00000A"/>
          <w:sz w:val="20"/>
          <w:szCs w:val="20"/>
        </w:rPr>
        <w:t xml:space="preserve">Universidad Veracruzana, “Programación extrema: Metodología Ágil para desarrollo de aplicaciones”, Universo: el periódico de los universitarios, Universidad Veracruzana, 2012 [En línea]. Disponible en: </w:t>
      </w:r>
      <w:hyperlink r:id="rId22" w:history="1">
        <w:r w:rsidR="00235074" w:rsidRPr="00922340">
          <w:rPr>
            <w:rFonts w:ascii="Times New Roman" w:hAnsi="Times New Roman" w:cs="Times New Roman"/>
            <w:color w:val="0563C1"/>
            <w:sz w:val="20"/>
            <w:szCs w:val="20"/>
            <w:u w:val="single"/>
          </w:rPr>
          <w:t>https://www.uv.mx/universo/486/infgral/infgral_15.html</w:t>
        </w:r>
      </w:hyperlink>
    </w:p>
    <w:p w14:paraId="72709B71" w14:textId="77777777" w:rsidR="00235074" w:rsidRDefault="00235074" w:rsidP="00235074">
      <w:pPr>
        <w:jc w:val="both"/>
        <w:textAlignment w:val="baseline"/>
        <w:rPr>
          <w:rFonts w:ascii="Times New Roman" w:hAnsi="Times New Roman" w:cs="Times New Roman"/>
          <w:color w:val="0563C1"/>
          <w:sz w:val="20"/>
          <w:szCs w:val="20"/>
          <w:u w:val="single"/>
        </w:rPr>
      </w:pPr>
    </w:p>
    <w:p w14:paraId="65082A8C" w14:textId="77777777" w:rsidR="00235074" w:rsidRPr="00235074" w:rsidRDefault="00FA02F6" w:rsidP="00235074">
      <w:pPr>
        <w:jc w:val="both"/>
        <w:textAlignment w:val="baseline"/>
        <w:rPr>
          <w:rFonts w:ascii="Times New Roman" w:hAnsi="Times New Roman" w:cs="Times New Roman"/>
          <w:color w:val="000000"/>
          <w:sz w:val="20"/>
          <w:szCs w:val="20"/>
        </w:rPr>
      </w:pPr>
      <w:hyperlink r:id="rId23" w:history="1">
        <w:r w:rsidR="00235074" w:rsidRPr="007113D9">
          <w:rPr>
            <w:rStyle w:val="Hipervnculo"/>
            <w:rFonts w:ascii="Times New Roman" w:hAnsi="Times New Roman" w:cs="Times New Roman"/>
            <w:sz w:val="20"/>
            <w:szCs w:val="20"/>
          </w:rPr>
          <w:t>http://www.scielo.org.mx/scielo.php?script=sci_arttext&amp;pid=S1607-40412012000100007</w:t>
        </w:r>
      </w:hyperlink>
    </w:p>
    <w:p w14:paraId="0555174D" w14:textId="77777777" w:rsidR="00235074" w:rsidRDefault="00550A4A" w:rsidP="00235074">
      <w:pPr>
        <w:jc w:val="both"/>
        <w:rPr>
          <w:rFonts w:ascii="Times New Roman" w:hAnsi="Times New Roman" w:cs="Times New Roman"/>
          <w:sz w:val="20"/>
          <w:szCs w:val="20"/>
        </w:rPr>
      </w:pPr>
      <w:r w:rsidRPr="00922340">
        <w:rPr>
          <w:rFonts w:ascii="Times New Roman" w:hAnsi="Times New Roman" w:cs="Times New Roman"/>
          <w:color w:val="00000A"/>
          <w:sz w:val="20"/>
          <w:szCs w:val="20"/>
        </w:rPr>
        <w:t>//links</w:t>
      </w:r>
    </w:p>
    <w:p w14:paraId="2C6BA1AB" w14:textId="77777777" w:rsidR="00235074" w:rsidRDefault="00235074" w:rsidP="00235074">
      <w:pPr>
        <w:jc w:val="both"/>
        <w:rPr>
          <w:rFonts w:ascii="Times New Roman" w:hAnsi="Times New Roman" w:cs="Times New Roman"/>
          <w:sz w:val="20"/>
          <w:szCs w:val="20"/>
        </w:rPr>
      </w:pPr>
    </w:p>
    <w:p w14:paraId="3825D58B" w14:textId="77777777" w:rsidR="00F17867" w:rsidRDefault="00F17867" w:rsidP="00235074">
      <w:pPr>
        <w:jc w:val="both"/>
        <w:rPr>
          <w:rFonts w:ascii="Times New Roman" w:hAnsi="Times New Roman" w:cs="Times New Roman"/>
          <w:sz w:val="20"/>
          <w:szCs w:val="20"/>
        </w:rPr>
      </w:pPr>
    </w:p>
    <w:p w14:paraId="1E7E06B9" w14:textId="77777777" w:rsidR="00F17867" w:rsidRDefault="00F17867" w:rsidP="00235074">
      <w:pPr>
        <w:jc w:val="both"/>
        <w:rPr>
          <w:rFonts w:ascii="Times New Roman" w:hAnsi="Times New Roman" w:cs="Times New Roman"/>
          <w:sz w:val="20"/>
          <w:szCs w:val="20"/>
        </w:rPr>
      </w:pPr>
    </w:p>
    <w:p w14:paraId="63D496C9" w14:textId="77777777" w:rsidR="00F17867" w:rsidRDefault="00F17867" w:rsidP="00235074">
      <w:pPr>
        <w:jc w:val="both"/>
        <w:rPr>
          <w:rFonts w:ascii="Times New Roman" w:hAnsi="Times New Roman" w:cs="Times New Roman"/>
          <w:sz w:val="20"/>
          <w:szCs w:val="20"/>
        </w:rPr>
      </w:pPr>
    </w:p>
    <w:p w14:paraId="6DA983F8" w14:textId="77777777" w:rsidR="00F17867" w:rsidRDefault="00F17867" w:rsidP="00235074">
      <w:pPr>
        <w:jc w:val="both"/>
        <w:rPr>
          <w:rFonts w:ascii="Times New Roman" w:hAnsi="Times New Roman" w:cs="Times New Roman"/>
          <w:sz w:val="20"/>
          <w:szCs w:val="20"/>
        </w:rPr>
      </w:pPr>
    </w:p>
    <w:p w14:paraId="1B38B0F7" w14:textId="77777777" w:rsidR="00F17867" w:rsidRDefault="00F17867" w:rsidP="00235074">
      <w:pPr>
        <w:jc w:val="both"/>
        <w:rPr>
          <w:rFonts w:ascii="Times New Roman" w:hAnsi="Times New Roman" w:cs="Times New Roman"/>
          <w:sz w:val="20"/>
          <w:szCs w:val="20"/>
        </w:rPr>
      </w:pPr>
    </w:p>
    <w:p w14:paraId="68E9AE8C" w14:textId="77777777" w:rsidR="00F17867" w:rsidRDefault="00F17867" w:rsidP="00235074">
      <w:pPr>
        <w:jc w:val="both"/>
        <w:rPr>
          <w:rFonts w:ascii="Times New Roman" w:hAnsi="Times New Roman" w:cs="Times New Roman"/>
          <w:sz w:val="20"/>
          <w:szCs w:val="20"/>
        </w:rPr>
      </w:pPr>
    </w:p>
    <w:p w14:paraId="67DA2140" w14:textId="77777777" w:rsidR="00F17867" w:rsidRDefault="00F17867" w:rsidP="00235074">
      <w:pPr>
        <w:jc w:val="both"/>
        <w:rPr>
          <w:rFonts w:ascii="Times New Roman" w:hAnsi="Times New Roman" w:cs="Times New Roman"/>
          <w:sz w:val="20"/>
          <w:szCs w:val="20"/>
        </w:rPr>
      </w:pPr>
    </w:p>
    <w:p w14:paraId="363A7FC6" w14:textId="77777777" w:rsidR="00F17867" w:rsidRDefault="00F17867" w:rsidP="00235074">
      <w:pPr>
        <w:jc w:val="both"/>
        <w:rPr>
          <w:rFonts w:ascii="Times New Roman" w:hAnsi="Times New Roman" w:cs="Times New Roman"/>
          <w:sz w:val="20"/>
          <w:szCs w:val="20"/>
        </w:rPr>
      </w:pPr>
    </w:p>
    <w:p w14:paraId="7D449B81" w14:textId="77777777" w:rsidR="00F17867" w:rsidRDefault="00F17867" w:rsidP="00235074">
      <w:pPr>
        <w:jc w:val="both"/>
        <w:rPr>
          <w:rFonts w:ascii="Times New Roman" w:hAnsi="Times New Roman" w:cs="Times New Roman"/>
          <w:sz w:val="20"/>
          <w:szCs w:val="20"/>
        </w:rPr>
      </w:pPr>
    </w:p>
    <w:p w14:paraId="4C0E9621" w14:textId="77777777" w:rsidR="00F17867" w:rsidRDefault="00F17867" w:rsidP="00235074">
      <w:pPr>
        <w:jc w:val="both"/>
        <w:rPr>
          <w:rFonts w:ascii="Times New Roman" w:hAnsi="Times New Roman" w:cs="Times New Roman"/>
          <w:sz w:val="20"/>
          <w:szCs w:val="20"/>
        </w:rPr>
      </w:pPr>
    </w:p>
    <w:p w14:paraId="66A249FA" w14:textId="77777777" w:rsidR="00F17867" w:rsidRDefault="00F17867" w:rsidP="00235074">
      <w:pPr>
        <w:jc w:val="both"/>
        <w:rPr>
          <w:rFonts w:ascii="Times New Roman" w:hAnsi="Times New Roman" w:cs="Times New Roman"/>
          <w:sz w:val="20"/>
          <w:szCs w:val="20"/>
        </w:rPr>
      </w:pPr>
    </w:p>
    <w:p w14:paraId="7AFCDB6D" w14:textId="77777777" w:rsidR="00F17867" w:rsidRDefault="00F17867" w:rsidP="00235074">
      <w:pPr>
        <w:jc w:val="both"/>
        <w:rPr>
          <w:rFonts w:ascii="Times New Roman" w:hAnsi="Times New Roman" w:cs="Times New Roman"/>
          <w:sz w:val="20"/>
          <w:szCs w:val="20"/>
        </w:rPr>
      </w:pPr>
    </w:p>
    <w:p w14:paraId="517ADC1C" w14:textId="77777777" w:rsidR="00F17867" w:rsidRDefault="00F17867" w:rsidP="00235074">
      <w:pPr>
        <w:jc w:val="both"/>
        <w:rPr>
          <w:rFonts w:ascii="Times New Roman" w:hAnsi="Times New Roman" w:cs="Times New Roman"/>
          <w:sz w:val="20"/>
          <w:szCs w:val="20"/>
        </w:rPr>
      </w:pPr>
    </w:p>
    <w:p w14:paraId="715AED38" w14:textId="77777777" w:rsidR="00F17867" w:rsidRDefault="00F17867" w:rsidP="00235074">
      <w:pPr>
        <w:jc w:val="both"/>
        <w:rPr>
          <w:rFonts w:ascii="Times New Roman" w:hAnsi="Times New Roman" w:cs="Times New Roman"/>
          <w:sz w:val="20"/>
          <w:szCs w:val="20"/>
        </w:rPr>
      </w:pPr>
    </w:p>
    <w:p w14:paraId="484B6F62" w14:textId="77777777" w:rsidR="00F17867" w:rsidRDefault="00F17867" w:rsidP="00235074">
      <w:pPr>
        <w:jc w:val="both"/>
        <w:rPr>
          <w:rFonts w:ascii="Times New Roman" w:hAnsi="Times New Roman" w:cs="Times New Roman"/>
          <w:sz w:val="20"/>
          <w:szCs w:val="20"/>
        </w:rPr>
      </w:pPr>
    </w:p>
    <w:p w14:paraId="10FCEE20" w14:textId="77777777" w:rsidR="00F17867" w:rsidRDefault="00F17867" w:rsidP="00235074">
      <w:pPr>
        <w:jc w:val="both"/>
        <w:rPr>
          <w:rFonts w:ascii="Times New Roman" w:hAnsi="Times New Roman" w:cs="Times New Roman"/>
          <w:sz w:val="20"/>
          <w:szCs w:val="20"/>
        </w:rPr>
      </w:pPr>
    </w:p>
    <w:p w14:paraId="52480E33" w14:textId="77777777" w:rsidR="00F17867" w:rsidRDefault="00F17867" w:rsidP="00235074">
      <w:pPr>
        <w:jc w:val="both"/>
        <w:rPr>
          <w:rFonts w:ascii="Times New Roman" w:hAnsi="Times New Roman" w:cs="Times New Roman"/>
          <w:sz w:val="20"/>
          <w:szCs w:val="20"/>
        </w:rPr>
      </w:pPr>
    </w:p>
    <w:p w14:paraId="00EC5A60" w14:textId="77777777" w:rsidR="004F4248" w:rsidRDefault="004F4248" w:rsidP="00235074">
      <w:pPr>
        <w:jc w:val="both"/>
        <w:rPr>
          <w:rFonts w:ascii="Times New Roman" w:hAnsi="Times New Roman" w:cs="Times New Roman"/>
          <w:sz w:val="20"/>
          <w:szCs w:val="20"/>
        </w:rPr>
      </w:pPr>
    </w:p>
    <w:p w14:paraId="0653D026" w14:textId="77777777" w:rsidR="004F4248" w:rsidRDefault="004F4248" w:rsidP="00235074">
      <w:pPr>
        <w:jc w:val="both"/>
        <w:rPr>
          <w:rFonts w:ascii="Times New Roman" w:hAnsi="Times New Roman" w:cs="Times New Roman"/>
          <w:sz w:val="20"/>
          <w:szCs w:val="20"/>
        </w:rPr>
      </w:pPr>
    </w:p>
    <w:p w14:paraId="5864E8EB" w14:textId="77777777" w:rsidR="004F4248" w:rsidRDefault="004F4248" w:rsidP="00235074">
      <w:pPr>
        <w:jc w:val="both"/>
        <w:rPr>
          <w:rFonts w:ascii="Times New Roman" w:hAnsi="Times New Roman" w:cs="Times New Roman"/>
          <w:sz w:val="20"/>
          <w:szCs w:val="20"/>
        </w:rPr>
      </w:pPr>
    </w:p>
    <w:p w14:paraId="32485DAA" w14:textId="77777777" w:rsidR="004F4248" w:rsidRDefault="004F4248" w:rsidP="00235074">
      <w:pPr>
        <w:jc w:val="both"/>
        <w:rPr>
          <w:rFonts w:ascii="Times New Roman" w:hAnsi="Times New Roman" w:cs="Times New Roman"/>
          <w:sz w:val="20"/>
          <w:szCs w:val="20"/>
        </w:rPr>
      </w:pPr>
    </w:p>
    <w:p w14:paraId="3155ACCB" w14:textId="77777777" w:rsidR="00F17867" w:rsidRDefault="00F17867" w:rsidP="00235074">
      <w:pPr>
        <w:jc w:val="both"/>
        <w:rPr>
          <w:rFonts w:ascii="Times New Roman" w:hAnsi="Times New Roman" w:cs="Times New Roman"/>
          <w:sz w:val="20"/>
          <w:szCs w:val="20"/>
        </w:rPr>
      </w:pPr>
    </w:p>
    <w:p w14:paraId="3ED2C1A9" w14:textId="77777777" w:rsidR="00F17867" w:rsidRDefault="00F17867" w:rsidP="00235074">
      <w:pPr>
        <w:jc w:val="both"/>
        <w:rPr>
          <w:rFonts w:ascii="Times New Roman" w:hAnsi="Times New Roman" w:cs="Times New Roman"/>
          <w:sz w:val="20"/>
          <w:szCs w:val="20"/>
        </w:rPr>
      </w:pPr>
    </w:p>
    <w:p w14:paraId="365C4909" w14:textId="77777777" w:rsidR="00F17867" w:rsidRDefault="00F17867" w:rsidP="00235074">
      <w:pPr>
        <w:jc w:val="both"/>
        <w:rPr>
          <w:rFonts w:ascii="Times New Roman" w:hAnsi="Times New Roman" w:cs="Times New Roman"/>
          <w:sz w:val="20"/>
          <w:szCs w:val="20"/>
        </w:rPr>
      </w:pPr>
    </w:p>
    <w:p w14:paraId="0D6AB38B" w14:textId="77777777" w:rsidR="00F17867" w:rsidRDefault="00F17867" w:rsidP="00235074">
      <w:pPr>
        <w:jc w:val="both"/>
        <w:rPr>
          <w:rFonts w:ascii="Times New Roman" w:hAnsi="Times New Roman" w:cs="Times New Roman"/>
          <w:sz w:val="20"/>
          <w:szCs w:val="20"/>
        </w:rPr>
      </w:pPr>
    </w:p>
    <w:p w14:paraId="517683BB" w14:textId="77777777" w:rsidR="00F17867" w:rsidRDefault="00F17867" w:rsidP="00235074">
      <w:pPr>
        <w:jc w:val="both"/>
        <w:rPr>
          <w:rFonts w:ascii="Times New Roman" w:hAnsi="Times New Roman" w:cs="Times New Roman"/>
          <w:sz w:val="20"/>
          <w:szCs w:val="20"/>
        </w:rPr>
      </w:pPr>
    </w:p>
    <w:p w14:paraId="4AA88B87" w14:textId="77777777" w:rsidR="00F17867" w:rsidRDefault="00F17867" w:rsidP="00235074">
      <w:pPr>
        <w:jc w:val="both"/>
        <w:rPr>
          <w:rFonts w:ascii="Times New Roman" w:hAnsi="Times New Roman" w:cs="Times New Roman"/>
          <w:sz w:val="20"/>
          <w:szCs w:val="20"/>
        </w:rPr>
      </w:pPr>
    </w:p>
    <w:p w14:paraId="3EFD97C7" w14:textId="77777777" w:rsidR="00F17867" w:rsidRDefault="00F17867" w:rsidP="00235074">
      <w:pPr>
        <w:jc w:val="both"/>
        <w:rPr>
          <w:rFonts w:ascii="Times New Roman" w:hAnsi="Times New Roman" w:cs="Times New Roman"/>
          <w:sz w:val="20"/>
          <w:szCs w:val="20"/>
        </w:rPr>
      </w:pPr>
    </w:p>
    <w:p w14:paraId="21B4900D" w14:textId="77777777" w:rsidR="00F17867" w:rsidRDefault="00F17867" w:rsidP="00235074">
      <w:pPr>
        <w:jc w:val="both"/>
        <w:rPr>
          <w:rFonts w:ascii="Times New Roman" w:hAnsi="Times New Roman" w:cs="Times New Roman"/>
          <w:sz w:val="20"/>
          <w:szCs w:val="20"/>
        </w:rPr>
      </w:pPr>
    </w:p>
    <w:p w14:paraId="270705A3" w14:textId="77777777" w:rsidR="00F17867" w:rsidRDefault="00F17867" w:rsidP="00235074">
      <w:pPr>
        <w:jc w:val="both"/>
        <w:rPr>
          <w:rFonts w:ascii="Times New Roman" w:hAnsi="Times New Roman" w:cs="Times New Roman"/>
          <w:sz w:val="20"/>
          <w:szCs w:val="20"/>
        </w:rPr>
      </w:pPr>
    </w:p>
    <w:p w14:paraId="536FF98F" w14:textId="77777777" w:rsidR="00F17867" w:rsidRDefault="00F17867" w:rsidP="00235074">
      <w:pPr>
        <w:jc w:val="both"/>
        <w:rPr>
          <w:rFonts w:ascii="Times New Roman" w:hAnsi="Times New Roman" w:cs="Times New Roman"/>
          <w:sz w:val="20"/>
          <w:szCs w:val="20"/>
        </w:rPr>
      </w:pPr>
    </w:p>
    <w:p w14:paraId="09C5B766" w14:textId="77777777" w:rsidR="00F17867" w:rsidRDefault="00F17867" w:rsidP="00235074">
      <w:pPr>
        <w:jc w:val="both"/>
        <w:rPr>
          <w:rFonts w:ascii="Times New Roman" w:hAnsi="Times New Roman" w:cs="Times New Roman"/>
          <w:sz w:val="20"/>
          <w:szCs w:val="20"/>
        </w:rPr>
      </w:pPr>
    </w:p>
    <w:p w14:paraId="01196C5F" w14:textId="77777777" w:rsidR="00F17867" w:rsidRDefault="00F17867" w:rsidP="00235074">
      <w:pPr>
        <w:jc w:val="both"/>
        <w:rPr>
          <w:rFonts w:ascii="Times New Roman" w:hAnsi="Times New Roman" w:cs="Times New Roman"/>
          <w:sz w:val="20"/>
          <w:szCs w:val="20"/>
        </w:rPr>
      </w:pPr>
    </w:p>
    <w:p w14:paraId="475F2159" w14:textId="77777777" w:rsidR="00F17867" w:rsidRDefault="00F17867" w:rsidP="00235074">
      <w:pPr>
        <w:jc w:val="both"/>
        <w:rPr>
          <w:rFonts w:ascii="Times New Roman" w:hAnsi="Times New Roman" w:cs="Times New Roman"/>
          <w:sz w:val="20"/>
          <w:szCs w:val="20"/>
        </w:rPr>
      </w:pPr>
    </w:p>
    <w:p w14:paraId="278F2CF3" w14:textId="77777777" w:rsidR="00F17867" w:rsidRDefault="00F17867" w:rsidP="00235074">
      <w:pPr>
        <w:jc w:val="both"/>
        <w:rPr>
          <w:rFonts w:ascii="Times New Roman" w:hAnsi="Times New Roman" w:cs="Times New Roman"/>
          <w:sz w:val="20"/>
          <w:szCs w:val="20"/>
        </w:rPr>
      </w:pPr>
    </w:p>
    <w:p w14:paraId="3ABC2E82" w14:textId="77777777" w:rsidR="00F17867" w:rsidRDefault="00F17867" w:rsidP="00235074">
      <w:pPr>
        <w:jc w:val="both"/>
        <w:rPr>
          <w:rFonts w:ascii="Times New Roman" w:hAnsi="Times New Roman" w:cs="Times New Roman"/>
          <w:sz w:val="20"/>
          <w:szCs w:val="20"/>
        </w:rPr>
      </w:pPr>
    </w:p>
    <w:p w14:paraId="60510EF6" w14:textId="77777777" w:rsidR="00F17867" w:rsidRDefault="00F17867" w:rsidP="00235074">
      <w:pPr>
        <w:jc w:val="both"/>
        <w:rPr>
          <w:rFonts w:ascii="Times New Roman" w:hAnsi="Times New Roman" w:cs="Times New Roman"/>
          <w:sz w:val="20"/>
          <w:szCs w:val="20"/>
        </w:rPr>
      </w:pPr>
    </w:p>
    <w:p w14:paraId="20B7D620" w14:textId="77777777" w:rsidR="00F17867" w:rsidRPr="00235074" w:rsidRDefault="00F17867" w:rsidP="00235074">
      <w:pPr>
        <w:jc w:val="both"/>
        <w:rPr>
          <w:rFonts w:ascii="Times New Roman" w:hAnsi="Times New Roman" w:cs="Times New Roman"/>
          <w:sz w:val="20"/>
          <w:szCs w:val="20"/>
        </w:rPr>
      </w:pPr>
    </w:p>
    <w:p w14:paraId="479E4C89" w14:textId="77777777" w:rsidR="00550A4A" w:rsidRPr="00922340" w:rsidRDefault="00550A4A" w:rsidP="00550A4A">
      <w:pPr>
        <w:jc w:val="both"/>
        <w:rPr>
          <w:rFonts w:ascii="Times New Roman" w:hAnsi="Times New Roman" w:cs="Times New Roman"/>
          <w:b/>
          <w:sz w:val="20"/>
          <w:szCs w:val="20"/>
        </w:rPr>
      </w:pPr>
      <w:r w:rsidRPr="00922340">
        <w:rPr>
          <w:rFonts w:ascii="Times New Roman" w:hAnsi="Times New Roman" w:cs="Times New Roman"/>
          <w:b/>
          <w:noProof/>
          <w:sz w:val="20"/>
          <w:szCs w:val="20"/>
          <w:lang w:eastAsia="es-MX"/>
        </w:rPr>
        <w:lastRenderedPageBreak/>
        <mc:AlternateContent>
          <mc:Choice Requires="wps">
            <w:drawing>
              <wp:anchor distT="0" distB="0" distL="114300" distR="114300" simplePos="0" relativeHeight="251665408" behindDoc="0" locked="0" layoutInCell="1" allowOverlap="1" wp14:anchorId="633B4B42" wp14:editId="74C30A99">
                <wp:simplePos x="0" y="0"/>
                <wp:positionH relativeFrom="column">
                  <wp:posOffset>4114800</wp:posOffset>
                </wp:positionH>
                <wp:positionV relativeFrom="paragraph">
                  <wp:posOffset>114300</wp:posOffset>
                </wp:positionV>
                <wp:extent cx="2400300" cy="5715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7CAAC" w14:textId="77777777" w:rsidR="00550A4A" w:rsidRPr="009548E4" w:rsidRDefault="00550A4A" w:rsidP="00550A4A">
                            <w:pPr>
                              <w:jc w:val="right"/>
                              <w:rPr>
                                <w:sz w:val="14"/>
                                <w:szCs w:val="14"/>
                              </w:rPr>
                            </w:pPr>
                            <w:r w:rsidRPr="009548E4">
                              <w:rPr>
                                <w:sz w:val="14"/>
                                <w:szCs w:val="14"/>
                              </w:rPr>
                              <w:t>CARÁCTER: Confidencial</w:t>
                            </w:r>
                          </w:p>
                          <w:p w14:paraId="60E73174" w14:textId="77777777" w:rsidR="00550A4A" w:rsidRPr="009548E4" w:rsidRDefault="00550A4A" w:rsidP="00550A4A">
                            <w:pPr>
                              <w:jc w:val="right"/>
                              <w:rPr>
                                <w:sz w:val="14"/>
                                <w:szCs w:val="14"/>
                              </w:rPr>
                            </w:pPr>
                            <w:r w:rsidRPr="009548E4">
                              <w:rPr>
                                <w:sz w:val="14"/>
                                <w:szCs w:val="14"/>
                              </w:rPr>
                              <w:t>FUNDAMENTO LEGAL: Art. 3, fracc. II, Art. 18, fracc. II y Art. 21, lineamiento 32, fracc. XVII de la L.F.T.A.I.P.G.</w:t>
                            </w:r>
                          </w:p>
                          <w:p w14:paraId="20610A7B" w14:textId="77777777" w:rsidR="00550A4A" w:rsidRPr="009548E4" w:rsidRDefault="00550A4A" w:rsidP="00550A4A">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 w14:anchorId="21A4CF19" id="Text Box 2" o:spid="_x0000_s1028" type="#_x0000_t202" style="position:absolute;left:0;text-align:left;margin-left:324pt;margin-top:9pt;width:189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" fillcolor="#ddd" stroked="f">
                <v:textbox>
                  <w:txbxContent>
                    <w:p w:rsidR="00550A4A" w:rsidRPr="009548E4" w:rsidRDefault="00550A4A" w:rsidP="00550A4A">
                      <w:pPr>
                        <w:jc w:val="right"/>
                        <w:rPr>
                          <w:sz w:val="14"/>
                          <w:szCs w:val="14"/>
                        </w:rPr>
                      </w:pPr>
                      <w:r w:rsidRPr="009548E4">
                        <w:rPr>
                          <w:sz w:val="14"/>
                          <w:szCs w:val="14"/>
                        </w:rPr>
                        <w:t>CARÁCTER: Confidencial</w:t>
                      </w:r>
                    </w:p>
                    <w:p w:rsidR="00550A4A" w:rsidRPr="009548E4" w:rsidRDefault="00550A4A" w:rsidP="00550A4A">
                      <w:pPr>
                        <w:jc w:val="right"/>
                        <w:rPr>
                          <w:sz w:val="14"/>
                          <w:szCs w:val="14"/>
                        </w:rPr>
                      </w:pPr>
                      <w:r w:rsidRPr="009548E4">
                        <w:rPr>
                          <w:sz w:val="14"/>
                          <w:szCs w:val="14"/>
                        </w:rPr>
                        <w:t>FUNDAMENTO LEGAL: Art. 3, fracc. II, Art. 18, fracc. II y Art. 21, lineamiento 32, fracc. XVII de la L.F.T.A.I.P.G.</w:t>
                      </w:r>
                    </w:p>
                    <w:p w:rsidR="00550A4A" w:rsidRPr="009548E4" w:rsidRDefault="00550A4A" w:rsidP="00550A4A">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v:textbox>
              </v:shape>
            </w:pict>
          </mc:Fallback>
        </mc:AlternateContent>
      </w:r>
      <w:r w:rsidRPr="00922340">
        <w:rPr>
          <w:rFonts w:ascii="Times New Roman" w:hAnsi="Times New Roman" w:cs="Times New Roman"/>
          <w:b/>
          <w:sz w:val="20"/>
          <w:szCs w:val="20"/>
        </w:rPr>
        <w:t>8. Alumnos y Directores</w:t>
      </w:r>
    </w:p>
    <w:p w14:paraId="1EEB057A" w14:textId="77777777" w:rsidR="00550A4A" w:rsidRPr="00922340" w:rsidRDefault="00550A4A" w:rsidP="00550A4A">
      <w:pPr>
        <w:jc w:val="both"/>
        <w:rPr>
          <w:rFonts w:ascii="Times New Roman" w:hAnsi="Times New Roman" w:cs="Times New Roman"/>
          <w:sz w:val="20"/>
          <w:szCs w:val="20"/>
        </w:rPr>
      </w:pPr>
    </w:p>
    <w:tbl>
      <w:tblPr>
        <w:tblW w:w="0" w:type="auto"/>
        <w:tblCellMar>
          <w:left w:w="70" w:type="dxa"/>
          <w:right w:w="70" w:type="dxa"/>
        </w:tblCellMar>
        <w:tblLook w:val="0000" w:firstRow="0" w:lastRow="0" w:firstColumn="0" w:lastColumn="0" w:noHBand="0" w:noVBand="0"/>
      </w:tblPr>
      <w:tblGrid>
        <w:gridCol w:w="5110"/>
      </w:tblGrid>
      <w:tr w:rsidR="00550A4A" w:rsidRPr="00922340" w14:paraId="17D746E1" w14:textId="77777777" w:rsidTr="0015644A">
        <w:tc>
          <w:tcPr>
            <w:tcW w:w="5110" w:type="dxa"/>
          </w:tcPr>
          <w:p w14:paraId="393DEDC4"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i/>
                <w:sz w:val="20"/>
                <w:szCs w:val="20"/>
              </w:rPr>
              <w:t>Fernandez Quiñones Isaac</w:t>
            </w:r>
            <w:r w:rsidRPr="00922340">
              <w:rPr>
                <w:rFonts w:ascii="Times New Roman" w:hAnsi="Times New Roman" w:cs="Times New Roman"/>
                <w:sz w:val="20"/>
                <w:szCs w:val="20"/>
              </w:rPr>
              <w:t>.- Alumno de la carrera de Ingenieria en Sistemas Computacionales en Escom, Especialidad en Sistemas, Boleta: , Tel. , email</w:t>
            </w:r>
          </w:p>
        </w:tc>
      </w:tr>
    </w:tbl>
    <w:p w14:paraId="38C6F4F0" w14:textId="77777777" w:rsidR="00550A4A" w:rsidRPr="00922340" w:rsidRDefault="00550A4A" w:rsidP="00550A4A">
      <w:pPr>
        <w:jc w:val="both"/>
        <w:rPr>
          <w:rFonts w:ascii="Times New Roman" w:hAnsi="Times New Roman" w:cs="Times New Roman"/>
          <w:sz w:val="20"/>
          <w:szCs w:val="20"/>
        </w:rPr>
      </w:pPr>
    </w:p>
    <w:p w14:paraId="43AF74CD" w14:textId="77777777" w:rsidR="00550A4A" w:rsidRPr="00922340" w:rsidRDefault="00550A4A" w:rsidP="00550A4A">
      <w:pPr>
        <w:jc w:val="both"/>
        <w:rPr>
          <w:rFonts w:ascii="Times New Roman" w:hAnsi="Times New Roman" w:cs="Times New Roman"/>
          <w:sz w:val="20"/>
          <w:szCs w:val="20"/>
        </w:rPr>
      </w:pPr>
    </w:p>
    <w:p w14:paraId="3D20BF9A"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Firma:______________________________</w:t>
      </w:r>
    </w:p>
    <w:p w14:paraId="2C635CB3"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noProof/>
          <w:sz w:val="20"/>
          <w:szCs w:val="20"/>
          <w:lang w:eastAsia="es-MX"/>
        </w:rPr>
        <mc:AlternateContent>
          <mc:Choice Requires="wps">
            <w:drawing>
              <wp:anchor distT="0" distB="0" distL="114300" distR="114300" simplePos="0" relativeHeight="251666432" behindDoc="0" locked="0" layoutInCell="1" allowOverlap="1" wp14:anchorId="797A97CC" wp14:editId="6F1E7600">
                <wp:simplePos x="0" y="0"/>
                <wp:positionH relativeFrom="column">
                  <wp:posOffset>3800475</wp:posOffset>
                </wp:positionH>
                <wp:positionV relativeFrom="paragraph">
                  <wp:posOffset>525780</wp:posOffset>
                </wp:positionV>
                <wp:extent cx="1914525" cy="571500"/>
                <wp:effectExtent l="3175" t="508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B2EC4" w14:textId="77777777" w:rsidR="00550A4A" w:rsidRPr="009548E4" w:rsidRDefault="00550A4A" w:rsidP="00550A4A">
                            <w:pPr>
                              <w:jc w:val="center"/>
                              <w:rPr>
                                <w:sz w:val="14"/>
                                <w:szCs w:val="14"/>
                              </w:rPr>
                            </w:pPr>
                            <w:r>
                              <w:rPr>
                                <w:sz w:val="14"/>
                                <w:szCs w:val="14"/>
                              </w:rPr>
                              <w:t>Turno Matutino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 w14:anchorId="3CCBE7C3" id="Text Box 3" o:spid="_x0000_s1029" type="#_x0000_t202" style="position:absolute;left:0;text-align:left;margin-left:299.25pt;margin-top:41.4pt;width:150.7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" fillcolor="#ddd" stroked="f">
                <v:textbox>
                  <w:txbxContent>
                    <w:p w:rsidR="00550A4A" w:rsidRPr="009548E4" w:rsidRDefault="00550A4A" w:rsidP="00550A4A">
                      <w:pPr>
                        <w:jc w:val="center"/>
                        <w:rPr>
                          <w:sz w:val="14"/>
                          <w:szCs w:val="14"/>
                        </w:rPr>
                      </w:pPr>
                      <w:r>
                        <w:rPr>
                          <w:sz w:val="14"/>
                          <w:szCs w:val="14"/>
                        </w:rPr>
                        <w:t>Turno Matutino</w:t>
                      </w:r>
                    </w:p>
                  </w:txbxContent>
                </v:textbox>
              </v:shape>
            </w:pict>
          </mc:Fallback>
        </mc:AlternateContent>
      </w:r>
    </w:p>
    <w:tbl>
      <w:tblPr>
        <w:tblW w:w="0" w:type="auto"/>
        <w:tblCellMar>
          <w:left w:w="70" w:type="dxa"/>
          <w:right w:w="70" w:type="dxa"/>
        </w:tblCellMar>
        <w:tblLook w:val="0000" w:firstRow="0" w:lastRow="0" w:firstColumn="0" w:lastColumn="0" w:noHBand="0" w:noVBand="0"/>
      </w:tblPr>
      <w:tblGrid>
        <w:gridCol w:w="5110"/>
      </w:tblGrid>
      <w:tr w:rsidR="00550A4A" w:rsidRPr="00922340" w14:paraId="3326244F" w14:textId="77777777" w:rsidTr="0015644A">
        <w:tc>
          <w:tcPr>
            <w:tcW w:w="5110" w:type="dxa"/>
          </w:tcPr>
          <w:p w14:paraId="7AE80C20"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Huerta Martínez Jesús Manuel.- Alumno de la carrera de Ingenieria en Sistemas Computacionales en Escom, Especialidad en Sistemas, Boleta:</w:t>
            </w:r>
            <w:r w:rsidR="00235074">
              <w:rPr>
                <w:rFonts w:ascii="Times New Roman" w:hAnsi="Times New Roman" w:cs="Times New Roman"/>
                <w:sz w:val="20"/>
                <w:szCs w:val="20"/>
              </w:rPr>
              <w:t xml:space="preserve"> 2015630226</w:t>
            </w:r>
            <w:r w:rsidRPr="00922340">
              <w:rPr>
                <w:rFonts w:ascii="Times New Roman" w:hAnsi="Times New Roman" w:cs="Times New Roman"/>
                <w:sz w:val="20"/>
                <w:szCs w:val="20"/>
              </w:rPr>
              <w:t xml:space="preserve"> , Tel.</w:t>
            </w:r>
            <w:r w:rsidR="00235074">
              <w:rPr>
                <w:rFonts w:ascii="Times New Roman" w:hAnsi="Times New Roman" w:cs="Times New Roman"/>
                <w:sz w:val="20"/>
                <w:szCs w:val="20"/>
              </w:rPr>
              <w:t xml:space="preserve"> 5582404115</w:t>
            </w:r>
            <w:r w:rsidRPr="00922340">
              <w:rPr>
                <w:rFonts w:ascii="Times New Roman" w:hAnsi="Times New Roman" w:cs="Times New Roman"/>
                <w:sz w:val="20"/>
                <w:szCs w:val="20"/>
              </w:rPr>
              <w:t xml:space="preserve"> , email</w:t>
            </w:r>
            <w:r w:rsidR="00235074">
              <w:rPr>
                <w:rFonts w:ascii="Times New Roman" w:hAnsi="Times New Roman" w:cs="Times New Roman"/>
                <w:sz w:val="20"/>
                <w:szCs w:val="20"/>
              </w:rPr>
              <w:t xml:space="preserve"> mane.14max@live.com.mx</w:t>
            </w:r>
          </w:p>
        </w:tc>
      </w:tr>
    </w:tbl>
    <w:p w14:paraId="594BA7C4" w14:textId="77777777" w:rsidR="00550A4A" w:rsidRPr="00922340" w:rsidRDefault="00550A4A" w:rsidP="00550A4A">
      <w:pPr>
        <w:jc w:val="both"/>
        <w:rPr>
          <w:rFonts w:ascii="Times New Roman" w:hAnsi="Times New Roman" w:cs="Times New Roman"/>
          <w:sz w:val="20"/>
          <w:szCs w:val="20"/>
        </w:rPr>
      </w:pPr>
    </w:p>
    <w:p w14:paraId="466FE577" w14:textId="77777777" w:rsidR="00550A4A" w:rsidRPr="00922340" w:rsidRDefault="00550A4A" w:rsidP="00550A4A">
      <w:pPr>
        <w:jc w:val="both"/>
        <w:rPr>
          <w:rFonts w:ascii="Times New Roman" w:hAnsi="Times New Roman" w:cs="Times New Roman"/>
          <w:sz w:val="20"/>
          <w:szCs w:val="20"/>
        </w:rPr>
      </w:pPr>
    </w:p>
    <w:p w14:paraId="4DC2E936"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Firma:______________________________</w:t>
      </w:r>
    </w:p>
    <w:p w14:paraId="4979946F" w14:textId="77777777" w:rsidR="00550A4A" w:rsidRPr="00922340" w:rsidRDefault="00550A4A" w:rsidP="00550A4A">
      <w:pPr>
        <w:jc w:val="both"/>
        <w:rPr>
          <w:rFonts w:ascii="Times New Roman" w:hAnsi="Times New Roman" w:cs="Times New Roman"/>
          <w:sz w:val="20"/>
          <w:szCs w:val="20"/>
        </w:rPr>
      </w:pPr>
    </w:p>
    <w:tbl>
      <w:tblPr>
        <w:tblW w:w="0" w:type="auto"/>
        <w:tblCellMar>
          <w:left w:w="70" w:type="dxa"/>
          <w:right w:w="70" w:type="dxa"/>
        </w:tblCellMar>
        <w:tblLook w:val="0000" w:firstRow="0" w:lastRow="0" w:firstColumn="0" w:lastColumn="0" w:noHBand="0" w:noVBand="0"/>
      </w:tblPr>
      <w:tblGrid>
        <w:gridCol w:w="5110"/>
      </w:tblGrid>
      <w:tr w:rsidR="00550A4A" w:rsidRPr="00922340" w14:paraId="333DE4B1" w14:textId="77777777" w:rsidTr="0015644A">
        <w:tc>
          <w:tcPr>
            <w:tcW w:w="5110" w:type="dxa"/>
          </w:tcPr>
          <w:p w14:paraId="58403BAB"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sz w:val="20"/>
                <w:szCs w:val="20"/>
              </w:rPr>
              <w:t>Pérez García José David.- Alumno de la carrera de Ingenieria en Sistemas Computacionales en Escom, Especialidad en Sistemas, Boleta:2013630336 , Tel.5551831426 , email: jdagui7@live.com.mx</w:t>
            </w:r>
          </w:p>
        </w:tc>
      </w:tr>
    </w:tbl>
    <w:p w14:paraId="687B1E69" w14:textId="77777777" w:rsidR="00550A4A" w:rsidRPr="00922340" w:rsidRDefault="00550A4A" w:rsidP="00550A4A">
      <w:pPr>
        <w:jc w:val="both"/>
        <w:rPr>
          <w:rFonts w:ascii="Times New Roman" w:hAnsi="Times New Roman" w:cs="Times New Roman"/>
          <w:sz w:val="20"/>
          <w:szCs w:val="20"/>
        </w:rPr>
      </w:pPr>
    </w:p>
    <w:p w14:paraId="564A8041" w14:textId="77777777" w:rsidR="00550A4A" w:rsidRPr="00922340" w:rsidRDefault="00550A4A" w:rsidP="00550A4A">
      <w:pPr>
        <w:jc w:val="both"/>
        <w:rPr>
          <w:rFonts w:ascii="Times New Roman" w:hAnsi="Times New Roman" w:cs="Times New Roman"/>
          <w:sz w:val="20"/>
          <w:szCs w:val="20"/>
        </w:rPr>
      </w:pPr>
    </w:p>
    <w:p w14:paraId="03271CDA"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Firma:______________________________</w:t>
      </w:r>
    </w:p>
    <w:p w14:paraId="0E8A8581" w14:textId="77777777" w:rsidR="00550A4A" w:rsidRPr="00922340" w:rsidRDefault="00550A4A" w:rsidP="00550A4A">
      <w:pPr>
        <w:jc w:val="both"/>
        <w:rPr>
          <w:rFonts w:ascii="Times New Roman" w:hAnsi="Times New Roman" w:cs="Times New Roman"/>
          <w:sz w:val="20"/>
          <w:szCs w:val="20"/>
        </w:rPr>
      </w:pPr>
    </w:p>
    <w:tbl>
      <w:tblPr>
        <w:tblW w:w="0" w:type="auto"/>
        <w:tblCellMar>
          <w:left w:w="70" w:type="dxa"/>
          <w:right w:w="70" w:type="dxa"/>
        </w:tblCellMar>
        <w:tblLook w:val="0000" w:firstRow="0" w:lastRow="0" w:firstColumn="0" w:lastColumn="0" w:noHBand="0" w:noVBand="0"/>
      </w:tblPr>
      <w:tblGrid>
        <w:gridCol w:w="5110"/>
      </w:tblGrid>
      <w:tr w:rsidR="00550A4A" w:rsidRPr="00922340" w14:paraId="2255F678" w14:textId="77777777" w:rsidTr="0015644A">
        <w:trPr>
          <w:trHeight w:val="816"/>
        </w:trPr>
        <w:tc>
          <w:tcPr>
            <w:tcW w:w="5110" w:type="dxa"/>
          </w:tcPr>
          <w:p w14:paraId="73306314" w14:textId="77777777" w:rsidR="00550A4A" w:rsidRPr="00922340" w:rsidRDefault="00550A4A" w:rsidP="0015644A">
            <w:pPr>
              <w:jc w:val="both"/>
              <w:rPr>
                <w:rFonts w:ascii="Times New Roman" w:hAnsi="Times New Roman" w:cs="Times New Roman"/>
                <w:sz w:val="20"/>
                <w:szCs w:val="20"/>
              </w:rPr>
            </w:pPr>
            <w:r w:rsidRPr="00922340">
              <w:rPr>
                <w:rFonts w:ascii="Times New Roman" w:hAnsi="Times New Roman" w:cs="Times New Roman"/>
                <w:i/>
                <w:sz w:val="20"/>
                <w:szCs w:val="20"/>
              </w:rPr>
              <w:t xml:space="preserve">Vélez Saldaña Ulises </w:t>
            </w:r>
            <w:r w:rsidRPr="00922340">
              <w:rPr>
                <w:rFonts w:ascii="Times New Roman" w:hAnsi="Times New Roman" w:cs="Times New Roman"/>
                <w:sz w:val="20"/>
                <w:szCs w:val="20"/>
              </w:rPr>
              <w:t>.-Maestro en Ciencias de la Informatica, Áreas de Interés, Datos de contacto (Teléfono, email).</w:t>
            </w:r>
          </w:p>
        </w:tc>
      </w:tr>
    </w:tbl>
    <w:p w14:paraId="56DD2B57" w14:textId="77777777" w:rsidR="00550A4A" w:rsidRPr="00922340" w:rsidRDefault="00550A4A" w:rsidP="00550A4A">
      <w:pPr>
        <w:rPr>
          <w:rFonts w:ascii="Times New Roman" w:hAnsi="Times New Roman" w:cs="Times New Roman"/>
          <w:sz w:val="20"/>
          <w:szCs w:val="20"/>
        </w:rPr>
      </w:pPr>
    </w:p>
    <w:p w14:paraId="7DD488F6" w14:textId="77777777" w:rsidR="00550A4A" w:rsidRPr="00922340" w:rsidRDefault="00550A4A" w:rsidP="00550A4A">
      <w:pPr>
        <w:rPr>
          <w:rFonts w:ascii="Times New Roman" w:hAnsi="Times New Roman" w:cs="Times New Roman"/>
          <w:sz w:val="20"/>
          <w:szCs w:val="20"/>
        </w:rPr>
      </w:pPr>
    </w:p>
    <w:p w14:paraId="5D9735D5"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Firma:______________________________</w:t>
      </w:r>
    </w:p>
    <w:p w14:paraId="0CF91EF3" w14:textId="77777777" w:rsidR="00550A4A" w:rsidRPr="00922340" w:rsidRDefault="00550A4A" w:rsidP="00550A4A">
      <w:pPr>
        <w:jc w:val="both"/>
        <w:rPr>
          <w:rFonts w:ascii="Times New Roman" w:hAnsi="Times New Roman" w:cs="Times New Roman"/>
          <w:sz w:val="20"/>
          <w:szCs w:val="20"/>
        </w:rPr>
      </w:pPr>
    </w:p>
    <w:tbl>
      <w:tblPr>
        <w:tblW w:w="0" w:type="auto"/>
        <w:tblCellMar>
          <w:left w:w="70" w:type="dxa"/>
          <w:right w:w="70" w:type="dxa"/>
        </w:tblCellMar>
        <w:tblLook w:val="0000" w:firstRow="0" w:lastRow="0" w:firstColumn="0" w:lastColumn="0" w:noHBand="0" w:noVBand="0"/>
      </w:tblPr>
      <w:tblGrid>
        <w:gridCol w:w="5110"/>
      </w:tblGrid>
      <w:tr w:rsidR="00550A4A" w:rsidRPr="00922340" w14:paraId="246D7D9C" w14:textId="77777777" w:rsidTr="0015644A">
        <w:trPr>
          <w:trHeight w:val="1521"/>
        </w:trPr>
        <w:tc>
          <w:tcPr>
            <w:tcW w:w="5110" w:type="dxa"/>
          </w:tcPr>
          <w:p w14:paraId="4C24F956" w14:textId="77777777" w:rsidR="00550A4A" w:rsidRPr="00922340" w:rsidRDefault="00550A4A" w:rsidP="0015644A">
            <w:pPr>
              <w:rPr>
                <w:rFonts w:ascii="Times New Roman" w:eastAsia="Times New Roman" w:hAnsi="Times New Roman" w:cs="Times New Roman"/>
                <w:sz w:val="20"/>
                <w:szCs w:val="20"/>
              </w:rPr>
            </w:pPr>
            <w:r w:rsidRPr="00922340">
              <w:rPr>
                <w:rFonts w:ascii="Times New Roman" w:hAnsi="Times New Roman" w:cs="Times New Roman"/>
                <w:i/>
                <w:sz w:val="20"/>
                <w:szCs w:val="20"/>
              </w:rPr>
              <w:t>Luna Benoso Benjamin</w:t>
            </w:r>
            <w:r w:rsidRPr="00922340">
              <w:rPr>
                <w:rFonts w:ascii="Times New Roman" w:hAnsi="Times New Roman" w:cs="Times New Roman"/>
                <w:sz w:val="20"/>
                <w:szCs w:val="20"/>
              </w:rPr>
              <w:t>.-.</w:t>
            </w:r>
            <w:r w:rsidRPr="00922340">
              <w:rPr>
                <w:rFonts w:ascii="Times New Roman" w:eastAsia="Times New Roman" w:hAnsi="Times New Roman" w:cs="Times New Roman"/>
                <w:color w:val="14171A"/>
                <w:spacing w:val="4"/>
                <w:sz w:val="20"/>
                <w:szCs w:val="20"/>
                <w:shd w:val="clear" w:color="auto" w:fill="FFFFFF"/>
              </w:rPr>
              <w:t xml:space="preserve"> Dr. en Ciencias de la Computación, en el CIC-IPN.</w:t>
            </w:r>
          </w:p>
          <w:p w14:paraId="417E46C3" w14:textId="77777777" w:rsidR="00550A4A" w:rsidRPr="00922340" w:rsidRDefault="00550A4A" w:rsidP="0015644A">
            <w:pPr>
              <w:jc w:val="both"/>
              <w:rPr>
                <w:rFonts w:ascii="Times New Roman" w:hAnsi="Times New Roman" w:cs="Times New Roman"/>
                <w:sz w:val="20"/>
                <w:szCs w:val="20"/>
              </w:rPr>
            </w:pPr>
          </w:p>
        </w:tc>
      </w:tr>
    </w:tbl>
    <w:p w14:paraId="17788A30" w14:textId="77777777" w:rsidR="00550A4A" w:rsidRPr="00922340" w:rsidRDefault="00550A4A" w:rsidP="00550A4A">
      <w:pPr>
        <w:rPr>
          <w:rFonts w:ascii="Times New Roman" w:hAnsi="Times New Roman" w:cs="Times New Roman"/>
          <w:sz w:val="20"/>
          <w:szCs w:val="20"/>
        </w:rPr>
      </w:pPr>
    </w:p>
    <w:p w14:paraId="065A15FA" w14:textId="77777777" w:rsidR="00550A4A" w:rsidRPr="00922340" w:rsidRDefault="00550A4A" w:rsidP="00550A4A">
      <w:pPr>
        <w:rPr>
          <w:rFonts w:ascii="Times New Roman" w:hAnsi="Times New Roman" w:cs="Times New Roman"/>
          <w:sz w:val="20"/>
          <w:szCs w:val="20"/>
        </w:rPr>
      </w:pPr>
    </w:p>
    <w:p w14:paraId="4909D6AF" w14:textId="77777777" w:rsidR="00550A4A" w:rsidRPr="00922340" w:rsidRDefault="00550A4A" w:rsidP="00550A4A">
      <w:pPr>
        <w:jc w:val="both"/>
        <w:rPr>
          <w:rFonts w:ascii="Times New Roman" w:hAnsi="Times New Roman" w:cs="Times New Roman"/>
          <w:sz w:val="20"/>
          <w:szCs w:val="20"/>
        </w:rPr>
      </w:pPr>
      <w:r w:rsidRPr="00922340">
        <w:rPr>
          <w:rFonts w:ascii="Times New Roman" w:hAnsi="Times New Roman" w:cs="Times New Roman"/>
          <w:sz w:val="20"/>
          <w:szCs w:val="20"/>
        </w:rPr>
        <w:t>Firma:______________________________</w:t>
      </w:r>
    </w:p>
    <w:p w14:paraId="197DE0A0" w14:textId="77777777" w:rsidR="00AE08C0" w:rsidRDefault="00AE08C0"/>
    <w:sectPr w:rsidR="00AE08C0" w:rsidSect="00AE08C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LUNA" w:date="2017-10-09T14:04:00Z" w:initials="BL">
    <w:p w14:paraId="08B225A9" w14:textId="29B86F59" w:rsidR="002D3F5C" w:rsidRDefault="002D3F5C">
      <w:pPr>
        <w:pStyle w:val="Textocomentario"/>
      </w:pPr>
      <w:r>
        <w:rPr>
          <w:rStyle w:val="Refdecomentario"/>
        </w:rPr>
        <w:annotationRef/>
      </w:r>
      <w:r>
        <w:t>¿???</w:t>
      </w:r>
    </w:p>
  </w:comment>
  <w:comment w:id="1" w:author="BENJAMIN LUNA" w:date="2017-10-09T14:06:00Z" w:initials="BL">
    <w:p w14:paraId="2394722B" w14:textId="65302F10" w:rsidR="002D3F5C" w:rsidRDefault="002D3F5C">
      <w:pPr>
        <w:pStyle w:val="Textocomentario"/>
      </w:pPr>
      <w:r>
        <w:rPr>
          <w:rStyle w:val="Refdecomentario"/>
        </w:rPr>
        <w:annotationRef/>
      </w:r>
      <w:r>
        <w:t>Ubicación, independientemente donde se encuentre, o ubicación de su lugar de trabajo. Aclarar esto, sino se puede malinterpretar.</w:t>
      </w:r>
    </w:p>
  </w:comment>
  <w:comment w:id="2" w:author="BENJAMIN LUNA" w:date="2017-10-09T14:06:00Z" w:initials="BL">
    <w:p w14:paraId="048A75B9" w14:textId="37093DF3" w:rsidR="002D3F5C" w:rsidRDefault="002D3F5C">
      <w:pPr>
        <w:pStyle w:val="Textocomentario"/>
      </w:pPr>
      <w:r>
        <w:rPr>
          <w:rStyle w:val="Refdecomentario"/>
        </w:rPr>
        <w:annotationRef/>
      </w:r>
      <w:r>
        <w:t>Quiten esta palabra clave y coloquen otra.</w:t>
      </w:r>
    </w:p>
  </w:comment>
  <w:comment w:id="3" w:author="BENJAMIN LUNA" w:date="2017-10-09T14:07:00Z" w:initials="BL">
    <w:p w14:paraId="789A767B" w14:textId="616713D6" w:rsidR="002D3F5C" w:rsidRDefault="002D3F5C">
      <w:pPr>
        <w:pStyle w:val="Textocomentario"/>
      </w:pPr>
      <w:r>
        <w:rPr>
          <w:rStyle w:val="Refdecomentario"/>
        </w:rPr>
        <w:annotationRef/>
      </w:r>
      <w:r>
        <w:t>referencia</w:t>
      </w:r>
    </w:p>
  </w:comment>
  <w:comment w:id="4" w:author="BENJAMIN LUNA" w:date="2017-10-09T14:11:00Z" w:initials="BL">
    <w:p w14:paraId="092AAB01" w14:textId="670C8607" w:rsidR="002D3F5C" w:rsidRDefault="002D3F5C">
      <w:pPr>
        <w:pStyle w:val="Textocomentario"/>
      </w:pPr>
      <w:r>
        <w:rPr>
          <w:rStyle w:val="Refdecomentario"/>
        </w:rPr>
        <w:annotationRef/>
      </w:r>
      <w:r>
        <w:t>Adecuar la tabla al espacio para la cuartilla</w:t>
      </w:r>
    </w:p>
  </w:comment>
  <w:comment w:id="5" w:author="BENJAMIN LUNA" w:date="2017-10-09T14:12:00Z" w:initials="BL">
    <w:p w14:paraId="33BB97C6" w14:textId="0C7C39BD" w:rsidR="00385459" w:rsidRDefault="00385459">
      <w:pPr>
        <w:pStyle w:val="Textocomentario"/>
      </w:pPr>
      <w:r>
        <w:rPr>
          <w:rStyle w:val="Refdecomentario"/>
        </w:rPr>
        <w:annotationRef/>
      </w:r>
      <w:r>
        <w:t>contará</w:t>
      </w:r>
    </w:p>
  </w:comment>
  <w:comment w:id="6" w:author="BENJAMIN LUNA" w:date="2017-10-09T14:16:00Z" w:initials="BL">
    <w:p w14:paraId="4BDD4397" w14:textId="2A8DF6E1" w:rsidR="00FA02F6" w:rsidRDefault="00FA02F6">
      <w:pPr>
        <w:pStyle w:val="Textocomentario"/>
      </w:pPr>
      <w:r>
        <w:rPr>
          <w:rStyle w:val="Refdecomentario"/>
        </w:rPr>
        <w:annotationRef/>
      </w:r>
      <w:r>
        <w:t>No me convence la justificación.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3B33"/>
    <w:multiLevelType w:val="multilevel"/>
    <w:tmpl w:val="B728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54516"/>
    <w:multiLevelType w:val="multilevel"/>
    <w:tmpl w:val="3C9E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F587D"/>
    <w:multiLevelType w:val="hybridMultilevel"/>
    <w:tmpl w:val="E5D021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FB25EB2"/>
    <w:multiLevelType w:val="multilevel"/>
    <w:tmpl w:val="3A202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A21A52"/>
    <w:multiLevelType w:val="multilevel"/>
    <w:tmpl w:val="F1A03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8152D3"/>
    <w:multiLevelType w:val="multilevel"/>
    <w:tmpl w:val="7172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D0734B"/>
    <w:multiLevelType w:val="multilevel"/>
    <w:tmpl w:val="93F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5"/>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4A"/>
    <w:rsid w:val="001048F6"/>
    <w:rsid w:val="00235074"/>
    <w:rsid w:val="002D3F5C"/>
    <w:rsid w:val="00385459"/>
    <w:rsid w:val="004F4248"/>
    <w:rsid w:val="00550A4A"/>
    <w:rsid w:val="00704720"/>
    <w:rsid w:val="00AE08C0"/>
    <w:rsid w:val="00C15EFB"/>
    <w:rsid w:val="00F17867"/>
    <w:rsid w:val="00FA02F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C8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0A4A"/>
    <w:rPr>
      <w:color w:val="0000FF"/>
      <w:u w:val="single"/>
    </w:rPr>
  </w:style>
  <w:style w:type="paragraph" w:styleId="Textoindependiente2">
    <w:name w:val="Body Text 2"/>
    <w:basedOn w:val="Normal"/>
    <w:link w:val="Textoindependiente2Car"/>
    <w:rsid w:val="00550A4A"/>
    <w:pPr>
      <w:jc w:val="center"/>
    </w:pPr>
    <w:rPr>
      <w:rFonts w:ascii="Courier New" w:eastAsia="Times New Roman" w:hAnsi="Courier New" w:cs="Times New Roman"/>
      <w:b/>
      <w:lang w:val="es-ES"/>
    </w:rPr>
  </w:style>
  <w:style w:type="character" w:customStyle="1" w:styleId="Textoindependiente2Car">
    <w:name w:val="Texto independiente 2 Car"/>
    <w:basedOn w:val="Fuentedeprrafopredeter"/>
    <w:link w:val="Textoindependiente2"/>
    <w:rsid w:val="00550A4A"/>
    <w:rPr>
      <w:rFonts w:ascii="Courier New" w:eastAsia="Times New Roman" w:hAnsi="Courier New" w:cs="Times New Roman"/>
      <w:b/>
      <w:lang w:val="es-ES"/>
    </w:rPr>
  </w:style>
  <w:style w:type="table" w:styleId="Tablaconcuadrcula">
    <w:name w:val="Table Grid"/>
    <w:basedOn w:val="Tablanormal"/>
    <w:uiPriority w:val="59"/>
    <w:rsid w:val="00550A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35074"/>
    <w:pPr>
      <w:ind w:left="720"/>
      <w:contextualSpacing/>
    </w:pPr>
  </w:style>
  <w:style w:type="character" w:styleId="Refdecomentario">
    <w:name w:val="annotation reference"/>
    <w:basedOn w:val="Fuentedeprrafopredeter"/>
    <w:uiPriority w:val="99"/>
    <w:semiHidden/>
    <w:unhideWhenUsed/>
    <w:rsid w:val="002D3F5C"/>
    <w:rPr>
      <w:sz w:val="16"/>
      <w:szCs w:val="16"/>
    </w:rPr>
  </w:style>
  <w:style w:type="paragraph" w:styleId="Textocomentario">
    <w:name w:val="annotation text"/>
    <w:basedOn w:val="Normal"/>
    <w:link w:val="TextocomentarioCar"/>
    <w:uiPriority w:val="99"/>
    <w:semiHidden/>
    <w:unhideWhenUsed/>
    <w:rsid w:val="002D3F5C"/>
    <w:rPr>
      <w:sz w:val="20"/>
      <w:szCs w:val="20"/>
    </w:rPr>
  </w:style>
  <w:style w:type="character" w:customStyle="1" w:styleId="TextocomentarioCar">
    <w:name w:val="Texto comentario Car"/>
    <w:basedOn w:val="Fuentedeprrafopredeter"/>
    <w:link w:val="Textocomentario"/>
    <w:uiPriority w:val="99"/>
    <w:semiHidden/>
    <w:rsid w:val="002D3F5C"/>
    <w:rPr>
      <w:sz w:val="20"/>
      <w:szCs w:val="20"/>
    </w:rPr>
  </w:style>
  <w:style w:type="paragraph" w:styleId="Asuntodelcomentario">
    <w:name w:val="annotation subject"/>
    <w:basedOn w:val="Textocomentario"/>
    <w:next w:val="Textocomentario"/>
    <w:link w:val="AsuntodelcomentarioCar"/>
    <w:uiPriority w:val="99"/>
    <w:semiHidden/>
    <w:unhideWhenUsed/>
    <w:rsid w:val="002D3F5C"/>
    <w:rPr>
      <w:b/>
      <w:bCs/>
    </w:rPr>
  </w:style>
  <w:style w:type="character" w:customStyle="1" w:styleId="AsuntodelcomentarioCar">
    <w:name w:val="Asunto del comentario Car"/>
    <w:basedOn w:val="TextocomentarioCar"/>
    <w:link w:val="Asuntodelcomentario"/>
    <w:uiPriority w:val="99"/>
    <w:semiHidden/>
    <w:rsid w:val="002D3F5C"/>
    <w:rPr>
      <w:b/>
      <w:bCs/>
      <w:sz w:val="20"/>
      <w:szCs w:val="20"/>
    </w:rPr>
  </w:style>
  <w:style w:type="paragraph" w:styleId="Textodeglobo">
    <w:name w:val="Balloon Text"/>
    <w:basedOn w:val="Normal"/>
    <w:link w:val="TextodegloboCar"/>
    <w:uiPriority w:val="99"/>
    <w:semiHidden/>
    <w:unhideWhenUsed/>
    <w:rsid w:val="002D3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2D3F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0A4A"/>
    <w:rPr>
      <w:color w:val="0000FF"/>
      <w:u w:val="single"/>
    </w:rPr>
  </w:style>
  <w:style w:type="paragraph" w:styleId="Textoindependiente2">
    <w:name w:val="Body Text 2"/>
    <w:basedOn w:val="Normal"/>
    <w:link w:val="Textoindependiente2Car"/>
    <w:rsid w:val="00550A4A"/>
    <w:pPr>
      <w:jc w:val="center"/>
    </w:pPr>
    <w:rPr>
      <w:rFonts w:ascii="Courier New" w:eastAsia="Times New Roman" w:hAnsi="Courier New" w:cs="Times New Roman"/>
      <w:b/>
      <w:lang w:val="es-ES"/>
    </w:rPr>
  </w:style>
  <w:style w:type="character" w:customStyle="1" w:styleId="Textoindependiente2Car">
    <w:name w:val="Texto independiente 2 Car"/>
    <w:basedOn w:val="Fuentedeprrafopredeter"/>
    <w:link w:val="Textoindependiente2"/>
    <w:rsid w:val="00550A4A"/>
    <w:rPr>
      <w:rFonts w:ascii="Courier New" w:eastAsia="Times New Roman" w:hAnsi="Courier New" w:cs="Times New Roman"/>
      <w:b/>
      <w:lang w:val="es-ES"/>
    </w:rPr>
  </w:style>
  <w:style w:type="table" w:styleId="Tablaconcuadrcula">
    <w:name w:val="Table Grid"/>
    <w:basedOn w:val="Tablanormal"/>
    <w:uiPriority w:val="59"/>
    <w:rsid w:val="00550A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35074"/>
    <w:pPr>
      <w:ind w:left="720"/>
      <w:contextualSpacing/>
    </w:pPr>
  </w:style>
  <w:style w:type="character" w:styleId="Refdecomentario">
    <w:name w:val="annotation reference"/>
    <w:basedOn w:val="Fuentedeprrafopredeter"/>
    <w:uiPriority w:val="99"/>
    <w:semiHidden/>
    <w:unhideWhenUsed/>
    <w:rsid w:val="002D3F5C"/>
    <w:rPr>
      <w:sz w:val="16"/>
      <w:szCs w:val="16"/>
    </w:rPr>
  </w:style>
  <w:style w:type="paragraph" w:styleId="Textocomentario">
    <w:name w:val="annotation text"/>
    <w:basedOn w:val="Normal"/>
    <w:link w:val="TextocomentarioCar"/>
    <w:uiPriority w:val="99"/>
    <w:semiHidden/>
    <w:unhideWhenUsed/>
    <w:rsid w:val="002D3F5C"/>
    <w:rPr>
      <w:sz w:val="20"/>
      <w:szCs w:val="20"/>
    </w:rPr>
  </w:style>
  <w:style w:type="character" w:customStyle="1" w:styleId="TextocomentarioCar">
    <w:name w:val="Texto comentario Car"/>
    <w:basedOn w:val="Fuentedeprrafopredeter"/>
    <w:link w:val="Textocomentario"/>
    <w:uiPriority w:val="99"/>
    <w:semiHidden/>
    <w:rsid w:val="002D3F5C"/>
    <w:rPr>
      <w:sz w:val="20"/>
      <w:szCs w:val="20"/>
    </w:rPr>
  </w:style>
  <w:style w:type="paragraph" w:styleId="Asuntodelcomentario">
    <w:name w:val="annotation subject"/>
    <w:basedOn w:val="Textocomentario"/>
    <w:next w:val="Textocomentario"/>
    <w:link w:val="AsuntodelcomentarioCar"/>
    <w:uiPriority w:val="99"/>
    <w:semiHidden/>
    <w:unhideWhenUsed/>
    <w:rsid w:val="002D3F5C"/>
    <w:rPr>
      <w:b/>
      <w:bCs/>
    </w:rPr>
  </w:style>
  <w:style w:type="character" w:customStyle="1" w:styleId="AsuntodelcomentarioCar">
    <w:name w:val="Asunto del comentario Car"/>
    <w:basedOn w:val="TextocomentarioCar"/>
    <w:link w:val="Asuntodelcomentario"/>
    <w:uiPriority w:val="99"/>
    <w:semiHidden/>
    <w:rsid w:val="002D3F5C"/>
    <w:rPr>
      <w:b/>
      <w:bCs/>
      <w:sz w:val="20"/>
      <w:szCs w:val="20"/>
    </w:rPr>
  </w:style>
  <w:style w:type="paragraph" w:styleId="Textodeglobo">
    <w:name w:val="Balloon Text"/>
    <w:basedOn w:val="Normal"/>
    <w:link w:val="TextodegloboCar"/>
    <w:uiPriority w:val="99"/>
    <w:semiHidden/>
    <w:unhideWhenUsed/>
    <w:rsid w:val="002D3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2D3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503207">
      <w:bodyDiv w:val="1"/>
      <w:marLeft w:val="0"/>
      <w:marRight w:val="0"/>
      <w:marTop w:val="0"/>
      <w:marBottom w:val="0"/>
      <w:divBdr>
        <w:top w:val="none" w:sz="0" w:space="0" w:color="auto"/>
        <w:left w:val="none" w:sz="0" w:space="0" w:color="auto"/>
        <w:bottom w:val="none" w:sz="0" w:space="0" w:color="auto"/>
        <w:right w:val="none" w:sz="0" w:space="0" w:color="auto"/>
      </w:divBdr>
      <w:divsChild>
        <w:div w:id="670987527">
          <w:marLeft w:val="0"/>
          <w:marRight w:val="0"/>
          <w:marTop w:val="0"/>
          <w:marBottom w:val="0"/>
          <w:divBdr>
            <w:top w:val="none" w:sz="0" w:space="0" w:color="auto"/>
            <w:left w:val="none" w:sz="0" w:space="0" w:color="auto"/>
            <w:bottom w:val="none" w:sz="0" w:space="0" w:color="auto"/>
            <w:right w:val="none" w:sz="0" w:space="0" w:color="auto"/>
          </w:divBdr>
        </w:div>
        <w:div w:id="7020956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agui7@live.com.mx" TargetMode="External"/><Relationship Id="rId13" Type="http://schemas.microsoft.com/office/2007/relationships/diagramDrawing" Target="diagrams/drawing1.xml"/><Relationship Id="rId18" Type="http://schemas.openxmlformats.org/officeDocument/2006/relationships/hyperlink" Target="http://www.redalyc.org/html/4560/456045213005/" TargetMode="External"/><Relationship Id="rId3" Type="http://schemas.microsoft.com/office/2007/relationships/stylesWithEffects" Target="stylesWithEffects.xml"/><Relationship Id="rId21" Type="http://schemas.openxmlformats.org/officeDocument/2006/relationships/hyperlink" Target="http://www.isc.escom.ipn.mx/docs/slider/informeAnual2016.pdf" TargetMode="External"/><Relationship Id="rId7" Type="http://schemas.openxmlformats.org/officeDocument/2006/relationships/hyperlink" Target="mailto:mane.14max@live.com.mx" TargetMode="External"/><Relationship Id="rId12" Type="http://schemas.openxmlformats.org/officeDocument/2006/relationships/diagramColors" Target="diagrams/colors1.xml"/><Relationship Id="rId17" Type="http://schemas.openxmlformats.org/officeDocument/2006/relationships/hyperlink" Target="http://www.planeducativonacional.unam.mx/CAP_00/Text/00_05a.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v.mx/cpue/num12/opinion/completos/izar-desempeno%20academico.html" TargetMode="External"/><Relationship Id="rId20" Type="http://schemas.openxmlformats.org/officeDocument/2006/relationships/hyperlink" Target="http://www.repositoriodigital.ipn.mx/bitstream/123456789/2475/1/134_-_134-P%C3%A9rezVeraSandraMercedes.pdf"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cecon.unr.edu.ar/web-nueva/sites/default/files/u16/Decimocuartas/vazquez_c_factores_de_impacto_en_el_rendimiento_academico.pdf" TargetMode="External"/><Relationship Id="rId23" Type="http://schemas.openxmlformats.org/officeDocument/2006/relationships/hyperlink" Target="http://www.scielo.org.mx/scielo.php?script=sci_arttext&amp;pid=S1607-40412012000100007" TargetMode="External"/><Relationship Id="rId10" Type="http://schemas.openxmlformats.org/officeDocument/2006/relationships/diagramLayout" Target="diagrams/layout1.xml"/><Relationship Id="rId19" Type="http://schemas.openxmlformats.org/officeDocument/2006/relationships/hyperlink" Target="http://www.redalyc.org/html/274/27418105/"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isc.escom.ipn.mx/docs/slider/informeAnual2016.pdf" TargetMode="External"/><Relationship Id="rId22" Type="http://schemas.openxmlformats.org/officeDocument/2006/relationships/hyperlink" Target="https://www.uv.mx/universo/486/infgral/infgral_15.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9C446F-1887-459F-8CCE-3464C1A793A1}" type="doc">
      <dgm:prSet loTypeId="urn:microsoft.com/office/officeart/2005/8/layout/process1" loCatId="process" qsTypeId="urn:microsoft.com/office/officeart/2005/8/quickstyle/simple1" qsCatId="simple" csTypeId="urn:microsoft.com/office/officeart/2005/8/colors/accent1_2" csCatId="accent1" phldr="1"/>
      <dgm:spPr/>
    </dgm:pt>
    <dgm:pt modelId="{D5A40268-FBCD-4AC3-9415-C3B4B38FAF47}">
      <dgm:prSet phldrT="[Texto]"/>
      <dgm:spPr/>
      <dgm:t>
        <a:bodyPr/>
        <a:lstStyle/>
        <a:p>
          <a:r>
            <a:rPr lang="es-MX"/>
            <a:t>Datos y horarios de profesores. </a:t>
          </a:r>
        </a:p>
      </dgm:t>
    </dgm:pt>
    <dgm:pt modelId="{369A601E-D032-4C31-A49F-8CF19E04B640}" type="parTrans" cxnId="{FEDA13A2-F95B-4688-83FE-15E3C3C7D3F8}">
      <dgm:prSet/>
      <dgm:spPr/>
      <dgm:t>
        <a:bodyPr/>
        <a:lstStyle/>
        <a:p>
          <a:endParaRPr lang="es-MX"/>
        </a:p>
      </dgm:t>
    </dgm:pt>
    <dgm:pt modelId="{3F5FE529-7CFA-443A-A827-14348A0BDC4D}" type="sibTrans" cxnId="{FEDA13A2-F95B-4688-83FE-15E3C3C7D3F8}">
      <dgm:prSet/>
      <dgm:spPr/>
      <dgm:t>
        <a:bodyPr/>
        <a:lstStyle/>
        <a:p>
          <a:endParaRPr lang="es-MX"/>
        </a:p>
      </dgm:t>
    </dgm:pt>
    <dgm:pt modelId="{871C08D2-AB32-442B-BBEA-4798862AF047}">
      <dgm:prSet phldrT="[Texto]"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s-MX" sz="1400" b="1"/>
            <a:t>SISTEMA.</a:t>
          </a:r>
        </a:p>
      </dgm:t>
    </dgm:pt>
    <dgm:pt modelId="{42847205-A02A-486B-BCEA-4F39C2A1995D}" type="parTrans" cxnId="{1A9D5FDD-C40E-48E9-B745-1278537CD376}">
      <dgm:prSet/>
      <dgm:spPr/>
      <dgm:t>
        <a:bodyPr/>
        <a:lstStyle/>
        <a:p>
          <a:endParaRPr lang="es-MX"/>
        </a:p>
      </dgm:t>
    </dgm:pt>
    <dgm:pt modelId="{84F2DEFF-1FFD-42A7-9510-47AABC702EE8}" type="sibTrans" cxnId="{1A9D5FDD-C40E-48E9-B745-1278537CD376}">
      <dgm:prSet/>
      <dgm:spPr/>
      <dgm:t>
        <a:bodyPr/>
        <a:lstStyle/>
        <a:p>
          <a:endParaRPr lang="es-MX"/>
        </a:p>
      </dgm:t>
    </dgm:pt>
    <dgm:pt modelId="{8A1ECB2B-3DAA-404E-B01C-FFE3C0D1BBBA}">
      <dgm:prSet phldrT="[Texto]"/>
      <dgm:spPr/>
      <dgm:t>
        <a:bodyPr/>
        <a:lstStyle/>
        <a:p>
          <a:r>
            <a:rPr lang="es-MX"/>
            <a:t> Horarios, perfiles y estadísticas.</a:t>
          </a:r>
        </a:p>
      </dgm:t>
    </dgm:pt>
    <dgm:pt modelId="{9891EE4C-0E1D-4EB3-A9C0-09AD9C475192}" type="parTrans" cxnId="{83676DDF-7761-4E43-BEA3-534FC274627C}">
      <dgm:prSet/>
      <dgm:spPr/>
      <dgm:t>
        <a:bodyPr/>
        <a:lstStyle/>
        <a:p>
          <a:endParaRPr lang="es-MX"/>
        </a:p>
      </dgm:t>
    </dgm:pt>
    <dgm:pt modelId="{80B45D48-3B52-4E50-B7E4-72352AA78788}" type="sibTrans" cxnId="{83676DDF-7761-4E43-BEA3-534FC274627C}">
      <dgm:prSet/>
      <dgm:spPr/>
      <dgm:t>
        <a:bodyPr/>
        <a:lstStyle/>
        <a:p>
          <a:endParaRPr lang="es-MX"/>
        </a:p>
      </dgm:t>
    </dgm:pt>
    <dgm:pt modelId="{F944E7E0-613E-4C8D-B2A3-4DBD0CC8459F}">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MX"/>
            <a:t>Usuarios.</a:t>
          </a:r>
        </a:p>
      </dgm:t>
    </dgm:pt>
    <dgm:pt modelId="{F5042AD4-8A2B-4050-8D0E-1BEA3F497173}" type="parTrans" cxnId="{5F63B89A-3EF1-4D9F-A20E-DBA522FBC84E}">
      <dgm:prSet/>
      <dgm:spPr/>
      <dgm:t>
        <a:bodyPr/>
        <a:lstStyle/>
        <a:p>
          <a:endParaRPr lang="es-MX"/>
        </a:p>
      </dgm:t>
    </dgm:pt>
    <dgm:pt modelId="{5C7CDD42-4510-4335-A4A1-136B481CD7ED}" type="sibTrans" cxnId="{5F63B89A-3EF1-4D9F-A20E-DBA522FBC84E}">
      <dgm:prSet/>
      <dgm:spPr/>
      <dgm:t>
        <a:bodyPr/>
        <a:lstStyle/>
        <a:p>
          <a:endParaRPr lang="es-MX"/>
        </a:p>
      </dgm:t>
    </dgm:pt>
    <dgm:pt modelId="{2505E28A-76CD-4D2F-A80F-F3D2644B5D14}">
      <dgm:prSet phldrT="[Texto]">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s-MX"/>
            <a:t>Profesores.</a:t>
          </a:r>
        </a:p>
      </dgm:t>
    </dgm:pt>
    <dgm:pt modelId="{C198690B-93FC-475F-8BCE-12F9B618F368}" type="parTrans" cxnId="{20716D6A-A6A0-4414-B60A-43F55DEACEA4}">
      <dgm:prSet/>
      <dgm:spPr/>
      <dgm:t>
        <a:bodyPr/>
        <a:lstStyle/>
        <a:p>
          <a:endParaRPr lang="es-MX"/>
        </a:p>
      </dgm:t>
    </dgm:pt>
    <dgm:pt modelId="{4993852C-CE0F-483E-84B3-EB2C7ECA54E6}" type="sibTrans" cxnId="{20716D6A-A6A0-4414-B60A-43F55DEACEA4}">
      <dgm:prSet/>
      <dgm:spPr/>
      <dgm:t>
        <a:bodyPr/>
        <a:lstStyle/>
        <a:p>
          <a:endParaRPr lang="es-MX"/>
        </a:p>
      </dgm:t>
    </dgm:pt>
    <dgm:pt modelId="{A922A721-0A29-4701-B75A-FE4373040C76}" type="pres">
      <dgm:prSet presAssocID="{F39C446F-1887-459F-8CCE-3464C1A793A1}" presName="Name0" presStyleCnt="0">
        <dgm:presLayoutVars>
          <dgm:dir/>
          <dgm:resizeHandles val="exact"/>
        </dgm:presLayoutVars>
      </dgm:prSet>
      <dgm:spPr/>
    </dgm:pt>
    <dgm:pt modelId="{F06C9012-42FD-4CE3-8444-227EDFBE7071}" type="pres">
      <dgm:prSet presAssocID="{2505E28A-76CD-4D2F-A80F-F3D2644B5D14}" presName="node" presStyleLbl="node1" presStyleIdx="0" presStyleCnt="5">
        <dgm:presLayoutVars>
          <dgm:bulletEnabled val="1"/>
        </dgm:presLayoutVars>
      </dgm:prSet>
      <dgm:spPr/>
      <dgm:t>
        <a:bodyPr/>
        <a:lstStyle/>
        <a:p>
          <a:endParaRPr lang="es-MX"/>
        </a:p>
      </dgm:t>
    </dgm:pt>
    <dgm:pt modelId="{D5D337ED-C1F8-40B3-BE54-2F7CBAFEBD57}" type="pres">
      <dgm:prSet presAssocID="{4993852C-CE0F-483E-84B3-EB2C7ECA54E6}" presName="sibTrans" presStyleLbl="sibTrans2D1" presStyleIdx="0" presStyleCnt="4"/>
      <dgm:spPr/>
      <dgm:t>
        <a:bodyPr/>
        <a:lstStyle/>
        <a:p>
          <a:endParaRPr lang="es-ES"/>
        </a:p>
      </dgm:t>
    </dgm:pt>
    <dgm:pt modelId="{68ABB24A-75A0-4DA4-A8DF-0612829BC441}" type="pres">
      <dgm:prSet presAssocID="{4993852C-CE0F-483E-84B3-EB2C7ECA54E6}" presName="connectorText" presStyleLbl="sibTrans2D1" presStyleIdx="0" presStyleCnt="4"/>
      <dgm:spPr/>
      <dgm:t>
        <a:bodyPr/>
        <a:lstStyle/>
        <a:p>
          <a:endParaRPr lang="es-ES"/>
        </a:p>
      </dgm:t>
    </dgm:pt>
    <dgm:pt modelId="{FF05378C-8989-4294-A80D-BF6E66E9F9ED}" type="pres">
      <dgm:prSet presAssocID="{D5A40268-FBCD-4AC3-9415-C3B4B38FAF47}" presName="node" presStyleLbl="node1" presStyleIdx="1" presStyleCnt="5">
        <dgm:presLayoutVars>
          <dgm:bulletEnabled val="1"/>
        </dgm:presLayoutVars>
      </dgm:prSet>
      <dgm:spPr/>
      <dgm:t>
        <a:bodyPr/>
        <a:lstStyle/>
        <a:p>
          <a:endParaRPr lang="es-MX"/>
        </a:p>
      </dgm:t>
    </dgm:pt>
    <dgm:pt modelId="{88A02377-6D9F-4001-9B55-9AB29ACD3DA6}" type="pres">
      <dgm:prSet presAssocID="{3F5FE529-7CFA-443A-A827-14348A0BDC4D}" presName="sibTrans" presStyleLbl="sibTrans2D1" presStyleIdx="1" presStyleCnt="4"/>
      <dgm:spPr/>
      <dgm:t>
        <a:bodyPr/>
        <a:lstStyle/>
        <a:p>
          <a:endParaRPr lang="es-ES"/>
        </a:p>
      </dgm:t>
    </dgm:pt>
    <dgm:pt modelId="{5A08B9ED-4998-4B6F-85A0-EE3AF11A2241}" type="pres">
      <dgm:prSet presAssocID="{3F5FE529-7CFA-443A-A827-14348A0BDC4D}" presName="connectorText" presStyleLbl="sibTrans2D1" presStyleIdx="1" presStyleCnt="4"/>
      <dgm:spPr/>
      <dgm:t>
        <a:bodyPr/>
        <a:lstStyle/>
        <a:p>
          <a:endParaRPr lang="es-ES"/>
        </a:p>
      </dgm:t>
    </dgm:pt>
    <dgm:pt modelId="{B074307A-9828-49EA-92F0-DA34AD68663A}" type="pres">
      <dgm:prSet presAssocID="{871C08D2-AB32-442B-BBEA-4798862AF047}" presName="node" presStyleLbl="node1" presStyleIdx="2" presStyleCnt="5">
        <dgm:presLayoutVars>
          <dgm:bulletEnabled val="1"/>
        </dgm:presLayoutVars>
      </dgm:prSet>
      <dgm:spPr/>
      <dgm:t>
        <a:bodyPr/>
        <a:lstStyle/>
        <a:p>
          <a:endParaRPr lang="es-MX"/>
        </a:p>
      </dgm:t>
    </dgm:pt>
    <dgm:pt modelId="{C4B277F0-D2DE-433E-859F-75DF3B11B151}" type="pres">
      <dgm:prSet presAssocID="{84F2DEFF-1FFD-42A7-9510-47AABC702EE8}" presName="sibTrans" presStyleLbl="sibTrans2D1" presStyleIdx="2" presStyleCnt="4"/>
      <dgm:spPr/>
      <dgm:t>
        <a:bodyPr/>
        <a:lstStyle/>
        <a:p>
          <a:endParaRPr lang="es-ES"/>
        </a:p>
      </dgm:t>
    </dgm:pt>
    <dgm:pt modelId="{6D54CF7C-6E6E-46C0-9E39-AD4705B99EDA}" type="pres">
      <dgm:prSet presAssocID="{84F2DEFF-1FFD-42A7-9510-47AABC702EE8}" presName="connectorText" presStyleLbl="sibTrans2D1" presStyleIdx="2" presStyleCnt="4"/>
      <dgm:spPr/>
      <dgm:t>
        <a:bodyPr/>
        <a:lstStyle/>
        <a:p>
          <a:endParaRPr lang="es-ES"/>
        </a:p>
      </dgm:t>
    </dgm:pt>
    <dgm:pt modelId="{8B94AB3D-4638-4774-B577-724726170188}" type="pres">
      <dgm:prSet presAssocID="{8A1ECB2B-3DAA-404E-B01C-FFE3C0D1BBBA}" presName="node" presStyleLbl="node1" presStyleIdx="3" presStyleCnt="5">
        <dgm:presLayoutVars>
          <dgm:bulletEnabled val="1"/>
        </dgm:presLayoutVars>
      </dgm:prSet>
      <dgm:spPr/>
      <dgm:t>
        <a:bodyPr/>
        <a:lstStyle/>
        <a:p>
          <a:endParaRPr lang="es-MX"/>
        </a:p>
      </dgm:t>
    </dgm:pt>
    <dgm:pt modelId="{277976B6-C653-4E44-B81D-FFC57AD8D101}" type="pres">
      <dgm:prSet presAssocID="{80B45D48-3B52-4E50-B7E4-72352AA78788}" presName="sibTrans" presStyleLbl="sibTrans2D1" presStyleIdx="3" presStyleCnt="4"/>
      <dgm:spPr/>
      <dgm:t>
        <a:bodyPr/>
        <a:lstStyle/>
        <a:p>
          <a:endParaRPr lang="es-ES"/>
        </a:p>
      </dgm:t>
    </dgm:pt>
    <dgm:pt modelId="{2023CB9E-F66D-4561-B85F-EE42D8797DA9}" type="pres">
      <dgm:prSet presAssocID="{80B45D48-3B52-4E50-B7E4-72352AA78788}" presName="connectorText" presStyleLbl="sibTrans2D1" presStyleIdx="3" presStyleCnt="4"/>
      <dgm:spPr/>
      <dgm:t>
        <a:bodyPr/>
        <a:lstStyle/>
        <a:p>
          <a:endParaRPr lang="es-ES"/>
        </a:p>
      </dgm:t>
    </dgm:pt>
    <dgm:pt modelId="{D521CFD6-5FA9-440C-A1A5-B9601B48B132}" type="pres">
      <dgm:prSet presAssocID="{F944E7E0-613E-4C8D-B2A3-4DBD0CC8459F}" presName="node" presStyleLbl="node1" presStyleIdx="4" presStyleCnt="5">
        <dgm:presLayoutVars>
          <dgm:bulletEnabled val="1"/>
        </dgm:presLayoutVars>
      </dgm:prSet>
      <dgm:spPr/>
      <dgm:t>
        <a:bodyPr/>
        <a:lstStyle/>
        <a:p>
          <a:endParaRPr lang="es-ES"/>
        </a:p>
      </dgm:t>
    </dgm:pt>
  </dgm:ptLst>
  <dgm:cxnLst>
    <dgm:cxn modelId="{73C8E0E2-4001-4C0C-A1B4-1EDB29E1C656}" type="presOf" srcId="{80B45D48-3B52-4E50-B7E4-72352AA78788}" destId="{277976B6-C653-4E44-B81D-FFC57AD8D101}" srcOrd="0" destOrd="0" presId="urn:microsoft.com/office/officeart/2005/8/layout/process1"/>
    <dgm:cxn modelId="{163BF8E0-6B62-4389-AEC7-5E64D358F903}" type="presOf" srcId="{80B45D48-3B52-4E50-B7E4-72352AA78788}" destId="{2023CB9E-F66D-4561-B85F-EE42D8797DA9}" srcOrd="1" destOrd="0" presId="urn:microsoft.com/office/officeart/2005/8/layout/process1"/>
    <dgm:cxn modelId="{5183E0C1-3F52-4972-B3C1-39F76AC3329F}" type="presOf" srcId="{F39C446F-1887-459F-8CCE-3464C1A793A1}" destId="{A922A721-0A29-4701-B75A-FE4373040C76}" srcOrd="0" destOrd="0" presId="urn:microsoft.com/office/officeart/2005/8/layout/process1"/>
    <dgm:cxn modelId="{83676DDF-7761-4E43-BEA3-534FC274627C}" srcId="{F39C446F-1887-459F-8CCE-3464C1A793A1}" destId="{8A1ECB2B-3DAA-404E-B01C-FFE3C0D1BBBA}" srcOrd="3" destOrd="0" parTransId="{9891EE4C-0E1D-4EB3-A9C0-09AD9C475192}" sibTransId="{80B45D48-3B52-4E50-B7E4-72352AA78788}"/>
    <dgm:cxn modelId="{51158B29-165F-4AEF-BEBA-CD9CC5985379}" type="presOf" srcId="{4993852C-CE0F-483E-84B3-EB2C7ECA54E6}" destId="{D5D337ED-C1F8-40B3-BE54-2F7CBAFEBD57}" srcOrd="0" destOrd="0" presId="urn:microsoft.com/office/officeart/2005/8/layout/process1"/>
    <dgm:cxn modelId="{2D5259E2-63AA-440F-BB84-D0033C222610}" type="presOf" srcId="{8A1ECB2B-3DAA-404E-B01C-FFE3C0D1BBBA}" destId="{8B94AB3D-4638-4774-B577-724726170188}" srcOrd="0" destOrd="0" presId="urn:microsoft.com/office/officeart/2005/8/layout/process1"/>
    <dgm:cxn modelId="{B4F24976-61D8-4853-B896-F12F7C7342D4}" type="presOf" srcId="{84F2DEFF-1FFD-42A7-9510-47AABC702EE8}" destId="{C4B277F0-D2DE-433E-859F-75DF3B11B151}" srcOrd="0" destOrd="0" presId="urn:microsoft.com/office/officeart/2005/8/layout/process1"/>
    <dgm:cxn modelId="{1A9D5FDD-C40E-48E9-B745-1278537CD376}" srcId="{F39C446F-1887-459F-8CCE-3464C1A793A1}" destId="{871C08D2-AB32-442B-BBEA-4798862AF047}" srcOrd="2" destOrd="0" parTransId="{42847205-A02A-486B-BCEA-4F39C2A1995D}" sibTransId="{84F2DEFF-1FFD-42A7-9510-47AABC702EE8}"/>
    <dgm:cxn modelId="{757DB6B2-AC69-4816-8EF3-3EF640D70EEC}" type="presOf" srcId="{F944E7E0-613E-4C8D-B2A3-4DBD0CC8459F}" destId="{D521CFD6-5FA9-440C-A1A5-B9601B48B132}" srcOrd="0" destOrd="0" presId="urn:microsoft.com/office/officeart/2005/8/layout/process1"/>
    <dgm:cxn modelId="{6F3C0FBA-323E-400D-A8C9-DAE082A5A8BC}" type="presOf" srcId="{3F5FE529-7CFA-443A-A827-14348A0BDC4D}" destId="{5A08B9ED-4998-4B6F-85A0-EE3AF11A2241}" srcOrd="1" destOrd="0" presId="urn:microsoft.com/office/officeart/2005/8/layout/process1"/>
    <dgm:cxn modelId="{26C35EFC-9401-4E69-83E2-9182A9929749}" type="presOf" srcId="{3F5FE529-7CFA-443A-A827-14348A0BDC4D}" destId="{88A02377-6D9F-4001-9B55-9AB29ACD3DA6}" srcOrd="0" destOrd="0" presId="urn:microsoft.com/office/officeart/2005/8/layout/process1"/>
    <dgm:cxn modelId="{5F63B89A-3EF1-4D9F-A20E-DBA522FBC84E}" srcId="{F39C446F-1887-459F-8CCE-3464C1A793A1}" destId="{F944E7E0-613E-4C8D-B2A3-4DBD0CC8459F}" srcOrd="4" destOrd="0" parTransId="{F5042AD4-8A2B-4050-8D0E-1BEA3F497173}" sibTransId="{5C7CDD42-4510-4335-A4A1-136B481CD7ED}"/>
    <dgm:cxn modelId="{9F7D3A0A-2ECF-4828-A2EA-279ED728349D}" type="presOf" srcId="{D5A40268-FBCD-4AC3-9415-C3B4B38FAF47}" destId="{FF05378C-8989-4294-A80D-BF6E66E9F9ED}" srcOrd="0" destOrd="0" presId="urn:microsoft.com/office/officeart/2005/8/layout/process1"/>
    <dgm:cxn modelId="{70374F86-9AEE-4F77-9F5C-955E94D96C91}" type="presOf" srcId="{871C08D2-AB32-442B-BBEA-4798862AF047}" destId="{B074307A-9828-49EA-92F0-DA34AD68663A}" srcOrd="0" destOrd="0" presId="urn:microsoft.com/office/officeart/2005/8/layout/process1"/>
    <dgm:cxn modelId="{FEDA13A2-F95B-4688-83FE-15E3C3C7D3F8}" srcId="{F39C446F-1887-459F-8CCE-3464C1A793A1}" destId="{D5A40268-FBCD-4AC3-9415-C3B4B38FAF47}" srcOrd="1" destOrd="0" parTransId="{369A601E-D032-4C31-A49F-8CF19E04B640}" sibTransId="{3F5FE529-7CFA-443A-A827-14348A0BDC4D}"/>
    <dgm:cxn modelId="{92D5C3E5-130C-49A5-89EC-61A151432E5E}" type="presOf" srcId="{4993852C-CE0F-483E-84B3-EB2C7ECA54E6}" destId="{68ABB24A-75A0-4DA4-A8DF-0612829BC441}" srcOrd="1" destOrd="0" presId="urn:microsoft.com/office/officeart/2005/8/layout/process1"/>
    <dgm:cxn modelId="{B14CD9D2-BC7A-4086-ACF7-0227C4724030}" type="presOf" srcId="{84F2DEFF-1FFD-42A7-9510-47AABC702EE8}" destId="{6D54CF7C-6E6E-46C0-9E39-AD4705B99EDA}" srcOrd="1" destOrd="0" presId="urn:microsoft.com/office/officeart/2005/8/layout/process1"/>
    <dgm:cxn modelId="{3FF66698-C0C2-411B-B8B3-2666662AE800}" type="presOf" srcId="{2505E28A-76CD-4D2F-A80F-F3D2644B5D14}" destId="{F06C9012-42FD-4CE3-8444-227EDFBE7071}" srcOrd="0" destOrd="0" presId="urn:microsoft.com/office/officeart/2005/8/layout/process1"/>
    <dgm:cxn modelId="{20716D6A-A6A0-4414-B60A-43F55DEACEA4}" srcId="{F39C446F-1887-459F-8CCE-3464C1A793A1}" destId="{2505E28A-76CD-4D2F-A80F-F3D2644B5D14}" srcOrd="0" destOrd="0" parTransId="{C198690B-93FC-475F-8BCE-12F9B618F368}" sibTransId="{4993852C-CE0F-483E-84B3-EB2C7ECA54E6}"/>
    <dgm:cxn modelId="{6F720C1B-230A-4035-B198-DE3621C1DC4F}" type="presParOf" srcId="{A922A721-0A29-4701-B75A-FE4373040C76}" destId="{F06C9012-42FD-4CE3-8444-227EDFBE7071}" srcOrd="0" destOrd="0" presId="urn:microsoft.com/office/officeart/2005/8/layout/process1"/>
    <dgm:cxn modelId="{A044698B-95F2-4741-9C33-41558CEF49A0}" type="presParOf" srcId="{A922A721-0A29-4701-B75A-FE4373040C76}" destId="{D5D337ED-C1F8-40B3-BE54-2F7CBAFEBD57}" srcOrd="1" destOrd="0" presId="urn:microsoft.com/office/officeart/2005/8/layout/process1"/>
    <dgm:cxn modelId="{57F40BD4-1DF4-43B4-BE83-E37DFA4F4D5A}" type="presParOf" srcId="{D5D337ED-C1F8-40B3-BE54-2F7CBAFEBD57}" destId="{68ABB24A-75A0-4DA4-A8DF-0612829BC441}" srcOrd="0" destOrd="0" presId="urn:microsoft.com/office/officeart/2005/8/layout/process1"/>
    <dgm:cxn modelId="{BD022DFB-395B-4334-916B-7DCBCCA124B1}" type="presParOf" srcId="{A922A721-0A29-4701-B75A-FE4373040C76}" destId="{FF05378C-8989-4294-A80D-BF6E66E9F9ED}" srcOrd="2" destOrd="0" presId="urn:microsoft.com/office/officeart/2005/8/layout/process1"/>
    <dgm:cxn modelId="{1CF527EA-FBD0-4E2E-BFA9-75FFD64FC0E0}" type="presParOf" srcId="{A922A721-0A29-4701-B75A-FE4373040C76}" destId="{88A02377-6D9F-4001-9B55-9AB29ACD3DA6}" srcOrd="3" destOrd="0" presId="urn:microsoft.com/office/officeart/2005/8/layout/process1"/>
    <dgm:cxn modelId="{AA15A9AA-3931-4D00-9DF4-C4D80A7ED434}" type="presParOf" srcId="{88A02377-6D9F-4001-9B55-9AB29ACD3DA6}" destId="{5A08B9ED-4998-4B6F-85A0-EE3AF11A2241}" srcOrd="0" destOrd="0" presId="urn:microsoft.com/office/officeart/2005/8/layout/process1"/>
    <dgm:cxn modelId="{C83556DC-7526-41C6-A1E7-A1D1DFA46D98}" type="presParOf" srcId="{A922A721-0A29-4701-B75A-FE4373040C76}" destId="{B074307A-9828-49EA-92F0-DA34AD68663A}" srcOrd="4" destOrd="0" presId="urn:microsoft.com/office/officeart/2005/8/layout/process1"/>
    <dgm:cxn modelId="{BBE94C8F-CFB4-4C86-9470-3F926E5AC5C4}" type="presParOf" srcId="{A922A721-0A29-4701-B75A-FE4373040C76}" destId="{C4B277F0-D2DE-433E-859F-75DF3B11B151}" srcOrd="5" destOrd="0" presId="urn:microsoft.com/office/officeart/2005/8/layout/process1"/>
    <dgm:cxn modelId="{ECB49179-9946-407B-A17C-31ED6B4B7E3D}" type="presParOf" srcId="{C4B277F0-D2DE-433E-859F-75DF3B11B151}" destId="{6D54CF7C-6E6E-46C0-9E39-AD4705B99EDA}" srcOrd="0" destOrd="0" presId="urn:microsoft.com/office/officeart/2005/8/layout/process1"/>
    <dgm:cxn modelId="{CC393490-0839-4CB3-AD13-83DAFC195979}" type="presParOf" srcId="{A922A721-0A29-4701-B75A-FE4373040C76}" destId="{8B94AB3D-4638-4774-B577-724726170188}" srcOrd="6" destOrd="0" presId="urn:microsoft.com/office/officeart/2005/8/layout/process1"/>
    <dgm:cxn modelId="{F89DFC1C-3587-4066-8316-AFD5EFEDB90B}" type="presParOf" srcId="{A922A721-0A29-4701-B75A-FE4373040C76}" destId="{277976B6-C653-4E44-B81D-FFC57AD8D101}" srcOrd="7" destOrd="0" presId="urn:microsoft.com/office/officeart/2005/8/layout/process1"/>
    <dgm:cxn modelId="{C8DCA38B-0478-4636-A50D-D351FA1D5202}" type="presParOf" srcId="{277976B6-C653-4E44-B81D-FFC57AD8D101}" destId="{2023CB9E-F66D-4561-B85F-EE42D8797DA9}" srcOrd="0" destOrd="0" presId="urn:microsoft.com/office/officeart/2005/8/layout/process1"/>
    <dgm:cxn modelId="{84375762-652A-41B1-8A9F-6959D3C45662}" type="presParOf" srcId="{A922A721-0A29-4701-B75A-FE4373040C76}" destId="{D521CFD6-5FA9-440C-A1A5-B9601B48B132}"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C9012-42FD-4CE3-8444-227EDFBE7071}">
      <dsp:nvSpPr>
        <dsp:cNvPr id="0" name=""/>
        <dsp:cNvSpPr/>
      </dsp:nvSpPr>
      <dsp:spPr>
        <a:xfrm>
          <a:off x="3250" y="645513"/>
          <a:ext cx="1007798" cy="633023"/>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Profesores.</a:t>
          </a:r>
        </a:p>
      </dsp:txBody>
      <dsp:txXfrm>
        <a:off x="21791" y="664054"/>
        <a:ext cx="970716" cy="595941"/>
      </dsp:txXfrm>
    </dsp:sp>
    <dsp:sp modelId="{D5D337ED-C1F8-40B3-BE54-2F7CBAFEBD57}">
      <dsp:nvSpPr>
        <dsp:cNvPr id="0" name=""/>
        <dsp:cNvSpPr/>
      </dsp:nvSpPr>
      <dsp:spPr>
        <a:xfrm>
          <a:off x="1111829" y="837057"/>
          <a:ext cx="213653" cy="249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MX" sz="1000" kern="1200"/>
        </a:p>
      </dsp:txBody>
      <dsp:txXfrm>
        <a:off x="1111829" y="887044"/>
        <a:ext cx="149557" cy="149960"/>
      </dsp:txXfrm>
    </dsp:sp>
    <dsp:sp modelId="{FF05378C-8989-4294-A80D-BF6E66E9F9ED}">
      <dsp:nvSpPr>
        <dsp:cNvPr id="0" name=""/>
        <dsp:cNvSpPr/>
      </dsp:nvSpPr>
      <dsp:spPr>
        <a:xfrm>
          <a:off x="1414169" y="645513"/>
          <a:ext cx="1007798" cy="6330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Datos y horarios de profesores. </a:t>
          </a:r>
        </a:p>
      </dsp:txBody>
      <dsp:txXfrm>
        <a:off x="1432710" y="664054"/>
        <a:ext cx="970716" cy="595941"/>
      </dsp:txXfrm>
    </dsp:sp>
    <dsp:sp modelId="{88A02377-6D9F-4001-9B55-9AB29ACD3DA6}">
      <dsp:nvSpPr>
        <dsp:cNvPr id="0" name=""/>
        <dsp:cNvSpPr/>
      </dsp:nvSpPr>
      <dsp:spPr>
        <a:xfrm>
          <a:off x="2522748" y="837057"/>
          <a:ext cx="213653" cy="249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MX" sz="1000" kern="1200"/>
        </a:p>
      </dsp:txBody>
      <dsp:txXfrm>
        <a:off x="2522748" y="887044"/>
        <a:ext cx="149557" cy="149960"/>
      </dsp:txXfrm>
    </dsp:sp>
    <dsp:sp modelId="{B074307A-9828-49EA-92F0-DA34AD68663A}">
      <dsp:nvSpPr>
        <dsp:cNvPr id="0" name=""/>
        <dsp:cNvSpPr/>
      </dsp:nvSpPr>
      <dsp:spPr>
        <a:xfrm>
          <a:off x="2825088" y="645513"/>
          <a:ext cx="1007798" cy="633023"/>
        </a:xfrm>
        <a:prstGeom prst="roundRect">
          <a:avLst>
            <a:gd name="adj" fmla="val 10000"/>
          </a:avLst>
        </a:prstGeom>
        <a:solidFill>
          <a:schemeClr val="accent2"/>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SISTEMA.</a:t>
          </a:r>
        </a:p>
      </dsp:txBody>
      <dsp:txXfrm>
        <a:off x="2843629" y="664054"/>
        <a:ext cx="970716" cy="595941"/>
      </dsp:txXfrm>
    </dsp:sp>
    <dsp:sp modelId="{C4B277F0-D2DE-433E-859F-75DF3B11B151}">
      <dsp:nvSpPr>
        <dsp:cNvPr id="0" name=""/>
        <dsp:cNvSpPr/>
      </dsp:nvSpPr>
      <dsp:spPr>
        <a:xfrm>
          <a:off x="3933666" y="837057"/>
          <a:ext cx="213653" cy="249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MX" sz="1000" kern="1200"/>
        </a:p>
      </dsp:txBody>
      <dsp:txXfrm>
        <a:off x="3933666" y="887044"/>
        <a:ext cx="149557" cy="149960"/>
      </dsp:txXfrm>
    </dsp:sp>
    <dsp:sp modelId="{8B94AB3D-4638-4774-B577-724726170188}">
      <dsp:nvSpPr>
        <dsp:cNvPr id="0" name=""/>
        <dsp:cNvSpPr/>
      </dsp:nvSpPr>
      <dsp:spPr>
        <a:xfrm>
          <a:off x="4236006" y="645513"/>
          <a:ext cx="1007798" cy="6330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 Horarios, perfiles y estadísticas.</a:t>
          </a:r>
        </a:p>
      </dsp:txBody>
      <dsp:txXfrm>
        <a:off x="4254547" y="664054"/>
        <a:ext cx="970716" cy="595941"/>
      </dsp:txXfrm>
    </dsp:sp>
    <dsp:sp modelId="{277976B6-C653-4E44-B81D-FFC57AD8D101}">
      <dsp:nvSpPr>
        <dsp:cNvPr id="0" name=""/>
        <dsp:cNvSpPr/>
      </dsp:nvSpPr>
      <dsp:spPr>
        <a:xfrm>
          <a:off x="5344585" y="837057"/>
          <a:ext cx="213653" cy="249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MX" sz="1000" kern="1200"/>
        </a:p>
      </dsp:txBody>
      <dsp:txXfrm>
        <a:off x="5344585" y="887044"/>
        <a:ext cx="149557" cy="149960"/>
      </dsp:txXfrm>
    </dsp:sp>
    <dsp:sp modelId="{D521CFD6-5FA9-440C-A1A5-B9601B48B132}">
      <dsp:nvSpPr>
        <dsp:cNvPr id="0" name=""/>
        <dsp:cNvSpPr/>
      </dsp:nvSpPr>
      <dsp:spPr>
        <a:xfrm>
          <a:off x="5646925" y="645513"/>
          <a:ext cx="1007798" cy="633023"/>
        </a:xfrm>
        <a:prstGeom prst="roundRect">
          <a:avLst>
            <a:gd name="adj" fmla="val 10000"/>
          </a:avLst>
        </a:prstGeom>
        <a:solidFill>
          <a:schemeClr val="accent3"/>
        </a:solidFill>
        <a:ln w="25400" cap="flat"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Usuarios.</a:t>
          </a:r>
        </a:p>
      </dsp:txBody>
      <dsp:txXfrm>
        <a:off x="5665466" y="664054"/>
        <a:ext cx="970716" cy="5959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2966</Words>
  <Characters>16319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Escuela Superior De Computo</Company>
  <LinksUpToDate>false</LinksUpToDate>
  <CharactersWithSpaces>19247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David Pérez García</dc:creator>
  <cp:keywords/>
  <dc:description/>
  <cp:lastModifiedBy>BENJAMIN LUNA</cp:lastModifiedBy>
  <cp:revision>8</cp:revision>
  <dcterms:created xsi:type="dcterms:W3CDTF">2017-10-04T06:36:00Z</dcterms:created>
  <dcterms:modified xsi:type="dcterms:W3CDTF">2017-10-09T19:16:00Z</dcterms:modified>
</cp:coreProperties>
</file>