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B174" w14:textId="70B72021" w:rsidR="005E69AF" w:rsidRPr="00EB194F" w:rsidRDefault="005E69AF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194F">
        <w:rPr>
          <w:rFonts w:cstheme="minorHAnsi"/>
          <w:color w:val="000000"/>
        </w:rPr>
        <w:t xml:space="preserve">Saber conceptos básicos de teoría y practica sobre las bases de datos nos permite aplicar estos conceptos de forma correcta y como consecuencia hacer una base de datos optima y sin cometer errores básicos. Las sentencias </w:t>
      </w:r>
      <w:proofErr w:type="spellStart"/>
      <w:r w:rsidRPr="00EB194F">
        <w:rPr>
          <w:rFonts w:cstheme="minorHAnsi"/>
          <w:color w:val="000000"/>
        </w:rPr>
        <w:t>ddl</w:t>
      </w:r>
      <w:proofErr w:type="spellEnd"/>
      <w:r w:rsidRPr="00EB194F">
        <w:rPr>
          <w:rFonts w:cstheme="minorHAnsi"/>
          <w:color w:val="000000"/>
        </w:rPr>
        <w:t xml:space="preserve"> nos permiten hacer transacciones para un esquema querido, como lo seria crear o eliminar una tabla, insertar, modificar o eliminar datos sobre una tabla, etc.</w:t>
      </w:r>
    </w:p>
    <w:p w14:paraId="3C587DD0" w14:textId="29DF56BA" w:rsidR="005E69AF" w:rsidRPr="00EB194F" w:rsidRDefault="005E69AF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80EDFF4" w14:textId="77C31ECB" w:rsidR="005E69AF" w:rsidRPr="00EB194F" w:rsidRDefault="005E69AF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194F">
        <w:rPr>
          <w:rFonts w:cstheme="minorHAnsi"/>
          <w:color w:val="000000"/>
        </w:rPr>
        <w:t xml:space="preserve">Esta actividad </w:t>
      </w:r>
      <w:r w:rsidR="00AB41D0" w:rsidRPr="00EB194F">
        <w:rPr>
          <w:rFonts w:cstheme="minorHAnsi"/>
          <w:color w:val="000000"/>
        </w:rPr>
        <w:t>consiste en escoger la respuesta o las respuestas que sean correctas, además de argumentar la respuesta.</w:t>
      </w:r>
    </w:p>
    <w:p w14:paraId="768E098C" w14:textId="77777777" w:rsidR="005E69AF" w:rsidRPr="00EB194F" w:rsidRDefault="005E69AF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00409D4B" w14:textId="60D56B9B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EB194F">
        <w:rPr>
          <w:rFonts w:cstheme="minorHAnsi"/>
          <w:b/>
          <w:bCs/>
          <w:color w:val="000000"/>
          <w:lang w:val="en-US"/>
        </w:rPr>
        <w:t>1. If a table is created without specifying a schema, in which schema will it be?</w:t>
      </w:r>
      <w:r w:rsidR="007B6617" w:rsidRPr="00EB194F">
        <w:rPr>
          <w:rFonts w:cstheme="minorHAnsi"/>
          <w:b/>
          <w:bCs/>
          <w:color w:val="000000"/>
          <w:lang w:val="en-US"/>
        </w:rPr>
        <w:t xml:space="preserve"> </w:t>
      </w:r>
      <w:r w:rsidRPr="00EB194F">
        <w:rPr>
          <w:rFonts w:cstheme="minorHAnsi"/>
          <w:b/>
          <w:bCs/>
          <w:color w:val="000000"/>
          <w:lang w:val="en-US"/>
        </w:rPr>
        <w:t xml:space="preserve">(Choose the best answer). </w:t>
      </w:r>
      <w:r w:rsidRPr="00EB194F">
        <w:rPr>
          <w:rFonts w:cstheme="minorHAnsi"/>
          <w:b/>
          <w:bCs/>
          <w:color w:val="FF0000"/>
          <w:lang w:val="en-US"/>
        </w:rPr>
        <w:t>Challenge question.</w:t>
      </w:r>
    </w:p>
    <w:p w14:paraId="49DEF274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A. It will be an orphaned table, without a schema.</w:t>
      </w:r>
    </w:p>
    <w:p w14:paraId="09082C6E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B. The creation will fail.</w:t>
      </w:r>
    </w:p>
    <w:p w14:paraId="199D231F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C. It will be in the SYS schema.</w:t>
      </w:r>
    </w:p>
    <w:p w14:paraId="3C5927B7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EB194F">
        <w:rPr>
          <w:rFonts w:cstheme="minorHAnsi"/>
          <w:b/>
          <w:bCs/>
          <w:color w:val="000000"/>
          <w:lang w:val="en-US"/>
        </w:rPr>
        <w:t>D. It will be in the schema of the user creating it.</w:t>
      </w:r>
    </w:p>
    <w:p w14:paraId="217C4E10" w14:textId="3F67CE48" w:rsidR="0024085A" w:rsidRPr="00EB194F" w:rsidRDefault="00E64C7D" w:rsidP="00E64C7D">
      <w:pPr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E. It will be in the PUBLIC schema.</w:t>
      </w:r>
    </w:p>
    <w:p w14:paraId="07CEFA8B" w14:textId="29F0E225" w:rsidR="00E64C7D" w:rsidRPr="00EB194F" w:rsidRDefault="00E64C7D" w:rsidP="00E64C7D">
      <w:pPr>
        <w:rPr>
          <w:rFonts w:cstheme="minorHAnsi"/>
          <w:color w:val="000000"/>
        </w:rPr>
      </w:pPr>
      <w:r w:rsidRPr="00EB194F">
        <w:rPr>
          <w:rFonts w:cstheme="minorHAnsi"/>
          <w:color w:val="000000"/>
        </w:rPr>
        <w:t xml:space="preserve">Como no se indica que usuario es el que quiere crear la tabla, </w:t>
      </w:r>
      <w:proofErr w:type="spellStart"/>
      <w:r w:rsidRPr="00EB194F">
        <w:rPr>
          <w:rFonts w:cstheme="minorHAnsi"/>
          <w:color w:val="000000"/>
        </w:rPr>
        <w:t>slq</w:t>
      </w:r>
      <w:proofErr w:type="spellEnd"/>
      <w:r w:rsidRPr="00EB194F">
        <w:rPr>
          <w:rFonts w:cstheme="minorHAnsi"/>
          <w:color w:val="000000"/>
        </w:rPr>
        <w:t xml:space="preserve"> toma el usuario actual.</w:t>
      </w:r>
    </w:p>
    <w:p w14:paraId="2C0DCE94" w14:textId="0B94627D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EB194F">
        <w:rPr>
          <w:rFonts w:cstheme="minorHAnsi"/>
          <w:b/>
          <w:bCs/>
          <w:color w:val="000000"/>
          <w:lang w:val="en-US"/>
        </w:rPr>
        <w:t>2. Several object types share the same namespace, and therefore cannot have the</w:t>
      </w:r>
      <w:r w:rsidR="007B6617" w:rsidRPr="00EB194F">
        <w:rPr>
          <w:rFonts w:cstheme="minorHAnsi"/>
          <w:b/>
          <w:bCs/>
          <w:color w:val="000000"/>
          <w:lang w:val="en-US"/>
        </w:rPr>
        <w:t xml:space="preserve"> </w:t>
      </w:r>
      <w:r w:rsidRPr="00EB194F">
        <w:rPr>
          <w:rFonts w:cstheme="minorHAnsi"/>
          <w:b/>
          <w:bCs/>
          <w:color w:val="000000"/>
          <w:lang w:val="en-US"/>
        </w:rPr>
        <w:t>same</w:t>
      </w:r>
      <w:r w:rsidR="00C532A6" w:rsidRPr="00EB194F">
        <w:rPr>
          <w:rFonts w:cstheme="minorHAnsi"/>
          <w:b/>
          <w:bCs/>
          <w:color w:val="000000"/>
          <w:lang w:val="en-US"/>
        </w:rPr>
        <w:t xml:space="preserve"> </w:t>
      </w:r>
      <w:r w:rsidRPr="00EB194F">
        <w:rPr>
          <w:rFonts w:cstheme="minorHAnsi"/>
          <w:b/>
          <w:bCs/>
          <w:color w:val="000000"/>
          <w:lang w:val="en-US"/>
        </w:rPr>
        <w:t>name in the same schema. Which of the following object types is not in the</w:t>
      </w:r>
      <w:r w:rsidR="007B6617" w:rsidRPr="00EB194F">
        <w:rPr>
          <w:rFonts w:cstheme="minorHAnsi"/>
          <w:b/>
          <w:bCs/>
          <w:color w:val="000000"/>
          <w:lang w:val="en-US"/>
        </w:rPr>
        <w:t xml:space="preserve"> </w:t>
      </w:r>
      <w:r w:rsidRPr="00EB194F">
        <w:rPr>
          <w:rFonts w:cstheme="minorHAnsi"/>
          <w:b/>
          <w:bCs/>
          <w:color w:val="000000"/>
          <w:lang w:val="en-US"/>
        </w:rPr>
        <w:t xml:space="preserve">same namespace as the others? (Choose the best answer). </w:t>
      </w:r>
      <w:r w:rsidRPr="00EB194F">
        <w:rPr>
          <w:rFonts w:cstheme="minorHAnsi"/>
          <w:b/>
          <w:bCs/>
          <w:color w:val="FF0000"/>
          <w:lang w:val="en-US"/>
        </w:rPr>
        <w:t>Challenge question.</w:t>
      </w:r>
    </w:p>
    <w:p w14:paraId="28BACE65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EB194F">
        <w:rPr>
          <w:rFonts w:cstheme="minorHAnsi"/>
          <w:b/>
          <w:bCs/>
          <w:color w:val="000000"/>
          <w:lang w:val="en-US"/>
        </w:rPr>
        <w:t>A. Index</w:t>
      </w:r>
    </w:p>
    <w:p w14:paraId="218CCF3C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B. PL/SQL stored procedure</w:t>
      </w:r>
    </w:p>
    <w:p w14:paraId="31F702C5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C. Synonym</w:t>
      </w:r>
    </w:p>
    <w:p w14:paraId="6C320E77" w14:textId="77777777" w:rsidR="00E64C7D" w:rsidRPr="00EB194F" w:rsidRDefault="00E64C7D" w:rsidP="00E64C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D. Table</w:t>
      </w:r>
    </w:p>
    <w:p w14:paraId="68084569" w14:textId="5FF5CE45" w:rsidR="00E64C7D" w:rsidRPr="00EB194F" w:rsidRDefault="00E64C7D" w:rsidP="00E64C7D">
      <w:pPr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E. View</w:t>
      </w:r>
    </w:p>
    <w:p w14:paraId="73F70B06" w14:textId="2B6C37C8" w:rsidR="00AB41D0" w:rsidRPr="00EB194F" w:rsidRDefault="00AB41D0" w:rsidP="00E64C7D">
      <w:pPr>
        <w:rPr>
          <w:rFonts w:cstheme="minorHAnsi"/>
          <w:color w:val="000000"/>
        </w:rPr>
      </w:pPr>
      <w:r w:rsidRPr="00EB194F">
        <w:rPr>
          <w:rFonts w:cstheme="minorHAnsi"/>
          <w:color w:val="000000"/>
        </w:rPr>
        <w:t xml:space="preserve">El </w:t>
      </w:r>
      <w:proofErr w:type="spellStart"/>
      <w:r w:rsidRPr="00EB194F">
        <w:rPr>
          <w:rFonts w:cstheme="minorHAnsi"/>
          <w:color w:val="000000"/>
        </w:rPr>
        <w:t>index</w:t>
      </w:r>
      <w:proofErr w:type="spellEnd"/>
      <w:r w:rsidRPr="00EB194F">
        <w:rPr>
          <w:rFonts w:cstheme="minorHAnsi"/>
          <w:color w:val="000000"/>
        </w:rPr>
        <w:t xml:space="preserve"> pertenece a un nombre de espacio diferente.</w:t>
      </w:r>
    </w:p>
    <w:p w14:paraId="38AD06EC" w14:textId="1721C757" w:rsidR="00281BC7" w:rsidRPr="00EB194F" w:rsidRDefault="00281BC7" w:rsidP="00281B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3. Which of these statements will fail because the table name is not legal? (Choose</w:t>
      </w:r>
      <w:r w:rsidR="00C532A6" w:rsidRPr="00EB194F">
        <w:rPr>
          <w:rFonts w:cstheme="minorHAnsi"/>
          <w:b/>
          <w:bCs/>
          <w:lang w:val="en-US"/>
        </w:rPr>
        <w:t xml:space="preserve"> </w:t>
      </w:r>
      <w:r w:rsidRPr="00EB194F">
        <w:rPr>
          <w:rFonts w:cstheme="minorHAnsi"/>
          <w:b/>
          <w:bCs/>
          <w:lang w:val="en-US"/>
        </w:rPr>
        <w:t>two answers.)</w:t>
      </w:r>
    </w:p>
    <w:p w14:paraId="60EF5397" w14:textId="77777777" w:rsidR="00281BC7" w:rsidRPr="00EB194F" w:rsidRDefault="00281BC7" w:rsidP="00281BC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A. create table “WHERE” (col1 date);</w:t>
      </w:r>
    </w:p>
    <w:p w14:paraId="5866A91C" w14:textId="77777777" w:rsidR="00281BC7" w:rsidRPr="00EB194F" w:rsidRDefault="00281BC7" w:rsidP="00281BC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B. create table “</w:t>
      </w:r>
      <w:proofErr w:type="spellStart"/>
      <w:r w:rsidRPr="00EB194F">
        <w:rPr>
          <w:rFonts w:cstheme="minorHAnsi"/>
          <w:lang w:val="en-US"/>
        </w:rPr>
        <w:t>mincase</w:t>
      </w:r>
      <w:proofErr w:type="spellEnd"/>
      <w:r w:rsidRPr="00EB194F">
        <w:rPr>
          <w:rFonts w:cstheme="minorHAnsi"/>
          <w:lang w:val="en-US"/>
        </w:rPr>
        <w:t>” (col1 date);</w:t>
      </w:r>
    </w:p>
    <w:p w14:paraId="75728E88" w14:textId="77777777" w:rsidR="00281BC7" w:rsidRPr="00EB194F" w:rsidRDefault="00281BC7" w:rsidP="00281B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C. create table 1var (col1 date);</w:t>
      </w:r>
    </w:p>
    <w:p w14:paraId="46D2DECF" w14:textId="77777777" w:rsidR="00281BC7" w:rsidRPr="00EB194F" w:rsidRDefault="00281BC7" w:rsidP="00281BC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D. create table var1 (col1 date);</w:t>
      </w:r>
    </w:p>
    <w:p w14:paraId="06333D08" w14:textId="4FD3835B" w:rsidR="00E64C7D" w:rsidRPr="00EB194F" w:rsidRDefault="00281BC7" w:rsidP="00281BC7">
      <w:pPr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E. create table delete (col1 date);</w:t>
      </w:r>
    </w:p>
    <w:p w14:paraId="00630BA9" w14:textId="0EB8A2B9" w:rsidR="00B92850" w:rsidRPr="00EB194F" w:rsidRDefault="00B92850" w:rsidP="00281BC7">
      <w:pPr>
        <w:rPr>
          <w:rFonts w:cstheme="minorHAnsi"/>
        </w:rPr>
      </w:pPr>
      <w:r w:rsidRPr="00EB194F">
        <w:rPr>
          <w:rFonts w:cstheme="minorHAnsi"/>
        </w:rPr>
        <w:t>No se puede poner un numero al inicio de un nombre de tabla, y tampoco se pueden tener nombres reservados.</w:t>
      </w:r>
    </w:p>
    <w:p w14:paraId="0B588008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4. Which of the following data types are variable length? (Choose all correct</w:t>
      </w:r>
    </w:p>
    <w:p w14:paraId="5D345EE3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answers.)</w:t>
      </w:r>
    </w:p>
    <w:p w14:paraId="3D291C35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A. BLOB</w:t>
      </w:r>
    </w:p>
    <w:p w14:paraId="6D2BECC0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B. CHAR</w:t>
      </w:r>
    </w:p>
    <w:p w14:paraId="4926773D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C. LONG</w:t>
      </w:r>
    </w:p>
    <w:p w14:paraId="63B931CE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D. NUMBER</w:t>
      </w:r>
    </w:p>
    <w:p w14:paraId="52B89316" w14:textId="77777777" w:rsidR="00B92850" w:rsidRPr="00EB194F" w:rsidRDefault="00B92850" w:rsidP="00B928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94F">
        <w:rPr>
          <w:rFonts w:cstheme="minorHAnsi"/>
          <w:b/>
          <w:bCs/>
        </w:rPr>
        <w:t>E. RAW</w:t>
      </w:r>
    </w:p>
    <w:p w14:paraId="5C473DD7" w14:textId="3BB54523" w:rsidR="00B92850" w:rsidRPr="00EB194F" w:rsidRDefault="00B92850" w:rsidP="00B92850">
      <w:pPr>
        <w:rPr>
          <w:rFonts w:cstheme="minorHAnsi"/>
        </w:rPr>
      </w:pPr>
      <w:r w:rsidRPr="00EB194F">
        <w:rPr>
          <w:rFonts w:cstheme="minorHAnsi"/>
        </w:rPr>
        <w:t>F. VARCHAR2</w:t>
      </w:r>
    </w:p>
    <w:p w14:paraId="342A1446" w14:textId="038F4582" w:rsidR="00B92850" w:rsidRPr="00EB194F" w:rsidRDefault="00B92850" w:rsidP="00B92850">
      <w:pPr>
        <w:rPr>
          <w:rFonts w:cstheme="minorHAnsi"/>
          <w:color w:val="000000"/>
        </w:rPr>
      </w:pPr>
      <w:r w:rsidRPr="00EB194F">
        <w:rPr>
          <w:rFonts w:cstheme="minorHAnsi"/>
        </w:rPr>
        <w:t xml:space="preserve">Los tipos de datos seleccionados </w:t>
      </w:r>
      <w:r w:rsidR="00DB4C09" w:rsidRPr="00EB194F">
        <w:rPr>
          <w:rFonts w:cstheme="minorHAnsi"/>
        </w:rPr>
        <w:t>no se les indica su longitud por lo que pueden ser de diferentes longitudes.</w:t>
      </w:r>
    </w:p>
    <w:p w14:paraId="5B36644E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lastRenderedPageBreak/>
        <w:t>5. Study these statements:</w:t>
      </w:r>
    </w:p>
    <w:p w14:paraId="50B2DEC6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 xml:space="preserve">create table tab1 (c1 </w:t>
      </w:r>
      <w:proofErr w:type="gramStart"/>
      <w:r w:rsidRPr="00EB194F">
        <w:rPr>
          <w:rFonts w:cstheme="minorHAnsi"/>
          <w:b/>
          <w:bCs/>
          <w:lang w:val="en-US"/>
        </w:rPr>
        <w:t>number(</w:t>
      </w:r>
      <w:proofErr w:type="gramEnd"/>
      <w:r w:rsidRPr="00EB194F">
        <w:rPr>
          <w:rFonts w:cstheme="minorHAnsi"/>
          <w:b/>
          <w:bCs/>
          <w:lang w:val="en-US"/>
        </w:rPr>
        <w:t>1), c2 date);</w:t>
      </w:r>
    </w:p>
    <w:p w14:paraId="791934FB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 xml:space="preserve">alter session set </w:t>
      </w:r>
      <w:proofErr w:type="spellStart"/>
      <w:r w:rsidRPr="00EB194F">
        <w:rPr>
          <w:rFonts w:cstheme="minorHAnsi"/>
          <w:b/>
          <w:bCs/>
          <w:lang w:val="en-US"/>
        </w:rPr>
        <w:t>nls_date_format</w:t>
      </w:r>
      <w:proofErr w:type="spellEnd"/>
      <w:r w:rsidRPr="00EB194F">
        <w:rPr>
          <w:rFonts w:cstheme="minorHAnsi"/>
          <w:b/>
          <w:bCs/>
          <w:lang w:val="en-US"/>
        </w:rPr>
        <w:t>='dd-mm-</w:t>
      </w:r>
      <w:proofErr w:type="spellStart"/>
      <w:r w:rsidRPr="00EB194F">
        <w:rPr>
          <w:rFonts w:cstheme="minorHAnsi"/>
          <w:b/>
          <w:bCs/>
          <w:lang w:val="en-US"/>
        </w:rPr>
        <w:t>yy</w:t>
      </w:r>
      <w:proofErr w:type="spellEnd"/>
      <w:r w:rsidRPr="00EB194F">
        <w:rPr>
          <w:rFonts w:cstheme="minorHAnsi"/>
          <w:b/>
          <w:bCs/>
          <w:lang w:val="en-US"/>
        </w:rPr>
        <w:t>';</w:t>
      </w:r>
    </w:p>
    <w:p w14:paraId="57128655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insert into tab1 values (2.2,’29-07-09’);</w:t>
      </w:r>
    </w:p>
    <w:p w14:paraId="7CB83C2C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Will the insert succeed? (Choose the best answer)</w:t>
      </w:r>
    </w:p>
    <w:p w14:paraId="34C3B1F2" w14:textId="43137976" w:rsidR="00E64C7D" w:rsidRPr="00EB194F" w:rsidRDefault="00DB4C09" w:rsidP="00DB4C09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 xml:space="preserve">The insert will fail because the </w:t>
      </w:r>
      <w:r w:rsidRPr="00EB194F">
        <w:rPr>
          <w:rFonts w:cstheme="minorHAnsi"/>
          <w:lang w:val="en-US"/>
        </w:rPr>
        <w:t>2</w:t>
      </w:r>
      <w:r w:rsidRPr="00EB194F">
        <w:rPr>
          <w:rFonts w:cstheme="minorHAnsi"/>
          <w:lang w:val="en-US"/>
        </w:rPr>
        <w:t>.</w:t>
      </w:r>
      <w:r w:rsidRPr="00EB194F">
        <w:rPr>
          <w:rFonts w:cstheme="minorHAnsi"/>
          <w:lang w:val="en-US"/>
        </w:rPr>
        <w:t>2</w:t>
      </w:r>
      <w:r w:rsidRPr="00EB194F">
        <w:rPr>
          <w:rFonts w:cstheme="minorHAnsi"/>
          <w:lang w:val="en-US"/>
        </w:rPr>
        <w:t xml:space="preserve"> is too long.</w:t>
      </w:r>
    </w:p>
    <w:p w14:paraId="0E4BD6B4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B. The insert will fail because the ’29-07-09’ is a string, not a date.</w:t>
      </w:r>
    </w:p>
    <w:p w14:paraId="0E786A0C" w14:textId="77777777" w:rsidR="00DB4C09" w:rsidRPr="00EB194F" w:rsidRDefault="00DB4C09" w:rsidP="00DB4C0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C. The insert will fail for both reasons A and B.</w:t>
      </w:r>
    </w:p>
    <w:p w14:paraId="07229C15" w14:textId="3C88F9BE" w:rsidR="00DB4C09" w:rsidRPr="00EB194F" w:rsidRDefault="00DB4C09" w:rsidP="00DB4C09">
      <w:pPr>
        <w:pStyle w:val="Prrafodelista"/>
        <w:numPr>
          <w:ilvl w:val="0"/>
          <w:numId w:val="2"/>
        </w:numPr>
        <w:rPr>
          <w:rFonts w:cstheme="minorHAnsi"/>
          <w:lang w:val="en-US"/>
        </w:rPr>
      </w:pPr>
      <w:r w:rsidRPr="00EB194F">
        <w:rPr>
          <w:rFonts w:cstheme="minorHAnsi"/>
          <w:b/>
          <w:bCs/>
          <w:lang w:val="en-US"/>
        </w:rPr>
        <w:t>D. The insert will succeed</w:t>
      </w:r>
      <w:r w:rsidRPr="00EB194F">
        <w:rPr>
          <w:rFonts w:cstheme="minorHAnsi"/>
          <w:lang w:val="en-US"/>
        </w:rPr>
        <w:t>.</w:t>
      </w:r>
    </w:p>
    <w:p w14:paraId="4A20424B" w14:textId="35B5EE5C" w:rsidR="00DB4C09" w:rsidRPr="00EB194F" w:rsidRDefault="00DB4C09" w:rsidP="00E64C7D">
      <w:pPr>
        <w:rPr>
          <w:rFonts w:cstheme="minorHAnsi"/>
        </w:rPr>
      </w:pPr>
      <w:r w:rsidRPr="00EB194F">
        <w:rPr>
          <w:rFonts w:cstheme="minorHAnsi"/>
        </w:rPr>
        <w:t xml:space="preserve">La </w:t>
      </w:r>
      <w:r w:rsidR="0071459F" w:rsidRPr="00EB194F">
        <w:rPr>
          <w:rFonts w:cstheme="minorHAnsi"/>
        </w:rPr>
        <w:t>inserción</w:t>
      </w:r>
      <w:r w:rsidRPr="00EB194F">
        <w:rPr>
          <w:rFonts w:cstheme="minorHAnsi"/>
        </w:rPr>
        <w:t xml:space="preserve"> se hace correctamente por el formato en el que se hace la inserción es el </w:t>
      </w:r>
      <w:r w:rsidR="0071459F" w:rsidRPr="00EB194F">
        <w:rPr>
          <w:rFonts w:cstheme="minorHAnsi"/>
        </w:rPr>
        <w:t>correcto</w:t>
      </w:r>
      <w:r w:rsidRPr="00EB194F">
        <w:rPr>
          <w:rFonts w:cstheme="minorHAnsi"/>
        </w:rPr>
        <w:t>, un numero y la fecha en formato “</w:t>
      </w:r>
      <w:proofErr w:type="spellStart"/>
      <w:r w:rsidRPr="00EB194F">
        <w:rPr>
          <w:rFonts w:cstheme="minorHAnsi"/>
        </w:rPr>
        <w:t>dd</w:t>
      </w:r>
      <w:proofErr w:type="spellEnd"/>
      <w:r w:rsidRPr="00EB194F">
        <w:rPr>
          <w:rFonts w:cstheme="minorHAnsi"/>
        </w:rPr>
        <w:t>-mm-</w:t>
      </w:r>
      <w:proofErr w:type="spellStart"/>
      <w:r w:rsidRPr="00EB194F">
        <w:rPr>
          <w:rFonts w:cstheme="minorHAnsi"/>
        </w:rPr>
        <w:t>yy</w:t>
      </w:r>
      <w:proofErr w:type="spellEnd"/>
      <w:r w:rsidRPr="00EB194F">
        <w:rPr>
          <w:rFonts w:cstheme="minorHAnsi"/>
        </w:rPr>
        <w:t>”</w:t>
      </w:r>
      <w:r w:rsidR="00200225" w:rsidRPr="00EB194F">
        <w:rPr>
          <w:rFonts w:cstheme="minorHAnsi"/>
        </w:rPr>
        <w:t>.</w:t>
      </w:r>
    </w:p>
    <w:p w14:paraId="6638C7C9" w14:textId="41569DFA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6. Which of the following is not supported by Oracle as an internal data type?</w:t>
      </w:r>
      <w:r w:rsidR="007B6617" w:rsidRPr="00EB194F">
        <w:rPr>
          <w:rFonts w:cstheme="minorHAnsi"/>
          <w:b/>
          <w:bCs/>
          <w:lang w:val="en-US"/>
        </w:rPr>
        <w:t xml:space="preserve"> </w:t>
      </w:r>
      <w:r w:rsidRPr="00EB194F">
        <w:rPr>
          <w:rFonts w:cstheme="minorHAnsi"/>
          <w:b/>
          <w:bCs/>
          <w:lang w:val="en-US"/>
        </w:rPr>
        <w:t>(Choose the best answer.)</w:t>
      </w:r>
    </w:p>
    <w:p w14:paraId="2B5548BB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A. CHAR</w:t>
      </w:r>
    </w:p>
    <w:p w14:paraId="01D3F831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B. FLOAT</w:t>
      </w:r>
    </w:p>
    <w:p w14:paraId="3BE52380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C. INTEGER</w:t>
      </w:r>
    </w:p>
    <w:p w14:paraId="7AB517B7" w14:textId="0794FF4C" w:rsidR="00200225" w:rsidRPr="00EB194F" w:rsidRDefault="00200225" w:rsidP="00200225">
      <w:pPr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D. STRING</w:t>
      </w:r>
    </w:p>
    <w:p w14:paraId="7A12CCE4" w14:textId="449B078A" w:rsidR="00200225" w:rsidRPr="00EB194F" w:rsidRDefault="00200225" w:rsidP="00200225">
      <w:pPr>
        <w:rPr>
          <w:rFonts w:cstheme="minorHAnsi"/>
        </w:rPr>
      </w:pPr>
      <w:r w:rsidRPr="00EB194F">
        <w:rPr>
          <w:rFonts w:cstheme="minorHAnsi"/>
        </w:rPr>
        <w:t xml:space="preserve">El tipo de dato </w:t>
      </w:r>
      <w:proofErr w:type="spellStart"/>
      <w:r w:rsidRPr="00EB194F">
        <w:rPr>
          <w:rFonts w:cstheme="minorHAnsi"/>
        </w:rPr>
        <w:t>String</w:t>
      </w:r>
      <w:proofErr w:type="spellEnd"/>
      <w:r w:rsidRPr="00EB194F">
        <w:rPr>
          <w:rFonts w:cstheme="minorHAnsi"/>
        </w:rPr>
        <w:t xml:space="preserve"> no existe en Oracle.</w:t>
      </w:r>
    </w:p>
    <w:p w14:paraId="7FD2E3DB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7. Consider this statement:</w:t>
      </w:r>
    </w:p>
    <w:p w14:paraId="587C4BC2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create table t1 as select * from employees where 9=4;</w:t>
      </w:r>
    </w:p>
    <w:p w14:paraId="33732D6A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What will be the result? (Choose the best answer.)</w:t>
      </w:r>
    </w:p>
    <w:p w14:paraId="64A21079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A. There will be an error because of the impossible condition.</w:t>
      </w:r>
    </w:p>
    <w:p w14:paraId="385EF169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B. No table will be created because the condition returns FALSE.</w:t>
      </w:r>
    </w:p>
    <w:p w14:paraId="5BFFD128" w14:textId="5BBA956D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b/>
          <w:bCs/>
          <w:lang w:val="en-US"/>
        </w:rPr>
        <w:t>C. The table T1 will be created but no rows inserted because the condition returns</w:t>
      </w:r>
      <w:r w:rsidR="007B6617" w:rsidRPr="00EB194F">
        <w:rPr>
          <w:rFonts w:cstheme="minorHAnsi"/>
          <w:b/>
          <w:bCs/>
          <w:lang w:val="en-US"/>
        </w:rPr>
        <w:t xml:space="preserve"> </w:t>
      </w:r>
      <w:r w:rsidRPr="00EB194F">
        <w:rPr>
          <w:rFonts w:cstheme="minorHAnsi"/>
          <w:b/>
          <w:bCs/>
          <w:lang w:val="en-US"/>
        </w:rPr>
        <w:t>FALSE</w:t>
      </w:r>
      <w:r w:rsidRPr="00EB194F">
        <w:rPr>
          <w:rFonts w:cstheme="minorHAnsi"/>
          <w:lang w:val="en-US"/>
        </w:rPr>
        <w:t>.</w:t>
      </w:r>
    </w:p>
    <w:p w14:paraId="0A7D075D" w14:textId="1A0C2CD0" w:rsidR="00200225" w:rsidRPr="00EB194F" w:rsidRDefault="00200225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D. The table T1 will be created and every row in EMPLOYEES inserted because the</w:t>
      </w:r>
      <w:r w:rsidR="007B6617"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condition returns a NULL as a row filter.</w:t>
      </w:r>
    </w:p>
    <w:p w14:paraId="7E578A57" w14:textId="643AFC7F" w:rsidR="00200225" w:rsidRPr="00EB194F" w:rsidRDefault="00200225" w:rsidP="00200225">
      <w:pPr>
        <w:rPr>
          <w:rFonts w:cstheme="minorHAnsi"/>
        </w:rPr>
      </w:pPr>
      <w:r w:rsidRPr="00EB194F">
        <w:rPr>
          <w:rFonts w:cstheme="minorHAnsi"/>
        </w:rPr>
        <w:t>La tabl</w:t>
      </w:r>
      <w:r w:rsidR="0071459F" w:rsidRPr="00EB194F">
        <w:rPr>
          <w:rFonts w:cstheme="minorHAnsi"/>
        </w:rPr>
        <w:t>a</w:t>
      </w:r>
      <w:r w:rsidRPr="00EB194F">
        <w:rPr>
          <w:rFonts w:cstheme="minorHAnsi"/>
        </w:rPr>
        <w:t xml:space="preserve"> se </w:t>
      </w:r>
      <w:r w:rsidR="0071459F" w:rsidRPr="00EB194F">
        <w:rPr>
          <w:rFonts w:cstheme="minorHAnsi"/>
        </w:rPr>
        <w:t xml:space="preserve">creará, pero sin ningún </w:t>
      </w:r>
      <w:r w:rsidRPr="00EB194F">
        <w:rPr>
          <w:rFonts w:cstheme="minorHAnsi"/>
        </w:rPr>
        <w:t>dato</w:t>
      </w:r>
      <w:r w:rsidR="0071459F" w:rsidRPr="00EB194F">
        <w:rPr>
          <w:rFonts w:cstheme="minorHAnsi"/>
        </w:rPr>
        <w:t>,</w:t>
      </w:r>
      <w:r w:rsidRPr="00EB194F">
        <w:rPr>
          <w:rFonts w:cstheme="minorHAnsi"/>
        </w:rPr>
        <w:t xml:space="preserve"> sin importar que la condición </w:t>
      </w:r>
      <w:proofErr w:type="spellStart"/>
      <w:r w:rsidRPr="00EB194F">
        <w:rPr>
          <w:rFonts w:cstheme="minorHAnsi"/>
        </w:rPr>
        <w:t>where</w:t>
      </w:r>
      <w:proofErr w:type="spellEnd"/>
      <w:r w:rsidRPr="00EB194F">
        <w:rPr>
          <w:rFonts w:cstheme="minorHAnsi"/>
        </w:rPr>
        <w:t xml:space="preserve"> regrese falso.</w:t>
      </w:r>
    </w:p>
    <w:p w14:paraId="19F41583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8. When a table is created with a statement such as the following:</w:t>
      </w:r>
    </w:p>
    <w:p w14:paraId="43E9F82A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 xml:space="preserve">create table </w:t>
      </w:r>
      <w:proofErr w:type="spellStart"/>
      <w:r w:rsidRPr="00EB194F">
        <w:rPr>
          <w:rFonts w:cstheme="minorHAnsi"/>
          <w:b/>
          <w:bCs/>
          <w:lang w:val="en-US"/>
        </w:rPr>
        <w:t>newtable</w:t>
      </w:r>
      <w:proofErr w:type="spellEnd"/>
      <w:r w:rsidRPr="00EB194F">
        <w:rPr>
          <w:rFonts w:cstheme="minorHAnsi"/>
          <w:b/>
          <w:bCs/>
          <w:lang w:val="en-US"/>
        </w:rPr>
        <w:t xml:space="preserve"> as select * from </w:t>
      </w:r>
      <w:proofErr w:type="spellStart"/>
      <w:r w:rsidRPr="00EB194F">
        <w:rPr>
          <w:rFonts w:cstheme="minorHAnsi"/>
          <w:b/>
          <w:bCs/>
          <w:lang w:val="en-US"/>
        </w:rPr>
        <w:t>oldtable</w:t>
      </w:r>
      <w:proofErr w:type="spellEnd"/>
      <w:r w:rsidRPr="00EB194F">
        <w:rPr>
          <w:rFonts w:cstheme="minorHAnsi"/>
          <w:b/>
          <w:bCs/>
          <w:lang w:val="en-US"/>
        </w:rPr>
        <w:t>; will there be any constraints on the</w:t>
      </w:r>
    </w:p>
    <w:p w14:paraId="01E2383B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new table? (Choose the best answer.)</w:t>
      </w:r>
    </w:p>
    <w:p w14:paraId="6A58179C" w14:textId="39B3300D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b/>
          <w:bCs/>
          <w:lang w:val="en-US"/>
        </w:rPr>
        <w:t>A. The new table will have no constraints, because constraints are not copied when</w:t>
      </w:r>
      <w:r w:rsidR="007B6617" w:rsidRPr="00EB194F">
        <w:rPr>
          <w:rFonts w:cstheme="minorHAnsi"/>
          <w:b/>
          <w:bCs/>
          <w:lang w:val="en-US"/>
        </w:rPr>
        <w:t xml:space="preserve"> </w:t>
      </w:r>
      <w:r w:rsidRPr="00EB194F">
        <w:rPr>
          <w:rFonts w:cstheme="minorHAnsi"/>
          <w:b/>
          <w:bCs/>
          <w:lang w:val="en-US"/>
        </w:rPr>
        <w:t>creating tables with a subquery</w:t>
      </w:r>
      <w:r w:rsidRPr="00EB194F">
        <w:rPr>
          <w:rFonts w:cstheme="minorHAnsi"/>
          <w:lang w:val="en-US"/>
        </w:rPr>
        <w:t>.</w:t>
      </w:r>
    </w:p>
    <w:p w14:paraId="508EAEE9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 xml:space="preserve">B. All the constraints on TAB will be copied to </w:t>
      </w:r>
      <w:proofErr w:type="spellStart"/>
      <w:r w:rsidRPr="00EB194F">
        <w:rPr>
          <w:rFonts w:cstheme="minorHAnsi"/>
          <w:lang w:val="en-US"/>
        </w:rPr>
        <w:t>NEWTABLE</w:t>
      </w:r>
      <w:proofErr w:type="spellEnd"/>
      <w:r w:rsidRPr="00EB194F">
        <w:rPr>
          <w:rFonts w:cstheme="minorHAnsi"/>
          <w:lang w:val="en-US"/>
        </w:rPr>
        <w:t>.</w:t>
      </w:r>
    </w:p>
    <w:p w14:paraId="7D24E0A9" w14:textId="084784DF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C. Primary key and unique constraints will be copied but not check and not null</w:t>
      </w:r>
      <w:r w:rsidR="007B6617"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constraints.</w:t>
      </w:r>
    </w:p>
    <w:p w14:paraId="0ACBB3E6" w14:textId="77777777" w:rsidR="00200225" w:rsidRPr="00EB194F" w:rsidRDefault="00200225" w:rsidP="0020022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D. Check and not null constraints will be copied but not unique or primary key.</w:t>
      </w:r>
    </w:p>
    <w:p w14:paraId="2A9631D8" w14:textId="68A00C6F" w:rsidR="00200225" w:rsidRPr="00EB194F" w:rsidRDefault="00200225" w:rsidP="00200225">
      <w:pPr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E. All constraints will be copied, except foreign key constraints.</w:t>
      </w:r>
    </w:p>
    <w:p w14:paraId="5F09F04A" w14:textId="633B0062" w:rsidR="00200225" w:rsidRPr="00EB194F" w:rsidRDefault="00200225" w:rsidP="00200225">
      <w:pPr>
        <w:rPr>
          <w:rFonts w:cstheme="minorHAnsi"/>
        </w:rPr>
      </w:pPr>
      <w:r w:rsidRPr="00EB194F">
        <w:rPr>
          <w:rFonts w:cstheme="minorHAnsi"/>
        </w:rPr>
        <w:t>Si una tabla se hace a base de otra, en la tabla nueva no tendrá las restricciones de la tabla antigua, solo tendrá sus campos.</w:t>
      </w:r>
    </w:p>
    <w:p w14:paraId="1FA95FE7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9. Which types of constraint require an index? (Choose all that apply.)</w:t>
      </w:r>
    </w:p>
    <w:p w14:paraId="3FD0F73C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A. CHECK</w:t>
      </w:r>
    </w:p>
    <w:p w14:paraId="4EA99C3A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B. NOT NULL</w:t>
      </w:r>
    </w:p>
    <w:p w14:paraId="5BDB3855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EB194F">
        <w:rPr>
          <w:rFonts w:cstheme="minorHAnsi"/>
          <w:b/>
          <w:bCs/>
          <w:lang w:val="en-US"/>
        </w:rPr>
        <w:t>C. PRIMARY KEY</w:t>
      </w:r>
    </w:p>
    <w:p w14:paraId="698A91C1" w14:textId="3E95E966" w:rsidR="00200225" w:rsidRPr="00EB194F" w:rsidRDefault="007B6617" w:rsidP="007B6617">
      <w:pPr>
        <w:rPr>
          <w:rFonts w:cstheme="minorHAnsi"/>
          <w:b/>
          <w:bCs/>
        </w:rPr>
      </w:pPr>
      <w:r w:rsidRPr="00EB194F">
        <w:rPr>
          <w:rFonts w:cstheme="minorHAnsi"/>
          <w:b/>
          <w:bCs/>
        </w:rPr>
        <w:lastRenderedPageBreak/>
        <w:t xml:space="preserve">D. </w:t>
      </w:r>
      <w:proofErr w:type="spellStart"/>
      <w:r w:rsidRPr="00EB194F">
        <w:rPr>
          <w:rFonts w:cstheme="minorHAnsi"/>
          <w:b/>
          <w:bCs/>
        </w:rPr>
        <w:t>UNIQUE</w:t>
      </w:r>
      <w:proofErr w:type="spellEnd"/>
    </w:p>
    <w:p w14:paraId="1827C44D" w14:textId="4D62D072" w:rsidR="007B6617" w:rsidRPr="00EB194F" w:rsidRDefault="007B6617" w:rsidP="007B6617">
      <w:pPr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UNIQUE</w:t>
      </w:r>
      <w:r w:rsidRPr="00EB194F">
        <w:rPr>
          <w:rFonts w:cstheme="minorHAnsi"/>
          <w:color w:val="000000"/>
          <w:lang w:val="en-US"/>
        </w:rPr>
        <w:t xml:space="preserve"> and</w:t>
      </w:r>
      <w:r w:rsidRPr="00EB194F">
        <w:rPr>
          <w:rFonts w:cstheme="minorHAnsi"/>
          <w:color w:val="000000"/>
          <w:lang w:val="en-US"/>
        </w:rPr>
        <w:t xml:space="preserve"> PRIMARY KEY</w:t>
      </w:r>
      <w:r w:rsidRPr="00EB194F">
        <w:rPr>
          <w:rFonts w:cstheme="minorHAnsi"/>
          <w:color w:val="000000"/>
          <w:lang w:val="en-US"/>
        </w:rPr>
        <w:t xml:space="preserve"> </w:t>
      </w:r>
      <w:r w:rsidRPr="00EB194F">
        <w:rPr>
          <w:rFonts w:cstheme="minorHAnsi"/>
          <w:color w:val="000000"/>
          <w:lang w:val="en-US"/>
        </w:rPr>
        <w:t>constraints generate indexes that enforce or "back" the constraint</w:t>
      </w:r>
      <w:r w:rsidRPr="00EB194F">
        <w:rPr>
          <w:rFonts w:cstheme="minorHAnsi"/>
          <w:color w:val="000000"/>
          <w:lang w:val="en-US"/>
        </w:rPr>
        <w:t>.</w:t>
      </w:r>
    </w:p>
    <w:p w14:paraId="04B033A4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</w:p>
    <w:p w14:paraId="7654FF14" w14:textId="31B5EE15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EB194F">
        <w:rPr>
          <w:rFonts w:cstheme="minorHAnsi"/>
          <w:b/>
          <w:bCs/>
          <w:color w:val="000000"/>
          <w:lang w:val="en-US"/>
        </w:rPr>
        <w:t>10. A transaction consists of two statements. The first succeeds, but the second</w:t>
      </w:r>
      <w:r w:rsidRPr="00EB194F">
        <w:rPr>
          <w:rFonts w:cstheme="minorHAnsi"/>
          <w:b/>
          <w:bCs/>
          <w:color w:val="000000"/>
          <w:lang w:val="en-US"/>
        </w:rPr>
        <w:t xml:space="preserve"> </w:t>
      </w:r>
      <w:r w:rsidRPr="00EB194F">
        <w:rPr>
          <w:rFonts w:cstheme="minorHAnsi"/>
          <w:b/>
          <w:bCs/>
          <w:color w:val="000000"/>
          <w:lang w:val="en-US"/>
        </w:rPr>
        <w:t>(which updates several rows) fails partway through because of a constraint</w:t>
      </w:r>
      <w:r w:rsidRPr="00EB194F">
        <w:rPr>
          <w:rFonts w:cstheme="minorHAnsi"/>
          <w:b/>
          <w:bCs/>
          <w:color w:val="000000"/>
          <w:lang w:val="en-US"/>
        </w:rPr>
        <w:t xml:space="preserve"> </w:t>
      </w:r>
      <w:r w:rsidRPr="00EB194F">
        <w:rPr>
          <w:rFonts w:cstheme="minorHAnsi"/>
          <w:b/>
          <w:bCs/>
          <w:color w:val="000000"/>
          <w:lang w:val="en-US"/>
        </w:rPr>
        <w:t xml:space="preserve">violation. What will happen? (Choose the best answer). </w:t>
      </w:r>
      <w:r w:rsidRPr="00EB194F">
        <w:rPr>
          <w:rFonts w:cstheme="minorHAnsi"/>
          <w:b/>
          <w:bCs/>
          <w:color w:val="FF0000"/>
          <w:lang w:val="en-US"/>
        </w:rPr>
        <w:t>Challenge question.</w:t>
      </w:r>
    </w:p>
    <w:p w14:paraId="35CA9E59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EB194F">
        <w:rPr>
          <w:rFonts w:cstheme="minorHAnsi"/>
          <w:b/>
          <w:bCs/>
          <w:color w:val="000000"/>
          <w:lang w:val="en-US"/>
        </w:rPr>
        <w:t>A. The whole transaction will be rolled back.</w:t>
      </w:r>
    </w:p>
    <w:p w14:paraId="39298E61" w14:textId="7777777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B. The second statement will be rolled back completely, and the first will be committed.</w:t>
      </w:r>
    </w:p>
    <w:p w14:paraId="62E38E3D" w14:textId="5ED315CA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EB194F">
        <w:rPr>
          <w:rFonts w:cstheme="minorHAnsi"/>
          <w:color w:val="000000"/>
          <w:lang w:val="en-US"/>
        </w:rPr>
        <w:t>C. The second statement will be rolled back completely, and the first will remain</w:t>
      </w:r>
      <w:r w:rsidRPr="00EB194F">
        <w:rPr>
          <w:rFonts w:cstheme="minorHAnsi"/>
          <w:color w:val="000000"/>
          <w:lang w:val="en-US"/>
        </w:rPr>
        <w:t xml:space="preserve"> </w:t>
      </w:r>
      <w:r w:rsidRPr="00EB194F">
        <w:rPr>
          <w:rFonts w:cstheme="minorHAnsi"/>
          <w:color w:val="000000"/>
          <w:lang w:val="en-US"/>
        </w:rPr>
        <w:t>uncommitted.</w:t>
      </w:r>
    </w:p>
    <w:p w14:paraId="41E7C127" w14:textId="587BBB03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D. Only the one update that caused the violation will be rolled back; everything else will</w:t>
      </w:r>
      <w:r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be committed.</w:t>
      </w:r>
    </w:p>
    <w:p w14:paraId="50DC1E3E" w14:textId="7DAD47D0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E. Only the one update that caused the violation will be rolled back; everything else will</w:t>
      </w:r>
      <w:r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remain uncommitted.</w:t>
      </w:r>
    </w:p>
    <w:p w14:paraId="7BA8EAC6" w14:textId="1A43A3A5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2FE9B235" w14:textId="26F9CC47" w:rsidR="007B6617" w:rsidRPr="00EB194F" w:rsidRDefault="007B6617" w:rsidP="007B66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94F">
        <w:rPr>
          <w:rFonts w:cstheme="minorHAnsi"/>
        </w:rPr>
        <w:t>Si existe un error en la transacción, sin importar cuantas declaraciones contenga, la transacción dará error y no hará nada.</w:t>
      </w:r>
    </w:p>
    <w:p w14:paraId="581E931D" w14:textId="5A88054D" w:rsidR="00F56118" w:rsidRPr="00EB194F" w:rsidRDefault="00F56118" w:rsidP="007B66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403F3A" w14:textId="1BC8D9F4" w:rsidR="009F6FC1" w:rsidRPr="00EB194F" w:rsidRDefault="009F6FC1" w:rsidP="007B66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94F">
        <w:rPr>
          <w:rFonts w:cstheme="minorHAnsi"/>
        </w:rPr>
        <w:t>Actividad 2:</w:t>
      </w:r>
    </w:p>
    <w:p w14:paraId="6D37CA94" w14:textId="7B41D0AD" w:rsidR="00F56118" w:rsidRPr="00EB194F" w:rsidRDefault="009F6FC1" w:rsidP="007B66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94F">
        <w:rPr>
          <w:rFonts w:cstheme="minorHAnsi"/>
        </w:rPr>
        <w:t>Para esta actividad se pide seguir los pasos que dice cada sección de la actividad y tomar capturas de pantalla de los resultados.</w:t>
      </w:r>
    </w:p>
    <w:p w14:paraId="2706C585" w14:textId="49D45196" w:rsidR="00F56118" w:rsidRPr="00EB194F" w:rsidRDefault="00F56118" w:rsidP="007B66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4AD243" w14:textId="5E714E52" w:rsidR="00F56118" w:rsidRPr="00EB194F" w:rsidRDefault="00F56118" w:rsidP="007B66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D694E7" w14:textId="7E25BF9F" w:rsidR="00F56118" w:rsidRPr="00EB194F" w:rsidRDefault="00F56118" w:rsidP="007B66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94F">
        <w:rPr>
          <w:rFonts w:cstheme="minorHAnsi"/>
          <w:b/>
          <w:bCs/>
        </w:rPr>
        <w:t>Actividad 4</w:t>
      </w:r>
    </w:p>
    <w:p w14:paraId="3D8175FA" w14:textId="77777777" w:rsidR="00F56118" w:rsidRPr="00EB194F" w:rsidRDefault="00F56118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  <w:lang w:val="en-US"/>
        </w:rPr>
        <w:t>Propose a response to the following scenario issue:</w:t>
      </w:r>
    </w:p>
    <w:p w14:paraId="09353638" w14:textId="398DC366" w:rsidR="00F56118" w:rsidRPr="00EB194F" w:rsidRDefault="00F56118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B194F">
        <w:rPr>
          <w:rFonts w:cstheme="minorHAnsi"/>
        </w:rPr>
        <w:t xml:space="preserve">• </w:t>
      </w:r>
      <w:r w:rsidRPr="00EB194F">
        <w:rPr>
          <w:rFonts w:cstheme="minorHAnsi"/>
          <w:lang w:val="en-US"/>
        </w:rPr>
        <w:t>You are designing table structures for a human resources application. The</w:t>
      </w:r>
      <w:r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business analysts have said that when an employee leaves the company, hi</w:t>
      </w:r>
      <w:r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employee record should be moved to an archive table. Can constraints help?</w:t>
      </w:r>
      <w:r w:rsidRPr="00EB194F">
        <w:rPr>
          <w:rFonts w:cstheme="minorHAnsi"/>
          <w:lang w:val="en-US"/>
        </w:rPr>
        <w:t xml:space="preserve"> </w:t>
      </w:r>
      <w:r w:rsidRPr="00EB194F">
        <w:rPr>
          <w:rFonts w:cstheme="minorHAnsi"/>
          <w:lang w:val="en-US"/>
        </w:rPr>
        <w:t>Explain the reasons.</w:t>
      </w:r>
    </w:p>
    <w:p w14:paraId="0E8DF88C" w14:textId="4693488B" w:rsidR="00F56118" w:rsidRPr="00EB194F" w:rsidRDefault="00F56118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94F">
        <w:rPr>
          <w:rFonts w:cstheme="minorHAnsi"/>
          <w:b/>
          <w:bCs/>
        </w:rPr>
        <w:t>Las restricciones ayudan a mantener la integridad de la base de datos, por lo que ayudarían hacer la transacción muy fácil.</w:t>
      </w:r>
    </w:p>
    <w:p w14:paraId="1B52CD0C" w14:textId="529102F3" w:rsidR="00F56118" w:rsidRPr="00EB194F" w:rsidRDefault="00F56118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2B09F5" w14:textId="4E71E997" w:rsidR="00F56118" w:rsidRPr="00EB194F" w:rsidRDefault="0083082F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94F">
        <w:rPr>
          <w:rFonts w:cstheme="minorHAnsi"/>
          <w:b/>
          <w:bCs/>
        </w:rPr>
        <w:t xml:space="preserve">Los diagramas quedaron igual, relaciones, llaves primarias y llaves foráneas. Al crear las restricciones de llaves primarias y foráneas después de haber creados las tablas únicamente con las restricciones de no </w:t>
      </w:r>
      <w:proofErr w:type="spellStart"/>
      <w:r w:rsidRPr="00EB194F">
        <w:rPr>
          <w:rFonts w:cstheme="minorHAnsi"/>
          <w:b/>
          <w:bCs/>
        </w:rPr>
        <w:t>null</w:t>
      </w:r>
      <w:proofErr w:type="spellEnd"/>
      <w:r w:rsidRPr="00EB194F">
        <w:rPr>
          <w:rFonts w:cstheme="minorHAnsi"/>
          <w:b/>
          <w:bCs/>
        </w:rPr>
        <w:t xml:space="preserve"> se llegó a la conclusión de que es la mejor manera de crear las tablas de un esquema.</w:t>
      </w:r>
    </w:p>
    <w:p w14:paraId="031B282A" w14:textId="77777777" w:rsidR="002B385E" w:rsidRPr="00EB194F" w:rsidRDefault="002B385E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C67DB9A" w14:textId="71FDF2DB" w:rsidR="002B385E" w:rsidRDefault="002B385E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94F">
        <w:rPr>
          <w:rFonts w:cstheme="minorHAnsi"/>
          <w:b/>
          <w:bCs/>
        </w:rPr>
        <w:t>El diagrama E-R y el modelo lógico están muy similares en cuanto a lo que presentan, ya que en ellos solo se muestra los datos que tienen por si solos y no los datos foráneos, además que las relaciones están totalmente iguales.</w:t>
      </w:r>
    </w:p>
    <w:p w14:paraId="365AA702" w14:textId="4EC5BD7C" w:rsidR="00EB194F" w:rsidRDefault="00EB194F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3031C03" w14:textId="5569F198" w:rsidR="00EB194F" w:rsidRPr="00EB194F" w:rsidRDefault="00EB194F" w:rsidP="00F561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Los conceptos básicos para la creación y modificación de un conjunto de tablas de una base de datos, así como para su posterior inserción, modificación o eliminación de datos nos permite hacer estas transacciones de una manera mucho menos complicada. Para esto se necesita conocer bien la creación de tablas con la sentencia “</w:t>
      </w:r>
      <w:proofErr w:type="spellStart"/>
      <w:r>
        <w:rPr>
          <w:rFonts w:cstheme="minorHAnsi"/>
          <w:b/>
          <w:bCs/>
        </w:rPr>
        <w:t>create</w:t>
      </w:r>
      <w:proofErr w:type="spellEnd"/>
      <w:r>
        <w:rPr>
          <w:rFonts w:cstheme="minorHAnsi"/>
          <w:b/>
          <w:bCs/>
        </w:rPr>
        <w:t>” y las posibilidades que tiene esta, así como la sentencia “alter table” para modificar columnas (esto incluye agregar o eliminar columnas, agregar o eliminar restricciones, etc.) y muchas sentencias más.</w:t>
      </w:r>
    </w:p>
    <w:sectPr w:rsidR="00EB194F" w:rsidRPr="00EB194F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2A82"/>
    <w:multiLevelType w:val="hybridMultilevel"/>
    <w:tmpl w:val="D85E208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0AB7"/>
    <w:multiLevelType w:val="hybridMultilevel"/>
    <w:tmpl w:val="D85E208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7D"/>
    <w:rsid w:val="00133BED"/>
    <w:rsid w:val="001A33A1"/>
    <w:rsid w:val="00200225"/>
    <w:rsid w:val="0024085A"/>
    <w:rsid w:val="00281BC7"/>
    <w:rsid w:val="002B385E"/>
    <w:rsid w:val="005E69AF"/>
    <w:rsid w:val="0071459F"/>
    <w:rsid w:val="007B6617"/>
    <w:rsid w:val="0083082F"/>
    <w:rsid w:val="009F6FC1"/>
    <w:rsid w:val="00AB41D0"/>
    <w:rsid w:val="00B92850"/>
    <w:rsid w:val="00C532A6"/>
    <w:rsid w:val="00DB4C09"/>
    <w:rsid w:val="00E64C7D"/>
    <w:rsid w:val="00EB194F"/>
    <w:rsid w:val="00F56118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2B0E"/>
  <w15:chartTrackingRefBased/>
  <w15:docId w15:val="{3DFF51AF-A671-4680-9A29-D145D269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1017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2</cp:revision>
  <dcterms:created xsi:type="dcterms:W3CDTF">2021-08-27T16:22:00Z</dcterms:created>
  <dcterms:modified xsi:type="dcterms:W3CDTF">2021-08-28T04:21:00Z</dcterms:modified>
</cp:coreProperties>
</file>