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56"/>
          <w:szCs w:val="56"/>
        </w:rPr>
      </w:pPr>
      <w:r>
        <w:rPr>
          <w:b/>
          <w:sz w:val="56"/>
          <w:szCs w:val="56"/>
        </w:rPr>
        <w:t>Engineering Dept Manager</w:t>
      </w:r>
    </w:p>
    <w:p>
      <w:pPr>
        <w:pStyle w:val="Normal"/>
        <w:jc w:val="center"/>
        <w:rPr>
          <w:b/>
          <w:sz w:val="48"/>
          <w:szCs w:val="48"/>
        </w:rPr>
      </w:pPr>
      <w:r>
        <w:rPr>
          <w:b/>
          <w:sz w:val="48"/>
          <w:szCs w:val="48"/>
        </w:rPr>
        <w:t>(Responsibilities/Suggestions)</w:t>
      </w:r>
    </w:p>
    <w:p>
      <w:pPr>
        <w:pStyle w:val="Normal"/>
        <w:rPr>
          <w:b/>
          <w:sz w:val="32"/>
          <w:szCs w:val="32"/>
        </w:rPr>
      </w:pPr>
      <w:r>
        <w:rPr>
          <w:b/>
          <w:sz w:val="32"/>
          <w:szCs w:val="32"/>
        </w:rPr>
        <w:t>To design an 8-bit computer from 74LS—series Integrated Circuits (IC)</w:t>
      </w:r>
    </w:p>
    <w:p>
      <w:pPr>
        <w:pStyle w:val="Normal"/>
        <w:jc w:val="center"/>
        <w:rPr>
          <w:b/>
          <w:sz w:val="40"/>
          <w:szCs w:val="40"/>
        </w:rPr>
      </w:pPr>
      <w:r>
        <w:rPr>
          <w:b/>
          <w:sz w:val="40"/>
          <w:szCs w:val="40"/>
        </w:rPr>
        <w:t>Priorities</w:t>
      </w:r>
    </w:p>
    <w:p>
      <w:pPr>
        <w:pStyle w:val="Normal"/>
        <w:rPr>
          <w:b/>
          <w:sz w:val="32"/>
          <w:szCs w:val="32"/>
        </w:rPr>
      </w:pPr>
      <w:r>
        <w:rPr>
          <w:b/>
          <w:sz w:val="32"/>
          <w:szCs w:val="32"/>
        </w:rPr>
        <w:t>I) To assign and re-assign duties for each worker throughout the Project. (The Hardware Architecture would be a guide.)</w:t>
      </w:r>
    </w:p>
    <w:p>
      <w:pPr>
        <w:pStyle w:val="Normal"/>
        <w:ind w:hanging="0" w:left="0"/>
        <w:rPr>
          <w:b/>
          <w:sz w:val="32"/>
          <w:szCs w:val="32"/>
        </w:rPr>
      </w:pPr>
      <w:r>
        <w:rPr>
          <w:b/>
          <w:sz w:val="32"/>
          <w:szCs w:val="32"/>
        </w:rPr>
        <w:tab/>
        <w:t xml:space="preserve">A) Many Possibilities: one example would be to assign according </w:t>
        <w:tab/>
        <w:t xml:space="preserve">to Modules:   [Program Counter, ALU, Input/Output, Clock, </w:t>
        <w:tab/>
        <w:t xml:space="preserve">Memory, Control,  BUS] </w:t>
      </w:r>
    </w:p>
    <w:p>
      <w:pPr>
        <w:pStyle w:val="Normal"/>
        <w:ind w:hanging="0" w:left="720"/>
        <w:rPr>
          <w:b/>
          <w:sz w:val="32"/>
          <w:szCs w:val="32"/>
        </w:rPr>
      </w:pPr>
      <w:r>
        <w:rPr>
          <w:b/>
          <w:sz w:val="32"/>
          <w:szCs w:val="32"/>
        </w:rPr>
        <w:t>B) Input and RAM(Memory) make a good combination</w:t>
      </w:r>
    </w:p>
    <w:p>
      <w:pPr>
        <w:pStyle w:val="Normal"/>
        <w:ind w:hanging="0" w:left="720"/>
        <w:rPr/>
      </w:pPr>
      <w:r>
        <w:rPr>
          <w:b/>
          <w:sz w:val="32"/>
          <w:szCs w:val="32"/>
        </w:rPr>
        <w:t>C) Some Considerations:</w:t>
      </w:r>
    </w:p>
    <w:p>
      <w:pPr>
        <w:pStyle w:val="Normal"/>
        <w:ind w:hanging="0" w:left="1440"/>
        <w:rPr>
          <w:b/>
          <w:sz w:val="32"/>
          <w:szCs w:val="32"/>
        </w:rPr>
      </w:pPr>
      <w:r>
        <w:rPr>
          <w:b/>
          <w:sz w:val="32"/>
          <w:szCs w:val="32"/>
        </w:rPr>
        <w:t xml:space="preserve">1) The abilities of each worker and the levels of difficulty for each assignment will vary. </w:t>
      </w:r>
    </w:p>
    <w:p>
      <w:pPr>
        <w:pStyle w:val="ListParagraph"/>
        <w:numPr>
          <w:ilvl w:val="0"/>
          <w:numId w:val="0"/>
        </w:numPr>
        <w:ind w:hanging="0" w:left="1440"/>
        <w:rPr>
          <w:b/>
          <w:sz w:val="32"/>
          <w:szCs w:val="32"/>
        </w:rPr>
      </w:pPr>
      <w:r>
        <w:rPr>
          <w:b/>
          <w:sz w:val="32"/>
          <w:szCs w:val="32"/>
        </w:rPr>
        <w:t>2) Remember Quality Control Testing should be done  before sending anything to the Drafting Dept.</w:t>
      </w:r>
    </w:p>
    <w:p>
      <w:pPr>
        <w:pStyle w:val="ListParagraph"/>
        <w:numPr>
          <w:ilvl w:val="0"/>
          <w:numId w:val="0"/>
        </w:numPr>
        <w:ind w:hanging="0" w:left="1440"/>
        <w:rPr>
          <w:b/>
          <w:sz w:val="32"/>
          <w:szCs w:val="32"/>
        </w:rPr>
      </w:pPr>
      <w:r>
        <w:rPr>
          <w:b/>
          <w:sz w:val="32"/>
          <w:szCs w:val="32"/>
        </w:rPr>
        <w:t xml:space="preserve">3) The Drafting Dept cannot do anything until you are finished with any module/project etc. </w:t>
      </w:r>
    </w:p>
    <w:p>
      <w:pPr>
        <w:pStyle w:val="ListParagraph"/>
        <w:numPr>
          <w:ilvl w:val="0"/>
          <w:numId w:val="0"/>
        </w:numPr>
        <w:ind w:hanging="0" w:left="1440"/>
        <w:rPr>
          <w:b/>
          <w:sz w:val="32"/>
          <w:szCs w:val="32"/>
        </w:rPr>
      </w:pPr>
      <w:r>
        <w:rPr>
          <w:b/>
          <w:sz w:val="32"/>
          <w:szCs w:val="32"/>
        </w:rPr>
        <w:t>4) While some projects (eg Program Counter, Memory-Registers etc.) are very straight forward and can be done quickly, projects like C</w:t>
      </w:r>
      <w:r>
        <w:rPr>
          <w:b/>
          <w:sz w:val="32"/>
          <w:szCs w:val="32"/>
        </w:rPr>
        <w:t>ontrol, Clock</w:t>
      </w:r>
      <w:r>
        <w:rPr>
          <w:b/>
          <w:sz w:val="32"/>
          <w:szCs w:val="32"/>
        </w:rPr>
        <w:t xml:space="preserve">, Output and error detection </w:t>
      </w:r>
      <w:r>
        <w:rPr>
          <w:b/>
          <w:sz w:val="32"/>
          <w:szCs w:val="32"/>
        </w:rPr>
        <w:t>in the ALU</w:t>
      </w:r>
      <w:r>
        <w:rPr>
          <w:b/>
          <w:sz w:val="32"/>
          <w:szCs w:val="32"/>
        </w:rPr>
        <w:t xml:space="preserve">, are more difficult </w:t>
      </w:r>
      <w:r>
        <w:rPr>
          <w:b/>
          <w:sz w:val="32"/>
          <w:szCs w:val="32"/>
        </w:rPr>
        <w:t>requiring more time</w:t>
      </w:r>
      <w:r>
        <w:rPr>
          <w:b/>
          <w:sz w:val="32"/>
          <w:szCs w:val="32"/>
        </w:rPr>
        <w:t>.</w:t>
      </w:r>
    </w:p>
    <w:p>
      <w:pPr>
        <w:pStyle w:val="Normal"/>
        <w:rPr>
          <w:b/>
          <w:sz w:val="40"/>
          <w:szCs w:val="40"/>
        </w:rPr>
      </w:pPr>
      <w:r>
        <w:rPr>
          <w:b/>
          <w:sz w:val="40"/>
          <w:szCs w:val="40"/>
        </w:rPr>
        <w:t>II</w:t>
      </w:r>
      <w:r>
        <w:rPr>
          <w:b/>
          <w:sz w:val="40"/>
          <w:szCs w:val="40"/>
        </w:rPr>
        <w:t>) Cooperation between Departments</w:t>
      </w:r>
    </w:p>
    <w:p>
      <w:pPr>
        <w:pStyle w:val="Normal"/>
        <w:rPr>
          <w:sz w:val="32"/>
          <w:szCs w:val="32"/>
        </w:rPr>
      </w:pPr>
      <w:r>
        <w:rPr>
          <w:sz w:val="32"/>
          <w:szCs w:val="32"/>
        </w:rPr>
      </w:r>
    </w:p>
    <w:p>
      <w:pPr>
        <w:pStyle w:val="Normal"/>
        <w:ind w:hanging="0" w:left="720"/>
        <w:rPr>
          <w:b/>
          <w:sz w:val="40"/>
          <w:szCs w:val="40"/>
        </w:rPr>
      </w:pPr>
      <w:r>
        <w:rPr>
          <w:b/>
          <w:sz w:val="32"/>
          <w:szCs w:val="32"/>
        </w:rPr>
        <w:t xml:space="preserve">A) Technicians can’t build without the draftsman's schematics who, in turn, can’t draw schematics without the engineer’s designs. </w:t>
      </w:r>
    </w:p>
    <w:p>
      <w:pPr>
        <w:pStyle w:val="Normal"/>
        <w:ind w:hanging="0" w:left="720"/>
        <w:rPr>
          <w:sz w:val="32"/>
          <w:szCs w:val="32"/>
        </w:rPr>
      </w:pPr>
      <w:r>
        <w:rPr>
          <w:b/>
          <w:sz w:val="32"/>
          <w:szCs w:val="32"/>
        </w:rPr>
        <w:tab/>
        <w:t xml:space="preserve">Problems and alterations occurring  at the Technician or Drafting level will transverse in the opposite direction. Communication between the three is imperative. </w:t>
      </w:r>
    </w:p>
    <w:p>
      <w:pPr>
        <w:pStyle w:val="Normal"/>
        <w:ind w:hanging="0" w:left="720"/>
        <w:rPr>
          <w:b/>
          <w:sz w:val="32"/>
          <w:szCs w:val="32"/>
        </w:rPr>
      </w:pPr>
      <w:r>
        <w:rPr>
          <w:b/>
          <w:sz w:val="32"/>
          <w:szCs w:val="32"/>
        </w:rPr>
        <w:t>B</w:t>
      </w:r>
      <w:r>
        <w:rPr>
          <w:b/>
          <w:sz w:val="32"/>
          <w:szCs w:val="32"/>
        </w:rPr>
        <w:t>) Engineering, Drafting, &amp; Technician De</w:t>
      </w:r>
      <w:r>
        <w:rPr>
          <w:b/>
          <w:sz w:val="32"/>
          <w:szCs w:val="32"/>
        </w:rPr>
        <w:t>partments</w:t>
      </w:r>
      <w:r>
        <w:rPr>
          <w:b/>
          <w:sz w:val="32"/>
          <w:szCs w:val="32"/>
        </w:rPr>
        <w:t xml:space="preserve"> should all agree on naming of Components, Data, Signals etc. to avoid confusion as best as possible.</w:t>
      </w:r>
    </w:p>
    <w:p>
      <w:pPr>
        <w:pStyle w:val="Normal"/>
        <w:ind w:hanging="0" w:left="1440"/>
        <w:rPr>
          <w:b/>
          <w:sz w:val="32"/>
          <w:szCs w:val="32"/>
        </w:rPr>
      </w:pPr>
      <w:r>
        <w:rPr>
          <w:b/>
          <w:sz w:val="32"/>
          <w:szCs w:val="32"/>
        </w:rPr>
        <w:t>1) For example: to the Program Counter, data going from the Program Counter to the BUS is an “output” (Data</w:t>
      </w:r>
      <w:r>
        <w:rPr>
          <w:b/>
          <w:sz w:val="32"/>
          <w:szCs w:val="32"/>
          <w:vertAlign w:val="subscript"/>
        </w:rPr>
        <w:t>Out)</w:t>
      </w:r>
      <w:r>
        <w:rPr>
          <w:b/>
          <w:sz w:val="32"/>
          <w:szCs w:val="32"/>
        </w:rPr>
        <w:t>) but to the BUS that data is an “input” (Data</w:t>
      </w:r>
      <w:r>
        <w:rPr>
          <w:b/>
          <w:sz w:val="32"/>
          <w:szCs w:val="32"/>
          <w:vertAlign w:val="subscript"/>
        </w:rPr>
        <w:t>In</w:t>
      </w:r>
      <w:r>
        <w:rPr>
          <w:b/>
          <w:sz w:val="32"/>
          <w:szCs w:val="32"/>
        </w:rPr>
        <w:t>).</w:t>
      </w:r>
    </w:p>
    <w:p>
      <w:pPr>
        <w:pStyle w:val="Normal"/>
        <w:ind w:hanging="0" w:left="1440"/>
        <w:rPr>
          <w:b/>
          <w:sz w:val="32"/>
          <w:szCs w:val="32"/>
        </w:rPr>
      </w:pPr>
      <w:r>
        <w:rPr>
          <w:b/>
          <w:sz w:val="32"/>
          <w:szCs w:val="32"/>
        </w:rPr>
        <w:t>2) Control Signals can be “active LOW” or “active HIGH”. Eg some elements can be cleared(reset to 0) by a LOW signal while others by a HIGH signal.</w:t>
      </w:r>
    </w:p>
    <w:p>
      <w:pPr>
        <w:pStyle w:val="Normal"/>
        <w:ind w:hanging="0" w:left="1440"/>
        <w:rPr>
          <w:b/>
          <w:sz w:val="32"/>
          <w:szCs w:val="32"/>
        </w:rPr>
      </w:pPr>
      <w:r>
        <w:rPr>
          <w:b/>
          <w:sz w:val="32"/>
          <w:szCs w:val="32"/>
        </w:rPr>
        <w:t>An “active LOW” signal can be represented by placing a B</w:t>
      </w:r>
      <w:r>
        <w:rPr>
          <w:b/>
          <w:sz w:val="32"/>
          <w:szCs w:val="32"/>
        </w:rPr>
        <w:t>AR</w:t>
      </w:r>
      <w:r>
        <w:rPr>
          <w:b/>
          <w:sz w:val="32"/>
          <w:szCs w:val="32"/>
        </w:rPr>
        <w:t xml:space="preserve"> over the name of the signal or by placing an ! </w:t>
      </w:r>
      <w:r>
        <w:rPr>
          <w:b/>
          <w:sz w:val="32"/>
          <w:szCs w:val="32"/>
        </w:rPr>
        <w:t>or ~</w:t>
      </w:r>
      <w:r>
        <w:rPr>
          <w:b/>
          <w:sz w:val="32"/>
          <w:szCs w:val="32"/>
        </w:rPr>
        <w:t xml:space="preserve"> before the name. In “Digital”(engr) </w:t>
      </w:r>
      <w:r>
        <w:rPr>
          <w:b/>
          <w:sz w:val="32"/>
          <w:szCs w:val="32"/>
        </w:rPr>
        <w:t>those</w:t>
      </w:r>
      <w:r>
        <w:rPr>
          <w:b/>
          <w:sz w:val="32"/>
          <w:szCs w:val="32"/>
        </w:rPr>
        <w:t xml:space="preserve"> representations are possible; however, in “Fritzing”(Drafting), placing a bar above the name may be challenging if not impossible. Regardless, all personnel should be familiar with </w:t>
      </w:r>
      <w:r>
        <w:rPr>
          <w:b/>
          <w:sz w:val="32"/>
          <w:szCs w:val="32"/>
        </w:rPr>
        <w:t>all three</w:t>
      </w:r>
      <w:r>
        <w:rPr>
          <w:b/>
          <w:sz w:val="32"/>
          <w:szCs w:val="32"/>
        </w:rPr>
        <w:t xml:space="preserve"> representations.</w:t>
      </w:r>
    </w:p>
    <w:p>
      <w:pPr>
        <w:pStyle w:val="ListParagraph"/>
        <w:numPr>
          <w:ilvl w:val="0"/>
          <w:numId w:val="1"/>
        </w:numPr>
        <w:ind w:hanging="360" w:left="1440"/>
        <w:rPr>
          <w:b/>
          <w:sz w:val="32"/>
          <w:szCs w:val="32"/>
        </w:rPr>
      </w:pPr>
      <w:r>
        <w:rPr>
          <w:b/>
          <w:sz w:val="32"/>
          <w:szCs w:val="32"/>
        </w:rPr>
        <w:t>IMPORTANT! Naming 4-bit or 8-bit data can present significant challenges.</w:t>
      </w:r>
    </w:p>
    <w:p>
      <w:pPr>
        <w:pStyle w:val="ListParagraph"/>
        <w:numPr>
          <w:ilvl w:val="0"/>
          <w:numId w:val="2"/>
        </w:numPr>
        <w:ind w:hanging="360" w:left="2160"/>
        <w:rPr>
          <w:b/>
          <w:sz w:val="40"/>
          <w:szCs w:val="40"/>
        </w:rPr>
      </w:pPr>
      <w:r>
        <w:rPr>
          <w:b/>
          <w:sz w:val="32"/>
          <w:szCs w:val="32"/>
        </w:rPr>
        <w:t xml:space="preserve">Some IC’s will number Data starting with “0” while others will start with “1”. This definitely presents confusion that cannot be eliminated. NOTE: it’s possible that Data0 = Data1. </w:t>
      </w:r>
    </w:p>
    <w:p>
      <w:pPr>
        <w:pStyle w:val="ListParagraph"/>
        <w:ind w:hanging="0" w:left="2160"/>
        <w:rPr/>
      </w:pPr>
      <w:r>
        <w:rPr/>
      </w:r>
    </w:p>
    <w:p>
      <w:pPr>
        <w:pStyle w:val="ListParagraph"/>
        <w:numPr>
          <w:ilvl w:val="0"/>
          <w:numId w:val="2"/>
        </w:numPr>
        <w:ind w:hanging="360" w:left="2160"/>
        <w:rPr>
          <w:b/>
          <w:sz w:val="40"/>
          <w:szCs w:val="40"/>
        </w:rPr>
      </w:pPr>
      <w:r>
        <w:rPr>
          <w:b/>
          <w:sz w:val="32"/>
          <w:szCs w:val="32"/>
        </w:rPr>
        <w:t>Sometimes subscripts are used and at other times not so. Eg Data</w:t>
      </w:r>
      <w:r>
        <w:rPr>
          <w:b/>
          <w:sz w:val="32"/>
          <w:szCs w:val="32"/>
          <w:vertAlign w:val="subscript"/>
        </w:rPr>
        <w:t>0</w:t>
      </w:r>
      <w:r>
        <w:rPr>
          <w:b/>
          <w:sz w:val="32"/>
          <w:szCs w:val="32"/>
        </w:rPr>
        <w:t xml:space="preserve"> versus Data0. </w:t>
      </w:r>
    </w:p>
    <w:p>
      <w:pPr>
        <w:pStyle w:val="ListParagraph"/>
        <w:ind w:hanging="0" w:left="2160"/>
        <w:rPr>
          <w:b/>
          <w:sz w:val="32"/>
          <w:szCs w:val="32"/>
        </w:rPr>
      </w:pPr>
      <w:r>
        <w:rPr>
          <w:b/>
          <w:sz w:val="32"/>
          <w:szCs w:val="32"/>
        </w:rPr>
        <w:tab/>
      </w:r>
    </w:p>
    <w:p>
      <w:pPr>
        <w:pStyle w:val="ListParagraph"/>
        <w:numPr>
          <w:ilvl w:val="0"/>
          <w:numId w:val="2"/>
        </w:numPr>
        <w:ind w:hanging="360" w:left="2160"/>
        <w:rPr>
          <w:b/>
          <w:sz w:val="40"/>
          <w:szCs w:val="40"/>
        </w:rPr>
      </w:pPr>
      <w:r>
        <w:rPr>
          <w:b/>
          <w:sz w:val="32"/>
          <w:szCs w:val="32"/>
        </w:rPr>
        <w:t xml:space="preserve">For some Data, the order is of utmost importance. Eg the number 6 in binary is 1010 with the “least significant bit” is usually placed on the “right”. If you wish to put it of the “left” you can do so but must add “LSB” or “MSB” to indicate where the “Least Significant Bit” and “Most Significant Bit” is located. (Eg </w:t>
      </w:r>
      <w:r>
        <w:rPr>
          <w:b/>
          <w:sz w:val="32"/>
          <w:szCs w:val="32"/>
        </w:rPr>
        <w:t xml:space="preserve">0101 = </w:t>
      </w:r>
      <w:r>
        <w:rPr>
          <w:b/>
          <w:sz w:val="32"/>
          <w:szCs w:val="32"/>
        </w:rPr>
        <w:t>1010</w:t>
      </w:r>
      <w:r>
        <w:rPr>
          <w:b/>
          <w:sz w:val="32"/>
          <w:szCs w:val="32"/>
          <w:vertAlign w:val="subscript"/>
        </w:rPr>
        <w:t>MSB</w:t>
      </w:r>
      <w:r>
        <w:rPr>
          <w:b/>
          <w:sz w:val="32"/>
          <w:szCs w:val="32"/>
        </w:rPr>
        <w:t xml:space="preserve"> = 5). On the ALU IC you will find the inputs labeled A0, A1, A2, A3. A0 will ALWAYS be the LSB and A3 the MSB. </w:t>
      </w:r>
      <w:r>
        <w:rPr>
          <w:b/>
          <w:sz w:val="32"/>
          <w:szCs w:val="32"/>
        </w:rPr>
        <w:t>You may want to require that the bit on the right will always be the LSB.</w:t>
      </w:r>
    </w:p>
    <w:p>
      <w:pPr>
        <w:pStyle w:val="ListParagraph"/>
        <w:numPr>
          <w:ilvl w:val="0"/>
          <w:numId w:val="0"/>
        </w:numPr>
        <w:ind w:hanging="0" w:left="2160"/>
        <w:rPr>
          <w:b/>
          <w:sz w:val="40"/>
          <w:szCs w:val="40"/>
        </w:rPr>
      </w:pPr>
      <w:r>
        <w:rPr/>
      </w:r>
    </w:p>
    <w:p>
      <w:pPr>
        <w:pStyle w:val="Normal"/>
        <w:ind w:hanging="0" w:left="2160"/>
        <w:rPr>
          <w:b/>
          <w:sz w:val="32"/>
          <w:szCs w:val="32"/>
        </w:rPr>
      </w:pPr>
      <w:r>
        <w:rPr>
          <w:b/>
          <w:sz w:val="32"/>
          <w:szCs w:val="32"/>
        </w:rPr>
        <w:t>Your ALU, however, will be 8-bits! (eg 10010110) OR (A</w:t>
      </w:r>
      <w:r>
        <w:rPr>
          <w:b/>
          <w:sz w:val="32"/>
          <w:szCs w:val="32"/>
          <w:vertAlign w:val="subscript"/>
        </w:rPr>
        <w:t>7</w:t>
      </w:r>
      <w:r>
        <w:rPr>
          <w:b/>
          <w:sz w:val="32"/>
          <w:szCs w:val="32"/>
        </w:rPr>
        <w:t>, A</w:t>
      </w:r>
      <w:r>
        <w:rPr>
          <w:b/>
          <w:sz w:val="32"/>
          <w:szCs w:val="32"/>
          <w:vertAlign w:val="subscript"/>
        </w:rPr>
        <w:t>6</w:t>
      </w:r>
      <w:r>
        <w:rPr>
          <w:b/>
          <w:sz w:val="32"/>
          <w:szCs w:val="32"/>
        </w:rPr>
        <w:t>, A</w:t>
      </w:r>
      <w:r>
        <w:rPr>
          <w:b/>
          <w:sz w:val="32"/>
          <w:szCs w:val="32"/>
          <w:vertAlign w:val="subscript"/>
        </w:rPr>
        <w:t>5</w:t>
      </w:r>
      <w:r>
        <w:rPr>
          <w:b/>
          <w:sz w:val="32"/>
          <w:szCs w:val="32"/>
        </w:rPr>
        <w:t>, A</w:t>
      </w:r>
      <w:r>
        <w:rPr>
          <w:b/>
          <w:sz w:val="32"/>
          <w:szCs w:val="32"/>
          <w:vertAlign w:val="subscript"/>
        </w:rPr>
        <w:t>4</w:t>
      </w:r>
      <w:r>
        <w:rPr>
          <w:b/>
          <w:sz w:val="32"/>
          <w:szCs w:val="32"/>
        </w:rPr>
        <w:t>, A</w:t>
      </w:r>
      <w:r>
        <w:rPr>
          <w:b/>
          <w:sz w:val="32"/>
          <w:szCs w:val="32"/>
          <w:vertAlign w:val="subscript"/>
        </w:rPr>
        <w:t>3</w:t>
      </w:r>
      <w:r>
        <w:rPr>
          <w:b/>
          <w:sz w:val="32"/>
          <w:szCs w:val="32"/>
        </w:rPr>
        <w:t>, A</w:t>
      </w:r>
      <w:r>
        <w:rPr>
          <w:b/>
          <w:sz w:val="32"/>
          <w:szCs w:val="32"/>
          <w:vertAlign w:val="subscript"/>
        </w:rPr>
        <w:t>2</w:t>
      </w:r>
      <w:r>
        <w:rPr>
          <w:b/>
          <w:sz w:val="32"/>
          <w:szCs w:val="32"/>
        </w:rPr>
        <w:t>, A</w:t>
      </w:r>
      <w:r>
        <w:rPr>
          <w:b/>
          <w:sz w:val="32"/>
          <w:szCs w:val="32"/>
          <w:vertAlign w:val="subscript"/>
        </w:rPr>
        <w:t>1</w:t>
      </w:r>
      <w:r>
        <w:rPr>
          <w:b/>
          <w:sz w:val="32"/>
          <w:szCs w:val="32"/>
        </w:rPr>
        <w:t>, A</w:t>
      </w:r>
      <w:r>
        <w:rPr>
          <w:b/>
          <w:sz w:val="32"/>
          <w:szCs w:val="32"/>
          <w:vertAlign w:val="subscript"/>
        </w:rPr>
        <w:t>0</w:t>
      </w:r>
      <w:r>
        <w:rPr>
          <w:b/>
          <w:sz w:val="32"/>
          <w:szCs w:val="32"/>
        </w:rPr>
        <w:t>). So A</w:t>
      </w:r>
      <w:r>
        <w:rPr>
          <w:b/>
          <w:sz w:val="32"/>
          <w:szCs w:val="32"/>
          <w:vertAlign w:val="subscript"/>
        </w:rPr>
        <w:t>0</w:t>
      </w:r>
      <w:r>
        <w:rPr>
          <w:b/>
          <w:sz w:val="32"/>
          <w:szCs w:val="32"/>
        </w:rPr>
        <w:t xml:space="preserve"> will be connected to A0 on the first IC and A</w:t>
      </w:r>
      <w:r>
        <w:rPr>
          <w:b/>
          <w:sz w:val="32"/>
          <w:szCs w:val="32"/>
          <w:vertAlign w:val="subscript"/>
        </w:rPr>
        <w:t>4</w:t>
      </w:r>
      <w:r>
        <w:rPr>
          <w:b/>
          <w:sz w:val="32"/>
          <w:szCs w:val="32"/>
        </w:rPr>
        <w:t xml:space="preserve"> will be connected to A</w:t>
      </w:r>
      <w:r>
        <w:rPr>
          <w:b/>
          <w:sz w:val="32"/>
          <w:szCs w:val="32"/>
        </w:rPr>
        <w:t xml:space="preserve"> on the second IC, etc.</w:t>
      </w:r>
    </w:p>
    <w:p>
      <w:pPr>
        <w:pStyle w:val="ListParagraph"/>
        <w:numPr>
          <w:ilvl w:val="0"/>
          <w:numId w:val="2"/>
        </w:numPr>
        <w:ind w:hanging="360" w:left="2160"/>
        <w:rPr>
          <w:b/>
          <w:sz w:val="32"/>
          <w:szCs w:val="32"/>
        </w:rPr>
      </w:pPr>
      <w:r>
        <w:rPr>
          <w:b/>
          <w:sz w:val="32"/>
          <w:szCs w:val="32"/>
        </w:rPr>
        <w:t xml:space="preserve">For some Data, however, order does not matter. Eg Control Signals do not depend on each other. The Control Signal “HALT” does not depend on the Control Signal “JUMP” and vice versa. </w:t>
      </w:r>
    </w:p>
    <w:p>
      <w:pPr>
        <w:pStyle w:val="ListParagraph"/>
        <w:ind w:hanging="0" w:left="2160"/>
        <w:rPr>
          <w:b/>
          <w:sz w:val="32"/>
          <w:szCs w:val="32"/>
        </w:rPr>
      </w:pPr>
      <w:r>
        <w:rPr>
          <w:b/>
          <w:sz w:val="32"/>
          <w:szCs w:val="32"/>
        </w:rPr>
        <w:t xml:space="preserve">     </w:t>
      </w:r>
      <w:r>
        <w:rPr>
          <w:b/>
          <w:sz w:val="32"/>
          <w:szCs w:val="32"/>
        </w:rPr>
        <w:t>Control Signals can be assigned arbitrarily to the outputs of an EEPROM (I/0</w:t>
      </w:r>
      <w:r>
        <w:rPr>
          <w:b/>
          <w:sz w:val="32"/>
          <w:szCs w:val="32"/>
          <w:vertAlign w:val="subscript"/>
        </w:rPr>
        <w:t>0</w:t>
      </w:r>
      <w:r>
        <w:rPr>
          <w:b/>
          <w:sz w:val="32"/>
          <w:szCs w:val="32"/>
        </w:rPr>
        <w:t>, I/0</w:t>
      </w:r>
      <w:r>
        <w:rPr>
          <w:b/>
          <w:sz w:val="32"/>
          <w:szCs w:val="32"/>
          <w:vertAlign w:val="subscript"/>
        </w:rPr>
        <w:t>1</w:t>
      </w:r>
      <w:r>
        <w:rPr>
          <w:b/>
          <w:sz w:val="32"/>
          <w:szCs w:val="32"/>
        </w:rPr>
        <w:t>, I/0</w:t>
      </w:r>
      <w:r>
        <w:rPr>
          <w:b/>
          <w:sz w:val="32"/>
          <w:szCs w:val="32"/>
          <w:vertAlign w:val="subscript"/>
        </w:rPr>
        <w:t>2</w:t>
      </w:r>
      <w:r>
        <w:rPr>
          <w:b/>
          <w:sz w:val="32"/>
          <w:szCs w:val="32"/>
        </w:rPr>
        <w:t>, I/0</w:t>
      </w:r>
      <w:r>
        <w:rPr>
          <w:b/>
          <w:sz w:val="32"/>
          <w:szCs w:val="32"/>
          <w:vertAlign w:val="subscript"/>
        </w:rPr>
        <w:t>3</w:t>
      </w:r>
      <w:r>
        <w:rPr>
          <w:b/>
          <w:sz w:val="32"/>
          <w:szCs w:val="32"/>
        </w:rPr>
        <w:t>, I/0</w:t>
      </w:r>
      <w:r>
        <w:rPr>
          <w:b/>
          <w:sz w:val="32"/>
          <w:szCs w:val="32"/>
          <w:vertAlign w:val="subscript"/>
        </w:rPr>
        <w:t>4</w:t>
      </w:r>
      <w:r>
        <w:rPr>
          <w:b/>
          <w:sz w:val="32"/>
          <w:szCs w:val="32"/>
        </w:rPr>
        <w:t>, I/0</w:t>
      </w:r>
      <w:r>
        <w:rPr>
          <w:b/>
          <w:sz w:val="32"/>
          <w:szCs w:val="32"/>
          <w:vertAlign w:val="subscript"/>
        </w:rPr>
        <w:t>5</w:t>
      </w:r>
      <w:r>
        <w:rPr>
          <w:b/>
          <w:sz w:val="32"/>
          <w:szCs w:val="32"/>
        </w:rPr>
        <w:t>, I/0</w:t>
      </w:r>
      <w:r>
        <w:rPr>
          <w:b/>
          <w:sz w:val="32"/>
          <w:szCs w:val="32"/>
          <w:vertAlign w:val="subscript"/>
        </w:rPr>
        <w:t>6,</w:t>
      </w:r>
      <w:r>
        <w:rPr>
          <w:b/>
          <w:sz w:val="32"/>
          <w:szCs w:val="32"/>
        </w:rPr>
        <w:t xml:space="preserve"> I/0</w:t>
      </w:r>
      <w:r>
        <w:rPr>
          <w:b/>
          <w:sz w:val="32"/>
          <w:szCs w:val="32"/>
          <w:vertAlign w:val="subscript"/>
        </w:rPr>
        <w:t>7</w:t>
      </w:r>
      <w:r>
        <w:rPr>
          <w:b/>
          <w:sz w:val="32"/>
          <w:szCs w:val="32"/>
        </w:rPr>
        <w:t xml:space="preserve">). </w:t>
      </w:r>
    </w:p>
    <w:p>
      <w:pPr>
        <w:pStyle w:val="ListParagraph"/>
        <w:ind w:hanging="0" w:left="2160"/>
        <w:rPr>
          <w:b/>
          <w:sz w:val="32"/>
          <w:szCs w:val="32"/>
        </w:rPr>
      </w:pPr>
      <w:r>
        <w:rPr>
          <w:b/>
          <w:sz w:val="32"/>
          <w:szCs w:val="32"/>
        </w:rPr>
        <w:t>NOTE: The person responsible for programming the EEPROM</w:t>
      </w:r>
      <w:r>
        <w:rPr>
          <w:b/>
          <w:sz w:val="32"/>
          <w:szCs w:val="32"/>
        </w:rPr>
        <w:t>s</w:t>
      </w:r>
      <w:r>
        <w:rPr>
          <w:b/>
          <w:sz w:val="32"/>
          <w:szCs w:val="32"/>
        </w:rPr>
        <w:t xml:space="preserve"> must know the order you assign the Control Signals! </w:t>
      </w:r>
      <w:r>
        <w:rPr>
          <w:b/>
          <w:sz w:val="32"/>
          <w:szCs w:val="32"/>
        </w:rPr>
        <w:t>(eg Good Communication between the Engineering and Computer Departments!)</w:t>
      </w:r>
    </w:p>
    <w:p>
      <w:pPr>
        <w:pStyle w:val="ListParagraph"/>
        <w:ind w:hanging="0" w:left="1440"/>
        <w:rPr>
          <w:b/>
          <w:sz w:val="32"/>
          <w:szCs w:val="32"/>
        </w:rPr>
      </w:pPr>
      <w:r>
        <w:rPr/>
      </w:r>
      <w:bookmarkStart w:id="0" w:name="_GoBack"/>
      <w:bookmarkStart w:id="1" w:name="_GoBack"/>
      <w:bookmarkEnd w:id="1"/>
    </w:p>
    <w:p>
      <w:pPr>
        <w:pStyle w:val="Normal"/>
        <w:ind w:hanging="0" w:left="2160"/>
        <w:rPr>
          <w:b/>
          <w:sz w:val="32"/>
          <w:szCs w:val="32"/>
        </w:rPr>
      </w:pPr>
      <w:r>
        <w:rPr>
          <w:b/>
          <w:sz w:val="32"/>
          <w:szCs w:val="32"/>
        </w:rPr>
      </w:r>
    </w:p>
    <w:p>
      <w:pPr>
        <w:pStyle w:val="Normal"/>
        <w:spacing w:before="0" w:after="160"/>
        <w:ind w:hanging="0" w:left="2160"/>
        <w:rPr>
          <w:b/>
          <w:sz w:val="40"/>
          <w:szCs w:val="40"/>
        </w:rPr>
      </w:pPr>
      <w:r>
        <w:rPr>
          <w:b/>
          <w:sz w:val="32"/>
          <w:szCs w:val="32"/>
        </w:rPr>
        <w:t xml:space="preserve"> </w:t>
      </w:r>
      <w:r>
        <w:rPr>
          <w:b/>
          <w:sz w:val="32"/>
          <w:szCs w:val="32"/>
        </w:rPr>
        <w:tab/>
      </w:r>
      <w:r>
        <w:rPr>
          <w:b/>
          <w:sz w:val="40"/>
          <w:szCs w:val="40"/>
        </w:rPr>
        <w:tab/>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lowerLetter"/>
      <w:lvlText w:val="%1)"/>
      <w:lvlJc w:val="left"/>
      <w:pPr>
        <w:tabs>
          <w:tab w:val="num" w:pos="0"/>
        </w:tabs>
        <w:ind w:left="1440" w:hanging="360"/>
      </w:pPr>
      <w:rPr>
        <w:sz w:val="32"/>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232fb5"/>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185</TotalTime>
  <Application>LibreOffice/7.6.0.3$Windows_X86_64 LibreOffice_project/69edd8b8ebc41d00b4de3915dc82f8f0fc3b6265</Application>
  <AppVersion>15.0000</AppVersion>
  <Pages>4</Pages>
  <Words>612</Words>
  <Characters>3059</Characters>
  <CharactersWithSpaces>3665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2024-01-29T21:29:00Z</dcterms:created>
  <dc:creator>all</dc:creator>
  <dc:description/>
  <dc:language>en-US</dc:language>
  <cp:lastModifiedBy/>
  <dcterms:modified xsi:type="dcterms:W3CDTF">2024-04-27T12:09:44Z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