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B99" w:rsidRDefault="00EF2B99">
      <w:pPr>
        <w:jc w:val="both"/>
        <w:rPr>
          <w:rFonts w:ascii="Verdana" w:hAnsi="Verdana" w:cs="Arial"/>
          <w:lang w:val="es-MX"/>
        </w:rPr>
      </w:pPr>
    </w:p>
    <w:p w:rsidR="005A6BDB" w:rsidRDefault="005A6BDB" w:rsidP="005A6BD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pct12" w:color="auto" w:fill="E0E0E0"/>
        <w:jc w:val="center"/>
        <w:rPr>
          <w:rFonts w:ascii="Verdana" w:hAnsi="Verdana" w:cs="Arial"/>
          <w:b/>
          <w:i/>
          <w:sz w:val="40"/>
          <w:szCs w:val="40"/>
          <w:lang w:val="es-MX"/>
        </w:rPr>
      </w:pPr>
      <w:r>
        <w:rPr>
          <w:rFonts w:ascii="Verdana" w:hAnsi="Verdana" w:cs="Arial"/>
          <w:b/>
          <w:i/>
          <w:sz w:val="40"/>
          <w:szCs w:val="40"/>
          <w:lang w:val="es-MX"/>
        </w:rPr>
        <w:t>Trabajo Práctico Nº 8</w:t>
      </w:r>
      <w:r w:rsidR="002B0628">
        <w:rPr>
          <w:rFonts w:ascii="Verdana" w:hAnsi="Verdana" w:cs="Arial"/>
          <w:b/>
          <w:i/>
          <w:sz w:val="40"/>
          <w:szCs w:val="40"/>
          <w:lang w:val="es-MX"/>
        </w:rPr>
        <w:t xml:space="preserve"> - 2015</w:t>
      </w:r>
    </w:p>
    <w:p w:rsidR="005A6BDB" w:rsidRPr="004F7461" w:rsidRDefault="005A6BDB" w:rsidP="005A6BD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pct12" w:color="auto" w:fill="E0E0E0"/>
        <w:jc w:val="center"/>
        <w:rPr>
          <w:rFonts w:ascii="Verdana" w:hAnsi="Verdana" w:cs="Arial"/>
          <w:b/>
          <w:i/>
          <w:sz w:val="40"/>
          <w:szCs w:val="40"/>
          <w:lang w:val="es-MX"/>
        </w:rPr>
      </w:pPr>
      <w:r w:rsidRPr="00954609">
        <w:rPr>
          <w:rFonts w:ascii="Verdana" w:hAnsi="Verdana" w:cs="Arial"/>
          <w:b/>
          <w:i/>
          <w:sz w:val="40"/>
          <w:szCs w:val="40"/>
          <w:lang w:val="es-MX"/>
        </w:rPr>
        <w:t>Cuestionario de Respuesta Múltiple</w:t>
      </w:r>
    </w:p>
    <w:p w:rsidR="00BD1465" w:rsidRDefault="00BD1465">
      <w:pPr>
        <w:jc w:val="both"/>
        <w:rPr>
          <w:rFonts w:ascii="Verdana" w:hAnsi="Verdana" w:cs="Arial"/>
          <w:lang w:val="es-MX"/>
        </w:rPr>
      </w:pPr>
    </w:p>
    <w:p w:rsidR="00BD1465" w:rsidRDefault="00BD1465">
      <w:pPr>
        <w:jc w:val="both"/>
        <w:rPr>
          <w:rFonts w:ascii="Verdana" w:hAnsi="Verdana" w:cs="Arial"/>
          <w:lang w:val="es-MX"/>
        </w:rPr>
      </w:pPr>
    </w:p>
    <w:p w:rsidR="00EF2B99" w:rsidRDefault="00EF2B99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1) El protocolo IP </w:t>
      </w:r>
      <w:proofErr w:type="spellStart"/>
      <w:r>
        <w:rPr>
          <w:rFonts w:ascii="Verdana" w:hAnsi="Verdana" w:cs="Arial"/>
          <w:lang w:val="es-MX"/>
        </w:rPr>
        <w:t>Sec</w:t>
      </w:r>
      <w:proofErr w:type="spellEnd"/>
      <w:r>
        <w:rPr>
          <w:rFonts w:ascii="Verdana" w:hAnsi="Verdana" w:cs="Arial"/>
          <w:lang w:val="es-MX"/>
        </w:rPr>
        <w:t xml:space="preserve"> cuando es configurado para transportar datos dentro de una red homogénea de tipo LAN en modo transporte encripta exclusivamente </w:t>
      </w:r>
      <w:r w:rsidR="00074DCA">
        <w:rPr>
          <w:rFonts w:ascii="Verdana" w:hAnsi="Verdana" w:cs="Arial"/>
          <w:lang w:val="es-MX"/>
        </w:rPr>
        <w:t>datos.</w:t>
      </w:r>
    </w:p>
    <w:p w:rsidR="00EF2B99" w:rsidRDefault="00EF2B99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4773"/>
      </w:tblGrid>
      <w:tr w:rsidR="00EF2B99">
        <w:tc>
          <w:tcPr>
            <w:tcW w:w="4773" w:type="dxa"/>
          </w:tcPr>
          <w:p w:rsidR="00EF2B99" w:rsidRDefault="00EF2B99" w:rsidP="002B0628">
            <w:pPr>
              <w:jc w:val="center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a) Verdadero</w:t>
            </w:r>
          </w:p>
        </w:tc>
        <w:tc>
          <w:tcPr>
            <w:tcW w:w="4773" w:type="dxa"/>
          </w:tcPr>
          <w:p w:rsidR="00EF2B99" w:rsidRDefault="00EF2B99" w:rsidP="002B0628">
            <w:pPr>
              <w:jc w:val="right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 Falso</w:t>
            </w:r>
          </w:p>
        </w:tc>
      </w:tr>
    </w:tbl>
    <w:p w:rsidR="00EF2B99" w:rsidRDefault="00EF2B99">
      <w:pPr>
        <w:jc w:val="both"/>
        <w:rPr>
          <w:rFonts w:ascii="Verdana" w:hAnsi="Verdana" w:cs="Arial"/>
          <w:lang w:val="es-MX"/>
        </w:rPr>
      </w:pPr>
    </w:p>
    <w:p w:rsidR="00EF2B99" w:rsidRDefault="00EF2B99">
      <w:pPr>
        <w:jc w:val="both"/>
        <w:rPr>
          <w:rFonts w:ascii="Verdana" w:hAnsi="Verdana" w:cs="Arial"/>
          <w:lang w:val="es-MX"/>
        </w:rPr>
      </w:pPr>
    </w:p>
    <w:p w:rsidR="00EF2B99" w:rsidRDefault="00EF2B99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>2) E</w:t>
      </w:r>
      <w:r w:rsidR="0010066A">
        <w:rPr>
          <w:rFonts w:ascii="Verdana" w:hAnsi="Verdana" w:cs="Arial"/>
          <w:lang w:val="es-MX"/>
        </w:rPr>
        <w:t>l</w:t>
      </w:r>
      <w:r>
        <w:rPr>
          <w:rFonts w:ascii="Verdana" w:hAnsi="Verdana" w:cs="Arial"/>
          <w:lang w:val="es-MX"/>
        </w:rPr>
        <w:t xml:space="preserve"> conjunto de datos asociados a un mensaje digital que permite garantizar la identidad del firmante y la integridad del mensaje se lo </w:t>
      </w:r>
      <w:r w:rsidR="00041BA2">
        <w:rPr>
          <w:rFonts w:ascii="Verdana" w:hAnsi="Verdana" w:cs="Arial"/>
          <w:lang w:val="es-MX"/>
        </w:rPr>
        <w:t>denomina:</w:t>
      </w:r>
    </w:p>
    <w:p w:rsidR="00EF2B99" w:rsidRDefault="00EF2B99">
      <w:pPr>
        <w:jc w:val="both"/>
        <w:rPr>
          <w:rFonts w:ascii="Verdana" w:hAnsi="Verdana" w:cs="Arial"/>
          <w:lang w:val="es-MX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379"/>
        <w:gridCol w:w="4552"/>
      </w:tblGrid>
      <w:tr w:rsidR="00EF2B99">
        <w:tc>
          <w:tcPr>
            <w:tcW w:w="4379" w:type="dxa"/>
          </w:tcPr>
          <w:p w:rsidR="00EF2B99" w:rsidRDefault="00EF2B99">
            <w:pPr>
              <w:numPr>
                <w:ilvl w:val="0"/>
                <w:numId w:val="1"/>
              </w:num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Certificado</w:t>
            </w:r>
          </w:p>
        </w:tc>
        <w:tc>
          <w:tcPr>
            <w:tcW w:w="4552" w:type="dxa"/>
          </w:tcPr>
          <w:p w:rsidR="00EF2B99" w:rsidRDefault="00BA3D22">
            <w:pPr>
              <w:numPr>
                <w:ilvl w:val="0"/>
                <w:numId w:val="1"/>
              </w:num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Función</w:t>
            </w:r>
            <w:r w:rsidR="00EF2B99">
              <w:rPr>
                <w:rFonts w:ascii="Verdana" w:hAnsi="Verdana" w:cs="Arial"/>
                <w:lang w:val="es-MX"/>
              </w:rPr>
              <w:t xml:space="preserve"> Hash</w:t>
            </w:r>
          </w:p>
        </w:tc>
      </w:tr>
      <w:tr w:rsidR="00EF2B99">
        <w:tc>
          <w:tcPr>
            <w:tcW w:w="4379" w:type="dxa"/>
          </w:tcPr>
          <w:p w:rsidR="00EF2B99" w:rsidRDefault="00EF2B99">
            <w:pPr>
              <w:numPr>
                <w:ilvl w:val="0"/>
                <w:numId w:val="1"/>
              </w:num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Firma Holográfica</w:t>
            </w:r>
          </w:p>
        </w:tc>
        <w:tc>
          <w:tcPr>
            <w:tcW w:w="4552" w:type="dxa"/>
          </w:tcPr>
          <w:p w:rsidR="00EF2B99" w:rsidRDefault="00EF2B99">
            <w:pPr>
              <w:numPr>
                <w:ilvl w:val="0"/>
                <w:numId w:val="1"/>
              </w:num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X509</w:t>
            </w:r>
          </w:p>
        </w:tc>
      </w:tr>
      <w:tr w:rsidR="00EF2B99" w:rsidRPr="002B0628">
        <w:tc>
          <w:tcPr>
            <w:tcW w:w="4379" w:type="dxa"/>
          </w:tcPr>
          <w:p w:rsidR="00EF2B99" w:rsidRDefault="00EF2B99">
            <w:pPr>
              <w:numPr>
                <w:ilvl w:val="0"/>
                <w:numId w:val="1"/>
              </w:num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Firma Digital</w:t>
            </w:r>
          </w:p>
        </w:tc>
        <w:tc>
          <w:tcPr>
            <w:tcW w:w="4552" w:type="dxa"/>
          </w:tcPr>
          <w:p w:rsidR="00EF2B99" w:rsidRDefault="00EF2B99">
            <w:pPr>
              <w:numPr>
                <w:ilvl w:val="0"/>
                <w:numId w:val="1"/>
              </w:num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Ninguna de las anteriores es correcta</w:t>
            </w:r>
          </w:p>
        </w:tc>
      </w:tr>
    </w:tbl>
    <w:p w:rsidR="00EF2B99" w:rsidRDefault="00EF2B99">
      <w:pPr>
        <w:jc w:val="both"/>
        <w:rPr>
          <w:rFonts w:ascii="Verdana" w:hAnsi="Verdana" w:cs="Arial"/>
          <w:lang w:val="es-MX"/>
        </w:rPr>
      </w:pPr>
    </w:p>
    <w:p w:rsidR="00EF2B99" w:rsidRDefault="00EF2B99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3) Dentro de la firma digital,  La </w:t>
      </w:r>
      <w:r w:rsidR="00E71680">
        <w:rPr>
          <w:rFonts w:ascii="Verdana" w:hAnsi="Verdana" w:cs="Arial"/>
          <w:lang w:val="es-MX"/>
        </w:rPr>
        <w:t>función</w:t>
      </w:r>
      <w:r>
        <w:rPr>
          <w:rFonts w:ascii="Verdana" w:hAnsi="Verdana" w:cs="Arial"/>
          <w:lang w:val="es-MX"/>
        </w:rPr>
        <w:t xml:space="preserve"> o algoritmo aplicada a un mensaje de M </w:t>
      </w:r>
      <w:proofErr w:type="gramStart"/>
      <w:r>
        <w:rPr>
          <w:rFonts w:ascii="Verdana" w:hAnsi="Verdana" w:cs="Arial"/>
          <w:lang w:val="es-MX"/>
        </w:rPr>
        <w:t>bits ,</w:t>
      </w:r>
      <w:proofErr w:type="gramEnd"/>
      <w:r>
        <w:rPr>
          <w:rFonts w:ascii="Verdana" w:hAnsi="Verdana" w:cs="Arial"/>
          <w:lang w:val="es-MX"/>
        </w:rPr>
        <w:t xml:space="preserve"> que da como resultado un </w:t>
      </w:r>
      <w:r w:rsidR="00BA3D22">
        <w:rPr>
          <w:rFonts w:ascii="Verdana" w:hAnsi="Verdana" w:cs="Arial"/>
          <w:lang w:val="es-MX"/>
        </w:rPr>
        <w:t>Función</w:t>
      </w:r>
      <w:r>
        <w:rPr>
          <w:rFonts w:ascii="Verdana" w:hAnsi="Verdana" w:cs="Arial"/>
          <w:lang w:val="es-MX"/>
        </w:rPr>
        <w:t xml:space="preserve"> de N bits y que constituye un resumen del mensaje original a transmitir  dentro del sobre digital se la denomina:</w:t>
      </w:r>
    </w:p>
    <w:p w:rsidR="00EF2B99" w:rsidRDefault="00EF2B99">
      <w:pPr>
        <w:jc w:val="both"/>
        <w:rPr>
          <w:rFonts w:ascii="Verdana" w:hAnsi="Verdana" w:cs="Arial"/>
          <w:lang w:val="es-MX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350"/>
        <w:gridCol w:w="4375"/>
      </w:tblGrid>
      <w:tr w:rsidR="00EF2B99">
        <w:tc>
          <w:tcPr>
            <w:tcW w:w="4350" w:type="dxa"/>
          </w:tcPr>
          <w:p w:rsidR="00EF2B99" w:rsidRDefault="00EF2B99">
            <w:pPr>
              <w:numPr>
                <w:ilvl w:val="0"/>
                <w:numId w:val="2"/>
              </w:num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RSA</w:t>
            </w:r>
          </w:p>
        </w:tc>
        <w:tc>
          <w:tcPr>
            <w:tcW w:w="4375" w:type="dxa"/>
          </w:tcPr>
          <w:p w:rsidR="00EF2B99" w:rsidRDefault="00EF2B99">
            <w:pPr>
              <w:numPr>
                <w:ilvl w:val="0"/>
                <w:numId w:val="2"/>
              </w:num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DSA</w:t>
            </w:r>
          </w:p>
        </w:tc>
      </w:tr>
      <w:tr w:rsidR="00EF2B99">
        <w:tc>
          <w:tcPr>
            <w:tcW w:w="4350" w:type="dxa"/>
          </w:tcPr>
          <w:p w:rsidR="00EF2B99" w:rsidRDefault="00EF2B99">
            <w:pPr>
              <w:numPr>
                <w:ilvl w:val="0"/>
                <w:numId w:val="2"/>
              </w:num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HASH</w:t>
            </w:r>
          </w:p>
        </w:tc>
        <w:tc>
          <w:tcPr>
            <w:tcW w:w="4375" w:type="dxa"/>
          </w:tcPr>
          <w:p w:rsidR="00EF2B99" w:rsidRDefault="00EF2B99">
            <w:pPr>
              <w:numPr>
                <w:ilvl w:val="0"/>
                <w:numId w:val="2"/>
              </w:num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X509</w:t>
            </w:r>
          </w:p>
        </w:tc>
      </w:tr>
      <w:tr w:rsidR="00EF2B99" w:rsidRPr="002B0628">
        <w:tc>
          <w:tcPr>
            <w:tcW w:w="4350" w:type="dxa"/>
          </w:tcPr>
          <w:p w:rsidR="00EF2B99" w:rsidRDefault="00EF2B99">
            <w:pPr>
              <w:numPr>
                <w:ilvl w:val="0"/>
                <w:numId w:val="2"/>
              </w:num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Todas las anteriores son correctas</w:t>
            </w:r>
          </w:p>
        </w:tc>
        <w:tc>
          <w:tcPr>
            <w:tcW w:w="4375" w:type="dxa"/>
          </w:tcPr>
          <w:p w:rsidR="00EF2B99" w:rsidRDefault="00EF2B99">
            <w:pPr>
              <w:numPr>
                <w:ilvl w:val="0"/>
                <w:numId w:val="2"/>
              </w:num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Ninguna de las anteriores es correcta</w:t>
            </w:r>
          </w:p>
        </w:tc>
      </w:tr>
    </w:tbl>
    <w:p w:rsidR="00EF2B99" w:rsidRDefault="00EF2B99">
      <w:pPr>
        <w:jc w:val="both"/>
        <w:rPr>
          <w:rFonts w:ascii="Verdana" w:hAnsi="Verdana" w:cs="Arial"/>
          <w:lang w:val="es-MX"/>
        </w:rPr>
      </w:pPr>
    </w:p>
    <w:p w:rsidR="00EF2B99" w:rsidRDefault="00EF2B99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>4) Dentro de los Objetivos planteados con la creación de Internet 2 (WWW) podemos detallar:</w:t>
      </w:r>
    </w:p>
    <w:p w:rsidR="00EF2B99" w:rsidRDefault="00EF2B99">
      <w:pPr>
        <w:jc w:val="both"/>
        <w:rPr>
          <w:rFonts w:ascii="Verdana" w:hAnsi="Verdana" w:cs="Arial"/>
          <w:lang w:val="es-MX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77"/>
        <w:gridCol w:w="4677"/>
      </w:tblGrid>
      <w:tr w:rsidR="00EF2B99">
        <w:tc>
          <w:tcPr>
            <w:tcW w:w="4677" w:type="dxa"/>
          </w:tcPr>
          <w:p w:rsidR="00EF2B99" w:rsidRDefault="00EF2B99">
            <w:pPr>
              <w:numPr>
                <w:ilvl w:val="0"/>
                <w:numId w:val="3"/>
              </w:num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Transferir Tecnologías de www2 a www</w:t>
            </w:r>
          </w:p>
        </w:tc>
        <w:tc>
          <w:tcPr>
            <w:tcW w:w="4677" w:type="dxa"/>
          </w:tcPr>
          <w:p w:rsidR="00EF2B99" w:rsidRDefault="00EF2B99">
            <w:pPr>
              <w:numPr>
                <w:ilvl w:val="0"/>
                <w:numId w:val="3"/>
              </w:num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Reemplazar a WWW</w:t>
            </w:r>
          </w:p>
        </w:tc>
      </w:tr>
      <w:tr w:rsidR="00EF2B99" w:rsidRPr="002B0628">
        <w:tc>
          <w:tcPr>
            <w:tcW w:w="4677" w:type="dxa"/>
          </w:tcPr>
          <w:p w:rsidR="00EF2B99" w:rsidRDefault="00EF2B99">
            <w:pPr>
              <w:numPr>
                <w:ilvl w:val="0"/>
                <w:numId w:val="3"/>
              </w:num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No reemplazar a WWW</w:t>
            </w:r>
          </w:p>
        </w:tc>
        <w:tc>
          <w:tcPr>
            <w:tcW w:w="4677" w:type="dxa"/>
          </w:tcPr>
          <w:p w:rsidR="00EF2B99" w:rsidRDefault="00EF2B99">
            <w:pPr>
              <w:numPr>
                <w:ilvl w:val="0"/>
                <w:numId w:val="3"/>
              </w:num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 xml:space="preserve">Crear Aplicaciones para la Investigación </w:t>
            </w:r>
          </w:p>
        </w:tc>
      </w:tr>
      <w:tr w:rsidR="00EF2B99">
        <w:tc>
          <w:tcPr>
            <w:tcW w:w="4677" w:type="dxa"/>
          </w:tcPr>
          <w:p w:rsidR="00EF2B99" w:rsidRDefault="00EF2B99">
            <w:pPr>
              <w:numPr>
                <w:ilvl w:val="0"/>
                <w:numId w:val="3"/>
              </w:num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Ambas B, C y  D</w:t>
            </w:r>
          </w:p>
        </w:tc>
        <w:tc>
          <w:tcPr>
            <w:tcW w:w="4677" w:type="dxa"/>
          </w:tcPr>
          <w:p w:rsidR="00EF2B99" w:rsidRDefault="00EF2B99">
            <w:pPr>
              <w:numPr>
                <w:ilvl w:val="0"/>
                <w:numId w:val="3"/>
              </w:num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Ambas A , C y D</w:t>
            </w:r>
          </w:p>
        </w:tc>
      </w:tr>
      <w:tr w:rsidR="00EF2B99" w:rsidRPr="002B0628">
        <w:tc>
          <w:tcPr>
            <w:tcW w:w="4677" w:type="dxa"/>
          </w:tcPr>
          <w:p w:rsidR="00EF2B99" w:rsidRDefault="00EF2B99">
            <w:pPr>
              <w:numPr>
                <w:ilvl w:val="0"/>
                <w:numId w:val="3"/>
              </w:num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Ninguna de las Anteriores es correcta</w:t>
            </w:r>
          </w:p>
        </w:tc>
        <w:tc>
          <w:tcPr>
            <w:tcW w:w="4677" w:type="dxa"/>
          </w:tcPr>
          <w:p w:rsidR="00EF2B99" w:rsidRDefault="00EF2B99">
            <w:pPr>
              <w:numPr>
                <w:ilvl w:val="0"/>
                <w:numId w:val="3"/>
              </w:numPr>
              <w:jc w:val="both"/>
              <w:rPr>
                <w:rFonts w:ascii="Verdana" w:hAnsi="Verdana" w:cs="Arial"/>
                <w:sz w:val="18"/>
                <w:lang w:val="es-MX"/>
              </w:rPr>
            </w:pPr>
          </w:p>
        </w:tc>
      </w:tr>
    </w:tbl>
    <w:p w:rsidR="00EF2B99" w:rsidRDefault="00EF2B99">
      <w:pPr>
        <w:jc w:val="both"/>
        <w:rPr>
          <w:rFonts w:ascii="Verdana" w:hAnsi="Verdana" w:cs="Arial"/>
          <w:lang w:val="es-MX"/>
        </w:rPr>
      </w:pPr>
    </w:p>
    <w:p w:rsidR="00EF2B99" w:rsidRDefault="00EF2B99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5)  Dentro de los Beneficios del uso de </w:t>
      </w:r>
      <w:smartTag w:uri="urn:schemas-microsoft-com:office:smarttags" w:element="PersonName">
        <w:smartTagPr>
          <w:attr w:name="ProductID" w:val="la Firma Digital"/>
        </w:smartTagPr>
        <w:r>
          <w:rPr>
            <w:rFonts w:ascii="Verdana" w:hAnsi="Verdana" w:cs="Arial"/>
            <w:lang w:val="es-MX"/>
          </w:rPr>
          <w:t>la Firma Digital</w:t>
        </w:r>
      </w:smartTag>
      <w:r>
        <w:rPr>
          <w:rFonts w:ascii="Verdana" w:hAnsi="Verdana" w:cs="Arial"/>
          <w:lang w:val="es-MX"/>
        </w:rPr>
        <w:t xml:space="preserve"> podemos </w:t>
      </w:r>
      <w:r w:rsidR="00074DCA">
        <w:rPr>
          <w:rFonts w:ascii="Verdana" w:hAnsi="Verdana" w:cs="Arial"/>
          <w:lang w:val="es-MX"/>
        </w:rPr>
        <w:t>destacar:</w:t>
      </w:r>
    </w:p>
    <w:p w:rsidR="00EF2B99" w:rsidRDefault="00EF2B99">
      <w:pPr>
        <w:jc w:val="both"/>
        <w:rPr>
          <w:rFonts w:ascii="Verdana" w:hAnsi="Verdana" w:cs="Arial"/>
          <w:lang w:val="es-MX"/>
        </w:rPr>
      </w:pPr>
    </w:p>
    <w:tbl>
      <w:tblPr>
        <w:tblW w:w="0" w:type="auto"/>
        <w:tblInd w:w="705" w:type="dxa"/>
        <w:tblLook w:val="01E0" w:firstRow="1" w:lastRow="1" w:firstColumn="1" w:lastColumn="1" w:noHBand="0" w:noVBand="0"/>
      </w:tblPr>
      <w:tblGrid>
        <w:gridCol w:w="4345"/>
        <w:gridCol w:w="4380"/>
      </w:tblGrid>
      <w:tr w:rsidR="00EF2B99" w:rsidTr="002B0628">
        <w:tc>
          <w:tcPr>
            <w:tcW w:w="4677" w:type="dxa"/>
          </w:tcPr>
          <w:p w:rsidR="00EF2B99" w:rsidRDefault="00EF2B99">
            <w:pPr>
              <w:numPr>
                <w:ilvl w:val="0"/>
                <w:numId w:val="4"/>
              </w:num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Garantía de Procedencia</w:t>
            </w:r>
          </w:p>
        </w:tc>
        <w:tc>
          <w:tcPr>
            <w:tcW w:w="4677" w:type="dxa"/>
          </w:tcPr>
          <w:p w:rsidR="00EF2B99" w:rsidRDefault="00EF2B99">
            <w:pPr>
              <w:numPr>
                <w:ilvl w:val="0"/>
                <w:numId w:val="4"/>
              </w:num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 xml:space="preserve">Capacidad de </w:t>
            </w:r>
            <w:proofErr w:type="spellStart"/>
            <w:r>
              <w:rPr>
                <w:rFonts w:ascii="Verdana" w:hAnsi="Verdana" w:cs="Arial"/>
                <w:sz w:val="18"/>
                <w:lang w:val="es-MX"/>
              </w:rPr>
              <w:t>Virtualizar</w:t>
            </w:r>
            <w:proofErr w:type="spellEnd"/>
          </w:p>
        </w:tc>
      </w:tr>
      <w:tr w:rsidR="00EF2B99" w:rsidTr="002B0628">
        <w:tc>
          <w:tcPr>
            <w:tcW w:w="4677" w:type="dxa"/>
          </w:tcPr>
          <w:p w:rsidR="00EF2B99" w:rsidRDefault="00EF2B99">
            <w:pPr>
              <w:numPr>
                <w:ilvl w:val="0"/>
                <w:numId w:val="4"/>
              </w:num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Seguridad de no Intervención</w:t>
            </w:r>
          </w:p>
        </w:tc>
        <w:tc>
          <w:tcPr>
            <w:tcW w:w="4677" w:type="dxa"/>
          </w:tcPr>
          <w:p w:rsidR="00EF2B99" w:rsidRDefault="00EF2B99">
            <w:pPr>
              <w:numPr>
                <w:ilvl w:val="0"/>
                <w:numId w:val="4"/>
              </w:num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Identificación del firmante</w:t>
            </w:r>
          </w:p>
        </w:tc>
      </w:tr>
      <w:tr w:rsidR="00EF2B99" w:rsidRPr="002B0628" w:rsidTr="002B0628">
        <w:tc>
          <w:tcPr>
            <w:tcW w:w="4677" w:type="dxa"/>
          </w:tcPr>
          <w:p w:rsidR="00EF2B99" w:rsidRDefault="00EF2B99">
            <w:pPr>
              <w:numPr>
                <w:ilvl w:val="0"/>
                <w:numId w:val="4"/>
              </w:num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Todas las anteriores son correctas</w:t>
            </w:r>
          </w:p>
        </w:tc>
        <w:tc>
          <w:tcPr>
            <w:tcW w:w="4677" w:type="dxa"/>
          </w:tcPr>
          <w:p w:rsidR="00EF2B99" w:rsidRDefault="00EF2B99">
            <w:pPr>
              <w:numPr>
                <w:ilvl w:val="0"/>
                <w:numId w:val="4"/>
              </w:num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 xml:space="preserve">Hay </w:t>
            </w:r>
            <w:proofErr w:type="spellStart"/>
            <w:r>
              <w:rPr>
                <w:rFonts w:ascii="Verdana" w:hAnsi="Verdana" w:cs="Arial"/>
                <w:sz w:val="18"/>
                <w:lang w:val="es-MX"/>
              </w:rPr>
              <w:t>mas</w:t>
            </w:r>
            <w:proofErr w:type="spellEnd"/>
            <w:r>
              <w:rPr>
                <w:rFonts w:ascii="Verdana" w:hAnsi="Verdana" w:cs="Arial"/>
                <w:sz w:val="18"/>
                <w:lang w:val="es-MX"/>
              </w:rPr>
              <w:t xml:space="preserve"> de una respuesta correcta</w:t>
            </w:r>
          </w:p>
        </w:tc>
      </w:tr>
      <w:tr w:rsidR="00EF2B99" w:rsidRPr="002B0628" w:rsidTr="002B0628">
        <w:tc>
          <w:tcPr>
            <w:tcW w:w="4677" w:type="dxa"/>
          </w:tcPr>
          <w:p w:rsidR="00EF2B99" w:rsidRDefault="00EF2B99">
            <w:pPr>
              <w:numPr>
                <w:ilvl w:val="0"/>
                <w:numId w:val="4"/>
              </w:numPr>
              <w:jc w:val="both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Ninguna de las Anteriores es correcta</w:t>
            </w:r>
          </w:p>
        </w:tc>
        <w:tc>
          <w:tcPr>
            <w:tcW w:w="4677" w:type="dxa"/>
          </w:tcPr>
          <w:p w:rsidR="00EF2B99" w:rsidRDefault="00EF2B99">
            <w:pPr>
              <w:numPr>
                <w:ilvl w:val="0"/>
                <w:numId w:val="4"/>
              </w:numPr>
              <w:jc w:val="both"/>
              <w:rPr>
                <w:rFonts w:ascii="Verdana" w:hAnsi="Verdana" w:cs="Arial"/>
                <w:sz w:val="18"/>
                <w:lang w:val="es-MX"/>
              </w:rPr>
            </w:pPr>
          </w:p>
        </w:tc>
      </w:tr>
    </w:tbl>
    <w:p w:rsidR="00EF2B99" w:rsidRDefault="00EF2B99">
      <w:pPr>
        <w:jc w:val="both"/>
        <w:rPr>
          <w:rFonts w:ascii="Verdana" w:hAnsi="Verdana" w:cs="Arial"/>
          <w:lang w:val="es-MX"/>
        </w:rPr>
      </w:pPr>
    </w:p>
    <w:p w:rsidR="00EF2B99" w:rsidRDefault="00EF2B99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6) La Pieza electrónica que prueba la identidad de su propietario, así como el derecho a acceder a la información  están basados en la norma estándar para los certificados digitales que corresponde </w:t>
      </w:r>
      <w:proofErr w:type="gramStart"/>
      <w:r>
        <w:rPr>
          <w:rFonts w:ascii="Verdana" w:hAnsi="Verdana" w:cs="Arial"/>
          <w:lang w:val="es-MX"/>
        </w:rPr>
        <w:t>a :</w:t>
      </w:r>
      <w:proofErr w:type="gramEnd"/>
    </w:p>
    <w:p w:rsidR="00EF2B99" w:rsidRDefault="00EF2B99">
      <w:pPr>
        <w:jc w:val="both"/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4773"/>
      </w:tblGrid>
      <w:tr w:rsidR="00EF2B99"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lastRenderedPageBreak/>
              <w:t>a) RSA</w:t>
            </w:r>
          </w:p>
        </w:tc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b) HASH </w:t>
            </w:r>
          </w:p>
        </w:tc>
      </w:tr>
      <w:tr w:rsidR="00EF2B99"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c) DSA </w:t>
            </w:r>
          </w:p>
        </w:tc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d) PGP </w:t>
            </w:r>
          </w:p>
        </w:tc>
      </w:tr>
      <w:tr w:rsidR="00EF2B99" w:rsidRPr="002B0628"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e) X509</w:t>
            </w:r>
          </w:p>
        </w:tc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 Ninguna de las Anteriores es correcta</w:t>
            </w:r>
          </w:p>
        </w:tc>
      </w:tr>
    </w:tbl>
    <w:p w:rsidR="00EF2B99" w:rsidRDefault="00EF2B99">
      <w:pPr>
        <w:jc w:val="both"/>
        <w:rPr>
          <w:rFonts w:ascii="Verdana" w:hAnsi="Verdana" w:cs="Arial"/>
          <w:lang w:val="es-MX"/>
        </w:rPr>
      </w:pPr>
    </w:p>
    <w:p w:rsidR="00EF2B99" w:rsidRDefault="00EF2B99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7) El Conjunto de Protocolos para soportar seguridad de intercambio de paquetes en </w:t>
      </w:r>
      <w:proofErr w:type="spellStart"/>
      <w:r>
        <w:rPr>
          <w:rFonts w:ascii="Verdana" w:hAnsi="Verdana" w:cs="Arial"/>
          <w:lang w:val="es-MX"/>
        </w:rPr>
        <w:t>VPNs</w:t>
      </w:r>
      <w:proofErr w:type="spellEnd"/>
      <w:r>
        <w:rPr>
          <w:rFonts w:ascii="Verdana" w:hAnsi="Verdana" w:cs="Arial"/>
          <w:lang w:val="es-MX"/>
        </w:rPr>
        <w:t>. Se lo denomina :</w:t>
      </w:r>
    </w:p>
    <w:p w:rsidR="00EF2B99" w:rsidRDefault="00EF2B99">
      <w:pPr>
        <w:jc w:val="both"/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4773"/>
      </w:tblGrid>
      <w:tr w:rsidR="00EF2B99"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a) PGP</w:t>
            </w:r>
          </w:p>
        </w:tc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b) </w:t>
            </w:r>
            <w:proofErr w:type="spellStart"/>
            <w:r>
              <w:rPr>
                <w:rFonts w:ascii="Verdana" w:hAnsi="Verdana" w:cs="Arial"/>
                <w:lang w:val="es-MX"/>
              </w:rPr>
              <w:t>Kerberos</w:t>
            </w:r>
            <w:proofErr w:type="spellEnd"/>
          </w:p>
        </w:tc>
      </w:tr>
      <w:tr w:rsidR="00EF2B99"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SET</w:t>
            </w:r>
          </w:p>
        </w:tc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 SSL</w:t>
            </w:r>
          </w:p>
        </w:tc>
      </w:tr>
      <w:tr w:rsidR="00EF2B99"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e) IP </w:t>
            </w:r>
            <w:proofErr w:type="spellStart"/>
            <w:r>
              <w:rPr>
                <w:rFonts w:ascii="Verdana" w:hAnsi="Verdana" w:cs="Arial"/>
                <w:lang w:val="es-MX"/>
              </w:rPr>
              <w:t>Sec</w:t>
            </w:r>
            <w:proofErr w:type="spellEnd"/>
          </w:p>
        </w:tc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  S/MIME</w:t>
            </w:r>
          </w:p>
        </w:tc>
      </w:tr>
      <w:tr w:rsidR="00EF2B99" w:rsidRPr="002B0628"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g) Todas las anteriores son correctas</w:t>
            </w:r>
          </w:p>
        </w:tc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 Ninguna de las Anteriores es correcta</w:t>
            </w:r>
          </w:p>
        </w:tc>
      </w:tr>
    </w:tbl>
    <w:p w:rsidR="00EF2B99" w:rsidRDefault="00EF2B99">
      <w:pPr>
        <w:jc w:val="both"/>
        <w:rPr>
          <w:rFonts w:ascii="Verdana" w:hAnsi="Verdana" w:cs="Arial"/>
          <w:lang w:val="es-MX"/>
        </w:rPr>
      </w:pPr>
    </w:p>
    <w:p w:rsidR="00EF2B99" w:rsidRDefault="00EF2B99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9) La Norma técnica anunciada por VISA y NASTERCARD (1998) que incluye el uso de Certificados Digitales, que asegura y autentica la integridad de los participantes en una operación económica y su código aplica técnicas de criptografía manteniendo el carácter confidencial de la información se la denomina </w:t>
      </w:r>
    </w:p>
    <w:p w:rsidR="00EF2B99" w:rsidRDefault="00EF2B99">
      <w:pPr>
        <w:jc w:val="both"/>
        <w:rPr>
          <w:rFonts w:ascii="Verdana" w:hAnsi="Verdana" w:cs="Arial"/>
          <w:lang w:val="es-MX"/>
        </w:rPr>
      </w:pPr>
    </w:p>
    <w:tbl>
      <w:tblPr>
        <w:tblW w:w="954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4773"/>
      </w:tblGrid>
      <w:tr w:rsidR="00EF2B99"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a) PGP</w:t>
            </w:r>
          </w:p>
        </w:tc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b) </w:t>
            </w:r>
            <w:proofErr w:type="spellStart"/>
            <w:r>
              <w:rPr>
                <w:rFonts w:ascii="Verdana" w:hAnsi="Verdana" w:cs="Arial"/>
                <w:lang w:val="es-MX"/>
              </w:rPr>
              <w:t>Kerberos</w:t>
            </w:r>
            <w:proofErr w:type="spellEnd"/>
          </w:p>
        </w:tc>
      </w:tr>
      <w:tr w:rsidR="00EF2B99"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SET</w:t>
            </w:r>
          </w:p>
        </w:tc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 SSL</w:t>
            </w:r>
          </w:p>
        </w:tc>
      </w:tr>
      <w:tr w:rsidR="00EF2B99"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e) IP </w:t>
            </w:r>
            <w:proofErr w:type="spellStart"/>
            <w:r>
              <w:rPr>
                <w:rFonts w:ascii="Verdana" w:hAnsi="Verdana" w:cs="Arial"/>
                <w:lang w:val="es-MX"/>
              </w:rPr>
              <w:t>Sec</w:t>
            </w:r>
            <w:proofErr w:type="spellEnd"/>
          </w:p>
        </w:tc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  S/MIME</w:t>
            </w:r>
          </w:p>
        </w:tc>
      </w:tr>
      <w:tr w:rsidR="00EF2B99" w:rsidRPr="002B0628"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g) Todas las anteriores son correctas</w:t>
            </w:r>
          </w:p>
        </w:tc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 Ninguna de las Anteriores es correcta</w:t>
            </w:r>
          </w:p>
        </w:tc>
      </w:tr>
    </w:tbl>
    <w:p w:rsidR="00EF2B99" w:rsidRDefault="00EF2B99">
      <w:pPr>
        <w:jc w:val="both"/>
        <w:rPr>
          <w:rFonts w:ascii="Verdana" w:hAnsi="Verdana" w:cs="Arial"/>
          <w:lang w:val="es-MX"/>
        </w:rPr>
      </w:pPr>
    </w:p>
    <w:p w:rsidR="00EF2B99" w:rsidRDefault="00EF2B99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>10) Existe un programa que permite verificar la ruta que realiza un conjunto de Paquetes o bloques de información a través de una Red de Internet. Dicho servicio debe estar bloqueado por nuestro Firewall para toda comunicación entrante e nuestra red. Este programa corresponde a:</w:t>
      </w:r>
    </w:p>
    <w:p w:rsidR="00EF2B99" w:rsidRDefault="00EF2B99">
      <w:pPr>
        <w:jc w:val="both"/>
        <w:rPr>
          <w:rFonts w:ascii="Verdana" w:hAnsi="Verdana" w:cs="Arial"/>
          <w:lang w:val="es-MX"/>
        </w:rPr>
      </w:pPr>
    </w:p>
    <w:tbl>
      <w:tblPr>
        <w:tblW w:w="954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4773"/>
      </w:tblGrid>
      <w:tr w:rsidR="00EF2B99"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a) WHOIS</w:t>
            </w:r>
          </w:p>
        </w:tc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 ICMP</w:t>
            </w:r>
          </w:p>
        </w:tc>
      </w:tr>
      <w:tr w:rsidR="00EF2B99"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c) </w:t>
            </w:r>
            <w:proofErr w:type="spellStart"/>
            <w:r>
              <w:rPr>
                <w:rFonts w:ascii="Verdana" w:hAnsi="Verdana" w:cs="Arial"/>
                <w:lang w:val="es-MX"/>
              </w:rPr>
              <w:t>TraceRoute</w:t>
            </w:r>
            <w:proofErr w:type="spellEnd"/>
          </w:p>
        </w:tc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d) </w:t>
            </w:r>
            <w:proofErr w:type="spellStart"/>
            <w:r>
              <w:rPr>
                <w:rFonts w:ascii="Verdana" w:hAnsi="Verdana" w:cs="Arial"/>
                <w:lang w:val="es-MX"/>
              </w:rPr>
              <w:t>Finger</w:t>
            </w:r>
            <w:proofErr w:type="spellEnd"/>
          </w:p>
        </w:tc>
      </w:tr>
      <w:tr w:rsidR="00EF2B99" w:rsidRPr="002B0628"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e) </w:t>
            </w:r>
            <w:proofErr w:type="spellStart"/>
            <w:r>
              <w:rPr>
                <w:rFonts w:ascii="Verdana" w:hAnsi="Verdana" w:cs="Arial"/>
                <w:lang w:val="es-MX"/>
              </w:rPr>
              <w:t>Spoofing</w:t>
            </w:r>
            <w:proofErr w:type="spellEnd"/>
          </w:p>
        </w:tc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 Ninguna de las Anteriores es correcta</w:t>
            </w:r>
          </w:p>
        </w:tc>
      </w:tr>
    </w:tbl>
    <w:p w:rsidR="00EF2B99" w:rsidRDefault="00EF2B99">
      <w:pPr>
        <w:jc w:val="both"/>
        <w:rPr>
          <w:rFonts w:ascii="Verdana" w:hAnsi="Verdana" w:cs="Arial"/>
          <w:lang w:val="es-MX"/>
        </w:rPr>
      </w:pPr>
    </w:p>
    <w:p w:rsidR="00EF2B99" w:rsidRDefault="00EF2B99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8) Cuando observamos un aumento considerable dentro de las consultas procedente </w:t>
      </w:r>
      <w:proofErr w:type="spellStart"/>
      <w:r>
        <w:rPr>
          <w:rFonts w:ascii="Verdana" w:hAnsi="Verdana" w:cs="Arial"/>
          <w:lang w:val="es-MX"/>
        </w:rPr>
        <w:t>del</w:t>
      </w:r>
      <w:proofErr w:type="spellEnd"/>
      <w:r>
        <w:rPr>
          <w:rFonts w:ascii="Verdana" w:hAnsi="Verdana" w:cs="Arial"/>
          <w:lang w:val="es-MX"/>
        </w:rPr>
        <w:t xml:space="preserve"> los servicios WWW institucional y eso se traduce en lentitud para responder a las peticiones solicitadas podemos reconfigurar instalando  un:</w:t>
      </w:r>
    </w:p>
    <w:p w:rsidR="00EF2B99" w:rsidRDefault="00EF2B99">
      <w:pPr>
        <w:jc w:val="both"/>
        <w:rPr>
          <w:rFonts w:ascii="Verdana" w:hAnsi="Verdana" w:cs="Arial"/>
          <w:lang w:val="es-MX"/>
        </w:rPr>
      </w:pPr>
    </w:p>
    <w:tbl>
      <w:tblPr>
        <w:tblW w:w="954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4773"/>
      </w:tblGrid>
      <w:tr w:rsidR="00EF2B99"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a) Web MANAGER</w:t>
            </w:r>
          </w:p>
        </w:tc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b)  </w:t>
            </w:r>
            <w:proofErr w:type="spellStart"/>
            <w:r>
              <w:rPr>
                <w:rFonts w:ascii="Verdana" w:hAnsi="Verdana" w:cs="Arial"/>
                <w:lang w:val="es-MX"/>
              </w:rPr>
              <w:t>Router</w:t>
            </w:r>
            <w:proofErr w:type="spellEnd"/>
            <w:r>
              <w:rPr>
                <w:rFonts w:ascii="Verdana" w:hAnsi="Verdana" w:cs="Arial"/>
                <w:lang w:val="es-MX"/>
              </w:rPr>
              <w:t xml:space="preserve"> Adicional</w:t>
            </w:r>
          </w:p>
        </w:tc>
      </w:tr>
      <w:tr w:rsidR="00EF2B99" w:rsidRPr="002B0628"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E manager</w:t>
            </w:r>
          </w:p>
        </w:tc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  Servidor Balanceador de Carga</w:t>
            </w:r>
          </w:p>
        </w:tc>
      </w:tr>
      <w:tr w:rsidR="00EF2B99"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e) Servidor de Transacciones Intermedias</w:t>
            </w:r>
          </w:p>
        </w:tc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   Otro Proxy</w:t>
            </w:r>
          </w:p>
        </w:tc>
      </w:tr>
      <w:tr w:rsidR="00EF2B99" w:rsidRPr="002B0628"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g) Todas las anteriores son correctas</w:t>
            </w:r>
          </w:p>
        </w:tc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 Ninguna de las Anteriores es correcta</w:t>
            </w:r>
          </w:p>
        </w:tc>
      </w:tr>
    </w:tbl>
    <w:p w:rsidR="00EF2B99" w:rsidRDefault="00EF2B99">
      <w:pPr>
        <w:jc w:val="both"/>
        <w:rPr>
          <w:rFonts w:ascii="Verdana" w:hAnsi="Verdana" w:cs="Arial"/>
          <w:lang w:val="es-MX"/>
        </w:rPr>
      </w:pPr>
    </w:p>
    <w:p w:rsidR="00EF2B99" w:rsidRDefault="00EF2B99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9) El Protocolo IP </w:t>
      </w:r>
      <w:proofErr w:type="spellStart"/>
      <w:r>
        <w:rPr>
          <w:rFonts w:ascii="Verdana" w:hAnsi="Verdana" w:cs="Arial"/>
          <w:lang w:val="es-MX"/>
        </w:rPr>
        <w:t>Sec</w:t>
      </w:r>
      <w:proofErr w:type="spellEnd"/>
      <w:r>
        <w:rPr>
          <w:rFonts w:ascii="Verdana" w:hAnsi="Verdana" w:cs="Arial"/>
          <w:lang w:val="es-MX"/>
        </w:rPr>
        <w:t xml:space="preserve"> utilizado para realizar encriptación de datos aplicable a redes remotas y homogéneas puede ser configurado </w:t>
      </w:r>
      <w:r w:rsidR="00E71680">
        <w:rPr>
          <w:rFonts w:ascii="Verdana" w:hAnsi="Verdana" w:cs="Arial"/>
          <w:lang w:val="es-MX"/>
        </w:rPr>
        <w:t>como:</w:t>
      </w:r>
    </w:p>
    <w:p w:rsidR="00EF2B99" w:rsidRDefault="00EF2B99">
      <w:pPr>
        <w:jc w:val="both"/>
        <w:rPr>
          <w:rFonts w:ascii="Verdana" w:hAnsi="Verdana" w:cs="Arial"/>
          <w:lang w:val="es-MX"/>
        </w:rPr>
      </w:pPr>
    </w:p>
    <w:tbl>
      <w:tblPr>
        <w:tblW w:w="954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4773"/>
      </w:tblGrid>
      <w:tr w:rsidR="00EF2B99"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a) Modo </w:t>
            </w:r>
            <w:r w:rsidR="00BA3D22">
              <w:rPr>
                <w:rFonts w:ascii="Verdana" w:hAnsi="Verdana" w:cs="Arial"/>
                <w:lang w:val="es-MX"/>
              </w:rPr>
              <w:t>Túnel</w:t>
            </w:r>
          </w:p>
        </w:tc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 Modo Digital</w:t>
            </w:r>
          </w:p>
        </w:tc>
      </w:tr>
      <w:tr w:rsidR="00EF2B99"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Modo  Transporte</w:t>
            </w:r>
          </w:p>
        </w:tc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 Modo Analógico</w:t>
            </w:r>
          </w:p>
        </w:tc>
      </w:tr>
      <w:tr w:rsidR="00EF2B99"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e) Ambas A y C</w:t>
            </w:r>
          </w:p>
        </w:tc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  Ambas B y C</w:t>
            </w:r>
          </w:p>
        </w:tc>
      </w:tr>
      <w:tr w:rsidR="00EF2B99" w:rsidRPr="002B0628"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g) Todas las anteriores son correctas</w:t>
            </w:r>
          </w:p>
        </w:tc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 Ninguna de las Anteriores es correcta</w:t>
            </w:r>
          </w:p>
        </w:tc>
      </w:tr>
    </w:tbl>
    <w:p w:rsidR="00EF2B99" w:rsidRDefault="00EF2B99">
      <w:pPr>
        <w:jc w:val="both"/>
        <w:rPr>
          <w:rFonts w:ascii="Verdana" w:hAnsi="Verdana" w:cs="Arial"/>
          <w:lang w:val="es-MX"/>
        </w:rPr>
      </w:pPr>
    </w:p>
    <w:tbl>
      <w:tblPr>
        <w:tblW w:w="9546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4773"/>
      </w:tblGrid>
      <w:tr w:rsidR="00EF2B99">
        <w:trPr>
          <w:jc w:val="center"/>
        </w:trPr>
        <w:tc>
          <w:tcPr>
            <w:tcW w:w="4773" w:type="dxa"/>
          </w:tcPr>
          <w:p w:rsidR="00EF2B99" w:rsidRDefault="00EF2B99" w:rsidP="002B0628">
            <w:pPr>
              <w:jc w:val="center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a) Verdadero</w:t>
            </w:r>
          </w:p>
        </w:tc>
        <w:tc>
          <w:tcPr>
            <w:tcW w:w="4773" w:type="dxa"/>
          </w:tcPr>
          <w:p w:rsidR="00EF2B99" w:rsidRDefault="00EF2B99" w:rsidP="002B0628">
            <w:pPr>
              <w:jc w:val="center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 Falso</w:t>
            </w:r>
          </w:p>
        </w:tc>
      </w:tr>
    </w:tbl>
    <w:p w:rsidR="00EF2B99" w:rsidRDefault="00EF2B99">
      <w:pPr>
        <w:jc w:val="both"/>
        <w:rPr>
          <w:rFonts w:ascii="Verdana" w:hAnsi="Verdana" w:cs="Arial"/>
          <w:lang w:val="es-MX"/>
        </w:rPr>
      </w:pPr>
    </w:p>
    <w:p w:rsidR="00EF2B99" w:rsidRDefault="00EF2B99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lastRenderedPageBreak/>
        <w:t>10) El programa o software de administración instalado en el Firewall ,  que Registra en un Archivo el Origen de donde proviene la incursión (Dirección IP) , El Servicio , el Puerto , la Fecha y Hora de cuando fue realizado el Intento  se lo denomina:</w:t>
      </w:r>
    </w:p>
    <w:p w:rsidR="00EF2B99" w:rsidRDefault="00EF2B99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 </w:t>
      </w:r>
    </w:p>
    <w:tbl>
      <w:tblPr>
        <w:tblW w:w="954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4773"/>
      </w:tblGrid>
      <w:tr w:rsidR="00EF2B99"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a) Access Server</w:t>
            </w:r>
          </w:p>
        </w:tc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  IDS</w:t>
            </w:r>
          </w:p>
        </w:tc>
      </w:tr>
      <w:tr w:rsidR="00EF2B99"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Relevador de Alertas</w:t>
            </w:r>
          </w:p>
        </w:tc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  Web Manager</w:t>
            </w:r>
          </w:p>
        </w:tc>
      </w:tr>
      <w:tr w:rsidR="00EF2B99" w:rsidRPr="002B0628"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e) Monitor de Red</w:t>
            </w:r>
          </w:p>
        </w:tc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 Ninguna de las Anteriores es correcta</w:t>
            </w:r>
          </w:p>
        </w:tc>
      </w:tr>
    </w:tbl>
    <w:p w:rsidR="00EF2B99" w:rsidRDefault="00EF2B99">
      <w:pPr>
        <w:jc w:val="both"/>
        <w:rPr>
          <w:rFonts w:ascii="Verdana" w:hAnsi="Verdana" w:cs="Arial"/>
          <w:lang w:val="es-MX"/>
        </w:rPr>
      </w:pPr>
    </w:p>
    <w:p w:rsidR="00EF2B99" w:rsidRDefault="00EF2B99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>1</w:t>
      </w:r>
      <w:r w:rsidR="00FA34BA">
        <w:rPr>
          <w:rFonts w:ascii="Verdana" w:hAnsi="Verdana" w:cs="Arial"/>
          <w:lang w:val="es-MX"/>
        </w:rPr>
        <w:t>1</w:t>
      </w:r>
      <w:r>
        <w:rPr>
          <w:rFonts w:ascii="Verdana" w:hAnsi="Verdana" w:cs="Arial"/>
          <w:lang w:val="es-MX"/>
        </w:rPr>
        <w:t xml:space="preserve">) El protocolo que permite revelar información detallada acerca de los usuarios  respecto  a nombres de </w:t>
      </w:r>
      <w:proofErr w:type="spellStart"/>
      <w:r>
        <w:rPr>
          <w:rFonts w:ascii="Verdana" w:hAnsi="Verdana" w:cs="Arial"/>
          <w:lang w:val="es-MX"/>
        </w:rPr>
        <w:t>Login</w:t>
      </w:r>
      <w:proofErr w:type="spellEnd"/>
      <w:r>
        <w:rPr>
          <w:rFonts w:ascii="Verdana" w:hAnsi="Verdana" w:cs="Arial"/>
          <w:lang w:val="es-MX"/>
        </w:rPr>
        <w:t xml:space="preserve">, números telefónicos, tiempo y </w:t>
      </w:r>
      <w:proofErr w:type="spellStart"/>
      <w:r>
        <w:rPr>
          <w:rFonts w:ascii="Verdana" w:hAnsi="Verdana" w:cs="Arial"/>
          <w:lang w:val="es-MX"/>
        </w:rPr>
        <w:t>ultima</w:t>
      </w:r>
      <w:proofErr w:type="spellEnd"/>
      <w:r>
        <w:rPr>
          <w:rFonts w:ascii="Verdana" w:hAnsi="Verdana" w:cs="Arial"/>
          <w:lang w:val="es-MX"/>
        </w:rPr>
        <w:t xml:space="preserve"> sesión, etc. de un servidor en </w:t>
      </w:r>
      <w:proofErr w:type="spellStart"/>
      <w:r>
        <w:rPr>
          <w:rFonts w:ascii="Verdana" w:hAnsi="Verdana" w:cs="Arial"/>
          <w:lang w:val="es-MX"/>
        </w:rPr>
        <w:t>especifico</w:t>
      </w:r>
      <w:proofErr w:type="spellEnd"/>
      <w:r>
        <w:rPr>
          <w:rFonts w:ascii="Verdana" w:hAnsi="Verdana" w:cs="Arial"/>
          <w:lang w:val="es-MX"/>
        </w:rPr>
        <w:t xml:space="preserve"> se lo denomina:</w:t>
      </w:r>
    </w:p>
    <w:p w:rsidR="00EF2B99" w:rsidRDefault="00EF2B99">
      <w:pPr>
        <w:jc w:val="both"/>
        <w:rPr>
          <w:rFonts w:ascii="Verdana" w:hAnsi="Verdana" w:cs="Arial"/>
          <w:lang w:val="es-MX"/>
        </w:rPr>
      </w:pPr>
    </w:p>
    <w:tbl>
      <w:tblPr>
        <w:tblW w:w="954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4773"/>
      </w:tblGrid>
      <w:tr w:rsidR="00EF2B99"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a) </w:t>
            </w:r>
            <w:proofErr w:type="spellStart"/>
            <w:r>
              <w:rPr>
                <w:rFonts w:ascii="Verdana" w:hAnsi="Verdana" w:cs="Arial"/>
                <w:lang w:val="es-MX"/>
              </w:rPr>
              <w:t>Finger</w:t>
            </w:r>
            <w:proofErr w:type="spellEnd"/>
          </w:p>
        </w:tc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b)  </w:t>
            </w:r>
            <w:proofErr w:type="spellStart"/>
            <w:r>
              <w:rPr>
                <w:rFonts w:ascii="Verdana" w:hAnsi="Verdana" w:cs="Arial"/>
                <w:lang w:val="es-MX"/>
              </w:rPr>
              <w:t>Spoofing</w:t>
            </w:r>
            <w:proofErr w:type="spellEnd"/>
          </w:p>
        </w:tc>
      </w:tr>
      <w:tr w:rsidR="00EF2B99"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 SMNP</w:t>
            </w:r>
          </w:p>
        </w:tc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  ICMP</w:t>
            </w:r>
          </w:p>
        </w:tc>
      </w:tr>
      <w:tr w:rsidR="00EF2B99" w:rsidRPr="002B0628"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e) DNS</w:t>
            </w:r>
          </w:p>
        </w:tc>
        <w:tc>
          <w:tcPr>
            <w:tcW w:w="4773" w:type="dxa"/>
          </w:tcPr>
          <w:p w:rsidR="00EF2B99" w:rsidRDefault="00EF2B9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 Ninguna de las Anteriores es correcta</w:t>
            </w:r>
          </w:p>
        </w:tc>
      </w:tr>
    </w:tbl>
    <w:p w:rsidR="00EF2B99" w:rsidRDefault="00EF2B99">
      <w:pPr>
        <w:jc w:val="both"/>
        <w:rPr>
          <w:rFonts w:ascii="Verdana" w:hAnsi="Verdana" w:cs="Arial"/>
          <w:lang w:val="es-MX"/>
        </w:rPr>
      </w:pPr>
    </w:p>
    <w:p w:rsidR="00EF2B99" w:rsidRDefault="00EF2B99">
      <w:pPr>
        <w:jc w:val="both"/>
        <w:rPr>
          <w:rFonts w:ascii="Verdana" w:hAnsi="Verdana" w:cs="Arial"/>
          <w:lang w:val="es-MX"/>
        </w:rPr>
      </w:pPr>
    </w:p>
    <w:p w:rsidR="00EF2B99" w:rsidRDefault="00E71680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>1</w:t>
      </w:r>
      <w:r w:rsidR="00FA34BA">
        <w:rPr>
          <w:rFonts w:ascii="Verdana" w:hAnsi="Verdana" w:cs="Arial"/>
          <w:lang w:val="es-MX"/>
        </w:rPr>
        <w:t>2</w:t>
      </w:r>
      <w:r w:rsidR="00EF2B99">
        <w:rPr>
          <w:rFonts w:ascii="Verdana" w:hAnsi="Verdana" w:cs="Arial"/>
          <w:lang w:val="es-MX"/>
        </w:rPr>
        <w:t xml:space="preserve">) El protocolo IP </w:t>
      </w:r>
      <w:proofErr w:type="spellStart"/>
      <w:r w:rsidR="00EF2B99">
        <w:rPr>
          <w:rFonts w:ascii="Verdana" w:hAnsi="Verdana" w:cs="Arial"/>
          <w:lang w:val="es-MX"/>
        </w:rPr>
        <w:t>Sec</w:t>
      </w:r>
      <w:proofErr w:type="spellEnd"/>
      <w:r w:rsidR="00EF2B99">
        <w:rPr>
          <w:rFonts w:ascii="Verdana" w:hAnsi="Verdana" w:cs="Arial"/>
          <w:lang w:val="es-MX"/>
        </w:rPr>
        <w:t xml:space="preserve"> cuando es configurado para transportar datos dentro de una red homogénea de tipo LAN en modo transporte encripta cabecera y </w:t>
      </w:r>
      <w:r w:rsidR="004B6BD9">
        <w:rPr>
          <w:rFonts w:ascii="Verdana" w:hAnsi="Verdana" w:cs="Arial"/>
          <w:lang w:val="es-MX"/>
        </w:rPr>
        <w:t>datos.</w:t>
      </w:r>
    </w:p>
    <w:p w:rsidR="00EF2B99" w:rsidRDefault="00EF2B99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4773"/>
      </w:tblGrid>
      <w:tr w:rsidR="00EF2B99" w:rsidTr="0037305C">
        <w:tc>
          <w:tcPr>
            <w:tcW w:w="4773" w:type="dxa"/>
          </w:tcPr>
          <w:p w:rsidR="00EF2B99" w:rsidRDefault="00EF2B99" w:rsidP="002B0628">
            <w:pPr>
              <w:jc w:val="center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a) Verdadero</w:t>
            </w:r>
          </w:p>
        </w:tc>
        <w:tc>
          <w:tcPr>
            <w:tcW w:w="4773" w:type="dxa"/>
          </w:tcPr>
          <w:p w:rsidR="00EF2B99" w:rsidRDefault="00EF2B99" w:rsidP="002B0628">
            <w:pPr>
              <w:jc w:val="center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 Falso</w:t>
            </w:r>
          </w:p>
        </w:tc>
      </w:tr>
    </w:tbl>
    <w:p w:rsidR="00EF2B99" w:rsidRDefault="00EF2B99">
      <w:pPr>
        <w:jc w:val="both"/>
        <w:rPr>
          <w:rFonts w:ascii="Verdana" w:hAnsi="Verdana" w:cs="Arial"/>
          <w:lang w:val="es-MX"/>
        </w:rPr>
      </w:pPr>
    </w:p>
    <w:p w:rsidR="00EF2B99" w:rsidRDefault="00EF2B99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>1</w:t>
      </w:r>
      <w:r w:rsidR="00FA34BA">
        <w:rPr>
          <w:rFonts w:ascii="Verdana" w:hAnsi="Verdana" w:cs="Arial"/>
          <w:lang w:val="es-MX"/>
        </w:rPr>
        <w:t>3</w:t>
      </w:r>
      <w:r>
        <w:rPr>
          <w:rFonts w:ascii="Verdana" w:hAnsi="Verdana" w:cs="Arial"/>
          <w:lang w:val="es-MX"/>
        </w:rPr>
        <w:t>) EL Modelo de N-</w:t>
      </w:r>
      <w:proofErr w:type="spellStart"/>
      <w:r>
        <w:rPr>
          <w:rFonts w:ascii="Verdana" w:hAnsi="Verdana" w:cs="Arial"/>
          <w:lang w:val="es-MX"/>
        </w:rPr>
        <w:t>Tiers</w:t>
      </w:r>
      <w:proofErr w:type="spellEnd"/>
      <w:r>
        <w:rPr>
          <w:rFonts w:ascii="Verdana" w:hAnsi="Verdana" w:cs="Arial"/>
          <w:lang w:val="es-MX"/>
        </w:rPr>
        <w:t xml:space="preserve"> (N-Capas) es un concepto utilizado en Arquitectura-Cliente Servidor en Redes de Procesamiento de datos centralizadas y nace con la necesidad de compartir aplicaciones centralizadas en distintas computadoras y que las mismas otorguen servicios  a través de Internet.  A su vez normaliza las aplicaciones centralizándolas en capas para que el Procesamiento sea seguro y confiable.</w:t>
      </w:r>
    </w:p>
    <w:p w:rsidR="009A5FC5" w:rsidRDefault="009A5FC5">
      <w:pPr>
        <w:jc w:val="both"/>
        <w:rPr>
          <w:rFonts w:ascii="Verdana" w:hAnsi="Verdana" w:cs="Arial"/>
          <w:lang w:val="es-MX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4773"/>
      </w:tblGrid>
      <w:tr w:rsidR="00EF2B99">
        <w:trPr>
          <w:jc w:val="center"/>
        </w:trPr>
        <w:tc>
          <w:tcPr>
            <w:tcW w:w="4773" w:type="dxa"/>
          </w:tcPr>
          <w:p w:rsidR="00EF2B99" w:rsidRDefault="00EF2B99" w:rsidP="002B0628">
            <w:pPr>
              <w:jc w:val="center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a) Verdadero</w:t>
            </w:r>
          </w:p>
        </w:tc>
        <w:tc>
          <w:tcPr>
            <w:tcW w:w="4773" w:type="dxa"/>
          </w:tcPr>
          <w:p w:rsidR="00EF2B99" w:rsidRDefault="00EF2B99" w:rsidP="002B0628">
            <w:pPr>
              <w:jc w:val="center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 Fals</w:t>
            </w:r>
            <w:bookmarkStart w:id="0" w:name="_GoBack"/>
            <w:bookmarkEnd w:id="0"/>
            <w:r>
              <w:rPr>
                <w:rFonts w:ascii="Verdana" w:hAnsi="Verdana" w:cs="Arial"/>
                <w:lang w:val="es-MX"/>
              </w:rPr>
              <w:t>o</w:t>
            </w:r>
          </w:p>
        </w:tc>
      </w:tr>
    </w:tbl>
    <w:p w:rsidR="00EF2B99" w:rsidRDefault="00EF2B99" w:rsidP="002B0628">
      <w:pPr>
        <w:jc w:val="center"/>
        <w:rPr>
          <w:lang w:val="es-MX"/>
        </w:rPr>
      </w:pPr>
    </w:p>
    <w:sectPr w:rsidR="00EF2B99">
      <w:headerReference w:type="default" r:id="rId8"/>
      <w:pgSz w:w="12242" w:h="15842" w:code="1"/>
      <w:pgMar w:top="1418" w:right="1327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7C6" w:rsidRDefault="00E107C6">
      <w:r>
        <w:separator/>
      </w:r>
    </w:p>
  </w:endnote>
  <w:endnote w:type="continuationSeparator" w:id="0">
    <w:p w:rsidR="00E107C6" w:rsidRDefault="00E10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7C6" w:rsidRDefault="00E107C6">
      <w:r>
        <w:separator/>
      </w:r>
    </w:p>
  </w:footnote>
  <w:footnote w:type="continuationSeparator" w:id="0">
    <w:p w:rsidR="00E107C6" w:rsidRDefault="00E107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7C6" w:rsidRDefault="00E14019" w:rsidP="00E107C6">
    <w:pPr>
      <w:pStyle w:val="Encabezado"/>
      <w:jc w:val="center"/>
    </w:pPr>
    <w:r>
      <w:rPr>
        <w:noProof/>
        <w:lang w:val="es-AR" w:eastAsia="es-A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2540</wp:posOffset>
          </wp:positionV>
          <wp:extent cx="733425" cy="676275"/>
          <wp:effectExtent l="19050" t="0" r="9525" b="0"/>
          <wp:wrapThrough wrapText="bothSides">
            <wp:wrapPolygon edited="0">
              <wp:start x="-561" y="0"/>
              <wp:lineTo x="-561" y="21296"/>
              <wp:lineTo x="21881" y="21296"/>
              <wp:lineTo x="21881" y="0"/>
              <wp:lineTo x="-561" y="0"/>
            </wp:wrapPolygon>
          </wp:wrapThrough>
          <wp:docPr id="2" name="Imagen 2" descr="Unlam 3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nlam 3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18526"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676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107C6" w:rsidRDefault="00E107C6" w:rsidP="00E107C6">
    <w:pPr>
      <w:pStyle w:val="Encabezado"/>
      <w:spacing w:line="260" w:lineRule="exact"/>
      <w:jc w:val="right"/>
      <w:rPr>
        <w:rFonts w:ascii="Arial" w:hAnsi="Arial" w:cs="Arial"/>
        <w:b/>
        <w:sz w:val="26"/>
        <w:szCs w:val="26"/>
      </w:rPr>
    </w:pPr>
  </w:p>
  <w:p w:rsidR="00E107C6" w:rsidRDefault="00E107C6" w:rsidP="00E107C6">
    <w:pPr>
      <w:pStyle w:val="Encabezado"/>
      <w:spacing w:line="260" w:lineRule="exact"/>
      <w:jc w:val="right"/>
      <w:rPr>
        <w:rFonts w:ascii="Arial" w:hAnsi="Arial" w:cs="Arial"/>
        <w:b/>
        <w:sz w:val="26"/>
        <w:szCs w:val="26"/>
      </w:rPr>
    </w:pPr>
  </w:p>
  <w:p w:rsidR="00E107C6" w:rsidRDefault="00E107C6" w:rsidP="00E107C6">
    <w:pPr>
      <w:pStyle w:val="Encabezado"/>
      <w:spacing w:line="260" w:lineRule="exact"/>
      <w:jc w:val="right"/>
      <w:rPr>
        <w:rFonts w:ascii="Arial" w:hAnsi="Arial" w:cs="Arial"/>
        <w:b/>
        <w:sz w:val="26"/>
        <w:szCs w:val="26"/>
      </w:rPr>
    </w:pPr>
  </w:p>
  <w:p w:rsidR="00E107C6" w:rsidRDefault="00E107C6" w:rsidP="00E107C6">
    <w:pPr>
      <w:pStyle w:val="Encabezado"/>
      <w:spacing w:line="260" w:lineRule="exact"/>
      <w:jc w:val="right"/>
      <w:rPr>
        <w:rFonts w:ascii="Arial" w:hAnsi="Arial" w:cs="Arial"/>
        <w:b/>
        <w:i/>
        <w:sz w:val="26"/>
        <w:szCs w:val="26"/>
        <w:lang w:val="es-ES"/>
      </w:rPr>
    </w:pPr>
    <w:r w:rsidRPr="00147A97">
      <w:rPr>
        <w:rFonts w:ascii="Arial" w:hAnsi="Arial" w:cs="Arial"/>
        <w:b/>
        <w:i/>
        <w:sz w:val="26"/>
        <w:szCs w:val="26"/>
        <w:lang w:val="es-ES"/>
      </w:rPr>
      <w:t>Tecnología</w:t>
    </w:r>
    <w:r w:rsidRPr="00147A97">
      <w:rPr>
        <w:rFonts w:ascii="Arial" w:hAnsi="Arial" w:cs="Arial"/>
        <w:b/>
        <w:i/>
        <w:sz w:val="26"/>
        <w:szCs w:val="26"/>
      </w:rPr>
      <w:t xml:space="preserve"> de </w:t>
    </w:r>
    <w:r w:rsidRPr="00147A97">
      <w:rPr>
        <w:rFonts w:ascii="Arial" w:hAnsi="Arial" w:cs="Arial"/>
        <w:b/>
        <w:i/>
        <w:sz w:val="26"/>
        <w:szCs w:val="26"/>
        <w:lang w:val="es-ES"/>
      </w:rPr>
      <w:t>Redes</w:t>
    </w:r>
  </w:p>
  <w:p w:rsidR="00E107C6" w:rsidRPr="00E107C6" w:rsidRDefault="00E107C6" w:rsidP="00E107C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542F7"/>
    <w:multiLevelType w:val="hybridMultilevel"/>
    <w:tmpl w:val="99B8D076"/>
    <w:lvl w:ilvl="0" w:tplc="FD9ABAB6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  <w:b w:val="0"/>
        <w:i w:val="0"/>
        <w:color w:val="000000"/>
        <w:w w:val="103"/>
        <w:sz w:val="23"/>
        <w:szCs w:val="23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86B78AA"/>
    <w:multiLevelType w:val="hybridMultilevel"/>
    <w:tmpl w:val="B554F0E4"/>
    <w:lvl w:ilvl="0" w:tplc="FD9ABAB6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  <w:b w:val="0"/>
        <w:i w:val="0"/>
        <w:color w:val="000000"/>
        <w:w w:val="103"/>
        <w:sz w:val="23"/>
        <w:szCs w:val="23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A1F4562"/>
    <w:multiLevelType w:val="hybridMultilevel"/>
    <w:tmpl w:val="24B4802A"/>
    <w:lvl w:ilvl="0" w:tplc="FD9ABAB6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  <w:b w:val="0"/>
        <w:i w:val="0"/>
        <w:color w:val="000000"/>
        <w:w w:val="103"/>
        <w:sz w:val="23"/>
        <w:szCs w:val="23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ABA2752"/>
    <w:multiLevelType w:val="hybridMultilevel"/>
    <w:tmpl w:val="4BAC801E"/>
    <w:lvl w:ilvl="0" w:tplc="FD9ABAB6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  <w:b w:val="0"/>
        <w:i w:val="0"/>
        <w:color w:val="000000"/>
        <w:w w:val="103"/>
        <w:sz w:val="23"/>
        <w:szCs w:val="23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activeWritingStyle w:appName="MSWord" w:lang="es-MX" w:vendorID="9" w:dllVersion="512" w:checkStyle="1"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B99"/>
    <w:rsid w:val="00041BA2"/>
    <w:rsid w:val="00074DCA"/>
    <w:rsid w:val="0010066A"/>
    <w:rsid w:val="002B0628"/>
    <w:rsid w:val="0037305C"/>
    <w:rsid w:val="004433E4"/>
    <w:rsid w:val="004B6BD9"/>
    <w:rsid w:val="005A6BDB"/>
    <w:rsid w:val="009A5FC5"/>
    <w:rsid w:val="00BA3D22"/>
    <w:rsid w:val="00BD1465"/>
    <w:rsid w:val="00BE4BFD"/>
    <w:rsid w:val="00E006EA"/>
    <w:rsid w:val="00E107C6"/>
    <w:rsid w:val="00E14019"/>
    <w:rsid w:val="00E71680"/>
    <w:rsid w:val="00EF2B99"/>
    <w:rsid w:val="00F13330"/>
    <w:rsid w:val="00FA34BA"/>
    <w:rsid w:val="00FB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szCs w:val="24"/>
      <w:lang w:val="es-MX"/>
    </w:rPr>
  </w:style>
  <w:style w:type="paragraph" w:styleId="Textodeglobo">
    <w:name w:val="Balloon Text"/>
    <w:basedOn w:val="Normal"/>
    <w:semiHidden/>
    <w:rsid w:val="00E006EA"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szCs w:val="24"/>
      <w:lang w:val="es-MX"/>
    </w:rPr>
  </w:style>
  <w:style w:type="paragraph" w:styleId="Textodeglobo">
    <w:name w:val="Balloon Text"/>
    <w:basedOn w:val="Normal"/>
    <w:semiHidden/>
    <w:rsid w:val="00E006EA"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748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Cuando nos referimos a la transmisión de hondas de radio en mayor frecuencia y decimos que este medio de transmisión funciona mejor si hay trayetoria libre entre la antena transmisora y receptora nos referimos a :</vt:lpstr>
    </vt:vector>
  </TitlesOfParts>
  <Company>Fuerza Aérea Argentina</Company>
  <LinksUpToDate>false</LinksUpToDate>
  <CharactersWithSpaces>4855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Cuando nos referimos a la transmisión de hondas de radio en mayor frecuencia y decimos que este medio de transmisión funciona mejor si hay trayetoria libre entre la antena transmisora y receptora nos referimos a :</dc:title>
  <dc:creator>Lena</dc:creator>
  <cp:lastModifiedBy>lab12</cp:lastModifiedBy>
  <cp:revision>2</cp:revision>
  <cp:lastPrinted>2011-07-25T15:32:00Z</cp:lastPrinted>
  <dcterms:created xsi:type="dcterms:W3CDTF">2015-04-27T23:30:00Z</dcterms:created>
  <dcterms:modified xsi:type="dcterms:W3CDTF">2015-04-27T23:30:00Z</dcterms:modified>
</cp:coreProperties>
</file>