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0466307"/>
        <w:docPartObj>
          <w:docPartGallery w:val="Cover Pages"/>
          <w:docPartUnique/>
        </w:docPartObj>
      </w:sdtPr>
      <w:sdtContent>
        <w:p w:rsidR="00A908C4" w:rsidRDefault="00A908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5096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8C4" w:rsidRDefault="00A908C4">
                                <w:pPr>
                                  <w:pStyle w:val="Sinespaciado"/>
                                  <w:jc w:val="right"/>
                                  <w:rPr>
                                    <w:color w:val="5B9BD5" w:themeColor="accent1"/>
                                    <w:sz w:val="28"/>
                                    <w:szCs w:val="28"/>
                                  </w:rPr>
                                </w:pPr>
                                <w:r>
                                  <w:rPr>
                                    <w:color w:val="5B9BD5"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908C4" w:rsidRDefault="00A908C4">
                                    <w:pPr>
                                      <w:pStyle w:val="Sinespaciado"/>
                                      <w:jc w:val="right"/>
                                      <w:rPr>
                                        <w:color w:val="595959" w:themeColor="text1" w:themeTint="A6"/>
                                        <w:sz w:val="20"/>
                                        <w:szCs w:val="20"/>
                                      </w:rPr>
                                    </w:pPr>
                                    <w:r>
                                      <w:rPr>
                                        <w:color w:val="595959" w:themeColor="text1" w:themeTint="A6"/>
                                        <w:sz w:val="20"/>
                                        <w:szCs w:val="20"/>
                                      </w:rPr>
                                      <w:t>Este documento tiene un resumen de la unidad 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908C4" w:rsidRDefault="00A908C4">
                          <w:pPr>
                            <w:pStyle w:val="Sinespaciado"/>
                            <w:jc w:val="right"/>
                            <w:rPr>
                              <w:color w:val="5B9BD5" w:themeColor="accent1"/>
                              <w:sz w:val="28"/>
                              <w:szCs w:val="28"/>
                            </w:rPr>
                          </w:pPr>
                          <w:r>
                            <w:rPr>
                              <w:color w:val="5B9BD5"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908C4" w:rsidRDefault="00A908C4">
                              <w:pPr>
                                <w:pStyle w:val="Sinespaciado"/>
                                <w:jc w:val="right"/>
                                <w:rPr>
                                  <w:color w:val="595959" w:themeColor="text1" w:themeTint="A6"/>
                                  <w:sz w:val="20"/>
                                  <w:szCs w:val="20"/>
                                </w:rPr>
                              </w:pPr>
                              <w:r>
                                <w:rPr>
                                  <w:color w:val="595959" w:themeColor="text1" w:themeTint="A6"/>
                                  <w:sz w:val="20"/>
                                  <w:szCs w:val="20"/>
                                </w:rPr>
                                <w:t>Este documento tiene un resumen de la unidad 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8C4" w:rsidRDefault="00A908C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rEPorte unidad 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908C4" w:rsidRDefault="00A908C4" w:rsidP="00A908C4">
                                    <w:pPr>
                                      <w:jc w:val="center"/>
                                      <w:rPr>
                                        <w:smallCaps/>
                                        <w:color w:val="404040" w:themeColor="text1" w:themeTint="BF"/>
                                        <w:sz w:val="36"/>
                                        <w:szCs w:val="36"/>
                                      </w:rPr>
                                    </w:pPr>
                                    <w:r>
                                      <w:rPr>
                                        <w:color w:val="404040" w:themeColor="text1" w:themeTint="BF"/>
                                        <w:sz w:val="36"/>
                                        <w:szCs w:val="36"/>
                                      </w:rPr>
                                      <w:t>Jesus Oviedo Ovalle #13480497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A908C4" w:rsidRDefault="00A908C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rEPorte unidad 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908C4" w:rsidRDefault="00A908C4" w:rsidP="00A908C4">
                              <w:pPr>
                                <w:jc w:val="center"/>
                                <w:rPr>
                                  <w:smallCaps/>
                                  <w:color w:val="404040" w:themeColor="text1" w:themeTint="BF"/>
                                  <w:sz w:val="36"/>
                                  <w:szCs w:val="36"/>
                                </w:rPr>
                              </w:pPr>
                              <w:r>
                                <w:rPr>
                                  <w:color w:val="404040" w:themeColor="text1" w:themeTint="BF"/>
                                  <w:sz w:val="36"/>
                                  <w:szCs w:val="36"/>
                                </w:rPr>
                                <w:t>Jesus Oviedo Ovalle #13480497</w:t>
                              </w:r>
                            </w:p>
                          </w:sdtContent>
                        </w:sdt>
                      </w:txbxContent>
                    </v:textbox>
                    <w10:wrap type="square" anchorx="page" anchory="page"/>
                  </v:shape>
                </w:pict>
              </mc:Fallback>
            </mc:AlternateContent>
          </w:r>
        </w:p>
        <w:p w:rsidR="00A908C4" w:rsidRDefault="00A908C4">
          <w:r>
            <w:br w:type="page"/>
          </w:r>
        </w:p>
      </w:sdtContent>
    </w:sdt>
    <w:p w:rsidR="00A908C4" w:rsidRPr="00F658E8" w:rsidRDefault="00A908C4" w:rsidP="00A908C4">
      <w:pPr>
        <w:jc w:val="center"/>
        <w:rPr>
          <w:rFonts w:ascii="Arial" w:hAnsi="Arial" w:cs="Arial"/>
          <w:b/>
          <w:sz w:val="24"/>
        </w:rPr>
      </w:pPr>
      <w:r w:rsidRPr="00F658E8">
        <w:rPr>
          <w:rFonts w:ascii="Arial" w:hAnsi="Arial" w:cs="Arial"/>
          <w:b/>
          <w:sz w:val="24"/>
        </w:rPr>
        <w:lastRenderedPageBreak/>
        <w:t>Generación de código objeto</w:t>
      </w:r>
      <w:r w:rsidRPr="00F658E8">
        <w:rPr>
          <w:rFonts w:ascii="Arial" w:hAnsi="Arial" w:cs="Arial"/>
          <w:b/>
          <w:sz w:val="24"/>
        </w:rPr>
        <w:t>.</w:t>
      </w:r>
    </w:p>
    <w:p w:rsidR="00A908C4" w:rsidRPr="00F658E8" w:rsidRDefault="00A908C4" w:rsidP="00A908C4">
      <w:pPr>
        <w:rPr>
          <w:rFonts w:ascii="Arial" w:hAnsi="Arial" w:cs="Arial"/>
          <w:color w:val="000000"/>
          <w:szCs w:val="27"/>
        </w:rPr>
      </w:pPr>
      <w:r w:rsidRPr="00F658E8">
        <w:rPr>
          <w:rFonts w:ascii="Arial" w:hAnsi="Arial" w:cs="Arial"/>
          <w:color w:val="000000"/>
          <w:szCs w:val="27"/>
        </w:rPr>
        <w:t>El generador de código objeto puede considerarse como la penúltima fase de un compilador, la cual se encarga de tomar como entrada el código intermedio generado por el front-end, y producir código objeto de la arquitectura target.</w:t>
      </w:r>
    </w:p>
    <w:p w:rsidR="00A908C4" w:rsidRPr="00F658E8" w:rsidRDefault="00A908C4" w:rsidP="00A908C4">
      <w:pPr>
        <w:rPr>
          <w:rFonts w:ascii="Arial" w:hAnsi="Arial" w:cs="Arial"/>
          <w:color w:val="000000"/>
          <w:szCs w:val="27"/>
        </w:rPr>
      </w:pPr>
    </w:p>
    <w:p w:rsidR="00A908C4" w:rsidRPr="00F658E8" w:rsidRDefault="00A908C4" w:rsidP="00A908C4">
      <w:pPr>
        <w:jc w:val="center"/>
        <w:rPr>
          <w:rFonts w:ascii="Arial" w:eastAsia="Times New Roman" w:hAnsi="Arial" w:cs="Arial"/>
          <w:b/>
          <w:sz w:val="24"/>
          <w:szCs w:val="24"/>
          <w:lang w:eastAsia="es-MX"/>
        </w:rPr>
      </w:pPr>
      <w:r w:rsidRPr="00F658E8">
        <w:rPr>
          <w:rFonts w:ascii="Arial" w:eastAsia="Times New Roman" w:hAnsi="Arial" w:cs="Arial"/>
          <w:b/>
          <w:sz w:val="24"/>
          <w:szCs w:val="24"/>
          <w:lang w:eastAsia="es-MX"/>
        </w:rPr>
        <w:t>Distribución</w:t>
      </w:r>
    </w:p>
    <w:p w:rsidR="00A908C4" w:rsidRPr="00F658E8" w:rsidRDefault="00A908C4" w:rsidP="00A908C4">
      <w:pPr>
        <w:rPr>
          <w:rFonts w:ascii="Arial" w:eastAsia="Times New Roman" w:hAnsi="Arial" w:cs="Arial"/>
          <w:sz w:val="24"/>
          <w:szCs w:val="24"/>
          <w:lang w:eastAsia="es-MX"/>
        </w:rPr>
      </w:pPr>
      <w:r w:rsidRPr="00F658E8">
        <w:rPr>
          <w:rFonts w:ascii="Arial" w:eastAsia="Times New Roman" w:hAnsi="Arial" w:cs="Arial"/>
          <w:sz w:val="24"/>
          <w:szCs w:val="24"/>
          <w:lang w:eastAsia="es-MX"/>
        </w:rPr>
        <w:t>La distribución es el proceso en el que el programa generado puede ejecutarse en otras máquinas. Con respecto al ensamblador, la mayoría del direccionamiento se hace relativo para que el programa sea re localizable por un programa llamado cargador.</w:t>
      </w:r>
    </w:p>
    <w:p w:rsidR="00A908C4" w:rsidRPr="00F658E8" w:rsidRDefault="00A908C4" w:rsidP="00A908C4">
      <w:pPr>
        <w:rPr>
          <w:rFonts w:ascii="Arial" w:eastAsia="Times New Roman" w:hAnsi="Arial" w:cs="Arial"/>
          <w:sz w:val="24"/>
          <w:szCs w:val="24"/>
          <w:lang w:eastAsia="es-MX"/>
        </w:rPr>
      </w:pPr>
      <w:r w:rsidRPr="00F658E8">
        <w:rPr>
          <w:rFonts w:ascii="Arial" w:eastAsia="Times New Roman" w:hAnsi="Arial" w:cs="Arial"/>
          <w:sz w:val="24"/>
          <w:szCs w:val="24"/>
          <w:lang w:eastAsia="es-MX"/>
        </w:rPr>
        <w:t>El uso de registros puede dividirse en dos sub</w:t>
      </w:r>
      <w:r w:rsidRPr="00F658E8">
        <w:rPr>
          <w:rFonts w:ascii="Arial" w:eastAsia="Times New Roman" w:hAnsi="Arial" w:cs="Arial"/>
          <w:sz w:val="24"/>
          <w:szCs w:val="24"/>
          <w:lang w:eastAsia="es-MX"/>
        </w:rPr>
        <w:t>-</w:t>
      </w:r>
      <w:r w:rsidRPr="00F658E8">
        <w:rPr>
          <w:rFonts w:ascii="Arial" w:eastAsia="Times New Roman" w:hAnsi="Arial" w:cs="Arial"/>
          <w:sz w:val="24"/>
          <w:szCs w:val="24"/>
          <w:lang w:eastAsia="es-MX"/>
        </w:rPr>
        <w:t>problemas:</w:t>
      </w:r>
    </w:p>
    <w:p w:rsidR="00A908C4" w:rsidRPr="00F658E8" w:rsidRDefault="00A908C4" w:rsidP="00A908C4">
      <w:pPr>
        <w:pStyle w:val="Prrafodelista"/>
        <w:numPr>
          <w:ilvl w:val="0"/>
          <w:numId w:val="2"/>
        </w:numPr>
        <w:rPr>
          <w:rFonts w:ascii="Arial" w:eastAsia="Times New Roman" w:hAnsi="Arial" w:cs="Arial"/>
          <w:sz w:val="24"/>
          <w:szCs w:val="24"/>
          <w:lang w:eastAsia="es-MX"/>
        </w:rPr>
      </w:pPr>
      <w:r w:rsidRPr="00F658E8">
        <w:rPr>
          <w:rFonts w:ascii="Arial" w:eastAsia="Times New Roman" w:hAnsi="Arial" w:cs="Arial"/>
          <w:sz w:val="24"/>
          <w:szCs w:val="24"/>
          <w:lang w:eastAsia="es-MX"/>
        </w:rPr>
        <w:t>Durante la reserva de registros (</w:t>
      </w:r>
      <w:proofErr w:type="spellStart"/>
      <w:r w:rsidRPr="00F658E8">
        <w:rPr>
          <w:rFonts w:ascii="Arial" w:eastAsia="Times New Roman" w:hAnsi="Arial" w:cs="Arial"/>
          <w:sz w:val="24"/>
          <w:szCs w:val="24"/>
          <w:lang w:eastAsia="es-MX"/>
        </w:rPr>
        <w:t>allocation</w:t>
      </w:r>
      <w:proofErr w:type="spellEnd"/>
      <w:r w:rsidRPr="00F658E8">
        <w:rPr>
          <w:rFonts w:ascii="Arial" w:eastAsia="Times New Roman" w:hAnsi="Arial" w:cs="Arial"/>
          <w:sz w:val="24"/>
          <w:szCs w:val="24"/>
          <w:lang w:eastAsia="es-MX"/>
        </w:rPr>
        <w:t>), se seleccionan el conjunto de variables que viviría en registros en un punto del programa.</w:t>
      </w:r>
    </w:p>
    <w:p w:rsidR="00A908C4" w:rsidRPr="00F658E8" w:rsidRDefault="00A908C4" w:rsidP="00A908C4">
      <w:pPr>
        <w:pStyle w:val="Prrafodelista"/>
        <w:numPr>
          <w:ilvl w:val="0"/>
          <w:numId w:val="2"/>
        </w:numPr>
        <w:rPr>
          <w:rFonts w:ascii="Arial" w:eastAsia="Times New Roman" w:hAnsi="Arial" w:cs="Arial"/>
          <w:sz w:val="24"/>
          <w:szCs w:val="24"/>
          <w:lang w:eastAsia="es-MX"/>
        </w:rPr>
      </w:pPr>
      <w:r w:rsidRPr="00F658E8">
        <w:rPr>
          <w:rFonts w:ascii="Arial" w:eastAsia="Times New Roman" w:hAnsi="Arial" w:cs="Arial"/>
          <w:sz w:val="24"/>
          <w:szCs w:val="24"/>
          <w:lang w:eastAsia="es-MX"/>
        </w:rPr>
        <w:t>Durante la (posterior) asignación de registros (</w:t>
      </w:r>
      <w:proofErr w:type="spellStart"/>
      <w:r w:rsidRPr="00F658E8">
        <w:rPr>
          <w:rFonts w:ascii="Arial" w:eastAsia="Times New Roman" w:hAnsi="Arial" w:cs="Arial"/>
          <w:sz w:val="24"/>
          <w:szCs w:val="24"/>
          <w:lang w:eastAsia="es-MX"/>
        </w:rPr>
        <w:t>assignation</w:t>
      </w:r>
      <w:proofErr w:type="spellEnd"/>
      <w:r w:rsidRPr="00F658E8">
        <w:rPr>
          <w:rFonts w:ascii="Arial" w:eastAsia="Times New Roman" w:hAnsi="Arial" w:cs="Arial"/>
          <w:sz w:val="24"/>
          <w:szCs w:val="24"/>
          <w:lang w:eastAsia="es-MX"/>
        </w:rPr>
        <w:t>), se elige el registro específico para cada variable.</w:t>
      </w:r>
    </w:p>
    <w:p w:rsidR="00F658E8" w:rsidRPr="00F658E8" w:rsidRDefault="00F658E8" w:rsidP="00F658E8">
      <w:pPr>
        <w:jc w:val="center"/>
        <w:rPr>
          <w:rFonts w:ascii="Arial" w:eastAsia="Times New Roman" w:hAnsi="Arial" w:cs="Arial"/>
          <w:sz w:val="24"/>
          <w:szCs w:val="24"/>
          <w:lang w:eastAsia="es-MX"/>
        </w:rPr>
      </w:pPr>
      <w:r w:rsidRPr="00F658E8">
        <w:rPr>
          <w:rFonts w:ascii="Arial" w:eastAsia="Times New Roman" w:hAnsi="Arial" w:cs="Arial"/>
          <w:b/>
          <w:sz w:val="24"/>
          <w:szCs w:val="24"/>
          <w:lang w:eastAsia="es-MX"/>
        </w:rPr>
        <w:t>Asignación</w:t>
      </w:r>
    </w:p>
    <w:p w:rsidR="00F658E8" w:rsidRPr="00F658E8" w:rsidRDefault="00F658E8" w:rsidP="00F658E8">
      <w:pPr>
        <w:rPr>
          <w:rFonts w:ascii="Arial" w:eastAsia="Times New Roman" w:hAnsi="Arial" w:cs="Arial"/>
          <w:sz w:val="24"/>
          <w:szCs w:val="24"/>
          <w:lang w:eastAsia="es-MX"/>
        </w:rPr>
      </w:pPr>
      <w:r w:rsidRPr="00F658E8">
        <w:rPr>
          <w:rFonts w:ascii="Arial" w:eastAsia="Times New Roman" w:hAnsi="Arial" w:cs="Arial"/>
          <w:sz w:val="24"/>
          <w:szCs w:val="24"/>
          <w:lang w:eastAsia="es-MX"/>
        </w:rPr>
        <w:t>El ensamblador se encarga de ajustar el tamaño de los segmentos tomando como base el número de bytes que necesita cada instrucción que va ensamblando, ya que sería un desperdicio de memoria utilizar los segmentos completos. Por ejemplos, si un programa únicamente necesita 10kb para almacenar los datos, el segmento de datos únicamente será de 10kb y no de los 64kb que puede manejar.</w:t>
      </w:r>
    </w:p>
    <w:p w:rsidR="00F658E8" w:rsidRPr="00F658E8" w:rsidRDefault="00F658E8" w:rsidP="00F658E8">
      <w:pPr>
        <w:jc w:val="center"/>
        <w:rPr>
          <w:rFonts w:ascii="Arial" w:eastAsia="Times New Roman" w:hAnsi="Arial" w:cs="Arial"/>
          <w:b/>
          <w:sz w:val="24"/>
          <w:szCs w:val="24"/>
          <w:lang w:eastAsia="es-MX"/>
        </w:rPr>
      </w:pPr>
      <w:r w:rsidRPr="00F658E8">
        <w:rPr>
          <w:rFonts w:ascii="Arial" w:eastAsia="Times New Roman" w:hAnsi="Arial" w:cs="Arial"/>
          <w:b/>
          <w:sz w:val="24"/>
          <w:szCs w:val="24"/>
          <w:lang w:eastAsia="es-MX"/>
        </w:rPr>
        <w:t>Lenguaje ensamblador</w:t>
      </w:r>
    </w:p>
    <w:p w:rsidR="00F658E8" w:rsidRPr="00F658E8" w:rsidRDefault="00F658E8" w:rsidP="00F658E8">
      <w:pPr>
        <w:rPr>
          <w:rFonts w:ascii="Arial" w:eastAsia="Times New Roman" w:hAnsi="Arial" w:cs="Arial"/>
          <w:sz w:val="24"/>
          <w:szCs w:val="24"/>
          <w:lang w:eastAsia="es-MX"/>
        </w:rPr>
      </w:pPr>
      <w:r w:rsidRPr="00F658E8">
        <w:rPr>
          <w:rFonts w:ascii="Arial" w:eastAsia="Times New Roman" w:hAnsi="Arial" w:cs="Arial"/>
          <w:sz w:val="24"/>
          <w:szCs w:val="24"/>
          <w:lang w:eastAsia="es-MX"/>
        </w:rPr>
        <w:t>El ensamblador es un traductor de un código de bajo nivel a un código, ejecutable directamente por la máquina para la que se ha generado.</w:t>
      </w:r>
      <w:r w:rsidRPr="00F658E8">
        <w:rPr>
          <w:rFonts w:ascii="Arial" w:eastAsia="Times New Roman" w:hAnsi="Arial" w:cs="Arial"/>
          <w:sz w:val="24"/>
          <w:szCs w:val="24"/>
          <w:lang w:eastAsia="es-MX"/>
        </w:rPr>
        <w:br/>
        <w:t>Fue la primera abstracción de un lenguaje de programación, posteriormente aparecieron los compiladores.</w:t>
      </w:r>
    </w:p>
    <w:p w:rsidR="00F658E8" w:rsidRPr="00F658E8" w:rsidRDefault="00F658E8" w:rsidP="00F658E8">
      <w:pPr>
        <w:jc w:val="center"/>
        <w:rPr>
          <w:rFonts w:ascii="Arial" w:eastAsia="Times New Roman" w:hAnsi="Arial" w:cs="Arial"/>
          <w:sz w:val="24"/>
          <w:szCs w:val="24"/>
          <w:lang w:eastAsia="es-MX"/>
        </w:rPr>
      </w:pPr>
      <w:r w:rsidRPr="00F658E8">
        <w:rPr>
          <w:rFonts w:ascii="Arial" w:eastAsia="Times New Roman" w:hAnsi="Arial" w:cs="Arial"/>
          <w:b/>
          <w:sz w:val="24"/>
          <w:szCs w:val="24"/>
          <w:lang w:eastAsia="es-MX"/>
        </w:rPr>
        <w:t>Características</w:t>
      </w:r>
    </w:p>
    <w:p w:rsidR="00F658E8" w:rsidRPr="00F658E8" w:rsidRDefault="00F658E8" w:rsidP="00F658E8">
      <w:pPr>
        <w:rPr>
          <w:rFonts w:ascii="Arial" w:eastAsia="Times New Roman" w:hAnsi="Arial" w:cs="Arial"/>
          <w:sz w:val="24"/>
          <w:szCs w:val="24"/>
          <w:lang w:eastAsia="es-MX"/>
        </w:rPr>
      </w:pPr>
      <w:r w:rsidRPr="00F658E8">
        <w:rPr>
          <w:rFonts w:ascii="Arial" w:eastAsia="Times New Roman" w:hAnsi="Arial" w:cs="Arial"/>
          <w:sz w:val="24"/>
          <w:szCs w:val="24"/>
          <w:lang w:eastAsia="es-MX"/>
        </w:rPr>
        <w:t>El programa  lee un archivo escrito en lenguaje ensamblador y sustituye cada uno de los códigos mnemotécnicos por su equivalente código máquina.</w:t>
      </w:r>
      <w:r w:rsidRPr="00F658E8">
        <w:rPr>
          <w:rFonts w:ascii="Arial" w:eastAsia="Times New Roman" w:hAnsi="Arial" w:cs="Arial"/>
          <w:sz w:val="24"/>
          <w:szCs w:val="24"/>
          <w:lang w:eastAsia="es-MX"/>
        </w:rPr>
        <w:br/>
        <w:t>Los programas se hacen fácilmente portables de máquina a máquina y el cálculo de bifurcaciones se hace de manera fácil.</w:t>
      </w:r>
    </w:p>
    <w:p w:rsidR="00F658E8" w:rsidRPr="00F658E8" w:rsidRDefault="00F658E8" w:rsidP="00F658E8">
      <w:pPr>
        <w:rPr>
          <w:rFonts w:ascii="Arial" w:eastAsia="Times New Roman" w:hAnsi="Arial" w:cs="Arial"/>
          <w:b/>
          <w:sz w:val="24"/>
          <w:szCs w:val="24"/>
          <w:lang w:eastAsia="es-MX"/>
        </w:rPr>
      </w:pPr>
    </w:p>
    <w:p w:rsidR="00F658E8" w:rsidRPr="00F658E8" w:rsidRDefault="00F658E8" w:rsidP="00F658E8">
      <w:pPr>
        <w:rPr>
          <w:rFonts w:ascii="Arial" w:eastAsia="Times New Roman" w:hAnsi="Arial" w:cs="Arial"/>
          <w:b/>
          <w:sz w:val="24"/>
          <w:szCs w:val="24"/>
          <w:lang w:eastAsia="es-MX"/>
        </w:rPr>
      </w:pPr>
    </w:p>
    <w:p w:rsidR="00F658E8" w:rsidRPr="00F658E8" w:rsidRDefault="00F658E8" w:rsidP="00F658E8">
      <w:pPr>
        <w:rPr>
          <w:rFonts w:ascii="Arial" w:eastAsia="Times New Roman" w:hAnsi="Arial" w:cs="Arial"/>
          <w:b/>
          <w:sz w:val="24"/>
          <w:szCs w:val="24"/>
          <w:lang w:eastAsia="es-MX"/>
        </w:rPr>
      </w:pPr>
    </w:p>
    <w:p w:rsidR="00F658E8" w:rsidRPr="00F658E8" w:rsidRDefault="00F658E8" w:rsidP="00F658E8">
      <w:pPr>
        <w:rPr>
          <w:rFonts w:ascii="Arial" w:eastAsia="Times New Roman" w:hAnsi="Arial" w:cs="Arial"/>
          <w:b/>
          <w:sz w:val="24"/>
          <w:szCs w:val="24"/>
          <w:lang w:eastAsia="es-MX"/>
        </w:rPr>
      </w:pPr>
    </w:p>
    <w:p w:rsidR="00F658E8" w:rsidRPr="00F658E8" w:rsidRDefault="00F658E8" w:rsidP="00F658E8">
      <w:pPr>
        <w:jc w:val="center"/>
        <w:rPr>
          <w:rFonts w:ascii="Arial" w:eastAsia="Times New Roman" w:hAnsi="Arial" w:cs="Arial"/>
          <w:b/>
          <w:sz w:val="24"/>
          <w:szCs w:val="24"/>
          <w:lang w:eastAsia="es-MX"/>
        </w:rPr>
      </w:pPr>
      <w:r w:rsidRPr="00F658E8">
        <w:rPr>
          <w:rFonts w:ascii="Arial" w:eastAsia="Times New Roman" w:hAnsi="Arial" w:cs="Arial"/>
          <w:b/>
          <w:sz w:val="24"/>
          <w:szCs w:val="24"/>
          <w:lang w:eastAsia="es-MX"/>
        </w:rPr>
        <w:lastRenderedPageBreak/>
        <w:t>Clasificación</w:t>
      </w:r>
    </w:p>
    <w:p w:rsidR="00F658E8" w:rsidRPr="00F658E8" w:rsidRDefault="00F658E8" w:rsidP="00F658E8">
      <w:pPr>
        <w:pStyle w:val="Prrafodelista"/>
        <w:numPr>
          <w:ilvl w:val="0"/>
          <w:numId w:val="1"/>
        </w:numPr>
        <w:rPr>
          <w:rFonts w:ascii="Arial" w:eastAsia="Times New Roman" w:hAnsi="Arial" w:cs="Arial"/>
          <w:b/>
          <w:sz w:val="24"/>
          <w:szCs w:val="24"/>
          <w:lang w:eastAsia="es-MX"/>
        </w:rPr>
      </w:pPr>
      <w:r w:rsidRPr="00F658E8">
        <w:rPr>
          <w:rFonts w:ascii="Arial" w:eastAsia="Times New Roman" w:hAnsi="Arial" w:cs="Arial"/>
          <w:b/>
          <w:sz w:val="24"/>
          <w:szCs w:val="24"/>
          <w:lang w:eastAsia="es-MX"/>
        </w:rPr>
        <w:t xml:space="preserve">Ensambladores básicos: </w:t>
      </w:r>
      <w:r w:rsidRPr="00F658E8">
        <w:rPr>
          <w:rFonts w:ascii="Arial" w:eastAsia="Times New Roman" w:hAnsi="Arial" w:cs="Arial"/>
          <w:sz w:val="24"/>
          <w:szCs w:val="24"/>
          <w:lang w:eastAsia="es-MX"/>
        </w:rPr>
        <w:t xml:space="preserve">son de muy bajo nivel, y su tarea consiste básicamente, en ofrecer nombres simbólicos a las distintas instrucciones, parámetros y cosas tales como los modos de direccionamiento. </w:t>
      </w:r>
    </w:p>
    <w:p w:rsidR="00F658E8" w:rsidRPr="00F658E8" w:rsidRDefault="00F658E8" w:rsidP="00F658E8">
      <w:pPr>
        <w:pStyle w:val="Prrafodelista"/>
        <w:numPr>
          <w:ilvl w:val="0"/>
          <w:numId w:val="1"/>
        </w:numPr>
        <w:rPr>
          <w:rFonts w:ascii="Arial" w:eastAsia="Times New Roman" w:hAnsi="Arial" w:cs="Arial"/>
          <w:b/>
          <w:sz w:val="24"/>
          <w:szCs w:val="24"/>
          <w:lang w:eastAsia="es-MX"/>
        </w:rPr>
      </w:pPr>
      <w:r w:rsidRPr="00F658E8">
        <w:rPr>
          <w:rFonts w:ascii="Arial" w:eastAsia="Times New Roman" w:hAnsi="Arial" w:cs="Arial"/>
          <w:b/>
          <w:sz w:val="24"/>
          <w:szCs w:val="24"/>
          <w:lang w:eastAsia="es-MX"/>
        </w:rPr>
        <w:t xml:space="preserve">Ensambladores modulares, o macro ensambladores: </w:t>
      </w:r>
      <w:r w:rsidRPr="00F658E8">
        <w:rPr>
          <w:rFonts w:ascii="Arial" w:eastAsia="Times New Roman" w:hAnsi="Arial" w:cs="Arial"/>
          <w:sz w:val="24"/>
          <w:szCs w:val="24"/>
          <w:lang w:eastAsia="es-MX"/>
        </w:rPr>
        <w:t>Descendientes de los ensambladores básicos, fueron muy populares en las décadas de los 50 y los 60, fueron antes de la generalización de los lenguajes de alto nivel. Un macroinstrucción es el equivalente a una función en un lenguaje de alto nivel.</w:t>
      </w:r>
    </w:p>
    <w:p w:rsidR="00F658E8" w:rsidRPr="00F658E8" w:rsidRDefault="00F658E8" w:rsidP="00F658E8">
      <w:pPr>
        <w:jc w:val="center"/>
        <w:rPr>
          <w:rFonts w:ascii="Arial" w:eastAsia="Times New Roman" w:hAnsi="Arial" w:cs="Arial"/>
          <w:b/>
          <w:sz w:val="24"/>
          <w:szCs w:val="24"/>
          <w:lang w:eastAsia="es-MX"/>
        </w:rPr>
      </w:pPr>
      <w:r w:rsidRPr="00F658E8">
        <w:rPr>
          <w:rFonts w:ascii="Arial" w:eastAsia="Times New Roman" w:hAnsi="Arial" w:cs="Arial"/>
          <w:b/>
          <w:sz w:val="24"/>
          <w:szCs w:val="24"/>
          <w:lang w:eastAsia="es-MX"/>
        </w:rPr>
        <w:t>Almacenamiento</w:t>
      </w:r>
    </w:p>
    <w:p w:rsidR="00F658E8" w:rsidRPr="00F658E8" w:rsidRDefault="00F658E8" w:rsidP="00F658E8">
      <w:pPr>
        <w:rPr>
          <w:rFonts w:ascii="Arial" w:eastAsia="Times New Roman" w:hAnsi="Arial" w:cs="Arial"/>
          <w:sz w:val="24"/>
          <w:szCs w:val="24"/>
          <w:lang w:eastAsia="es-MX"/>
        </w:rPr>
      </w:pPr>
      <w:r w:rsidRPr="00F658E8">
        <w:rPr>
          <w:rFonts w:ascii="Arial" w:eastAsia="Times New Roman" w:hAnsi="Arial" w:cs="Arial"/>
          <w:sz w:val="24"/>
          <w:szCs w:val="24"/>
          <w:lang w:eastAsia="es-MX"/>
        </w:rPr>
        <w:t xml:space="preserve">Una de las principales ventajas del uso del ensamblador, es que se encarga de administrar de manera transparente para el usuario la creación de memoria, las bifurcaciones y el paso de parámetros. </w:t>
      </w:r>
      <w:r w:rsidRPr="00F658E8">
        <w:rPr>
          <w:rFonts w:ascii="Arial" w:eastAsia="Times New Roman" w:hAnsi="Arial" w:cs="Arial"/>
          <w:sz w:val="24"/>
          <w:szCs w:val="24"/>
          <w:lang w:eastAsia="es-MX"/>
        </w:rPr>
        <w:t>Además,</w:t>
      </w:r>
      <w:r w:rsidRPr="00F658E8">
        <w:rPr>
          <w:rFonts w:ascii="Arial" w:eastAsia="Times New Roman" w:hAnsi="Arial" w:cs="Arial"/>
          <w:sz w:val="24"/>
          <w:szCs w:val="24"/>
          <w:lang w:eastAsia="es-MX"/>
        </w:rPr>
        <w:t xml:space="preserve"> nos permite acceder directamente a los recursos de la máquina para un mejor desempeño.</w:t>
      </w:r>
    </w:p>
    <w:p w:rsidR="00F658E8" w:rsidRPr="00F658E8" w:rsidRDefault="00F658E8" w:rsidP="00F658E8">
      <w:pPr>
        <w:spacing w:after="0" w:line="240" w:lineRule="auto"/>
        <w:jc w:val="center"/>
        <w:rPr>
          <w:rFonts w:ascii="Arial" w:eastAsia="Times New Roman" w:hAnsi="Arial" w:cs="Arial"/>
          <w:b/>
          <w:sz w:val="24"/>
          <w:szCs w:val="24"/>
          <w:lang w:eastAsia="es-MX"/>
        </w:rPr>
      </w:pPr>
      <w:r w:rsidRPr="00F658E8">
        <w:rPr>
          <w:rFonts w:ascii="Arial" w:eastAsia="Times New Roman" w:hAnsi="Arial" w:cs="Arial"/>
          <w:b/>
          <w:sz w:val="24"/>
          <w:szCs w:val="24"/>
          <w:lang w:eastAsia="es-MX"/>
        </w:rPr>
        <w:t>Lenguaje máquina</w:t>
      </w:r>
    </w:p>
    <w:p w:rsidR="00F658E8" w:rsidRPr="00F658E8" w:rsidRDefault="00F658E8" w:rsidP="00F658E8">
      <w:p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Este proporciona poca o ninguna abstracción del microprocesador de un ordenador. El lenguaje máquina sólo es entendible por las computadoras. Se basa en una lógica binaria de 0 y 1, generalmente implementada por mecanismos eléctricos. En general el lenguaje máquina es difícil de entender para los humanos por este motivo hacemos uso de lenguajes más parecidos a los lenguajes naturales.</w:t>
      </w:r>
    </w:p>
    <w:p w:rsidR="00F658E8" w:rsidRPr="00F658E8" w:rsidRDefault="00F658E8" w:rsidP="00F658E8">
      <w:pPr>
        <w:spacing w:after="0" w:line="240" w:lineRule="auto"/>
        <w:rPr>
          <w:rFonts w:ascii="Arial" w:eastAsia="Times New Roman" w:hAnsi="Arial" w:cs="Arial"/>
          <w:sz w:val="24"/>
          <w:szCs w:val="24"/>
          <w:lang w:eastAsia="es-MX"/>
        </w:rPr>
      </w:pPr>
    </w:p>
    <w:p w:rsidR="00F658E8" w:rsidRPr="00F658E8" w:rsidRDefault="00F658E8" w:rsidP="00F658E8">
      <w:pPr>
        <w:spacing w:after="0" w:line="240" w:lineRule="auto"/>
        <w:jc w:val="center"/>
        <w:rPr>
          <w:rFonts w:ascii="Arial" w:eastAsia="Times New Roman" w:hAnsi="Arial" w:cs="Arial"/>
          <w:sz w:val="24"/>
          <w:szCs w:val="24"/>
          <w:lang w:eastAsia="es-MX"/>
        </w:rPr>
      </w:pPr>
      <w:r w:rsidRPr="00F658E8">
        <w:rPr>
          <w:rFonts w:ascii="Arial" w:eastAsia="Times New Roman" w:hAnsi="Arial" w:cs="Arial"/>
          <w:b/>
          <w:sz w:val="24"/>
          <w:szCs w:val="24"/>
          <w:lang w:eastAsia="es-MX"/>
        </w:rPr>
        <w:t>Características</w:t>
      </w:r>
    </w:p>
    <w:p w:rsidR="00F658E8" w:rsidRPr="00F658E8" w:rsidRDefault="00F658E8" w:rsidP="00F658E8">
      <w:p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El lenguaje máquina realiza un conjunto de operaciones predeterminadas llamadas micro operaciones.</w:t>
      </w:r>
      <w:r w:rsidRPr="00F658E8">
        <w:rPr>
          <w:rFonts w:ascii="Arial" w:eastAsia="Times New Roman" w:hAnsi="Arial" w:cs="Arial"/>
          <w:sz w:val="24"/>
          <w:szCs w:val="24"/>
          <w:lang w:eastAsia="es-MX"/>
        </w:rPr>
        <w:br/>
        <w:t>Las micro operaciones sólo realizan operaciones del tipo aritmética (</w:t>
      </w:r>
      <w:proofErr w:type="gramStart"/>
      <w:r w:rsidRPr="00F658E8">
        <w:rPr>
          <w:rFonts w:ascii="Arial" w:eastAsia="Times New Roman" w:hAnsi="Arial" w:cs="Arial"/>
          <w:sz w:val="24"/>
          <w:szCs w:val="24"/>
          <w:lang w:eastAsia="es-MX"/>
        </w:rPr>
        <w:t>+,-</w:t>
      </w:r>
      <w:proofErr w:type="gramEnd"/>
      <w:r w:rsidRPr="00F658E8">
        <w:rPr>
          <w:rFonts w:ascii="Arial" w:eastAsia="Times New Roman" w:hAnsi="Arial" w:cs="Arial"/>
          <w:sz w:val="24"/>
          <w:szCs w:val="24"/>
          <w:lang w:eastAsia="es-MX"/>
        </w:rPr>
        <w:t>,*,/) lógicas (AND, OR, NOT) y de control (secuencial, de control y repetitiva).</w:t>
      </w:r>
    </w:p>
    <w:p w:rsidR="00F658E8" w:rsidRPr="00F658E8" w:rsidRDefault="00F658E8" w:rsidP="00F658E8">
      <w:p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 xml:space="preserve">Algunos microprocesadores implementan más funcionalidades llamado </w:t>
      </w:r>
      <w:r w:rsidRPr="00F658E8">
        <w:rPr>
          <w:rFonts w:ascii="Arial" w:eastAsia="Times New Roman" w:hAnsi="Arial" w:cs="Arial"/>
          <w:b/>
          <w:sz w:val="24"/>
          <w:szCs w:val="24"/>
          <w:lang w:eastAsia="es-MX"/>
        </w:rPr>
        <w:t>CISC</w:t>
      </w:r>
      <w:r w:rsidRPr="00F658E8">
        <w:rPr>
          <w:rFonts w:ascii="Arial" w:eastAsia="Times New Roman" w:hAnsi="Arial" w:cs="Arial"/>
          <w:sz w:val="24"/>
          <w:szCs w:val="24"/>
          <w:lang w:eastAsia="es-MX"/>
        </w:rPr>
        <w:t xml:space="preserve">, pero son más lentos que los </w:t>
      </w:r>
      <w:r w:rsidRPr="00F658E8">
        <w:rPr>
          <w:rFonts w:ascii="Arial" w:eastAsia="Times New Roman" w:hAnsi="Arial" w:cs="Arial"/>
          <w:b/>
          <w:sz w:val="24"/>
          <w:szCs w:val="24"/>
          <w:lang w:eastAsia="es-MX"/>
        </w:rPr>
        <w:t>RISC</w:t>
      </w:r>
      <w:r w:rsidRPr="00F658E8">
        <w:rPr>
          <w:rFonts w:ascii="Arial" w:eastAsia="Times New Roman" w:hAnsi="Arial" w:cs="Arial"/>
          <w:sz w:val="24"/>
          <w:szCs w:val="24"/>
          <w:lang w:eastAsia="es-MX"/>
        </w:rPr>
        <w:t xml:space="preserve"> ya que estos tienen registros más grandes.  </w:t>
      </w:r>
    </w:p>
    <w:p w:rsidR="00F658E8" w:rsidRPr="00F658E8" w:rsidRDefault="00F658E8" w:rsidP="00F658E8">
      <w:pPr>
        <w:spacing w:after="0" w:line="240" w:lineRule="auto"/>
        <w:rPr>
          <w:rFonts w:ascii="Arial" w:eastAsia="Times New Roman" w:hAnsi="Arial" w:cs="Arial"/>
          <w:sz w:val="24"/>
          <w:szCs w:val="24"/>
          <w:lang w:eastAsia="es-MX"/>
        </w:rPr>
      </w:pPr>
      <w:r w:rsidRPr="00F658E8">
        <w:rPr>
          <w:rFonts w:ascii="Arial" w:eastAsia="Times New Roman" w:hAnsi="Arial" w:cs="Arial"/>
          <w:b/>
          <w:sz w:val="24"/>
          <w:szCs w:val="24"/>
          <w:lang w:eastAsia="es-MX"/>
        </w:rPr>
        <w:t xml:space="preserve">Ventajas </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Mayor adaptación al equipo.</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Máxima velocidad con mínimo uso de memoria.</w:t>
      </w:r>
    </w:p>
    <w:p w:rsidR="00F658E8" w:rsidRPr="00F658E8" w:rsidRDefault="00F658E8" w:rsidP="00F658E8">
      <w:pPr>
        <w:spacing w:after="0" w:line="240" w:lineRule="auto"/>
        <w:rPr>
          <w:rFonts w:ascii="Arial" w:eastAsia="Times New Roman" w:hAnsi="Arial" w:cs="Arial"/>
          <w:b/>
          <w:sz w:val="24"/>
          <w:szCs w:val="24"/>
          <w:lang w:eastAsia="es-MX"/>
        </w:rPr>
      </w:pPr>
    </w:p>
    <w:p w:rsidR="00F658E8" w:rsidRPr="00F658E8" w:rsidRDefault="00F658E8" w:rsidP="00F658E8">
      <w:pPr>
        <w:spacing w:after="0" w:line="240" w:lineRule="auto"/>
        <w:rPr>
          <w:rFonts w:ascii="Arial" w:eastAsia="Times New Roman" w:hAnsi="Arial" w:cs="Arial"/>
          <w:b/>
          <w:sz w:val="24"/>
          <w:szCs w:val="24"/>
          <w:lang w:eastAsia="es-MX"/>
        </w:rPr>
      </w:pPr>
      <w:r w:rsidRPr="00F658E8">
        <w:rPr>
          <w:rFonts w:ascii="Arial" w:eastAsia="Times New Roman" w:hAnsi="Arial" w:cs="Arial"/>
          <w:b/>
          <w:sz w:val="24"/>
          <w:szCs w:val="24"/>
          <w:lang w:eastAsia="es-MX"/>
        </w:rPr>
        <w:t xml:space="preserve">Desventajas </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Imposibilidad de escribir código independiente de la máquina.</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Mayor dificulta en la programación y en la comprensión de los programas.</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El programador debe conocer más de un centenar de instrucciones.</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Es necesario conocer en detalle la arquitectura de la máquina.</w:t>
      </w:r>
    </w:p>
    <w:p w:rsidR="00F658E8" w:rsidRPr="00F658E8" w:rsidRDefault="00F658E8" w:rsidP="00F658E8">
      <w:pPr>
        <w:spacing w:after="0" w:line="240" w:lineRule="auto"/>
        <w:rPr>
          <w:rFonts w:ascii="Arial" w:eastAsia="Times New Roman" w:hAnsi="Arial" w:cs="Arial"/>
          <w:sz w:val="24"/>
          <w:szCs w:val="24"/>
          <w:lang w:eastAsia="es-MX"/>
        </w:rPr>
      </w:pPr>
    </w:p>
    <w:p w:rsidR="00F658E8" w:rsidRPr="00F658E8" w:rsidRDefault="00F658E8" w:rsidP="00F658E8">
      <w:pPr>
        <w:spacing w:after="0" w:line="240" w:lineRule="auto"/>
        <w:jc w:val="center"/>
        <w:rPr>
          <w:rFonts w:ascii="Arial" w:eastAsia="Times New Roman" w:hAnsi="Arial" w:cs="Arial"/>
          <w:sz w:val="24"/>
          <w:szCs w:val="24"/>
          <w:lang w:eastAsia="es-MX"/>
        </w:rPr>
      </w:pPr>
      <w:r w:rsidRPr="00F658E8">
        <w:rPr>
          <w:rFonts w:ascii="Arial" w:eastAsia="Times New Roman" w:hAnsi="Arial" w:cs="Arial"/>
          <w:b/>
          <w:sz w:val="24"/>
          <w:szCs w:val="24"/>
          <w:lang w:eastAsia="es-MX"/>
        </w:rPr>
        <w:t>Direccionamiento</w:t>
      </w:r>
    </w:p>
    <w:p w:rsidR="00F658E8" w:rsidRPr="00F658E8" w:rsidRDefault="00F658E8" w:rsidP="00F658E8">
      <w:p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Es la forma en cómo se accede a la memoria. Recordar que un programa no puede ejecutarse sino se encuentra en memoria principal.</w:t>
      </w:r>
      <w:r w:rsidRPr="00F658E8">
        <w:rPr>
          <w:rFonts w:ascii="Arial" w:eastAsia="Times New Roman" w:hAnsi="Arial" w:cs="Arial"/>
          <w:sz w:val="24"/>
          <w:szCs w:val="24"/>
          <w:lang w:eastAsia="es-MX"/>
        </w:rPr>
        <w:br/>
      </w:r>
      <w:r w:rsidRPr="00F658E8">
        <w:rPr>
          <w:rFonts w:ascii="Arial" w:eastAsia="Times New Roman" w:hAnsi="Arial" w:cs="Arial"/>
          <w:sz w:val="24"/>
          <w:szCs w:val="24"/>
          <w:lang w:eastAsia="es-MX"/>
        </w:rPr>
        <w:lastRenderedPageBreak/>
        <w:t>La forma de acceder a la memoria depende del microprocesador, pero en general existen dos tipos de direccionamiento:</w:t>
      </w:r>
    </w:p>
    <w:p w:rsidR="00F658E8" w:rsidRPr="00F658E8" w:rsidRDefault="00F658E8" w:rsidP="00F658E8">
      <w:pPr>
        <w:spacing w:after="0" w:line="240" w:lineRule="auto"/>
        <w:rPr>
          <w:rFonts w:ascii="Arial" w:eastAsia="Times New Roman" w:hAnsi="Arial" w:cs="Arial"/>
          <w:sz w:val="24"/>
          <w:szCs w:val="24"/>
          <w:lang w:eastAsia="es-MX"/>
        </w:rPr>
      </w:pP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Directo: También recibe el nombre de direccionamiento absoluto y el acceso a las direcciones se hace de manera directa.</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 xml:space="preserve">Indirecto: También recibe el nombre de direccionamiento relativo y se basa a partir de una dirección genérica, generalmente el inicio del programa. </w:t>
      </w:r>
    </w:p>
    <w:p w:rsidR="00F658E8" w:rsidRPr="00F658E8" w:rsidRDefault="00F658E8" w:rsidP="00F658E8">
      <w:p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 xml:space="preserve"> </w:t>
      </w:r>
    </w:p>
    <w:p w:rsidR="00F658E8" w:rsidRPr="00F658E8" w:rsidRDefault="00F658E8" w:rsidP="00F658E8">
      <w:pPr>
        <w:spacing w:after="0" w:line="240" w:lineRule="auto"/>
        <w:jc w:val="center"/>
        <w:rPr>
          <w:rFonts w:ascii="Arial" w:eastAsia="Times New Roman" w:hAnsi="Arial" w:cs="Arial"/>
          <w:b/>
          <w:sz w:val="24"/>
          <w:szCs w:val="24"/>
          <w:lang w:eastAsia="es-MX"/>
        </w:rPr>
      </w:pPr>
      <w:r w:rsidRPr="00F658E8">
        <w:rPr>
          <w:rFonts w:ascii="Arial" w:eastAsia="Times New Roman" w:hAnsi="Arial" w:cs="Arial"/>
          <w:b/>
          <w:sz w:val="24"/>
          <w:szCs w:val="24"/>
          <w:lang w:eastAsia="es-MX"/>
        </w:rPr>
        <w:t>Administración de memoria</w:t>
      </w:r>
    </w:p>
    <w:p w:rsidR="00F658E8" w:rsidRPr="00F658E8" w:rsidRDefault="00F658E8" w:rsidP="00F658E8">
      <w:pPr>
        <w:spacing w:after="0" w:line="240" w:lineRule="auto"/>
        <w:rPr>
          <w:rFonts w:ascii="Arial" w:eastAsia="Times New Roman" w:hAnsi="Arial" w:cs="Arial"/>
          <w:sz w:val="24"/>
          <w:szCs w:val="24"/>
          <w:lang w:eastAsia="es-MX"/>
        </w:rPr>
      </w:pPr>
      <w:r w:rsidRPr="00F658E8">
        <w:rPr>
          <w:rFonts w:ascii="Arial" w:eastAsia="Times New Roman" w:hAnsi="Arial" w:cs="Arial"/>
          <w:sz w:val="24"/>
          <w:szCs w:val="24"/>
          <w:lang w:eastAsia="es-MX"/>
        </w:rPr>
        <w:t>La administración de la memoria es un proceso hoy en día muy importante, de tal modo que su mal o buen uso tiene una acción directa sobre el desempeño de memoria.</w:t>
      </w:r>
      <w:r w:rsidRPr="00F658E8">
        <w:rPr>
          <w:rFonts w:ascii="Arial" w:eastAsia="Times New Roman" w:hAnsi="Arial" w:cs="Arial"/>
          <w:b/>
          <w:sz w:val="24"/>
          <w:szCs w:val="24"/>
          <w:lang w:eastAsia="es-MX"/>
        </w:rPr>
        <w:t xml:space="preserve"> </w:t>
      </w:r>
      <w:r w:rsidRPr="00F658E8">
        <w:rPr>
          <w:rFonts w:ascii="Arial" w:eastAsia="Times New Roman" w:hAnsi="Arial" w:cs="Arial"/>
          <w:sz w:val="24"/>
          <w:szCs w:val="24"/>
          <w:lang w:eastAsia="es-MX"/>
        </w:rPr>
        <w:t xml:space="preserve">En general un ensamblador tiene un administrador de memoria más limitado que un compilador. En la mayoría de los lenguajes de programación el uso de memoria. Los lenguajes más recientes controlan el uso de punteros y tienen un programa denominado recolector de basura que se encarga de limpiar la memoria no utilizada mejorando el desempeño. </w:t>
      </w:r>
    </w:p>
    <w:p w:rsidR="00F658E8" w:rsidRPr="00F658E8" w:rsidRDefault="00F658E8" w:rsidP="00F658E8">
      <w:pPr>
        <w:spacing w:after="0" w:line="240" w:lineRule="auto"/>
        <w:rPr>
          <w:rFonts w:ascii="Arial" w:eastAsia="Times New Roman" w:hAnsi="Arial" w:cs="Arial"/>
          <w:sz w:val="24"/>
          <w:szCs w:val="24"/>
          <w:lang w:eastAsia="es-MX"/>
        </w:rPr>
      </w:pP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b/>
          <w:sz w:val="24"/>
          <w:szCs w:val="24"/>
          <w:lang w:eastAsia="es-MX"/>
        </w:rPr>
        <w:t>Reubicación:</w:t>
      </w:r>
      <w:r w:rsidRPr="00F658E8">
        <w:rPr>
          <w:rFonts w:ascii="Arial" w:eastAsia="Times New Roman" w:hAnsi="Arial" w:cs="Arial"/>
          <w:sz w:val="24"/>
          <w:szCs w:val="24"/>
          <w:lang w:eastAsia="es-MX"/>
        </w:rPr>
        <w:t xml:space="preserve"> La técnica de multiprogramación requiere que varios programas ocupen la memoria al mismo tiempo. Sin </w:t>
      </w:r>
      <w:r w:rsidRPr="00F658E8">
        <w:rPr>
          <w:rFonts w:ascii="Arial" w:eastAsia="Times New Roman" w:hAnsi="Arial" w:cs="Arial"/>
          <w:sz w:val="24"/>
          <w:szCs w:val="24"/>
          <w:lang w:eastAsia="es-MX"/>
        </w:rPr>
        <w:t>embargo,</w:t>
      </w:r>
      <w:r w:rsidRPr="00F658E8">
        <w:rPr>
          <w:rFonts w:ascii="Arial" w:eastAsia="Times New Roman" w:hAnsi="Arial" w:cs="Arial"/>
          <w:sz w:val="24"/>
          <w:szCs w:val="24"/>
          <w:lang w:eastAsia="es-MX"/>
        </w:rPr>
        <w:t xml:space="preserve"> no se sabe con anticipación donde será cargado cada programa por lo que no es práctico usar direccionamiento absoluto de memoria.</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b/>
          <w:sz w:val="24"/>
          <w:szCs w:val="24"/>
          <w:lang w:eastAsia="es-MX"/>
        </w:rPr>
        <w:t>Organización física:</w:t>
      </w:r>
      <w:r w:rsidRPr="00F658E8">
        <w:rPr>
          <w:rFonts w:ascii="Arial" w:eastAsia="Times New Roman" w:hAnsi="Arial" w:cs="Arial"/>
          <w:sz w:val="24"/>
          <w:szCs w:val="24"/>
          <w:lang w:eastAsia="es-MX"/>
        </w:rPr>
        <w:t xml:space="preserve"> Debido al costo de una memoria principal rápida, éste se usa en conjunto con una memoria secundaria mucho más lenta (</w:t>
      </w:r>
      <w:proofErr w:type="gramStart"/>
      <w:r w:rsidRPr="00F658E8">
        <w:rPr>
          <w:rFonts w:ascii="Arial" w:eastAsia="Times New Roman" w:hAnsi="Arial" w:cs="Arial"/>
          <w:sz w:val="24"/>
          <w:szCs w:val="24"/>
          <w:lang w:eastAsia="es-MX"/>
        </w:rPr>
        <w:t>y</w:t>
      </w:r>
      <w:proofErr w:type="gramEnd"/>
      <w:r w:rsidRPr="00F658E8">
        <w:rPr>
          <w:rFonts w:ascii="Arial" w:eastAsia="Times New Roman" w:hAnsi="Arial" w:cs="Arial"/>
          <w:sz w:val="24"/>
          <w:szCs w:val="24"/>
          <w:lang w:eastAsia="es-MX"/>
        </w:rPr>
        <w:t xml:space="preserve"> por consiguiente, barata) a fines de extender su capacidad.</w:t>
      </w:r>
    </w:p>
    <w:p w:rsidR="00F658E8" w:rsidRPr="00F658E8" w:rsidRDefault="00F658E8" w:rsidP="00F658E8">
      <w:pPr>
        <w:pStyle w:val="Prrafodelista"/>
        <w:numPr>
          <w:ilvl w:val="0"/>
          <w:numId w:val="1"/>
        </w:numPr>
        <w:spacing w:after="0" w:line="240" w:lineRule="auto"/>
        <w:rPr>
          <w:rFonts w:ascii="Arial" w:eastAsia="Times New Roman" w:hAnsi="Arial" w:cs="Arial"/>
          <w:sz w:val="24"/>
          <w:szCs w:val="24"/>
          <w:lang w:eastAsia="es-MX"/>
        </w:rPr>
      </w:pPr>
      <w:r w:rsidRPr="00F658E8">
        <w:rPr>
          <w:rFonts w:ascii="Arial" w:eastAsia="Times New Roman" w:hAnsi="Arial" w:cs="Arial"/>
          <w:b/>
          <w:sz w:val="24"/>
          <w:szCs w:val="24"/>
          <w:lang w:eastAsia="es-MX"/>
        </w:rPr>
        <w:t>Organización lógica:</w:t>
      </w:r>
      <w:r w:rsidRPr="00F658E8">
        <w:rPr>
          <w:rFonts w:ascii="Arial" w:eastAsia="Times New Roman" w:hAnsi="Arial" w:cs="Arial"/>
          <w:sz w:val="24"/>
          <w:szCs w:val="24"/>
          <w:lang w:eastAsia="es-MX"/>
        </w:rPr>
        <w:t xml:space="preserve"> Aunque la mayor parte de las memorias son organizadas linealmente con un direccionamiento secuencial, esto difícilmente concuerde con el camino seguido por el programa, debido al uso de procedimientos, funciones, subrutinas, arreglos, etc. </w:t>
      </w:r>
    </w:p>
    <w:p w:rsidR="00F658E8" w:rsidRPr="00F658E8" w:rsidRDefault="00F658E8" w:rsidP="00F658E8">
      <w:pPr>
        <w:rPr>
          <w:rFonts w:ascii="Arial" w:eastAsia="Times New Roman" w:hAnsi="Arial" w:cs="Arial"/>
          <w:b/>
          <w:sz w:val="24"/>
          <w:szCs w:val="24"/>
          <w:lang w:eastAsia="es-MX"/>
        </w:rPr>
      </w:pPr>
      <w:r w:rsidRPr="00F658E8">
        <w:rPr>
          <w:rFonts w:ascii="Arial" w:eastAsia="Times New Roman" w:hAnsi="Arial" w:cs="Arial"/>
          <w:b/>
          <w:sz w:val="24"/>
          <w:szCs w:val="24"/>
          <w:lang w:eastAsia="es-MX"/>
        </w:rPr>
        <w:br w:type="page"/>
      </w:r>
    </w:p>
    <w:p w:rsidR="00F658E8" w:rsidRPr="00F658E8" w:rsidRDefault="00F658E8" w:rsidP="00F658E8">
      <w:pPr>
        <w:rPr>
          <w:rFonts w:ascii="Arial" w:eastAsia="Times New Roman" w:hAnsi="Arial" w:cs="Arial"/>
          <w:b/>
          <w:sz w:val="24"/>
          <w:szCs w:val="24"/>
          <w:lang w:eastAsia="es-MX"/>
        </w:rPr>
      </w:pPr>
      <w:r w:rsidRPr="00F658E8">
        <w:rPr>
          <w:rFonts w:ascii="Arial" w:eastAsia="Times New Roman" w:hAnsi="Arial" w:cs="Arial"/>
          <w:b/>
          <w:sz w:val="24"/>
          <w:szCs w:val="24"/>
          <w:lang w:eastAsia="es-MX"/>
        </w:rPr>
        <w:lastRenderedPageBreak/>
        <w:t>Bibliografía</w:t>
      </w:r>
    </w:p>
    <w:p w:rsidR="00F658E8" w:rsidRPr="00F658E8" w:rsidRDefault="00F658E8" w:rsidP="00F658E8">
      <w:pPr>
        <w:rPr>
          <w:rFonts w:ascii="Arial" w:eastAsia="Times New Roman" w:hAnsi="Arial" w:cs="Arial"/>
          <w:b/>
          <w:sz w:val="24"/>
          <w:szCs w:val="24"/>
          <w:lang w:eastAsia="es-MX"/>
        </w:rPr>
      </w:pPr>
      <w:r w:rsidRPr="00F658E8">
        <w:rPr>
          <w:rFonts w:ascii="Arial" w:hAnsi="Arial" w:cs="Arial"/>
          <w:sz w:val="24"/>
        </w:rPr>
        <w:t xml:space="preserve">M. en C. Pérez </w:t>
      </w:r>
      <w:proofErr w:type="spellStart"/>
      <w:r w:rsidRPr="00F658E8">
        <w:rPr>
          <w:rFonts w:ascii="Arial" w:hAnsi="Arial" w:cs="Arial"/>
          <w:sz w:val="24"/>
        </w:rPr>
        <w:t>Pérez</w:t>
      </w:r>
      <w:proofErr w:type="spellEnd"/>
      <w:r w:rsidRPr="00F658E8">
        <w:rPr>
          <w:rFonts w:ascii="Arial" w:hAnsi="Arial" w:cs="Arial"/>
          <w:sz w:val="24"/>
        </w:rPr>
        <w:t xml:space="preserve"> Isaías y L.S.C. Monroy Cedillo Jair Jonathan. (2013). Generador de Código objeto. 03/05/2018, de Universidad Autónoma del estado de Hidalgo Sitio web: </w:t>
      </w:r>
      <w:hyperlink r:id="rId8" w:history="1">
        <w:r w:rsidRPr="00F658E8">
          <w:rPr>
            <w:rStyle w:val="Hipervnculo"/>
            <w:rFonts w:ascii="Arial" w:hAnsi="Arial" w:cs="Arial"/>
            <w:sz w:val="24"/>
          </w:rPr>
          <w:t>http://cidecame.uaeh.edu.mx/lcc/mapa/PROYECTO/libro32/autocontenido/autocon/137_generador_de__cdigo_objeto.html</w:t>
        </w:r>
      </w:hyperlink>
    </w:p>
    <w:p w:rsidR="00F658E8" w:rsidRPr="00F658E8" w:rsidRDefault="00F658E8" w:rsidP="00F658E8">
      <w:pPr>
        <w:rPr>
          <w:rFonts w:ascii="Arial" w:hAnsi="Arial" w:cs="Arial"/>
          <w:sz w:val="24"/>
          <w:szCs w:val="24"/>
        </w:rPr>
      </w:pPr>
      <w:r w:rsidRPr="00F658E8">
        <w:rPr>
          <w:rFonts w:ascii="Arial" w:hAnsi="Arial" w:cs="Arial"/>
          <w:sz w:val="24"/>
          <w:szCs w:val="24"/>
        </w:rPr>
        <w:t xml:space="preserve">Generación de código objeto. 03/05/2018, de wordpress.com Sitio web: </w:t>
      </w:r>
      <w:hyperlink r:id="rId9" w:history="1">
        <w:r w:rsidRPr="00F658E8">
          <w:rPr>
            <w:rStyle w:val="Hipervnculo"/>
            <w:rFonts w:ascii="Arial" w:hAnsi="Arial" w:cs="Arial"/>
            <w:sz w:val="24"/>
            <w:szCs w:val="24"/>
          </w:rPr>
          <w:t>https://ingarely.files.wordpress.com/2012/11/unidad-viii.pdf</w:t>
        </w:r>
      </w:hyperlink>
    </w:p>
    <w:p w:rsidR="00F658E8" w:rsidRDefault="00F658E8" w:rsidP="00F658E8">
      <w:pPr>
        <w:rPr>
          <w:rFonts w:ascii="Times New Roman" w:hAnsi="Times New Roman" w:cs="Times New Roman"/>
          <w:sz w:val="24"/>
          <w:szCs w:val="24"/>
        </w:rPr>
      </w:pPr>
      <w:r w:rsidRPr="00F658E8">
        <w:rPr>
          <w:rFonts w:ascii="Arial" w:hAnsi="Arial" w:cs="Arial"/>
          <w:sz w:val="24"/>
          <w:szCs w:val="24"/>
        </w:rPr>
        <w:t xml:space="preserve">Mark Francisco. (2016). Generación de código objeto. 03/05/2018, de </w:t>
      </w:r>
      <w:proofErr w:type="spellStart"/>
      <w:r w:rsidRPr="00F658E8">
        <w:rPr>
          <w:rFonts w:ascii="Arial" w:hAnsi="Arial" w:cs="Arial"/>
          <w:sz w:val="24"/>
          <w:szCs w:val="24"/>
        </w:rPr>
        <w:t>Blogsp</w:t>
      </w:r>
      <w:bookmarkStart w:id="0" w:name="_GoBack"/>
      <w:bookmarkEnd w:id="0"/>
      <w:r w:rsidRPr="00F658E8">
        <w:rPr>
          <w:rFonts w:ascii="Arial" w:hAnsi="Arial" w:cs="Arial"/>
          <w:sz w:val="24"/>
          <w:szCs w:val="24"/>
        </w:rPr>
        <w:t>ot</w:t>
      </w:r>
      <w:proofErr w:type="spellEnd"/>
      <w:r w:rsidRPr="00F658E8">
        <w:rPr>
          <w:rFonts w:ascii="Arial" w:hAnsi="Arial" w:cs="Arial"/>
          <w:sz w:val="24"/>
          <w:szCs w:val="24"/>
        </w:rPr>
        <w:t xml:space="preserve"> Sitio web: </w:t>
      </w:r>
      <w:hyperlink r:id="rId10" w:history="1">
        <w:r w:rsidRPr="00F658E8">
          <w:rPr>
            <w:rStyle w:val="Hipervnculo"/>
            <w:rFonts w:ascii="Arial" w:hAnsi="Arial" w:cs="Arial"/>
            <w:sz w:val="24"/>
            <w:szCs w:val="24"/>
          </w:rPr>
          <w:t>http://acaurio.blogspot.mx/2016/11/unidad-4-generacion-de-codigo-objeto.html</w:t>
        </w:r>
      </w:hyperlink>
    </w:p>
    <w:p w:rsidR="00F658E8" w:rsidRPr="00F658E8" w:rsidRDefault="00F658E8" w:rsidP="00F658E8">
      <w:pPr>
        <w:rPr>
          <w:rFonts w:ascii="Times New Roman" w:eastAsia="Times New Roman" w:hAnsi="Times New Roman" w:cs="Times New Roman"/>
          <w:b/>
          <w:sz w:val="24"/>
          <w:szCs w:val="24"/>
          <w:lang w:eastAsia="es-MX"/>
        </w:rPr>
      </w:pPr>
    </w:p>
    <w:p w:rsidR="00F658E8" w:rsidRPr="00F658E8" w:rsidRDefault="00F658E8" w:rsidP="00F658E8">
      <w:pPr>
        <w:rPr>
          <w:rFonts w:ascii="Times New Roman" w:eastAsia="Times New Roman" w:hAnsi="Times New Roman" w:cs="Times New Roman"/>
          <w:sz w:val="24"/>
          <w:szCs w:val="24"/>
          <w:lang w:eastAsia="es-MX"/>
        </w:rPr>
      </w:pPr>
    </w:p>
    <w:p w:rsidR="00A908C4" w:rsidRDefault="00A908C4" w:rsidP="00A908C4"/>
    <w:sectPr w:rsidR="00A908C4" w:rsidSect="00A908C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6627"/>
    <w:multiLevelType w:val="hybridMultilevel"/>
    <w:tmpl w:val="3A8EC9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901DB0"/>
    <w:multiLevelType w:val="hybridMultilevel"/>
    <w:tmpl w:val="3D6CBA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C4"/>
    <w:rsid w:val="00A908C4"/>
    <w:rsid w:val="00BA6359"/>
    <w:rsid w:val="00F55180"/>
    <w:rsid w:val="00F658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564D"/>
  <w15:chartTrackingRefBased/>
  <w15:docId w15:val="{D09B8B62-EECB-4638-AA60-9466C69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08C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908C4"/>
    <w:rPr>
      <w:rFonts w:eastAsiaTheme="minorEastAsia"/>
      <w:lang w:eastAsia="es-MX"/>
    </w:rPr>
  </w:style>
  <w:style w:type="paragraph" w:styleId="Prrafodelista">
    <w:name w:val="List Paragraph"/>
    <w:basedOn w:val="Normal"/>
    <w:uiPriority w:val="34"/>
    <w:qFormat/>
    <w:rsid w:val="00A908C4"/>
    <w:pPr>
      <w:spacing w:after="200" w:line="276" w:lineRule="auto"/>
      <w:ind w:left="720"/>
      <w:contextualSpacing/>
    </w:pPr>
  </w:style>
  <w:style w:type="character" w:styleId="Hipervnculo">
    <w:name w:val="Hyperlink"/>
    <w:basedOn w:val="Fuentedeprrafopredeter"/>
    <w:uiPriority w:val="99"/>
    <w:unhideWhenUsed/>
    <w:rsid w:val="00F65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decame.uaeh.edu.mx/lcc/mapa/PROYECTO/libro32/autocontenido/autocon/137_generador_de__cdigo_objeto.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caurio.blogspot.mx/2016/11/unidad-4-generacion-de-codigo-objeto.html" TargetMode="External"/><Relationship Id="rId4" Type="http://schemas.openxmlformats.org/officeDocument/2006/relationships/settings" Target="settings.xml"/><Relationship Id="rId9" Type="http://schemas.openxmlformats.org/officeDocument/2006/relationships/hyperlink" Target="https://ingarely.files.wordpress.com/2012/11/unidad-viii.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Este documento tiene un resumen de la unidad 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5</Pages>
  <Words>994</Words>
  <Characters>5470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unidad 4</dc:title>
  <dc:subject>Jesus Oviedo Ovalle #13480497</dc:subject>
  <dc:creator>Jesus</dc:creator>
  <cp:keywords/>
  <dc:description/>
  <cp:lastModifiedBy>Jesus</cp:lastModifiedBy>
  <cp:revision>1</cp:revision>
  <dcterms:created xsi:type="dcterms:W3CDTF">2018-12-04T13:59:00Z</dcterms:created>
  <dcterms:modified xsi:type="dcterms:W3CDTF">2018-12-05T14:33:00Z</dcterms:modified>
</cp:coreProperties>
</file>